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2B485F" w14:textId="77777777" w:rsidR="0041672B" w:rsidRPr="00F862FD" w:rsidRDefault="0041672B" w:rsidP="0041672B">
      <w:pPr>
        <w:pStyle w:val="1"/>
        <w:spacing w:before="0" w:line="360" w:lineRule="auto"/>
        <w:jc w:val="center"/>
        <w:rPr>
          <w:rFonts w:ascii="Times New Roman" w:hAnsi="Times New Roman" w:cs="Times New Roman"/>
          <w:b/>
          <w:color w:val="000000" w:themeColor="text1"/>
          <w:sz w:val="28"/>
          <w:szCs w:val="28"/>
          <w:lang w:val="uk-UA"/>
        </w:rPr>
      </w:pPr>
      <w:bookmarkStart w:id="0" w:name="_Toc89423952"/>
      <w:r w:rsidRPr="00F862FD">
        <w:rPr>
          <w:rFonts w:ascii="Times New Roman" w:eastAsia="Times New Roman" w:hAnsi="Times New Roman" w:cs="Times New Roman"/>
          <w:b/>
          <w:color w:val="000000" w:themeColor="text1"/>
          <w:sz w:val="28"/>
          <w:szCs w:val="28"/>
          <w:lang w:val="uk-UA"/>
        </w:rPr>
        <w:t>ЗАПОРІЗЬКИЙ НАЦІОНАЛЬНИЙ УНІВЕРСИТЕТ</w:t>
      </w:r>
      <w:bookmarkEnd w:id="0"/>
    </w:p>
    <w:p w14:paraId="58843E59" w14:textId="77777777" w:rsidR="0041672B" w:rsidRPr="00F862FD" w:rsidRDefault="0041672B" w:rsidP="0041672B">
      <w:pPr>
        <w:widowControl w:val="0"/>
        <w:pBdr>
          <w:top w:val="nil"/>
          <w:left w:val="nil"/>
          <w:bottom w:val="nil"/>
          <w:right w:val="nil"/>
          <w:between w:val="nil"/>
        </w:pBdr>
        <w:spacing w:line="360" w:lineRule="auto"/>
        <w:jc w:val="center"/>
        <w:rPr>
          <w:rFonts w:ascii="Times New Roman" w:hAnsi="Times New Roman" w:cs="Times New Roman"/>
          <w:b/>
          <w:color w:val="000000" w:themeColor="text1"/>
          <w:sz w:val="28"/>
          <w:szCs w:val="28"/>
          <w:lang w:val="uk-UA"/>
        </w:rPr>
      </w:pPr>
      <w:r w:rsidRPr="00F862FD">
        <w:rPr>
          <w:rFonts w:ascii="Times New Roman" w:eastAsia="Times New Roman" w:hAnsi="Times New Roman" w:cs="Times New Roman"/>
          <w:b/>
          <w:color w:val="000000" w:themeColor="text1"/>
          <w:sz w:val="28"/>
          <w:szCs w:val="28"/>
          <w:lang w:val="uk-UA"/>
        </w:rPr>
        <w:t>БІОЛОГІЧНИЙ ФАКУЛЬТЕТ</w:t>
      </w:r>
    </w:p>
    <w:p w14:paraId="6458D45E" w14:textId="77777777" w:rsidR="0041672B" w:rsidRPr="00F862FD" w:rsidRDefault="0041672B" w:rsidP="0041672B">
      <w:pPr>
        <w:rPr>
          <w:rFonts w:ascii="Times New Roman" w:hAnsi="Times New Roman" w:cs="Times New Roman"/>
          <w:b/>
          <w:color w:val="000000" w:themeColor="text1"/>
          <w:sz w:val="28"/>
          <w:szCs w:val="28"/>
          <w:lang w:val="uk-UA"/>
        </w:rPr>
      </w:pPr>
    </w:p>
    <w:p w14:paraId="3ED7F38A" w14:textId="77777777" w:rsidR="0041672B" w:rsidRPr="00F862FD" w:rsidRDefault="0041672B" w:rsidP="0041672B">
      <w:pPr>
        <w:jc w:val="center"/>
        <w:rPr>
          <w:rFonts w:ascii="Times New Roman" w:hAnsi="Times New Roman" w:cs="Times New Roman"/>
          <w:b/>
          <w:color w:val="000000" w:themeColor="text1"/>
          <w:sz w:val="28"/>
          <w:szCs w:val="28"/>
          <w:lang w:val="uk-UA"/>
        </w:rPr>
      </w:pPr>
      <w:r w:rsidRPr="00F862FD">
        <w:rPr>
          <w:rFonts w:ascii="Times New Roman" w:hAnsi="Times New Roman" w:cs="Times New Roman"/>
          <w:b/>
          <w:color w:val="000000" w:themeColor="text1"/>
          <w:sz w:val="28"/>
          <w:szCs w:val="28"/>
          <w:lang w:val="uk-UA"/>
        </w:rPr>
        <w:t>Кафедра загальної та прикладної екології і зоології</w:t>
      </w:r>
    </w:p>
    <w:p w14:paraId="7DA6C35B" w14:textId="77777777" w:rsidR="0041672B" w:rsidRPr="00F862FD" w:rsidRDefault="0041672B" w:rsidP="0041672B">
      <w:pPr>
        <w:jc w:val="center"/>
        <w:rPr>
          <w:rFonts w:ascii="Times New Roman" w:hAnsi="Times New Roman" w:cs="Times New Roman"/>
          <w:b/>
          <w:color w:val="000000" w:themeColor="text1"/>
          <w:sz w:val="28"/>
          <w:szCs w:val="28"/>
          <w:lang w:val="uk-UA"/>
        </w:rPr>
      </w:pPr>
    </w:p>
    <w:p w14:paraId="01A16C2E" w14:textId="77777777" w:rsidR="0041672B" w:rsidRPr="00F862FD" w:rsidRDefault="0041672B" w:rsidP="0041672B">
      <w:pPr>
        <w:jc w:val="center"/>
        <w:rPr>
          <w:rFonts w:ascii="Times New Roman" w:hAnsi="Times New Roman" w:cs="Times New Roman"/>
          <w:b/>
          <w:color w:val="000000" w:themeColor="text1"/>
          <w:sz w:val="28"/>
          <w:szCs w:val="28"/>
          <w:lang w:val="uk-UA"/>
        </w:rPr>
      </w:pPr>
    </w:p>
    <w:p w14:paraId="28BFC667" w14:textId="77777777" w:rsidR="0041672B" w:rsidRPr="00F862FD" w:rsidRDefault="0041672B" w:rsidP="0041672B">
      <w:pPr>
        <w:jc w:val="center"/>
        <w:rPr>
          <w:rFonts w:ascii="Times New Roman" w:hAnsi="Times New Roman" w:cs="Times New Roman"/>
          <w:b/>
          <w:color w:val="000000" w:themeColor="text1"/>
          <w:sz w:val="28"/>
          <w:szCs w:val="28"/>
          <w:lang w:val="uk-UA"/>
        </w:rPr>
      </w:pPr>
    </w:p>
    <w:p w14:paraId="602B1EE8" w14:textId="77777777" w:rsidR="0041672B" w:rsidRPr="00F862FD" w:rsidRDefault="0041672B" w:rsidP="0041672B">
      <w:pPr>
        <w:jc w:val="center"/>
        <w:rPr>
          <w:rFonts w:ascii="Times New Roman" w:hAnsi="Times New Roman" w:cs="Times New Roman"/>
          <w:b/>
          <w:color w:val="000000" w:themeColor="text1"/>
          <w:sz w:val="32"/>
          <w:szCs w:val="32"/>
          <w:lang w:val="uk-UA"/>
        </w:rPr>
      </w:pPr>
      <w:r w:rsidRPr="00F862FD">
        <w:rPr>
          <w:rFonts w:ascii="Times New Roman" w:hAnsi="Times New Roman" w:cs="Times New Roman"/>
          <w:b/>
          <w:color w:val="000000" w:themeColor="text1"/>
          <w:sz w:val="32"/>
          <w:szCs w:val="32"/>
          <w:lang w:val="uk-UA"/>
        </w:rPr>
        <w:t>Кваліфікаційна робота</w:t>
      </w:r>
    </w:p>
    <w:p w14:paraId="714D862E" w14:textId="77777777" w:rsidR="0041672B" w:rsidRPr="00F862FD" w:rsidRDefault="0041672B" w:rsidP="0041672B">
      <w:pPr>
        <w:jc w:val="center"/>
        <w:rPr>
          <w:rFonts w:ascii="Times New Roman" w:hAnsi="Times New Roman" w:cs="Times New Roman"/>
          <w:b/>
          <w:color w:val="000000" w:themeColor="text1"/>
          <w:sz w:val="28"/>
          <w:szCs w:val="28"/>
          <w:lang w:val="uk-UA"/>
        </w:rPr>
      </w:pPr>
      <w:r w:rsidRPr="00F862FD">
        <w:rPr>
          <w:rFonts w:ascii="Times New Roman" w:hAnsi="Times New Roman" w:cs="Times New Roman"/>
          <w:b/>
          <w:color w:val="000000" w:themeColor="text1"/>
          <w:sz w:val="28"/>
          <w:szCs w:val="28"/>
          <w:lang w:val="uk-UA"/>
        </w:rPr>
        <w:t>магістра</w:t>
      </w:r>
    </w:p>
    <w:p w14:paraId="4621776A" w14:textId="77777777" w:rsidR="0041672B" w:rsidRPr="00F862FD" w:rsidRDefault="0041672B" w:rsidP="0041672B">
      <w:pPr>
        <w:jc w:val="center"/>
        <w:rPr>
          <w:rFonts w:ascii="Times New Roman" w:hAnsi="Times New Roman" w:cs="Times New Roman"/>
          <w:b/>
          <w:color w:val="000000" w:themeColor="text1"/>
          <w:sz w:val="28"/>
          <w:szCs w:val="28"/>
          <w:lang w:val="uk-UA"/>
        </w:rPr>
      </w:pPr>
    </w:p>
    <w:p w14:paraId="0CEEFC25" w14:textId="4CFE41FA" w:rsidR="0041672B" w:rsidRPr="00F862FD" w:rsidRDefault="0041672B" w:rsidP="0041672B">
      <w:pPr>
        <w:spacing w:line="276" w:lineRule="auto"/>
        <w:jc w:val="center"/>
        <w:rPr>
          <w:rFonts w:ascii="Times New Roman" w:hAnsi="Times New Roman" w:cs="Times New Roman"/>
          <w:b/>
          <w:bCs/>
          <w:color w:val="000000" w:themeColor="text1"/>
          <w:sz w:val="28"/>
          <w:szCs w:val="28"/>
          <w:lang w:val="uk-UA"/>
        </w:rPr>
      </w:pPr>
      <w:r w:rsidRPr="00F862FD">
        <w:rPr>
          <w:rFonts w:ascii="Times New Roman" w:hAnsi="Times New Roman" w:cs="Times New Roman"/>
          <w:color w:val="000000" w:themeColor="text1"/>
          <w:sz w:val="28"/>
          <w:szCs w:val="28"/>
          <w:lang w:val="uk-UA"/>
        </w:rPr>
        <w:t xml:space="preserve">на тему: </w:t>
      </w:r>
      <w:r w:rsidRPr="00F862FD">
        <w:rPr>
          <w:rFonts w:ascii="Times New Roman" w:hAnsi="Times New Roman" w:cs="Times New Roman"/>
          <w:b/>
          <w:bCs/>
          <w:color w:val="000000" w:themeColor="text1"/>
          <w:sz w:val="28"/>
          <w:szCs w:val="28"/>
          <w:lang w:val="uk-UA"/>
        </w:rPr>
        <w:t>Механізм впровадження та інтеграції міжнародної системи екологічного менеджменту на підприємстві з виробництва кави</w:t>
      </w:r>
    </w:p>
    <w:p w14:paraId="474BDABA" w14:textId="77777777" w:rsidR="0041672B" w:rsidRDefault="0041672B" w:rsidP="0041672B">
      <w:pPr>
        <w:rPr>
          <w:rFonts w:ascii="Times New Roman" w:hAnsi="Times New Roman" w:cs="Times New Roman"/>
          <w:color w:val="000000" w:themeColor="text1"/>
          <w:sz w:val="28"/>
          <w:szCs w:val="28"/>
          <w:lang w:val="uk-UA"/>
        </w:rPr>
      </w:pPr>
    </w:p>
    <w:p w14:paraId="4412EFC1" w14:textId="77777777" w:rsidR="0041672B" w:rsidRPr="00F862FD" w:rsidRDefault="0041672B" w:rsidP="0041672B">
      <w:pPr>
        <w:rPr>
          <w:rFonts w:ascii="Times New Roman" w:hAnsi="Times New Roman" w:cs="Times New Roman"/>
          <w:color w:val="000000" w:themeColor="text1"/>
          <w:sz w:val="28"/>
          <w:szCs w:val="28"/>
          <w:lang w:val="uk-UA"/>
        </w:rPr>
      </w:pPr>
    </w:p>
    <w:tbl>
      <w:tblPr>
        <w:tblW w:w="7796" w:type="dxa"/>
        <w:tblInd w:w="2040" w:type="dxa"/>
        <w:tblBorders>
          <w:insideH w:val="single" w:sz="4" w:space="0" w:color="000000"/>
          <w:insideV w:val="single" w:sz="4" w:space="0" w:color="000000"/>
        </w:tblBorders>
        <w:tblLayout w:type="fixed"/>
        <w:tblLook w:val="0000" w:firstRow="0" w:lastRow="0" w:firstColumn="0" w:lastColumn="0" w:noHBand="0" w:noVBand="0"/>
      </w:tblPr>
      <w:tblGrid>
        <w:gridCol w:w="1417"/>
        <w:gridCol w:w="648"/>
        <w:gridCol w:w="1053"/>
        <w:gridCol w:w="709"/>
        <w:gridCol w:w="425"/>
        <w:gridCol w:w="1985"/>
        <w:gridCol w:w="1559"/>
      </w:tblGrid>
      <w:tr w:rsidR="0041672B" w:rsidRPr="00F862FD" w14:paraId="69BEB23D" w14:textId="77777777" w:rsidTr="0058345E">
        <w:trPr>
          <w:trHeight w:val="514"/>
        </w:trPr>
        <w:tc>
          <w:tcPr>
            <w:tcW w:w="2065" w:type="dxa"/>
            <w:gridSpan w:val="2"/>
            <w:tcBorders>
              <w:top w:val="nil"/>
              <w:left w:val="nil"/>
              <w:bottom w:val="nil"/>
              <w:right w:val="nil"/>
            </w:tcBorders>
            <w:tcMar>
              <w:top w:w="55" w:type="dxa"/>
              <w:left w:w="55" w:type="dxa"/>
              <w:bottom w:w="55" w:type="dxa"/>
              <w:right w:w="55" w:type="dxa"/>
            </w:tcMar>
          </w:tcPr>
          <w:p w14:paraId="2584A551" w14:textId="77777777" w:rsidR="0041672B" w:rsidRPr="00F862FD" w:rsidRDefault="0041672B" w:rsidP="0058345E">
            <w:pPr>
              <w:widowControl w:val="0"/>
              <w:pBdr>
                <w:top w:val="nil"/>
                <w:left w:val="nil"/>
                <w:bottom w:val="nil"/>
                <w:right w:val="nil"/>
                <w:between w:val="nil"/>
              </w:pBdr>
              <w:rPr>
                <w:rFonts w:ascii="Times New Roman" w:hAnsi="Times New Roman" w:cs="Times New Roman"/>
                <w:color w:val="000000" w:themeColor="text1"/>
                <w:sz w:val="28"/>
                <w:szCs w:val="28"/>
                <w:lang w:val="uk-UA"/>
              </w:rPr>
            </w:pPr>
            <w:r w:rsidRPr="00F862FD">
              <w:rPr>
                <w:rFonts w:ascii="Times New Roman" w:eastAsia="Times New Roman" w:hAnsi="Times New Roman" w:cs="Times New Roman"/>
                <w:color w:val="000000" w:themeColor="text1"/>
                <w:sz w:val="28"/>
                <w:szCs w:val="28"/>
                <w:lang w:val="uk-UA"/>
              </w:rPr>
              <w:t>Виконав (-ла):</w:t>
            </w:r>
          </w:p>
        </w:tc>
        <w:tc>
          <w:tcPr>
            <w:tcW w:w="1762" w:type="dxa"/>
            <w:gridSpan w:val="2"/>
            <w:tcBorders>
              <w:top w:val="nil"/>
              <w:left w:val="nil"/>
              <w:bottom w:val="nil"/>
              <w:right w:val="nil"/>
            </w:tcBorders>
            <w:tcMar>
              <w:top w:w="55" w:type="dxa"/>
              <w:left w:w="55" w:type="dxa"/>
              <w:bottom w:w="55" w:type="dxa"/>
              <w:right w:w="55" w:type="dxa"/>
            </w:tcMar>
          </w:tcPr>
          <w:p w14:paraId="6CC6E4F9" w14:textId="77777777" w:rsidR="0041672B" w:rsidRPr="00F862FD" w:rsidRDefault="0041672B" w:rsidP="0058345E">
            <w:pPr>
              <w:widowControl w:val="0"/>
              <w:pBdr>
                <w:top w:val="nil"/>
                <w:left w:val="nil"/>
                <w:bottom w:val="nil"/>
                <w:right w:val="nil"/>
                <w:between w:val="nil"/>
              </w:pBdr>
              <w:rPr>
                <w:rFonts w:ascii="Times New Roman" w:hAnsi="Times New Roman" w:cs="Times New Roman"/>
                <w:color w:val="000000" w:themeColor="text1"/>
                <w:sz w:val="28"/>
                <w:szCs w:val="28"/>
                <w:lang w:val="uk-UA"/>
              </w:rPr>
            </w:pPr>
            <w:r w:rsidRPr="00F862FD">
              <w:rPr>
                <w:rFonts w:ascii="Times New Roman" w:eastAsia="Times New Roman" w:hAnsi="Times New Roman" w:cs="Times New Roman"/>
                <w:color w:val="000000" w:themeColor="text1"/>
                <w:sz w:val="28"/>
                <w:szCs w:val="28"/>
                <w:lang w:val="uk-UA"/>
              </w:rPr>
              <w:t>студент (-ка)</w:t>
            </w:r>
          </w:p>
        </w:tc>
        <w:tc>
          <w:tcPr>
            <w:tcW w:w="425" w:type="dxa"/>
            <w:tcBorders>
              <w:top w:val="nil"/>
              <w:left w:val="nil"/>
              <w:bottom w:val="nil"/>
              <w:right w:val="nil"/>
            </w:tcBorders>
            <w:tcMar>
              <w:top w:w="55" w:type="dxa"/>
              <w:left w:w="55" w:type="dxa"/>
              <w:bottom w:w="55" w:type="dxa"/>
              <w:right w:w="55" w:type="dxa"/>
            </w:tcMar>
          </w:tcPr>
          <w:p w14:paraId="254B086A" w14:textId="77777777" w:rsidR="0041672B" w:rsidRPr="00F862FD" w:rsidRDefault="0041672B" w:rsidP="0058345E">
            <w:pPr>
              <w:widowControl w:val="0"/>
              <w:pBdr>
                <w:top w:val="nil"/>
                <w:left w:val="nil"/>
                <w:bottom w:val="nil"/>
                <w:right w:val="nil"/>
                <w:between w:val="nil"/>
              </w:pBdr>
              <w:jc w:val="center"/>
              <w:rPr>
                <w:rFonts w:ascii="Times New Roman" w:hAnsi="Times New Roman" w:cs="Times New Roman"/>
                <w:color w:val="000000" w:themeColor="text1"/>
                <w:sz w:val="28"/>
                <w:szCs w:val="28"/>
                <w:u w:val="single"/>
                <w:lang w:val="uk-UA"/>
              </w:rPr>
            </w:pPr>
            <w:r w:rsidRPr="00F862FD">
              <w:rPr>
                <w:rFonts w:ascii="Times New Roman" w:eastAsia="Times New Roman" w:hAnsi="Times New Roman" w:cs="Times New Roman"/>
                <w:color w:val="000000" w:themeColor="text1"/>
                <w:sz w:val="28"/>
                <w:szCs w:val="28"/>
                <w:u w:val="single"/>
                <w:lang w:val="uk-UA"/>
              </w:rPr>
              <w:t>2</w:t>
            </w:r>
          </w:p>
        </w:tc>
        <w:tc>
          <w:tcPr>
            <w:tcW w:w="1985" w:type="dxa"/>
            <w:tcBorders>
              <w:top w:val="nil"/>
              <w:left w:val="nil"/>
              <w:bottom w:val="nil"/>
              <w:right w:val="nil"/>
            </w:tcBorders>
            <w:tcMar>
              <w:top w:w="55" w:type="dxa"/>
              <w:left w:w="55" w:type="dxa"/>
              <w:bottom w:w="55" w:type="dxa"/>
              <w:right w:w="55" w:type="dxa"/>
            </w:tcMar>
          </w:tcPr>
          <w:p w14:paraId="4A8E89F9" w14:textId="77777777" w:rsidR="0041672B" w:rsidRPr="000578BC" w:rsidRDefault="0041672B" w:rsidP="0058345E">
            <w:pPr>
              <w:widowControl w:val="0"/>
              <w:pBdr>
                <w:top w:val="nil"/>
                <w:left w:val="nil"/>
                <w:bottom w:val="nil"/>
                <w:right w:val="nil"/>
                <w:between w:val="nil"/>
              </w:pBdr>
              <w:rPr>
                <w:rFonts w:ascii="Times New Roman" w:hAnsi="Times New Roman" w:cs="Times New Roman"/>
                <w:color w:val="000000" w:themeColor="text1"/>
                <w:sz w:val="28"/>
                <w:szCs w:val="28"/>
                <w:lang w:val="uk-UA"/>
              </w:rPr>
            </w:pPr>
            <w:r w:rsidRPr="000578BC">
              <w:rPr>
                <w:rFonts w:ascii="Times New Roman" w:eastAsia="Times New Roman" w:hAnsi="Times New Roman" w:cs="Times New Roman"/>
                <w:color w:val="000000" w:themeColor="text1"/>
                <w:sz w:val="28"/>
                <w:szCs w:val="28"/>
                <w:lang w:val="uk-UA"/>
              </w:rPr>
              <w:t>курсу,     групи</w:t>
            </w:r>
          </w:p>
        </w:tc>
        <w:tc>
          <w:tcPr>
            <w:tcW w:w="1559" w:type="dxa"/>
            <w:tcBorders>
              <w:top w:val="nil"/>
              <w:left w:val="nil"/>
              <w:bottom w:val="nil"/>
              <w:right w:val="nil"/>
            </w:tcBorders>
            <w:tcMar>
              <w:top w:w="55" w:type="dxa"/>
              <w:left w:w="55" w:type="dxa"/>
              <w:bottom w:w="55" w:type="dxa"/>
              <w:right w:w="55" w:type="dxa"/>
            </w:tcMar>
          </w:tcPr>
          <w:p w14:paraId="594FE986" w14:textId="37A4B367" w:rsidR="0041672B" w:rsidRPr="000578BC" w:rsidRDefault="009D070F" w:rsidP="0058345E">
            <w:pPr>
              <w:widowControl w:val="0"/>
              <w:pBdr>
                <w:top w:val="nil"/>
                <w:left w:val="nil"/>
                <w:bottom w:val="nil"/>
                <w:right w:val="nil"/>
                <w:between w:val="nil"/>
              </w:pBdr>
              <w:rPr>
                <w:rFonts w:ascii="Times New Roman" w:hAnsi="Times New Roman" w:cs="Times New Roman"/>
                <w:color w:val="000000" w:themeColor="text1"/>
                <w:sz w:val="28"/>
                <w:szCs w:val="28"/>
                <w:u w:val="single"/>
                <w:lang w:val="en-US"/>
              </w:rPr>
            </w:pPr>
            <w:r w:rsidRPr="000578BC">
              <w:rPr>
                <w:rFonts w:ascii="Times New Roman" w:eastAsia="Times New Roman" w:hAnsi="Times New Roman" w:cs="Times New Roman"/>
                <w:color w:val="000000" w:themeColor="text1"/>
                <w:sz w:val="28"/>
                <w:szCs w:val="28"/>
                <w:u w:val="single"/>
                <w:lang w:val="uk-UA"/>
              </w:rPr>
              <w:t>8.</w:t>
            </w:r>
            <w:r w:rsidR="0041672B" w:rsidRPr="000578BC">
              <w:rPr>
                <w:rFonts w:ascii="Times New Roman" w:eastAsia="Times New Roman" w:hAnsi="Times New Roman" w:cs="Times New Roman"/>
                <w:color w:val="000000" w:themeColor="text1"/>
                <w:sz w:val="28"/>
                <w:szCs w:val="28"/>
                <w:u w:val="single"/>
                <w:lang w:val="uk-UA"/>
              </w:rPr>
              <w:t>0</w:t>
            </w:r>
            <w:r w:rsidRPr="000578BC">
              <w:rPr>
                <w:rFonts w:ascii="Times New Roman" w:eastAsia="Times New Roman" w:hAnsi="Times New Roman" w:cs="Times New Roman"/>
                <w:color w:val="000000" w:themeColor="text1"/>
                <w:sz w:val="28"/>
                <w:szCs w:val="28"/>
                <w:u w:val="single"/>
                <w:lang w:val="en-US"/>
              </w:rPr>
              <w:t>9</w:t>
            </w:r>
            <w:r w:rsidRPr="000578BC">
              <w:rPr>
                <w:rFonts w:ascii="Times New Roman" w:eastAsia="Times New Roman" w:hAnsi="Times New Roman" w:cs="Times New Roman"/>
                <w:color w:val="000000" w:themeColor="text1"/>
                <w:sz w:val="28"/>
                <w:szCs w:val="28"/>
                <w:u w:val="single"/>
                <w:lang w:val="uk-UA"/>
              </w:rPr>
              <w:t>1</w:t>
            </w:r>
            <w:r w:rsidRPr="000578BC">
              <w:rPr>
                <w:rFonts w:ascii="Times New Roman" w:eastAsia="Times New Roman" w:hAnsi="Times New Roman" w:cs="Times New Roman"/>
                <w:color w:val="000000" w:themeColor="text1"/>
                <w:sz w:val="28"/>
                <w:szCs w:val="28"/>
                <w:u w:val="single"/>
                <w:lang w:val="en-US"/>
              </w:rPr>
              <w:t>0</w:t>
            </w:r>
          </w:p>
        </w:tc>
      </w:tr>
      <w:tr w:rsidR="0041672B" w:rsidRPr="00F862FD" w14:paraId="64FD7855" w14:textId="77777777" w:rsidTr="0058345E">
        <w:trPr>
          <w:trHeight w:val="323"/>
        </w:trPr>
        <w:tc>
          <w:tcPr>
            <w:tcW w:w="3118" w:type="dxa"/>
            <w:gridSpan w:val="3"/>
            <w:tcBorders>
              <w:top w:val="nil"/>
              <w:left w:val="nil"/>
              <w:bottom w:val="nil"/>
              <w:right w:val="nil"/>
            </w:tcBorders>
            <w:tcMar>
              <w:top w:w="55" w:type="dxa"/>
              <w:left w:w="55" w:type="dxa"/>
              <w:bottom w:w="55" w:type="dxa"/>
              <w:right w:w="55" w:type="dxa"/>
            </w:tcMar>
          </w:tcPr>
          <w:p w14:paraId="53C8B1F7" w14:textId="77777777" w:rsidR="0041672B" w:rsidRPr="00F862FD" w:rsidRDefault="0041672B" w:rsidP="0058345E">
            <w:pPr>
              <w:widowControl w:val="0"/>
              <w:pBdr>
                <w:top w:val="nil"/>
                <w:left w:val="nil"/>
                <w:bottom w:val="nil"/>
                <w:right w:val="nil"/>
                <w:between w:val="nil"/>
              </w:pBdr>
              <w:jc w:val="both"/>
              <w:rPr>
                <w:rFonts w:ascii="Times New Roman" w:hAnsi="Times New Roman" w:cs="Times New Roman"/>
                <w:color w:val="000000" w:themeColor="text1"/>
                <w:sz w:val="28"/>
                <w:szCs w:val="28"/>
                <w:lang w:val="uk-UA"/>
              </w:rPr>
            </w:pPr>
            <w:r w:rsidRPr="00F862FD">
              <w:rPr>
                <w:rFonts w:ascii="Times New Roman" w:eastAsia="Times New Roman" w:hAnsi="Times New Roman" w:cs="Times New Roman"/>
                <w:color w:val="000000" w:themeColor="text1"/>
                <w:sz w:val="28"/>
                <w:szCs w:val="28"/>
                <w:lang w:val="uk-UA"/>
              </w:rPr>
              <w:t xml:space="preserve">спеціальності </w:t>
            </w:r>
          </w:p>
        </w:tc>
        <w:tc>
          <w:tcPr>
            <w:tcW w:w="4678" w:type="dxa"/>
            <w:gridSpan w:val="4"/>
            <w:tcBorders>
              <w:top w:val="nil"/>
              <w:left w:val="nil"/>
              <w:bottom w:val="nil"/>
              <w:right w:val="nil"/>
            </w:tcBorders>
          </w:tcPr>
          <w:p w14:paraId="55602878" w14:textId="77777777" w:rsidR="0041672B" w:rsidRPr="00F862FD" w:rsidRDefault="0041672B" w:rsidP="0058345E">
            <w:pPr>
              <w:widowControl w:val="0"/>
              <w:pBdr>
                <w:top w:val="nil"/>
                <w:left w:val="nil"/>
                <w:bottom w:val="nil"/>
                <w:right w:val="nil"/>
                <w:between w:val="nil"/>
              </w:pBdr>
              <w:jc w:val="both"/>
              <w:rPr>
                <w:rFonts w:ascii="Times New Roman" w:hAnsi="Times New Roman" w:cs="Times New Roman"/>
                <w:color w:val="000000" w:themeColor="text1"/>
                <w:sz w:val="28"/>
                <w:szCs w:val="28"/>
                <w:u w:val="single"/>
                <w:lang w:val="uk-UA"/>
              </w:rPr>
            </w:pPr>
            <w:r w:rsidRPr="00F862FD">
              <w:rPr>
                <w:rFonts w:ascii="Times New Roman" w:eastAsia="Times New Roman" w:hAnsi="Times New Roman" w:cs="Times New Roman"/>
                <w:color w:val="000000" w:themeColor="text1"/>
                <w:sz w:val="28"/>
                <w:szCs w:val="28"/>
                <w:u w:val="single"/>
                <w:lang w:val="uk-UA"/>
              </w:rPr>
              <w:t>101 Екологія</w:t>
            </w:r>
          </w:p>
        </w:tc>
      </w:tr>
      <w:tr w:rsidR="0041672B" w:rsidRPr="00F862FD" w14:paraId="344D5AC6" w14:textId="77777777" w:rsidTr="0058345E">
        <w:trPr>
          <w:trHeight w:val="323"/>
        </w:trPr>
        <w:tc>
          <w:tcPr>
            <w:tcW w:w="7796" w:type="dxa"/>
            <w:gridSpan w:val="7"/>
            <w:tcBorders>
              <w:top w:val="nil"/>
              <w:left w:val="nil"/>
              <w:bottom w:val="nil"/>
              <w:right w:val="nil"/>
            </w:tcBorders>
            <w:tcMar>
              <w:top w:w="55" w:type="dxa"/>
              <w:left w:w="55" w:type="dxa"/>
              <w:bottom w:w="55" w:type="dxa"/>
              <w:right w:w="55" w:type="dxa"/>
            </w:tcMar>
          </w:tcPr>
          <w:p w14:paraId="6AFE2E91" w14:textId="77777777" w:rsidR="0041672B" w:rsidRPr="00F862FD" w:rsidRDefault="0041672B" w:rsidP="0058345E">
            <w:pPr>
              <w:widowControl w:val="0"/>
              <w:pBdr>
                <w:top w:val="nil"/>
                <w:left w:val="nil"/>
                <w:bottom w:val="nil"/>
                <w:right w:val="nil"/>
                <w:between w:val="nil"/>
              </w:pBdr>
              <w:spacing w:after="0"/>
              <w:jc w:val="both"/>
              <w:rPr>
                <w:rFonts w:ascii="Times New Roman" w:hAnsi="Times New Roman" w:cs="Times New Roman"/>
                <w:color w:val="000000" w:themeColor="text1"/>
                <w:sz w:val="28"/>
                <w:szCs w:val="28"/>
                <w:u w:val="single"/>
                <w:lang w:val="uk-UA"/>
              </w:rPr>
            </w:pPr>
            <w:r w:rsidRPr="00F862FD">
              <w:rPr>
                <w:rFonts w:ascii="Times New Roman" w:eastAsia="Times New Roman" w:hAnsi="Times New Roman" w:cs="Times New Roman"/>
                <w:color w:val="000000" w:themeColor="text1"/>
                <w:sz w:val="28"/>
                <w:szCs w:val="28"/>
                <w:u w:val="single"/>
                <w:lang w:val="uk-UA"/>
              </w:rPr>
              <w:t>освітньо-професійної програми «Екологія та охорона навколишнього середовища»</w:t>
            </w:r>
          </w:p>
        </w:tc>
      </w:tr>
      <w:tr w:rsidR="0041672B" w:rsidRPr="00F862FD" w14:paraId="2462CC2E" w14:textId="77777777" w:rsidTr="0058345E">
        <w:tc>
          <w:tcPr>
            <w:tcW w:w="7796" w:type="dxa"/>
            <w:gridSpan w:val="7"/>
            <w:tcBorders>
              <w:top w:val="nil"/>
              <w:bottom w:val="nil"/>
            </w:tcBorders>
            <w:tcMar>
              <w:top w:w="55" w:type="dxa"/>
              <w:left w:w="55" w:type="dxa"/>
              <w:bottom w:w="55" w:type="dxa"/>
              <w:right w:w="55" w:type="dxa"/>
            </w:tcMar>
          </w:tcPr>
          <w:p w14:paraId="16A03F90" w14:textId="77777777" w:rsidR="0041672B" w:rsidRPr="00F862FD" w:rsidRDefault="0041672B" w:rsidP="0058345E">
            <w:pPr>
              <w:widowControl w:val="0"/>
              <w:pBdr>
                <w:top w:val="nil"/>
                <w:left w:val="nil"/>
                <w:bottom w:val="nil"/>
                <w:right w:val="nil"/>
                <w:between w:val="nil"/>
              </w:pBdr>
              <w:spacing w:after="0"/>
              <w:rPr>
                <w:rFonts w:ascii="Times New Roman" w:hAnsi="Times New Roman" w:cs="Times New Roman"/>
                <w:color w:val="000000" w:themeColor="text1"/>
                <w:sz w:val="28"/>
                <w:szCs w:val="28"/>
                <w:lang w:val="uk-UA"/>
              </w:rPr>
            </w:pPr>
          </w:p>
          <w:p w14:paraId="1CB344CA" w14:textId="77777777" w:rsidR="0041672B" w:rsidRPr="00F862FD" w:rsidRDefault="0041672B" w:rsidP="0058345E">
            <w:pPr>
              <w:widowControl w:val="0"/>
              <w:pBdr>
                <w:top w:val="nil"/>
                <w:left w:val="nil"/>
                <w:bottom w:val="nil"/>
                <w:right w:val="nil"/>
                <w:between w:val="nil"/>
              </w:pBdr>
              <w:rPr>
                <w:rFonts w:ascii="Times New Roman" w:hAnsi="Times New Roman" w:cs="Times New Roman"/>
                <w:color w:val="000000" w:themeColor="text1"/>
                <w:sz w:val="28"/>
                <w:szCs w:val="28"/>
                <w:u w:val="single"/>
                <w:lang w:val="uk-UA"/>
              </w:rPr>
            </w:pPr>
            <w:r>
              <w:rPr>
                <w:rFonts w:ascii="Times New Roman" w:eastAsia="Liberation Serif" w:hAnsi="Times New Roman" w:cs="Times New Roman"/>
                <w:color w:val="000000" w:themeColor="text1"/>
                <w:sz w:val="28"/>
                <w:szCs w:val="28"/>
                <w:u w:val="single"/>
                <w:lang w:val="uk-UA"/>
              </w:rPr>
              <w:t>Коломієць В.В</w:t>
            </w:r>
            <w:r w:rsidRPr="00F862FD">
              <w:rPr>
                <w:rFonts w:ascii="Times New Roman" w:eastAsia="Liberation Serif" w:hAnsi="Times New Roman" w:cs="Times New Roman"/>
                <w:color w:val="000000" w:themeColor="text1"/>
                <w:sz w:val="28"/>
                <w:szCs w:val="28"/>
                <w:u w:val="single"/>
                <w:lang w:val="uk-UA"/>
              </w:rPr>
              <w:t>.</w:t>
            </w:r>
            <w:r w:rsidRPr="00F862FD">
              <w:rPr>
                <w:rFonts w:ascii="Times New Roman" w:eastAsia="Times New Roman" w:hAnsi="Times New Roman" w:cs="Times New Roman"/>
                <w:color w:val="000000" w:themeColor="text1"/>
                <w:sz w:val="28"/>
                <w:szCs w:val="28"/>
                <w:lang w:val="uk-UA"/>
              </w:rPr>
              <w:t>_________________________________________</w:t>
            </w:r>
            <w:r w:rsidRPr="00F862FD">
              <w:rPr>
                <w:rFonts w:ascii="Times New Roman" w:eastAsia="Liberation Serif" w:hAnsi="Times New Roman" w:cs="Times New Roman"/>
                <w:color w:val="000000" w:themeColor="text1"/>
                <w:sz w:val="28"/>
                <w:szCs w:val="28"/>
                <w:u w:val="single"/>
                <w:lang w:val="uk-UA"/>
              </w:rPr>
              <w:t xml:space="preserve">             </w:t>
            </w:r>
            <w:r w:rsidRPr="00F862FD">
              <w:rPr>
                <w:rFonts w:ascii="Times New Roman" w:eastAsia="Times New Roman" w:hAnsi="Times New Roman" w:cs="Times New Roman"/>
                <w:color w:val="000000" w:themeColor="text1"/>
                <w:sz w:val="28"/>
                <w:szCs w:val="28"/>
                <w:u w:val="single"/>
                <w:lang w:val="uk-UA"/>
              </w:rPr>
              <w:t xml:space="preserve">   </w:t>
            </w:r>
          </w:p>
        </w:tc>
      </w:tr>
      <w:tr w:rsidR="0041672B" w:rsidRPr="00F862FD" w14:paraId="140997E9" w14:textId="77777777" w:rsidTr="0058345E">
        <w:trPr>
          <w:trHeight w:val="184"/>
        </w:trPr>
        <w:tc>
          <w:tcPr>
            <w:tcW w:w="7796" w:type="dxa"/>
            <w:gridSpan w:val="7"/>
            <w:tcBorders>
              <w:top w:val="nil"/>
              <w:bottom w:val="nil"/>
            </w:tcBorders>
            <w:tcMar>
              <w:top w:w="55" w:type="dxa"/>
              <w:left w:w="55" w:type="dxa"/>
              <w:bottom w:w="55" w:type="dxa"/>
              <w:right w:w="55" w:type="dxa"/>
            </w:tcMar>
          </w:tcPr>
          <w:p w14:paraId="7D3FCF88" w14:textId="77777777" w:rsidR="0041672B" w:rsidRPr="00F862FD" w:rsidRDefault="0041672B" w:rsidP="0058345E">
            <w:pPr>
              <w:widowControl w:val="0"/>
              <w:pBdr>
                <w:top w:val="nil"/>
                <w:left w:val="nil"/>
                <w:bottom w:val="nil"/>
                <w:right w:val="nil"/>
                <w:between w:val="nil"/>
              </w:pBdr>
              <w:spacing w:after="0"/>
              <w:jc w:val="center"/>
              <w:rPr>
                <w:rFonts w:ascii="Times New Roman" w:hAnsi="Times New Roman" w:cs="Times New Roman"/>
                <w:color w:val="000000" w:themeColor="text1"/>
                <w:sz w:val="20"/>
                <w:szCs w:val="20"/>
                <w:lang w:val="uk-UA"/>
              </w:rPr>
            </w:pPr>
          </w:p>
        </w:tc>
      </w:tr>
      <w:tr w:rsidR="0041672B" w:rsidRPr="000578BC" w14:paraId="026F3577" w14:textId="77777777" w:rsidTr="0058345E">
        <w:tc>
          <w:tcPr>
            <w:tcW w:w="1417" w:type="dxa"/>
            <w:tcBorders>
              <w:top w:val="nil"/>
              <w:bottom w:val="nil"/>
              <w:right w:val="nil"/>
            </w:tcBorders>
            <w:tcMar>
              <w:top w:w="55" w:type="dxa"/>
              <w:left w:w="55" w:type="dxa"/>
              <w:bottom w:w="55" w:type="dxa"/>
              <w:right w:w="55" w:type="dxa"/>
            </w:tcMar>
          </w:tcPr>
          <w:p w14:paraId="4F1570BA" w14:textId="77777777" w:rsidR="0041672B" w:rsidRPr="000578BC" w:rsidRDefault="0041672B" w:rsidP="0058345E">
            <w:pPr>
              <w:widowControl w:val="0"/>
              <w:pBdr>
                <w:top w:val="nil"/>
                <w:left w:val="nil"/>
                <w:bottom w:val="nil"/>
                <w:right w:val="nil"/>
                <w:between w:val="nil"/>
              </w:pBdr>
              <w:rPr>
                <w:rFonts w:ascii="Times New Roman" w:hAnsi="Times New Roman" w:cs="Times New Roman"/>
                <w:color w:val="000000" w:themeColor="text1"/>
                <w:sz w:val="28"/>
                <w:szCs w:val="28"/>
                <w:lang w:val="uk-UA"/>
              </w:rPr>
            </w:pPr>
            <w:r w:rsidRPr="000578BC">
              <w:rPr>
                <w:rFonts w:ascii="Times New Roman" w:eastAsia="Times New Roman" w:hAnsi="Times New Roman" w:cs="Times New Roman"/>
                <w:color w:val="000000" w:themeColor="text1"/>
                <w:sz w:val="28"/>
                <w:szCs w:val="28"/>
                <w:lang w:val="uk-UA"/>
              </w:rPr>
              <w:t>Керівник</w:t>
            </w:r>
          </w:p>
        </w:tc>
        <w:tc>
          <w:tcPr>
            <w:tcW w:w="6379" w:type="dxa"/>
            <w:gridSpan w:val="6"/>
            <w:tcBorders>
              <w:top w:val="nil"/>
              <w:left w:val="nil"/>
              <w:bottom w:val="nil"/>
            </w:tcBorders>
            <w:tcMar>
              <w:top w:w="55" w:type="dxa"/>
              <w:left w:w="55" w:type="dxa"/>
              <w:bottom w:w="55" w:type="dxa"/>
              <w:right w:w="55" w:type="dxa"/>
            </w:tcMar>
          </w:tcPr>
          <w:p w14:paraId="04927A6C" w14:textId="16E586DE" w:rsidR="0041672B" w:rsidRPr="000578BC" w:rsidRDefault="007B5085" w:rsidP="00E151C5">
            <w:pPr>
              <w:widowControl w:val="0"/>
              <w:pBdr>
                <w:top w:val="nil"/>
                <w:left w:val="nil"/>
                <w:bottom w:val="nil"/>
                <w:right w:val="nil"/>
                <w:between w:val="nil"/>
              </w:pBdr>
              <w:rPr>
                <w:rFonts w:ascii="Times New Roman" w:hAnsi="Times New Roman" w:cs="Times New Roman"/>
                <w:color w:val="000000" w:themeColor="text1"/>
                <w:sz w:val="28"/>
                <w:szCs w:val="28"/>
                <w:u w:val="single"/>
                <w:lang w:val="uk-UA"/>
              </w:rPr>
            </w:pPr>
            <w:r w:rsidRPr="007B5085">
              <w:rPr>
                <w:rFonts w:ascii="Times New Roman" w:eastAsia="Times New Roman" w:hAnsi="Times New Roman" w:cs="Times New Roman"/>
                <w:color w:val="000000" w:themeColor="text1"/>
                <w:sz w:val="28"/>
                <w:szCs w:val="28"/>
              </w:rPr>
              <w:t xml:space="preserve"> </w:t>
            </w:r>
            <w:r w:rsidR="0041672B" w:rsidRPr="000578BC">
              <w:rPr>
                <w:rFonts w:ascii="Times New Roman" w:eastAsia="Times New Roman" w:hAnsi="Times New Roman" w:cs="Times New Roman"/>
                <w:color w:val="000000" w:themeColor="text1"/>
                <w:sz w:val="28"/>
                <w:szCs w:val="28"/>
                <w:u w:val="single"/>
                <w:lang w:val="uk-UA"/>
              </w:rPr>
              <w:t xml:space="preserve"> </w:t>
            </w:r>
            <w:r w:rsidR="00E151C5">
              <w:rPr>
                <w:rFonts w:ascii="Times New Roman" w:eastAsia="Times New Roman" w:hAnsi="Times New Roman" w:cs="Times New Roman"/>
                <w:color w:val="000000" w:themeColor="text1"/>
                <w:sz w:val="28"/>
                <w:szCs w:val="28"/>
                <w:u w:val="single"/>
                <w:lang w:val="uk-UA"/>
              </w:rPr>
              <w:t xml:space="preserve">  </w:t>
            </w:r>
            <w:r w:rsidRPr="007B5085">
              <w:rPr>
                <w:rFonts w:ascii="Times New Roman" w:eastAsia="Times New Roman" w:hAnsi="Times New Roman" w:cs="Times New Roman"/>
                <w:color w:val="000000" w:themeColor="text1"/>
                <w:sz w:val="28"/>
                <w:szCs w:val="28"/>
                <w:u w:val="single"/>
              </w:rPr>
              <w:t xml:space="preserve">  </w:t>
            </w:r>
            <w:r w:rsidR="00E151C5">
              <w:rPr>
                <w:rFonts w:ascii="Times New Roman" w:eastAsia="Times New Roman" w:hAnsi="Times New Roman" w:cs="Times New Roman"/>
                <w:color w:val="000000" w:themeColor="text1"/>
                <w:sz w:val="28"/>
                <w:szCs w:val="28"/>
                <w:u w:val="single"/>
                <w:lang w:val="uk-UA"/>
              </w:rPr>
              <w:t xml:space="preserve">      </w:t>
            </w:r>
            <w:r w:rsidR="0041672B" w:rsidRPr="000578BC">
              <w:rPr>
                <w:rFonts w:ascii="Times New Roman" w:eastAsia="Times New Roman" w:hAnsi="Times New Roman" w:cs="Times New Roman"/>
                <w:color w:val="000000" w:themeColor="text1"/>
                <w:sz w:val="28"/>
                <w:szCs w:val="28"/>
                <w:u w:val="single"/>
                <w:lang w:val="uk-UA"/>
              </w:rPr>
              <w:t xml:space="preserve">          </w:t>
            </w:r>
            <w:r w:rsidR="00E151C5">
              <w:rPr>
                <w:rFonts w:ascii="Times New Roman" w:eastAsia="Times New Roman" w:hAnsi="Times New Roman" w:cs="Times New Roman"/>
                <w:color w:val="000000" w:themeColor="text1"/>
                <w:sz w:val="28"/>
                <w:szCs w:val="28"/>
                <w:u w:val="single"/>
                <w:lang w:val="uk-UA"/>
              </w:rPr>
              <w:t xml:space="preserve">   </w:t>
            </w:r>
            <w:r w:rsidR="0041672B" w:rsidRPr="000578BC">
              <w:rPr>
                <w:rFonts w:ascii="Times New Roman" w:eastAsia="Times New Roman" w:hAnsi="Times New Roman" w:cs="Times New Roman"/>
                <w:color w:val="000000" w:themeColor="text1"/>
                <w:sz w:val="28"/>
                <w:szCs w:val="28"/>
                <w:u w:val="single"/>
                <w:lang w:val="uk-UA"/>
              </w:rPr>
              <w:t xml:space="preserve"> </w:t>
            </w:r>
            <w:r w:rsidR="003A550B">
              <w:rPr>
                <w:rFonts w:ascii="Times New Roman" w:eastAsia="Times New Roman" w:hAnsi="Times New Roman" w:cs="Times New Roman"/>
                <w:color w:val="000000" w:themeColor="text1"/>
                <w:sz w:val="28"/>
                <w:szCs w:val="28"/>
                <w:u w:val="single"/>
                <w:lang w:val="uk-UA"/>
              </w:rPr>
              <w:t>доцент</w:t>
            </w:r>
            <w:r w:rsidR="0041672B" w:rsidRPr="000578BC">
              <w:rPr>
                <w:rFonts w:ascii="Times New Roman" w:eastAsia="Times New Roman" w:hAnsi="Times New Roman" w:cs="Times New Roman"/>
                <w:color w:val="000000" w:themeColor="text1"/>
                <w:sz w:val="28"/>
                <w:szCs w:val="28"/>
                <w:u w:val="single"/>
                <w:lang w:val="uk-UA"/>
              </w:rPr>
              <w:t xml:space="preserve">, доцент, к.б.н. </w:t>
            </w:r>
            <w:r w:rsidR="009D070F" w:rsidRPr="000578BC">
              <w:rPr>
                <w:rFonts w:ascii="Times New Roman" w:eastAsia="Times New Roman" w:hAnsi="Times New Roman" w:cs="Times New Roman"/>
                <w:color w:val="000000" w:themeColor="text1"/>
                <w:sz w:val="28"/>
                <w:szCs w:val="28"/>
                <w:u w:val="single"/>
                <w:lang w:val="uk-UA"/>
              </w:rPr>
              <w:t>Воронова Н.В.</w:t>
            </w:r>
            <w:r w:rsidR="0041672B" w:rsidRPr="000578BC">
              <w:rPr>
                <w:rFonts w:ascii="Times New Roman" w:eastAsia="Times New Roman" w:hAnsi="Times New Roman" w:cs="Times New Roman"/>
                <w:color w:val="000000" w:themeColor="text1"/>
                <w:sz w:val="28"/>
                <w:szCs w:val="28"/>
                <w:u w:val="single"/>
                <w:lang w:val="uk-UA"/>
              </w:rPr>
              <w:t xml:space="preserve"> </w:t>
            </w:r>
          </w:p>
        </w:tc>
      </w:tr>
      <w:tr w:rsidR="0041672B" w:rsidRPr="000578BC" w14:paraId="5E84AC2F" w14:textId="77777777" w:rsidTr="0058345E">
        <w:tc>
          <w:tcPr>
            <w:tcW w:w="1417" w:type="dxa"/>
            <w:tcBorders>
              <w:top w:val="nil"/>
              <w:bottom w:val="nil"/>
              <w:right w:val="nil"/>
            </w:tcBorders>
            <w:tcMar>
              <w:top w:w="55" w:type="dxa"/>
              <w:left w:w="55" w:type="dxa"/>
              <w:bottom w:w="55" w:type="dxa"/>
              <w:right w:w="55" w:type="dxa"/>
            </w:tcMar>
          </w:tcPr>
          <w:p w14:paraId="7F62BA7E" w14:textId="77777777" w:rsidR="0041672B" w:rsidRPr="000578BC" w:rsidRDefault="0041672B" w:rsidP="0058345E">
            <w:pPr>
              <w:widowControl w:val="0"/>
              <w:pBdr>
                <w:top w:val="nil"/>
                <w:left w:val="nil"/>
                <w:bottom w:val="nil"/>
                <w:right w:val="nil"/>
                <w:between w:val="nil"/>
              </w:pBdr>
              <w:rPr>
                <w:rFonts w:ascii="Times New Roman" w:hAnsi="Times New Roman" w:cs="Times New Roman"/>
                <w:color w:val="000000" w:themeColor="text1"/>
                <w:sz w:val="28"/>
                <w:szCs w:val="28"/>
                <w:lang w:val="uk-UA"/>
              </w:rPr>
            </w:pPr>
          </w:p>
        </w:tc>
        <w:tc>
          <w:tcPr>
            <w:tcW w:w="6379" w:type="dxa"/>
            <w:gridSpan w:val="6"/>
            <w:tcBorders>
              <w:top w:val="nil"/>
              <w:left w:val="nil"/>
              <w:bottom w:val="nil"/>
            </w:tcBorders>
            <w:tcMar>
              <w:top w:w="55" w:type="dxa"/>
              <w:left w:w="55" w:type="dxa"/>
              <w:bottom w:w="55" w:type="dxa"/>
              <w:right w:w="55" w:type="dxa"/>
            </w:tcMar>
          </w:tcPr>
          <w:p w14:paraId="099970AF" w14:textId="77777777" w:rsidR="0041672B" w:rsidRPr="000578BC" w:rsidRDefault="0041672B" w:rsidP="0058345E">
            <w:pPr>
              <w:widowControl w:val="0"/>
              <w:pBdr>
                <w:top w:val="nil"/>
                <w:left w:val="nil"/>
                <w:bottom w:val="nil"/>
                <w:right w:val="nil"/>
                <w:between w:val="nil"/>
              </w:pBdr>
              <w:rPr>
                <w:rFonts w:ascii="Times New Roman" w:hAnsi="Times New Roman" w:cs="Times New Roman"/>
                <w:color w:val="000000" w:themeColor="text1"/>
                <w:sz w:val="18"/>
                <w:szCs w:val="18"/>
                <w:lang w:val="uk-UA"/>
              </w:rPr>
            </w:pPr>
          </w:p>
        </w:tc>
      </w:tr>
      <w:tr w:rsidR="0041672B" w:rsidRPr="00F862FD" w14:paraId="7164BDCF" w14:textId="77777777" w:rsidTr="0058345E">
        <w:tc>
          <w:tcPr>
            <w:tcW w:w="1417" w:type="dxa"/>
            <w:tcBorders>
              <w:top w:val="nil"/>
              <w:bottom w:val="nil"/>
              <w:right w:val="nil"/>
            </w:tcBorders>
            <w:tcMar>
              <w:top w:w="55" w:type="dxa"/>
              <w:left w:w="55" w:type="dxa"/>
              <w:bottom w:w="55" w:type="dxa"/>
              <w:right w:w="55" w:type="dxa"/>
            </w:tcMar>
          </w:tcPr>
          <w:p w14:paraId="22CE7346" w14:textId="77777777" w:rsidR="0041672B" w:rsidRPr="000578BC" w:rsidRDefault="0041672B" w:rsidP="0058345E">
            <w:pPr>
              <w:widowControl w:val="0"/>
              <w:pBdr>
                <w:top w:val="nil"/>
                <w:left w:val="nil"/>
                <w:bottom w:val="nil"/>
                <w:right w:val="nil"/>
                <w:between w:val="nil"/>
              </w:pBdr>
              <w:rPr>
                <w:rFonts w:ascii="Times New Roman" w:hAnsi="Times New Roman" w:cs="Times New Roman"/>
                <w:color w:val="000000" w:themeColor="text1"/>
                <w:sz w:val="28"/>
                <w:szCs w:val="28"/>
                <w:lang w:val="uk-UA"/>
              </w:rPr>
            </w:pPr>
            <w:r w:rsidRPr="000578BC">
              <w:rPr>
                <w:rFonts w:ascii="Times New Roman" w:eastAsia="Times New Roman" w:hAnsi="Times New Roman" w:cs="Times New Roman"/>
                <w:color w:val="000000" w:themeColor="text1"/>
                <w:sz w:val="28"/>
                <w:szCs w:val="28"/>
                <w:lang w:val="uk-UA"/>
              </w:rPr>
              <w:t>Рецензент</w:t>
            </w:r>
          </w:p>
        </w:tc>
        <w:tc>
          <w:tcPr>
            <w:tcW w:w="6379" w:type="dxa"/>
            <w:gridSpan w:val="6"/>
            <w:tcBorders>
              <w:top w:val="nil"/>
              <w:left w:val="nil"/>
              <w:bottom w:val="nil"/>
            </w:tcBorders>
            <w:tcMar>
              <w:top w:w="55" w:type="dxa"/>
              <w:left w:w="55" w:type="dxa"/>
              <w:bottom w:w="55" w:type="dxa"/>
              <w:right w:w="55" w:type="dxa"/>
            </w:tcMar>
          </w:tcPr>
          <w:p w14:paraId="652902FE" w14:textId="5A070765" w:rsidR="0079481C" w:rsidRPr="005F6AD5" w:rsidRDefault="00E151C5" w:rsidP="00E151C5">
            <w:pPr>
              <w:widowControl w:val="0"/>
              <w:pBdr>
                <w:top w:val="nil"/>
                <w:left w:val="nil"/>
                <w:bottom w:val="nil"/>
                <w:right w:val="nil"/>
                <w:between w:val="nil"/>
              </w:pBdr>
              <w:rPr>
                <w:rFonts w:ascii="Times New Roman" w:hAnsi="Times New Roman" w:cs="Times New Roman"/>
                <w:color w:val="000000"/>
                <w:sz w:val="28"/>
                <w:szCs w:val="28"/>
                <w:u w:val="single"/>
                <w:lang w:val="uk-UA"/>
              </w:rPr>
            </w:pPr>
            <w:r>
              <w:rPr>
                <w:rFonts w:ascii="Times New Roman" w:eastAsia="Times New Roman" w:hAnsi="Times New Roman" w:cs="Times New Roman"/>
                <w:color w:val="000000" w:themeColor="text1"/>
                <w:sz w:val="28"/>
                <w:szCs w:val="28"/>
                <w:u w:val="single"/>
                <w:lang w:val="uk-UA"/>
              </w:rPr>
              <w:t xml:space="preserve">                      </w:t>
            </w:r>
            <w:r w:rsidR="0041672B" w:rsidRPr="0079481C">
              <w:rPr>
                <w:rFonts w:ascii="Times New Roman" w:eastAsia="Times New Roman" w:hAnsi="Times New Roman" w:cs="Times New Roman"/>
                <w:color w:val="000000" w:themeColor="text1"/>
                <w:sz w:val="28"/>
                <w:szCs w:val="28"/>
                <w:u w:val="single"/>
                <w:lang w:val="uk-UA"/>
              </w:rPr>
              <w:t xml:space="preserve"> </w:t>
            </w:r>
            <w:r w:rsidR="003A550B">
              <w:rPr>
                <w:rFonts w:ascii="Times New Roman" w:eastAsia="Times New Roman" w:hAnsi="Times New Roman" w:cs="Times New Roman"/>
                <w:color w:val="000000" w:themeColor="text1"/>
                <w:sz w:val="28"/>
                <w:szCs w:val="28"/>
                <w:u w:val="single"/>
                <w:lang w:val="uk-UA"/>
              </w:rPr>
              <w:t xml:space="preserve">доцент, </w:t>
            </w:r>
            <w:r>
              <w:rPr>
                <w:rFonts w:ascii="Times New Roman" w:hAnsi="Times New Roman" w:cs="Times New Roman"/>
                <w:color w:val="000000"/>
                <w:sz w:val="28"/>
                <w:szCs w:val="28"/>
                <w:u w:val="single"/>
                <w:lang w:val="uk-UA"/>
              </w:rPr>
              <w:t>доцент</w:t>
            </w:r>
            <w:r>
              <w:rPr>
                <w:rFonts w:ascii="Times New Roman" w:hAnsi="Times New Roman" w:cs="Times New Roman"/>
                <w:color w:val="000000"/>
                <w:sz w:val="28"/>
                <w:szCs w:val="28"/>
                <w:u w:val="single"/>
              </w:rPr>
              <w:t xml:space="preserve">, </w:t>
            </w:r>
            <w:r>
              <w:rPr>
                <w:rFonts w:ascii="Times New Roman" w:hAnsi="Times New Roman" w:cs="Times New Roman"/>
                <w:color w:val="000000"/>
                <w:sz w:val="28"/>
                <w:szCs w:val="28"/>
                <w:u w:val="single"/>
                <w:lang w:val="uk-UA"/>
              </w:rPr>
              <w:t>к</w:t>
            </w:r>
            <w:r w:rsidR="0079481C" w:rsidRPr="0079481C">
              <w:rPr>
                <w:rFonts w:ascii="Times New Roman" w:hAnsi="Times New Roman" w:cs="Times New Roman"/>
                <w:color w:val="000000"/>
                <w:sz w:val="28"/>
                <w:szCs w:val="28"/>
                <w:u w:val="single"/>
              </w:rPr>
              <w:t xml:space="preserve">.б.н. </w:t>
            </w:r>
            <w:r w:rsidR="005F6AD5">
              <w:rPr>
                <w:rFonts w:ascii="Times New Roman" w:hAnsi="Times New Roman" w:cs="Times New Roman"/>
                <w:color w:val="000000"/>
                <w:sz w:val="28"/>
                <w:szCs w:val="28"/>
                <w:u w:val="single"/>
                <w:lang w:val="uk-UA"/>
              </w:rPr>
              <w:t>Костюченко Н.І.</w:t>
            </w:r>
          </w:p>
        </w:tc>
      </w:tr>
    </w:tbl>
    <w:p w14:paraId="40D2B1D9" w14:textId="77777777" w:rsidR="0041672B" w:rsidRPr="0079481C" w:rsidRDefault="0041672B" w:rsidP="0041672B">
      <w:pPr>
        <w:rPr>
          <w:rFonts w:ascii="Times New Roman" w:hAnsi="Times New Roman" w:cs="Times New Roman"/>
          <w:color w:val="000000" w:themeColor="text1"/>
          <w:sz w:val="28"/>
          <w:szCs w:val="28"/>
        </w:rPr>
      </w:pPr>
    </w:p>
    <w:p w14:paraId="6DFDB137" w14:textId="77777777" w:rsidR="0041672B" w:rsidRDefault="0041672B" w:rsidP="0041672B">
      <w:pPr>
        <w:rPr>
          <w:rFonts w:ascii="Times New Roman" w:hAnsi="Times New Roman" w:cs="Times New Roman"/>
          <w:color w:val="000000" w:themeColor="text1"/>
          <w:sz w:val="28"/>
          <w:szCs w:val="28"/>
          <w:lang w:val="uk-UA"/>
        </w:rPr>
      </w:pPr>
    </w:p>
    <w:p w14:paraId="38846D96" w14:textId="77777777" w:rsidR="0041672B" w:rsidRPr="00F862FD" w:rsidRDefault="0041672B" w:rsidP="0041672B">
      <w:pPr>
        <w:rPr>
          <w:rFonts w:ascii="Times New Roman" w:hAnsi="Times New Roman" w:cs="Times New Roman"/>
          <w:color w:val="000000" w:themeColor="text1"/>
          <w:sz w:val="28"/>
          <w:szCs w:val="28"/>
          <w:lang w:val="uk-UA"/>
        </w:rPr>
      </w:pPr>
    </w:p>
    <w:p w14:paraId="4B6CEED4" w14:textId="77777777" w:rsidR="0041672B" w:rsidRDefault="0041672B" w:rsidP="0041672B">
      <w:pPr>
        <w:jc w:val="center"/>
        <w:rPr>
          <w:rFonts w:ascii="Times New Roman" w:hAnsi="Times New Roman" w:cs="Times New Roman"/>
          <w:color w:val="000000" w:themeColor="text1"/>
          <w:sz w:val="28"/>
          <w:szCs w:val="28"/>
          <w:lang w:val="uk-UA"/>
        </w:rPr>
        <w:sectPr w:rsidR="0041672B" w:rsidSect="00C126F3">
          <w:headerReference w:type="default" r:id="rId8"/>
          <w:pgSz w:w="11906" w:h="16838"/>
          <w:pgMar w:top="1134" w:right="851" w:bottom="1134" w:left="1418" w:header="510" w:footer="720" w:gutter="0"/>
          <w:cols w:space="720"/>
          <w:titlePg/>
          <w:docGrid w:linePitch="299"/>
        </w:sectPr>
      </w:pPr>
      <w:r w:rsidRPr="00F862FD">
        <w:rPr>
          <w:rFonts w:ascii="Times New Roman" w:hAnsi="Times New Roman" w:cs="Times New Roman"/>
          <w:color w:val="000000" w:themeColor="text1"/>
          <w:sz w:val="28"/>
          <w:szCs w:val="28"/>
          <w:lang w:val="uk-UA"/>
        </w:rPr>
        <w:t>Запоріжжя – 202</w:t>
      </w:r>
      <w:r>
        <w:rPr>
          <w:rFonts w:ascii="Times New Roman" w:hAnsi="Times New Roman" w:cs="Times New Roman"/>
          <w:color w:val="000000" w:themeColor="text1"/>
          <w:sz w:val="28"/>
          <w:szCs w:val="28"/>
          <w:lang w:val="uk-UA"/>
        </w:rPr>
        <w:t>1</w:t>
      </w:r>
      <w:r>
        <w:rPr>
          <w:rFonts w:ascii="Times New Roman" w:hAnsi="Times New Roman" w:cs="Times New Roman"/>
          <w:color w:val="000000" w:themeColor="text1"/>
          <w:sz w:val="28"/>
          <w:szCs w:val="28"/>
          <w:lang w:val="uk-UA"/>
        </w:rPr>
        <w:br w:type="page"/>
      </w:r>
    </w:p>
    <w:p w14:paraId="13303E47" w14:textId="3A279AE9" w:rsidR="00ED6417" w:rsidRDefault="00D85E49" w:rsidP="00C53F93">
      <w:pPr>
        <w:pStyle w:val="1"/>
        <w:spacing w:before="0"/>
        <w:jc w:val="center"/>
        <w:rPr>
          <w:rFonts w:ascii="Times New Roman" w:hAnsi="Times New Roman" w:cs="Times New Roman"/>
          <w:b/>
          <w:color w:val="000000"/>
          <w:sz w:val="28"/>
          <w:szCs w:val="28"/>
        </w:rPr>
      </w:pPr>
      <w:bookmarkStart w:id="1" w:name="_Toc89423953"/>
      <w:r w:rsidRPr="00D85E49">
        <w:rPr>
          <w:rFonts w:ascii="Times New Roman" w:hAnsi="Times New Roman" w:cs="Times New Roman"/>
          <w:b/>
          <w:color w:val="000000"/>
          <w:sz w:val="28"/>
          <w:szCs w:val="28"/>
        </w:rPr>
        <w:lastRenderedPageBreak/>
        <w:t>ЗАПОРІЗЬКИЙ НАЦІОНАЛЬНИЙ УНІВЕРСИТЕТ</w:t>
      </w:r>
      <w:bookmarkEnd w:id="1"/>
    </w:p>
    <w:p w14:paraId="5C8CB98A" w14:textId="77777777" w:rsidR="00C53F93" w:rsidRDefault="00C53F93" w:rsidP="00C53F93">
      <w:pPr>
        <w:spacing w:after="0"/>
        <w:jc w:val="center"/>
        <w:rPr>
          <w:rFonts w:ascii="Times New Roman" w:hAnsi="Times New Roman" w:cs="Times New Roman"/>
          <w:sz w:val="28"/>
          <w:szCs w:val="28"/>
        </w:rPr>
      </w:pPr>
    </w:p>
    <w:p w14:paraId="599877F2" w14:textId="1C6EAA6C" w:rsidR="00ED6417" w:rsidRPr="000578BC" w:rsidRDefault="00ED6417" w:rsidP="000578BC">
      <w:pPr>
        <w:spacing w:after="0"/>
        <w:rPr>
          <w:rFonts w:ascii="Times New Roman" w:hAnsi="Times New Roman" w:cs="Times New Roman"/>
          <w:sz w:val="28"/>
          <w:szCs w:val="28"/>
        </w:rPr>
      </w:pPr>
      <w:r w:rsidRPr="000578BC">
        <w:rPr>
          <w:rFonts w:ascii="Times New Roman" w:hAnsi="Times New Roman" w:cs="Times New Roman"/>
          <w:sz w:val="28"/>
          <w:szCs w:val="28"/>
        </w:rPr>
        <w:t>Біологічний факультет</w:t>
      </w:r>
    </w:p>
    <w:p w14:paraId="78B46C36" w14:textId="2589146E" w:rsidR="00ED6417" w:rsidRPr="000578BC" w:rsidRDefault="00ED6417" w:rsidP="000578BC">
      <w:pPr>
        <w:spacing w:after="0"/>
        <w:rPr>
          <w:rFonts w:ascii="Times New Roman" w:hAnsi="Times New Roman" w:cs="Times New Roman"/>
          <w:sz w:val="28"/>
          <w:szCs w:val="28"/>
        </w:rPr>
      </w:pPr>
      <w:r w:rsidRPr="000578BC">
        <w:rPr>
          <w:rFonts w:ascii="Times New Roman" w:hAnsi="Times New Roman" w:cs="Times New Roman"/>
          <w:sz w:val="28"/>
          <w:szCs w:val="28"/>
        </w:rPr>
        <w:t>Кафедра загальної та прикладної екології і зоології</w:t>
      </w:r>
    </w:p>
    <w:p w14:paraId="20DDEE74" w14:textId="6FBE4181" w:rsidR="00ED6417" w:rsidRPr="000578BC" w:rsidRDefault="00ED6417" w:rsidP="000578BC">
      <w:pPr>
        <w:spacing w:after="0"/>
        <w:rPr>
          <w:rFonts w:ascii="Times New Roman" w:hAnsi="Times New Roman" w:cs="Times New Roman"/>
          <w:sz w:val="28"/>
          <w:szCs w:val="28"/>
        </w:rPr>
      </w:pPr>
      <w:r w:rsidRPr="000578BC">
        <w:rPr>
          <w:rFonts w:ascii="Times New Roman" w:hAnsi="Times New Roman" w:cs="Times New Roman"/>
          <w:sz w:val="28"/>
          <w:szCs w:val="28"/>
        </w:rPr>
        <w:t>Рівень вищої освіти магістр</w:t>
      </w:r>
    </w:p>
    <w:p w14:paraId="25459CA6" w14:textId="62410C76" w:rsidR="00ED6417" w:rsidRPr="000578BC" w:rsidRDefault="00ED6417" w:rsidP="000578BC">
      <w:pPr>
        <w:spacing w:after="0"/>
        <w:rPr>
          <w:rFonts w:ascii="Times New Roman" w:hAnsi="Times New Roman" w:cs="Times New Roman"/>
          <w:sz w:val="28"/>
          <w:szCs w:val="28"/>
        </w:rPr>
      </w:pPr>
      <w:r w:rsidRPr="000578BC">
        <w:rPr>
          <w:rFonts w:ascii="Times New Roman" w:hAnsi="Times New Roman" w:cs="Times New Roman"/>
          <w:sz w:val="28"/>
          <w:szCs w:val="28"/>
        </w:rPr>
        <w:t>Спеціальність 101 Екологія</w:t>
      </w:r>
    </w:p>
    <w:p w14:paraId="3F95286C" w14:textId="77777777" w:rsidR="00ED6417" w:rsidRPr="000578BC" w:rsidRDefault="00ED6417" w:rsidP="000578BC">
      <w:pPr>
        <w:spacing w:after="0"/>
        <w:rPr>
          <w:rFonts w:ascii="Times New Roman" w:hAnsi="Times New Roman" w:cs="Times New Roman"/>
          <w:sz w:val="28"/>
          <w:szCs w:val="28"/>
        </w:rPr>
      </w:pPr>
      <w:r w:rsidRPr="000578BC">
        <w:rPr>
          <w:rFonts w:ascii="Times New Roman" w:hAnsi="Times New Roman" w:cs="Times New Roman"/>
          <w:sz w:val="28"/>
          <w:szCs w:val="28"/>
        </w:rPr>
        <w:t xml:space="preserve">Освітньо-професійна програма Екологія та охорона </w:t>
      </w:r>
    </w:p>
    <w:p w14:paraId="7488018D" w14:textId="75922ACE" w:rsidR="00ED6417" w:rsidRPr="000578BC" w:rsidRDefault="00ED6417" w:rsidP="000578BC">
      <w:pPr>
        <w:spacing w:after="0"/>
        <w:rPr>
          <w:rFonts w:ascii="Times New Roman" w:hAnsi="Times New Roman" w:cs="Times New Roman"/>
          <w:sz w:val="28"/>
          <w:szCs w:val="28"/>
        </w:rPr>
      </w:pPr>
      <w:r w:rsidRPr="000578BC">
        <w:rPr>
          <w:rFonts w:ascii="Times New Roman" w:hAnsi="Times New Roman" w:cs="Times New Roman"/>
          <w:sz w:val="28"/>
          <w:szCs w:val="28"/>
        </w:rPr>
        <w:t>навколишнього середовища</w:t>
      </w:r>
    </w:p>
    <w:p w14:paraId="038125FD" w14:textId="449A3DB0" w:rsidR="00ED6417" w:rsidRDefault="00ED6417" w:rsidP="00ED6417"/>
    <w:p w14:paraId="323C0C62" w14:textId="400F246B" w:rsidR="00ED6417" w:rsidRDefault="00ED6417" w:rsidP="003F1C7E">
      <w:pPr>
        <w:spacing w:after="0"/>
        <w:ind w:left="3828"/>
        <w:rPr>
          <w:rFonts w:ascii="Times New Roman" w:hAnsi="Times New Roman" w:cs="Times New Roman"/>
          <w:b/>
          <w:color w:val="000000"/>
          <w:sz w:val="28"/>
          <w:szCs w:val="28"/>
        </w:rPr>
      </w:pPr>
      <w:r w:rsidRPr="00D85E49">
        <w:rPr>
          <w:rFonts w:ascii="Times New Roman" w:hAnsi="Times New Roman" w:cs="Times New Roman"/>
          <w:b/>
          <w:color w:val="000000"/>
          <w:sz w:val="28"/>
          <w:szCs w:val="28"/>
        </w:rPr>
        <w:t>ЗАТВЕРДЖУЮ</w:t>
      </w:r>
    </w:p>
    <w:p w14:paraId="53BF03E2" w14:textId="77777777" w:rsidR="00ED6417" w:rsidRPr="00D85E49" w:rsidRDefault="00ED6417" w:rsidP="003F1C7E">
      <w:pPr>
        <w:widowControl w:val="0"/>
        <w:pBdr>
          <w:top w:val="nil"/>
          <w:left w:val="nil"/>
          <w:bottom w:val="nil"/>
          <w:right w:val="nil"/>
          <w:between w:val="nil"/>
        </w:pBdr>
        <w:spacing w:after="0" w:line="240" w:lineRule="auto"/>
        <w:ind w:left="3828"/>
        <w:rPr>
          <w:rFonts w:ascii="Times New Roman" w:hAnsi="Times New Roman" w:cs="Times New Roman"/>
          <w:color w:val="000000"/>
          <w:sz w:val="28"/>
          <w:szCs w:val="28"/>
        </w:rPr>
      </w:pPr>
      <w:r w:rsidRPr="00D85E49">
        <w:rPr>
          <w:rFonts w:ascii="Times New Roman" w:hAnsi="Times New Roman" w:cs="Times New Roman"/>
          <w:color w:val="000000"/>
          <w:sz w:val="28"/>
          <w:szCs w:val="28"/>
        </w:rPr>
        <w:t xml:space="preserve">Завідувач кафедри загальної та прикладної екології і зоолоії, </w:t>
      </w:r>
    </w:p>
    <w:p w14:paraId="6C886C1F" w14:textId="77777777" w:rsidR="003F1C7E" w:rsidRDefault="00ED6417" w:rsidP="003F1C7E">
      <w:pPr>
        <w:spacing w:after="0"/>
        <w:ind w:firstLine="3828"/>
        <w:rPr>
          <w:rFonts w:ascii="Times New Roman" w:hAnsi="Times New Roman" w:cs="Times New Roman"/>
          <w:color w:val="000000"/>
          <w:sz w:val="28"/>
          <w:szCs w:val="28"/>
        </w:rPr>
      </w:pPr>
      <w:r w:rsidRPr="00D85E49">
        <w:rPr>
          <w:rFonts w:ascii="Times New Roman" w:hAnsi="Times New Roman" w:cs="Times New Roman"/>
          <w:color w:val="000000"/>
          <w:sz w:val="28"/>
          <w:szCs w:val="28"/>
        </w:rPr>
        <w:t xml:space="preserve">д.б.н., проф.           </w:t>
      </w:r>
    </w:p>
    <w:p w14:paraId="1FF4FA75" w14:textId="6AF5E7D2" w:rsidR="00ED6417" w:rsidRDefault="0079481C" w:rsidP="003F1C7E">
      <w:pPr>
        <w:spacing w:after="0"/>
        <w:ind w:firstLine="3828"/>
        <w:rPr>
          <w:rFonts w:ascii="Times New Roman" w:hAnsi="Times New Roman" w:cs="Times New Roman"/>
          <w:color w:val="000000"/>
          <w:sz w:val="28"/>
          <w:szCs w:val="28"/>
        </w:rPr>
      </w:pPr>
      <w:r>
        <w:rPr>
          <w:rFonts w:ascii="Times New Roman" w:hAnsi="Times New Roman" w:cs="Times New Roman"/>
          <w:color w:val="000000"/>
          <w:sz w:val="28"/>
          <w:szCs w:val="28"/>
          <w:lang w:val="uk-UA"/>
        </w:rPr>
        <w:t>__</w:t>
      </w:r>
      <w:r w:rsidR="00FD1920">
        <w:rPr>
          <w:rFonts w:ascii="Times New Roman" w:hAnsi="Times New Roman" w:cs="Times New Roman"/>
          <w:color w:val="000000"/>
          <w:sz w:val="28"/>
          <w:szCs w:val="28"/>
          <w:lang w:val="uk-UA"/>
        </w:rPr>
        <w:t>__________________</w:t>
      </w:r>
      <w:r w:rsidR="00ED6417" w:rsidRPr="00D85E49">
        <w:rPr>
          <w:rFonts w:ascii="Times New Roman" w:hAnsi="Times New Roman" w:cs="Times New Roman"/>
          <w:color w:val="000000"/>
          <w:sz w:val="28"/>
          <w:szCs w:val="28"/>
        </w:rPr>
        <w:t>О.Ф. Рильський</w:t>
      </w:r>
    </w:p>
    <w:p w14:paraId="6F4C0F47" w14:textId="76CB449E" w:rsidR="00ED6417" w:rsidRDefault="0079481C" w:rsidP="003F1C7E">
      <w:pPr>
        <w:spacing w:after="0"/>
        <w:ind w:firstLine="3828"/>
        <w:rPr>
          <w:rFonts w:ascii="Times New Roman" w:hAnsi="Times New Roman" w:cs="Times New Roman"/>
          <w:color w:val="000000"/>
          <w:sz w:val="28"/>
          <w:szCs w:val="28"/>
          <w:u w:val="single"/>
        </w:rPr>
      </w:pPr>
      <w:r>
        <w:rPr>
          <w:rFonts w:ascii="Times New Roman" w:hAnsi="Times New Roman" w:cs="Times New Roman"/>
          <w:color w:val="000000"/>
          <w:sz w:val="28"/>
          <w:szCs w:val="28"/>
        </w:rPr>
        <w:t xml:space="preserve">                          «</w:t>
      </w:r>
      <w:r w:rsidRPr="0079481C">
        <w:rPr>
          <w:rFonts w:ascii="Times New Roman" w:hAnsi="Times New Roman" w:cs="Times New Roman"/>
          <w:color w:val="000000"/>
          <w:sz w:val="28"/>
          <w:szCs w:val="28"/>
        </w:rPr>
        <w:t>26</w:t>
      </w:r>
      <w:r w:rsidR="00ED6417" w:rsidRPr="00ED6417">
        <w:rPr>
          <w:rFonts w:ascii="Times New Roman" w:hAnsi="Times New Roman" w:cs="Times New Roman"/>
          <w:color w:val="000000"/>
          <w:sz w:val="28"/>
          <w:szCs w:val="28"/>
        </w:rPr>
        <w:t>»</w:t>
      </w:r>
      <w:r w:rsidR="00ED6417" w:rsidRPr="00ED6417">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травня</w:t>
      </w:r>
      <w:r w:rsidR="00ED6417">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 xml:space="preserve">2021 </w:t>
      </w:r>
      <w:r w:rsidR="00ED6417" w:rsidRPr="0079481C">
        <w:rPr>
          <w:rFonts w:ascii="Times New Roman" w:hAnsi="Times New Roman" w:cs="Times New Roman"/>
          <w:color w:val="000000"/>
          <w:sz w:val="28"/>
          <w:szCs w:val="28"/>
        </w:rPr>
        <w:t>року</w:t>
      </w:r>
    </w:p>
    <w:p w14:paraId="608CFBE3" w14:textId="0B39B000" w:rsidR="008C59BF" w:rsidRDefault="008C59BF" w:rsidP="00FD1920">
      <w:pPr>
        <w:jc w:val="center"/>
        <w:rPr>
          <w:rFonts w:ascii="Times New Roman" w:hAnsi="Times New Roman" w:cs="Times New Roman"/>
          <w:color w:val="000000"/>
          <w:sz w:val="28"/>
          <w:szCs w:val="28"/>
          <w:u w:val="single"/>
        </w:rPr>
      </w:pPr>
    </w:p>
    <w:p w14:paraId="1D772F7D" w14:textId="77777777" w:rsidR="008C59BF" w:rsidRPr="00D85E49" w:rsidRDefault="008C59BF" w:rsidP="000578BC">
      <w:pPr>
        <w:widowControl w:val="0"/>
        <w:pBdr>
          <w:top w:val="nil"/>
          <w:left w:val="nil"/>
          <w:bottom w:val="nil"/>
          <w:right w:val="nil"/>
          <w:between w:val="nil"/>
        </w:pBdr>
        <w:spacing w:after="0" w:line="240" w:lineRule="auto"/>
        <w:jc w:val="center"/>
        <w:rPr>
          <w:rFonts w:ascii="Times New Roman" w:hAnsi="Times New Roman" w:cs="Times New Roman"/>
          <w:b/>
          <w:color w:val="000000"/>
          <w:sz w:val="28"/>
          <w:szCs w:val="28"/>
        </w:rPr>
      </w:pPr>
      <w:r w:rsidRPr="00D85E49">
        <w:rPr>
          <w:rFonts w:ascii="Times New Roman" w:hAnsi="Times New Roman" w:cs="Times New Roman"/>
          <w:b/>
          <w:color w:val="000000"/>
          <w:sz w:val="28"/>
          <w:szCs w:val="28"/>
        </w:rPr>
        <w:t>ЗАВДАННЯ</w:t>
      </w:r>
    </w:p>
    <w:p w14:paraId="3241B2DA" w14:textId="507F9B49" w:rsidR="008C59BF" w:rsidRDefault="008C59BF" w:rsidP="000578BC">
      <w:pPr>
        <w:spacing w:line="240" w:lineRule="auto"/>
        <w:jc w:val="center"/>
        <w:rPr>
          <w:rFonts w:ascii="Times New Roman" w:hAnsi="Times New Roman" w:cs="Times New Roman"/>
          <w:color w:val="000000"/>
          <w:sz w:val="28"/>
          <w:szCs w:val="28"/>
        </w:rPr>
      </w:pPr>
      <w:r w:rsidRPr="00D85E49">
        <w:rPr>
          <w:rFonts w:ascii="Times New Roman" w:hAnsi="Times New Roman" w:cs="Times New Roman"/>
          <w:color w:val="000000"/>
          <w:sz w:val="28"/>
          <w:szCs w:val="28"/>
        </w:rPr>
        <w:t>НА КВАЛІФІКАЦІЙНУ РОБОТУ СТУДЕНТОВІ (СТУДЕНТЦІ)</w:t>
      </w:r>
    </w:p>
    <w:p w14:paraId="4A750FFE" w14:textId="4A30B448" w:rsidR="008C59BF" w:rsidRPr="00D11540" w:rsidRDefault="00777706" w:rsidP="00777706">
      <w:pPr>
        <w:spacing w:after="0" w:line="240" w:lineRule="auto"/>
        <w:jc w:val="both"/>
        <w:rPr>
          <w:rFonts w:ascii="Times New Roman" w:hAnsi="Times New Roman" w:cs="Times New Roman"/>
          <w:color w:val="000000"/>
          <w:sz w:val="28"/>
          <w:szCs w:val="28"/>
          <w:u w:val="single"/>
          <w:lang w:val="uk-UA"/>
        </w:rPr>
      </w:pPr>
      <w:r>
        <w:rPr>
          <w:rFonts w:ascii="Times New Roman" w:hAnsi="Times New Roman" w:cs="Times New Roman"/>
          <w:color w:val="000000"/>
          <w:sz w:val="28"/>
          <w:szCs w:val="28"/>
          <w:u w:val="single"/>
          <w:lang w:val="uk-UA"/>
        </w:rPr>
        <w:t xml:space="preserve">                                     </w:t>
      </w:r>
      <w:r w:rsidR="008C59BF" w:rsidRPr="00777706">
        <w:rPr>
          <w:rFonts w:ascii="Times New Roman" w:hAnsi="Times New Roman" w:cs="Times New Roman"/>
          <w:color w:val="000000"/>
          <w:sz w:val="28"/>
          <w:szCs w:val="28"/>
          <w:u w:val="single"/>
          <w:lang w:val="uk-UA"/>
        </w:rPr>
        <w:t xml:space="preserve">Коломієць Вікторії </w:t>
      </w:r>
      <w:r w:rsidR="0079481C">
        <w:rPr>
          <w:rFonts w:ascii="Times New Roman" w:hAnsi="Times New Roman" w:cs="Times New Roman"/>
          <w:color w:val="000000"/>
          <w:sz w:val="28"/>
          <w:szCs w:val="28"/>
          <w:u w:val="single"/>
          <w:lang w:val="uk-UA"/>
        </w:rPr>
        <w:t>Вікторівни</w:t>
      </w:r>
      <w:r>
        <w:rPr>
          <w:rFonts w:ascii="Times New Roman" w:hAnsi="Times New Roman" w:cs="Times New Roman"/>
          <w:color w:val="000000"/>
          <w:sz w:val="28"/>
          <w:szCs w:val="28"/>
          <w:u w:val="single"/>
          <w:lang w:val="uk-UA"/>
        </w:rPr>
        <w:t xml:space="preserve"> </w:t>
      </w:r>
      <w:r w:rsidRPr="00777706">
        <w:rPr>
          <w:rFonts w:ascii="Times New Roman" w:hAnsi="Times New Roman" w:cs="Times New Roman"/>
          <w:color w:val="000000"/>
          <w:sz w:val="28"/>
          <w:szCs w:val="28"/>
          <w:lang w:val="uk-UA"/>
        </w:rPr>
        <w:t>___________________</w:t>
      </w:r>
    </w:p>
    <w:p w14:paraId="0939345B" w14:textId="6112E651" w:rsidR="008C59BF" w:rsidRPr="00D11540" w:rsidRDefault="008C59BF" w:rsidP="000578BC">
      <w:pPr>
        <w:spacing w:line="240" w:lineRule="auto"/>
        <w:jc w:val="center"/>
        <w:rPr>
          <w:rFonts w:ascii="Times New Roman" w:hAnsi="Times New Roman" w:cs="Times New Roman"/>
          <w:color w:val="000000"/>
          <w:sz w:val="28"/>
          <w:szCs w:val="28"/>
          <w:u w:val="single"/>
          <w:lang w:val="uk-UA"/>
        </w:rPr>
      </w:pPr>
      <w:r w:rsidRPr="00D11540">
        <w:rPr>
          <w:rFonts w:ascii="Times New Roman" w:hAnsi="Times New Roman" w:cs="Times New Roman"/>
          <w:color w:val="000000"/>
          <w:sz w:val="18"/>
          <w:szCs w:val="18"/>
          <w:lang w:val="uk-UA"/>
        </w:rPr>
        <w:t>(прізвище, ім’я, по-батькові)</w:t>
      </w:r>
    </w:p>
    <w:p w14:paraId="2DE6CF70" w14:textId="0918BF91" w:rsidR="008C59BF" w:rsidRPr="003A550B" w:rsidRDefault="008C59BF" w:rsidP="003A550B">
      <w:pPr>
        <w:spacing w:after="0"/>
        <w:jc w:val="both"/>
        <w:rPr>
          <w:rFonts w:ascii="Times New Roman" w:hAnsi="Times New Roman" w:cs="Times New Roman"/>
          <w:color w:val="000000"/>
          <w:sz w:val="28"/>
          <w:szCs w:val="28"/>
          <w:lang w:val="uk-UA"/>
        </w:rPr>
      </w:pPr>
      <w:r w:rsidRPr="00D11540">
        <w:rPr>
          <w:rFonts w:ascii="Times New Roman" w:hAnsi="Times New Roman" w:cs="Times New Roman"/>
          <w:color w:val="000000"/>
          <w:sz w:val="28"/>
          <w:szCs w:val="28"/>
          <w:lang w:val="uk-UA"/>
        </w:rPr>
        <w:t>1.</w:t>
      </w:r>
      <w:r w:rsidRPr="00D85E49">
        <w:rPr>
          <w:rFonts w:ascii="Times New Roman" w:hAnsi="Times New Roman" w:cs="Times New Roman"/>
          <w:color w:val="000000"/>
          <w:sz w:val="28"/>
          <w:szCs w:val="28"/>
        </w:rPr>
        <w:t> </w:t>
      </w:r>
      <w:r w:rsidRPr="00D11540">
        <w:rPr>
          <w:rFonts w:ascii="Times New Roman" w:hAnsi="Times New Roman" w:cs="Times New Roman"/>
          <w:color w:val="000000"/>
          <w:sz w:val="28"/>
          <w:szCs w:val="28"/>
          <w:lang w:val="uk-UA"/>
        </w:rPr>
        <w:t>Тема роботи</w:t>
      </w:r>
      <w:r>
        <w:rPr>
          <w:rFonts w:ascii="Times New Roman" w:hAnsi="Times New Roman" w:cs="Times New Roman"/>
          <w:color w:val="000000"/>
          <w:sz w:val="28"/>
          <w:szCs w:val="28"/>
          <w:lang w:val="uk-UA"/>
        </w:rPr>
        <w:t xml:space="preserve"> </w:t>
      </w:r>
      <w:r w:rsidRPr="00EF589B">
        <w:rPr>
          <w:rFonts w:ascii="Times New Roman" w:hAnsi="Times New Roman" w:cs="Times New Roman"/>
          <w:color w:val="000000" w:themeColor="text1"/>
          <w:sz w:val="28"/>
          <w:szCs w:val="28"/>
          <w:u w:val="single"/>
          <w:lang w:val="uk-UA"/>
        </w:rPr>
        <w:t>Механізм впровадження та інтеграції міжнародної системи екологічного менеджменту на підприємстві з виробництва кави</w:t>
      </w:r>
    </w:p>
    <w:p w14:paraId="043966DD" w14:textId="56953B1C" w:rsidR="008C59BF" w:rsidRPr="0079481C" w:rsidRDefault="008C59BF" w:rsidP="000578BC">
      <w:pPr>
        <w:widowControl w:val="0"/>
        <w:pBdr>
          <w:top w:val="nil"/>
          <w:left w:val="nil"/>
          <w:bottom w:val="nil"/>
          <w:right w:val="nil"/>
          <w:between w:val="nil"/>
        </w:pBdr>
        <w:spacing w:after="0" w:line="240" w:lineRule="auto"/>
        <w:jc w:val="both"/>
        <w:rPr>
          <w:rFonts w:ascii="Times New Roman" w:hAnsi="Times New Roman" w:cs="Times New Roman"/>
          <w:color w:val="000000"/>
          <w:sz w:val="28"/>
          <w:szCs w:val="28"/>
          <w:u w:val="single"/>
          <w:lang w:val="uk-UA"/>
        </w:rPr>
      </w:pPr>
      <w:r w:rsidRPr="00D85E49">
        <w:rPr>
          <w:rFonts w:ascii="Times New Roman" w:hAnsi="Times New Roman" w:cs="Times New Roman"/>
          <w:color w:val="000000"/>
          <w:sz w:val="28"/>
          <w:szCs w:val="28"/>
        </w:rPr>
        <w:t>керівник роботи</w:t>
      </w:r>
      <w:r>
        <w:rPr>
          <w:rFonts w:ascii="Times New Roman" w:hAnsi="Times New Roman" w:cs="Times New Roman"/>
          <w:color w:val="000000"/>
          <w:sz w:val="28"/>
          <w:szCs w:val="28"/>
          <w:lang w:val="uk-UA"/>
        </w:rPr>
        <w:t xml:space="preserve"> </w:t>
      </w:r>
      <w:r w:rsidR="0079481C">
        <w:rPr>
          <w:rFonts w:ascii="Times New Roman" w:hAnsi="Times New Roman" w:cs="Times New Roman"/>
          <w:color w:val="000000"/>
          <w:sz w:val="28"/>
          <w:szCs w:val="28"/>
          <w:lang w:val="uk-UA"/>
        </w:rPr>
        <w:t xml:space="preserve">          </w:t>
      </w:r>
      <w:r w:rsidR="0079481C">
        <w:rPr>
          <w:rFonts w:ascii="Times New Roman" w:hAnsi="Times New Roman" w:cs="Times New Roman"/>
          <w:color w:val="000000"/>
          <w:sz w:val="28"/>
          <w:szCs w:val="28"/>
          <w:u w:val="single"/>
          <w:lang w:val="uk-UA"/>
        </w:rPr>
        <w:t>Воронова Наталія Валентинівна,к.б.н.доцент</w:t>
      </w:r>
    </w:p>
    <w:p w14:paraId="4DD73F1A" w14:textId="5F529C6E" w:rsidR="00777706" w:rsidRDefault="008C59BF" w:rsidP="003A550B">
      <w:pPr>
        <w:spacing w:line="240" w:lineRule="auto"/>
        <w:jc w:val="center"/>
        <w:rPr>
          <w:rFonts w:ascii="Times New Roman" w:hAnsi="Times New Roman" w:cs="Times New Roman"/>
          <w:sz w:val="18"/>
          <w:szCs w:val="18"/>
        </w:rPr>
      </w:pPr>
      <w:r w:rsidRPr="00D85E49">
        <w:rPr>
          <w:rFonts w:ascii="Times New Roman" w:hAnsi="Times New Roman" w:cs="Times New Roman"/>
          <w:sz w:val="18"/>
          <w:szCs w:val="18"/>
        </w:rPr>
        <w:t>(прізвище, ім’я, по батькові, науковий ступінь, вчене звання)</w:t>
      </w:r>
    </w:p>
    <w:p w14:paraId="74C2BF6C" w14:textId="25FCADAF" w:rsidR="00777706" w:rsidRPr="003A550B" w:rsidRDefault="008C59BF" w:rsidP="003A550B">
      <w:pPr>
        <w:spacing w:line="240" w:lineRule="auto"/>
        <w:jc w:val="both"/>
        <w:rPr>
          <w:rFonts w:ascii="Times New Roman" w:hAnsi="Times New Roman" w:cs="Times New Roman"/>
          <w:color w:val="000000"/>
          <w:sz w:val="28"/>
          <w:szCs w:val="28"/>
          <w:lang w:val="uk-UA"/>
        </w:rPr>
      </w:pPr>
      <w:r w:rsidRPr="00D85E49">
        <w:rPr>
          <w:rFonts w:ascii="Times New Roman" w:hAnsi="Times New Roman" w:cs="Times New Roman"/>
          <w:color w:val="000000"/>
          <w:sz w:val="28"/>
          <w:szCs w:val="28"/>
        </w:rPr>
        <w:t>затверджена наказом ЗНУ від</w:t>
      </w:r>
      <w:r>
        <w:rPr>
          <w:rFonts w:ascii="Times New Roman" w:hAnsi="Times New Roman" w:cs="Times New Roman"/>
          <w:color w:val="000000"/>
          <w:sz w:val="28"/>
          <w:szCs w:val="28"/>
          <w:lang w:val="uk-UA"/>
        </w:rPr>
        <w:t xml:space="preserve"> </w:t>
      </w:r>
      <w:r w:rsidR="0079481C">
        <w:rPr>
          <w:rFonts w:ascii="Times New Roman" w:hAnsi="Times New Roman" w:cs="Times New Roman"/>
          <w:color w:val="000000"/>
          <w:sz w:val="28"/>
          <w:szCs w:val="28"/>
          <w:lang w:val="uk-UA"/>
        </w:rPr>
        <w:t>«07» липня</w:t>
      </w:r>
      <w:r w:rsidRPr="00ED6417">
        <w:rPr>
          <w:rFonts w:ascii="Times New Roman" w:hAnsi="Times New Roman" w:cs="Times New Roman"/>
          <w:color w:val="000000"/>
          <w:sz w:val="28"/>
          <w:szCs w:val="28"/>
          <w:lang w:val="uk-UA"/>
        </w:rPr>
        <w:t xml:space="preserve"> </w:t>
      </w:r>
      <w:r w:rsidRPr="00D85E49">
        <w:rPr>
          <w:rFonts w:ascii="Times New Roman" w:hAnsi="Times New Roman" w:cs="Times New Roman"/>
          <w:color w:val="000000"/>
          <w:sz w:val="28"/>
          <w:szCs w:val="28"/>
        </w:rPr>
        <w:t>20</w:t>
      </w:r>
      <w:r w:rsidR="0079481C">
        <w:rPr>
          <w:rFonts w:ascii="Times New Roman" w:hAnsi="Times New Roman" w:cs="Times New Roman"/>
          <w:color w:val="000000"/>
          <w:sz w:val="28"/>
          <w:szCs w:val="28"/>
          <w:lang w:val="uk-UA"/>
        </w:rPr>
        <w:t xml:space="preserve">21 </w:t>
      </w:r>
      <w:r w:rsidRPr="00D85E49">
        <w:rPr>
          <w:rFonts w:ascii="Times New Roman" w:hAnsi="Times New Roman" w:cs="Times New Roman"/>
          <w:color w:val="000000"/>
          <w:sz w:val="28"/>
          <w:szCs w:val="28"/>
        </w:rPr>
        <w:t> р.</w:t>
      </w:r>
      <w:r>
        <w:rPr>
          <w:rFonts w:ascii="Times New Roman" w:hAnsi="Times New Roman" w:cs="Times New Roman"/>
          <w:color w:val="000000"/>
          <w:sz w:val="28"/>
          <w:szCs w:val="28"/>
          <w:lang w:val="uk-UA"/>
        </w:rPr>
        <w:t xml:space="preserve"> </w:t>
      </w:r>
      <w:r w:rsidRPr="00D85E49">
        <w:rPr>
          <w:rFonts w:ascii="Times New Roman" w:hAnsi="Times New Roman" w:cs="Times New Roman"/>
          <w:color w:val="000000"/>
          <w:sz w:val="28"/>
          <w:szCs w:val="28"/>
        </w:rPr>
        <w:t>№</w:t>
      </w:r>
      <w:r>
        <w:rPr>
          <w:rFonts w:ascii="Times New Roman" w:hAnsi="Times New Roman" w:cs="Times New Roman"/>
          <w:color w:val="000000"/>
          <w:sz w:val="28"/>
          <w:szCs w:val="28"/>
          <w:lang w:val="uk-UA"/>
        </w:rPr>
        <w:t xml:space="preserve"> </w:t>
      </w:r>
      <w:r w:rsidR="0079481C">
        <w:rPr>
          <w:rFonts w:ascii="Times New Roman" w:hAnsi="Times New Roman" w:cs="Times New Roman"/>
          <w:color w:val="000000"/>
          <w:sz w:val="28"/>
          <w:szCs w:val="28"/>
          <w:lang w:val="uk-UA"/>
        </w:rPr>
        <w:t>1034-с</w:t>
      </w:r>
    </w:p>
    <w:p w14:paraId="069EC64A" w14:textId="4B34BF90" w:rsidR="006D229C" w:rsidRPr="003A550B" w:rsidRDefault="000578BC" w:rsidP="003A550B">
      <w:pPr>
        <w:spacing w:line="240" w:lineRule="auto"/>
        <w:jc w:val="both"/>
        <w:rPr>
          <w:rFonts w:ascii="Times New Roman" w:hAnsi="Times New Roman" w:cs="Times New Roman"/>
          <w:color w:val="000000"/>
          <w:sz w:val="28"/>
          <w:szCs w:val="28"/>
        </w:rPr>
      </w:pPr>
      <w:r w:rsidRPr="00D85E49">
        <w:rPr>
          <w:rFonts w:ascii="Times New Roman" w:hAnsi="Times New Roman" w:cs="Times New Roman"/>
          <w:color w:val="000000"/>
          <w:sz w:val="28"/>
          <w:szCs w:val="28"/>
        </w:rPr>
        <w:t>2. Строк подання студентом роботи</w:t>
      </w:r>
      <w:r>
        <w:rPr>
          <w:rFonts w:ascii="Times New Roman" w:hAnsi="Times New Roman" w:cs="Times New Roman"/>
          <w:color w:val="000000"/>
          <w:sz w:val="28"/>
          <w:szCs w:val="28"/>
          <w:lang w:val="uk-UA"/>
        </w:rPr>
        <w:t xml:space="preserve"> </w:t>
      </w:r>
      <w:r w:rsidR="0079481C">
        <w:rPr>
          <w:rFonts w:ascii="Times New Roman" w:hAnsi="Times New Roman" w:cs="Times New Roman"/>
          <w:color w:val="000000"/>
          <w:sz w:val="28"/>
          <w:szCs w:val="28"/>
        </w:rPr>
        <w:t>«</w:t>
      </w:r>
      <w:r w:rsidR="0079481C">
        <w:rPr>
          <w:rFonts w:ascii="Times New Roman" w:hAnsi="Times New Roman" w:cs="Times New Roman"/>
          <w:color w:val="000000"/>
          <w:sz w:val="28"/>
          <w:szCs w:val="28"/>
          <w:lang w:val="uk-UA"/>
        </w:rPr>
        <w:t>22</w:t>
      </w:r>
      <w:r w:rsidRPr="00D85E49">
        <w:rPr>
          <w:rFonts w:ascii="Times New Roman" w:hAnsi="Times New Roman" w:cs="Times New Roman"/>
          <w:color w:val="000000"/>
          <w:sz w:val="28"/>
          <w:szCs w:val="28"/>
        </w:rPr>
        <w:t xml:space="preserve">» </w:t>
      </w:r>
      <w:r w:rsidR="0079481C">
        <w:rPr>
          <w:rFonts w:ascii="Times New Roman" w:hAnsi="Times New Roman" w:cs="Times New Roman"/>
          <w:color w:val="000000"/>
          <w:sz w:val="28"/>
          <w:szCs w:val="28"/>
          <w:lang w:val="uk-UA"/>
        </w:rPr>
        <w:t>листопада</w:t>
      </w:r>
      <w:r w:rsidRPr="00D85E49">
        <w:rPr>
          <w:rFonts w:ascii="Times New Roman" w:hAnsi="Times New Roman" w:cs="Times New Roman"/>
          <w:color w:val="000000"/>
          <w:sz w:val="28"/>
          <w:szCs w:val="28"/>
        </w:rPr>
        <w:t xml:space="preserve"> 20</w:t>
      </w:r>
      <w:r w:rsidR="0079481C">
        <w:rPr>
          <w:rFonts w:ascii="Times New Roman" w:hAnsi="Times New Roman" w:cs="Times New Roman"/>
          <w:color w:val="000000"/>
          <w:sz w:val="28"/>
          <w:szCs w:val="28"/>
          <w:lang w:val="uk-UA"/>
        </w:rPr>
        <w:t>21</w:t>
      </w:r>
      <w:r w:rsidRPr="00D85E49">
        <w:rPr>
          <w:rFonts w:ascii="Times New Roman" w:hAnsi="Times New Roman" w:cs="Times New Roman"/>
          <w:color w:val="000000"/>
          <w:sz w:val="28"/>
          <w:szCs w:val="28"/>
        </w:rPr>
        <w:t xml:space="preserve"> року</w:t>
      </w:r>
    </w:p>
    <w:p w14:paraId="39D99DD7" w14:textId="0A9061E6" w:rsidR="006D229C" w:rsidRPr="003A550B" w:rsidRDefault="000578BC" w:rsidP="00FF4F4B">
      <w:pPr>
        <w:spacing w:after="0" w:line="240" w:lineRule="auto"/>
        <w:jc w:val="both"/>
        <w:rPr>
          <w:rFonts w:ascii="Times New Roman" w:hAnsi="Times New Roman" w:cs="Times New Roman"/>
          <w:sz w:val="28"/>
          <w:szCs w:val="28"/>
          <w:u w:val="single"/>
          <w:lang w:val="uk-UA"/>
        </w:rPr>
      </w:pPr>
      <w:r w:rsidRPr="00D85E49">
        <w:rPr>
          <w:rFonts w:ascii="Times New Roman" w:hAnsi="Times New Roman" w:cs="Times New Roman"/>
          <w:color w:val="000000"/>
          <w:sz w:val="28"/>
          <w:szCs w:val="28"/>
        </w:rPr>
        <w:t>3. Вихідні дані до роботи</w:t>
      </w:r>
      <w:r>
        <w:rPr>
          <w:rFonts w:ascii="Times New Roman" w:hAnsi="Times New Roman" w:cs="Times New Roman"/>
          <w:color w:val="000000"/>
          <w:sz w:val="28"/>
          <w:szCs w:val="28"/>
          <w:lang w:val="uk-UA"/>
        </w:rPr>
        <w:t xml:space="preserve"> </w:t>
      </w:r>
      <w:r w:rsidR="003A550B">
        <w:rPr>
          <w:rFonts w:ascii="Times New Roman" w:hAnsi="Times New Roman" w:cs="Times New Roman"/>
          <w:sz w:val="28"/>
          <w:szCs w:val="28"/>
        </w:rPr>
        <w:t xml:space="preserve"> </w:t>
      </w:r>
      <w:r w:rsidR="003A550B" w:rsidRPr="003A550B">
        <w:rPr>
          <w:rFonts w:ascii="Times New Roman" w:hAnsi="Times New Roman" w:cs="Times New Roman"/>
          <w:sz w:val="28"/>
          <w:szCs w:val="28"/>
          <w:u w:val="single"/>
          <w:lang w:val="uk-UA"/>
        </w:rPr>
        <w:t>підприємство з виробництва кави</w:t>
      </w:r>
    </w:p>
    <w:p w14:paraId="21301A73" w14:textId="77777777" w:rsidR="0079481C" w:rsidRDefault="000578BC" w:rsidP="0039081E">
      <w:pPr>
        <w:pStyle w:val="ac"/>
        <w:tabs>
          <w:tab w:val="left" w:pos="0"/>
        </w:tabs>
        <w:spacing w:before="0" w:beforeAutospacing="0" w:after="0" w:afterAutospacing="0"/>
        <w:jc w:val="both"/>
        <w:rPr>
          <w:color w:val="000000"/>
          <w:sz w:val="28"/>
          <w:szCs w:val="28"/>
          <w:lang w:val="uk-UA"/>
        </w:rPr>
      </w:pPr>
      <w:r w:rsidRPr="0079481C">
        <w:rPr>
          <w:color w:val="000000"/>
          <w:sz w:val="28"/>
          <w:szCs w:val="28"/>
          <w:lang w:val="uk-UA"/>
        </w:rPr>
        <w:t>4.</w:t>
      </w:r>
      <w:r w:rsidRPr="00D85E49">
        <w:rPr>
          <w:color w:val="000000"/>
          <w:sz w:val="28"/>
          <w:szCs w:val="28"/>
        </w:rPr>
        <w:t> </w:t>
      </w:r>
      <w:r w:rsidRPr="0079481C">
        <w:rPr>
          <w:color w:val="000000"/>
          <w:sz w:val="28"/>
          <w:szCs w:val="28"/>
          <w:lang w:val="uk-UA"/>
        </w:rPr>
        <w:t>Зміст розрахунково-пояснювальної записки (перелік питань, які потрібно</w:t>
      </w:r>
      <w:r>
        <w:rPr>
          <w:color w:val="000000"/>
          <w:sz w:val="28"/>
          <w:szCs w:val="28"/>
          <w:lang w:val="uk-UA"/>
        </w:rPr>
        <w:t xml:space="preserve"> </w:t>
      </w:r>
      <w:r w:rsidRPr="0079481C">
        <w:rPr>
          <w:color w:val="000000"/>
          <w:sz w:val="28"/>
          <w:szCs w:val="28"/>
          <w:lang w:val="uk-UA"/>
        </w:rPr>
        <w:t>розробити</w:t>
      </w:r>
      <w:r w:rsidR="0079481C">
        <w:rPr>
          <w:color w:val="000000"/>
          <w:sz w:val="28"/>
          <w:szCs w:val="28"/>
          <w:lang w:val="uk-UA"/>
        </w:rPr>
        <w:t xml:space="preserve">: </w:t>
      </w:r>
    </w:p>
    <w:p w14:paraId="60387965" w14:textId="4D73600E" w:rsidR="0079481C" w:rsidRPr="0079481C" w:rsidRDefault="0079481C" w:rsidP="0079481C">
      <w:pPr>
        <w:pStyle w:val="ac"/>
        <w:spacing w:before="0" w:beforeAutospacing="0" w:after="0" w:afterAutospacing="0"/>
        <w:ind w:firstLine="709"/>
        <w:jc w:val="both"/>
        <w:rPr>
          <w:lang w:val="uk-UA"/>
        </w:rPr>
      </w:pPr>
      <w:r w:rsidRPr="0079481C">
        <w:rPr>
          <w:color w:val="000000"/>
          <w:sz w:val="28"/>
          <w:szCs w:val="28"/>
          <w:lang w:val="uk-UA"/>
        </w:rPr>
        <w:t xml:space="preserve">1) провести </w:t>
      </w:r>
      <w:hyperlink r:id="rId9" w:anchor="heading=h.4f1mdlm" w:history="1">
        <w:r w:rsidRPr="0079481C">
          <w:rPr>
            <w:rStyle w:val="a7"/>
            <w:color w:val="000000"/>
            <w:sz w:val="28"/>
            <w:szCs w:val="28"/>
            <w:u w:val="none"/>
            <w:lang w:val="uk-UA"/>
          </w:rPr>
          <w:t>огляд наукової літератури про впровадження та інтеграцію міжнародної системи екологічного менеджменту якості на підприємстві</w:t>
        </w:r>
      </w:hyperlink>
      <w:r w:rsidRPr="0079481C">
        <w:rPr>
          <w:color w:val="000000"/>
          <w:sz w:val="28"/>
          <w:szCs w:val="28"/>
          <w:lang w:val="uk-UA"/>
        </w:rPr>
        <w:t>;</w:t>
      </w:r>
    </w:p>
    <w:p w14:paraId="7195FA25" w14:textId="77777777" w:rsidR="0079481C" w:rsidRPr="0079481C" w:rsidRDefault="0079481C" w:rsidP="0079481C">
      <w:pPr>
        <w:pStyle w:val="ac"/>
        <w:spacing w:before="0" w:beforeAutospacing="0" w:after="0" w:afterAutospacing="0"/>
        <w:ind w:firstLine="709"/>
        <w:jc w:val="both"/>
        <w:rPr>
          <w:lang w:val="uk-UA"/>
        </w:rPr>
      </w:pPr>
      <w:r w:rsidRPr="0079481C">
        <w:rPr>
          <w:color w:val="000000"/>
          <w:sz w:val="28"/>
          <w:szCs w:val="28"/>
          <w:lang w:val="uk-UA"/>
        </w:rPr>
        <w:t xml:space="preserve">2) </w:t>
      </w:r>
      <w:hyperlink r:id="rId10" w:anchor="heading=h.2u6wntf" w:history="1">
        <w:r w:rsidRPr="0079481C">
          <w:rPr>
            <w:rStyle w:val="a7"/>
            <w:color w:val="000000"/>
            <w:sz w:val="28"/>
            <w:szCs w:val="28"/>
            <w:u w:val="none"/>
            <w:lang w:val="uk-UA"/>
          </w:rPr>
          <w:t>дослідити можливість впровадження міжнародної системи екологічного менеджменту якості на підприємстві з виробництва кави</w:t>
        </w:r>
      </w:hyperlink>
      <w:r w:rsidRPr="0079481C">
        <w:rPr>
          <w:color w:val="000000"/>
          <w:sz w:val="28"/>
          <w:szCs w:val="28"/>
          <w:lang w:val="uk-UA"/>
        </w:rPr>
        <w:t>;</w:t>
      </w:r>
    </w:p>
    <w:p w14:paraId="21AA5135" w14:textId="77777777" w:rsidR="0079481C" w:rsidRPr="0079481C" w:rsidRDefault="0079481C" w:rsidP="0079481C">
      <w:pPr>
        <w:pStyle w:val="ac"/>
        <w:spacing w:before="0" w:beforeAutospacing="0" w:after="0" w:afterAutospacing="0"/>
        <w:ind w:firstLine="709"/>
        <w:jc w:val="both"/>
        <w:rPr>
          <w:lang w:val="uk-UA"/>
        </w:rPr>
      </w:pPr>
      <w:r w:rsidRPr="0079481C">
        <w:rPr>
          <w:color w:val="000000"/>
          <w:sz w:val="28"/>
          <w:szCs w:val="28"/>
          <w:lang w:val="uk-UA"/>
        </w:rPr>
        <w:t>3) визначити шляхи практичного застосування механізму впровадження та інтеграції міжнародної системи екологічного менеджменту якості на підприємстві з виробництва кави;</w:t>
      </w:r>
    </w:p>
    <w:p w14:paraId="1DFA2A29" w14:textId="5494BEAF" w:rsidR="0079481C" w:rsidRDefault="0079481C" w:rsidP="0079481C">
      <w:pPr>
        <w:pStyle w:val="ac"/>
        <w:spacing w:before="0" w:beforeAutospacing="0" w:after="0" w:afterAutospacing="0"/>
        <w:ind w:firstLine="709"/>
        <w:jc w:val="both"/>
      </w:pPr>
      <w:r>
        <w:rPr>
          <w:color w:val="000000"/>
          <w:sz w:val="28"/>
          <w:szCs w:val="28"/>
        </w:rPr>
        <w:t>4) дослідити си</w:t>
      </w:r>
      <w:r w:rsidR="000D5FFA">
        <w:rPr>
          <w:color w:val="000000"/>
          <w:sz w:val="28"/>
          <w:szCs w:val="28"/>
        </w:rPr>
        <w:t>стему охорони праці та безпек</w:t>
      </w:r>
      <w:r w:rsidR="000D5FFA">
        <w:rPr>
          <w:color w:val="000000"/>
          <w:sz w:val="28"/>
          <w:szCs w:val="28"/>
          <w:lang w:val="uk-UA"/>
        </w:rPr>
        <w:t>и</w:t>
      </w:r>
      <w:r>
        <w:rPr>
          <w:color w:val="000000"/>
          <w:sz w:val="28"/>
          <w:szCs w:val="28"/>
        </w:rPr>
        <w:t xml:space="preserve"> в надзвичайних ситуаціях на підприємстві та розробити відповідні рекомендації.</w:t>
      </w:r>
    </w:p>
    <w:p w14:paraId="57726F3B" w14:textId="77777777" w:rsidR="000578BC" w:rsidRPr="00D85E49" w:rsidRDefault="000578BC" w:rsidP="000578BC">
      <w:pPr>
        <w:widowControl w:val="0"/>
        <w:pBdr>
          <w:top w:val="nil"/>
          <w:left w:val="nil"/>
          <w:bottom w:val="nil"/>
          <w:right w:val="nil"/>
          <w:between w:val="nil"/>
        </w:pBdr>
        <w:spacing w:after="0" w:line="240" w:lineRule="auto"/>
        <w:jc w:val="both"/>
        <w:rPr>
          <w:rFonts w:ascii="Times New Roman" w:hAnsi="Times New Roman" w:cs="Times New Roman"/>
          <w:color w:val="000000"/>
          <w:sz w:val="28"/>
          <w:szCs w:val="28"/>
          <w:u w:val="single"/>
        </w:rPr>
      </w:pPr>
      <w:r w:rsidRPr="00D85E49">
        <w:rPr>
          <w:rFonts w:ascii="Times New Roman" w:hAnsi="Times New Roman" w:cs="Times New Roman"/>
          <w:color w:val="000000"/>
          <w:sz w:val="28"/>
          <w:szCs w:val="28"/>
        </w:rPr>
        <w:t>5. Перелік графічного матеріалу (з точним зазначенням обов’язкових креслень</w:t>
      </w:r>
      <w:r w:rsidRPr="0005670E">
        <w:rPr>
          <w:rFonts w:ascii="Times New Roman" w:hAnsi="Times New Roman" w:cs="Times New Roman"/>
          <w:color w:val="000000"/>
          <w:sz w:val="28"/>
          <w:szCs w:val="28"/>
        </w:rPr>
        <w:t xml:space="preserve">): </w:t>
      </w:r>
      <w:r w:rsidRPr="0005670E">
        <w:rPr>
          <w:rFonts w:ascii="Times New Roman" w:hAnsi="Times New Roman" w:cs="Times New Roman"/>
          <w:color w:val="000000"/>
          <w:sz w:val="28"/>
          <w:szCs w:val="28"/>
          <w:u w:val="single"/>
          <w:lang w:val="uk-UA"/>
        </w:rPr>
        <w:t>26</w:t>
      </w:r>
      <w:r w:rsidRPr="0005670E">
        <w:rPr>
          <w:rFonts w:ascii="Times New Roman" w:hAnsi="Times New Roman" w:cs="Times New Roman"/>
          <w:color w:val="000000"/>
          <w:sz w:val="28"/>
          <w:szCs w:val="28"/>
          <w:u w:val="single"/>
        </w:rPr>
        <w:t xml:space="preserve"> таблиць, </w:t>
      </w:r>
      <w:r w:rsidRPr="0005670E">
        <w:rPr>
          <w:rFonts w:ascii="Times New Roman" w:hAnsi="Times New Roman" w:cs="Times New Roman"/>
          <w:color w:val="000000"/>
          <w:sz w:val="28"/>
          <w:szCs w:val="28"/>
          <w:u w:val="single"/>
          <w:lang w:val="uk-UA"/>
        </w:rPr>
        <w:t xml:space="preserve">35 </w:t>
      </w:r>
      <w:r w:rsidRPr="0005670E">
        <w:rPr>
          <w:rFonts w:ascii="Times New Roman" w:hAnsi="Times New Roman" w:cs="Times New Roman"/>
          <w:color w:val="000000"/>
          <w:sz w:val="28"/>
          <w:szCs w:val="28"/>
          <w:u w:val="single"/>
        </w:rPr>
        <w:t>рисунків</w:t>
      </w:r>
    </w:p>
    <w:p w14:paraId="5C221D72" w14:textId="77777777" w:rsidR="000578BC" w:rsidRDefault="000578BC" w:rsidP="000578BC">
      <w:pPr>
        <w:widowControl w:val="0"/>
        <w:pBdr>
          <w:top w:val="nil"/>
          <w:left w:val="nil"/>
          <w:bottom w:val="nil"/>
          <w:right w:val="nil"/>
          <w:between w:val="nil"/>
        </w:pBdr>
        <w:spacing w:after="0" w:line="276" w:lineRule="auto"/>
        <w:rPr>
          <w:rFonts w:ascii="Times New Roman" w:eastAsia="Times New Roman" w:hAnsi="Times New Roman" w:cs="Times New Roman"/>
          <w:color w:val="000000" w:themeColor="text1"/>
          <w:sz w:val="28"/>
          <w:szCs w:val="28"/>
          <w:lang w:val="uk-UA"/>
        </w:rPr>
      </w:pPr>
    </w:p>
    <w:p w14:paraId="23D097A6" w14:textId="77777777" w:rsidR="000578BC" w:rsidRPr="00F862FD" w:rsidRDefault="000578BC" w:rsidP="000578BC">
      <w:pPr>
        <w:widowControl w:val="0"/>
        <w:pBdr>
          <w:top w:val="nil"/>
          <w:left w:val="nil"/>
          <w:bottom w:val="nil"/>
          <w:right w:val="nil"/>
          <w:between w:val="nil"/>
        </w:pBdr>
        <w:spacing w:after="0" w:line="276" w:lineRule="auto"/>
        <w:rPr>
          <w:rFonts w:ascii="Times New Roman" w:hAnsi="Times New Roman" w:cs="Times New Roman"/>
          <w:color w:val="000000" w:themeColor="text1"/>
          <w:sz w:val="28"/>
          <w:szCs w:val="28"/>
          <w:lang w:val="uk-UA"/>
        </w:rPr>
      </w:pPr>
      <w:r w:rsidRPr="00F862FD">
        <w:rPr>
          <w:rFonts w:ascii="Times New Roman" w:eastAsia="Times New Roman" w:hAnsi="Times New Roman" w:cs="Times New Roman"/>
          <w:color w:val="000000" w:themeColor="text1"/>
          <w:sz w:val="28"/>
          <w:szCs w:val="28"/>
          <w:lang w:val="uk-UA"/>
        </w:rPr>
        <w:lastRenderedPageBreak/>
        <w:t>6. Консультанти розділів роботи</w:t>
      </w:r>
    </w:p>
    <w:tbl>
      <w:tblPr>
        <w:tblStyle w:val="a6"/>
        <w:tblW w:w="9634" w:type="dxa"/>
        <w:tblLook w:val="04A0" w:firstRow="1" w:lastRow="0" w:firstColumn="1" w:lastColumn="0" w:noHBand="0" w:noVBand="1"/>
      </w:tblPr>
      <w:tblGrid>
        <w:gridCol w:w="988"/>
        <w:gridCol w:w="5103"/>
        <w:gridCol w:w="1701"/>
        <w:gridCol w:w="1842"/>
      </w:tblGrid>
      <w:tr w:rsidR="00644B8C" w14:paraId="408BF038" w14:textId="77777777" w:rsidTr="00644B8C">
        <w:tc>
          <w:tcPr>
            <w:tcW w:w="988" w:type="dxa"/>
            <w:vMerge w:val="restart"/>
            <w:vAlign w:val="center"/>
          </w:tcPr>
          <w:p w14:paraId="20DCEE94" w14:textId="77AE3E67" w:rsidR="00644B8C" w:rsidRDefault="00644B8C" w:rsidP="00644B8C">
            <w:pPr>
              <w:jc w:val="center"/>
              <w:rPr>
                <w:rFonts w:ascii="Times New Roman" w:hAnsi="Times New Roman" w:cs="Times New Roman"/>
                <w:sz w:val="28"/>
                <w:szCs w:val="28"/>
              </w:rPr>
            </w:pPr>
            <w:r w:rsidRPr="00F862FD">
              <w:rPr>
                <w:rFonts w:ascii="Times New Roman" w:eastAsia="Times New Roman" w:hAnsi="Times New Roman" w:cs="Times New Roman"/>
                <w:color w:val="000000" w:themeColor="text1"/>
                <w:sz w:val="28"/>
                <w:szCs w:val="28"/>
                <w:lang w:val="uk-UA"/>
              </w:rPr>
              <w:t>Розділ</w:t>
            </w:r>
          </w:p>
        </w:tc>
        <w:tc>
          <w:tcPr>
            <w:tcW w:w="5103" w:type="dxa"/>
            <w:vMerge w:val="restart"/>
            <w:vAlign w:val="center"/>
          </w:tcPr>
          <w:p w14:paraId="29996CEB" w14:textId="07D014EF" w:rsidR="00644B8C" w:rsidRPr="00F862FD" w:rsidRDefault="00644B8C" w:rsidP="00644B8C">
            <w:pPr>
              <w:jc w:val="center"/>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Прізвище, ім’я, по-батькові</w:t>
            </w:r>
          </w:p>
          <w:p w14:paraId="56B95870" w14:textId="7DF43621" w:rsidR="00644B8C" w:rsidRDefault="00644B8C" w:rsidP="00644B8C">
            <w:pPr>
              <w:jc w:val="center"/>
              <w:rPr>
                <w:rFonts w:ascii="Times New Roman" w:hAnsi="Times New Roman" w:cs="Times New Roman"/>
                <w:sz w:val="28"/>
                <w:szCs w:val="28"/>
              </w:rPr>
            </w:pPr>
            <w:r w:rsidRPr="00F862FD">
              <w:rPr>
                <w:rFonts w:ascii="Times New Roman" w:hAnsi="Times New Roman" w:cs="Times New Roman"/>
                <w:color w:val="000000" w:themeColor="text1"/>
                <w:sz w:val="28"/>
                <w:szCs w:val="28"/>
                <w:lang w:val="uk-UA"/>
              </w:rPr>
              <w:t>та посада консультанта</w:t>
            </w:r>
          </w:p>
        </w:tc>
        <w:tc>
          <w:tcPr>
            <w:tcW w:w="3543" w:type="dxa"/>
            <w:gridSpan w:val="2"/>
            <w:vAlign w:val="center"/>
          </w:tcPr>
          <w:p w14:paraId="746B70CD" w14:textId="15BEA669" w:rsidR="00644B8C" w:rsidRDefault="00644B8C" w:rsidP="00644B8C">
            <w:pPr>
              <w:jc w:val="center"/>
              <w:rPr>
                <w:rFonts w:ascii="Times New Roman" w:hAnsi="Times New Roman" w:cs="Times New Roman"/>
                <w:sz w:val="28"/>
                <w:szCs w:val="28"/>
              </w:rPr>
            </w:pPr>
            <w:r w:rsidRPr="00F862FD">
              <w:rPr>
                <w:rFonts w:ascii="Times New Roman" w:eastAsia="Times New Roman" w:hAnsi="Times New Roman" w:cs="Times New Roman"/>
                <w:color w:val="000000" w:themeColor="text1"/>
                <w:sz w:val="28"/>
                <w:szCs w:val="28"/>
                <w:lang w:val="uk-UA"/>
              </w:rPr>
              <w:t>Підпис, дата</w:t>
            </w:r>
          </w:p>
        </w:tc>
      </w:tr>
      <w:tr w:rsidR="00644B8C" w14:paraId="6E7D7D5D" w14:textId="77777777" w:rsidTr="00644B8C">
        <w:tc>
          <w:tcPr>
            <w:tcW w:w="988" w:type="dxa"/>
            <w:vMerge/>
            <w:vAlign w:val="center"/>
          </w:tcPr>
          <w:p w14:paraId="538B6FE8" w14:textId="77777777" w:rsidR="00644B8C" w:rsidRDefault="00644B8C" w:rsidP="00644B8C">
            <w:pPr>
              <w:jc w:val="center"/>
              <w:rPr>
                <w:rFonts w:ascii="Times New Roman" w:hAnsi="Times New Roman" w:cs="Times New Roman"/>
                <w:sz w:val="28"/>
                <w:szCs w:val="28"/>
              </w:rPr>
            </w:pPr>
          </w:p>
        </w:tc>
        <w:tc>
          <w:tcPr>
            <w:tcW w:w="5103" w:type="dxa"/>
            <w:vMerge/>
            <w:vAlign w:val="center"/>
          </w:tcPr>
          <w:p w14:paraId="2750EFC6" w14:textId="77777777" w:rsidR="00644B8C" w:rsidRDefault="00644B8C" w:rsidP="00644B8C">
            <w:pPr>
              <w:jc w:val="center"/>
              <w:rPr>
                <w:rFonts w:ascii="Times New Roman" w:hAnsi="Times New Roman" w:cs="Times New Roman"/>
                <w:sz w:val="28"/>
                <w:szCs w:val="28"/>
              </w:rPr>
            </w:pPr>
          </w:p>
        </w:tc>
        <w:tc>
          <w:tcPr>
            <w:tcW w:w="1701" w:type="dxa"/>
            <w:vAlign w:val="center"/>
          </w:tcPr>
          <w:p w14:paraId="670B4642" w14:textId="7F1384CD" w:rsidR="00644B8C" w:rsidRDefault="00644B8C" w:rsidP="00644B8C">
            <w:pPr>
              <w:jc w:val="center"/>
              <w:rPr>
                <w:rFonts w:ascii="Times New Roman" w:hAnsi="Times New Roman" w:cs="Times New Roman"/>
                <w:sz w:val="28"/>
                <w:szCs w:val="28"/>
              </w:rPr>
            </w:pPr>
            <w:r w:rsidRPr="00F862FD">
              <w:rPr>
                <w:rFonts w:ascii="Times New Roman" w:eastAsia="Times New Roman" w:hAnsi="Times New Roman" w:cs="Times New Roman"/>
                <w:color w:val="000000" w:themeColor="text1"/>
                <w:sz w:val="28"/>
                <w:szCs w:val="28"/>
                <w:lang w:val="uk-UA"/>
              </w:rPr>
              <w:t xml:space="preserve">завдання </w:t>
            </w:r>
            <w:r w:rsidRPr="00F862FD">
              <w:rPr>
                <w:rFonts w:ascii="Times New Roman" w:eastAsia="Times New Roman" w:hAnsi="Times New Roman" w:cs="Times New Roman"/>
                <w:color w:val="000000" w:themeColor="text1"/>
                <w:sz w:val="28"/>
                <w:szCs w:val="28"/>
                <w:lang w:val="uk-UA"/>
              </w:rPr>
              <w:br/>
              <w:t>видав</w:t>
            </w:r>
          </w:p>
        </w:tc>
        <w:tc>
          <w:tcPr>
            <w:tcW w:w="1842" w:type="dxa"/>
            <w:vAlign w:val="center"/>
          </w:tcPr>
          <w:p w14:paraId="36934F2F" w14:textId="2ADAAA21" w:rsidR="00644B8C" w:rsidRDefault="00644B8C" w:rsidP="00644B8C">
            <w:pPr>
              <w:jc w:val="center"/>
              <w:rPr>
                <w:rFonts w:ascii="Times New Roman" w:hAnsi="Times New Roman" w:cs="Times New Roman"/>
                <w:sz w:val="28"/>
                <w:szCs w:val="28"/>
              </w:rPr>
            </w:pPr>
            <w:r w:rsidRPr="00F862FD">
              <w:rPr>
                <w:rFonts w:ascii="Times New Roman" w:eastAsia="Times New Roman" w:hAnsi="Times New Roman" w:cs="Times New Roman"/>
                <w:color w:val="000000" w:themeColor="text1"/>
                <w:sz w:val="28"/>
                <w:szCs w:val="28"/>
                <w:lang w:val="uk-UA"/>
              </w:rPr>
              <w:t>завдання прийняв</w:t>
            </w:r>
          </w:p>
        </w:tc>
      </w:tr>
      <w:tr w:rsidR="000578BC" w14:paraId="63825B70" w14:textId="77777777" w:rsidTr="00644B8C">
        <w:tc>
          <w:tcPr>
            <w:tcW w:w="988" w:type="dxa"/>
          </w:tcPr>
          <w:p w14:paraId="5F3F3E63" w14:textId="073FFDC1" w:rsidR="000578BC" w:rsidRPr="00644B8C" w:rsidRDefault="003A550B" w:rsidP="000578BC">
            <w:pPr>
              <w:jc w:val="both"/>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5103" w:type="dxa"/>
          </w:tcPr>
          <w:p w14:paraId="1849417F" w14:textId="561EAE75" w:rsidR="000578BC" w:rsidRPr="0079481C" w:rsidRDefault="003A550B" w:rsidP="000578BC">
            <w:pPr>
              <w:jc w:val="both"/>
              <w:rPr>
                <w:rFonts w:ascii="Times New Roman" w:hAnsi="Times New Roman" w:cs="Times New Roman"/>
                <w:sz w:val="28"/>
                <w:szCs w:val="28"/>
                <w:lang w:val="uk-UA"/>
              </w:rPr>
            </w:pPr>
            <w:r>
              <w:rPr>
                <w:rFonts w:ascii="Times New Roman" w:hAnsi="Times New Roman" w:cs="Times New Roman"/>
                <w:sz w:val="28"/>
                <w:szCs w:val="28"/>
                <w:lang w:val="uk-UA"/>
              </w:rPr>
              <w:t>Притула Н.М</w:t>
            </w:r>
            <w:r w:rsidR="0079481C">
              <w:rPr>
                <w:rFonts w:ascii="Times New Roman" w:hAnsi="Times New Roman" w:cs="Times New Roman"/>
                <w:sz w:val="28"/>
                <w:szCs w:val="28"/>
                <w:lang w:val="uk-UA"/>
              </w:rPr>
              <w:t>.</w:t>
            </w:r>
          </w:p>
        </w:tc>
        <w:tc>
          <w:tcPr>
            <w:tcW w:w="1701" w:type="dxa"/>
          </w:tcPr>
          <w:p w14:paraId="4D625D55" w14:textId="77777777" w:rsidR="000578BC" w:rsidRDefault="000578BC" w:rsidP="000578BC">
            <w:pPr>
              <w:jc w:val="both"/>
              <w:rPr>
                <w:rFonts w:ascii="Times New Roman" w:hAnsi="Times New Roman" w:cs="Times New Roman"/>
                <w:sz w:val="28"/>
                <w:szCs w:val="28"/>
              </w:rPr>
            </w:pPr>
          </w:p>
        </w:tc>
        <w:tc>
          <w:tcPr>
            <w:tcW w:w="1842" w:type="dxa"/>
          </w:tcPr>
          <w:p w14:paraId="51A3688F" w14:textId="77777777" w:rsidR="000578BC" w:rsidRDefault="000578BC" w:rsidP="000578BC">
            <w:pPr>
              <w:jc w:val="both"/>
              <w:rPr>
                <w:rFonts w:ascii="Times New Roman" w:hAnsi="Times New Roman" w:cs="Times New Roman"/>
                <w:sz w:val="28"/>
                <w:szCs w:val="28"/>
              </w:rPr>
            </w:pPr>
          </w:p>
        </w:tc>
      </w:tr>
    </w:tbl>
    <w:p w14:paraId="52EA5687" w14:textId="77777777" w:rsidR="000578BC" w:rsidRDefault="000578BC" w:rsidP="00FF4F4B">
      <w:pPr>
        <w:spacing w:after="0" w:line="240" w:lineRule="auto"/>
        <w:jc w:val="both"/>
        <w:rPr>
          <w:rFonts w:ascii="Times New Roman" w:hAnsi="Times New Roman" w:cs="Times New Roman"/>
          <w:sz w:val="28"/>
          <w:szCs w:val="28"/>
        </w:rPr>
      </w:pPr>
    </w:p>
    <w:p w14:paraId="44A0D443" w14:textId="46B34B46" w:rsidR="00644B8C" w:rsidRPr="00F862FD" w:rsidRDefault="00644B8C" w:rsidP="00644B8C">
      <w:pPr>
        <w:widowControl w:val="0"/>
        <w:pBdr>
          <w:top w:val="nil"/>
          <w:left w:val="nil"/>
          <w:bottom w:val="nil"/>
          <w:right w:val="nil"/>
          <w:between w:val="nil"/>
        </w:pBdr>
        <w:spacing w:after="0" w:line="276" w:lineRule="auto"/>
        <w:rPr>
          <w:rFonts w:ascii="Times New Roman" w:hAnsi="Times New Roman" w:cs="Times New Roman"/>
          <w:color w:val="000000" w:themeColor="text1"/>
          <w:sz w:val="28"/>
          <w:szCs w:val="28"/>
          <w:lang w:val="uk-UA"/>
        </w:rPr>
      </w:pPr>
      <w:r w:rsidRPr="00F862FD">
        <w:rPr>
          <w:rFonts w:ascii="Times New Roman" w:eastAsia="Times New Roman" w:hAnsi="Times New Roman" w:cs="Times New Roman"/>
          <w:color w:val="000000" w:themeColor="text1"/>
          <w:sz w:val="28"/>
          <w:szCs w:val="28"/>
          <w:lang w:val="uk-UA"/>
        </w:rPr>
        <w:t xml:space="preserve">7. Дата видачі завдання </w:t>
      </w:r>
      <w:r w:rsidR="003A550B" w:rsidRPr="003A550B">
        <w:rPr>
          <w:rFonts w:ascii="Times New Roman" w:eastAsia="Times New Roman" w:hAnsi="Times New Roman" w:cs="Times New Roman"/>
          <w:color w:val="000000" w:themeColor="text1"/>
          <w:sz w:val="28"/>
          <w:szCs w:val="28"/>
          <w:u w:val="single"/>
          <w:lang w:val="uk-UA"/>
        </w:rPr>
        <w:t>26 травня 2021 р.</w:t>
      </w:r>
    </w:p>
    <w:p w14:paraId="58020E6F" w14:textId="77777777" w:rsidR="00644B8C" w:rsidRDefault="00644B8C" w:rsidP="00FF4F4B">
      <w:pPr>
        <w:widowControl w:val="0"/>
        <w:pBdr>
          <w:top w:val="nil"/>
          <w:left w:val="nil"/>
          <w:bottom w:val="nil"/>
          <w:right w:val="nil"/>
          <w:between w:val="nil"/>
        </w:pBdr>
        <w:spacing w:after="0" w:line="348" w:lineRule="auto"/>
        <w:jc w:val="center"/>
        <w:rPr>
          <w:rFonts w:ascii="Times New Roman" w:eastAsia="Times New Roman" w:hAnsi="Times New Roman" w:cs="Times New Roman"/>
          <w:b/>
          <w:color w:val="000000" w:themeColor="text1"/>
          <w:sz w:val="28"/>
          <w:szCs w:val="28"/>
          <w:lang w:val="uk-UA"/>
        </w:rPr>
      </w:pPr>
    </w:p>
    <w:p w14:paraId="2393D80C" w14:textId="79D413A1" w:rsidR="00644B8C" w:rsidRPr="00A73EB4" w:rsidRDefault="00644B8C" w:rsidP="00FF4F4B">
      <w:pPr>
        <w:widowControl w:val="0"/>
        <w:pBdr>
          <w:top w:val="nil"/>
          <w:left w:val="nil"/>
          <w:bottom w:val="nil"/>
          <w:right w:val="nil"/>
          <w:between w:val="nil"/>
        </w:pBdr>
        <w:spacing w:after="0" w:line="348" w:lineRule="auto"/>
        <w:jc w:val="center"/>
        <w:rPr>
          <w:rFonts w:ascii="Times New Roman" w:hAnsi="Times New Roman" w:cs="Times New Roman"/>
          <w:b/>
          <w:color w:val="000000" w:themeColor="text1"/>
          <w:sz w:val="28"/>
          <w:szCs w:val="28"/>
          <w:lang w:val="uk-UA"/>
        </w:rPr>
      </w:pPr>
      <w:r w:rsidRPr="00F862FD">
        <w:rPr>
          <w:rFonts w:ascii="Times New Roman" w:eastAsia="Times New Roman" w:hAnsi="Times New Roman" w:cs="Times New Roman"/>
          <w:b/>
          <w:color w:val="000000" w:themeColor="text1"/>
          <w:sz w:val="28"/>
          <w:szCs w:val="28"/>
          <w:lang w:val="uk-UA"/>
        </w:rPr>
        <w:t>КАЛЕНДАРНИЙ ПЛАН</w:t>
      </w:r>
    </w:p>
    <w:tbl>
      <w:tblPr>
        <w:tblW w:w="9589" w:type="dxa"/>
        <w:tblInd w:w="45" w:type="dxa"/>
        <w:tblLayout w:type="fixed"/>
        <w:tblLook w:val="0000" w:firstRow="0" w:lastRow="0" w:firstColumn="0" w:lastColumn="0" w:noHBand="0" w:noVBand="0"/>
      </w:tblPr>
      <w:tblGrid>
        <w:gridCol w:w="460"/>
        <w:gridCol w:w="5387"/>
        <w:gridCol w:w="2041"/>
        <w:gridCol w:w="1701"/>
      </w:tblGrid>
      <w:tr w:rsidR="00644B8C" w:rsidRPr="0005670E" w14:paraId="0693CD41" w14:textId="77777777" w:rsidTr="001C3E0B">
        <w:tc>
          <w:tcPr>
            <w:tcW w:w="460" w:type="dxa"/>
            <w:tcBorders>
              <w:top w:val="single" w:sz="4" w:space="0" w:color="000000"/>
              <w:left w:val="single" w:sz="4" w:space="0" w:color="000000"/>
              <w:bottom w:val="single" w:sz="4" w:space="0" w:color="000000"/>
            </w:tcBorders>
            <w:tcMar>
              <w:top w:w="55" w:type="dxa"/>
              <w:left w:w="55" w:type="dxa"/>
              <w:bottom w:w="55" w:type="dxa"/>
              <w:right w:w="55" w:type="dxa"/>
            </w:tcMar>
            <w:vAlign w:val="center"/>
          </w:tcPr>
          <w:p w14:paraId="059928A1" w14:textId="77777777" w:rsidR="00644B8C" w:rsidRPr="0005670E" w:rsidRDefault="00644B8C" w:rsidP="00FF4F4B">
            <w:pPr>
              <w:spacing w:after="0" w:line="240" w:lineRule="auto"/>
              <w:jc w:val="center"/>
              <w:rPr>
                <w:rFonts w:ascii="Times New Roman" w:hAnsi="Times New Roman" w:cs="Times New Roman"/>
                <w:sz w:val="28"/>
                <w:szCs w:val="28"/>
              </w:rPr>
            </w:pPr>
            <w:r w:rsidRPr="0005670E">
              <w:rPr>
                <w:rFonts w:ascii="Times New Roman" w:hAnsi="Times New Roman" w:cs="Times New Roman"/>
                <w:sz w:val="28"/>
                <w:szCs w:val="28"/>
              </w:rPr>
              <w:t>№</w:t>
            </w:r>
            <w:r w:rsidRPr="0005670E">
              <w:rPr>
                <w:rFonts w:ascii="Times New Roman" w:hAnsi="Times New Roman" w:cs="Times New Roman"/>
                <w:sz w:val="28"/>
                <w:szCs w:val="28"/>
              </w:rPr>
              <w:br/>
              <w:t>з/п</w:t>
            </w:r>
          </w:p>
        </w:tc>
        <w:tc>
          <w:tcPr>
            <w:tcW w:w="5387" w:type="dxa"/>
            <w:tcBorders>
              <w:top w:val="single" w:sz="4" w:space="0" w:color="000000"/>
              <w:left w:val="single" w:sz="4" w:space="0" w:color="000000"/>
              <w:bottom w:val="single" w:sz="4" w:space="0" w:color="000000"/>
            </w:tcBorders>
            <w:tcMar>
              <w:top w:w="55" w:type="dxa"/>
              <w:left w:w="55" w:type="dxa"/>
              <w:bottom w:w="55" w:type="dxa"/>
              <w:right w:w="55" w:type="dxa"/>
            </w:tcMar>
            <w:vAlign w:val="center"/>
          </w:tcPr>
          <w:p w14:paraId="5FB86CE5" w14:textId="77777777" w:rsidR="00644B8C" w:rsidRPr="0005670E" w:rsidRDefault="00644B8C" w:rsidP="00FF4F4B">
            <w:pPr>
              <w:spacing w:after="0" w:line="240" w:lineRule="auto"/>
              <w:jc w:val="center"/>
              <w:rPr>
                <w:rFonts w:ascii="Times New Roman" w:hAnsi="Times New Roman" w:cs="Times New Roman"/>
                <w:sz w:val="28"/>
                <w:szCs w:val="28"/>
              </w:rPr>
            </w:pPr>
            <w:r w:rsidRPr="0005670E">
              <w:rPr>
                <w:rFonts w:ascii="Times New Roman" w:hAnsi="Times New Roman" w:cs="Times New Roman"/>
                <w:sz w:val="28"/>
                <w:szCs w:val="28"/>
              </w:rPr>
              <w:t>Назва етапів кваліфікаційної роботи</w:t>
            </w:r>
          </w:p>
        </w:tc>
        <w:tc>
          <w:tcPr>
            <w:tcW w:w="2041" w:type="dxa"/>
            <w:tcBorders>
              <w:top w:val="single" w:sz="4" w:space="0" w:color="000000"/>
              <w:left w:val="single" w:sz="4" w:space="0" w:color="000000"/>
              <w:bottom w:val="single" w:sz="4" w:space="0" w:color="000000"/>
            </w:tcBorders>
            <w:tcMar>
              <w:top w:w="55" w:type="dxa"/>
              <w:left w:w="55" w:type="dxa"/>
              <w:bottom w:w="55" w:type="dxa"/>
              <w:right w:w="55" w:type="dxa"/>
            </w:tcMar>
            <w:vAlign w:val="center"/>
          </w:tcPr>
          <w:p w14:paraId="4136872D" w14:textId="77777777" w:rsidR="00644B8C" w:rsidRPr="0005670E" w:rsidRDefault="00644B8C" w:rsidP="00FF4F4B">
            <w:pPr>
              <w:spacing w:after="0" w:line="240" w:lineRule="auto"/>
              <w:jc w:val="center"/>
              <w:rPr>
                <w:rFonts w:ascii="Times New Roman" w:hAnsi="Times New Roman" w:cs="Times New Roman"/>
                <w:sz w:val="28"/>
                <w:szCs w:val="28"/>
              </w:rPr>
            </w:pPr>
            <w:r w:rsidRPr="0005670E">
              <w:rPr>
                <w:rFonts w:ascii="Times New Roman" w:hAnsi="Times New Roman" w:cs="Times New Roman"/>
                <w:sz w:val="28"/>
                <w:szCs w:val="28"/>
              </w:rPr>
              <w:t>Строк виконання етапів роботи</w:t>
            </w:r>
          </w:p>
        </w:tc>
        <w:tc>
          <w:tcPr>
            <w:tcW w:w="1701"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tcPr>
          <w:p w14:paraId="63EC9818" w14:textId="77777777" w:rsidR="00644B8C" w:rsidRPr="0005670E" w:rsidRDefault="00644B8C" w:rsidP="00FF4F4B">
            <w:pPr>
              <w:spacing w:after="0" w:line="240" w:lineRule="auto"/>
              <w:jc w:val="center"/>
              <w:rPr>
                <w:rFonts w:ascii="Times New Roman" w:hAnsi="Times New Roman" w:cs="Times New Roman"/>
                <w:sz w:val="28"/>
                <w:szCs w:val="28"/>
              </w:rPr>
            </w:pPr>
            <w:r w:rsidRPr="0005670E">
              <w:rPr>
                <w:rFonts w:ascii="Times New Roman" w:hAnsi="Times New Roman" w:cs="Times New Roman"/>
                <w:sz w:val="28"/>
                <w:szCs w:val="28"/>
              </w:rPr>
              <w:t>Примітки</w:t>
            </w:r>
          </w:p>
        </w:tc>
      </w:tr>
      <w:tr w:rsidR="00644B8C" w:rsidRPr="0005670E" w14:paraId="1276F814" w14:textId="77777777" w:rsidTr="001C3E0B">
        <w:tc>
          <w:tcPr>
            <w:tcW w:w="460" w:type="dxa"/>
            <w:tcBorders>
              <w:left w:val="single" w:sz="4" w:space="0" w:color="000000"/>
              <w:bottom w:val="single" w:sz="4" w:space="0" w:color="000000"/>
            </w:tcBorders>
            <w:tcMar>
              <w:top w:w="55" w:type="dxa"/>
              <w:left w:w="55" w:type="dxa"/>
              <w:bottom w:w="55" w:type="dxa"/>
              <w:right w:w="55" w:type="dxa"/>
            </w:tcMar>
          </w:tcPr>
          <w:p w14:paraId="6F35E5BE" w14:textId="77777777" w:rsidR="00644B8C" w:rsidRPr="0005670E" w:rsidRDefault="00644B8C" w:rsidP="00327ACE">
            <w:pPr>
              <w:spacing w:after="0" w:line="240" w:lineRule="auto"/>
              <w:rPr>
                <w:rFonts w:ascii="Times New Roman" w:hAnsi="Times New Roman" w:cs="Times New Roman"/>
                <w:sz w:val="28"/>
                <w:szCs w:val="28"/>
              </w:rPr>
            </w:pPr>
            <w:r w:rsidRPr="0005670E">
              <w:rPr>
                <w:rFonts w:ascii="Times New Roman" w:hAnsi="Times New Roman" w:cs="Times New Roman"/>
                <w:sz w:val="28"/>
                <w:szCs w:val="28"/>
              </w:rPr>
              <w:t>1.</w:t>
            </w:r>
          </w:p>
        </w:tc>
        <w:tc>
          <w:tcPr>
            <w:tcW w:w="5387" w:type="dxa"/>
            <w:tcBorders>
              <w:left w:val="single" w:sz="4" w:space="0" w:color="000000"/>
              <w:bottom w:val="single" w:sz="4" w:space="0" w:color="000000"/>
            </w:tcBorders>
            <w:tcMar>
              <w:top w:w="55" w:type="dxa"/>
              <w:left w:w="55" w:type="dxa"/>
              <w:bottom w:w="55" w:type="dxa"/>
              <w:right w:w="55" w:type="dxa"/>
            </w:tcMar>
          </w:tcPr>
          <w:p w14:paraId="01BB8D88" w14:textId="77777777" w:rsidR="00644B8C" w:rsidRPr="0005670E" w:rsidRDefault="00644B8C" w:rsidP="00327ACE">
            <w:pPr>
              <w:spacing w:after="0" w:line="240" w:lineRule="auto"/>
              <w:rPr>
                <w:rFonts w:ascii="Times New Roman" w:hAnsi="Times New Roman" w:cs="Times New Roman"/>
                <w:sz w:val="28"/>
                <w:szCs w:val="28"/>
              </w:rPr>
            </w:pPr>
            <w:r w:rsidRPr="0005670E">
              <w:rPr>
                <w:rFonts w:ascii="Times New Roman" w:hAnsi="Times New Roman" w:cs="Times New Roman"/>
                <w:sz w:val="28"/>
                <w:szCs w:val="28"/>
              </w:rPr>
              <w:t>Огляд літературних джерел. Написання відповідного розділу роботи.</w:t>
            </w:r>
          </w:p>
        </w:tc>
        <w:tc>
          <w:tcPr>
            <w:tcW w:w="2041" w:type="dxa"/>
            <w:tcBorders>
              <w:left w:val="single" w:sz="4" w:space="0" w:color="000000"/>
              <w:bottom w:val="single" w:sz="4" w:space="0" w:color="000000"/>
            </w:tcBorders>
            <w:tcMar>
              <w:top w:w="55" w:type="dxa"/>
              <w:left w:w="55" w:type="dxa"/>
              <w:bottom w:w="55" w:type="dxa"/>
              <w:right w:w="55" w:type="dxa"/>
            </w:tcMar>
            <w:vAlign w:val="center"/>
          </w:tcPr>
          <w:p w14:paraId="13315647" w14:textId="6D599BC0" w:rsidR="00644B8C" w:rsidRPr="0079481C" w:rsidRDefault="003A550B" w:rsidP="001C3E0B">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с</w:t>
            </w:r>
            <w:r w:rsidR="0079481C">
              <w:rPr>
                <w:rFonts w:ascii="Times New Roman" w:hAnsi="Times New Roman" w:cs="Times New Roman"/>
                <w:sz w:val="28"/>
                <w:szCs w:val="28"/>
                <w:lang w:val="uk-UA"/>
              </w:rPr>
              <w:t>ерпень 2021</w:t>
            </w:r>
          </w:p>
        </w:tc>
        <w:tc>
          <w:tcPr>
            <w:tcW w:w="1701" w:type="dxa"/>
            <w:tcBorders>
              <w:left w:val="single" w:sz="4" w:space="0" w:color="000000"/>
              <w:bottom w:val="single" w:sz="4" w:space="0" w:color="000000"/>
              <w:right w:val="single" w:sz="4" w:space="0" w:color="000000"/>
            </w:tcBorders>
            <w:tcMar>
              <w:top w:w="55" w:type="dxa"/>
              <w:left w:w="55" w:type="dxa"/>
              <w:bottom w:w="55" w:type="dxa"/>
              <w:right w:w="55" w:type="dxa"/>
            </w:tcMar>
            <w:vAlign w:val="center"/>
          </w:tcPr>
          <w:p w14:paraId="66C79A4A" w14:textId="77777777" w:rsidR="00644B8C" w:rsidRPr="0005670E" w:rsidRDefault="00644B8C" w:rsidP="001C3E0B">
            <w:pPr>
              <w:spacing w:after="0" w:line="240" w:lineRule="auto"/>
              <w:jc w:val="center"/>
              <w:rPr>
                <w:rFonts w:ascii="Times New Roman" w:hAnsi="Times New Roman" w:cs="Times New Roman"/>
                <w:sz w:val="28"/>
                <w:szCs w:val="28"/>
              </w:rPr>
            </w:pPr>
            <w:r w:rsidRPr="0005670E">
              <w:rPr>
                <w:rFonts w:ascii="Times New Roman" w:hAnsi="Times New Roman" w:cs="Times New Roman"/>
                <w:sz w:val="28"/>
                <w:szCs w:val="28"/>
              </w:rPr>
              <w:t>Виконано</w:t>
            </w:r>
          </w:p>
        </w:tc>
      </w:tr>
      <w:tr w:rsidR="00644B8C" w:rsidRPr="0005670E" w14:paraId="547508D0" w14:textId="77777777" w:rsidTr="001C3E0B">
        <w:tc>
          <w:tcPr>
            <w:tcW w:w="460" w:type="dxa"/>
            <w:tcBorders>
              <w:left w:val="single" w:sz="4" w:space="0" w:color="000000"/>
              <w:bottom w:val="single" w:sz="4" w:space="0" w:color="000000"/>
            </w:tcBorders>
            <w:tcMar>
              <w:top w:w="55" w:type="dxa"/>
              <w:left w:w="55" w:type="dxa"/>
              <w:bottom w:w="55" w:type="dxa"/>
              <w:right w:w="55" w:type="dxa"/>
            </w:tcMar>
          </w:tcPr>
          <w:p w14:paraId="7917E005" w14:textId="77777777" w:rsidR="00644B8C" w:rsidRPr="0005670E" w:rsidRDefault="00644B8C" w:rsidP="00327ACE">
            <w:pPr>
              <w:spacing w:after="0" w:line="240" w:lineRule="auto"/>
              <w:rPr>
                <w:rFonts w:ascii="Times New Roman" w:hAnsi="Times New Roman" w:cs="Times New Roman"/>
                <w:sz w:val="28"/>
                <w:szCs w:val="28"/>
              </w:rPr>
            </w:pPr>
            <w:r w:rsidRPr="0005670E">
              <w:rPr>
                <w:rFonts w:ascii="Times New Roman" w:hAnsi="Times New Roman" w:cs="Times New Roman"/>
                <w:sz w:val="28"/>
                <w:szCs w:val="28"/>
              </w:rPr>
              <w:t>2.</w:t>
            </w:r>
          </w:p>
        </w:tc>
        <w:tc>
          <w:tcPr>
            <w:tcW w:w="5387" w:type="dxa"/>
            <w:tcBorders>
              <w:left w:val="single" w:sz="4" w:space="0" w:color="000000"/>
              <w:bottom w:val="single" w:sz="4" w:space="0" w:color="000000"/>
            </w:tcBorders>
            <w:tcMar>
              <w:top w:w="55" w:type="dxa"/>
              <w:left w:w="55" w:type="dxa"/>
              <w:bottom w:w="55" w:type="dxa"/>
              <w:right w:w="55" w:type="dxa"/>
            </w:tcMar>
          </w:tcPr>
          <w:p w14:paraId="23FA07F8" w14:textId="77777777" w:rsidR="00644B8C" w:rsidRPr="0005670E" w:rsidRDefault="00644B8C" w:rsidP="00327ACE">
            <w:pPr>
              <w:spacing w:after="0" w:line="240" w:lineRule="auto"/>
              <w:rPr>
                <w:rFonts w:ascii="Times New Roman" w:hAnsi="Times New Roman" w:cs="Times New Roman"/>
                <w:sz w:val="28"/>
                <w:szCs w:val="28"/>
              </w:rPr>
            </w:pPr>
            <w:r w:rsidRPr="0005670E">
              <w:rPr>
                <w:rFonts w:ascii="Times New Roman" w:hAnsi="Times New Roman" w:cs="Times New Roman"/>
                <w:sz w:val="28"/>
                <w:szCs w:val="28"/>
              </w:rPr>
              <w:t>Вивчення, засвоєння методик дослідження. Написання відповідного розділу роботи.</w:t>
            </w:r>
          </w:p>
        </w:tc>
        <w:tc>
          <w:tcPr>
            <w:tcW w:w="2041" w:type="dxa"/>
            <w:tcBorders>
              <w:left w:val="single" w:sz="4" w:space="0" w:color="000000"/>
              <w:bottom w:val="single" w:sz="4" w:space="0" w:color="000000"/>
            </w:tcBorders>
            <w:tcMar>
              <w:top w:w="55" w:type="dxa"/>
              <w:left w:w="55" w:type="dxa"/>
              <w:bottom w:w="55" w:type="dxa"/>
              <w:right w:w="55" w:type="dxa"/>
            </w:tcMar>
            <w:vAlign w:val="center"/>
          </w:tcPr>
          <w:p w14:paraId="75515AA3" w14:textId="20239F53" w:rsidR="00644B8C" w:rsidRPr="0079481C" w:rsidRDefault="003A550B" w:rsidP="001C3E0B">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в</w:t>
            </w:r>
            <w:r w:rsidR="0079481C">
              <w:rPr>
                <w:rFonts w:ascii="Times New Roman" w:hAnsi="Times New Roman" w:cs="Times New Roman"/>
                <w:sz w:val="28"/>
                <w:szCs w:val="28"/>
                <w:lang w:val="uk-UA"/>
              </w:rPr>
              <w:t>ересень 2021</w:t>
            </w:r>
          </w:p>
        </w:tc>
        <w:tc>
          <w:tcPr>
            <w:tcW w:w="1701" w:type="dxa"/>
            <w:tcBorders>
              <w:left w:val="single" w:sz="4" w:space="0" w:color="000000"/>
              <w:bottom w:val="single" w:sz="4" w:space="0" w:color="000000"/>
              <w:right w:val="single" w:sz="4" w:space="0" w:color="000000"/>
            </w:tcBorders>
            <w:tcMar>
              <w:top w:w="55" w:type="dxa"/>
              <w:left w:w="55" w:type="dxa"/>
              <w:bottom w:w="55" w:type="dxa"/>
              <w:right w:w="55" w:type="dxa"/>
            </w:tcMar>
            <w:vAlign w:val="center"/>
          </w:tcPr>
          <w:p w14:paraId="4D0F0664" w14:textId="77777777" w:rsidR="00644B8C" w:rsidRPr="0005670E" w:rsidRDefault="00644B8C" w:rsidP="001C3E0B">
            <w:pPr>
              <w:spacing w:after="0" w:line="240" w:lineRule="auto"/>
              <w:jc w:val="center"/>
              <w:rPr>
                <w:rFonts w:ascii="Times New Roman" w:hAnsi="Times New Roman" w:cs="Times New Roman"/>
                <w:sz w:val="28"/>
                <w:szCs w:val="28"/>
              </w:rPr>
            </w:pPr>
            <w:r w:rsidRPr="0005670E">
              <w:rPr>
                <w:rFonts w:ascii="Times New Roman" w:hAnsi="Times New Roman" w:cs="Times New Roman"/>
                <w:sz w:val="28"/>
                <w:szCs w:val="28"/>
              </w:rPr>
              <w:t>Виконано</w:t>
            </w:r>
          </w:p>
        </w:tc>
      </w:tr>
      <w:tr w:rsidR="00644B8C" w:rsidRPr="0005670E" w14:paraId="45BE9903" w14:textId="77777777" w:rsidTr="001C3E0B">
        <w:tc>
          <w:tcPr>
            <w:tcW w:w="460" w:type="dxa"/>
            <w:tcBorders>
              <w:left w:val="single" w:sz="4" w:space="0" w:color="000000"/>
              <w:bottom w:val="single" w:sz="4" w:space="0" w:color="000000"/>
            </w:tcBorders>
            <w:tcMar>
              <w:top w:w="55" w:type="dxa"/>
              <w:left w:w="55" w:type="dxa"/>
              <w:bottom w:w="55" w:type="dxa"/>
              <w:right w:w="55" w:type="dxa"/>
            </w:tcMar>
          </w:tcPr>
          <w:p w14:paraId="28DFEF47" w14:textId="77777777" w:rsidR="00644B8C" w:rsidRPr="0005670E" w:rsidRDefault="00644B8C" w:rsidP="00327ACE">
            <w:pPr>
              <w:spacing w:after="0" w:line="240" w:lineRule="auto"/>
              <w:rPr>
                <w:rFonts w:ascii="Times New Roman" w:hAnsi="Times New Roman" w:cs="Times New Roman"/>
                <w:sz w:val="28"/>
                <w:szCs w:val="28"/>
              </w:rPr>
            </w:pPr>
            <w:r w:rsidRPr="0005670E">
              <w:rPr>
                <w:rFonts w:ascii="Times New Roman" w:hAnsi="Times New Roman" w:cs="Times New Roman"/>
                <w:sz w:val="28"/>
                <w:szCs w:val="28"/>
              </w:rPr>
              <w:t>3.</w:t>
            </w:r>
          </w:p>
        </w:tc>
        <w:tc>
          <w:tcPr>
            <w:tcW w:w="5387" w:type="dxa"/>
            <w:tcBorders>
              <w:left w:val="single" w:sz="4" w:space="0" w:color="000000"/>
              <w:bottom w:val="single" w:sz="4" w:space="0" w:color="000000"/>
            </w:tcBorders>
            <w:tcMar>
              <w:top w:w="55" w:type="dxa"/>
              <w:left w:w="55" w:type="dxa"/>
              <w:bottom w:w="55" w:type="dxa"/>
              <w:right w:w="55" w:type="dxa"/>
            </w:tcMar>
          </w:tcPr>
          <w:p w14:paraId="31EB36DC" w14:textId="77777777" w:rsidR="00644B8C" w:rsidRPr="0005670E" w:rsidRDefault="00644B8C" w:rsidP="00327ACE">
            <w:pPr>
              <w:spacing w:after="0" w:line="240" w:lineRule="auto"/>
              <w:rPr>
                <w:rFonts w:ascii="Times New Roman" w:hAnsi="Times New Roman" w:cs="Times New Roman"/>
                <w:sz w:val="28"/>
                <w:szCs w:val="28"/>
              </w:rPr>
            </w:pPr>
            <w:r w:rsidRPr="0005670E">
              <w:rPr>
                <w:rFonts w:ascii="Times New Roman" w:hAnsi="Times New Roman" w:cs="Times New Roman"/>
                <w:sz w:val="28"/>
                <w:szCs w:val="28"/>
              </w:rPr>
              <w:t>Засвоєння правил техніки безпеки під час виконання експериментальної частини. Написання відповідного розділу роботи.</w:t>
            </w:r>
          </w:p>
        </w:tc>
        <w:tc>
          <w:tcPr>
            <w:tcW w:w="2041" w:type="dxa"/>
            <w:tcBorders>
              <w:left w:val="single" w:sz="4" w:space="0" w:color="000000"/>
              <w:bottom w:val="single" w:sz="4" w:space="0" w:color="000000"/>
            </w:tcBorders>
            <w:tcMar>
              <w:top w:w="55" w:type="dxa"/>
              <w:left w:w="55" w:type="dxa"/>
              <w:bottom w:w="55" w:type="dxa"/>
              <w:right w:w="55" w:type="dxa"/>
            </w:tcMar>
            <w:vAlign w:val="center"/>
          </w:tcPr>
          <w:p w14:paraId="27A45503" w14:textId="1F010EE5" w:rsidR="00644B8C" w:rsidRPr="0005670E" w:rsidRDefault="0079481C" w:rsidP="0079481C">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uk-UA"/>
              </w:rPr>
              <w:t>травень</w:t>
            </w:r>
            <w:r w:rsidR="00644B8C" w:rsidRPr="0005670E">
              <w:rPr>
                <w:rFonts w:ascii="Times New Roman" w:hAnsi="Times New Roman" w:cs="Times New Roman"/>
                <w:sz w:val="28"/>
                <w:szCs w:val="28"/>
              </w:rPr>
              <w:t xml:space="preserve"> − </w:t>
            </w:r>
            <w:r w:rsidR="003A550B">
              <w:rPr>
                <w:rFonts w:ascii="Times New Roman" w:hAnsi="Times New Roman" w:cs="Times New Roman"/>
                <w:sz w:val="28"/>
                <w:szCs w:val="28"/>
                <w:lang w:val="uk-UA"/>
              </w:rPr>
              <w:t>верес</w:t>
            </w:r>
            <w:r>
              <w:rPr>
                <w:rFonts w:ascii="Times New Roman" w:hAnsi="Times New Roman" w:cs="Times New Roman"/>
                <w:sz w:val="28"/>
                <w:szCs w:val="28"/>
                <w:lang w:val="uk-UA"/>
              </w:rPr>
              <w:t>ень</w:t>
            </w:r>
            <w:r w:rsidR="00644B8C" w:rsidRPr="0005670E">
              <w:rPr>
                <w:rFonts w:ascii="Times New Roman" w:hAnsi="Times New Roman" w:cs="Times New Roman"/>
                <w:sz w:val="28"/>
                <w:szCs w:val="28"/>
              </w:rPr>
              <w:t xml:space="preserve"> 2021</w:t>
            </w:r>
          </w:p>
        </w:tc>
        <w:tc>
          <w:tcPr>
            <w:tcW w:w="1701" w:type="dxa"/>
            <w:tcBorders>
              <w:left w:val="single" w:sz="4" w:space="0" w:color="000000"/>
              <w:bottom w:val="single" w:sz="4" w:space="0" w:color="000000"/>
              <w:right w:val="single" w:sz="4" w:space="0" w:color="000000"/>
            </w:tcBorders>
            <w:tcMar>
              <w:top w:w="55" w:type="dxa"/>
              <w:left w:w="55" w:type="dxa"/>
              <w:bottom w:w="55" w:type="dxa"/>
              <w:right w:w="55" w:type="dxa"/>
            </w:tcMar>
            <w:vAlign w:val="center"/>
          </w:tcPr>
          <w:p w14:paraId="665E2BAE" w14:textId="77777777" w:rsidR="00644B8C" w:rsidRPr="0005670E" w:rsidRDefault="00644B8C" w:rsidP="001C3E0B">
            <w:pPr>
              <w:spacing w:after="0" w:line="240" w:lineRule="auto"/>
              <w:jc w:val="center"/>
              <w:rPr>
                <w:rFonts w:ascii="Times New Roman" w:hAnsi="Times New Roman" w:cs="Times New Roman"/>
                <w:sz w:val="28"/>
                <w:szCs w:val="28"/>
              </w:rPr>
            </w:pPr>
            <w:r w:rsidRPr="0005670E">
              <w:rPr>
                <w:rFonts w:ascii="Times New Roman" w:hAnsi="Times New Roman" w:cs="Times New Roman"/>
                <w:sz w:val="28"/>
                <w:szCs w:val="28"/>
              </w:rPr>
              <w:t>Виконано</w:t>
            </w:r>
          </w:p>
        </w:tc>
      </w:tr>
      <w:tr w:rsidR="00644B8C" w:rsidRPr="0005670E" w14:paraId="19002050" w14:textId="77777777" w:rsidTr="001C3E0B">
        <w:tc>
          <w:tcPr>
            <w:tcW w:w="460"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3C00EA06" w14:textId="77777777" w:rsidR="00644B8C" w:rsidRPr="0005670E" w:rsidRDefault="00644B8C" w:rsidP="00327ACE">
            <w:pPr>
              <w:spacing w:after="0" w:line="240" w:lineRule="auto"/>
              <w:rPr>
                <w:rFonts w:ascii="Times New Roman" w:hAnsi="Times New Roman" w:cs="Times New Roman"/>
                <w:sz w:val="28"/>
                <w:szCs w:val="28"/>
              </w:rPr>
            </w:pPr>
            <w:r w:rsidRPr="0005670E">
              <w:rPr>
                <w:rFonts w:ascii="Times New Roman" w:hAnsi="Times New Roman" w:cs="Times New Roman"/>
                <w:sz w:val="28"/>
                <w:szCs w:val="28"/>
              </w:rPr>
              <w:t>4.</w:t>
            </w:r>
          </w:p>
        </w:tc>
        <w:tc>
          <w:tcPr>
            <w:tcW w:w="5387"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0A1EAB2B" w14:textId="77777777" w:rsidR="00644B8C" w:rsidRPr="0005670E" w:rsidRDefault="00644B8C" w:rsidP="00327ACE">
            <w:pPr>
              <w:spacing w:after="0" w:line="240" w:lineRule="auto"/>
              <w:rPr>
                <w:rFonts w:ascii="Times New Roman" w:hAnsi="Times New Roman" w:cs="Times New Roman"/>
                <w:sz w:val="28"/>
                <w:szCs w:val="28"/>
              </w:rPr>
            </w:pPr>
            <w:r w:rsidRPr="0005670E">
              <w:rPr>
                <w:rFonts w:ascii="Times New Roman" w:hAnsi="Times New Roman" w:cs="Times New Roman"/>
                <w:sz w:val="28"/>
                <w:szCs w:val="28"/>
              </w:rPr>
              <w:t>Проведення експериментальних досліджень. Оформлення результатів експерименту (таблиці, рисунки). Написання відповідного розділу роботи.</w:t>
            </w:r>
          </w:p>
        </w:tc>
        <w:tc>
          <w:tcPr>
            <w:tcW w:w="2041"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tcPr>
          <w:p w14:paraId="559952EF" w14:textId="43F6C6BB" w:rsidR="00644B8C" w:rsidRPr="0005670E" w:rsidRDefault="00644B8C" w:rsidP="001C3E0B">
            <w:pPr>
              <w:spacing w:after="0" w:line="240" w:lineRule="auto"/>
              <w:jc w:val="center"/>
              <w:rPr>
                <w:rFonts w:ascii="Times New Roman" w:hAnsi="Times New Roman" w:cs="Times New Roman"/>
                <w:sz w:val="28"/>
                <w:szCs w:val="28"/>
              </w:rPr>
            </w:pPr>
            <w:r w:rsidRPr="0005670E">
              <w:rPr>
                <w:rFonts w:ascii="Times New Roman" w:hAnsi="Times New Roman" w:cs="Times New Roman"/>
                <w:sz w:val="28"/>
                <w:szCs w:val="28"/>
              </w:rPr>
              <w:t>травень, червень,</w:t>
            </w:r>
          </w:p>
          <w:p w14:paraId="760F6B25" w14:textId="77777777" w:rsidR="00644B8C" w:rsidRPr="0005670E" w:rsidRDefault="00644B8C" w:rsidP="001C3E0B">
            <w:pPr>
              <w:spacing w:after="0" w:line="240" w:lineRule="auto"/>
              <w:jc w:val="center"/>
              <w:rPr>
                <w:rFonts w:ascii="Times New Roman" w:hAnsi="Times New Roman" w:cs="Times New Roman"/>
                <w:sz w:val="28"/>
                <w:szCs w:val="28"/>
              </w:rPr>
            </w:pPr>
            <w:r w:rsidRPr="0005670E">
              <w:rPr>
                <w:rFonts w:ascii="Times New Roman" w:hAnsi="Times New Roman" w:cs="Times New Roman"/>
                <w:sz w:val="28"/>
                <w:szCs w:val="28"/>
              </w:rPr>
              <w:t>вересень 2021</w:t>
            </w:r>
          </w:p>
        </w:tc>
        <w:tc>
          <w:tcPr>
            <w:tcW w:w="1701"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tcPr>
          <w:p w14:paraId="488E5FDB" w14:textId="77777777" w:rsidR="00644B8C" w:rsidRPr="0005670E" w:rsidRDefault="00644B8C" w:rsidP="001C3E0B">
            <w:pPr>
              <w:spacing w:after="0" w:line="240" w:lineRule="auto"/>
              <w:jc w:val="center"/>
              <w:rPr>
                <w:rFonts w:ascii="Times New Roman" w:hAnsi="Times New Roman" w:cs="Times New Roman"/>
                <w:sz w:val="28"/>
                <w:szCs w:val="28"/>
              </w:rPr>
            </w:pPr>
            <w:r w:rsidRPr="0005670E">
              <w:rPr>
                <w:rFonts w:ascii="Times New Roman" w:hAnsi="Times New Roman" w:cs="Times New Roman"/>
                <w:sz w:val="28"/>
                <w:szCs w:val="28"/>
              </w:rPr>
              <w:t>Виконано</w:t>
            </w:r>
          </w:p>
        </w:tc>
      </w:tr>
      <w:tr w:rsidR="00644B8C" w:rsidRPr="0005670E" w14:paraId="424B532B" w14:textId="77777777" w:rsidTr="001C3E0B">
        <w:tc>
          <w:tcPr>
            <w:tcW w:w="460"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34E4690A" w14:textId="77777777" w:rsidR="00644B8C" w:rsidRPr="0005670E" w:rsidRDefault="00644B8C" w:rsidP="00327ACE">
            <w:pPr>
              <w:spacing w:after="0" w:line="240" w:lineRule="auto"/>
              <w:rPr>
                <w:rFonts w:ascii="Times New Roman" w:hAnsi="Times New Roman" w:cs="Times New Roman"/>
                <w:sz w:val="28"/>
                <w:szCs w:val="28"/>
              </w:rPr>
            </w:pPr>
            <w:r w:rsidRPr="0005670E">
              <w:rPr>
                <w:rFonts w:ascii="Times New Roman" w:hAnsi="Times New Roman" w:cs="Times New Roman"/>
                <w:sz w:val="28"/>
                <w:szCs w:val="28"/>
              </w:rPr>
              <w:t>5.</w:t>
            </w:r>
          </w:p>
        </w:tc>
        <w:tc>
          <w:tcPr>
            <w:tcW w:w="5387"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399E8584" w14:textId="77777777" w:rsidR="00644B8C" w:rsidRPr="0005670E" w:rsidRDefault="00644B8C" w:rsidP="00327ACE">
            <w:pPr>
              <w:spacing w:after="0" w:line="240" w:lineRule="auto"/>
              <w:rPr>
                <w:rFonts w:ascii="Times New Roman" w:hAnsi="Times New Roman" w:cs="Times New Roman"/>
                <w:sz w:val="28"/>
                <w:szCs w:val="28"/>
              </w:rPr>
            </w:pPr>
            <w:r w:rsidRPr="0005670E">
              <w:rPr>
                <w:rFonts w:ascii="Times New Roman" w:hAnsi="Times New Roman" w:cs="Times New Roman"/>
                <w:sz w:val="28"/>
                <w:szCs w:val="28"/>
              </w:rPr>
              <w:t>Оформлення кваліфікаційної роботи.</w:t>
            </w:r>
          </w:p>
          <w:p w14:paraId="1174ED7A" w14:textId="77777777" w:rsidR="00644B8C" w:rsidRPr="0005670E" w:rsidRDefault="00644B8C" w:rsidP="00327ACE">
            <w:pPr>
              <w:spacing w:after="0" w:line="240" w:lineRule="auto"/>
              <w:rPr>
                <w:rFonts w:ascii="Times New Roman" w:hAnsi="Times New Roman" w:cs="Times New Roman"/>
                <w:sz w:val="28"/>
                <w:szCs w:val="28"/>
              </w:rPr>
            </w:pPr>
            <w:r w:rsidRPr="0005670E">
              <w:rPr>
                <w:rFonts w:ascii="Times New Roman" w:hAnsi="Times New Roman" w:cs="Times New Roman"/>
                <w:sz w:val="28"/>
                <w:szCs w:val="28"/>
              </w:rPr>
              <w:t>Передзахист роботи.</w:t>
            </w:r>
          </w:p>
        </w:tc>
        <w:tc>
          <w:tcPr>
            <w:tcW w:w="2041"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tcPr>
          <w:p w14:paraId="4DC71099" w14:textId="27BAD264" w:rsidR="00644B8C" w:rsidRPr="0005670E" w:rsidRDefault="0039081E" w:rsidP="0079481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жовтень </w:t>
            </w:r>
            <w:r w:rsidR="00644B8C" w:rsidRPr="0005670E">
              <w:rPr>
                <w:rFonts w:ascii="Times New Roman" w:hAnsi="Times New Roman" w:cs="Times New Roman"/>
                <w:sz w:val="28"/>
                <w:szCs w:val="28"/>
              </w:rPr>
              <w:t xml:space="preserve"> 2021</w:t>
            </w:r>
          </w:p>
        </w:tc>
        <w:tc>
          <w:tcPr>
            <w:tcW w:w="1701"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tcPr>
          <w:p w14:paraId="68D4AF05" w14:textId="77777777" w:rsidR="00644B8C" w:rsidRPr="0005670E" w:rsidRDefault="00644B8C" w:rsidP="001C3E0B">
            <w:pPr>
              <w:spacing w:after="0" w:line="240" w:lineRule="auto"/>
              <w:jc w:val="center"/>
              <w:rPr>
                <w:rFonts w:ascii="Times New Roman" w:hAnsi="Times New Roman" w:cs="Times New Roman"/>
                <w:sz w:val="28"/>
                <w:szCs w:val="28"/>
              </w:rPr>
            </w:pPr>
            <w:r w:rsidRPr="0005670E">
              <w:rPr>
                <w:rFonts w:ascii="Times New Roman" w:hAnsi="Times New Roman" w:cs="Times New Roman"/>
                <w:sz w:val="28"/>
                <w:szCs w:val="28"/>
              </w:rPr>
              <w:t>Виконано</w:t>
            </w:r>
          </w:p>
        </w:tc>
      </w:tr>
      <w:tr w:rsidR="00644B8C" w:rsidRPr="0005670E" w14:paraId="51420272" w14:textId="77777777" w:rsidTr="001C3E0B">
        <w:tc>
          <w:tcPr>
            <w:tcW w:w="460"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5EC2783A" w14:textId="77777777" w:rsidR="00644B8C" w:rsidRPr="0005670E" w:rsidRDefault="00644B8C" w:rsidP="00327ACE">
            <w:pPr>
              <w:spacing w:after="0" w:line="240" w:lineRule="auto"/>
              <w:rPr>
                <w:rFonts w:ascii="Times New Roman" w:hAnsi="Times New Roman" w:cs="Times New Roman"/>
                <w:sz w:val="28"/>
                <w:szCs w:val="28"/>
              </w:rPr>
            </w:pPr>
            <w:r w:rsidRPr="0005670E">
              <w:rPr>
                <w:rFonts w:ascii="Times New Roman" w:hAnsi="Times New Roman" w:cs="Times New Roman"/>
                <w:sz w:val="28"/>
                <w:szCs w:val="28"/>
              </w:rPr>
              <w:t>6.</w:t>
            </w:r>
          </w:p>
        </w:tc>
        <w:tc>
          <w:tcPr>
            <w:tcW w:w="5387"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658B4094" w14:textId="77777777" w:rsidR="00644B8C" w:rsidRPr="0005670E" w:rsidRDefault="00644B8C" w:rsidP="00327ACE">
            <w:pPr>
              <w:spacing w:after="0" w:line="240" w:lineRule="auto"/>
              <w:rPr>
                <w:rFonts w:ascii="Times New Roman" w:hAnsi="Times New Roman" w:cs="Times New Roman"/>
                <w:sz w:val="28"/>
                <w:szCs w:val="28"/>
              </w:rPr>
            </w:pPr>
            <w:r w:rsidRPr="0005670E">
              <w:rPr>
                <w:rFonts w:ascii="Times New Roman" w:hAnsi="Times New Roman" w:cs="Times New Roman"/>
                <w:sz w:val="28"/>
                <w:szCs w:val="28"/>
              </w:rPr>
              <w:t>Рецензування кваліфікаційної роботи</w:t>
            </w:r>
          </w:p>
        </w:tc>
        <w:tc>
          <w:tcPr>
            <w:tcW w:w="2041"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tcPr>
          <w:p w14:paraId="2A39631B" w14:textId="77777777" w:rsidR="00644B8C" w:rsidRPr="0005670E" w:rsidRDefault="00644B8C" w:rsidP="001C3E0B">
            <w:pPr>
              <w:spacing w:after="0" w:line="240" w:lineRule="auto"/>
              <w:jc w:val="center"/>
              <w:rPr>
                <w:rFonts w:ascii="Times New Roman" w:hAnsi="Times New Roman" w:cs="Times New Roman"/>
                <w:sz w:val="28"/>
                <w:szCs w:val="28"/>
              </w:rPr>
            </w:pPr>
            <w:r w:rsidRPr="0005670E">
              <w:rPr>
                <w:rFonts w:ascii="Times New Roman" w:hAnsi="Times New Roman" w:cs="Times New Roman"/>
                <w:sz w:val="28"/>
                <w:szCs w:val="28"/>
              </w:rPr>
              <w:t>грудень 2021</w:t>
            </w:r>
          </w:p>
        </w:tc>
        <w:tc>
          <w:tcPr>
            <w:tcW w:w="1701"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tcPr>
          <w:p w14:paraId="769BC784" w14:textId="77777777" w:rsidR="00644B8C" w:rsidRPr="0005670E" w:rsidRDefault="00644B8C" w:rsidP="001C3E0B">
            <w:pPr>
              <w:spacing w:after="0" w:line="240" w:lineRule="auto"/>
              <w:jc w:val="center"/>
              <w:rPr>
                <w:rFonts w:ascii="Times New Roman" w:hAnsi="Times New Roman" w:cs="Times New Roman"/>
                <w:sz w:val="28"/>
                <w:szCs w:val="28"/>
              </w:rPr>
            </w:pPr>
            <w:r w:rsidRPr="0005670E">
              <w:rPr>
                <w:rFonts w:ascii="Times New Roman" w:hAnsi="Times New Roman" w:cs="Times New Roman"/>
                <w:sz w:val="28"/>
                <w:szCs w:val="28"/>
              </w:rPr>
              <w:t>Виконано</w:t>
            </w:r>
          </w:p>
        </w:tc>
      </w:tr>
      <w:tr w:rsidR="00644B8C" w:rsidRPr="0005670E" w14:paraId="16447C8E" w14:textId="77777777" w:rsidTr="001C3E0B">
        <w:tc>
          <w:tcPr>
            <w:tcW w:w="460"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6C64B40A" w14:textId="77777777" w:rsidR="00644B8C" w:rsidRPr="0005670E" w:rsidRDefault="00644B8C" w:rsidP="00327ACE">
            <w:pPr>
              <w:spacing w:after="0" w:line="240" w:lineRule="auto"/>
              <w:rPr>
                <w:rFonts w:ascii="Times New Roman" w:hAnsi="Times New Roman" w:cs="Times New Roman"/>
                <w:sz w:val="28"/>
                <w:szCs w:val="28"/>
              </w:rPr>
            </w:pPr>
            <w:r w:rsidRPr="0005670E">
              <w:rPr>
                <w:rFonts w:ascii="Times New Roman" w:hAnsi="Times New Roman" w:cs="Times New Roman"/>
                <w:sz w:val="28"/>
                <w:szCs w:val="28"/>
              </w:rPr>
              <w:t>7.</w:t>
            </w:r>
          </w:p>
        </w:tc>
        <w:tc>
          <w:tcPr>
            <w:tcW w:w="5387"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6E5BE1A9" w14:textId="77777777" w:rsidR="00644B8C" w:rsidRPr="0005670E" w:rsidRDefault="00644B8C" w:rsidP="00327ACE">
            <w:pPr>
              <w:spacing w:after="0" w:line="240" w:lineRule="auto"/>
              <w:rPr>
                <w:rFonts w:ascii="Times New Roman" w:hAnsi="Times New Roman" w:cs="Times New Roman"/>
                <w:sz w:val="28"/>
                <w:szCs w:val="28"/>
              </w:rPr>
            </w:pPr>
            <w:r w:rsidRPr="0005670E">
              <w:rPr>
                <w:rFonts w:ascii="Times New Roman" w:hAnsi="Times New Roman" w:cs="Times New Roman"/>
                <w:sz w:val="28"/>
                <w:szCs w:val="28"/>
              </w:rPr>
              <w:t>Захист кваліфікаційної роботи</w:t>
            </w:r>
          </w:p>
        </w:tc>
        <w:tc>
          <w:tcPr>
            <w:tcW w:w="2041"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tcPr>
          <w:p w14:paraId="55ECFE50" w14:textId="7D717243" w:rsidR="00644B8C" w:rsidRPr="0005670E" w:rsidRDefault="0039081E" w:rsidP="001C3E0B">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uk-UA"/>
              </w:rPr>
              <w:t>грудень</w:t>
            </w:r>
            <w:r w:rsidR="00644B8C" w:rsidRPr="0005670E">
              <w:rPr>
                <w:rFonts w:ascii="Times New Roman" w:hAnsi="Times New Roman" w:cs="Times New Roman"/>
                <w:sz w:val="28"/>
                <w:szCs w:val="28"/>
              </w:rPr>
              <w:t xml:space="preserve"> 2021</w:t>
            </w:r>
          </w:p>
        </w:tc>
        <w:tc>
          <w:tcPr>
            <w:tcW w:w="1701"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tcPr>
          <w:p w14:paraId="7FE52EE1" w14:textId="77777777" w:rsidR="00644B8C" w:rsidRPr="0005670E" w:rsidRDefault="00644B8C" w:rsidP="001C3E0B">
            <w:pPr>
              <w:spacing w:after="0" w:line="240" w:lineRule="auto"/>
              <w:jc w:val="center"/>
              <w:rPr>
                <w:rFonts w:ascii="Times New Roman" w:hAnsi="Times New Roman" w:cs="Times New Roman"/>
                <w:sz w:val="28"/>
                <w:szCs w:val="28"/>
              </w:rPr>
            </w:pPr>
            <w:r w:rsidRPr="0005670E">
              <w:rPr>
                <w:rFonts w:ascii="Times New Roman" w:hAnsi="Times New Roman" w:cs="Times New Roman"/>
                <w:sz w:val="28"/>
                <w:szCs w:val="28"/>
              </w:rPr>
              <w:t>Виконано</w:t>
            </w:r>
          </w:p>
        </w:tc>
      </w:tr>
    </w:tbl>
    <w:p w14:paraId="2904D6F1" w14:textId="312C26B8" w:rsidR="000578BC" w:rsidRDefault="000578BC" w:rsidP="000578BC">
      <w:pPr>
        <w:jc w:val="both"/>
        <w:rPr>
          <w:rFonts w:ascii="Times New Roman" w:hAnsi="Times New Roman" w:cs="Times New Roman"/>
          <w:color w:val="000000"/>
          <w:sz w:val="28"/>
          <w:szCs w:val="28"/>
          <w:u w:val="single"/>
          <w:lang w:val="uk-UA"/>
        </w:rPr>
      </w:pPr>
    </w:p>
    <w:p w14:paraId="05D63418" w14:textId="605988EE" w:rsidR="00644B8C" w:rsidRDefault="00AB433B" w:rsidP="001C3E0B">
      <w:pPr>
        <w:ind w:firstLine="709"/>
        <w:jc w:val="both"/>
        <w:rPr>
          <w:rFonts w:ascii="Times New Roman" w:eastAsia="Times New Roman" w:hAnsi="Times New Roman" w:cs="Times New Roman"/>
          <w:color w:val="000000" w:themeColor="text1"/>
          <w:sz w:val="28"/>
          <w:szCs w:val="28"/>
          <w:lang w:val="uk-UA"/>
        </w:rPr>
      </w:pPr>
      <w:r w:rsidRPr="00F862FD">
        <w:rPr>
          <w:rFonts w:ascii="Times New Roman" w:eastAsia="Times New Roman" w:hAnsi="Times New Roman" w:cs="Times New Roman"/>
          <w:color w:val="000000" w:themeColor="text1"/>
          <w:sz w:val="28"/>
          <w:szCs w:val="28"/>
          <w:lang w:val="uk-UA"/>
        </w:rPr>
        <w:t>Студент (-ка)</w:t>
      </w:r>
      <w:r>
        <w:rPr>
          <w:rFonts w:ascii="Times New Roman" w:eastAsia="Times New Roman" w:hAnsi="Times New Roman" w:cs="Times New Roman"/>
          <w:color w:val="000000" w:themeColor="text1"/>
          <w:sz w:val="28"/>
          <w:szCs w:val="28"/>
          <w:lang w:val="uk-UA"/>
        </w:rPr>
        <w:t xml:space="preserve"> </w:t>
      </w:r>
      <w:r w:rsidR="001C3E0B">
        <w:rPr>
          <w:rFonts w:ascii="Times New Roman" w:eastAsia="Times New Roman" w:hAnsi="Times New Roman" w:cs="Times New Roman"/>
          <w:color w:val="000000" w:themeColor="text1"/>
          <w:sz w:val="28"/>
          <w:szCs w:val="28"/>
          <w:lang w:val="uk-UA"/>
        </w:rPr>
        <w:t xml:space="preserve">                       _______________</w:t>
      </w:r>
      <w:r>
        <w:rPr>
          <w:rFonts w:ascii="Times New Roman" w:eastAsia="Times New Roman" w:hAnsi="Times New Roman" w:cs="Times New Roman"/>
          <w:color w:val="000000" w:themeColor="text1"/>
          <w:sz w:val="28"/>
          <w:szCs w:val="28"/>
          <w:lang w:val="uk-UA"/>
        </w:rPr>
        <w:t xml:space="preserve"> </w:t>
      </w:r>
      <w:r w:rsidR="001C3E0B">
        <w:rPr>
          <w:rFonts w:ascii="Times New Roman" w:eastAsia="Times New Roman" w:hAnsi="Times New Roman" w:cs="Times New Roman"/>
          <w:color w:val="000000" w:themeColor="text1"/>
          <w:sz w:val="28"/>
          <w:szCs w:val="28"/>
          <w:lang w:val="uk-UA"/>
        </w:rPr>
        <w:t xml:space="preserve">       </w:t>
      </w:r>
      <w:r>
        <w:rPr>
          <w:rFonts w:ascii="Times New Roman" w:eastAsia="Times New Roman" w:hAnsi="Times New Roman" w:cs="Times New Roman"/>
          <w:color w:val="000000" w:themeColor="text1"/>
          <w:sz w:val="28"/>
          <w:szCs w:val="28"/>
          <w:lang w:val="uk-UA"/>
        </w:rPr>
        <w:t>В.В.Коломієць</w:t>
      </w:r>
    </w:p>
    <w:p w14:paraId="43DCE977" w14:textId="77777777" w:rsidR="0039081E" w:rsidRDefault="00AB433B" w:rsidP="0039081E">
      <w:pPr>
        <w:ind w:firstLine="709"/>
        <w:jc w:val="both"/>
        <w:rPr>
          <w:rFonts w:ascii="Times New Roman" w:eastAsia="Times New Roman" w:hAnsi="Times New Roman" w:cs="Times New Roman"/>
          <w:color w:val="000000" w:themeColor="text1"/>
          <w:sz w:val="28"/>
          <w:szCs w:val="28"/>
          <w:lang w:val="uk-UA"/>
        </w:rPr>
      </w:pPr>
      <w:r w:rsidRPr="00F862FD">
        <w:rPr>
          <w:rFonts w:ascii="Times New Roman" w:eastAsia="Times New Roman" w:hAnsi="Times New Roman" w:cs="Times New Roman"/>
          <w:color w:val="000000" w:themeColor="text1"/>
          <w:sz w:val="28"/>
          <w:szCs w:val="28"/>
          <w:lang w:val="uk-UA"/>
        </w:rPr>
        <w:t>Керівник роботи</w:t>
      </w:r>
      <w:r>
        <w:rPr>
          <w:rFonts w:ascii="Times New Roman" w:eastAsia="Times New Roman" w:hAnsi="Times New Roman" w:cs="Times New Roman"/>
          <w:color w:val="000000" w:themeColor="text1"/>
          <w:sz w:val="28"/>
          <w:szCs w:val="28"/>
          <w:lang w:val="uk-UA"/>
        </w:rPr>
        <w:t xml:space="preserve"> </w:t>
      </w:r>
      <w:r w:rsidR="001C3E0B">
        <w:rPr>
          <w:rFonts w:ascii="Times New Roman" w:eastAsia="Times New Roman" w:hAnsi="Times New Roman" w:cs="Times New Roman"/>
          <w:color w:val="000000" w:themeColor="text1"/>
          <w:sz w:val="28"/>
          <w:szCs w:val="28"/>
          <w:lang w:val="uk-UA"/>
        </w:rPr>
        <w:t xml:space="preserve">                 _______________        </w:t>
      </w:r>
      <w:r w:rsidR="001C3E0B" w:rsidRPr="001C3E0B">
        <w:rPr>
          <w:rFonts w:ascii="Times New Roman" w:eastAsia="Times New Roman" w:hAnsi="Times New Roman" w:cs="Times New Roman"/>
          <w:color w:val="000000" w:themeColor="text1"/>
          <w:sz w:val="28"/>
          <w:szCs w:val="28"/>
          <w:lang w:val="uk-UA"/>
        </w:rPr>
        <w:t>Воронова Н.В.</w:t>
      </w:r>
    </w:p>
    <w:p w14:paraId="27C886CF" w14:textId="0CF54337" w:rsidR="00AB433B" w:rsidRPr="0039081E" w:rsidRDefault="00AB433B" w:rsidP="0039081E">
      <w:pPr>
        <w:ind w:firstLine="709"/>
        <w:jc w:val="both"/>
        <w:rPr>
          <w:rFonts w:ascii="Times New Roman" w:eastAsia="Times New Roman" w:hAnsi="Times New Roman" w:cs="Times New Roman"/>
          <w:color w:val="000000" w:themeColor="text1"/>
          <w:sz w:val="28"/>
          <w:szCs w:val="28"/>
          <w:lang w:val="uk-UA"/>
        </w:rPr>
      </w:pPr>
      <w:r w:rsidRPr="00F862FD">
        <w:rPr>
          <w:rFonts w:ascii="Times New Roman" w:eastAsia="Times New Roman" w:hAnsi="Times New Roman" w:cs="Times New Roman"/>
          <w:b/>
          <w:color w:val="000000" w:themeColor="text1"/>
          <w:sz w:val="28"/>
          <w:szCs w:val="28"/>
          <w:lang w:val="uk-UA"/>
        </w:rPr>
        <w:t>Нормоконтроль пройдено</w:t>
      </w:r>
    </w:p>
    <w:p w14:paraId="6FD62F7C" w14:textId="5F34AB41" w:rsidR="00AB433B" w:rsidRPr="0039081E" w:rsidRDefault="00AB433B" w:rsidP="001C3E0B">
      <w:pPr>
        <w:ind w:firstLine="709"/>
        <w:jc w:val="both"/>
        <w:rPr>
          <w:rFonts w:ascii="Times New Roman" w:hAnsi="Times New Roman" w:cs="Times New Roman"/>
          <w:color w:val="000000"/>
          <w:sz w:val="28"/>
          <w:szCs w:val="28"/>
          <w:u w:val="single"/>
          <w:lang w:val="uk-UA"/>
        </w:rPr>
      </w:pPr>
      <w:r w:rsidRPr="0005670E">
        <w:rPr>
          <w:rFonts w:ascii="Times New Roman" w:hAnsi="Times New Roman" w:cs="Times New Roman"/>
          <w:color w:val="000000"/>
          <w:sz w:val="28"/>
          <w:szCs w:val="28"/>
        </w:rPr>
        <w:t>Нормоконтролер</w:t>
      </w:r>
      <w:r w:rsidRPr="0005670E">
        <w:rPr>
          <w:rFonts w:ascii="Times New Roman" w:hAnsi="Times New Roman" w:cs="Times New Roman"/>
          <w:color w:val="000000"/>
          <w:sz w:val="28"/>
          <w:szCs w:val="28"/>
          <w:lang w:val="uk-UA"/>
        </w:rPr>
        <w:t xml:space="preserve">             </w:t>
      </w:r>
      <w:r w:rsidR="001C3E0B">
        <w:rPr>
          <w:rFonts w:ascii="Times New Roman" w:hAnsi="Times New Roman" w:cs="Times New Roman"/>
          <w:color w:val="000000"/>
          <w:sz w:val="28"/>
          <w:szCs w:val="28"/>
          <w:lang w:val="uk-UA"/>
        </w:rPr>
        <w:t xml:space="preserve">  </w:t>
      </w:r>
      <w:r w:rsidRPr="0005670E">
        <w:rPr>
          <w:rFonts w:ascii="Times New Roman" w:hAnsi="Times New Roman" w:cs="Times New Roman"/>
          <w:color w:val="000000"/>
          <w:sz w:val="28"/>
          <w:szCs w:val="28"/>
          <w:lang w:val="uk-UA"/>
        </w:rPr>
        <w:t xml:space="preserve">    </w:t>
      </w:r>
      <w:r w:rsidR="001C3E0B">
        <w:rPr>
          <w:rFonts w:ascii="Times New Roman" w:hAnsi="Times New Roman" w:cs="Times New Roman"/>
          <w:color w:val="000000"/>
          <w:sz w:val="28"/>
          <w:szCs w:val="28"/>
          <w:lang w:val="uk-UA"/>
        </w:rPr>
        <w:t>______________</w:t>
      </w:r>
      <w:r w:rsidRPr="0005670E">
        <w:rPr>
          <w:rFonts w:ascii="Times New Roman" w:hAnsi="Times New Roman" w:cs="Times New Roman"/>
          <w:color w:val="000000"/>
          <w:sz w:val="28"/>
          <w:szCs w:val="28"/>
          <w:lang w:val="uk-UA"/>
        </w:rPr>
        <w:t xml:space="preserve">      </w:t>
      </w:r>
      <w:r w:rsidR="001C3E0B">
        <w:rPr>
          <w:rFonts w:ascii="Times New Roman" w:hAnsi="Times New Roman" w:cs="Times New Roman"/>
          <w:color w:val="000000"/>
          <w:sz w:val="28"/>
          <w:szCs w:val="28"/>
          <w:lang w:val="uk-UA"/>
        </w:rPr>
        <w:t xml:space="preserve"> </w:t>
      </w:r>
      <w:r w:rsidRPr="0005670E">
        <w:rPr>
          <w:rFonts w:ascii="Times New Roman" w:hAnsi="Times New Roman" w:cs="Times New Roman"/>
          <w:color w:val="000000"/>
          <w:sz w:val="28"/>
          <w:szCs w:val="28"/>
          <w:lang w:val="uk-UA"/>
        </w:rPr>
        <w:t xml:space="preserve"> </w:t>
      </w:r>
      <w:r w:rsidRPr="0039081E">
        <w:rPr>
          <w:rFonts w:ascii="Times New Roman" w:hAnsi="Times New Roman" w:cs="Times New Roman"/>
          <w:color w:val="000000"/>
          <w:sz w:val="28"/>
          <w:szCs w:val="28"/>
        </w:rPr>
        <w:t xml:space="preserve">Н.М. </w:t>
      </w:r>
      <w:r w:rsidR="0039081E" w:rsidRPr="0039081E">
        <w:rPr>
          <w:rFonts w:ascii="Times New Roman" w:hAnsi="Times New Roman" w:cs="Times New Roman"/>
          <w:color w:val="000000"/>
          <w:sz w:val="28"/>
          <w:szCs w:val="28"/>
          <w:lang w:val="uk-UA"/>
        </w:rPr>
        <w:t>Притула</w:t>
      </w:r>
    </w:p>
    <w:p w14:paraId="3C7E7C19" w14:textId="790A78FD" w:rsidR="00AB433B" w:rsidRDefault="00AB433B" w:rsidP="00D85E49">
      <w:pPr>
        <w:widowControl w:val="0"/>
        <w:pBdr>
          <w:top w:val="nil"/>
          <w:left w:val="nil"/>
          <w:bottom w:val="nil"/>
          <w:right w:val="nil"/>
          <w:between w:val="nil"/>
        </w:pBdr>
        <w:spacing w:line="348" w:lineRule="auto"/>
        <w:jc w:val="both"/>
        <w:rPr>
          <w:color w:val="000000"/>
          <w:sz w:val="28"/>
          <w:szCs w:val="28"/>
        </w:rPr>
        <w:sectPr w:rsidR="00AB433B" w:rsidSect="00C126F3">
          <w:headerReference w:type="default" r:id="rId11"/>
          <w:pgSz w:w="11906" w:h="16838"/>
          <w:pgMar w:top="1134" w:right="851" w:bottom="1134" w:left="1418" w:header="510" w:footer="720" w:gutter="0"/>
          <w:cols w:space="720"/>
          <w:titlePg/>
          <w:docGrid w:linePitch="299"/>
        </w:sectPr>
      </w:pPr>
    </w:p>
    <w:p w14:paraId="22AC7310" w14:textId="77777777" w:rsidR="00A73EB4" w:rsidRPr="00F862FD" w:rsidRDefault="00A73EB4" w:rsidP="0005670E">
      <w:pPr>
        <w:pStyle w:val="1"/>
        <w:spacing w:before="0" w:line="360" w:lineRule="auto"/>
        <w:jc w:val="center"/>
        <w:rPr>
          <w:rFonts w:ascii="Times New Roman" w:hAnsi="Times New Roman" w:cs="Times New Roman"/>
          <w:b/>
          <w:color w:val="000000" w:themeColor="text1"/>
          <w:sz w:val="28"/>
          <w:szCs w:val="28"/>
          <w:lang w:val="uk-UA"/>
        </w:rPr>
      </w:pPr>
      <w:bookmarkStart w:id="2" w:name="_Toc87970098"/>
      <w:bookmarkStart w:id="3" w:name="_Toc87970627"/>
      <w:bookmarkStart w:id="4" w:name="_Toc87971191"/>
      <w:bookmarkStart w:id="5" w:name="_Toc89423954"/>
      <w:r w:rsidRPr="00F862FD">
        <w:rPr>
          <w:rFonts w:ascii="Times New Roman" w:hAnsi="Times New Roman" w:cs="Times New Roman"/>
          <w:b/>
          <w:color w:val="000000" w:themeColor="text1"/>
          <w:sz w:val="28"/>
          <w:szCs w:val="28"/>
          <w:lang w:val="uk-UA"/>
        </w:rPr>
        <w:lastRenderedPageBreak/>
        <w:t>РЕФЕРАТ</w:t>
      </w:r>
      <w:bookmarkEnd w:id="2"/>
      <w:bookmarkEnd w:id="3"/>
      <w:bookmarkEnd w:id="4"/>
      <w:bookmarkEnd w:id="5"/>
    </w:p>
    <w:p w14:paraId="67F4EE57" w14:textId="77777777" w:rsidR="0005670E" w:rsidRPr="00F862FD" w:rsidRDefault="0005670E" w:rsidP="00A73EB4">
      <w:pPr>
        <w:jc w:val="center"/>
        <w:rPr>
          <w:rFonts w:ascii="Times New Roman" w:hAnsi="Times New Roman" w:cs="Times New Roman"/>
          <w:b/>
          <w:color w:val="000000" w:themeColor="text1"/>
          <w:sz w:val="28"/>
          <w:szCs w:val="28"/>
          <w:lang w:val="uk-UA"/>
        </w:rPr>
      </w:pPr>
    </w:p>
    <w:p w14:paraId="0D6DF4A7" w14:textId="3EE0D061" w:rsidR="00B82F67" w:rsidRPr="00F862FD" w:rsidRDefault="00A73EB4" w:rsidP="00B82F67">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В роботі </w:t>
      </w:r>
      <w:r w:rsidR="00495FA8">
        <w:rPr>
          <w:rFonts w:ascii="Times New Roman" w:hAnsi="Times New Roman" w:cs="Times New Roman"/>
          <w:color w:val="000000" w:themeColor="text1"/>
          <w:sz w:val="28"/>
          <w:szCs w:val="28"/>
          <w:lang w:val="uk-UA"/>
        </w:rPr>
        <w:t>85</w:t>
      </w:r>
      <w:r w:rsidR="0005670E">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сторін</w:t>
      </w:r>
      <w:r w:rsidR="00E6584E">
        <w:rPr>
          <w:rFonts w:ascii="Times New Roman" w:hAnsi="Times New Roman" w:cs="Times New Roman"/>
          <w:color w:val="000000" w:themeColor="text1"/>
          <w:sz w:val="28"/>
          <w:szCs w:val="28"/>
          <w:lang w:val="uk-UA"/>
        </w:rPr>
        <w:t>ки</w:t>
      </w:r>
      <w:r w:rsidRPr="00F862FD">
        <w:rPr>
          <w:rFonts w:ascii="Times New Roman" w:hAnsi="Times New Roman" w:cs="Times New Roman"/>
          <w:color w:val="000000" w:themeColor="text1"/>
          <w:sz w:val="28"/>
          <w:szCs w:val="28"/>
          <w:lang w:val="uk-UA"/>
        </w:rPr>
        <w:t>,</w:t>
      </w:r>
      <w:r w:rsidR="0005670E">
        <w:rPr>
          <w:rFonts w:ascii="Times New Roman" w:hAnsi="Times New Roman" w:cs="Times New Roman"/>
          <w:color w:val="000000" w:themeColor="text1"/>
          <w:sz w:val="28"/>
          <w:szCs w:val="28"/>
          <w:lang w:val="uk-UA"/>
        </w:rPr>
        <w:t xml:space="preserve"> 26</w:t>
      </w:r>
      <w:r w:rsidRPr="00F862FD">
        <w:rPr>
          <w:rFonts w:ascii="Times New Roman" w:hAnsi="Times New Roman" w:cs="Times New Roman"/>
          <w:color w:val="000000" w:themeColor="text1"/>
          <w:sz w:val="28"/>
          <w:szCs w:val="28"/>
          <w:lang w:val="uk-UA"/>
        </w:rPr>
        <w:t xml:space="preserve"> таблиць, </w:t>
      </w:r>
      <w:r w:rsidR="0005670E">
        <w:rPr>
          <w:rFonts w:ascii="Times New Roman" w:hAnsi="Times New Roman" w:cs="Times New Roman"/>
          <w:color w:val="000000" w:themeColor="text1"/>
          <w:sz w:val="28"/>
          <w:szCs w:val="28"/>
          <w:lang w:val="uk-UA"/>
        </w:rPr>
        <w:t>35</w:t>
      </w:r>
      <w:r w:rsidRPr="00F862FD">
        <w:rPr>
          <w:rFonts w:ascii="Times New Roman" w:hAnsi="Times New Roman" w:cs="Times New Roman"/>
          <w:color w:val="000000" w:themeColor="text1"/>
          <w:sz w:val="28"/>
          <w:szCs w:val="28"/>
          <w:lang w:val="uk-UA"/>
        </w:rPr>
        <w:t xml:space="preserve"> рисунків, було використано </w:t>
      </w:r>
      <w:r w:rsidR="003035FE">
        <w:rPr>
          <w:rFonts w:ascii="Times New Roman" w:hAnsi="Times New Roman" w:cs="Times New Roman"/>
          <w:color w:val="000000" w:themeColor="text1"/>
          <w:sz w:val="28"/>
          <w:szCs w:val="28"/>
          <w:lang w:val="uk-UA"/>
        </w:rPr>
        <w:t xml:space="preserve">59 </w:t>
      </w:r>
      <w:r w:rsidRPr="00F862FD">
        <w:rPr>
          <w:rFonts w:ascii="Times New Roman" w:hAnsi="Times New Roman" w:cs="Times New Roman"/>
          <w:color w:val="000000" w:themeColor="text1"/>
          <w:sz w:val="28"/>
          <w:szCs w:val="28"/>
          <w:lang w:val="uk-UA"/>
        </w:rPr>
        <w:t xml:space="preserve">літературних джерел, із них </w:t>
      </w:r>
      <w:r w:rsidR="003035FE">
        <w:rPr>
          <w:rFonts w:ascii="Times New Roman" w:hAnsi="Times New Roman" w:cs="Times New Roman"/>
          <w:color w:val="000000" w:themeColor="text1"/>
          <w:sz w:val="28"/>
          <w:szCs w:val="28"/>
          <w:lang w:val="uk-UA"/>
        </w:rPr>
        <w:t>4</w:t>
      </w:r>
      <w:r w:rsidRPr="00F862FD">
        <w:rPr>
          <w:rFonts w:ascii="Times New Roman" w:hAnsi="Times New Roman" w:cs="Times New Roman"/>
          <w:color w:val="000000" w:themeColor="text1"/>
          <w:sz w:val="28"/>
          <w:szCs w:val="28"/>
          <w:lang w:val="uk-UA"/>
        </w:rPr>
        <w:t xml:space="preserve"> іноземною мовою</w:t>
      </w:r>
      <w:r w:rsidR="00B82F67">
        <w:rPr>
          <w:rFonts w:ascii="Times New Roman" w:hAnsi="Times New Roman" w:cs="Times New Roman"/>
          <w:color w:val="000000" w:themeColor="text1"/>
          <w:sz w:val="28"/>
          <w:szCs w:val="28"/>
          <w:lang w:val="uk-UA"/>
        </w:rPr>
        <w:t>.</w:t>
      </w:r>
    </w:p>
    <w:p w14:paraId="54AB46C9" w14:textId="59F4DE46" w:rsidR="007F0BF6" w:rsidRPr="009D070F" w:rsidRDefault="00A73EB4" w:rsidP="007F0BF6">
      <w:pPr>
        <w:spacing w:after="0" w:line="360" w:lineRule="auto"/>
        <w:ind w:firstLine="709"/>
        <w:jc w:val="both"/>
        <w:rPr>
          <w:rFonts w:ascii="Times New Roman" w:hAnsi="Times New Roman" w:cs="Times New Roman"/>
          <w:sz w:val="28"/>
          <w:szCs w:val="28"/>
          <w:lang w:val="uk-UA"/>
        </w:rPr>
      </w:pPr>
      <w:r w:rsidRPr="00F862FD">
        <w:rPr>
          <w:rFonts w:ascii="Times New Roman" w:hAnsi="Times New Roman" w:cs="Times New Roman"/>
          <w:color w:val="000000" w:themeColor="text1"/>
          <w:sz w:val="28"/>
          <w:szCs w:val="28"/>
          <w:lang w:val="uk-UA"/>
        </w:rPr>
        <w:t xml:space="preserve">Об’єктом дослідження є </w:t>
      </w:r>
      <w:r w:rsidR="007F0BF6" w:rsidRPr="009D070F">
        <w:rPr>
          <w:rFonts w:ascii="Times New Roman" w:hAnsi="Times New Roman" w:cs="Times New Roman"/>
          <w:sz w:val="28"/>
          <w:szCs w:val="28"/>
          <w:lang w:val="uk-UA"/>
        </w:rPr>
        <w:t xml:space="preserve">підприємство з виробництва кави </w:t>
      </w:r>
      <w:r w:rsidR="007F0BF6" w:rsidRPr="009D070F">
        <w:rPr>
          <w:rFonts w:ascii="Times New Roman" w:hAnsi="Times New Roman" w:cs="Times New Roman"/>
          <w:sz w:val="28"/>
          <w:szCs w:val="28"/>
          <w:lang w:val="uk-UA"/>
        </w:rPr>
        <w:br/>
        <w:t>ТОВ «Альта Плюс» (</w:t>
      </w:r>
      <w:r w:rsidR="007F0BF6" w:rsidRPr="00B70AA6">
        <w:rPr>
          <w:rFonts w:ascii="Times New Roman" w:hAnsi="Times New Roman" w:cs="Times New Roman"/>
          <w:sz w:val="28"/>
          <w:szCs w:val="28"/>
        </w:rPr>
        <w:t>ISLA</w:t>
      </w:r>
      <w:r w:rsidR="007F0BF6" w:rsidRPr="009D070F">
        <w:rPr>
          <w:rFonts w:ascii="Times New Roman" w:hAnsi="Times New Roman" w:cs="Times New Roman"/>
          <w:sz w:val="28"/>
          <w:szCs w:val="28"/>
          <w:lang w:val="uk-UA"/>
        </w:rPr>
        <w:t>).</w:t>
      </w:r>
      <w:r w:rsidR="007F0BF6">
        <w:rPr>
          <w:sz w:val="28"/>
          <w:szCs w:val="28"/>
          <w:lang w:val="uk-UA"/>
        </w:rPr>
        <w:t xml:space="preserve"> </w:t>
      </w:r>
    </w:p>
    <w:p w14:paraId="553479D6" w14:textId="62B0BCB1" w:rsidR="007F0BF6" w:rsidRPr="007F0BF6" w:rsidRDefault="00A73EB4" w:rsidP="007F0BF6">
      <w:pPr>
        <w:spacing w:after="0" w:line="360" w:lineRule="auto"/>
        <w:ind w:firstLine="709"/>
        <w:jc w:val="both"/>
        <w:rPr>
          <w:rFonts w:ascii="Times New Roman" w:hAnsi="Times New Roman" w:cs="Times New Roman"/>
          <w:sz w:val="28"/>
          <w:szCs w:val="28"/>
          <w:lang w:val="uk-UA"/>
        </w:rPr>
      </w:pPr>
      <w:r w:rsidRPr="00F862FD">
        <w:rPr>
          <w:rFonts w:ascii="Times New Roman" w:hAnsi="Times New Roman" w:cs="Times New Roman"/>
          <w:color w:val="000000" w:themeColor="text1"/>
          <w:sz w:val="28"/>
          <w:szCs w:val="28"/>
          <w:lang w:val="uk-UA"/>
        </w:rPr>
        <w:t xml:space="preserve">Предметом дослідження є </w:t>
      </w:r>
      <w:r w:rsidR="007F0BF6">
        <w:rPr>
          <w:rFonts w:ascii="Times New Roman" w:hAnsi="Times New Roman" w:cs="Times New Roman"/>
          <w:sz w:val="28"/>
          <w:szCs w:val="28"/>
          <w:lang w:val="uk-UA"/>
        </w:rPr>
        <w:t>практика та досвід створення механізму впровадження та інтеграції</w:t>
      </w:r>
      <w:r w:rsidR="007F0BF6" w:rsidRPr="007B5085">
        <w:rPr>
          <w:rFonts w:ascii="Times New Roman" w:hAnsi="Times New Roman" w:cs="Times New Roman"/>
          <w:sz w:val="28"/>
          <w:szCs w:val="28"/>
          <w:lang w:val="uk-UA"/>
        </w:rPr>
        <w:t xml:space="preserve"> міжнародн</w:t>
      </w:r>
      <w:r w:rsidR="007F0BF6">
        <w:rPr>
          <w:rFonts w:ascii="Times New Roman" w:hAnsi="Times New Roman" w:cs="Times New Roman"/>
          <w:sz w:val="28"/>
          <w:szCs w:val="28"/>
          <w:lang w:val="uk-UA"/>
        </w:rPr>
        <w:t>ої</w:t>
      </w:r>
      <w:r w:rsidR="007F0BF6" w:rsidRPr="005B519B">
        <w:rPr>
          <w:rFonts w:ascii="Times New Roman" w:hAnsi="Times New Roman" w:cs="Times New Roman"/>
          <w:sz w:val="28"/>
          <w:szCs w:val="28"/>
        </w:rPr>
        <w:t xml:space="preserve"> систем</w:t>
      </w:r>
      <w:r w:rsidR="007F0BF6">
        <w:rPr>
          <w:rFonts w:ascii="Times New Roman" w:hAnsi="Times New Roman" w:cs="Times New Roman"/>
          <w:sz w:val="28"/>
          <w:szCs w:val="28"/>
          <w:lang w:val="uk-UA"/>
        </w:rPr>
        <w:t>и</w:t>
      </w:r>
      <w:r w:rsidR="007F0BF6" w:rsidRPr="007B5085">
        <w:rPr>
          <w:rFonts w:ascii="Times New Roman" w:hAnsi="Times New Roman" w:cs="Times New Roman"/>
          <w:sz w:val="28"/>
          <w:szCs w:val="28"/>
          <w:lang w:val="uk-UA"/>
        </w:rPr>
        <w:t xml:space="preserve"> екологічного</w:t>
      </w:r>
      <w:r w:rsidR="007F0BF6" w:rsidRPr="005B519B">
        <w:rPr>
          <w:rFonts w:ascii="Times New Roman" w:hAnsi="Times New Roman" w:cs="Times New Roman"/>
          <w:sz w:val="28"/>
          <w:szCs w:val="28"/>
        </w:rPr>
        <w:t xml:space="preserve"> менеджменту</w:t>
      </w:r>
      <w:r w:rsidR="007F0BF6" w:rsidRPr="007B5085">
        <w:rPr>
          <w:rFonts w:ascii="Times New Roman" w:hAnsi="Times New Roman" w:cs="Times New Roman"/>
          <w:sz w:val="28"/>
          <w:szCs w:val="28"/>
          <w:lang w:val="uk-UA"/>
        </w:rPr>
        <w:t xml:space="preserve"> якості</w:t>
      </w:r>
      <w:r w:rsidR="007F0BF6" w:rsidRPr="005B519B">
        <w:rPr>
          <w:rFonts w:ascii="Times New Roman" w:hAnsi="Times New Roman" w:cs="Times New Roman"/>
          <w:sz w:val="28"/>
          <w:szCs w:val="28"/>
        </w:rPr>
        <w:t>.</w:t>
      </w:r>
    </w:p>
    <w:p w14:paraId="1664504D" w14:textId="21FDADE2" w:rsidR="007F0BF6" w:rsidRPr="00901962" w:rsidRDefault="00A73EB4" w:rsidP="007F0BF6">
      <w:pPr>
        <w:spacing w:after="0" w:line="360" w:lineRule="auto"/>
        <w:ind w:firstLine="709"/>
        <w:jc w:val="both"/>
        <w:rPr>
          <w:noProof/>
          <w:spacing w:val="-5"/>
          <w:sz w:val="28"/>
          <w:szCs w:val="28"/>
          <w:lang w:val="uk-UA"/>
        </w:rPr>
      </w:pPr>
      <w:r w:rsidRPr="00F862FD">
        <w:rPr>
          <w:rFonts w:ascii="Times New Roman" w:hAnsi="Times New Roman" w:cs="Times New Roman"/>
          <w:color w:val="000000" w:themeColor="text1"/>
          <w:sz w:val="28"/>
          <w:szCs w:val="28"/>
          <w:lang w:val="uk-UA"/>
        </w:rPr>
        <w:t>Методи досліджень</w:t>
      </w:r>
      <w:r w:rsidR="00A865D6">
        <w:rPr>
          <w:rFonts w:ascii="Times New Roman" w:hAnsi="Times New Roman" w:cs="Times New Roman"/>
          <w:color w:val="000000" w:themeColor="text1"/>
          <w:sz w:val="28"/>
          <w:szCs w:val="28"/>
          <w:lang w:val="uk-UA"/>
        </w:rPr>
        <w:t>:</w:t>
      </w:r>
      <w:r w:rsidRPr="00F862FD">
        <w:rPr>
          <w:rFonts w:ascii="Times New Roman" w:hAnsi="Times New Roman" w:cs="Times New Roman"/>
          <w:color w:val="000000" w:themeColor="text1"/>
          <w:sz w:val="28"/>
          <w:szCs w:val="28"/>
          <w:lang w:val="uk-UA"/>
        </w:rPr>
        <w:t xml:space="preserve"> </w:t>
      </w:r>
      <w:r w:rsidR="00A865D6">
        <w:rPr>
          <w:rFonts w:ascii="Times New Roman" w:hAnsi="Times New Roman" w:cs="Times New Roman"/>
          <w:color w:val="000000" w:themeColor="text1"/>
          <w:sz w:val="28"/>
          <w:szCs w:val="28"/>
          <w:lang w:val="uk-UA"/>
        </w:rPr>
        <w:t xml:space="preserve">науковий експеримент, </w:t>
      </w:r>
      <w:r w:rsidR="007F0BF6" w:rsidRPr="00A865D6">
        <w:rPr>
          <w:rFonts w:ascii="Times New Roman" w:hAnsi="Times New Roman" w:cs="Times New Roman"/>
          <w:noProof/>
          <w:spacing w:val="-5"/>
          <w:sz w:val="28"/>
          <w:szCs w:val="28"/>
          <w:lang w:val="uk-UA"/>
        </w:rPr>
        <w:t>структурний та системний аналіз, моделювання, прогнозування, спостереження, порівняння</w:t>
      </w:r>
      <w:r w:rsidR="00A865D6" w:rsidRPr="00A865D6">
        <w:rPr>
          <w:rFonts w:ascii="Times New Roman" w:hAnsi="Times New Roman" w:cs="Times New Roman"/>
          <w:noProof/>
          <w:spacing w:val="-5"/>
          <w:sz w:val="28"/>
          <w:szCs w:val="28"/>
          <w:lang w:val="uk-UA"/>
        </w:rPr>
        <w:t>.</w:t>
      </w:r>
    </w:p>
    <w:p w14:paraId="0C886A8A" w14:textId="582CE829" w:rsidR="007F0BF6" w:rsidRPr="009D070F" w:rsidRDefault="00A73EB4" w:rsidP="007F0BF6">
      <w:pPr>
        <w:widowControl w:val="0"/>
        <w:spacing w:after="0" w:line="360" w:lineRule="auto"/>
        <w:ind w:firstLine="709"/>
        <w:jc w:val="both"/>
        <w:rPr>
          <w:rFonts w:ascii="Times New Roman" w:hAnsi="Times New Roman" w:cs="Times New Roman"/>
          <w:sz w:val="28"/>
          <w:szCs w:val="28"/>
          <w:lang w:val="uk-UA"/>
        </w:rPr>
      </w:pPr>
      <w:r w:rsidRPr="00F862FD">
        <w:rPr>
          <w:rFonts w:ascii="Times New Roman" w:hAnsi="Times New Roman" w:cs="Times New Roman"/>
          <w:color w:val="000000" w:themeColor="text1"/>
          <w:sz w:val="28"/>
          <w:szCs w:val="28"/>
          <w:lang w:val="uk-UA"/>
        </w:rPr>
        <w:t xml:space="preserve">Метою кваліфікаційної роботи є </w:t>
      </w:r>
      <w:r w:rsidR="007F0BF6" w:rsidRPr="009D070F">
        <w:rPr>
          <w:rFonts w:ascii="Times New Roman" w:hAnsi="Times New Roman" w:cs="Times New Roman"/>
          <w:sz w:val="28"/>
          <w:szCs w:val="28"/>
          <w:lang w:val="uk-UA"/>
        </w:rPr>
        <w:t>розробка механізму впровадження та інтеграції міжнародної системи екологічного менеджменту якості на підприємстві з виробництва кави.</w:t>
      </w:r>
    </w:p>
    <w:p w14:paraId="30BF229E" w14:textId="30867DC0" w:rsidR="009D2E56" w:rsidRPr="00F862FD" w:rsidRDefault="00A73EB4" w:rsidP="009D2E56">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Теоретично та експериментально визначено: </w:t>
      </w:r>
      <w:r w:rsidR="009D2E56">
        <w:rPr>
          <w:rFonts w:ascii="Times New Roman" w:hAnsi="Times New Roman" w:cs="Times New Roman"/>
          <w:color w:val="000000" w:themeColor="text1"/>
          <w:sz w:val="28"/>
          <w:szCs w:val="28"/>
          <w:lang w:val="uk-UA"/>
        </w:rPr>
        <w:t>особливості впровадження та інтеграції міжнародних систем екологіч</w:t>
      </w:r>
      <w:r w:rsidR="00941598">
        <w:rPr>
          <w:rFonts w:ascii="Times New Roman" w:hAnsi="Times New Roman" w:cs="Times New Roman"/>
          <w:color w:val="000000" w:themeColor="text1"/>
          <w:sz w:val="28"/>
          <w:szCs w:val="28"/>
          <w:lang w:val="uk-UA"/>
        </w:rPr>
        <w:t>ного менеджменту на підприємстві</w:t>
      </w:r>
      <w:r w:rsidR="009D2E56">
        <w:rPr>
          <w:rFonts w:ascii="Times New Roman" w:hAnsi="Times New Roman" w:cs="Times New Roman"/>
          <w:color w:val="000000" w:themeColor="text1"/>
          <w:sz w:val="28"/>
          <w:szCs w:val="28"/>
          <w:lang w:val="uk-UA"/>
        </w:rPr>
        <w:t xml:space="preserve">, вивчено міжнародний досвід, за допомогою чек-листу проведено діагностику підприємства з виробництва кави на предмет оцінки готовності компанії </w:t>
      </w:r>
      <w:r w:rsidR="009D2E56" w:rsidRPr="00F862FD">
        <w:rPr>
          <w:rFonts w:ascii="Times New Roman" w:hAnsi="Times New Roman" w:cs="Times New Roman"/>
          <w:color w:val="000000" w:themeColor="text1"/>
          <w:sz w:val="28"/>
          <w:szCs w:val="28"/>
          <w:lang w:val="uk-UA"/>
        </w:rPr>
        <w:t>до впровадження ISO 14001:2015</w:t>
      </w:r>
      <w:r w:rsidR="009D2E56">
        <w:rPr>
          <w:rFonts w:ascii="Times New Roman" w:hAnsi="Times New Roman" w:cs="Times New Roman"/>
          <w:color w:val="000000" w:themeColor="text1"/>
          <w:sz w:val="28"/>
          <w:szCs w:val="28"/>
          <w:lang w:val="uk-UA"/>
        </w:rPr>
        <w:t xml:space="preserve">. На основі отриманих результатів розроблено механізм </w:t>
      </w:r>
      <w:r w:rsidR="009D2E56" w:rsidRPr="00F862FD">
        <w:rPr>
          <w:rFonts w:ascii="Times New Roman" w:hAnsi="Times New Roman" w:cs="Times New Roman"/>
          <w:color w:val="000000" w:themeColor="text1"/>
          <w:sz w:val="28"/>
          <w:szCs w:val="28"/>
          <w:lang w:val="uk-UA"/>
        </w:rPr>
        <w:t xml:space="preserve">впровадження та </w:t>
      </w:r>
      <w:r w:rsidR="009D2E56" w:rsidRPr="009478B4">
        <w:rPr>
          <w:rFonts w:ascii="Times New Roman" w:hAnsi="Times New Roman" w:cs="Times New Roman"/>
          <w:color w:val="000000" w:themeColor="text1"/>
          <w:sz w:val="28"/>
          <w:szCs w:val="28"/>
          <w:lang w:val="uk-UA"/>
        </w:rPr>
        <w:t>інтеграції ISO 14001 з ISO 9001</w:t>
      </w:r>
      <w:r w:rsidR="009D2E56">
        <w:rPr>
          <w:rFonts w:ascii="Times New Roman" w:hAnsi="Times New Roman" w:cs="Times New Roman"/>
          <w:color w:val="000000" w:themeColor="text1"/>
          <w:sz w:val="28"/>
          <w:szCs w:val="28"/>
          <w:lang w:val="uk-UA"/>
        </w:rPr>
        <w:t>:2015</w:t>
      </w:r>
      <w:r w:rsidR="009D2E56" w:rsidRPr="009478B4">
        <w:rPr>
          <w:rFonts w:ascii="Times New Roman" w:hAnsi="Times New Roman" w:cs="Times New Roman"/>
          <w:color w:val="000000" w:themeColor="text1"/>
          <w:sz w:val="28"/>
          <w:szCs w:val="28"/>
          <w:lang w:val="uk-UA"/>
        </w:rPr>
        <w:t xml:space="preserve"> на</w:t>
      </w:r>
      <w:r w:rsidR="009D2E56" w:rsidRPr="00F862FD">
        <w:rPr>
          <w:rFonts w:ascii="Times New Roman" w:hAnsi="Times New Roman" w:cs="Times New Roman"/>
          <w:color w:val="000000" w:themeColor="text1"/>
          <w:sz w:val="28"/>
          <w:szCs w:val="28"/>
          <w:lang w:val="uk-UA"/>
        </w:rPr>
        <w:t xml:space="preserve"> </w:t>
      </w:r>
      <w:r w:rsidR="009D2E56">
        <w:rPr>
          <w:rFonts w:ascii="Times New Roman" w:hAnsi="Times New Roman" w:cs="Times New Roman"/>
          <w:color w:val="000000" w:themeColor="text1"/>
          <w:sz w:val="28"/>
          <w:szCs w:val="28"/>
          <w:lang w:val="uk-UA"/>
        </w:rPr>
        <w:t>даному підприємстві, розроблено к</w:t>
      </w:r>
      <w:r w:rsidR="009D2E56" w:rsidRPr="00C25FAC">
        <w:rPr>
          <w:rFonts w:ascii="Times New Roman" w:hAnsi="Times New Roman" w:cs="Times New Roman"/>
          <w:color w:val="000000" w:themeColor="text1"/>
          <w:sz w:val="28"/>
          <w:szCs w:val="28"/>
          <w:lang w:val="uk-UA"/>
        </w:rPr>
        <w:t>онцепт механізму</w:t>
      </w:r>
      <w:r w:rsidR="009D2E56" w:rsidRPr="00F862FD">
        <w:rPr>
          <w:rFonts w:ascii="Times New Roman" w:hAnsi="Times New Roman" w:cs="Times New Roman"/>
          <w:color w:val="000000" w:themeColor="text1"/>
          <w:sz w:val="28"/>
          <w:szCs w:val="28"/>
          <w:lang w:val="uk-UA"/>
        </w:rPr>
        <w:t xml:space="preserve"> з переробки відходів кавового виробництва</w:t>
      </w:r>
      <w:r w:rsidR="009D2E56">
        <w:rPr>
          <w:rFonts w:ascii="Times New Roman" w:hAnsi="Times New Roman" w:cs="Times New Roman"/>
          <w:color w:val="000000" w:themeColor="text1"/>
          <w:sz w:val="28"/>
          <w:szCs w:val="28"/>
          <w:lang w:val="uk-UA"/>
        </w:rPr>
        <w:t>, надана о</w:t>
      </w:r>
      <w:r w:rsidR="009D2E56" w:rsidRPr="00F862FD">
        <w:rPr>
          <w:rFonts w:ascii="Times New Roman" w:hAnsi="Times New Roman" w:cs="Times New Roman"/>
          <w:color w:val="000000" w:themeColor="text1"/>
          <w:sz w:val="28"/>
          <w:szCs w:val="28"/>
          <w:lang w:val="uk-UA"/>
        </w:rPr>
        <w:t>цінка масштабів негативного впливу відходів</w:t>
      </w:r>
      <w:r w:rsidR="009D2E56">
        <w:rPr>
          <w:rFonts w:ascii="Times New Roman" w:hAnsi="Times New Roman" w:cs="Times New Roman"/>
          <w:color w:val="000000" w:themeColor="text1"/>
          <w:sz w:val="28"/>
          <w:szCs w:val="28"/>
          <w:lang w:val="uk-UA"/>
        </w:rPr>
        <w:t>, визначені з</w:t>
      </w:r>
      <w:r w:rsidR="009D2E56" w:rsidRPr="00F862FD">
        <w:rPr>
          <w:rFonts w:ascii="Times New Roman" w:hAnsi="Times New Roman" w:cs="Times New Roman"/>
          <w:color w:val="000000" w:themeColor="text1"/>
          <w:sz w:val="28"/>
          <w:szCs w:val="28"/>
          <w:lang w:val="uk-UA"/>
        </w:rPr>
        <w:t xml:space="preserve">аходи та очікувані масштаби зниження негативного впливу від діяльності </w:t>
      </w:r>
      <w:r w:rsidR="009D2E56">
        <w:rPr>
          <w:rFonts w:ascii="Times New Roman" w:hAnsi="Times New Roman" w:cs="Times New Roman"/>
          <w:color w:val="000000" w:themeColor="text1"/>
          <w:sz w:val="28"/>
          <w:szCs w:val="28"/>
          <w:lang w:val="uk-UA"/>
        </w:rPr>
        <w:t xml:space="preserve">підприємства з виробництва кави. Проведено аналіз системи охорони праці та безпеки підприємства та надано відповідні рекомендації. </w:t>
      </w:r>
    </w:p>
    <w:p w14:paraId="21287F2C" w14:textId="597A7756" w:rsidR="00A73EB4" w:rsidRPr="00F862FD" w:rsidRDefault="007F0BF6" w:rsidP="007F0BF6">
      <w:pPr>
        <w:widowControl w:val="0"/>
        <w:spacing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ЕКОЛОГІЯ, МІЖНАРОДНА СИСТЕМА ЕКОЛОГІЧНОГО МЕНЕДЖМЕНТУ, ПІДПРИЄМСТВО, ВИРОБНИЦТВО КАВИ, ВІДХОДИ, ВТОРИННА ПЕРЕРОБКА, ЧЕК-ЛИСТ, </w:t>
      </w:r>
      <w:r w:rsidRPr="009478B4">
        <w:rPr>
          <w:rFonts w:ascii="Times New Roman" w:hAnsi="Times New Roman" w:cs="Times New Roman"/>
          <w:color w:val="000000" w:themeColor="text1"/>
          <w:sz w:val="28"/>
          <w:szCs w:val="28"/>
          <w:lang w:val="uk-UA"/>
        </w:rPr>
        <w:t>ISO 14001</w:t>
      </w:r>
      <w:r>
        <w:rPr>
          <w:rFonts w:ascii="Times New Roman" w:hAnsi="Times New Roman" w:cs="Times New Roman"/>
          <w:color w:val="000000" w:themeColor="text1"/>
          <w:sz w:val="28"/>
          <w:szCs w:val="28"/>
          <w:lang w:val="uk-UA"/>
        </w:rPr>
        <w:t>,</w:t>
      </w:r>
      <w:r w:rsidRPr="009478B4">
        <w:rPr>
          <w:rFonts w:ascii="Times New Roman" w:hAnsi="Times New Roman" w:cs="Times New Roman"/>
          <w:color w:val="000000" w:themeColor="text1"/>
          <w:sz w:val="28"/>
          <w:szCs w:val="28"/>
          <w:lang w:val="uk-UA"/>
        </w:rPr>
        <w:t xml:space="preserve"> ISO 9001</w:t>
      </w:r>
      <w:r>
        <w:rPr>
          <w:rFonts w:ascii="Times New Roman" w:hAnsi="Times New Roman" w:cs="Times New Roman"/>
          <w:color w:val="000000" w:themeColor="text1"/>
          <w:sz w:val="28"/>
          <w:szCs w:val="28"/>
          <w:lang w:val="uk-UA"/>
        </w:rPr>
        <w:t>, ООН</w:t>
      </w:r>
    </w:p>
    <w:p w14:paraId="72DE822F" w14:textId="77777777" w:rsidR="00C126F3" w:rsidRDefault="00A73EB4" w:rsidP="0005670E">
      <w:pPr>
        <w:tabs>
          <w:tab w:val="left" w:pos="-1843"/>
          <w:tab w:val="left" w:pos="5529"/>
          <w:tab w:val="left" w:pos="9639"/>
        </w:tabs>
        <w:spacing w:line="360" w:lineRule="auto"/>
        <w:rPr>
          <w:rFonts w:ascii="Times New Roman" w:hAnsi="Times New Roman" w:cs="Times New Roman"/>
          <w:b/>
          <w:smallCaps/>
          <w:color w:val="000000" w:themeColor="text1"/>
          <w:sz w:val="28"/>
          <w:szCs w:val="28"/>
          <w:lang w:val="uk-UA"/>
        </w:rPr>
        <w:sectPr w:rsidR="00C126F3" w:rsidSect="0005670E">
          <w:headerReference w:type="even" r:id="rId12"/>
          <w:headerReference w:type="default" r:id="rId13"/>
          <w:footerReference w:type="even" r:id="rId14"/>
          <w:footerReference w:type="default" r:id="rId15"/>
          <w:headerReference w:type="first" r:id="rId16"/>
          <w:footerReference w:type="first" r:id="rId17"/>
          <w:pgSz w:w="11906" w:h="16838"/>
          <w:pgMar w:top="1134" w:right="851" w:bottom="1134" w:left="1418" w:header="709" w:footer="709" w:gutter="0"/>
          <w:cols w:space="708"/>
          <w:titlePg/>
          <w:docGrid w:linePitch="360"/>
        </w:sectPr>
      </w:pPr>
      <w:r w:rsidRPr="00F862FD">
        <w:rPr>
          <w:rFonts w:ascii="Times New Roman" w:hAnsi="Times New Roman" w:cs="Times New Roman"/>
          <w:b/>
          <w:smallCaps/>
          <w:color w:val="000000" w:themeColor="text1"/>
          <w:sz w:val="28"/>
          <w:szCs w:val="28"/>
          <w:lang w:val="uk-UA"/>
        </w:rPr>
        <w:br w:type="page"/>
      </w:r>
    </w:p>
    <w:p w14:paraId="5D17BAF4" w14:textId="0B7DD72E" w:rsidR="00A73EB4" w:rsidRDefault="00A73EB4" w:rsidP="0005670E">
      <w:pPr>
        <w:pStyle w:val="1"/>
        <w:spacing w:before="0" w:line="360" w:lineRule="auto"/>
        <w:jc w:val="center"/>
        <w:rPr>
          <w:rFonts w:ascii="Times New Roman" w:hAnsi="Times New Roman" w:cs="Times New Roman"/>
          <w:b/>
          <w:bCs/>
          <w:color w:val="000000" w:themeColor="text1"/>
          <w:sz w:val="28"/>
          <w:szCs w:val="28"/>
          <w:lang w:val="uk-UA"/>
        </w:rPr>
      </w:pPr>
      <w:bookmarkStart w:id="6" w:name="_Toc87970099"/>
      <w:bookmarkStart w:id="7" w:name="_Toc87970628"/>
      <w:bookmarkStart w:id="8" w:name="_Toc87971192"/>
      <w:bookmarkStart w:id="9" w:name="_Toc89423955"/>
      <w:r w:rsidRPr="0005670E">
        <w:rPr>
          <w:rFonts w:ascii="Times New Roman" w:hAnsi="Times New Roman" w:cs="Times New Roman"/>
          <w:b/>
          <w:bCs/>
          <w:color w:val="000000" w:themeColor="text1"/>
          <w:sz w:val="28"/>
          <w:szCs w:val="28"/>
          <w:lang w:val="uk-UA"/>
        </w:rPr>
        <w:lastRenderedPageBreak/>
        <w:t>ABSTRACT</w:t>
      </w:r>
      <w:bookmarkEnd w:id="6"/>
      <w:bookmarkEnd w:id="7"/>
      <w:bookmarkEnd w:id="8"/>
      <w:bookmarkEnd w:id="9"/>
    </w:p>
    <w:p w14:paraId="427067AB" w14:textId="6D45DCCA" w:rsidR="00B82F67" w:rsidRPr="00DC2F97" w:rsidRDefault="00B82F67" w:rsidP="00DC2F97">
      <w:pPr>
        <w:tabs>
          <w:tab w:val="left" w:pos="-1843"/>
          <w:tab w:val="left" w:pos="5529"/>
          <w:tab w:val="left" w:pos="9639"/>
        </w:tabs>
        <w:spacing w:after="0" w:line="360" w:lineRule="auto"/>
        <w:jc w:val="center"/>
        <w:rPr>
          <w:rFonts w:ascii="Times New Roman" w:hAnsi="Times New Roman" w:cs="Times New Roman"/>
          <w:sz w:val="28"/>
          <w:szCs w:val="28"/>
          <w:lang w:val="uk-UA"/>
        </w:rPr>
      </w:pPr>
    </w:p>
    <w:p w14:paraId="694DDA03" w14:textId="61C312EB" w:rsidR="00B82F67" w:rsidRPr="009D070F" w:rsidRDefault="00B82F67" w:rsidP="00B759C7">
      <w:pPr>
        <w:spacing w:after="0" w:line="360" w:lineRule="auto"/>
        <w:ind w:firstLine="709"/>
        <w:jc w:val="both"/>
        <w:rPr>
          <w:rFonts w:ascii="Times New Roman" w:hAnsi="Times New Roman" w:cs="Times New Roman"/>
          <w:sz w:val="28"/>
          <w:szCs w:val="28"/>
          <w:lang w:val="en-US"/>
        </w:rPr>
      </w:pPr>
      <w:r w:rsidRPr="009D070F">
        <w:rPr>
          <w:rFonts w:ascii="Times New Roman" w:hAnsi="Times New Roman" w:cs="Times New Roman"/>
          <w:sz w:val="28"/>
          <w:szCs w:val="28"/>
          <w:lang w:val="en-US"/>
        </w:rPr>
        <w:t xml:space="preserve">In the work </w:t>
      </w:r>
      <w:r w:rsidR="00495FA8">
        <w:rPr>
          <w:rFonts w:ascii="Times New Roman" w:hAnsi="Times New Roman" w:cs="Times New Roman"/>
          <w:sz w:val="28"/>
          <w:szCs w:val="28"/>
          <w:lang w:val="uk-UA"/>
        </w:rPr>
        <w:t>85</w:t>
      </w:r>
      <w:r w:rsidRPr="009D070F">
        <w:rPr>
          <w:rFonts w:ascii="Times New Roman" w:hAnsi="Times New Roman" w:cs="Times New Roman"/>
          <w:sz w:val="28"/>
          <w:szCs w:val="28"/>
          <w:lang w:val="en-US"/>
        </w:rPr>
        <w:t xml:space="preserve"> pages</w:t>
      </w:r>
      <w:r w:rsidR="00881228">
        <w:rPr>
          <w:rFonts w:ascii="Times New Roman" w:hAnsi="Times New Roman" w:cs="Times New Roman"/>
          <w:sz w:val="28"/>
          <w:szCs w:val="28"/>
          <w:lang w:val="uk-UA"/>
        </w:rPr>
        <w:t>,</w:t>
      </w:r>
      <w:r w:rsidRPr="009D070F">
        <w:rPr>
          <w:rFonts w:ascii="Times New Roman" w:hAnsi="Times New Roman" w:cs="Times New Roman"/>
          <w:sz w:val="28"/>
          <w:szCs w:val="28"/>
          <w:lang w:val="en-US"/>
        </w:rPr>
        <w:t xml:space="preserve"> </w:t>
      </w:r>
      <w:r w:rsidRPr="00D46B22">
        <w:rPr>
          <w:rFonts w:ascii="Times New Roman" w:hAnsi="Times New Roman" w:cs="Times New Roman"/>
          <w:sz w:val="28"/>
          <w:szCs w:val="28"/>
          <w:lang w:val="uk-UA"/>
        </w:rPr>
        <w:t>26</w:t>
      </w:r>
      <w:r w:rsidRPr="009D070F">
        <w:rPr>
          <w:rFonts w:ascii="Times New Roman" w:hAnsi="Times New Roman" w:cs="Times New Roman"/>
          <w:sz w:val="28"/>
          <w:szCs w:val="28"/>
          <w:lang w:val="en-US"/>
        </w:rPr>
        <w:t xml:space="preserve"> tables, </w:t>
      </w:r>
      <w:r w:rsidRPr="00D46B22">
        <w:rPr>
          <w:rFonts w:ascii="Times New Roman" w:hAnsi="Times New Roman" w:cs="Times New Roman"/>
          <w:sz w:val="28"/>
          <w:szCs w:val="28"/>
          <w:lang w:val="uk-UA"/>
        </w:rPr>
        <w:t>35</w:t>
      </w:r>
      <w:r w:rsidRPr="009D070F">
        <w:rPr>
          <w:rFonts w:ascii="Times New Roman" w:hAnsi="Times New Roman" w:cs="Times New Roman"/>
          <w:sz w:val="28"/>
          <w:szCs w:val="28"/>
          <w:lang w:val="en-US"/>
        </w:rPr>
        <w:t xml:space="preserve"> pictures</w:t>
      </w:r>
      <w:r w:rsidR="00881228">
        <w:rPr>
          <w:rFonts w:ascii="Times New Roman" w:hAnsi="Times New Roman" w:cs="Times New Roman"/>
          <w:sz w:val="28"/>
          <w:szCs w:val="28"/>
          <w:lang w:val="uk-UA"/>
        </w:rPr>
        <w:t>,</w:t>
      </w:r>
      <w:r w:rsidRPr="009D070F">
        <w:rPr>
          <w:rFonts w:ascii="Times New Roman" w:hAnsi="Times New Roman" w:cs="Times New Roman"/>
          <w:sz w:val="28"/>
          <w:szCs w:val="28"/>
          <w:lang w:val="en-US"/>
        </w:rPr>
        <w:t xml:space="preserve"> were used</w:t>
      </w:r>
      <w:r w:rsidRPr="00B759C7">
        <w:rPr>
          <w:rFonts w:ascii="Times New Roman" w:hAnsi="Times New Roman" w:cs="Times New Roman"/>
          <w:sz w:val="28"/>
          <w:szCs w:val="28"/>
          <w:lang w:val="uk-UA"/>
        </w:rPr>
        <w:t xml:space="preserve"> </w:t>
      </w:r>
      <w:r w:rsidR="00D46B22">
        <w:rPr>
          <w:rFonts w:ascii="Times New Roman" w:hAnsi="Times New Roman" w:cs="Times New Roman"/>
          <w:sz w:val="28"/>
          <w:szCs w:val="28"/>
          <w:lang w:val="uk-UA"/>
        </w:rPr>
        <w:t>59</w:t>
      </w:r>
      <w:r w:rsidRPr="009D070F">
        <w:rPr>
          <w:rFonts w:ascii="Times New Roman" w:hAnsi="Times New Roman" w:cs="Times New Roman"/>
          <w:sz w:val="28"/>
          <w:szCs w:val="28"/>
          <w:lang w:val="en-US"/>
        </w:rPr>
        <w:t xml:space="preserve"> literary sources, including </w:t>
      </w:r>
      <w:r w:rsidR="00D46B22">
        <w:rPr>
          <w:rFonts w:ascii="Times New Roman" w:hAnsi="Times New Roman" w:cs="Times New Roman"/>
          <w:sz w:val="28"/>
          <w:szCs w:val="28"/>
          <w:lang w:val="uk-UA"/>
        </w:rPr>
        <w:t>4</w:t>
      </w:r>
      <w:r w:rsidRPr="00B759C7">
        <w:rPr>
          <w:rFonts w:ascii="Times New Roman" w:hAnsi="Times New Roman" w:cs="Times New Roman"/>
          <w:sz w:val="28"/>
          <w:szCs w:val="28"/>
          <w:lang w:val="uk-UA"/>
        </w:rPr>
        <w:t xml:space="preserve"> </w:t>
      </w:r>
      <w:r w:rsidRPr="009D070F">
        <w:rPr>
          <w:rFonts w:ascii="Times New Roman" w:hAnsi="Times New Roman" w:cs="Times New Roman"/>
          <w:sz w:val="28"/>
          <w:szCs w:val="28"/>
          <w:lang w:val="en-US"/>
        </w:rPr>
        <w:t>in a foreign language.</w:t>
      </w:r>
    </w:p>
    <w:p w14:paraId="3B0DEC34" w14:textId="2BB1C1EB" w:rsidR="00B82F67" w:rsidRPr="009D070F" w:rsidRDefault="00B82F67" w:rsidP="00B759C7">
      <w:pPr>
        <w:spacing w:after="0" w:line="360" w:lineRule="auto"/>
        <w:ind w:firstLine="709"/>
        <w:jc w:val="both"/>
        <w:rPr>
          <w:rFonts w:ascii="Times New Roman" w:hAnsi="Times New Roman" w:cs="Times New Roman"/>
          <w:sz w:val="28"/>
          <w:szCs w:val="28"/>
          <w:lang w:val="en-US"/>
        </w:rPr>
      </w:pPr>
      <w:r w:rsidRPr="009D070F">
        <w:rPr>
          <w:rFonts w:ascii="Times New Roman" w:hAnsi="Times New Roman" w:cs="Times New Roman"/>
          <w:sz w:val="28"/>
          <w:szCs w:val="28"/>
          <w:lang w:val="en-US"/>
        </w:rPr>
        <w:t>The object of the research is the coffee production company Alta Plus LLC (ISLA).</w:t>
      </w:r>
    </w:p>
    <w:p w14:paraId="3C474ACD" w14:textId="4BCF7DA1" w:rsidR="00B82F67" w:rsidRPr="009D070F" w:rsidRDefault="00B82F67" w:rsidP="00B759C7">
      <w:pPr>
        <w:spacing w:after="0" w:line="360" w:lineRule="auto"/>
        <w:ind w:firstLine="709"/>
        <w:jc w:val="both"/>
        <w:rPr>
          <w:rFonts w:ascii="Times New Roman" w:hAnsi="Times New Roman" w:cs="Times New Roman"/>
          <w:sz w:val="28"/>
          <w:szCs w:val="28"/>
          <w:lang w:val="en-US"/>
        </w:rPr>
      </w:pPr>
      <w:r w:rsidRPr="009D070F">
        <w:rPr>
          <w:rFonts w:ascii="Times New Roman" w:hAnsi="Times New Roman" w:cs="Times New Roman"/>
          <w:sz w:val="28"/>
          <w:szCs w:val="28"/>
          <w:lang w:val="en-US"/>
        </w:rPr>
        <w:t>The subject of the study is</w:t>
      </w:r>
      <w:r w:rsidRPr="00B759C7">
        <w:rPr>
          <w:rFonts w:ascii="Times New Roman" w:hAnsi="Times New Roman" w:cs="Times New Roman"/>
          <w:sz w:val="28"/>
          <w:szCs w:val="28"/>
          <w:lang w:val="uk-UA"/>
        </w:rPr>
        <w:t xml:space="preserve"> </w:t>
      </w:r>
      <w:r w:rsidRPr="009D070F">
        <w:rPr>
          <w:rFonts w:ascii="Times New Roman" w:hAnsi="Times New Roman" w:cs="Times New Roman"/>
          <w:sz w:val="28"/>
          <w:szCs w:val="28"/>
          <w:lang w:val="en-US"/>
        </w:rPr>
        <w:t>the practice and experience of creating a mechanism for implementation and integration of the international system of environmental quality management.</w:t>
      </w:r>
    </w:p>
    <w:p w14:paraId="64BCCDE5" w14:textId="2F614477" w:rsidR="00B82F67" w:rsidRPr="00B759C7" w:rsidRDefault="00B82F67" w:rsidP="00B759C7">
      <w:pPr>
        <w:spacing w:after="0" w:line="360" w:lineRule="auto"/>
        <w:ind w:firstLine="709"/>
        <w:jc w:val="both"/>
        <w:rPr>
          <w:rFonts w:ascii="Times New Roman" w:hAnsi="Times New Roman" w:cs="Times New Roman"/>
          <w:sz w:val="28"/>
          <w:szCs w:val="28"/>
          <w:lang w:val="uk-UA"/>
        </w:rPr>
      </w:pPr>
      <w:r w:rsidRPr="009D070F">
        <w:rPr>
          <w:rFonts w:ascii="Times New Roman" w:hAnsi="Times New Roman" w:cs="Times New Roman"/>
          <w:sz w:val="28"/>
          <w:szCs w:val="28"/>
          <w:lang w:val="en-US"/>
        </w:rPr>
        <w:t>Research methods</w:t>
      </w:r>
      <w:r w:rsidRPr="00B759C7">
        <w:rPr>
          <w:rFonts w:ascii="Times New Roman" w:hAnsi="Times New Roman" w:cs="Times New Roman"/>
          <w:sz w:val="28"/>
          <w:szCs w:val="28"/>
          <w:lang w:val="uk-UA"/>
        </w:rPr>
        <w:t>: scientific experiment, structural and system analysis, modeling, prediction, observation, comparison.</w:t>
      </w:r>
    </w:p>
    <w:p w14:paraId="6CD4B9CC" w14:textId="141CF86E" w:rsidR="00B82F67" w:rsidRPr="009D070F" w:rsidRDefault="00B82F67" w:rsidP="00B759C7">
      <w:pPr>
        <w:spacing w:after="0" w:line="360" w:lineRule="auto"/>
        <w:ind w:firstLine="709"/>
        <w:jc w:val="both"/>
        <w:rPr>
          <w:rFonts w:ascii="Times New Roman" w:hAnsi="Times New Roman" w:cs="Times New Roman"/>
          <w:sz w:val="28"/>
          <w:szCs w:val="28"/>
          <w:lang w:val="en-US"/>
        </w:rPr>
      </w:pPr>
      <w:r w:rsidRPr="009D070F">
        <w:rPr>
          <w:rFonts w:ascii="Times New Roman" w:hAnsi="Times New Roman" w:cs="Times New Roman"/>
          <w:smallCaps/>
          <w:sz w:val="28"/>
          <w:szCs w:val="28"/>
          <w:lang w:val="en-US"/>
        </w:rPr>
        <w:t>T</w:t>
      </w:r>
      <w:r w:rsidRPr="009D070F">
        <w:rPr>
          <w:rFonts w:ascii="Times New Roman" w:hAnsi="Times New Roman" w:cs="Times New Roman"/>
          <w:sz w:val="28"/>
          <w:szCs w:val="28"/>
          <w:lang w:val="en-US"/>
        </w:rPr>
        <w:t>he purpose of the qualification work is to develop a mechanism for implementation and integration of the international system of environmental quality management at the enterprise for the production of coffee.</w:t>
      </w:r>
    </w:p>
    <w:p w14:paraId="6535105D" w14:textId="7BB54BF4" w:rsidR="00B759C7" w:rsidRDefault="00A84A9B" w:rsidP="00B759C7">
      <w:pPr>
        <w:tabs>
          <w:tab w:val="left" w:pos="-1843"/>
          <w:tab w:val="left" w:pos="5529"/>
          <w:tab w:val="left" w:pos="9639"/>
        </w:tabs>
        <w:spacing w:after="0" w:line="360" w:lineRule="auto"/>
        <w:jc w:val="both"/>
        <w:rPr>
          <w:rFonts w:ascii="Times New Roman" w:hAnsi="Times New Roman" w:cs="Times New Roman"/>
          <w:sz w:val="28"/>
          <w:szCs w:val="28"/>
          <w:lang w:val="uk-UA"/>
        </w:rPr>
      </w:pPr>
      <w:r w:rsidRPr="009D070F">
        <w:rPr>
          <w:rFonts w:ascii="Times New Roman" w:hAnsi="Times New Roman" w:cs="Times New Roman"/>
          <w:sz w:val="28"/>
          <w:szCs w:val="28"/>
          <w:lang w:val="en-US"/>
        </w:rPr>
        <w:t>Theoretically and experimentally determined: features of implementation and integration of international environmental management systems for enterprises, studied international experience, with the help of a checklist diagnostics of coffee production enterprises to assess the company's readiness to implement ISO 14001: 2015. Based on the obtained results, the mechanism of implementation and integration of ISO 14001 with ISO 9001: 2015 at this enterprise is developed, the concept of the mechanism of coffee waste processing is developed, the scale of negative impact of waste is assessed, measures and expected scales of negative impact of coffee production are determined. The analysis of the system of labor protection and safety of the enterprise is carried out and the corresponding recommendations are given</w:t>
      </w:r>
      <w:r w:rsidRPr="00B759C7">
        <w:rPr>
          <w:rFonts w:ascii="Times New Roman" w:hAnsi="Times New Roman" w:cs="Times New Roman"/>
          <w:sz w:val="28"/>
          <w:szCs w:val="28"/>
          <w:lang w:val="uk-UA"/>
        </w:rPr>
        <w:t>.</w:t>
      </w:r>
    </w:p>
    <w:p w14:paraId="40B73F9C" w14:textId="77777777" w:rsidR="008739F9" w:rsidRDefault="00B759C7" w:rsidP="00D45E7B">
      <w:pPr>
        <w:tabs>
          <w:tab w:val="left" w:pos="-1843"/>
          <w:tab w:val="left" w:pos="5529"/>
          <w:tab w:val="left" w:pos="9639"/>
        </w:tabs>
        <w:spacing w:after="0" w:line="360" w:lineRule="auto"/>
        <w:ind w:firstLine="709"/>
        <w:jc w:val="both"/>
        <w:rPr>
          <w:rFonts w:ascii="Times New Roman" w:hAnsi="Times New Roman" w:cs="Times New Roman"/>
          <w:smallCaps/>
          <w:color w:val="000000" w:themeColor="text1"/>
          <w:sz w:val="28"/>
          <w:szCs w:val="28"/>
          <w:lang w:val="en-US"/>
        </w:rPr>
      </w:pPr>
      <w:r w:rsidRPr="00B759C7">
        <w:rPr>
          <w:rFonts w:ascii="Times New Roman" w:hAnsi="Times New Roman" w:cs="Times New Roman"/>
          <w:smallCaps/>
          <w:color w:val="000000" w:themeColor="text1"/>
          <w:sz w:val="28"/>
          <w:szCs w:val="28"/>
          <w:lang w:val="uk-UA"/>
        </w:rPr>
        <w:t xml:space="preserve">ECOLOGY, INTERNATIONAL ENVIRONMENTAL MANAGEMENT SYSTEM, ENTERPRISE, COFFEE PRODUCTION, WASTE, REcycling, CHECKLIST, ISO 14001, ISO 9001, </w:t>
      </w:r>
      <w:r w:rsidRPr="00B759C7">
        <w:rPr>
          <w:rFonts w:ascii="Times New Roman" w:hAnsi="Times New Roman" w:cs="Times New Roman"/>
          <w:smallCaps/>
          <w:color w:val="000000" w:themeColor="text1"/>
          <w:sz w:val="28"/>
          <w:szCs w:val="28"/>
          <w:lang w:val="en-US"/>
        </w:rPr>
        <w:t>UN</w:t>
      </w:r>
    </w:p>
    <w:p w14:paraId="2ABB2F51" w14:textId="0DC459D7" w:rsidR="00C126F3" w:rsidRDefault="00A73EB4" w:rsidP="00D45E7B">
      <w:pPr>
        <w:tabs>
          <w:tab w:val="left" w:pos="-1843"/>
          <w:tab w:val="left" w:pos="5529"/>
          <w:tab w:val="left" w:pos="9639"/>
        </w:tabs>
        <w:spacing w:after="0" w:line="360" w:lineRule="auto"/>
        <w:ind w:firstLine="709"/>
        <w:jc w:val="both"/>
        <w:rPr>
          <w:rFonts w:ascii="Times New Roman" w:hAnsi="Times New Roman" w:cs="Times New Roman"/>
          <w:b/>
          <w:color w:val="000000" w:themeColor="text1"/>
          <w:sz w:val="28"/>
          <w:szCs w:val="28"/>
          <w:lang w:val="uk-UA"/>
        </w:rPr>
        <w:sectPr w:rsidR="00C126F3" w:rsidSect="00C126F3">
          <w:pgSz w:w="11906" w:h="16838"/>
          <w:pgMar w:top="1134" w:right="851" w:bottom="1134" w:left="1418" w:header="709" w:footer="709" w:gutter="0"/>
          <w:cols w:space="708"/>
          <w:titlePg/>
          <w:docGrid w:linePitch="360"/>
        </w:sectPr>
      </w:pPr>
      <w:r w:rsidRPr="00F862FD">
        <w:rPr>
          <w:rFonts w:ascii="Times New Roman" w:hAnsi="Times New Roman" w:cs="Times New Roman"/>
          <w:b/>
          <w:color w:val="000000" w:themeColor="text1"/>
          <w:sz w:val="28"/>
          <w:szCs w:val="28"/>
          <w:lang w:val="uk-UA"/>
        </w:rPr>
        <w:br w:type="page"/>
      </w:r>
    </w:p>
    <w:p w14:paraId="7769DF1F" w14:textId="687FE396" w:rsidR="00AB1B6A" w:rsidRDefault="00C45882" w:rsidP="0005670E">
      <w:pPr>
        <w:pStyle w:val="1"/>
        <w:spacing w:before="0" w:line="360" w:lineRule="auto"/>
        <w:jc w:val="center"/>
        <w:rPr>
          <w:rFonts w:ascii="Times New Roman" w:hAnsi="Times New Roman" w:cs="Times New Roman"/>
          <w:b/>
          <w:bCs/>
          <w:color w:val="000000" w:themeColor="text1"/>
          <w:sz w:val="28"/>
          <w:szCs w:val="28"/>
          <w:lang w:val="uk-UA"/>
        </w:rPr>
      </w:pPr>
      <w:bookmarkStart w:id="10" w:name="_Toc87970100"/>
      <w:bookmarkStart w:id="11" w:name="_Toc87970629"/>
      <w:bookmarkStart w:id="12" w:name="_Toc87971193"/>
      <w:bookmarkStart w:id="13" w:name="_Toc89423956"/>
      <w:r>
        <w:rPr>
          <w:rFonts w:ascii="Times New Roman" w:hAnsi="Times New Roman" w:cs="Times New Roman"/>
          <w:b/>
          <w:bCs/>
          <w:color w:val="000000" w:themeColor="text1"/>
          <w:sz w:val="28"/>
          <w:szCs w:val="28"/>
          <w:lang w:val="uk-UA"/>
        </w:rPr>
        <w:lastRenderedPageBreak/>
        <w:t>З</w:t>
      </w:r>
      <w:r w:rsidR="00AB1B6A" w:rsidRPr="0005670E">
        <w:rPr>
          <w:rFonts w:ascii="Times New Roman" w:hAnsi="Times New Roman" w:cs="Times New Roman"/>
          <w:b/>
          <w:bCs/>
          <w:color w:val="000000" w:themeColor="text1"/>
          <w:sz w:val="28"/>
          <w:szCs w:val="28"/>
          <w:lang w:val="uk-UA"/>
        </w:rPr>
        <w:t>МІСТ</w:t>
      </w:r>
      <w:bookmarkEnd w:id="10"/>
      <w:bookmarkEnd w:id="11"/>
      <w:bookmarkEnd w:id="12"/>
      <w:bookmarkEnd w:id="13"/>
    </w:p>
    <w:sdt>
      <w:sdtPr>
        <w:id w:val="-1514599183"/>
        <w:docPartObj>
          <w:docPartGallery w:val="Table of Contents"/>
          <w:docPartUnique/>
        </w:docPartObj>
      </w:sdtPr>
      <w:sdtEndPr>
        <w:rPr>
          <w:rFonts w:asciiTheme="minorHAnsi" w:hAnsiTheme="minorHAnsi" w:cstheme="minorBidi"/>
          <w:b/>
          <w:bCs/>
          <w:caps w:val="0"/>
          <w:sz w:val="22"/>
          <w:szCs w:val="22"/>
        </w:rPr>
      </w:sdtEndPr>
      <w:sdtContent>
        <w:p w14:paraId="7FB6FA5E" w14:textId="1DC1669B" w:rsidR="00224031" w:rsidRDefault="00AF397C" w:rsidP="00495FA8">
          <w:pPr>
            <w:pStyle w:val="14"/>
            <w:rPr>
              <w:rFonts w:eastAsiaTheme="minorEastAsia"/>
              <w:noProof/>
              <w:lang w:eastAsia="ru-RU"/>
            </w:rPr>
          </w:pPr>
          <w:r w:rsidRPr="00C45882">
            <w:fldChar w:fldCharType="begin"/>
          </w:r>
          <w:r w:rsidRPr="00C45882">
            <w:instrText xml:space="preserve"> TOC \o "1-3" \h \z \u </w:instrText>
          </w:r>
          <w:r w:rsidRPr="00C45882">
            <w:fldChar w:fldCharType="separate"/>
          </w:r>
        </w:p>
        <w:p w14:paraId="29AFD446" w14:textId="490B2D35" w:rsidR="00224031" w:rsidRPr="00224031" w:rsidRDefault="003A550B" w:rsidP="00495FA8">
          <w:pPr>
            <w:pStyle w:val="14"/>
            <w:rPr>
              <w:rFonts w:eastAsiaTheme="minorEastAsia"/>
              <w:noProof/>
              <w:lang w:eastAsia="ru-RU"/>
            </w:rPr>
          </w:pPr>
          <w:hyperlink w:anchor="_Toc89423958" w:history="1">
            <w:r w:rsidR="00224031" w:rsidRPr="00224031">
              <w:rPr>
                <w:rStyle w:val="a7"/>
                <w:noProof/>
              </w:rPr>
              <w:t>ВСТУП</w:t>
            </w:r>
            <w:r w:rsidR="00224031" w:rsidRPr="00224031">
              <w:rPr>
                <w:noProof/>
                <w:webHidden/>
              </w:rPr>
              <w:tab/>
            </w:r>
            <w:r w:rsidR="00224031" w:rsidRPr="00224031">
              <w:rPr>
                <w:noProof/>
                <w:webHidden/>
              </w:rPr>
              <w:fldChar w:fldCharType="begin"/>
            </w:r>
            <w:r w:rsidR="00224031" w:rsidRPr="00224031">
              <w:rPr>
                <w:noProof/>
                <w:webHidden/>
              </w:rPr>
              <w:instrText xml:space="preserve"> PAGEREF _Toc89423958 \h </w:instrText>
            </w:r>
            <w:r w:rsidR="00224031" w:rsidRPr="00224031">
              <w:rPr>
                <w:noProof/>
                <w:webHidden/>
              </w:rPr>
            </w:r>
            <w:r w:rsidR="00224031" w:rsidRPr="00224031">
              <w:rPr>
                <w:noProof/>
                <w:webHidden/>
              </w:rPr>
              <w:fldChar w:fldCharType="separate"/>
            </w:r>
            <w:r w:rsidR="006B3735">
              <w:rPr>
                <w:noProof/>
                <w:webHidden/>
              </w:rPr>
              <w:t>8</w:t>
            </w:r>
            <w:r w:rsidR="00224031" w:rsidRPr="00224031">
              <w:rPr>
                <w:noProof/>
                <w:webHidden/>
              </w:rPr>
              <w:fldChar w:fldCharType="end"/>
            </w:r>
          </w:hyperlink>
        </w:p>
        <w:p w14:paraId="596F391A" w14:textId="7B0D3BF7" w:rsidR="00224031" w:rsidRPr="00224031" w:rsidRDefault="003A550B" w:rsidP="00495FA8">
          <w:pPr>
            <w:pStyle w:val="14"/>
            <w:rPr>
              <w:rFonts w:eastAsiaTheme="minorEastAsia"/>
              <w:noProof/>
              <w:lang w:eastAsia="ru-RU"/>
            </w:rPr>
          </w:pPr>
          <w:hyperlink w:anchor="_Toc89423959" w:history="1">
            <w:r w:rsidR="00224031" w:rsidRPr="00224031">
              <w:rPr>
                <w:rStyle w:val="a7"/>
                <w:noProof/>
              </w:rPr>
              <w:t>1 ОГЛЯД НАУКОВОЇ ЛІТЕРАТУРИ ПРО ВПРОВАДЖЕННЯ ТА ІНТЕГРАЦІЮ МІЖНАРОДНОЇ СИСТЕМИ ЕКОЛОГІЧНОГО МЕНЕДЖМЕНТУ НА ПІДПРИЄМСТВІ</w:t>
            </w:r>
            <w:r w:rsidR="00224031" w:rsidRPr="00224031">
              <w:rPr>
                <w:noProof/>
                <w:webHidden/>
              </w:rPr>
              <w:tab/>
            </w:r>
            <w:r w:rsidR="00224031" w:rsidRPr="00224031">
              <w:rPr>
                <w:noProof/>
                <w:webHidden/>
              </w:rPr>
              <w:fldChar w:fldCharType="begin"/>
            </w:r>
            <w:r w:rsidR="00224031" w:rsidRPr="00224031">
              <w:rPr>
                <w:noProof/>
                <w:webHidden/>
              </w:rPr>
              <w:instrText xml:space="preserve"> PAGEREF _Toc89423959 \h </w:instrText>
            </w:r>
            <w:r w:rsidR="00224031" w:rsidRPr="00224031">
              <w:rPr>
                <w:noProof/>
                <w:webHidden/>
              </w:rPr>
            </w:r>
            <w:r w:rsidR="00224031" w:rsidRPr="00224031">
              <w:rPr>
                <w:noProof/>
                <w:webHidden/>
              </w:rPr>
              <w:fldChar w:fldCharType="separate"/>
            </w:r>
            <w:r w:rsidR="006B3735">
              <w:rPr>
                <w:noProof/>
                <w:webHidden/>
              </w:rPr>
              <w:t>10</w:t>
            </w:r>
            <w:r w:rsidR="00224031" w:rsidRPr="00224031">
              <w:rPr>
                <w:noProof/>
                <w:webHidden/>
              </w:rPr>
              <w:fldChar w:fldCharType="end"/>
            </w:r>
          </w:hyperlink>
        </w:p>
        <w:p w14:paraId="1AEE72B7" w14:textId="4D56084D" w:rsidR="00224031" w:rsidRPr="00224031" w:rsidRDefault="003A550B">
          <w:pPr>
            <w:pStyle w:val="21"/>
            <w:tabs>
              <w:tab w:val="right" w:leader="dot" w:pos="9627"/>
            </w:tabs>
            <w:rPr>
              <w:rFonts w:ascii="Times New Roman" w:eastAsiaTheme="minorEastAsia" w:hAnsi="Times New Roman" w:cs="Times New Roman"/>
              <w:noProof/>
              <w:sz w:val="28"/>
              <w:szCs w:val="28"/>
              <w:lang w:eastAsia="ru-RU"/>
            </w:rPr>
          </w:pPr>
          <w:hyperlink w:anchor="_Toc89423960" w:history="1">
            <w:r w:rsidR="00224031" w:rsidRPr="00224031">
              <w:rPr>
                <w:rStyle w:val="a7"/>
                <w:rFonts w:ascii="Times New Roman" w:hAnsi="Times New Roman" w:cs="Times New Roman"/>
                <w:noProof/>
                <w:sz w:val="28"/>
                <w:szCs w:val="28"/>
                <w:lang w:val="uk-UA"/>
              </w:rPr>
              <w:t>1.1. Сутність та характеристика системи екологічного менеджменту</w:t>
            </w:r>
            <w:r w:rsidR="00224031" w:rsidRPr="00224031">
              <w:rPr>
                <w:rFonts w:ascii="Times New Roman" w:hAnsi="Times New Roman" w:cs="Times New Roman"/>
                <w:noProof/>
                <w:webHidden/>
                <w:sz w:val="28"/>
                <w:szCs w:val="28"/>
              </w:rPr>
              <w:tab/>
            </w:r>
            <w:r w:rsidR="00224031" w:rsidRPr="00224031">
              <w:rPr>
                <w:rFonts w:ascii="Times New Roman" w:hAnsi="Times New Roman" w:cs="Times New Roman"/>
                <w:noProof/>
                <w:webHidden/>
                <w:sz w:val="28"/>
                <w:szCs w:val="28"/>
              </w:rPr>
              <w:fldChar w:fldCharType="begin"/>
            </w:r>
            <w:r w:rsidR="00224031" w:rsidRPr="00224031">
              <w:rPr>
                <w:rFonts w:ascii="Times New Roman" w:hAnsi="Times New Roman" w:cs="Times New Roman"/>
                <w:noProof/>
                <w:webHidden/>
                <w:sz w:val="28"/>
                <w:szCs w:val="28"/>
              </w:rPr>
              <w:instrText xml:space="preserve"> PAGEREF _Toc89423960 \h </w:instrText>
            </w:r>
            <w:r w:rsidR="00224031" w:rsidRPr="00224031">
              <w:rPr>
                <w:rFonts w:ascii="Times New Roman" w:hAnsi="Times New Roman" w:cs="Times New Roman"/>
                <w:noProof/>
                <w:webHidden/>
                <w:sz w:val="28"/>
                <w:szCs w:val="28"/>
              </w:rPr>
            </w:r>
            <w:r w:rsidR="00224031" w:rsidRPr="00224031">
              <w:rPr>
                <w:rFonts w:ascii="Times New Roman" w:hAnsi="Times New Roman" w:cs="Times New Roman"/>
                <w:noProof/>
                <w:webHidden/>
                <w:sz w:val="28"/>
                <w:szCs w:val="28"/>
              </w:rPr>
              <w:fldChar w:fldCharType="separate"/>
            </w:r>
            <w:r w:rsidR="006B3735">
              <w:rPr>
                <w:rFonts w:ascii="Times New Roman" w:hAnsi="Times New Roman" w:cs="Times New Roman"/>
                <w:noProof/>
                <w:webHidden/>
                <w:sz w:val="28"/>
                <w:szCs w:val="28"/>
              </w:rPr>
              <w:t>10</w:t>
            </w:r>
            <w:r w:rsidR="00224031" w:rsidRPr="00224031">
              <w:rPr>
                <w:rFonts w:ascii="Times New Roman" w:hAnsi="Times New Roman" w:cs="Times New Roman"/>
                <w:noProof/>
                <w:webHidden/>
                <w:sz w:val="28"/>
                <w:szCs w:val="28"/>
              </w:rPr>
              <w:fldChar w:fldCharType="end"/>
            </w:r>
          </w:hyperlink>
        </w:p>
        <w:p w14:paraId="48B388E8" w14:textId="46A9D6AC" w:rsidR="00224031" w:rsidRPr="00224031" w:rsidRDefault="003A550B">
          <w:pPr>
            <w:pStyle w:val="21"/>
            <w:tabs>
              <w:tab w:val="right" w:leader="dot" w:pos="9627"/>
            </w:tabs>
            <w:rPr>
              <w:rFonts w:ascii="Times New Roman" w:eastAsiaTheme="minorEastAsia" w:hAnsi="Times New Roman" w:cs="Times New Roman"/>
              <w:noProof/>
              <w:sz w:val="28"/>
              <w:szCs w:val="28"/>
              <w:lang w:eastAsia="ru-RU"/>
            </w:rPr>
          </w:pPr>
          <w:hyperlink w:anchor="_Toc89423961" w:history="1">
            <w:r w:rsidR="00224031" w:rsidRPr="00224031">
              <w:rPr>
                <w:rStyle w:val="a7"/>
                <w:rFonts w:ascii="Times New Roman" w:hAnsi="Times New Roman" w:cs="Times New Roman"/>
                <w:noProof/>
                <w:sz w:val="28"/>
                <w:szCs w:val="28"/>
                <w:lang w:val="uk-UA"/>
              </w:rPr>
              <w:t>1.2 Особливості впровадження та інтеграції системи екологічного менеджменту якості на вітчизняних та зарубіжних підприємствах</w:t>
            </w:r>
            <w:r w:rsidR="00224031" w:rsidRPr="00224031">
              <w:rPr>
                <w:rFonts w:ascii="Times New Roman" w:hAnsi="Times New Roman" w:cs="Times New Roman"/>
                <w:noProof/>
                <w:webHidden/>
                <w:sz w:val="28"/>
                <w:szCs w:val="28"/>
              </w:rPr>
              <w:tab/>
            </w:r>
            <w:r w:rsidR="00224031" w:rsidRPr="00224031">
              <w:rPr>
                <w:rFonts w:ascii="Times New Roman" w:hAnsi="Times New Roman" w:cs="Times New Roman"/>
                <w:noProof/>
                <w:webHidden/>
                <w:sz w:val="28"/>
                <w:szCs w:val="28"/>
              </w:rPr>
              <w:fldChar w:fldCharType="begin"/>
            </w:r>
            <w:r w:rsidR="00224031" w:rsidRPr="00224031">
              <w:rPr>
                <w:rFonts w:ascii="Times New Roman" w:hAnsi="Times New Roman" w:cs="Times New Roman"/>
                <w:noProof/>
                <w:webHidden/>
                <w:sz w:val="28"/>
                <w:szCs w:val="28"/>
              </w:rPr>
              <w:instrText xml:space="preserve"> PAGEREF _Toc89423961 \h </w:instrText>
            </w:r>
            <w:r w:rsidR="00224031" w:rsidRPr="00224031">
              <w:rPr>
                <w:rFonts w:ascii="Times New Roman" w:hAnsi="Times New Roman" w:cs="Times New Roman"/>
                <w:noProof/>
                <w:webHidden/>
                <w:sz w:val="28"/>
                <w:szCs w:val="28"/>
              </w:rPr>
            </w:r>
            <w:r w:rsidR="00224031" w:rsidRPr="00224031">
              <w:rPr>
                <w:rFonts w:ascii="Times New Roman" w:hAnsi="Times New Roman" w:cs="Times New Roman"/>
                <w:noProof/>
                <w:webHidden/>
                <w:sz w:val="28"/>
                <w:szCs w:val="28"/>
              </w:rPr>
              <w:fldChar w:fldCharType="separate"/>
            </w:r>
            <w:r w:rsidR="006B3735">
              <w:rPr>
                <w:rFonts w:ascii="Times New Roman" w:hAnsi="Times New Roman" w:cs="Times New Roman"/>
                <w:noProof/>
                <w:webHidden/>
                <w:sz w:val="28"/>
                <w:szCs w:val="28"/>
              </w:rPr>
              <w:t>14</w:t>
            </w:r>
            <w:r w:rsidR="00224031" w:rsidRPr="00224031">
              <w:rPr>
                <w:rFonts w:ascii="Times New Roman" w:hAnsi="Times New Roman" w:cs="Times New Roman"/>
                <w:noProof/>
                <w:webHidden/>
                <w:sz w:val="28"/>
                <w:szCs w:val="28"/>
              </w:rPr>
              <w:fldChar w:fldCharType="end"/>
            </w:r>
          </w:hyperlink>
        </w:p>
        <w:p w14:paraId="2A980F7D" w14:textId="3E5A8F41" w:rsidR="00224031" w:rsidRPr="00224031" w:rsidRDefault="003A550B" w:rsidP="00495FA8">
          <w:pPr>
            <w:pStyle w:val="14"/>
            <w:rPr>
              <w:rFonts w:eastAsiaTheme="minorEastAsia"/>
              <w:noProof/>
              <w:lang w:eastAsia="ru-RU"/>
            </w:rPr>
          </w:pPr>
          <w:hyperlink w:anchor="_Toc89423962" w:history="1">
            <w:r w:rsidR="00224031" w:rsidRPr="00224031">
              <w:rPr>
                <w:rStyle w:val="a7"/>
                <w:noProof/>
              </w:rPr>
              <w:t>2 ДОСЛІДЖЕННЯ МОЖЛИВОСТІ ВПРОВАДЖЕННЯ МІЖНАРОДНОЇ СИСТЕМИ ЕКОЛОГІЧНОГО МЕНЕДЖМЕНТУ НА ПІДПРИЄМСТВІ З ВИРОБНИЦТВА КАВИ</w:t>
            </w:r>
            <w:r w:rsidR="00224031" w:rsidRPr="00224031">
              <w:rPr>
                <w:noProof/>
                <w:webHidden/>
              </w:rPr>
              <w:tab/>
            </w:r>
            <w:r w:rsidR="00224031" w:rsidRPr="00224031">
              <w:rPr>
                <w:noProof/>
                <w:webHidden/>
              </w:rPr>
              <w:fldChar w:fldCharType="begin"/>
            </w:r>
            <w:r w:rsidR="00224031" w:rsidRPr="00224031">
              <w:rPr>
                <w:noProof/>
                <w:webHidden/>
              </w:rPr>
              <w:instrText xml:space="preserve"> PAGEREF _Toc89423962 \h </w:instrText>
            </w:r>
            <w:r w:rsidR="00224031" w:rsidRPr="00224031">
              <w:rPr>
                <w:noProof/>
                <w:webHidden/>
              </w:rPr>
            </w:r>
            <w:r w:rsidR="00224031" w:rsidRPr="00224031">
              <w:rPr>
                <w:noProof/>
                <w:webHidden/>
              </w:rPr>
              <w:fldChar w:fldCharType="separate"/>
            </w:r>
            <w:r w:rsidR="006B3735">
              <w:rPr>
                <w:noProof/>
                <w:webHidden/>
              </w:rPr>
              <w:t>23</w:t>
            </w:r>
            <w:r w:rsidR="00224031" w:rsidRPr="00224031">
              <w:rPr>
                <w:noProof/>
                <w:webHidden/>
              </w:rPr>
              <w:fldChar w:fldCharType="end"/>
            </w:r>
          </w:hyperlink>
        </w:p>
        <w:p w14:paraId="2696F4C5" w14:textId="4BFD71BF" w:rsidR="00224031" w:rsidRPr="00224031" w:rsidRDefault="003A550B">
          <w:pPr>
            <w:pStyle w:val="21"/>
            <w:tabs>
              <w:tab w:val="right" w:leader="dot" w:pos="9627"/>
            </w:tabs>
            <w:rPr>
              <w:rFonts w:ascii="Times New Roman" w:eastAsiaTheme="minorEastAsia" w:hAnsi="Times New Roman" w:cs="Times New Roman"/>
              <w:noProof/>
              <w:sz w:val="28"/>
              <w:szCs w:val="28"/>
              <w:lang w:eastAsia="ru-RU"/>
            </w:rPr>
          </w:pPr>
          <w:hyperlink w:anchor="_Toc89423963" w:history="1">
            <w:r w:rsidR="00224031" w:rsidRPr="00224031">
              <w:rPr>
                <w:rStyle w:val="a7"/>
                <w:rFonts w:ascii="Times New Roman" w:hAnsi="Times New Roman" w:cs="Times New Roman"/>
                <w:noProof/>
                <w:sz w:val="28"/>
                <w:szCs w:val="28"/>
                <w:lang w:val="uk-UA"/>
              </w:rPr>
              <w:t>2.1 Діагностика та підготовка об’єкта дослідження до впровадження ISO 14001:2015</w:t>
            </w:r>
            <w:r w:rsidR="00224031" w:rsidRPr="00224031">
              <w:rPr>
                <w:rFonts w:ascii="Times New Roman" w:hAnsi="Times New Roman" w:cs="Times New Roman"/>
                <w:noProof/>
                <w:webHidden/>
                <w:sz w:val="28"/>
                <w:szCs w:val="28"/>
              </w:rPr>
              <w:tab/>
            </w:r>
            <w:r w:rsidR="00224031" w:rsidRPr="00224031">
              <w:rPr>
                <w:rFonts w:ascii="Times New Roman" w:hAnsi="Times New Roman" w:cs="Times New Roman"/>
                <w:noProof/>
                <w:webHidden/>
                <w:sz w:val="28"/>
                <w:szCs w:val="28"/>
              </w:rPr>
              <w:fldChar w:fldCharType="begin"/>
            </w:r>
            <w:r w:rsidR="00224031" w:rsidRPr="00224031">
              <w:rPr>
                <w:rFonts w:ascii="Times New Roman" w:hAnsi="Times New Roman" w:cs="Times New Roman"/>
                <w:noProof/>
                <w:webHidden/>
                <w:sz w:val="28"/>
                <w:szCs w:val="28"/>
              </w:rPr>
              <w:instrText xml:space="preserve"> PAGEREF _Toc89423963 \h </w:instrText>
            </w:r>
            <w:r w:rsidR="00224031" w:rsidRPr="00224031">
              <w:rPr>
                <w:rFonts w:ascii="Times New Roman" w:hAnsi="Times New Roman" w:cs="Times New Roman"/>
                <w:noProof/>
                <w:webHidden/>
                <w:sz w:val="28"/>
                <w:szCs w:val="28"/>
              </w:rPr>
            </w:r>
            <w:r w:rsidR="00224031" w:rsidRPr="00224031">
              <w:rPr>
                <w:rFonts w:ascii="Times New Roman" w:hAnsi="Times New Roman" w:cs="Times New Roman"/>
                <w:noProof/>
                <w:webHidden/>
                <w:sz w:val="28"/>
                <w:szCs w:val="28"/>
              </w:rPr>
              <w:fldChar w:fldCharType="separate"/>
            </w:r>
            <w:r w:rsidR="006B3735">
              <w:rPr>
                <w:rFonts w:ascii="Times New Roman" w:hAnsi="Times New Roman" w:cs="Times New Roman"/>
                <w:noProof/>
                <w:webHidden/>
                <w:sz w:val="28"/>
                <w:szCs w:val="28"/>
              </w:rPr>
              <w:t>23</w:t>
            </w:r>
            <w:r w:rsidR="00224031" w:rsidRPr="00224031">
              <w:rPr>
                <w:rFonts w:ascii="Times New Roman" w:hAnsi="Times New Roman" w:cs="Times New Roman"/>
                <w:noProof/>
                <w:webHidden/>
                <w:sz w:val="28"/>
                <w:szCs w:val="28"/>
              </w:rPr>
              <w:fldChar w:fldCharType="end"/>
            </w:r>
          </w:hyperlink>
        </w:p>
        <w:p w14:paraId="0838F28D" w14:textId="37A0E412" w:rsidR="00224031" w:rsidRPr="00224031" w:rsidRDefault="003A550B">
          <w:pPr>
            <w:pStyle w:val="21"/>
            <w:tabs>
              <w:tab w:val="right" w:leader="dot" w:pos="9627"/>
            </w:tabs>
            <w:rPr>
              <w:rFonts w:ascii="Times New Roman" w:eastAsiaTheme="minorEastAsia" w:hAnsi="Times New Roman" w:cs="Times New Roman"/>
              <w:noProof/>
              <w:sz w:val="28"/>
              <w:szCs w:val="28"/>
              <w:lang w:eastAsia="ru-RU"/>
            </w:rPr>
          </w:pPr>
          <w:hyperlink w:anchor="_Toc89423964" w:history="1">
            <w:r w:rsidR="00224031" w:rsidRPr="00224031">
              <w:rPr>
                <w:rStyle w:val="a7"/>
                <w:rFonts w:ascii="Times New Roman" w:hAnsi="Times New Roman" w:cs="Times New Roman"/>
                <w:noProof/>
                <w:sz w:val="28"/>
                <w:szCs w:val="28"/>
                <w:lang w:val="uk-UA"/>
              </w:rPr>
              <w:t>2.2 Механізм впровадження та інтеграції ISO 14001 з ISO 9001:2015 на підприємстві з виробництва кави</w:t>
            </w:r>
            <w:r w:rsidR="00224031" w:rsidRPr="00224031">
              <w:rPr>
                <w:rFonts w:ascii="Times New Roman" w:hAnsi="Times New Roman" w:cs="Times New Roman"/>
                <w:noProof/>
                <w:webHidden/>
                <w:sz w:val="28"/>
                <w:szCs w:val="28"/>
              </w:rPr>
              <w:tab/>
            </w:r>
            <w:r w:rsidR="00224031" w:rsidRPr="00224031">
              <w:rPr>
                <w:rFonts w:ascii="Times New Roman" w:hAnsi="Times New Roman" w:cs="Times New Roman"/>
                <w:noProof/>
                <w:webHidden/>
                <w:sz w:val="28"/>
                <w:szCs w:val="28"/>
              </w:rPr>
              <w:fldChar w:fldCharType="begin"/>
            </w:r>
            <w:r w:rsidR="00224031" w:rsidRPr="00224031">
              <w:rPr>
                <w:rFonts w:ascii="Times New Roman" w:hAnsi="Times New Roman" w:cs="Times New Roman"/>
                <w:noProof/>
                <w:webHidden/>
                <w:sz w:val="28"/>
                <w:szCs w:val="28"/>
              </w:rPr>
              <w:instrText xml:space="preserve"> PAGEREF _Toc89423964 \h </w:instrText>
            </w:r>
            <w:r w:rsidR="00224031" w:rsidRPr="00224031">
              <w:rPr>
                <w:rFonts w:ascii="Times New Roman" w:hAnsi="Times New Roman" w:cs="Times New Roman"/>
                <w:noProof/>
                <w:webHidden/>
                <w:sz w:val="28"/>
                <w:szCs w:val="28"/>
              </w:rPr>
            </w:r>
            <w:r w:rsidR="00224031" w:rsidRPr="00224031">
              <w:rPr>
                <w:rFonts w:ascii="Times New Roman" w:hAnsi="Times New Roman" w:cs="Times New Roman"/>
                <w:noProof/>
                <w:webHidden/>
                <w:sz w:val="28"/>
                <w:szCs w:val="28"/>
              </w:rPr>
              <w:fldChar w:fldCharType="separate"/>
            </w:r>
            <w:r w:rsidR="006B3735">
              <w:rPr>
                <w:rFonts w:ascii="Times New Roman" w:hAnsi="Times New Roman" w:cs="Times New Roman"/>
                <w:noProof/>
                <w:webHidden/>
                <w:sz w:val="28"/>
                <w:szCs w:val="28"/>
              </w:rPr>
              <w:t>36</w:t>
            </w:r>
            <w:r w:rsidR="00224031" w:rsidRPr="00224031">
              <w:rPr>
                <w:rFonts w:ascii="Times New Roman" w:hAnsi="Times New Roman" w:cs="Times New Roman"/>
                <w:noProof/>
                <w:webHidden/>
                <w:sz w:val="28"/>
                <w:szCs w:val="28"/>
              </w:rPr>
              <w:fldChar w:fldCharType="end"/>
            </w:r>
          </w:hyperlink>
        </w:p>
        <w:p w14:paraId="0BBDBB8E" w14:textId="4D16DE9B" w:rsidR="00224031" w:rsidRPr="00224031" w:rsidRDefault="003A550B" w:rsidP="00495FA8">
          <w:pPr>
            <w:pStyle w:val="14"/>
            <w:rPr>
              <w:rFonts w:eastAsiaTheme="minorEastAsia"/>
              <w:noProof/>
              <w:lang w:eastAsia="ru-RU"/>
            </w:rPr>
          </w:pPr>
          <w:hyperlink w:anchor="_Toc89423965" w:history="1">
            <w:r w:rsidR="00224031" w:rsidRPr="00224031">
              <w:rPr>
                <w:rStyle w:val="a7"/>
                <w:noProof/>
              </w:rPr>
              <w:t>3 ПРАКТИЧНЕ ЗАСТОСУВАННЯ МЕХАНІЗМУ ВПРОВАДЖЕННЯ ТА ІНТЕГРАЦІЇ МІЖНАРОДНОЇ СИСТЕМИ ЕКОЛОГІЧНОГО МЕНЕДЖМЕНТУ НА ПІДПРИЄМСТВІ З ВИРОБНИЦТВА КАВИ</w:t>
            </w:r>
            <w:r w:rsidR="00224031" w:rsidRPr="00224031">
              <w:rPr>
                <w:noProof/>
                <w:webHidden/>
              </w:rPr>
              <w:tab/>
            </w:r>
            <w:r w:rsidR="00224031" w:rsidRPr="00224031">
              <w:rPr>
                <w:noProof/>
                <w:webHidden/>
              </w:rPr>
              <w:fldChar w:fldCharType="begin"/>
            </w:r>
            <w:r w:rsidR="00224031" w:rsidRPr="00224031">
              <w:rPr>
                <w:noProof/>
                <w:webHidden/>
              </w:rPr>
              <w:instrText xml:space="preserve"> PAGEREF _Toc89423965 \h </w:instrText>
            </w:r>
            <w:r w:rsidR="00224031" w:rsidRPr="00224031">
              <w:rPr>
                <w:noProof/>
                <w:webHidden/>
              </w:rPr>
            </w:r>
            <w:r w:rsidR="00224031" w:rsidRPr="00224031">
              <w:rPr>
                <w:noProof/>
                <w:webHidden/>
              </w:rPr>
              <w:fldChar w:fldCharType="separate"/>
            </w:r>
            <w:r w:rsidR="006B3735">
              <w:rPr>
                <w:noProof/>
                <w:webHidden/>
              </w:rPr>
              <w:t>41</w:t>
            </w:r>
            <w:r w:rsidR="00224031" w:rsidRPr="00224031">
              <w:rPr>
                <w:noProof/>
                <w:webHidden/>
              </w:rPr>
              <w:fldChar w:fldCharType="end"/>
            </w:r>
          </w:hyperlink>
        </w:p>
        <w:p w14:paraId="08D0F022" w14:textId="5AE96D88" w:rsidR="00224031" w:rsidRPr="00224031" w:rsidRDefault="003A550B">
          <w:pPr>
            <w:pStyle w:val="21"/>
            <w:tabs>
              <w:tab w:val="right" w:leader="dot" w:pos="9627"/>
            </w:tabs>
            <w:rPr>
              <w:rFonts w:ascii="Times New Roman" w:eastAsiaTheme="minorEastAsia" w:hAnsi="Times New Roman" w:cs="Times New Roman"/>
              <w:noProof/>
              <w:sz w:val="28"/>
              <w:szCs w:val="28"/>
              <w:lang w:eastAsia="ru-RU"/>
            </w:rPr>
          </w:pPr>
          <w:hyperlink w:anchor="_Toc89423966" w:history="1">
            <w:r w:rsidR="00224031" w:rsidRPr="00224031">
              <w:rPr>
                <w:rStyle w:val="a7"/>
                <w:rFonts w:ascii="Times New Roman" w:hAnsi="Times New Roman" w:cs="Times New Roman"/>
                <w:noProof/>
                <w:sz w:val="28"/>
                <w:szCs w:val="28"/>
                <w:lang w:val="uk-UA"/>
              </w:rPr>
              <w:t>3.1 Впровадження механізму з переробки відходів кавового виробництва</w:t>
            </w:r>
            <w:r w:rsidR="00224031" w:rsidRPr="00224031">
              <w:rPr>
                <w:rFonts w:ascii="Times New Roman" w:hAnsi="Times New Roman" w:cs="Times New Roman"/>
                <w:noProof/>
                <w:webHidden/>
                <w:sz w:val="28"/>
                <w:szCs w:val="28"/>
              </w:rPr>
              <w:tab/>
            </w:r>
            <w:r w:rsidR="00224031" w:rsidRPr="00224031">
              <w:rPr>
                <w:rFonts w:ascii="Times New Roman" w:hAnsi="Times New Roman" w:cs="Times New Roman"/>
                <w:noProof/>
                <w:webHidden/>
                <w:sz w:val="28"/>
                <w:szCs w:val="28"/>
              </w:rPr>
              <w:fldChar w:fldCharType="begin"/>
            </w:r>
            <w:r w:rsidR="00224031" w:rsidRPr="00224031">
              <w:rPr>
                <w:rFonts w:ascii="Times New Roman" w:hAnsi="Times New Roman" w:cs="Times New Roman"/>
                <w:noProof/>
                <w:webHidden/>
                <w:sz w:val="28"/>
                <w:szCs w:val="28"/>
              </w:rPr>
              <w:instrText xml:space="preserve"> PAGEREF _Toc89423966 \h </w:instrText>
            </w:r>
            <w:r w:rsidR="00224031" w:rsidRPr="00224031">
              <w:rPr>
                <w:rFonts w:ascii="Times New Roman" w:hAnsi="Times New Roman" w:cs="Times New Roman"/>
                <w:noProof/>
                <w:webHidden/>
                <w:sz w:val="28"/>
                <w:szCs w:val="28"/>
              </w:rPr>
            </w:r>
            <w:r w:rsidR="00224031" w:rsidRPr="00224031">
              <w:rPr>
                <w:rFonts w:ascii="Times New Roman" w:hAnsi="Times New Roman" w:cs="Times New Roman"/>
                <w:noProof/>
                <w:webHidden/>
                <w:sz w:val="28"/>
                <w:szCs w:val="28"/>
              </w:rPr>
              <w:fldChar w:fldCharType="separate"/>
            </w:r>
            <w:r w:rsidR="006B3735">
              <w:rPr>
                <w:rFonts w:ascii="Times New Roman" w:hAnsi="Times New Roman" w:cs="Times New Roman"/>
                <w:noProof/>
                <w:webHidden/>
                <w:sz w:val="28"/>
                <w:szCs w:val="28"/>
              </w:rPr>
              <w:t>41</w:t>
            </w:r>
            <w:r w:rsidR="00224031" w:rsidRPr="00224031">
              <w:rPr>
                <w:rFonts w:ascii="Times New Roman" w:hAnsi="Times New Roman" w:cs="Times New Roman"/>
                <w:noProof/>
                <w:webHidden/>
                <w:sz w:val="28"/>
                <w:szCs w:val="28"/>
              </w:rPr>
              <w:fldChar w:fldCharType="end"/>
            </w:r>
          </w:hyperlink>
        </w:p>
        <w:p w14:paraId="52990F02" w14:textId="6E7C5417" w:rsidR="00224031" w:rsidRPr="00224031" w:rsidRDefault="003A550B">
          <w:pPr>
            <w:pStyle w:val="21"/>
            <w:tabs>
              <w:tab w:val="right" w:leader="dot" w:pos="9627"/>
            </w:tabs>
            <w:rPr>
              <w:rFonts w:ascii="Times New Roman" w:eastAsiaTheme="minorEastAsia" w:hAnsi="Times New Roman" w:cs="Times New Roman"/>
              <w:noProof/>
              <w:sz w:val="28"/>
              <w:szCs w:val="28"/>
              <w:lang w:eastAsia="ru-RU"/>
            </w:rPr>
          </w:pPr>
          <w:hyperlink w:anchor="_Toc89423967" w:history="1">
            <w:r w:rsidR="00224031" w:rsidRPr="00224031">
              <w:rPr>
                <w:rStyle w:val="a7"/>
                <w:rFonts w:ascii="Times New Roman" w:hAnsi="Times New Roman" w:cs="Times New Roman"/>
                <w:noProof/>
                <w:sz w:val="28"/>
                <w:szCs w:val="28"/>
                <w:lang w:val="uk-UA"/>
              </w:rPr>
              <w:t>3.2 Оцінка масштабів негативного впливу відходів підприємств з виробництва кави</w:t>
            </w:r>
            <w:r w:rsidR="00224031" w:rsidRPr="00224031">
              <w:rPr>
                <w:rFonts w:ascii="Times New Roman" w:hAnsi="Times New Roman" w:cs="Times New Roman"/>
                <w:noProof/>
                <w:webHidden/>
                <w:sz w:val="28"/>
                <w:szCs w:val="28"/>
              </w:rPr>
              <w:tab/>
            </w:r>
            <w:r w:rsidR="00224031" w:rsidRPr="00224031">
              <w:rPr>
                <w:rFonts w:ascii="Times New Roman" w:hAnsi="Times New Roman" w:cs="Times New Roman"/>
                <w:noProof/>
                <w:webHidden/>
                <w:sz w:val="28"/>
                <w:szCs w:val="28"/>
              </w:rPr>
              <w:fldChar w:fldCharType="begin"/>
            </w:r>
            <w:r w:rsidR="00224031" w:rsidRPr="00224031">
              <w:rPr>
                <w:rFonts w:ascii="Times New Roman" w:hAnsi="Times New Roman" w:cs="Times New Roman"/>
                <w:noProof/>
                <w:webHidden/>
                <w:sz w:val="28"/>
                <w:szCs w:val="28"/>
              </w:rPr>
              <w:instrText xml:space="preserve"> PAGEREF _Toc89423967 \h </w:instrText>
            </w:r>
            <w:r w:rsidR="00224031" w:rsidRPr="00224031">
              <w:rPr>
                <w:rFonts w:ascii="Times New Roman" w:hAnsi="Times New Roman" w:cs="Times New Roman"/>
                <w:noProof/>
                <w:webHidden/>
                <w:sz w:val="28"/>
                <w:szCs w:val="28"/>
              </w:rPr>
            </w:r>
            <w:r w:rsidR="00224031" w:rsidRPr="00224031">
              <w:rPr>
                <w:rFonts w:ascii="Times New Roman" w:hAnsi="Times New Roman" w:cs="Times New Roman"/>
                <w:noProof/>
                <w:webHidden/>
                <w:sz w:val="28"/>
                <w:szCs w:val="28"/>
              </w:rPr>
              <w:fldChar w:fldCharType="separate"/>
            </w:r>
            <w:r w:rsidR="006B3735">
              <w:rPr>
                <w:rFonts w:ascii="Times New Roman" w:hAnsi="Times New Roman" w:cs="Times New Roman"/>
                <w:noProof/>
                <w:webHidden/>
                <w:sz w:val="28"/>
                <w:szCs w:val="28"/>
              </w:rPr>
              <w:t>47</w:t>
            </w:r>
            <w:r w:rsidR="00224031" w:rsidRPr="00224031">
              <w:rPr>
                <w:rFonts w:ascii="Times New Roman" w:hAnsi="Times New Roman" w:cs="Times New Roman"/>
                <w:noProof/>
                <w:webHidden/>
                <w:sz w:val="28"/>
                <w:szCs w:val="28"/>
              </w:rPr>
              <w:fldChar w:fldCharType="end"/>
            </w:r>
          </w:hyperlink>
        </w:p>
        <w:p w14:paraId="54E1A494" w14:textId="13C6DF03" w:rsidR="00224031" w:rsidRPr="00224031" w:rsidRDefault="003A550B">
          <w:pPr>
            <w:pStyle w:val="21"/>
            <w:tabs>
              <w:tab w:val="right" w:leader="dot" w:pos="9627"/>
            </w:tabs>
            <w:rPr>
              <w:rFonts w:ascii="Times New Roman" w:eastAsiaTheme="minorEastAsia" w:hAnsi="Times New Roman" w:cs="Times New Roman"/>
              <w:noProof/>
              <w:sz w:val="28"/>
              <w:szCs w:val="28"/>
              <w:lang w:eastAsia="ru-RU"/>
            </w:rPr>
          </w:pPr>
          <w:hyperlink w:anchor="_Toc89423968" w:history="1">
            <w:r w:rsidR="00224031" w:rsidRPr="00224031">
              <w:rPr>
                <w:rStyle w:val="a7"/>
                <w:rFonts w:ascii="Times New Roman" w:hAnsi="Times New Roman" w:cs="Times New Roman"/>
                <w:noProof/>
                <w:sz w:val="28"/>
                <w:szCs w:val="28"/>
                <w:lang w:val="uk-UA"/>
              </w:rPr>
              <w:t>3.3 Заходи та очікувані масштаби зниження негативного впливу від діяльності підприємства з виробництва кави</w:t>
            </w:r>
            <w:r w:rsidR="00224031" w:rsidRPr="00224031">
              <w:rPr>
                <w:rFonts w:ascii="Times New Roman" w:hAnsi="Times New Roman" w:cs="Times New Roman"/>
                <w:noProof/>
                <w:webHidden/>
                <w:sz w:val="28"/>
                <w:szCs w:val="28"/>
              </w:rPr>
              <w:tab/>
            </w:r>
            <w:r w:rsidR="00224031" w:rsidRPr="00224031">
              <w:rPr>
                <w:rFonts w:ascii="Times New Roman" w:hAnsi="Times New Roman" w:cs="Times New Roman"/>
                <w:noProof/>
                <w:webHidden/>
                <w:sz w:val="28"/>
                <w:szCs w:val="28"/>
              </w:rPr>
              <w:fldChar w:fldCharType="begin"/>
            </w:r>
            <w:r w:rsidR="00224031" w:rsidRPr="00224031">
              <w:rPr>
                <w:rFonts w:ascii="Times New Roman" w:hAnsi="Times New Roman" w:cs="Times New Roman"/>
                <w:noProof/>
                <w:webHidden/>
                <w:sz w:val="28"/>
                <w:szCs w:val="28"/>
              </w:rPr>
              <w:instrText xml:space="preserve"> PAGEREF _Toc89423968 \h </w:instrText>
            </w:r>
            <w:r w:rsidR="00224031" w:rsidRPr="00224031">
              <w:rPr>
                <w:rFonts w:ascii="Times New Roman" w:hAnsi="Times New Roman" w:cs="Times New Roman"/>
                <w:noProof/>
                <w:webHidden/>
                <w:sz w:val="28"/>
                <w:szCs w:val="28"/>
              </w:rPr>
            </w:r>
            <w:r w:rsidR="00224031" w:rsidRPr="00224031">
              <w:rPr>
                <w:rFonts w:ascii="Times New Roman" w:hAnsi="Times New Roman" w:cs="Times New Roman"/>
                <w:noProof/>
                <w:webHidden/>
                <w:sz w:val="28"/>
                <w:szCs w:val="28"/>
              </w:rPr>
              <w:fldChar w:fldCharType="separate"/>
            </w:r>
            <w:r w:rsidR="006B3735">
              <w:rPr>
                <w:rFonts w:ascii="Times New Roman" w:hAnsi="Times New Roman" w:cs="Times New Roman"/>
                <w:noProof/>
                <w:webHidden/>
                <w:sz w:val="28"/>
                <w:szCs w:val="28"/>
              </w:rPr>
              <w:t>51</w:t>
            </w:r>
            <w:r w:rsidR="00224031" w:rsidRPr="00224031">
              <w:rPr>
                <w:rFonts w:ascii="Times New Roman" w:hAnsi="Times New Roman" w:cs="Times New Roman"/>
                <w:noProof/>
                <w:webHidden/>
                <w:sz w:val="28"/>
                <w:szCs w:val="28"/>
              </w:rPr>
              <w:fldChar w:fldCharType="end"/>
            </w:r>
          </w:hyperlink>
        </w:p>
        <w:p w14:paraId="6F73AE56" w14:textId="1D191411" w:rsidR="00224031" w:rsidRPr="00224031" w:rsidRDefault="003A550B" w:rsidP="00495FA8">
          <w:pPr>
            <w:pStyle w:val="14"/>
            <w:rPr>
              <w:rFonts w:eastAsiaTheme="minorEastAsia"/>
              <w:noProof/>
              <w:lang w:eastAsia="ru-RU"/>
            </w:rPr>
          </w:pPr>
          <w:hyperlink w:anchor="_Toc89423969" w:history="1">
            <w:r w:rsidR="00224031" w:rsidRPr="00224031">
              <w:rPr>
                <w:rStyle w:val="a7"/>
                <w:noProof/>
              </w:rPr>
              <w:t xml:space="preserve">4 </w:t>
            </w:r>
            <w:r w:rsidR="00224031" w:rsidRPr="00224031">
              <w:rPr>
                <w:rStyle w:val="a7"/>
                <w:rFonts w:eastAsia="Times New Roman"/>
                <w:noProof/>
                <w:lang w:eastAsia="ru-RU"/>
              </w:rPr>
              <w:t>ОХОРОНА ПРАЦІ ТА БЕЗПЕКА В НАДЗВИЧАЙНИХ СИТУАЦІЯХ</w:t>
            </w:r>
            <w:r w:rsidR="00224031" w:rsidRPr="00224031">
              <w:rPr>
                <w:noProof/>
                <w:webHidden/>
              </w:rPr>
              <w:tab/>
            </w:r>
            <w:r w:rsidR="00224031" w:rsidRPr="00224031">
              <w:rPr>
                <w:noProof/>
                <w:webHidden/>
              </w:rPr>
              <w:fldChar w:fldCharType="begin"/>
            </w:r>
            <w:r w:rsidR="00224031" w:rsidRPr="00224031">
              <w:rPr>
                <w:noProof/>
                <w:webHidden/>
              </w:rPr>
              <w:instrText xml:space="preserve"> PAGEREF _Toc89423969 \h </w:instrText>
            </w:r>
            <w:r w:rsidR="00224031" w:rsidRPr="00224031">
              <w:rPr>
                <w:noProof/>
                <w:webHidden/>
              </w:rPr>
            </w:r>
            <w:r w:rsidR="00224031" w:rsidRPr="00224031">
              <w:rPr>
                <w:noProof/>
                <w:webHidden/>
              </w:rPr>
              <w:fldChar w:fldCharType="separate"/>
            </w:r>
            <w:r w:rsidR="006B3735">
              <w:rPr>
                <w:noProof/>
                <w:webHidden/>
              </w:rPr>
              <w:t>65</w:t>
            </w:r>
            <w:r w:rsidR="00224031" w:rsidRPr="00224031">
              <w:rPr>
                <w:noProof/>
                <w:webHidden/>
              </w:rPr>
              <w:fldChar w:fldCharType="end"/>
            </w:r>
          </w:hyperlink>
        </w:p>
        <w:p w14:paraId="43F3FAA6" w14:textId="0278A5D3" w:rsidR="00224031" w:rsidRPr="00224031" w:rsidRDefault="003A550B" w:rsidP="00495FA8">
          <w:pPr>
            <w:pStyle w:val="14"/>
            <w:rPr>
              <w:rFonts w:eastAsiaTheme="minorEastAsia"/>
              <w:noProof/>
              <w:lang w:eastAsia="ru-RU"/>
            </w:rPr>
          </w:pPr>
          <w:hyperlink w:anchor="_Toc89423970" w:history="1">
            <w:r w:rsidR="00224031" w:rsidRPr="00224031">
              <w:rPr>
                <w:rStyle w:val="a7"/>
                <w:noProof/>
              </w:rPr>
              <w:t>ВИСНОВКИ</w:t>
            </w:r>
            <w:r w:rsidR="00224031" w:rsidRPr="00224031">
              <w:rPr>
                <w:noProof/>
                <w:webHidden/>
              </w:rPr>
              <w:tab/>
            </w:r>
            <w:r w:rsidR="003A6C73">
              <w:rPr>
                <w:noProof/>
                <w:webHidden/>
              </w:rPr>
              <w:t>71</w:t>
            </w:r>
          </w:hyperlink>
        </w:p>
        <w:p w14:paraId="77D42361" w14:textId="2E67B4F6" w:rsidR="00495FA8" w:rsidRPr="00495FA8" w:rsidRDefault="00495FA8" w:rsidP="00495FA8">
          <w:pPr>
            <w:pStyle w:val="14"/>
          </w:pPr>
          <w:r w:rsidRPr="00495FA8">
            <w:t>Практичні рекомендації</w:t>
          </w:r>
          <w:r>
            <w:t>…………………………………………………7</w:t>
          </w:r>
          <w:r w:rsidR="003A6C73">
            <w:t>2</w:t>
          </w:r>
        </w:p>
        <w:p w14:paraId="01E3913E" w14:textId="7CE5BF2C" w:rsidR="00224031" w:rsidRPr="00224031" w:rsidRDefault="003A550B" w:rsidP="00495FA8">
          <w:pPr>
            <w:pStyle w:val="14"/>
            <w:rPr>
              <w:rFonts w:eastAsiaTheme="minorEastAsia"/>
              <w:noProof/>
              <w:lang w:eastAsia="ru-RU"/>
            </w:rPr>
          </w:pPr>
          <w:hyperlink w:anchor="_Toc89423971" w:history="1">
            <w:r w:rsidR="00224031" w:rsidRPr="00224031">
              <w:rPr>
                <w:rStyle w:val="a7"/>
                <w:noProof/>
              </w:rPr>
              <w:t>ПЕРЕЛІК ПОСИЛАНЬ</w:t>
            </w:r>
            <w:r w:rsidR="00224031" w:rsidRPr="00224031">
              <w:rPr>
                <w:noProof/>
                <w:webHidden/>
              </w:rPr>
              <w:tab/>
            </w:r>
            <w:r w:rsidR="00224031" w:rsidRPr="00224031">
              <w:rPr>
                <w:noProof/>
                <w:webHidden/>
              </w:rPr>
              <w:fldChar w:fldCharType="begin"/>
            </w:r>
            <w:r w:rsidR="00224031" w:rsidRPr="00224031">
              <w:rPr>
                <w:noProof/>
                <w:webHidden/>
              </w:rPr>
              <w:instrText xml:space="preserve"> PAGEREF _Toc89423971 \h </w:instrText>
            </w:r>
            <w:r w:rsidR="00224031" w:rsidRPr="00224031">
              <w:rPr>
                <w:noProof/>
                <w:webHidden/>
              </w:rPr>
            </w:r>
            <w:r w:rsidR="00224031" w:rsidRPr="00224031">
              <w:rPr>
                <w:noProof/>
                <w:webHidden/>
              </w:rPr>
              <w:fldChar w:fldCharType="separate"/>
            </w:r>
            <w:r w:rsidR="006B3735">
              <w:rPr>
                <w:noProof/>
                <w:webHidden/>
              </w:rPr>
              <w:t>73</w:t>
            </w:r>
            <w:r w:rsidR="00224031" w:rsidRPr="00224031">
              <w:rPr>
                <w:noProof/>
                <w:webHidden/>
              </w:rPr>
              <w:fldChar w:fldCharType="end"/>
            </w:r>
          </w:hyperlink>
        </w:p>
        <w:p w14:paraId="1247B052" w14:textId="06A16F5D" w:rsidR="00224031" w:rsidRPr="00224031" w:rsidRDefault="003A550B" w:rsidP="00495FA8">
          <w:pPr>
            <w:pStyle w:val="14"/>
            <w:rPr>
              <w:rFonts w:eastAsiaTheme="minorEastAsia"/>
              <w:noProof/>
              <w:lang w:eastAsia="ru-RU"/>
            </w:rPr>
          </w:pPr>
          <w:hyperlink w:anchor="_Toc89423972" w:history="1">
            <w:r w:rsidR="00224031" w:rsidRPr="00224031">
              <w:rPr>
                <w:rStyle w:val="a7"/>
                <w:noProof/>
              </w:rPr>
              <w:t>ДОДАТКИ</w:t>
            </w:r>
            <w:r w:rsidR="00224031" w:rsidRPr="00224031">
              <w:rPr>
                <w:noProof/>
                <w:webHidden/>
              </w:rPr>
              <w:tab/>
            </w:r>
            <w:r w:rsidR="00224031" w:rsidRPr="00224031">
              <w:rPr>
                <w:noProof/>
                <w:webHidden/>
              </w:rPr>
              <w:fldChar w:fldCharType="begin"/>
            </w:r>
            <w:r w:rsidR="00224031" w:rsidRPr="00224031">
              <w:rPr>
                <w:noProof/>
                <w:webHidden/>
              </w:rPr>
              <w:instrText xml:space="preserve"> PAGEREF _Toc89423972 \h </w:instrText>
            </w:r>
            <w:r w:rsidR="00224031" w:rsidRPr="00224031">
              <w:rPr>
                <w:noProof/>
                <w:webHidden/>
              </w:rPr>
            </w:r>
            <w:r w:rsidR="00224031" w:rsidRPr="00224031">
              <w:rPr>
                <w:noProof/>
                <w:webHidden/>
              </w:rPr>
              <w:fldChar w:fldCharType="separate"/>
            </w:r>
            <w:r w:rsidR="006B3735">
              <w:rPr>
                <w:noProof/>
                <w:webHidden/>
              </w:rPr>
              <w:t>82</w:t>
            </w:r>
            <w:r w:rsidR="00224031" w:rsidRPr="00224031">
              <w:rPr>
                <w:noProof/>
                <w:webHidden/>
              </w:rPr>
              <w:fldChar w:fldCharType="end"/>
            </w:r>
          </w:hyperlink>
        </w:p>
        <w:p w14:paraId="6344077D" w14:textId="19E8F9B3" w:rsidR="00224031" w:rsidRPr="00224031" w:rsidRDefault="003A550B">
          <w:pPr>
            <w:pStyle w:val="21"/>
            <w:tabs>
              <w:tab w:val="right" w:leader="dot" w:pos="9627"/>
            </w:tabs>
            <w:rPr>
              <w:rFonts w:ascii="Times New Roman" w:eastAsiaTheme="minorEastAsia" w:hAnsi="Times New Roman" w:cs="Times New Roman"/>
              <w:noProof/>
              <w:sz w:val="28"/>
              <w:szCs w:val="28"/>
              <w:lang w:eastAsia="ru-RU"/>
            </w:rPr>
          </w:pPr>
          <w:hyperlink w:anchor="_Toc89423973" w:history="1">
            <w:r w:rsidR="00224031" w:rsidRPr="00224031">
              <w:rPr>
                <w:rStyle w:val="a7"/>
                <w:rFonts w:ascii="Times New Roman" w:hAnsi="Times New Roman" w:cs="Times New Roman"/>
                <w:noProof/>
                <w:sz w:val="28"/>
                <w:szCs w:val="28"/>
                <w:lang w:val="uk-UA"/>
              </w:rPr>
              <w:t>ДОДАТОК А</w:t>
            </w:r>
            <w:r w:rsidR="00224031" w:rsidRPr="00224031">
              <w:rPr>
                <w:rFonts w:ascii="Times New Roman" w:hAnsi="Times New Roman" w:cs="Times New Roman"/>
                <w:noProof/>
                <w:webHidden/>
                <w:sz w:val="28"/>
                <w:szCs w:val="28"/>
              </w:rPr>
              <w:tab/>
            </w:r>
            <w:r w:rsidR="00224031" w:rsidRPr="00224031">
              <w:rPr>
                <w:rFonts w:ascii="Times New Roman" w:hAnsi="Times New Roman" w:cs="Times New Roman"/>
                <w:noProof/>
                <w:webHidden/>
                <w:sz w:val="28"/>
                <w:szCs w:val="28"/>
              </w:rPr>
              <w:fldChar w:fldCharType="begin"/>
            </w:r>
            <w:r w:rsidR="00224031" w:rsidRPr="00224031">
              <w:rPr>
                <w:rFonts w:ascii="Times New Roman" w:hAnsi="Times New Roman" w:cs="Times New Roman"/>
                <w:noProof/>
                <w:webHidden/>
                <w:sz w:val="28"/>
                <w:szCs w:val="28"/>
              </w:rPr>
              <w:instrText xml:space="preserve"> PAGEREF _Toc89423973 \h </w:instrText>
            </w:r>
            <w:r w:rsidR="00224031" w:rsidRPr="00224031">
              <w:rPr>
                <w:rFonts w:ascii="Times New Roman" w:hAnsi="Times New Roman" w:cs="Times New Roman"/>
                <w:noProof/>
                <w:webHidden/>
                <w:sz w:val="28"/>
                <w:szCs w:val="28"/>
              </w:rPr>
            </w:r>
            <w:r w:rsidR="00224031" w:rsidRPr="00224031">
              <w:rPr>
                <w:rFonts w:ascii="Times New Roman" w:hAnsi="Times New Roman" w:cs="Times New Roman"/>
                <w:noProof/>
                <w:webHidden/>
                <w:sz w:val="28"/>
                <w:szCs w:val="28"/>
              </w:rPr>
              <w:fldChar w:fldCharType="separate"/>
            </w:r>
            <w:r w:rsidR="006B3735">
              <w:rPr>
                <w:rFonts w:ascii="Times New Roman" w:hAnsi="Times New Roman" w:cs="Times New Roman"/>
                <w:noProof/>
                <w:webHidden/>
                <w:sz w:val="28"/>
                <w:szCs w:val="28"/>
              </w:rPr>
              <w:t>82</w:t>
            </w:r>
            <w:r w:rsidR="00224031" w:rsidRPr="00224031">
              <w:rPr>
                <w:rFonts w:ascii="Times New Roman" w:hAnsi="Times New Roman" w:cs="Times New Roman"/>
                <w:noProof/>
                <w:webHidden/>
                <w:sz w:val="28"/>
                <w:szCs w:val="28"/>
              </w:rPr>
              <w:fldChar w:fldCharType="end"/>
            </w:r>
          </w:hyperlink>
        </w:p>
        <w:p w14:paraId="43E0451D" w14:textId="76E68119" w:rsidR="00224031" w:rsidRPr="00224031" w:rsidRDefault="003A550B">
          <w:pPr>
            <w:pStyle w:val="21"/>
            <w:tabs>
              <w:tab w:val="right" w:leader="dot" w:pos="9627"/>
            </w:tabs>
            <w:rPr>
              <w:rFonts w:ascii="Times New Roman" w:eastAsiaTheme="minorEastAsia" w:hAnsi="Times New Roman" w:cs="Times New Roman"/>
              <w:noProof/>
              <w:sz w:val="28"/>
              <w:szCs w:val="28"/>
              <w:lang w:eastAsia="ru-RU"/>
            </w:rPr>
          </w:pPr>
          <w:hyperlink w:anchor="_Toc89423974" w:history="1">
            <w:r w:rsidR="00224031" w:rsidRPr="00224031">
              <w:rPr>
                <w:rStyle w:val="a7"/>
                <w:rFonts w:ascii="Times New Roman" w:hAnsi="Times New Roman" w:cs="Times New Roman"/>
                <w:noProof/>
                <w:sz w:val="28"/>
                <w:szCs w:val="28"/>
                <w:lang w:val="uk-UA"/>
              </w:rPr>
              <w:t>ДОДАТОК Б</w:t>
            </w:r>
            <w:r w:rsidR="00224031" w:rsidRPr="00224031">
              <w:rPr>
                <w:rFonts w:ascii="Times New Roman" w:hAnsi="Times New Roman" w:cs="Times New Roman"/>
                <w:noProof/>
                <w:webHidden/>
                <w:sz w:val="28"/>
                <w:szCs w:val="28"/>
              </w:rPr>
              <w:tab/>
            </w:r>
            <w:r w:rsidR="00224031" w:rsidRPr="00224031">
              <w:rPr>
                <w:rFonts w:ascii="Times New Roman" w:hAnsi="Times New Roman" w:cs="Times New Roman"/>
                <w:noProof/>
                <w:webHidden/>
                <w:sz w:val="28"/>
                <w:szCs w:val="28"/>
              </w:rPr>
              <w:fldChar w:fldCharType="begin"/>
            </w:r>
            <w:r w:rsidR="00224031" w:rsidRPr="00224031">
              <w:rPr>
                <w:rFonts w:ascii="Times New Roman" w:hAnsi="Times New Roman" w:cs="Times New Roman"/>
                <w:noProof/>
                <w:webHidden/>
                <w:sz w:val="28"/>
                <w:szCs w:val="28"/>
              </w:rPr>
              <w:instrText xml:space="preserve"> PAGEREF _Toc89423974 \h </w:instrText>
            </w:r>
            <w:r w:rsidR="00224031" w:rsidRPr="00224031">
              <w:rPr>
                <w:rFonts w:ascii="Times New Roman" w:hAnsi="Times New Roman" w:cs="Times New Roman"/>
                <w:noProof/>
                <w:webHidden/>
                <w:sz w:val="28"/>
                <w:szCs w:val="28"/>
              </w:rPr>
            </w:r>
            <w:r w:rsidR="00224031" w:rsidRPr="00224031">
              <w:rPr>
                <w:rFonts w:ascii="Times New Roman" w:hAnsi="Times New Roman" w:cs="Times New Roman"/>
                <w:noProof/>
                <w:webHidden/>
                <w:sz w:val="28"/>
                <w:szCs w:val="28"/>
              </w:rPr>
              <w:fldChar w:fldCharType="separate"/>
            </w:r>
            <w:r w:rsidR="006B3735">
              <w:rPr>
                <w:rFonts w:ascii="Times New Roman" w:hAnsi="Times New Roman" w:cs="Times New Roman"/>
                <w:noProof/>
                <w:webHidden/>
                <w:sz w:val="28"/>
                <w:szCs w:val="28"/>
              </w:rPr>
              <w:t>83</w:t>
            </w:r>
            <w:r w:rsidR="00224031" w:rsidRPr="00224031">
              <w:rPr>
                <w:rFonts w:ascii="Times New Roman" w:hAnsi="Times New Roman" w:cs="Times New Roman"/>
                <w:noProof/>
                <w:webHidden/>
                <w:sz w:val="28"/>
                <w:szCs w:val="28"/>
              </w:rPr>
              <w:fldChar w:fldCharType="end"/>
            </w:r>
          </w:hyperlink>
        </w:p>
        <w:p w14:paraId="0DC8494C" w14:textId="33D66D3C" w:rsidR="00224031" w:rsidRPr="00224031" w:rsidRDefault="003A550B">
          <w:pPr>
            <w:pStyle w:val="21"/>
            <w:tabs>
              <w:tab w:val="right" w:leader="dot" w:pos="9627"/>
            </w:tabs>
            <w:rPr>
              <w:rFonts w:ascii="Times New Roman" w:eastAsiaTheme="minorEastAsia" w:hAnsi="Times New Roman" w:cs="Times New Roman"/>
              <w:noProof/>
              <w:sz w:val="28"/>
              <w:szCs w:val="28"/>
              <w:lang w:eastAsia="ru-RU"/>
            </w:rPr>
          </w:pPr>
          <w:hyperlink w:anchor="_Toc89423975" w:history="1">
            <w:r w:rsidR="00224031" w:rsidRPr="00224031">
              <w:rPr>
                <w:rStyle w:val="a7"/>
                <w:rFonts w:ascii="Times New Roman" w:hAnsi="Times New Roman" w:cs="Times New Roman"/>
                <w:noProof/>
                <w:sz w:val="28"/>
                <w:szCs w:val="28"/>
                <w:lang w:val="uk-UA"/>
              </w:rPr>
              <w:t>ДОДАТОК В</w:t>
            </w:r>
            <w:r w:rsidR="00224031" w:rsidRPr="00224031">
              <w:rPr>
                <w:rFonts w:ascii="Times New Roman" w:hAnsi="Times New Roman" w:cs="Times New Roman"/>
                <w:noProof/>
                <w:webHidden/>
                <w:sz w:val="28"/>
                <w:szCs w:val="28"/>
              </w:rPr>
              <w:tab/>
            </w:r>
            <w:r w:rsidR="00224031" w:rsidRPr="00224031">
              <w:rPr>
                <w:rFonts w:ascii="Times New Roman" w:hAnsi="Times New Roman" w:cs="Times New Roman"/>
                <w:noProof/>
                <w:webHidden/>
                <w:sz w:val="28"/>
                <w:szCs w:val="28"/>
              </w:rPr>
              <w:fldChar w:fldCharType="begin"/>
            </w:r>
            <w:r w:rsidR="00224031" w:rsidRPr="00224031">
              <w:rPr>
                <w:rFonts w:ascii="Times New Roman" w:hAnsi="Times New Roman" w:cs="Times New Roman"/>
                <w:noProof/>
                <w:webHidden/>
                <w:sz w:val="28"/>
                <w:szCs w:val="28"/>
              </w:rPr>
              <w:instrText xml:space="preserve"> PAGEREF _Toc89423975 \h </w:instrText>
            </w:r>
            <w:r w:rsidR="00224031" w:rsidRPr="00224031">
              <w:rPr>
                <w:rFonts w:ascii="Times New Roman" w:hAnsi="Times New Roman" w:cs="Times New Roman"/>
                <w:noProof/>
                <w:webHidden/>
                <w:sz w:val="28"/>
                <w:szCs w:val="28"/>
              </w:rPr>
            </w:r>
            <w:r w:rsidR="00224031" w:rsidRPr="00224031">
              <w:rPr>
                <w:rFonts w:ascii="Times New Roman" w:hAnsi="Times New Roman" w:cs="Times New Roman"/>
                <w:noProof/>
                <w:webHidden/>
                <w:sz w:val="28"/>
                <w:szCs w:val="28"/>
              </w:rPr>
              <w:fldChar w:fldCharType="separate"/>
            </w:r>
            <w:r w:rsidR="006B3735">
              <w:rPr>
                <w:rFonts w:ascii="Times New Roman" w:hAnsi="Times New Roman" w:cs="Times New Roman"/>
                <w:noProof/>
                <w:webHidden/>
                <w:sz w:val="28"/>
                <w:szCs w:val="28"/>
              </w:rPr>
              <w:t>85</w:t>
            </w:r>
            <w:r w:rsidR="00224031" w:rsidRPr="00224031">
              <w:rPr>
                <w:rFonts w:ascii="Times New Roman" w:hAnsi="Times New Roman" w:cs="Times New Roman"/>
                <w:noProof/>
                <w:webHidden/>
                <w:sz w:val="28"/>
                <w:szCs w:val="28"/>
              </w:rPr>
              <w:fldChar w:fldCharType="end"/>
            </w:r>
          </w:hyperlink>
        </w:p>
        <w:p w14:paraId="328DF101" w14:textId="57B0A154" w:rsidR="00F61A19" w:rsidRDefault="00AF397C" w:rsidP="00F61A19">
          <w:pPr>
            <w:spacing w:after="0" w:line="360" w:lineRule="auto"/>
            <w:jc w:val="both"/>
            <w:rPr>
              <w:b/>
              <w:bCs/>
              <w:lang w:val="uk-UA"/>
            </w:rPr>
          </w:pPr>
          <w:r w:rsidRPr="00C45882">
            <w:rPr>
              <w:rFonts w:ascii="Times New Roman" w:hAnsi="Times New Roman" w:cs="Times New Roman"/>
              <w:sz w:val="28"/>
              <w:szCs w:val="28"/>
              <w:lang w:val="uk-UA"/>
            </w:rPr>
            <w:fldChar w:fldCharType="end"/>
          </w:r>
        </w:p>
      </w:sdtContent>
    </w:sdt>
    <w:bookmarkStart w:id="14" w:name="_Toc71051649" w:displacedByCustomXml="prev"/>
    <w:p w14:paraId="5B9EF55B" w14:textId="77777777" w:rsidR="00C126F3" w:rsidRDefault="00F44DE6" w:rsidP="0030723F">
      <w:pPr>
        <w:widowControl w:val="0"/>
        <w:pBdr>
          <w:top w:val="nil"/>
          <w:left w:val="nil"/>
          <w:bottom w:val="nil"/>
          <w:right w:val="nil"/>
          <w:between w:val="nil"/>
        </w:pBdr>
        <w:jc w:val="center"/>
        <w:rPr>
          <w:rFonts w:ascii="Times New Roman" w:eastAsia="Times New Roman" w:hAnsi="Times New Roman" w:cs="Times New Roman"/>
          <w:b/>
          <w:color w:val="000000" w:themeColor="text1"/>
          <w:sz w:val="28"/>
          <w:szCs w:val="28"/>
          <w:lang w:val="uk-UA"/>
        </w:rPr>
        <w:sectPr w:rsidR="00C126F3" w:rsidSect="00C126F3">
          <w:pgSz w:w="11906" w:h="16838"/>
          <w:pgMar w:top="1134" w:right="851" w:bottom="1134" w:left="1418" w:header="709" w:footer="709" w:gutter="0"/>
          <w:cols w:space="708"/>
          <w:titlePg/>
          <w:docGrid w:linePitch="360"/>
        </w:sectPr>
      </w:pPr>
      <w:r>
        <w:rPr>
          <w:rFonts w:ascii="Times New Roman" w:eastAsia="Times New Roman" w:hAnsi="Times New Roman" w:cs="Times New Roman"/>
          <w:b/>
          <w:color w:val="000000" w:themeColor="text1"/>
          <w:sz w:val="28"/>
          <w:szCs w:val="28"/>
          <w:lang w:val="uk-UA"/>
        </w:rPr>
        <w:br w:type="page"/>
      </w:r>
    </w:p>
    <w:p w14:paraId="3EFF9A18" w14:textId="66365A11" w:rsidR="00835A4D" w:rsidRPr="0058345E" w:rsidRDefault="00835A4D" w:rsidP="00C23E18">
      <w:pPr>
        <w:pStyle w:val="1"/>
        <w:spacing w:before="0" w:line="360" w:lineRule="auto"/>
        <w:jc w:val="center"/>
        <w:rPr>
          <w:rFonts w:ascii="Times New Roman" w:hAnsi="Times New Roman" w:cs="Times New Roman"/>
          <w:b/>
          <w:bCs/>
          <w:color w:val="FF0000"/>
          <w:sz w:val="28"/>
          <w:szCs w:val="28"/>
          <w:lang w:val="uk-UA"/>
        </w:rPr>
      </w:pPr>
      <w:bookmarkStart w:id="15" w:name="_Toc87970101"/>
      <w:bookmarkStart w:id="16" w:name="_Toc87970630"/>
      <w:bookmarkStart w:id="17" w:name="_Toc87971194"/>
      <w:bookmarkStart w:id="18" w:name="_Toc89423957"/>
      <w:r w:rsidRPr="0005670E">
        <w:rPr>
          <w:rFonts w:ascii="Times New Roman" w:hAnsi="Times New Roman" w:cs="Times New Roman"/>
          <w:b/>
          <w:bCs/>
          <w:color w:val="000000" w:themeColor="text1"/>
          <w:sz w:val="28"/>
          <w:szCs w:val="28"/>
          <w:lang w:val="uk-UA"/>
        </w:rPr>
        <w:lastRenderedPageBreak/>
        <w:t>ПЕРЕЛІК УМОВНИХ ПОЗНАЧЕНЬ, СИМВОЛІВ,</w:t>
      </w:r>
      <w:bookmarkStart w:id="19" w:name="_17dp8vu" w:colFirst="0" w:colLast="0"/>
      <w:bookmarkEnd w:id="19"/>
      <w:r w:rsidR="007C2462" w:rsidRPr="0005670E">
        <w:rPr>
          <w:rFonts w:ascii="Times New Roman" w:hAnsi="Times New Roman" w:cs="Times New Roman"/>
          <w:b/>
          <w:bCs/>
          <w:color w:val="000000" w:themeColor="text1"/>
          <w:sz w:val="28"/>
          <w:szCs w:val="28"/>
          <w:lang w:val="uk-UA"/>
        </w:rPr>
        <w:t xml:space="preserve"> </w:t>
      </w:r>
      <w:r w:rsidRPr="0005670E">
        <w:rPr>
          <w:rFonts w:ascii="Times New Roman" w:hAnsi="Times New Roman" w:cs="Times New Roman"/>
          <w:b/>
          <w:bCs/>
          <w:color w:val="000000" w:themeColor="text1"/>
          <w:sz w:val="28"/>
          <w:szCs w:val="28"/>
          <w:lang w:val="uk-UA"/>
        </w:rPr>
        <w:t>ОДИНИЦЬ, СКОРОЧЕНЬ І ТЕРМІНІВ</w:t>
      </w:r>
      <w:bookmarkEnd w:id="15"/>
      <w:bookmarkEnd w:id="16"/>
      <w:bookmarkEnd w:id="17"/>
      <w:bookmarkEnd w:id="18"/>
      <w:r w:rsidR="0058345E">
        <w:rPr>
          <w:rFonts w:ascii="Times New Roman" w:hAnsi="Times New Roman" w:cs="Times New Roman"/>
          <w:b/>
          <w:bCs/>
          <w:color w:val="000000" w:themeColor="text1"/>
          <w:sz w:val="28"/>
          <w:szCs w:val="28"/>
          <w:lang w:val="uk-UA"/>
        </w:rPr>
        <w:t xml:space="preserve"> </w:t>
      </w:r>
    </w:p>
    <w:p w14:paraId="6EC75CC3" w14:textId="77777777" w:rsidR="00835A4D" w:rsidRPr="00F862FD" w:rsidRDefault="00835A4D" w:rsidP="00C45882">
      <w:pPr>
        <w:spacing w:after="0" w:line="360" w:lineRule="auto"/>
        <w:jc w:val="center"/>
        <w:rPr>
          <w:rFonts w:ascii="Times New Roman" w:hAnsi="Times New Roman" w:cs="Times New Roman"/>
          <w:color w:val="000000" w:themeColor="text1"/>
          <w:sz w:val="28"/>
          <w:szCs w:val="28"/>
          <w:lang w:val="uk-UA"/>
        </w:rPr>
      </w:pPr>
    </w:p>
    <w:p w14:paraId="09B46302" w14:textId="20BC8A54" w:rsidR="003A3D6D" w:rsidRPr="009D070F" w:rsidRDefault="008B0E54" w:rsidP="00C45882">
      <w:pPr>
        <w:spacing w:after="0" w:line="360" w:lineRule="auto"/>
        <w:ind w:firstLine="709"/>
        <w:rPr>
          <w:rFonts w:ascii="Times New Roman" w:hAnsi="Times New Roman" w:cs="Times New Roman"/>
          <w:sz w:val="28"/>
          <w:szCs w:val="28"/>
          <w:lang w:val="en-US"/>
        </w:rPr>
      </w:pPr>
      <w:r w:rsidRPr="009D070F">
        <w:rPr>
          <w:rFonts w:ascii="Times New Roman" w:hAnsi="Times New Roman" w:cs="Times New Roman"/>
          <w:sz w:val="28"/>
          <w:szCs w:val="28"/>
          <w:lang w:val="en-US"/>
        </w:rPr>
        <w:t xml:space="preserve">ISO - </w:t>
      </w:r>
      <w:r w:rsidR="00C45882" w:rsidRPr="009D070F">
        <w:rPr>
          <w:rFonts w:ascii="Times New Roman" w:hAnsi="Times New Roman" w:cs="Times New Roman"/>
          <w:sz w:val="28"/>
          <w:szCs w:val="28"/>
          <w:lang w:val="en-US"/>
        </w:rPr>
        <w:t xml:space="preserve">International Organization for Standardization </w:t>
      </w:r>
    </w:p>
    <w:p w14:paraId="7C138444" w14:textId="0CBF1ED8" w:rsidR="00C45882" w:rsidRPr="009D070F" w:rsidRDefault="00C45882" w:rsidP="00C45882">
      <w:pPr>
        <w:spacing w:after="0" w:line="360" w:lineRule="auto"/>
        <w:ind w:firstLine="709"/>
        <w:rPr>
          <w:rFonts w:ascii="Times New Roman" w:hAnsi="Times New Roman" w:cs="Times New Roman"/>
          <w:sz w:val="28"/>
          <w:szCs w:val="28"/>
          <w:lang w:val="en-US"/>
        </w:rPr>
      </w:pPr>
      <w:r w:rsidRPr="00C45882">
        <w:rPr>
          <w:rFonts w:ascii="Times New Roman" w:hAnsi="Times New Roman" w:cs="Times New Roman"/>
          <w:sz w:val="28"/>
          <w:szCs w:val="28"/>
        </w:rPr>
        <w:t>ООН</w:t>
      </w:r>
      <w:r w:rsidRPr="009D070F">
        <w:rPr>
          <w:rFonts w:ascii="Times New Roman" w:hAnsi="Times New Roman" w:cs="Times New Roman"/>
          <w:sz w:val="28"/>
          <w:szCs w:val="28"/>
          <w:lang w:val="en-US"/>
        </w:rPr>
        <w:t xml:space="preserve"> – </w:t>
      </w:r>
      <w:r w:rsidRPr="00C45882">
        <w:rPr>
          <w:rFonts w:ascii="Times New Roman" w:hAnsi="Times New Roman" w:cs="Times New Roman"/>
          <w:sz w:val="28"/>
          <w:szCs w:val="28"/>
        </w:rPr>
        <w:t>Організація</w:t>
      </w:r>
      <w:r w:rsidRPr="009D070F">
        <w:rPr>
          <w:rFonts w:ascii="Times New Roman" w:hAnsi="Times New Roman" w:cs="Times New Roman"/>
          <w:sz w:val="28"/>
          <w:szCs w:val="28"/>
          <w:lang w:val="en-US"/>
        </w:rPr>
        <w:t xml:space="preserve"> </w:t>
      </w:r>
      <w:r w:rsidRPr="00C45882">
        <w:rPr>
          <w:rFonts w:ascii="Times New Roman" w:hAnsi="Times New Roman" w:cs="Times New Roman"/>
          <w:sz w:val="28"/>
          <w:szCs w:val="28"/>
        </w:rPr>
        <w:t>Об</w:t>
      </w:r>
      <w:r w:rsidRPr="009D070F">
        <w:rPr>
          <w:rFonts w:ascii="Times New Roman" w:hAnsi="Times New Roman" w:cs="Times New Roman"/>
          <w:sz w:val="28"/>
          <w:szCs w:val="28"/>
          <w:lang w:val="en-US"/>
        </w:rPr>
        <w:t>’</w:t>
      </w:r>
      <w:r w:rsidRPr="00C45882">
        <w:rPr>
          <w:rFonts w:ascii="Times New Roman" w:hAnsi="Times New Roman" w:cs="Times New Roman"/>
          <w:sz w:val="28"/>
          <w:szCs w:val="28"/>
        </w:rPr>
        <w:t>єднаних</w:t>
      </w:r>
      <w:r w:rsidRPr="009D070F">
        <w:rPr>
          <w:rFonts w:ascii="Times New Roman" w:hAnsi="Times New Roman" w:cs="Times New Roman"/>
          <w:sz w:val="28"/>
          <w:szCs w:val="28"/>
          <w:lang w:val="en-US"/>
        </w:rPr>
        <w:t xml:space="preserve"> </w:t>
      </w:r>
      <w:r w:rsidRPr="00C45882">
        <w:rPr>
          <w:rFonts w:ascii="Times New Roman" w:hAnsi="Times New Roman" w:cs="Times New Roman"/>
          <w:sz w:val="28"/>
          <w:szCs w:val="28"/>
        </w:rPr>
        <w:t>Націй</w:t>
      </w:r>
    </w:p>
    <w:p w14:paraId="1F8FC17F" w14:textId="0073A732" w:rsidR="003A3D6D" w:rsidRPr="009D070F" w:rsidRDefault="00315BE0" w:rsidP="00C45882">
      <w:pPr>
        <w:spacing w:after="0" w:line="360" w:lineRule="auto"/>
        <w:ind w:firstLine="709"/>
        <w:rPr>
          <w:rFonts w:ascii="Times New Roman" w:hAnsi="Times New Roman" w:cs="Times New Roman"/>
          <w:sz w:val="28"/>
          <w:szCs w:val="28"/>
          <w:lang w:val="en-US"/>
        </w:rPr>
      </w:pPr>
      <w:r w:rsidRPr="009D070F">
        <w:rPr>
          <w:rFonts w:ascii="Times New Roman" w:hAnsi="Times New Roman" w:cs="Times New Roman"/>
          <w:sz w:val="28"/>
          <w:szCs w:val="28"/>
          <w:lang w:val="en-US"/>
        </w:rPr>
        <w:t>PDCA</w:t>
      </w:r>
      <w:r w:rsidR="00C45882" w:rsidRPr="009D070F">
        <w:rPr>
          <w:rFonts w:ascii="Times New Roman" w:hAnsi="Times New Roman" w:cs="Times New Roman"/>
          <w:sz w:val="28"/>
          <w:szCs w:val="28"/>
          <w:lang w:val="en-US"/>
        </w:rPr>
        <w:t xml:space="preserve"> - Plan-Do-Check-Act</w:t>
      </w:r>
    </w:p>
    <w:p w14:paraId="1C350AA2" w14:textId="1A5D7D1D" w:rsidR="00C45882" w:rsidRPr="009D070F" w:rsidRDefault="00EB63A1" w:rsidP="00C45882">
      <w:pPr>
        <w:spacing w:after="0" w:line="360" w:lineRule="auto"/>
        <w:ind w:firstLine="709"/>
        <w:rPr>
          <w:rFonts w:ascii="Times New Roman" w:hAnsi="Times New Roman" w:cs="Times New Roman"/>
          <w:sz w:val="28"/>
          <w:szCs w:val="28"/>
          <w:lang w:val="en-US"/>
        </w:rPr>
      </w:pPr>
      <w:r w:rsidRPr="00C45882">
        <w:rPr>
          <w:rFonts w:ascii="Times New Roman" w:hAnsi="Times New Roman" w:cs="Times New Roman"/>
          <w:sz w:val="28"/>
          <w:szCs w:val="28"/>
        </w:rPr>
        <w:t>ТОВ</w:t>
      </w:r>
      <w:r w:rsidRPr="009D070F">
        <w:rPr>
          <w:rFonts w:ascii="Times New Roman" w:hAnsi="Times New Roman" w:cs="Times New Roman"/>
          <w:sz w:val="28"/>
          <w:szCs w:val="28"/>
          <w:lang w:val="en-US"/>
        </w:rPr>
        <w:t xml:space="preserve"> - </w:t>
      </w:r>
      <w:r w:rsidR="00C45882" w:rsidRPr="00C45882">
        <w:rPr>
          <w:rFonts w:ascii="Times New Roman" w:hAnsi="Times New Roman" w:cs="Times New Roman"/>
          <w:sz w:val="28"/>
          <w:szCs w:val="28"/>
        </w:rPr>
        <w:t>товариство</w:t>
      </w:r>
      <w:r w:rsidR="00C45882" w:rsidRPr="009D070F">
        <w:rPr>
          <w:rFonts w:ascii="Times New Roman" w:hAnsi="Times New Roman" w:cs="Times New Roman"/>
          <w:sz w:val="28"/>
          <w:szCs w:val="28"/>
          <w:lang w:val="en-US"/>
        </w:rPr>
        <w:t xml:space="preserve"> </w:t>
      </w:r>
      <w:r w:rsidR="00C45882" w:rsidRPr="00C45882">
        <w:rPr>
          <w:rFonts w:ascii="Times New Roman" w:hAnsi="Times New Roman" w:cs="Times New Roman"/>
          <w:sz w:val="28"/>
          <w:szCs w:val="28"/>
        </w:rPr>
        <w:t>з</w:t>
      </w:r>
      <w:r w:rsidR="00C45882" w:rsidRPr="009D070F">
        <w:rPr>
          <w:rFonts w:ascii="Times New Roman" w:hAnsi="Times New Roman" w:cs="Times New Roman"/>
          <w:sz w:val="28"/>
          <w:szCs w:val="28"/>
          <w:lang w:val="en-US"/>
        </w:rPr>
        <w:t xml:space="preserve"> </w:t>
      </w:r>
      <w:r w:rsidR="00C45882" w:rsidRPr="00C45882">
        <w:rPr>
          <w:rFonts w:ascii="Times New Roman" w:hAnsi="Times New Roman" w:cs="Times New Roman"/>
          <w:sz w:val="28"/>
          <w:szCs w:val="28"/>
        </w:rPr>
        <w:t>обмеженою</w:t>
      </w:r>
      <w:r w:rsidR="00C45882" w:rsidRPr="009D070F">
        <w:rPr>
          <w:rFonts w:ascii="Times New Roman" w:hAnsi="Times New Roman" w:cs="Times New Roman"/>
          <w:sz w:val="28"/>
          <w:szCs w:val="28"/>
          <w:lang w:val="en-US"/>
        </w:rPr>
        <w:t xml:space="preserve"> </w:t>
      </w:r>
      <w:r w:rsidR="00C45882" w:rsidRPr="00C45882">
        <w:rPr>
          <w:rFonts w:ascii="Times New Roman" w:hAnsi="Times New Roman" w:cs="Times New Roman"/>
          <w:sz w:val="28"/>
          <w:szCs w:val="28"/>
        </w:rPr>
        <w:t>відповідальністю</w:t>
      </w:r>
    </w:p>
    <w:p w14:paraId="19C7496B" w14:textId="58015AC9" w:rsidR="00EB63A1" w:rsidRPr="009D070F" w:rsidRDefault="00C45882" w:rsidP="00C45882">
      <w:pPr>
        <w:spacing w:after="0" w:line="360" w:lineRule="auto"/>
        <w:ind w:firstLine="709"/>
        <w:rPr>
          <w:rFonts w:ascii="Times New Roman" w:hAnsi="Times New Roman" w:cs="Times New Roman"/>
          <w:sz w:val="28"/>
          <w:szCs w:val="28"/>
          <w:lang w:val="en-US"/>
        </w:rPr>
      </w:pPr>
      <w:r w:rsidRPr="00C45882">
        <w:rPr>
          <w:rFonts w:ascii="Times New Roman" w:hAnsi="Times New Roman" w:cs="Times New Roman"/>
          <w:sz w:val="28"/>
          <w:szCs w:val="28"/>
        </w:rPr>
        <w:t>ТЗ</w:t>
      </w:r>
      <w:r w:rsidRPr="009D070F">
        <w:rPr>
          <w:rFonts w:ascii="Times New Roman" w:hAnsi="Times New Roman" w:cs="Times New Roman"/>
          <w:sz w:val="28"/>
          <w:szCs w:val="28"/>
          <w:lang w:val="en-US"/>
        </w:rPr>
        <w:t xml:space="preserve"> – </w:t>
      </w:r>
      <w:r w:rsidRPr="00C45882">
        <w:rPr>
          <w:rFonts w:ascii="Times New Roman" w:hAnsi="Times New Roman" w:cs="Times New Roman"/>
          <w:sz w:val="28"/>
          <w:szCs w:val="28"/>
        </w:rPr>
        <w:t>технічне</w:t>
      </w:r>
      <w:r w:rsidRPr="009D070F">
        <w:rPr>
          <w:rFonts w:ascii="Times New Roman" w:hAnsi="Times New Roman" w:cs="Times New Roman"/>
          <w:sz w:val="28"/>
          <w:szCs w:val="28"/>
          <w:lang w:val="en-US"/>
        </w:rPr>
        <w:t xml:space="preserve"> </w:t>
      </w:r>
      <w:r w:rsidRPr="00C45882">
        <w:rPr>
          <w:rFonts w:ascii="Times New Roman" w:hAnsi="Times New Roman" w:cs="Times New Roman"/>
          <w:sz w:val="28"/>
          <w:szCs w:val="28"/>
        </w:rPr>
        <w:t>завдання</w:t>
      </w:r>
      <w:r w:rsidRPr="009D070F">
        <w:rPr>
          <w:rFonts w:ascii="Times New Roman" w:hAnsi="Times New Roman" w:cs="Times New Roman"/>
          <w:sz w:val="28"/>
          <w:szCs w:val="28"/>
          <w:lang w:val="en-US"/>
        </w:rPr>
        <w:t xml:space="preserve"> </w:t>
      </w:r>
    </w:p>
    <w:p w14:paraId="614333F8" w14:textId="2BDC2E9B" w:rsidR="00C45882" w:rsidRPr="009D070F" w:rsidRDefault="00C45882" w:rsidP="00C45882">
      <w:pPr>
        <w:spacing w:after="0" w:line="360" w:lineRule="auto"/>
        <w:ind w:firstLine="709"/>
        <w:rPr>
          <w:rFonts w:ascii="Times New Roman" w:hAnsi="Times New Roman" w:cs="Times New Roman"/>
          <w:sz w:val="28"/>
          <w:szCs w:val="28"/>
          <w:lang w:val="en-US"/>
        </w:rPr>
      </w:pPr>
      <w:r w:rsidRPr="009D070F">
        <w:rPr>
          <w:rFonts w:ascii="Times New Roman" w:hAnsi="Times New Roman" w:cs="Times New Roman"/>
          <w:sz w:val="28"/>
          <w:szCs w:val="28"/>
          <w:lang w:val="en-US"/>
        </w:rPr>
        <w:t>IAF - International Accreditation Forum</w:t>
      </w:r>
    </w:p>
    <w:p w14:paraId="7398433B" w14:textId="77777777" w:rsidR="00315BE0" w:rsidRDefault="00315BE0" w:rsidP="00C45882">
      <w:pPr>
        <w:rPr>
          <w:rFonts w:ascii="Times New Roman" w:hAnsi="Times New Roman" w:cs="Times New Roman"/>
          <w:color w:val="000000" w:themeColor="text1"/>
          <w:sz w:val="28"/>
          <w:szCs w:val="28"/>
          <w:lang w:val="uk-UA"/>
        </w:rPr>
      </w:pPr>
    </w:p>
    <w:p w14:paraId="210E0E06" w14:textId="635EC43C" w:rsidR="00835A4D" w:rsidRPr="00F862FD" w:rsidRDefault="00835A4D" w:rsidP="00934AC3">
      <w:pPr>
        <w:jc w:val="center"/>
        <w:rPr>
          <w:rFonts w:ascii="Times New Roman" w:hAnsi="Times New Roman" w:cs="Times New Roman"/>
          <w:b/>
          <w:color w:val="000000" w:themeColor="text1"/>
          <w:sz w:val="28"/>
          <w:szCs w:val="28"/>
          <w:lang w:val="uk-UA"/>
        </w:rPr>
      </w:pPr>
      <w:r w:rsidRPr="00F862FD">
        <w:rPr>
          <w:rFonts w:ascii="Times New Roman" w:hAnsi="Times New Roman" w:cs="Times New Roman"/>
          <w:b/>
          <w:color w:val="000000" w:themeColor="text1"/>
          <w:sz w:val="28"/>
          <w:szCs w:val="28"/>
          <w:lang w:val="uk-UA"/>
        </w:rPr>
        <w:br w:type="page"/>
      </w:r>
    </w:p>
    <w:p w14:paraId="22BD2E89" w14:textId="511F0588" w:rsidR="00AB1B6A" w:rsidRPr="0005670E" w:rsidRDefault="00AB1B6A" w:rsidP="0005670E">
      <w:pPr>
        <w:pStyle w:val="1"/>
        <w:spacing w:before="0" w:line="360" w:lineRule="auto"/>
        <w:jc w:val="center"/>
        <w:rPr>
          <w:rFonts w:ascii="Times New Roman" w:hAnsi="Times New Roman" w:cs="Times New Roman"/>
          <w:b/>
          <w:bCs/>
          <w:color w:val="000000" w:themeColor="text1"/>
          <w:sz w:val="28"/>
          <w:szCs w:val="28"/>
          <w:lang w:val="uk-UA"/>
        </w:rPr>
      </w:pPr>
      <w:bookmarkStart w:id="20" w:name="_Toc89423958"/>
      <w:r w:rsidRPr="0005670E">
        <w:rPr>
          <w:rFonts w:ascii="Times New Roman" w:hAnsi="Times New Roman" w:cs="Times New Roman"/>
          <w:b/>
          <w:bCs/>
          <w:color w:val="000000" w:themeColor="text1"/>
          <w:sz w:val="28"/>
          <w:szCs w:val="28"/>
          <w:lang w:val="uk-UA"/>
        </w:rPr>
        <w:lastRenderedPageBreak/>
        <w:t>ВСТУП</w:t>
      </w:r>
      <w:bookmarkEnd w:id="14"/>
      <w:bookmarkEnd w:id="20"/>
    </w:p>
    <w:p w14:paraId="4EAF1403" w14:textId="3002B42E" w:rsidR="00AB1B6A" w:rsidRPr="00F862FD" w:rsidRDefault="00AB1B6A" w:rsidP="002011C5">
      <w:pPr>
        <w:spacing w:after="0" w:line="360" w:lineRule="auto"/>
        <w:ind w:hanging="142"/>
        <w:jc w:val="center"/>
        <w:rPr>
          <w:rFonts w:ascii="Times New Roman" w:hAnsi="Times New Roman" w:cs="Times New Roman"/>
          <w:color w:val="000000" w:themeColor="text1"/>
          <w:sz w:val="28"/>
          <w:szCs w:val="28"/>
          <w:lang w:val="uk-UA"/>
        </w:rPr>
      </w:pPr>
    </w:p>
    <w:p w14:paraId="72C70A6C" w14:textId="54DFD9F2" w:rsidR="00062658" w:rsidRDefault="00062658" w:rsidP="002011C5">
      <w:pPr>
        <w:spacing w:after="0" w:line="360" w:lineRule="auto"/>
        <w:ind w:hanging="142"/>
        <w:jc w:val="center"/>
        <w:rPr>
          <w:rFonts w:ascii="Times New Roman" w:hAnsi="Times New Roman" w:cs="Times New Roman"/>
          <w:color w:val="000000" w:themeColor="text1"/>
          <w:sz w:val="28"/>
          <w:szCs w:val="28"/>
          <w:lang w:val="uk-UA"/>
        </w:rPr>
      </w:pPr>
    </w:p>
    <w:p w14:paraId="4521A2B0" w14:textId="00514775" w:rsidR="0005670E" w:rsidRPr="009D070F" w:rsidRDefault="002B2644" w:rsidP="0005670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Нині </w:t>
      </w:r>
      <w:r w:rsidR="002011C5">
        <w:rPr>
          <w:rFonts w:ascii="Times New Roman" w:hAnsi="Times New Roman" w:cs="Times New Roman"/>
          <w:sz w:val="28"/>
          <w:szCs w:val="28"/>
          <w:lang w:val="uk-UA"/>
        </w:rPr>
        <w:t>о</w:t>
      </w:r>
      <w:r>
        <w:rPr>
          <w:rFonts w:ascii="Times New Roman" w:hAnsi="Times New Roman" w:cs="Times New Roman"/>
          <w:sz w:val="28"/>
          <w:szCs w:val="28"/>
          <w:lang w:val="uk-UA"/>
        </w:rPr>
        <w:t xml:space="preserve">чевидним є той факт, що якщо виробничі </w:t>
      </w:r>
      <w:r w:rsidRPr="009D070F">
        <w:rPr>
          <w:rFonts w:ascii="Times New Roman" w:hAnsi="Times New Roman" w:cs="Times New Roman"/>
          <w:sz w:val="28"/>
          <w:szCs w:val="28"/>
          <w:lang w:val="uk-UA"/>
        </w:rPr>
        <w:t>компанії світу</w:t>
      </w:r>
      <w:r>
        <w:rPr>
          <w:rFonts w:ascii="Times New Roman" w:hAnsi="Times New Roman" w:cs="Times New Roman"/>
          <w:sz w:val="28"/>
          <w:szCs w:val="28"/>
          <w:lang w:val="uk-UA"/>
        </w:rPr>
        <w:t xml:space="preserve"> не почнуть вживати заходів щодо створення технологій </w:t>
      </w:r>
      <w:r w:rsidRPr="009D070F">
        <w:rPr>
          <w:rFonts w:ascii="Times New Roman" w:hAnsi="Times New Roman" w:cs="Times New Roman"/>
          <w:sz w:val="28"/>
          <w:szCs w:val="28"/>
          <w:lang w:val="uk-UA"/>
        </w:rPr>
        <w:t>вторинної переробки</w:t>
      </w:r>
      <w:r>
        <w:rPr>
          <w:rFonts w:ascii="Times New Roman" w:hAnsi="Times New Roman" w:cs="Times New Roman"/>
          <w:sz w:val="28"/>
          <w:szCs w:val="28"/>
          <w:lang w:val="uk-UA"/>
        </w:rPr>
        <w:t xml:space="preserve"> відходів від споживання їх продукці</w:t>
      </w:r>
      <w:r w:rsidR="00FD3907">
        <w:rPr>
          <w:rFonts w:ascii="Times New Roman" w:hAnsi="Times New Roman" w:cs="Times New Roman"/>
          <w:sz w:val="28"/>
          <w:szCs w:val="28"/>
          <w:lang w:val="uk-UA"/>
        </w:rPr>
        <w:t xml:space="preserve">ї, то </w:t>
      </w:r>
      <w:r w:rsidRPr="009D070F">
        <w:rPr>
          <w:rFonts w:ascii="Times New Roman" w:hAnsi="Times New Roman" w:cs="Times New Roman"/>
          <w:sz w:val="28"/>
          <w:szCs w:val="28"/>
          <w:lang w:val="uk-UA"/>
        </w:rPr>
        <w:t xml:space="preserve">у подальшому людство чекає зовсім не придатне середовище </w:t>
      </w:r>
      <w:r w:rsidR="00FD3907">
        <w:rPr>
          <w:rFonts w:ascii="Times New Roman" w:hAnsi="Times New Roman" w:cs="Times New Roman"/>
          <w:sz w:val="28"/>
          <w:szCs w:val="28"/>
          <w:lang w:val="uk-UA"/>
        </w:rPr>
        <w:t xml:space="preserve">та </w:t>
      </w:r>
      <w:r w:rsidR="00941598">
        <w:rPr>
          <w:rFonts w:ascii="Times New Roman" w:hAnsi="Times New Roman" w:cs="Times New Roman"/>
          <w:sz w:val="28"/>
          <w:szCs w:val="28"/>
          <w:lang w:val="uk-UA"/>
        </w:rPr>
        <w:t>екологія</w:t>
      </w:r>
      <w:r w:rsidR="00FD3907">
        <w:rPr>
          <w:rFonts w:ascii="Times New Roman" w:hAnsi="Times New Roman" w:cs="Times New Roman"/>
          <w:sz w:val="28"/>
          <w:szCs w:val="28"/>
          <w:lang w:val="uk-UA"/>
        </w:rPr>
        <w:t xml:space="preserve"> </w:t>
      </w:r>
      <w:r w:rsidRPr="009D070F">
        <w:rPr>
          <w:rFonts w:ascii="Times New Roman" w:hAnsi="Times New Roman" w:cs="Times New Roman"/>
          <w:sz w:val="28"/>
          <w:szCs w:val="28"/>
          <w:lang w:val="uk-UA"/>
        </w:rPr>
        <w:t>для існування майбутніх поколінь.</w:t>
      </w:r>
    </w:p>
    <w:p w14:paraId="39C8D4DD" w14:textId="10AFD8EC" w:rsidR="009E711A" w:rsidRPr="0005670E" w:rsidRDefault="00FD3907" w:rsidP="0005670E">
      <w:pPr>
        <w:spacing w:after="0" w:line="360" w:lineRule="auto"/>
        <w:ind w:firstLine="709"/>
        <w:jc w:val="both"/>
        <w:rPr>
          <w:rFonts w:ascii="Times New Roman" w:hAnsi="Times New Roman" w:cs="Times New Roman"/>
          <w:sz w:val="28"/>
          <w:szCs w:val="28"/>
        </w:rPr>
      </w:pPr>
      <w:r w:rsidRPr="009D070F">
        <w:rPr>
          <w:rFonts w:ascii="Times New Roman" w:hAnsi="Times New Roman" w:cs="Times New Roman"/>
          <w:sz w:val="28"/>
          <w:szCs w:val="28"/>
          <w:lang w:val="uk-UA"/>
        </w:rPr>
        <w:t xml:space="preserve">Актуальність дослідження кваліфікаційної магістерської роботи полягає у </w:t>
      </w:r>
      <w:r w:rsidR="00DF5222" w:rsidRPr="009D070F">
        <w:rPr>
          <w:rFonts w:ascii="Times New Roman" w:hAnsi="Times New Roman" w:cs="Times New Roman"/>
          <w:sz w:val="28"/>
          <w:szCs w:val="28"/>
          <w:lang w:val="uk-UA"/>
        </w:rPr>
        <w:t>розробці</w:t>
      </w:r>
      <w:r w:rsidR="00AB1B6A" w:rsidRPr="009D070F">
        <w:rPr>
          <w:rFonts w:ascii="Times New Roman" w:hAnsi="Times New Roman" w:cs="Times New Roman"/>
          <w:sz w:val="28"/>
          <w:szCs w:val="28"/>
          <w:lang w:val="uk-UA"/>
        </w:rPr>
        <w:t xml:space="preserve"> універсальної єдиної системи якості для </w:t>
      </w:r>
      <w:r>
        <w:rPr>
          <w:rFonts w:ascii="Times New Roman" w:hAnsi="Times New Roman" w:cs="Times New Roman"/>
          <w:sz w:val="28"/>
          <w:szCs w:val="28"/>
          <w:lang w:val="uk-UA"/>
        </w:rPr>
        <w:t>підприємств, яким</w:t>
      </w:r>
      <w:r w:rsidR="00AB1B6A" w:rsidRPr="009D070F">
        <w:rPr>
          <w:rFonts w:ascii="Times New Roman" w:hAnsi="Times New Roman" w:cs="Times New Roman"/>
          <w:sz w:val="28"/>
          <w:szCs w:val="28"/>
          <w:lang w:val="uk-UA"/>
        </w:rPr>
        <w:t xml:space="preserve"> не байдужа соціально-екологічна відповідальність</w:t>
      </w:r>
      <w:r>
        <w:rPr>
          <w:rFonts w:ascii="Times New Roman" w:hAnsi="Times New Roman" w:cs="Times New Roman"/>
          <w:sz w:val="28"/>
          <w:szCs w:val="28"/>
          <w:lang w:val="uk-UA"/>
        </w:rPr>
        <w:t xml:space="preserve">. Запуск цими компаніями </w:t>
      </w:r>
      <w:r w:rsidR="00AB1B6A" w:rsidRPr="005B519B">
        <w:rPr>
          <w:rFonts w:ascii="Times New Roman" w:hAnsi="Times New Roman" w:cs="Times New Roman"/>
          <w:sz w:val="28"/>
          <w:szCs w:val="28"/>
        </w:rPr>
        <w:t xml:space="preserve">екологічних </w:t>
      </w:r>
      <w:r w:rsidR="00AB1B6A" w:rsidRPr="00941598">
        <w:rPr>
          <w:rFonts w:ascii="Times New Roman" w:hAnsi="Times New Roman" w:cs="Times New Roman"/>
          <w:sz w:val="28"/>
          <w:szCs w:val="28"/>
          <w:lang w:val="uk-UA"/>
        </w:rPr>
        <w:t>програм</w:t>
      </w:r>
      <w:r>
        <w:rPr>
          <w:rFonts w:ascii="Times New Roman" w:hAnsi="Times New Roman" w:cs="Times New Roman"/>
          <w:sz w:val="28"/>
          <w:szCs w:val="28"/>
          <w:lang w:val="uk-UA"/>
        </w:rPr>
        <w:t xml:space="preserve"> </w:t>
      </w:r>
      <w:r w:rsidR="00AB1B6A" w:rsidRPr="005B519B">
        <w:rPr>
          <w:rFonts w:ascii="Times New Roman" w:hAnsi="Times New Roman" w:cs="Times New Roman"/>
          <w:sz w:val="28"/>
          <w:szCs w:val="28"/>
        </w:rPr>
        <w:t>дозвол</w:t>
      </w:r>
      <w:r>
        <w:rPr>
          <w:rFonts w:ascii="Times New Roman" w:hAnsi="Times New Roman" w:cs="Times New Roman"/>
          <w:sz w:val="28"/>
          <w:szCs w:val="28"/>
          <w:lang w:val="uk-UA"/>
        </w:rPr>
        <w:t>ить</w:t>
      </w:r>
      <w:r w:rsidR="00AB1B6A" w:rsidRPr="005B519B">
        <w:rPr>
          <w:rFonts w:ascii="Times New Roman" w:hAnsi="Times New Roman" w:cs="Times New Roman"/>
          <w:sz w:val="28"/>
          <w:szCs w:val="28"/>
        </w:rPr>
        <w:t xml:space="preserve"> знизити обсяги відходів виробничої діяльності,</w:t>
      </w:r>
      <w:r>
        <w:rPr>
          <w:rFonts w:ascii="Times New Roman" w:hAnsi="Times New Roman" w:cs="Times New Roman"/>
          <w:sz w:val="28"/>
          <w:szCs w:val="28"/>
          <w:lang w:val="uk-UA"/>
        </w:rPr>
        <w:t xml:space="preserve"> а </w:t>
      </w:r>
      <w:r w:rsidR="00AB1B6A" w:rsidRPr="005B519B">
        <w:rPr>
          <w:rFonts w:ascii="Times New Roman" w:hAnsi="Times New Roman" w:cs="Times New Roman"/>
          <w:sz w:val="28"/>
          <w:szCs w:val="28"/>
        </w:rPr>
        <w:t>їх</w:t>
      </w:r>
      <w:r>
        <w:rPr>
          <w:rFonts w:ascii="Times New Roman" w:hAnsi="Times New Roman" w:cs="Times New Roman"/>
          <w:sz w:val="28"/>
          <w:szCs w:val="28"/>
          <w:lang w:val="uk-UA"/>
        </w:rPr>
        <w:t xml:space="preserve"> </w:t>
      </w:r>
      <w:r w:rsidR="00AB1B6A" w:rsidRPr="005B519B">
        <w:rPr>
          <w:rFonts w:ascii="Times New Roman" w:hAnsi="Times New Roman" w:cs="Times New Roman"/>
          <w:sz w:val="28"/>
          <w:szCs w:val="28"/>
        </w:rPr>
        <w:t>бізнес</w:t>
      </w:r>
      <w:r>
        <w:rPr>
          <w:rFonts w:ascii="Times New Roman" w:hAnsi="Times New Roman" w:cs="Times New Roman"/>
          <w:sz w:val="28"/>
          <w:szCs w:val="28"/>
          <w:lang w:val="uk-UA"/>
        </w:rPr>
        <w:t xml:space="preserve"> може стати</w:t>
      </w:r>
      <w:r w:rsidR="00AB1B6A" w:rsidRPr="005B519B">
        <w:rPr>
          <w:rFonts w:ascii="Times New Roman" w:hAnsi="Times New Roman" w:cs="Times New Roman"/>
          <w:sz w:val="28"/>
          <w:szCs w:val="28"/>
        </w:rPr>
        <w:t xml:space="preserve"> офіційн</w:t>
      </w:r>
      <w:r>
        <w:rPr>
          <w:rFonts w:ascii="Times New Roman" w:hAnsi="Times New Roman" w:cs="Times New Roman"/>
          <w:sz w:val="28"/>
          <w:szCs w:val="28"/>
          <w:lang w:val="uk-UA"/>
        </w:rPr>
        <w:t xml:space="preserve">о </w:t>
      </w:r>
      <w:r w:rsidR="00DF5222" w:rsidRPr="005B519B">
        <w:rPr>
          <w:rFonts w:ascii="Times New Roman" w:hAnsi="Times New Roman" w:cs="Times New Roman"/>
          <w:sz w:val="28"/>
          <w:szCs w:val="28"/>
        </w:rPr>
        <w:t xml:space="preserve">визнаним </w:t>
      </w:r>
      <w:r w:rsidR="00AB1B6A" w:rsidRPr="005B519B">
        <w:rPr>
          <w:rFonts w:ascii="Times New Roman" w:hAnsi="Times New Roman" w:cs="Times New Roman"/>
          <w:sz w:val="28"/>
          <w:szCs w:val="28"/>
        </w:rPr>
        <w:t>учасник</w:t>
      </w:r>
      <w:r>
        <w:rPr>
          <w:rFonts w:ascii="Times New Roman" w:hAnsi="Times New Roman" w:cs="Times New Roman"/>
          <w:sz w:val="28"/>
          <w:szCs w:val="28"/>
          <w:lang w:val="uk-UA"/>
        </w:rPr>
        <w:t>ом</w:t>
      </w:r>
      <w:r w:rsidR="00AB1B6A" w:rsidRPr="005B519B">
        <w:rPr>
          <w:rFonts w:ascii="Times New Roman" w:hAnsi="Times New Roman" w:cs="Times New Roman"/>
          <w:sz w:val="28"/>
          <w:szCs w:val="28"/>
        </w:rPr>
        <w:t xml:space="preserve"> програми ООН 2030 щодо сталого розвитку</w:t>
      </w:r>
      <w:r>
        <w:rPr>
          <w:rFonts w:ascii="Times New Roman" w:hAnsi="Times New Roman" w:cs="Times New Roman"/>
          <w:sz w:val="28"/>
          <w:szCs w:val="28"/>
          <w:lang w:val="uk-UA"/>
        </w:rPr>
        <w:t xml:space="preserve">, що надає їм вагому конкурентну перевагу на міжнародному ринку. </w:t>
      </w:r>
    </w:p>
    <w:p w14:paraId="6D4D85D8" w14:textId="411F3A33" w:rsidR="00934AC3" w:rsidRPr="005B519B" w:rsidRDefault="00934AC3" w:rsidP="005B519B">
      <w:pPr>
        <w:spacing w:after="0" w:line="360" w:lineRule="auto"/>
        <w:ind w:firstLine="709"/>
        <w:jc w:val="both"/>
        <w:rPr>
          <w:rFonts w:ascii="Times New Roman" w:hAnsi="Times New Roman" w:cs="Times New Roman"/>
          <w:sz w:val="28"/>
          <w:szCs w:val="28"/>
        </w:rPr>
      </w:pPr>
      <w:r w:rsidRPr="005B519B">
        <w:rPr>
          <w:rFonts w:ascii="Times New Roman" w:hAnsi="Times New Roman" w:cs="Times New Roman"/>
          <w:sz w:val="28"/>
          <w:szCs w:val="28"/>
        </w:rPr>
        <w:t>Метою кваліфікаційної робити є</w:t>
      </w:r>
      <w:r w:rsidR="00572BD0" w:rsidRPr="005B519B">
        <w:rPr>
          <w:rFonts w:ascii="Times New Roman" w:hAnsi="Times New Roman" w:cs="Times New Roman"/>
          <w:sz w:val="28"/>
          <w:szCs w:val="28"/>
        </w:rPr>
        <w:t xml:space="preserve"> </w:t>
      </w:r>
      <w:r w:rsidR="00B36AF3" w:rsidRPr="005B519B">
        <w:rPr>
          <w:rFonts w:ascii="Times New Roman" w:hAnsi="Times New Roman" w:cs="Times New Roman"/>
          <w:sz w:val="28"/>
          <w:szCs w:val="28"/>
        </w:rPr>
        <w:t>розробка м</w:t>
      </w:r>
      <w:r w:rsidR="00572BD0" w:rsidRPr="005B519B">
        <w:rPr>
          <w:rFonts w:ascii="Times New Roman" w:hAnsi="Times New Roman" w:cs="Times New Roman"/>
          <w:sz w:val="28"/>
          <w:szCs w:val="28"/>
        </w:rPr>
        <w:t>еханізм</w:t>
      </w:r>
      <w:r w:rsidR="00B36AF3" w:rsidRPr="005B519B">
        <w:rPr>
          <w:rFonts w:ascii="Times New Roman" w:hAnsi="Times New Roman" w:cs="Times New Roman"/>
          <w:sz w:val="28"/>
          <w:szCs w:val="28"/>
        </w:rPr>
        <w:t>у</w:t>
      </w:r>
      <w:r w:rsidR="00572BD0" w:rsidRPr="005B519B">
        <w:rPr>
          <w:rFonts w:ascii="Times New Roman" w:hAnsi="Times New Roman" w:cs="Times New Roman"/>
          <w:sz w:val="28"/>
          <w:szCs w:val="28"/>
        </w:rPr>
        <w:t xml:space="preserve"> впровадження та інтеграції міжнародної системи екологічного менеджменту якості на підприємстві з виробництва кави</w:t>
      </w:r>
      <w:r w:rsidR="00B36AF3" w:rsidRPr="005B519B">
        <w:rPr>
          <w:rFonts w:ascii="Times New Roman" w:hAnsi="Times New Roman" w:cs="Times New Roman"/>
          <w:sz w:val="28"/>
          <w:szCs w:val="28"/>
        </w:rPr>
        <w:t>.</w:t>
      </w:r>
    </w:p>
    <w:p w14:paraId="5214B0DE" w14:textId="77777777" w:rsidR="00934AC3" w:rsidRPr="005B519B" w:rsidRDefault="00934AC3" w:rsidP="005B519B">
      <w:pPr>
        <w:spacing w:after="0" w:line="360" w:lineRule="auto"/>
        <w:ind w:firstLine="709"/>
        <w:jc w:val="both"/>
        <w:rPr>
          <w:rFonts w:ascii="Times New Roman" w:hAnsi="Times New Roman" w:cs="Times New Roman"/>
          <w:sz w:val="28"/>
          <w:szCs w:val="28"/>
        </w:rPr>
      </w:pPr>
      <w:r w:rsidRPr="005B519B">
        <w:rPr>
          <w:rFonts w:ascii="Times New Roman" w:hAnsi="Times New Roman" w:cs="Times New Roman"/>
          <w:sz w:val="28"/>
          <w:szCs w:val="28"/>
        </w:rPr>
        <w:t>Для досягнення поставленої мети було сформовано та виконано такі завдання:</w:t>
      </w:r>
    </w:p>
    <w:p w14:paraId="03B7B101" w14:textId="19BDCF7E" w:rsidR="00572BD0" w:rsidRPr="005B519B" w:rsidRDefault="00572BD0" w:rsidP="005B519B">
      <w:pPr>
        <w:spacing w:after="0" w:line="360" w:lineRule="auto"/>
        <w:ind w:firstLine="709"/>
        <w:jc w:val="both"/>
        <w:rPr>
          <w:rFonts w:ascii="Times New Roman" w:hAnsi="Times New Roman" w:cs="Times New Roman"/>
          <w:sz w:val="28"/>
          <w:szCs w:val="28"/>
        </w:rPr>
      </w:pPr>
      <w:r w:rsidRPr="005B519B">
        <w:rPr>
          <w:rFonts w:ascii="Times New Roman" w:hAnsi="Times New Roman" w:cs="Times New Roman"/>
          <w:sz w:val="28"/>
          <w:szCs w:val="28"/>
        </w:rPr>
        <w:t xml:space="preserve">1) </w:t>
      </w:r>
      <w:r w:rsidR="00B36AF3" w:rsidRPr="005B519B">
        <w:rPr>
          <w:rFonts w:ascii="Times New Roman" w:hAnsi="Times New Roman" w:cs="Times New Roman"/>
          <w:sz w:val="28"/>
          <w:szCs w:val="28"/>
        </w:rPr>
        <w:t xml:space="preserve">провести </w:t>
      </w:r>
      <w:hyperlink w:anchor="_Toc87962321" w:history="1">
        <w:r w:rsidR="00B36AF3" w:rsidRPr="005B519B">
          <w:rPr>
            <w:rStyle w:val="a7"/>
            <w:rFonts w:ascii="Times New Roman" w:hAnsi="Times New Roman" w:cs="Times New Roman"/>
            <w:color w:val="auto"/>
            <w:sz w:val="28"/>
            <w:szCs w:val="28"/>
            <w:u w:val="none"/>
          </w:rPr>
          <w:t>о</w:t>
        </w:r>
        <w:r w:rsidRPr="005B519B">
          <w:rPr>
            <w:rStyle w:val="a7"/>
            <w:rFonts w:ascii="Times New Roman" w:hAnsi="Times New Roman" w:cs="Times New Roman"/>
            <w:color w:val="auto"/>
            <w:sz w:val="28"/>
            <w:szCs w:val="28"/>
            <w:u w:val="none"/>
          </w:rPr>
          <w:t>гляд наукової літератури про впровадження та інтеграцію міжнародної системи екологічного менеджменту якості на підприємстві</w:t>
        </w:r>
      </w:hyperlink>
      <w:r w:rsidR="00B36AF3" w:rsidRPr="005B519B">
        <w:rPr>
          <w:rFonts w:ascii="Times New Roman" w:hAnsi="Times New Roman" w:cs="Times New Roman"/>
          <w:sz w:val="28"/>
          <w:szCs w:val="28"/>
        </w:rPr>
        <w:t>;</w:t>
      </w:r>
    </w:p>
    <w:p w14:paraId="5D810B53" w14:textId="2B2A7335" w:rsidR="00572BD0" w:rsidRPr="005B519B" w:rsidRDefault="00572BD0" w:rsidP="005B519B">
      <w:pPr>
        <w:spacing w:after="0" w:line="360" w:lineRule="auto"/>
        <w:ind w:firstLine="709"/>
        <w:jc w:val="both"/>
        <w:rPr>
          <w:rFonts w:ascii="Times New Roman" w:hAnsi="Times New Roman" w:cs="Times New Roman"/>
          <w:sz w:val="28"/>
          <w:szCs w:val="28"/>
        </w:rPr>
      </w:pPr>
      <w:r w:rsidRPr="005B519B">
        <w:rPr>
          <w:rFonts w:ascii="Times New Roman" w:hAnsi="Times New Roman" w:cs="Times New Roman"/>
          <w:sz w:val="28"/>
          <w:szCs w:val="28"/>
        </w:rPr>
        <w:t>2)</w:t>
      </w:r>
      <w:r w:rsidR="00B36AF3" w:rsidRPr="005B519B">
        <w:rPr>
          <w:rFonts w:ascii="Times New Roman" w:hAnsi="Times New Roman" w:cs="Times New Roman"/>
          <w:sz w:val="28"/>
          <w:szCs w:val="28"/>
        </w:rPr>
        <w:t xml:space="preserve"> </w:t>
      </w:r>
      <w:hyperlink w:anchor="_Toc87962324" w:history="1">
        <w:r w:rsidRPr="005B519B">
          <w:rPr>
            <w:rStyle w:val="a7"/>
            <w:rFonts w:ascii="Times New Roman" w:hAnsi="Times New Roman" w:cs="Times New Roman"/>
            <w:color w:val="auto"/>
            <w:sz w:val="28"/>
            <w:szCs w:val="28"/>
            <w:u w:val="none"/>
          </w:rPr>
          <w:t>дослід</w:t>
        </w:r>
        <w:r w:rsidR="00B36AF3" w:rsidRPr="005B519B">
          <w:rPr>
            <w:rStyle w:val="a7"/>
            <w:rFonts w:ascii="Times New Roman" w:hAnsi="Times New Roman" w:cs="Times New Roman"/>
            <w:color w:val="auto"/>
            <w:sz w:val="28"/>
            <w:szCs w:val="28"/>
            <w:u w:val="none"/>
          </w:rPr>
          <w:t>ити</w:t>
        </w:r>
        <w:r w:rsidRPr="005B519B">
          <w:rPr>
            <w:rStyle w:val="a7"/>
            <w:rFonts w:ascii="Times New Roman" w:hAnsi="Times New Roman" w:cs="Times New Roman"/>
            <w:color w:val="auto"/>
            <w:sz w:val="28"/>
            <w:szCs w:val="28"/>
            <w:u w:val="none"/>
          </w:rPr>
          <w:t xml:space="preserve"> можлив</w:t>
        </w:r>
        <w:r w:rsidR="00B36AF3" w:rsidRPr="005B519B">
          <w:rPr>
            <w:rStyle w:val="a7"/>
            <w:rFonts w:ascii="Times New Roman" w:hAnsi="Times New Roman" w:cs="Times New Roman"/>
            <w:color w:val="auto"/>
            <w:sz w:val="28"/>
            <w:szCs w:val="28"/>
            <w:u w:val="none"/>
          </w:rPr>
          <w:t>ість</w:t>
        </w:r>
        <w:r w:rsidRPr="005B519B">
          <w:rPr>
            <w:rStyle w:val="a7"/>
            <w:rFonts w:ascii="Times New Roman" w:hAnsi="Times New Roman" w:cs="Times New Roman"/>
            <w:color w:val="auto"/>
            <w:sz w:val="28"/>
            <w:szCs w:val="28"/>
            <w:u w:val="none"/>
          </w:rPr>
          <w:t xml:space="preserve"> впровадження міжнародної системи екологічного менеджменту якості на підприємстві з виробництва кави</w:t>
        </w:r>
      </w:hyperlink>
      <w:r w:rsidR="00B36AF3" w:rsidRPr="005B519B">
        <w:rPr>
          <w:rFonts w:ascii="Times New Roman" w:hAnsi="Times New Roman" w:cs="Times New Roman"/>
          <w:sz w:val="28"/>
          <w:szCs w:val="28"/>
        </w:rPr>
        <w:t>;</w:t>
      </w:r>
    </w:p>
    <w:p w14:paraId="1E1528E0" w14:textId="7880BCA3" w:rsidR="00572BD0" w:rsidRPr="005B519B" w:rsidRDefault="00572BD0" w:rsidP="005B519B">
      <w:pPr>
        <w:spacing w:after="0" w:line="360" w:lineRule="auto"/>
        <w:ind w:firstLine="709"/>
        <w:jc w:val="both"/>
        <w:rPr>
          <w:rFonts w:ascii="Times New Roman" w:hAnsi="Times New Roman" w:cs="Times New Roman"/>
          <w:webHidden/>
          <w:sz w:val="28"/>
          <w:szCs w:val="28"/>
        </w:rPr>
      </w:pPr>
      <w:r w:rsidRPr="005B519B">
        <w:rPr>
          <w:rFonts w:ascii="Times New Roman" w:hAnsi="Times New Roman" w:cs="Times New Roman"/>
          <w:sz w:val="28"/>
          <w:szCs w:val="28"/>
        </w:rPr>
        <w:t xml:space="preserve">3) </w:t>
      </w:r>
      <w:r w:rsidR="00B36AF3" w:rsidRPr="005B519B">
        <w:rPr>
          <w:rFonts w:ascii="Times New Roman" w:hAnsi="Times New Roman" w:cs="Times New Roman"/>
          <w:sz w:val="28"/>
          <w:szCs w:val="28"/>
        </w:rPr>
        <w:t>визначити шляхи практичного</w:t>
      </w:r>
      <w:r w:rsidRPr="005B519B">
        <w:rPr>
          <w:rFonts w:ascii="Times New Roman" w:hAnsi="Times New Roman" w:cs="Times New Roman"/>
          <w:sz w:val="28"/>
          <w:szCs w:val="28"/>
        </w:rPr>
        <w:t xml:space="preserve"> застосування механізму впровадження та інтеграції міжнародної системи екологічного менеджменту якості на підприємстві з виробництва кави</w:t>
      </w:r>
      <w:r w:rsidR="00B36AF3" w:rsidRPr="005B519B">
        <w:rPr>
          <w:rFonts w:ascii="Times New Roman" w:hAnsi="Times New Roman" w:cs="Times New Roman"/>
          <w:sz w:val="28"/>
          <w:szCs w:val="28"/>
        </w:rPr>
        <w:t>;</w:t>
      </w:r>
    </w:p>
    <w:p w14:paraId="7BD12011" w14:textId="20A9D9C4" w:rsidR="00572BD0" w:rsidRPr="005B519B" w:rsidRDefault="00572BD0" w:rsidP="005B519B">
      <w:pPr>
        <w:spacing w:after="0" w:line="360" w:lineRule="auto"/>
        <w:ind w:firstLine="709"/>
        <w:jc w:val="both"/>
        <w:rPr>
          <w:rFonts w:ascii="Times New Roman" w:hAnsi="Times New Roman" w:cs="Times New Roman"/>
          <w:sz w:val="28"/>
          <w:szCs w:val="28"/>
        </w:rPr>
      </w:pPr>
      <w:r w:rsidRPr="005B519B">
        <w:rPr>
          <w:rFonts w:ascii="Times New Roman" w:hAnsi="Times New Roman" w:cs="Times New Roman"/>
          <w:sz w:val="28"/>
          <w:szCs w:val="28"/>
        </w:rPr>
        <w:t xml:space="preserve">4) </w:t>
      </w:r>
      <w:r w:rsidR="00B36AF3" w:rsidRPr="005B519B">
        <w:rPr>
          <w:rFonts w:ascii="Times New Roman" w:hAnsi="Times New Roman" w:cs="Times New Roman"/>
          <w:sz w:val="28"/>
          <w:szCs w:val="28"/>
        </w:rPr>
        <w:t>дослідити систему о</w:t>
      </w:r>
      <w:r w:rsidRPr="005B519B">
        <w:rPr>
          <w:rFonts w:ascii="Times New Roman" w:hAnsi="Times New Roman" w:cs="Times New Roman"/>
          <w:sz w:val="28"/>
          <w:szCs w:val="28"/>
        </w:rPr>
        <w:t>хорон</w:t>
      </w:r>
      <w:r w:rsidR="00B36AF3" w:rsidRPr="005B519B">
        <w:rPr>
          <w:rFonts w:ascii="Times New Roman" w:hAnsi="Times New Roman" w:cs="Times New Roman"/>
          <w:sz w:val="28"/>
          <w:szCs w:val="28"/>
        </w:rPr>
        <w:t>и</w:t>
      </w:r>
      <w:r w:rsidR="00941598">
        <w:rPr>
          <w:rFonts w:ascii="Times New Roman" w:hAnsi="Times New Roman" w:cs="Times New Roman"/>
          <w:sz w:val="28"/>
          <w:szCs w:val="28"/>
        </w:rPr>
        <w:t xml:space="preserve"> праці та безпек</w:t>
      </w:r>
      <w:r w:rsidR="00941598">
        <w:rPr>
          <w:rFonts w:ascii="Times New Roman" w:hAnsi="Times New Roman" w:cs="Times New Roman"/>
          <w:sz w:val="28"/>
          <w:szCs w:val="28"/>
          <w:lang w:val="uk-UA"/>
        </w:rPr>
        <w:t>и</w:t>
      </w:r>
      <w:r w:rsidRPr="005B519B">
        <w:rPr>
          <w:rFonts w:ascii="Times New Roman" w:hAnsi="Times New Roman" w:cs="Times New Roman"/>
          <w:sz w:val="28"/>
          <w:szCs w:val="28"/>
        </w:rPr>
        <w:t xml:space="preserve"> в надзвичайних ситуаціях</w:t>
      </w:r>
      <w:r w:rsidR="00B36AF3" w:rsidRPr="005B519B">
        <w:rPr>
          <w:rFonts w:ascii="Times New Roman" w:hAnsi="Times New Roman" w:cs="Times New Roman"/>
          <w:sz w:val="28"/>
          <w:szCs w:val="28"/>
        </w:rPr>
        <w:t xml:space="preserve"> на підприємстві та розробити відповідні рекомендіції.</w:t>
      </w:r>
    </w:p>
    <w:p w14:paraId="07FEC0E5" w14:textId="3FFD2229" w:rsidR="00934AC3" w:rsidRPr="00B70AA6" w:rsidRDefault="00934AC3" w:rsidP="00464AD7">
      <w:pPr>
        <w:spacing w:after="0" w:line="360" w:lineRule="auto"/>
        <w:ind w:firstLine="709"/>
        <w:jc w:val="both"/>
        <w:rPr>
          <w:rFonts w:ascii="Times New Roman" w:hAnsi="Times New Roman" w:cs="Times New Roman"/>
          <w:sz w:val="28"/>
          <w:szCs w:val="28"/>
          <w:lang w:val="uk-UA"/>
        </w:rPr>
      </w:pPr>
      <w:r w:rsidRPr="005B519B">
        <w:rPr>
          <w:rFonts w:ascii="Times New Roman" w:hAnsi="Times New Roman" w:cs="Times New Roman"/>
          <w:sz w:val="28"/>
          <w:szCs w:val="28"/>
        </w:rPr>
        <w:t xml:space="preserve">Об’єктом дослідження </w:t>
      </w:r>
      <w:r w:rsidR="006132CC" w:rsidRPr="005B519B">
        <w:rPr>
          <w:rFonts w:ascii="Times New Roman" w:hAnsi="Times New Roman" w:cs="Times New Roman"/>
          <w:sz w:val="28"/>
          <w:szCs w:val="28"/>
        </w:rPr>
        <w:t>є</w:t>
      </w:r>
      <w:r w:rsidR="005B519B" w:rsidRPr="005B519B">
        <w:rPr>
          <w:rFonts w:ascii="Times New Roman" w:hAnsi="Times New Roman" w:cs="Times New Roman"/>
          <w:sz w:val="28"/>
          <w:szCs w:val="28"/>
        </w:rPr>
        <w:t xml:space="preserve"> підприємство з виробництва кави </w:t>
      </w:r>
      <w:r w:rsidR="00464AD7">
        <w:rPr>
          <w:rFonts w:ascii="Times New Roman" w:hAnsi="Times New Roman" w:cs="Times New Roman"/>
          <w:sz w:val="28"/>
          <w:szCs w:val="28"/>
        </w:rPr>
        <w:br/>
      </w:r>
      <w:r w:rsidR="005B519B" w:rsidRPr="005B519B">
        <w:rPr>
          <w:rFonts w:ascii="Times New Roman" w:hAnsi="Times New Roman" w:cs="Times New Roman"/>
          <w:sz w:val="28"/>
          <w:szCs w:val="28"/>
        </w:rPr>
        <w:t>ТОВ «Альта Плюс</w:t>
      </w:r>
      <w:r w:rsidR="005B519B" w:rsidRPr="00B70AA6">
        <w:rPr>
          <w:rFonts w:ascii="Times New Roman" w:hAnsi="Times New Roman" w:cs="Times New Roman"/>
          <w:sz w:val="28"/>
          <w:szCs w:val="28"/>
        </w:rPr>
        <w:t>»</w:t>
      </w:r>
      <w:r w:rsidR="00B70AA6" w:rsidRPr="00B70AA6">
        <w:rPr>
          <w:rFonts w:ascii="Times New Roman" w:hAnsi="Times New Roman" w:cs="Times New Roman"/>
          <w:sz w:val="28"/>
          <w:szCs w:val="28"/>
        </w:rPr>
        <w:t xml:space="preserve"> (ISLA).</w:t>
      </w:r>
      <w:r w:rsidR="00B70AA6">
        <w:rPr>
          <w:sz w:val="28"/>
          <w:szCs w:val="28"/>
          <w:lang w:val="uk-UA"/>
        </w:rPr>
        <w:t xml:space="preserve"> </w:t>
      </w:r>
    </w:p>
    <w:p w14:paraId="533AD5D3" w14:textId="4F5A7461" w:rsidR="00934AC3" w:rsidRDefault="00934AC3" w:rsidP="005B519B">
      <w:pPr>
        <w:spacing w:after="0" w:line="360" w:lineRule="auto"/>
        <w:ind w:firstLine="709"/>
        <w:jc w:val="both"/>
        <w:rPr>
          <w:rFonts w:ascii="Times New Roman" w:hAnsi="Times New Roman" w:cs="Times New Roman"/>
          <w:sz w:val="28"/>
          <w:szCs w:val="28"/>
        </w:rPr>
      </w:pPr>
      <w:r w:rsidRPr="005B519B">
        <w:rPr>
          <w:rFonts w:ascii="Times New Roman" w:hAnsi="Times New Roman" w:cs="Times New Roman"/>
          <w:sz w:val="28"/>
          <w:szCs w:val="28"/>
        </w:rPr>
        <w:lastRenderedPageBreak/>
        <w:t>Предметом дослідження є</w:t>
      </w:r>
      <w:r w:rsidR="005B519B" w:rsidRPr="005B519B">
        <w:rPr>
          <w:rFonts w:ascii="Times New Roman" w:hAnsi="Times New Roman" w:cs="Times New Roman"/>
          <w:sz w:val="28"/>
          <w:szCs w:val="28"/>
        </w:rPr>
        <w:t xml:space="preserve"> </w:t>
      </w:r>
      <w:r w:rsidR="00222ED0">
        <w:rPr>
          <w:rFonts w:ascii="Times New Roman" w:hAnsi="Times New Roman" w:cs="Times New Roman"/>
          <w:sz w:val="28"/>
          <w:szCs w:val="28"/>
          <w:lang w:val="uk-UA"/>
        </w:rPr>
        <w:t>практики</w:t>
      </w:r>
      <w:r w:rsidR="00663302">
        <w:rPr>
          <w:rFonts w:ascii="Times New Roman" w:hAnsi="Times New Roman" w:cs="Times New Roman"/>
          <w:sz w:val="28"/>
          <w:szCs w:val="28"/>
          <w:lang w:val="uk-UA"/>
        </w:rPr>
        <w:t xml:space="preserve"> створення механізму</w:t>
      </w:r>
      <w:r w:rsidR="00222ED0">
        <w:rPr>
          <w:rFonts w:ascii="Times New Roman" w:hAnsi="Times New Roman" w:cs="Times New Roman"/>
          <w:sz w:val="28"/>
          <w:szCs w:val="28"/>
          <w:lang w:val="uk-UA"/>
        </w:rPr>
        <w:t xml:space="preserve"> впровадження та інтеграції </w:t>
      </w:r>
      <w:r w:rsidR="005B519B" w:rsidRPr="005B519B">
        <w:rPr>
          <w:rFonts w:ascii="Times New Roman" w:hAnsi="Times New Roman" w:cs="Times New Roman"/>
          <w:sz w:val="28"/>
          <w:szCs w:val="28"/>
        </w:rPr>
        <w:t>міжнародн</w:t>
      </w:r>
      <w:r w:rsidR="00663302">
        <w:rPr>
          <w:rFonts w:ascii="Times New Roman" w:hAnsi="Times New Roman" w:cs="Times New Roman"/>
          <w:sz w:val="28"/>
          <w:szCs w:val="28"/>
          <w:lang w:val="uk-UA"/>
        </w:rPr>
        <w:t>ої</w:t>
      </w:r>
      <w:r w:rsidR="005B519B" w:rsidRPr="005B519B">
        <w:rPr>
          <w:rFonts w:ascii="Times New Roman" w:hAnsi="Times New Roman" w:cs="Times New Roman"/>
          <w:sz w:val="28"/>
          <w:szCs w:val="28"/>
        </w:rPr>
        <w:t xml:space="preserve"> систем</w:t>
      </w:r>
      <w:r w:rsidR="00663302">
        <w:rPr>
          <w:rFonts w:ascii="Times New Roman" w:hAnsi="Times New Roman" w:cs="Times New Roman"/>
          <w:sz w:val="28"/>
          <w:szCs w:val="28"/>
          <w:lang w:val="uk-UA"/>
        </w:rPr>
        <w:t>и</w:t>
      </w:r>
      <w:r w:rsidR="005B519B" w:rsidRPr="005B519B">
        <w:rPr>
          <w:rFonts w:ascii="Times New Roman" w:hAnsi="Times New Roman" w:cs="Times New Roman"/>
          <w:sz w:val="28"/>
          <w:szCs w:val="28"/>
        </w:rPr>
        <w:t xml:space="preserve"> екологічного менеджменту якості.</w:t>
      </w:r>
    </w:p>
    <w:p w14:paraId="3887E739" w14:textId="1CEE53C3" w:rsidR="00B70AA6" w:rsidRPr="00901962" w:rsidRDefault="00934AC3" w:rsidP="00222ED0">
      <w:pPr>
        <w:spacing w:after="0" w:line="360" w:lineRule="auto"/>
        <w:ind w:firstLine="709"/>
        <w:jc w:val="both"/>
        <w:rPr>
          <w:noProof/>
          <w:spacing w:val="-5"/>
          <w:sz w:val="28"/>
          <w:szCs w:val="28"/>
          <w:lang w:val="uk-UA"/>
        </w:rPr>
      </w:pPr>
      <w:r w:rsidRPr="005B519B">
        <w:rPr>
          <w:rFonts w:ascii="Times New Roman" w:hAnsi="Times New Roman" w:cs="Times New Roman"/>
          <w:sz w:val="28"/>
          <w:szCs w:val="28"/>
        </w:rPr>
        <w:t>Методи дослідження</w:t>
      </w:r>
      <w:r w:rsidR="00222ED0">
        <w:rPr>
          <w:rFonts w:ascii="Times New Roman" w:hAnsi="Times New Roman" w:cs="Times New Roman"/>
          <w:sz w:val="28"/>
          <w:szCs w:val="28"/>
          <w:lang w:val="uk-UA"/>
        </w:rPr>
        <w:t>:</w:t>
      </w:r>
      <w:r w:rsidR="00B70AA6">
        <w:rPr>
          <w:rFonts w:ascii="Times New Roman" w:hAnsi="Times New Roman" w:cs="Times New Roman"/>
          <w:sz w:val="28"/>
          <w:szCs w:val="28"/>
          <w:lang w:val="uk-UA"/>
        </w:rPr>
        <w:t xml:space="preserve"> </w:t>
      </w:r>
      <w:r w:rsidR="00A865D6">
        <w:rPr>
          <w:rFonts w:ascii="Times New Roman" w:hAnsi="Times New Roman" w:cs="Times New Roman"/>
          <w:color w:val="000000" w:themeColor="text1"/>
          <w:sz w:val="28"/>
          <w:szCs w:val="28"/>
          <w:lang w:val="uk-UA"/>
        </w:rPr>
        <w:t xml:space="preserve">науковий експеримент, </w:t>
      </w:r>
      <w:r w:rsidR="00A865D6" w:rsidRPr="00A865D6">
        <w:rPr>
          <w:rFonts w:ascii="Times New Roman" w:hAnsi="Times New Roman" w:cs="Times New Roman"/>
          <w:noProof/>
          <w:spacing w:val="-5"/>
          <w:sz w:val="28"/>
          <w:szCs w:val="28"/>
          <w:lang w:val="uk-UA"/>
        </w:rPr>
        <w:t>структурний та системний аналіз, моделювання, прогнозування, спостереження, порівняння.</w:t>
      </w:r>
    </w:p>
    <w:p w14:paraId="702D695F" w14:textId="0F9EBC7E" w:rsidR="00934AC3" w:rsidRPr="00D31103" w:rsidRDefault="00934AC3" w:rsidP="005B519B">
      <w:pPr>
        <w:spacing w:after="0" w:line="360" w:lineRule="auto"/>
        <w:ind w:firstLine="709"/>
        <w:jc w:val="both"/>
        <w:rPr>
          <w:rFonts w:ascii="Times New Roman" w:hAnsi="Times New Roman" w:cs="Times New Roman"/>
          <w:sz w:val="28"/>
          <w:szCs w:val="28"/>
          <w:lang w:val="uk-UA"/>
        </w:rPr>
      </w:pPr>
      <w:r w:rsidRPr="009D070F">
        <w:rPr>
          <w:rFonts w:ascii="Times New Roman" w:hAnsi="Times New Roman" w:cs="Times New Roman"/>
          <w:sz w:val="28"/>
          <w:szCs w:val="28"/>
          <w:lang w:val="uk-UA"/>
        </w:rPr>
        <w:t>Наукова новизна</w:t>
      </w:r>
      <w:r w:rsidR="00663302" w:rsidRPr="00D31103">
        <w:rPr>
          <w:rFonts w:ascii="Times New Roman" w:hAnsi="Times New Roman" w:cs="Times New Roman"/>
          <w:sz w:val="28"/>
          <w:szCs w:val="28"/>
          <w:lang w:val="uk-UA"/>
        </w:rPr>
        <w:t xml:space="preserve"> полягає у </w:t>
      </w:r>
      <w:r w:rsidR="00D31103" w:rsidRPr="00D31103">
        <w:rPr>
          <w:rFonts w:ascii="Times New Roman" w:hAnsi="Times New Roman" w:cs="Times New Roman"/>
          <w:sz w:val="28"/>
          <w:szCs w:val="28"/>
          <w:lang w:val="uk-UA"/>
        </w:rPr>
        <w:t>розробці</w:t>
      </w:r>
      <w:r w:rsidR="008E1C77">
        <w:rPr>
          <w:rFonts w:ascii="Times New Roman" w:hAnsi="Times New Roman" w:cs="Times New Roman"/>
          <w:sz w:val="28"/>
          <w:szCs w:val="28"/>
          <w:lang w:val="uk-UA"/>
        </w:rPr>
        <w:t xml:space="preserve"> та підготовці проє</w:t>
      </w:r>
      <w:r w:rsidR="00D31103">
        <w:rPr>
          <w:rFonts w:ascii="Times New Roman" w:hAnsi="Times New Roman" w:cs="Times New Roman"/>
          <w:sz w:val="28"/>
          <w:szCs w:val="28"/>
          <w:lang w:val="uk-UA"/>
        </w:rPr>
        <w:t xml:space="preserve">кту з переробки відходів кавового виробництва, впровадження якого сприятиме сталому економічному зростанню, екологічній стійкості та відповідальному ставленню суспільства до навколишнього середовища. </w:t>
      </w:r>
    </w:p>
    <w:p w14:paraId="7DC5622F" w14:textId="0DEE4A2C" w:rsidR="00663302" w:rsidRPr="00663302" w:rsidRDefault="00934AC3" w:rsidP="00663302">
      <w:pPr>
        <w:spacing w:after="0" w:line="360" w:lineRule="auto"/>
        <w:ind w:firstLine="709"/>
        <w:jc w:val="both"/>
        <w:rPr>
          <w:rFonts w:ascii="Times New Roman" w:hAnsi="Times New Roman" w:cs="Times New Roman"/>
          <w:noProof/>
          <w:spacing w:val="-5"/>
          <w:sz w:val="28"/>
          <w:szCs w:val="28"/>
          <w:lang w:val="uk-UA"/>
        </w:rPr>
      </w:pPr>
      <w:r w:rsidRPr="009D070F">
        <w:rPr>
          <w:rFonts w:ascii="Times New Roman" w:hAnsi="Times New Roman" w:cs="Times New Roman"/>
          <w:sz w:val="28"/>
          <w:szCs w:val="28"/>
          <w:lang w:val="uk-UA"/>
        </w:rPr>
        <w:t xml:space="preserve">Значення результатів наукового дослідження полягає </w:t>
      </w:r>
      <w:r w:rsidR="00663302" w:rsidRPr="00663302">
        <w:rPr>
          <w:rFonts w:ascii="Times New Roman" w:hAnsi="Times New Roman" w:cs="Times New Roman"/>
          <w:sz w:val="28"/>
          <w:szCs w:val="28"/>
          <w:lang w:val="uk-UA"/>
        </w:rPr>
        <w:t xml:space="preserve">у </w:t>
      </w:r>
      <w:r w:rsidR="00663302" w:rsidRPr="00663302">
        <w:rPr>
          <w:rFonts w:ascii="Times New Roman" w:hAnsi="Times New Roman" w:cs="Times New Roman"/>
          <w:noProof/>
          <w:spacing w:val="-5"/>
          <w:sz w:val="28"/>
          <w:szCs w:val="28"/>
          <w:lang w:val="uk-UA"/>
        </w:rPr>
        <w:t xml:space="preserve">практичній реалізації та застосуванні запоропонованого механізму впровадження та інтеграції міжнародної системи екологічного менеджменту якості на підприємстві з виробництва кави, </w:t>
      </w:r>
      <w:r w:rsidR="002011C5">
        <w:rPr>
          <w:rFonts w:ascii="Times New Roman" w:hAnsi="Times New Roman" w:cs="Times New Roman"/>
          <w:noProof/>
          <w:spacing w:val="-5"/>
          <w:sz w:val="28"/>
          <w:szCs w:val="28"/>
          <w:lang w:val="uk-UA"/>
        </w:rPr>
        <w:t>з</w:t>
      </w:r>
      <w:r w:rsidR="00663302" w:rsidRPr="00663302">
        <w:rPr>
          <w:rFonts w:ascii="Times New Roman" w:hAnsi="Times New Roman" w:cs="Times New Roman"/>
          <w:noProof/>
          <w:spacing w:val="-5"/>
          <w:sz w:val="28"/>
          <w:szCs w:val="28"/>
          <w:lang w:val="uk-UA"/>
        </w:rPr>
        <w:t xml:space="preserve"> </w:t>
      </w:r>
      <w:r w:rsidR="003A550B">
        <w:rPr>
          <w:rFonts w:ascii="Times New Roman" w:hAnsi="Times New Roman" w:cs="Times New Roman"/>
          <w:noProof/>
          <w:spacing w:val="-5"/>
          <w:sz w:val="28"/>
          <w:szCs w:val="28"/>
          <w:lang w:val="uk-UA"/>
        </w:rPr>
        <w:t>метою</w:t>
      </w:r>
      <w:r w:rsidR="00663302" w:rsidRPr="00663302">
        <w:rPr>
          <w:rFonts w:ascii="Times New Roman" w:hAnsi="Times New Roman" w:cs="Times New Roman"/>
          <w:noProof/>
          <w:spacing w:val="-5"/>
          <w:sz w:val="28"/>
          <w:szCs w:val="28"/>
          <w:lang w:val="uk-UA"/>
        </w:rPr>
        <w:t xml:space="preserve"> </w:t>
      </w:r>
      <w:r w:rsidR="00663302" w:rsidRPr="00663302">
        <w:rPr>
          <w:rFonts w:ascii="Times New Roman" w:hAnsi="Times New Roman" w:cs="Times New Roman"/>
          <w:color w:val="000000" w:themeColor="text1"/>
          <w:sz w:val="28"/>
          <w:szCs w:val="28"/>
          <w:lang w:val="uk-UA"/>
        </w:rPr>
        <w:t xml:space="preserve">реалізації екологічних програм та отримання конкурентних переваг на світовій бізнес-арені. </w:t>
      </w:r>
    </w:p>
    <w:p w14:paraId="627B84C9" w14:textId="7FFCBD16" w:rsidR="00934AC3" w:rsidRPr="00247A93" w:rsidRDefault="00934AC3" w:rsidP="002011C5">
      <w:pPr>
        <w:spacing w:after="0" w:line="360" w:lineRule="auto"/>
        <w:ind w:firstLine="709"/>
        <w:jc w:val="both"/>
        <w:rPr>
          <w:rFonts w:ascii="Times New Roman" w:hAnsi="Times New Roman" w:cs="Times New Roman"/>
          <w:sz w:val="28"/>
          <w:szCs w:val="28"/>
          <w:lang w:val="uk-UA"/>
        </w:rPr>
      </w:pPr>
      <w:r w:rsidRPr="00F256AE">
        <w:rPr>
          <w:rFonts w:ascii="Times New Roman" w:hAnsi="Times New Roman" w:cs="Times New Roman"/>
          <w:sz w:val="28"/>
          <w:szCs w:val="28"/>
          <w:lang w:val="uk-UA"/>
        </w:rPr>
        <w:t xml:space="preserve">Основні положення та результати дослідження доповідалися й </w:t>
      </w:r>
      <w:r w:rsidR="00F256AE">
        <w:rPr>
          <w:rFonts w:ascii="Times New Roman" w:hAnsi="Times New Roman" w:cs="Times New Roman"/>
          <w:sz w:val="28"/>
          <w:szCs w:val="28"/>
          <w:lang w:val="uk-UA"/>
        </w:rPr>
        <w:t>обговорювалися</w:t>
      </w:r>
      <w:r w:rsidRPr="00F256AE">
        <w:rPr>
          <w:rFonts w:ascii="Times New Roman" w:hAnsi="Times New Roman" w:cs="Times New Roman"/>
          <w:sz w:val="28"/>
          <w:szCs w:val="28"/>
          <w:lang w:val="uk-UA"/>
        </w:rPr>
        <w:t xml:space="preserve"> на</w:t>
      </w:r>
      <w:r w:rsidR="00D43D46">
        <w:rPr>
          <w:rFonts w:ascii="Times New Roman" w:hAnsi="Times New Roman" w:cs="Times New Roman"/>
          <w:sz w:val="28"/>
          <w:szCs w:val="28"/>
          <w:lang w:val="uk-UA"/>
        </w:rPr>
        <w:t>:</w:t>
      </w:r>
      <w:r w:rsidR="00493C2F">
        <w:rPr>
          <w:rFonts w:ascii="Times New Roman" w:hAnsi="Times New Roman" w:cs="Times New Roman"/>
          <w:sz w:val="28"/>
          <w:szCs w:val="28"/>
          <w:lang w:val="uk-UA"/>
        </w:rPr>
        <w:t xml:space="preserve"> </w:t>
      </w:r>
      <w:r w:rsidR="00D43D46" w:rsidRPr="00493C2F">
        <w:rPr>
          <w:rFonts w:ascii="Times New Roman" w:hAnsi="Times New Roman" w:cs="Times New Roman"/>
          <w:sz w:val="28"/>
          <w:szCs w:val="28"/>
          <w:lang w:val="uk-UA"/>
        </w:rPr>
        <w:t>фінальному етапі Всеукраїнського студентського про</w:t>
      </w:r>
      <w:r w:rsidR="008E1C77">
        <w:rPr>
          <w:rFonts w:ascii="Times New Roman" w:hAnsi="Times New Roman" w:cs="Times New Roman"/>
          <w:sz w:val="28"/>
          <w:szCs w:val="28"/>
          <w:lang w:val="uk-UA"/>
        </w:rPr>
        <w:t>фесійного творчого конкурсу проє</w:t>
      </w:r>
      <w:r w:rsidR="00D43D46" w:rsidRPr="00493C2F">
        <w:rPr>
          <w:rFonts w:ascii="Times New Roman" w:hAnsi="Times New Roman" w:cs="Times New Roman"/>
          <w:sz w:val="28"/>
          <w:szCs w:val="28"/>
          <w:lang w:val="uk-UA"/>
        </w:rPr>
        <w:t>ктів з екологічного менеджменту</w:t>
      </w:r>
      <w:r w:rsidR="00C5610D" w:rsidRPr="00493C2F">
        <w:rPr>
          <w:rFonts w:ascii="Times New Roman" w:hAnsi="Times New Roman" w:cs="Times New Roman"/>
          <w:sz w:val="28"/>
          <w:szCs w:val="28"/>
          <w:lang w:val="uk-UA"/>
        </w:rPr>
        <w:t xml:space="preserve"> </w:t>
      </w:r>
      <w:r w:rsidR="00D43D46" w:rsidRPr="00493C2F">
        <w:rPr>
          <w:rFonts w:ascii="Times New Roman" w:hAnsi="Times New Roman" w:cs="Times New Roman"/>
          <w:sz w:val="28"/>
          <w:szCs w:val="28"/>
          <w:lang w:val="uk-UA"/>
        </w:rPr>
        <w:t>(</w:t>
      </w:r>
      <w:r w:rsidR="00D43D46" w:rsidRPr="00493C2F">
        <w:rPr>
          <w:rFonts w:ascii="Times New Roman" w:hAnsi="Times New Roman" w:cs="Times New Roman"/>
          <w:sz w:val="28"/>
          <w:szCs w:val="28"/>
          <w:lang w:val="en-US"/>
        </w:rPr>
        <w:t>V</w:t>
      </w:r>
      <w:r w:rsidR="00D43D46" w:rsidRPr="00F256AE">
        <w:rPr>
          <w:rFonts w:ascii="Times New Roman" w:hAnsi="Times New Roman" w:cs="Times New Roman"/>
          <w:sz w:val="28"/>
          <w:szCs w:val="28"/>
          <w:lang w:val="uk-UA"/>
        </w:rPr>
        <w:t xml:space="preserve"> </w:t>
      </w:r>
      <w:r w:rsidR="00D43D46" w:rsidRPr="00493C2F">
        <w:rPr>
          <w:rFonts w:ascii="Times New Roman" w:hAnsi="Times New Roman" w:cs="Times New Roman"/>
          <w:sz w:val="28"/>
          <w:szCs w:val="28"/>
          <w:lang w:val="uk-UA"/>
        </w:rPr>
        <w:t>спеціалізований міжнародний запорізький екологічний форум «Еко Форум</w:t>
      </w:r>
      <w:r w:rsidR="00247A93">
        <w:rPr>
          <w:rFonts w:ascii="Times New Roman" w:hAnsi="Times New Roman" w:cs="Times New Roman"/>
          <w:sz w:val="28"/>
          <w:szCs w:val="28"/>
          <w:lang w:val="uk-UA"/>
        </w:rPr>
        <w:t xml:space="preserve"> 2021</w:t>
      </w:r>
      <w:r w:rsidR="00D43D46" w:rsidRPr="00493C2F">
        <w:rPr>
          <w:rFonts w:ascii="Times New Roman" w:hAnsi="Times New Roman" w:cs="Times New Roman"/>
          <w:sz w:val="28"/>
          <w:szCs w:val="28"/>
          <w:lang w:val="uk-UA"/>
        </w:rPr>
        <w:t xml:space="preserve">»), за результатами якого </w:t>
      </w:r>
      <w:r w:rsidR="00D43D46" w:rsidRPr="00247A93">
        <w:rPr>
          <w:rFonts w:ascii="Times New Roman" w:hAnsi="Times New Roman" w:cs="Times New Roman"/>
          <w:sz w:val="28"/>
          <w:szCs w:val="28"/>
          <w:lang w:val="uk-UA"/>
        </w:rPr>
        <w:t>було отримано диплом ІІІ ступеня</w:t>
      </w:r>
      <w:r w:rsidR="00F256AE">
        <w:rPr>
          <w:rFonts w:ascii="Times New Roman" w:hAnsi="Times New Roman" w:cs="Times New Roman"/>
          <w:sz w:val="28"/>
          <w:szCs w:val="28"/>
          <w:lang w:val="uk-UA"/>
        </w:rPr>
        <w:t>.</w:t>
      </w:r>
    </w:p>
    <w:p w14:paraId="37A1ED75" w14:textId="2BE23AFC" w:rsidR="00934AC3" w:rsidRPr="00D43D46" w:rsidRDefault="00934AC3" w:rsidP="005B519B">
      <w:pPr>
        <w:spacing w:after="0" w:line="360" w:lineRule="auto"/>
        <w:ind w:firstLine="709"/>
        <w:jc w:val="both"/>
        <w:rPr>
          <w:rFonts w:ascii="Times New Roman" w:hAnsi="Times New Roman" w:cs="Times New Roman"/>
          <w:sz w:val="28"/>
          <w:szCs w:val="28"/>
          <w:lang w:val="uk-UA"/>
        </w:rPr>
      </w:pPr>
      <w:r w:rsidRPr="000953CD">
        <w:rPr>
          <w:rFonts w:ascii="Times New Roman" w:hAnsi="Times New Roman" w:cs="Times New Roman"/>
          <w:sz w:val="28"/>
          <w:szCs w:val="28"/>
        </w:rPr>
        <w:t>За матеріалами дослідження опубліковано</w:t>
      </w:r>
      <w:r w:rsidR="00C5610D" w:rsidRPr="000953CD">
        <w:rPr>
          <w:rFonts w:ascii="Times New Roman" w:hAnsi="Times New Roman" w:cs="Times New Roman"/>
          <w:sz w:val="28"/>
          <w:szCs w:val="28"/>
          <w:lang w:val="uk-UA"/>
        </w:rPr>
        <w:t xml:space="preserve"> у</w:t>
      </w:r>
      <w:r w:rsidRPr="000953CD">
        <w:rPr>
          <w:rFonts w:ascii="Times New Roman" w:hAnsi="Times New Roman" w:cs="Times New Roman"/>
          <w:sz w:val="28"/>
          <w:szCs w:val="28"/>
        </w:rPr>
        <w:t xml:space="preserve"> </w:t>
      </w:r>
      <w:r w:rsidR="00D43D46" w:rsidRPr="000953CD">
        <w:rPr>
          <w:rFonts w:ascii="Times New Roman" w:hAnsi="Times New Roman" w:cs="Times New Roman"/>
          <w:sz w:val="28"/>
          <w:szCs w:val="28"/>
          <w:lang w:val="uk-UA"/>
        </w:rPr>
        <w:t xml:space="preserve">3 </w:t>
      </w:r>
      <w:r w:rsidRPr="000953CD">
        <w:rPr>
          <w:rFonts w:ascii="Times New Roman" w:hAnsi="Times New Roman" w:cs="Times New Roman"/>
          <w:sz w:val="28"/>
          <w:szCs w:val="28"/>
        </w:rPr>
        <w:t>друкован</w:t>
      </w:r>
      <w:r w:rsidR="00D43D46" w:rsidRPr="000953CD">
        <w:rPr>
          <w:rFonts w:ascii="Times New Roman" w:hAnsi="Times New Roman" w:cs="Times New Roman"/>
          <w:sz w:val="28"/>
          <w:szCs w:val="28"/>
          <w:lang w:val="uk-UA"/>
        </w:rPr>
        <w:t>их</w:t>
      </w:r>
      <w:r w:rsidRPr="000953CD">
        <w:rPr>
          <w:rFonts w:ascii="Times New Roman" w:hAnsi="Times New Roman" w:cs="Times New Roman"/>
          <w:sz w:val="28"/>
          <w:szCs w:val="28"/>
        </w:rPr>
        <w:t xml:space="preserve"> прац</w:t>
      </w:r>
      <w:r w:rsidR="00D43D46" w:rsidRPr="000953CD">
        <w:rPr>
          <w:rFonts w:ascii="Times New Roman" w:hAnsi="Times New Roman" w:cs="Times New Roman"/>
          <w:sz w:val="28"/>
          <w:szCs w:val="28"/>
          <w:lang w:val="uk-UA"/>
        </w:rPr>
        <w:t>ях</w:t>
      </w:r>
      <w:r w:rsidRPr="000953CD">
        <w:rPr>
          <w:rFonts w:ascii="Times New Roman" w:hAnsi="Times New Roman" w:cs="Times New Roman"/>
          <w:sz w:val="28"/>
          <w:szCs w:val="28"/>
        </w:rPr>
        <w:t>: тез</w:t>
      </w:r>
      <w:r w:rsidR="003A550B">
        <w:rPr>
          <w:rFonts w:ascii="Times New Roman" w:hAnsi="Times New Roman" w:cs="Times New Roman"/>
          <w:sz w:val="28"/>
          <w:szCs w:val="28"/>
          <w:lang w:val="uk-UA"/>
        </w:rPr>
        <w:t>и</w:t>
      </w:r>
      <w:r w:rsidR="000953CD">
        <w:rPr>
          <w:rFonts w:ascii="Times New Roman" w:hAnsi="Times New Roman" w:cs="Times New Roman"/>
          <w:sz w:val="28"/>
          <w:szCs w:val="28"/>
          <w:lang w:val="uk-UA"/>
        </w:rPr>
        <w:t xml:space="preserve"> на тему: «Ін</w:t>
      </w:r>
      <w:r w:rsidR="000953CD" w:rsidRPr="000953CD">
        <w:rPr>
          <w:rFonts w:ascii="Times New Roman" w:hAnsi="Times New Roman" w:cs="Times New Roman"/>
          <w:sz w:val="28"/>
          <w:szCs w:val="28"/>
          <w:lang w:val="uk-UA"/>
        </w:rPr>
        <w:t>теграція міжнародних екологічних практик переробки відходів на базі підприємства з виробництва обсмаженого кавового продукту</w:t>
      </w:r>
      <w:r w:rsidR="000953CD">
        <w:rPr>
          <w:rFonts w:ascii="Times New Roman" w:hAnsi="Times New Roman" w:cs="Times New Roman"/>
          <w:sz w:val="28"/>
          <w:szCs w:val="28"/>
          <w:lang w:val="uk-UA"/>
        </w:rPr>
        <w:t>», тез</w:t>
      </w:r>
      <w:r w:rsidR="003A550B">
        <w:rPr>
          <w:rFonts w:ascii="Times New Roman" w:hAnsi="Times New Roman" w:cs="Times New Roman"/>
          <w:sz w:val="28"/>
          <w:szCs w:val="28"/>
          <w:lang w:val="uk-UA"/>
        </w:rPr>
        <w:t>и</w:t>
      </w:r>
      <w:r w:rsidR="000953CD">
        <w:rPr>
          <w:rFonts w:ascii="Times New Roman" w:hAnsi="Times New Roman" w:cs="Times New Roman"/>
          <w:sz w:val="28"/>
          <w:szCs w:val="28"/>
          <w:lang w:val="uk-UA"/>
        </w:rPr>
        <w:t xml:space="preserve"> на тему «П</w:t>
      </w:r>
      <w:r w:rsidR="000953CD" w:rsidRPr="000953CD">
        <w:rPr>
          <w:rFonts w:ascii="Times New Roman" w:hAnsi="Times New Roman" w:cs="Times New Roman"/>
          <w:sz w:val="28"/>
          <w:szCs w:val="28"/>
          <w:lang w:val="uk-UA"/>
        </w:rPr>
        <w:t>артнерство у сфері переробки відходів кавового виробництва</w:t>
      </w:r>
      <w:r w:rsidR="000953CD">
        <w:rPr>
          <w:rFonts w:ascii="Times New Roman" w:hAnsi="Times New Roman" w:cs="Times New Roman"/>
          <w:sz w:val="28"/>
          <w:szCs w:val="28"/>
          <w:lang w:val="uk-UA"/>
        </w:rPr>
        <w:t>», наукова робота на тему «Е</w:t>
      </w:r>
      <w:r w:rsidR="000953CD" w:rsidRPr="000953CD">
        <w:rPr>
          <w:rFonts w:ascii="Times New Roman" w:hAnsi="Times New Roman" w:cs="Times New Roman"/>
          <w:sz w:val="28"/>
          <w:szCs w:val="28"/>
          <w:lang w:val="uk-UA"/>
        </w:rPr>
        <w:t xml:space="preserve">кологічна відповідальність як фактор сталого розвитку бренду </w:t>
      </w:r>
      <w:r w:rsidR="000953CD">
        <w:rPr>
          <w:rFonts w:ascii="Times New Roman" w:hAnsi="Times New Roman" w:cs="Times New Roman"/>
          <w:sz w:val="28"/>
          <w:szCs w:val="28"/>
          <w:lang w:val="en-US"/>
        </w:rPr>
        <w:t>I</w:t>
      </w:r>
      <w:r w:rsidR="000953CD" w:rsidRPr="000953CD">
        <w:rPr>
          <w:rFonts w:ascii="Times New Roman" w:hAnsi="Times New Roman" w:cs="Times New Roman"/>
          <w:sz w:val="28"/>
          <w:szCs w:val="28"/>
          <w:lang w:val="uk-UA"/>
        </w:rPr>
        <w:t>sla</w:t>
      </w:r>
      <w:r w:rsidR="000953CD">
        <w:rPr>
          <w:rFonts w:ascii="Times New Roman" w:hAnsi="Times New Roman" w:cs="Times New Roman"/>
          <w:sz w:val="28"/>
          <w:szCs w:val="28"/>
          <w:lang w:val="uk-UA"/>
        </w:rPr>
        <w:t>».</w:t>
      </w:r>
    </w:p>
    <w:p w14:paraId="52DF79C3" w14:textId="5DB4417E" w:rsidR="008016F3" w:rsidRPr="00612385" w:rsidRDefault="00934AC3" w:rsidP="008F683C">
      <w:pPr>
        <w:pStyle w:val="1"/>
        <w:spacing w:before="0" w:line="360" w:lineRule="auto"/>
        <w:jc w:val="center"/>
        <w:rPr>
          <w:rFonts w:ascii="Times New Roman" w:hAnsi="Times New Roman" w:cs="Times New Roman"/>
          <w:b/>
          <w:bCs/>
          <w:color w:val="000000" w:themeColor="text1"/>
          <w:sz w:val="28"/>
          <w:szCs w:val="28"/>
          <w:lang w:val="uk-UA"/>
        </w:rPr>
      </w:pPr>
      <w:r w:rsidRPr="00F862FD">
        <w:rPr>
          <w:lang w:val="uk-UA"/>
        </w:rPr>
        <w:br w:type="page"/>
      </w:r>
      <w:bookmarkStart w:id="21" w:name="_Toc89423959"/>
      <w:r w:rsidR="001F7461" w:rsidRPr="00612385">
        <w:rPr>
          <w:rFonts w:ascii="Times New Roman" w:hAnsi="Times New Roman" w:cs="Times New Roman"/>
          <w:b/>
          <w:bCs/>
          <w:color w:val="000000" w:themeColor="text1"/>
          <w:sz w:val="28"/>
          <w:szCs w:val="28"/>
          <w:lang w:val="uk-UA"/>
        </w:rPr>
        <w:lastRenderedPageBreak/>
        <w:t>1</w:t>
      </w:r>
      <w:r w:rsidR="00234172" w:rsidRPr="00612385">
        <w:rPr>
          <w:rFonts w:ascii="Times New Roman" w:hAnsi="Times New Roman" w:cs="Times New Roman"/>
          <w:b/>
          <w:bCs/>
          <w:color w:val="000000" w:themeColor="text1"/>
          <w:sz w:val="28"/>
          <w:szCs w:val="28"/>
          <w:lang w:val="uk-UA"/>
        </w:rPr>
        <w:t xml:space="preserve"> </w:t>
      </w:r>
      <w:r w:rsidR="008F4823" w:rsidRPr="00612385">
        <w:rPr>
          <w:rFonts w:ascii="Times New Roman" w:hAnsi="Times New Roman" w:cs="Times New Roman"/>
          <w:b/>
          <w:bCs/>
          <w:color w:val="000000" w:themeColor="text1"/>
          <w:sz w:val="28"/>
          <w:szCs w:val="28"/>
          <w:lang w:val="uk-UA"/>
        </w:rPr>
        <w:t>ОГЛЯД НАУКОВОЇ ЛІТЕРАТУРИ ПРО ВПРОВАДЖЕННЯ ТА ІНТЕГРАЦІ</w:t>
      </w:r>
      <w:r w:rsidR="0030241F" w:rsidRPr="00612385">
        <w:rPr>
          <w:rFonts w:ascii="Times New Roman" w:hAnsi="Times New Roman" w:cs="Times New Roman"/>
          <w:b/>
          <w:bCs/>
          <w:color w:val="000000" w:themeColor="text1"/>
          <w:sz w:val="28"/>
          <w:szCs w:val="28"/>
          <w:lang w:val="uk-UA"/>
        </w:rPr>
        <w:t>Ю</w:t>
      </w:r>
      <w:r w:rsidR="008F4823" w:rsidRPr="00612385">
        <w:rPr>
          <w:rFonts w:ascii="Times New Roman" w:hAnsi="Times New Roman" w:cs="Times New Roman"/>
          <w:b/>
          <w:bCs/>
          <w:color w:val="000000" w:themeColor="text1"/>
          <w:sz w:val="28"/>
          <w:szCs w:val="28"/>
          <w:lang w:val="uk-UA"/>
        </w:rPr>
        <w:t xml:space="preserve"> МІЖНАРОДНОЇ</w:t>
      </w:r>
      <w:r w:rsidR="001F7461" w:rsidRPr="00612385">
        <w:rPr>
          <w:rFonts w:ascii="Times New Roman" w:hAnsi="Times New Roman" w:cs="Times New Roman"/>
          <w:b/>
          <w:bCs/>
          <w:color w:val="000000" w:themeColor="text1"/>
          <w:sz w:val="28"/>
          <w:szCs w:val="28"/>
          <w:lang w:val="uk-UA"/>
        </w:rPr>
        <w:t xml:space="preserve"> СИСТЕМИ ЕКОЛОГІЧНОГО МЕНЕДЖМЕНТУ</w:t>
      </w:r>
      <w:r w:rsidR="008F4823" w:rsidRPr="00612385">
        <w:rPr>
          <w:rFonts w:ascii="Times New Roman" w:hAnsi="Times New Roman" w:cs="Times New Roman"/>
          <w:b/>
          <w:bCs/>
          <w:color w:val="000000" w:themeColor="text1"/>
          <w:sz w:val="28"/>
          <w:szCs w:val="28"/>
          <w:lang w:val="uk-UA"/>
        </w:rPr>
        <w:t xml:space="preserve"> </w:t>
      </w:r>
      <w:r w:rsidR="0030241F" w:rsidRPr="00612385">
        <w:rPr>
          <w:rFonts w:ascii="Times New Roman" w:hAnsi="Times New Roman" w:cs="Times New Roman"/>
          <w:b/>
          <w:bCs/>
          <w:color w:val="000000" w:themeColor="text1"/>
          <w:sz w:val="28"/>
          <w:szCs w:val="28"/>
          <w:lang w:val="uk-UA"/>
        </w:rPr>
        <w:t>НА ПІДПРИЄМСТВІ</w:t>
      </w:r>
      <w:bookmarkEnd w:id="21"/>
    </w:p>
    <w:p w14:paraId="0E75FDE9" w14:textId="6CD505C6" w:rsidR="008016F3" w:rsidRPr="00AF5362" w:rsidRDefault="008016F3" w:rsidP="0030241F">
      <w:pPr>
        <w:pStyle w:val="2"/>
        <w:spacing w:before="0" w:line="360" w:lineRule="auto"/>
        <w:ind w:firstLine="709"/>
        <w:jc w:val="both"/>
        <w:rPr>
          <w:rFonts w:ascii="Times New Roman" w:hAnsi="Times New Roman" w:cs="Times New Roman"/>
          <w:color w:val="000000" w:themeColor="text1"/>
          <w:sz w:val="28"/>
          <w:szCs w:val="28"/>
          <w:lang w:val="uk-UA"/>
        </w:rPr>
      </w:pPr>
      <w:bookmarkStart w:id="22" w:name="_Toc89423960"/>
      <w:r w:rsidRPr="00612385">
        <w:rPr>
          <w:rFonts w:ascii="Times New Roman" w:hAnsi="Times New Roman" w:cs="Times New Roman"/>
          <w:color w:val="000000" w:themeColor="text1"/>
          <w:sz w:val="28"/>
          <w:szCs w:val="28"/>
          <w:lang w:val="uk-UA"/>
        </w:rPr>
        <w:t xml:space="preserve">1.1. </w:t>
      </w:r>
      <w:r w:rsidR="003A050F" w:rsidRPr="00612385">
        <w:rPr>
          <w:rFonts w:ascii="Times New Roman" w:hAnsi="Times New Roman" w:cs="Times New Roman"/>
          <w:color w:val="000000" w:themeColor="text1"/>
          <w:sz w:val="28"/>
          <w:szCs w:val="28"/>
          <w:lang w:val="uk-UA"/>
        </w:rPr>
        <w:t>Сутність</w:t>
      </w:r>
      <w:r w:rsidR="00F730B1" w:rsidRPr="00612385">
        <w:rPr>
          <w:rFonts w:ascii="Times New Roman" w:hAnsi="Times New Roman" w:cs="Times New Roman"/>
          <w:color w:val="000000" w:themeColor="text1"/>
          <w:sz w:val="28"/>
          <w:szCs w:val="28"/>
          <w:lang w:val="uk-UA"/>
        </w:rPr>
        <w:t xml:space="preserve"> та </w:t>
      </w:r>
      <w:r w:rsidR="00022764" w:rsidRPr="00612385">
        <w:rPr>
          <w:rFonts w:ascii="Times New Roman" w:hAnsi="Times New Roman" w:cs="Times New Roman"/>
          <w:color w:val="000000" w:themeColor="text1"/>
          <w:sz w:val="28"/>
          <w:szCs w:val="28"/>
          <w:lang w:val="uk-UA"/>
        </w:rPr>
        <w:t>характеристика</w:t>
      </w:r>
      <w:r w:rsidR="003A050F" w:rsidRPr="00612385">
        <w:rPr>
          <w:rFonts w:ascii="Times New Roman" w:hAnsi="Times New Roman" w:cs="Times New Roman"/>
          <w:color w:val="000000" w:themeColor="text1"/>
          <w:sz w:val="28"/>
          <w:szCs w:val="28"/>
          <w:lang w:val="uk-UA"/>
        </w:rPr>
        <w:t xml:space="preserve"> </w:t>
      </w:r>
      <w:r w:rsidR="00F730B1" w:rsidRPr="00612385">
        <w:rPr>
          <w:rFonts w:ascii="Times New Roman" w:hAnsi="Times New Roman" w:cs="Times New Roman"/>
          <w:color w:val="000000" w:themeColor="text1"/>
          <w:sz w:val="28"/>
          <w:szCs w:val="28"/>
          <w:lang w:val="uk-UA"/>
        </w:rPr>
        <w:t xml:space="preserve">системи </w:t>
      </w:r>
      <w:r w:rsidRPr="00612385">
        <w:rPr>
          <w:rFonts w:ascii="Times New Roman" w:hAnsi="Times New Roman" w:cs="Times New Roman"/>
          <w:color w:val="000000" w:themeColor="text1"/>
          <w:sz w:val="28"/>
          <w:szCs w:val="28"/>
          <w:lang w:val="uk-UA"/>
        </w:rPr>
        <w:t>екологічного менеджменту</w:t>
      </w:r>
      <w:bookmarkEnd w:id="22"/>
      <w:r w:rsidR="00F730B1">
        <w:rPr>
          <w:rFonts w:ascii="Times New Roman" w:hAnsi="Times New Roman" w:cs="Times New Roman"/>
          <w:color w:val="000000" w:themeColor="text1"/>
          <w:sz w:val="28"/>
          <w:szCs w:val="28"/>
          <w:lang w:val="uk-UA"/>
        </w:rPr>
        <w:t xml:space="preserve"> </w:t>
      </w:r>
    </w:p>
    <w:p w14:paraId="5A84962E" w14:textId="2BD20E3E" w:rsidR="00A91AEC" w:rsidRDefault="00A91AEC" w:rsidP="0030241F">
      <w:pPr>
        <w:spacing w:after="0" w:line="360" w:lineRule="auto"/>
        <w:ind w:firstLine="709"/>
        <w:jc w:val="center"/>
        <w:rPr>
          <w:rFonts w:ascii="Times New Roman" w:hAnsi="Times New Roman" w:cs="Times New Roman"/>
          <w:color w:val="000000" w:themeColor="text1"/>
          <w:sz w:val="28"/>
          <w:szCs w:val="28"/>
          <w:lang w:val="uk-UA"/>
        </w:rPr>
      </w:pPr>
    </w:p>
    <w:p w14:paraId="3479308C" w14:textId="77777777" w:rsidR="00B41F10" w:rsidRDefault="00B41F10" w:rsidP="0030241F">
      <w:pPr>
        <w:spacing w:after="0" w:line="360" w:lineRule="auto"/>
        <w:ind w:firstLine="709"/>
        <w:jc w:val="center"/>
        <w:rPr>
          <w:rFonts w:ascii="Times New Roman" w:hAnsi="Times New Roman" w:cs="Times New Roman"/>
          <w:color w:val="000000" w:themeColor="text1"/>
          <w:sz w:val="28"/>
          <w:szCs w:val="28"/>
          <w:lang w:val="uk-UA"/>
        </w:rPr>
      </w:pPr>
    </w:p>
    <w:p w14:paraId="602D488D" w14:textId="5841970E" w:rsidR="00E2724C" w:rsidRPr="00612385" w:rsidRDefault="006450DD" w:rsidP="0061238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color w:val="000000" w:themeColor="text1"/>
          <w:sz w:val="28"/>
          <w:szCs w:val="28"/>
          <w:lang w:val="uk-UA"/>
        </w:rPr>
        <w:t>Еко</w:t>
      </w:r>
      <w:r w:rsidR="001E456B">
        <w:rPr>
          <w:rFonts w:ascii="Times New Roman" w:hAnsi="Times New Roman" w:cs="Times New Roman"/>
          <w:color w:val="000000" w:themeColor="text1"/>
          <w:sz w:val="28"/>
          <w:szCs w:val="28"/>
          <w:lang w:val="uk-UA"/>
        </w:rPr>
        <w:t>логічні проблеми займають одне з</w:t>
      </w:r>
      <w:r>
        <w:rPr>
          <w:rFonts w:ascii="Times New Roman" w:hAnsi="Times New Roman" w:cs="Times New Roman"/>
          <w:color w:val="000000" w:themeColor="text1"/>
          <w:sz w:val="28"/>
          <w:szCs w:val="28"/>
          <w:lang w:val="uk-UA"/>
        </w:rPr>
        <w:t xml:space="preserve"> перших місць серед глобальних проблем сучасності. До сих пір триває процес розробки арсеналу протидії та вирішенню цих проблем шляхом створення та використання наукових</w:t>
      </w:r>
      <w:r w:rsidR="00BA4FFE">
        <w:rPr>
          <w:rFonts w:ascii="Times New Roman" w:hAnsi="Times New Roman" w:cs="Times New Roman"/>
          <w:color w:val="000000" w:themeColor="text1"/>
          <w:sz w:val="28"/>
          <w:szCs w:val="28"/>
          <w:lang w:val="uk-UA"/>
        </w:rPr>
        <w:t>, технічних та інших методів, розвитку теорії та практики екологічного менеджменту. Дослідження питання вирішення проблем екологічного менеджменту у світі до сих пір тривают</w:t>
      </w:r>
      <w:r w:rsidR="009532C7">
        <w:rPr>
          <w:rFonts w:ascii="Times New Roman" w:hAnsi="Times New Roman" w:cs="Times New Roman"/>
          <w:color w:val="000000" w:themeColor="text1"/>
          <w:sz w:val="28"/>
          <w:szCs w:val="28"/>
          <w:lang w:val="uk-UA"/>
        </w:rPr>
        <w:t>ь.</w:t>
      </w:r>
      <w:r w:rsidR="00BA4FFE">
        <w:rPr>
          <w:rFonts w:ascii="Times New Roman" w:hAnsi="Times New Roman" w:cs="Times New Roman"/>
          <w:color w:val="000000" w:themeColor="text1"/>
          <w:sz w:val="28"/>
          <w:szCs w:val="28"/>
          <w:lang w:val="uk-UA"/>
        </w:rPr>
        <w:t xml:space="preserve"> </w:t>
      </w:r>
      <w:r w:rsidR="00BA4FFE" w:rsidRPr="00247BD4">
        <w:rPr>
          <w:rFonts w:ascii="Times New Roman" w:hAnsi="Times New Roman" w:cs="Times New Roman"/>
          <w:color w:val="000000" w:themeColor="text1"/>
          <w:sz w:val="28"/>
          <w:szCs w:val="28"/>
          <w:lang w:val="uk-UA"/>
        </w:rPr>
        <w:t>Екологічний менеджмент</w:t>
      </w:r>
      <w:r w:rsidR="009532C7">
        <w:rPr>
          <w:rFonts w:ascii="Times New Roman" w:hAnsi="Times New Roman" w:cs="Times New Roman"/>
          <w:color w:val="000000" w:themeColor="text1"/>
          <w:sz w:val="28"/>
          <w:szCs w:val="28"/>
          <w:lang w:val="uk-UA"/>
        </w:rPr>
        <w:t xml:space="preserve"> народився на стику екологічних та економічних наук, </w:t>
      </w:r>
      <w:r w:rsidR="00BA4FFE" w:rsidRPr="00247BD4">
        <w:rPr>
          <w:rFonts w:ascii="Times New Roman" w:hAnsi="Times New Roman" w:cs="Times New Roman"/>
          <w:color w:val="000000" w:themeColor="text1"/>
          <w:sz w:val="28"/>
          <w:szCs w:val="28"/>
          <w:lang w:val="uk-UA"/>
        </w:rPr>
        <w:t>як галузь наукового знання</w:t>
      </w:r>
      <w:r w:rsidR="00BA4FFE">
        <w:rPr>
          <w:rFonts w:ascii="Times New Roman" w:hAnsi="Times New Roman" w:cs="Times New Roman"/>
          <w:color w:val="000000" w:themeColor="text1"/>
          <w:sz w:val="28"/>
          <w:szCs w:val="28"/>
          <w:lang w:val="uk-UA"/>
        </w:rPr>
        <w:t xml:space="preserve"> </w:t>
      </w:r>
      <w:r w:rsidR="00BA4FFE" w:rsidRPr="00247BD4">
        <w:rPr>
          <w:rFonts w:ascii="Times New Roman" w:hAnsi="Times New Roman" w:cs="Times New Roman"/>
          <w:color w:val="000000" w:themeColor="text1"/>
          <w:sz w:val="28"/>
          <w:szCs w:val="28"/>
          <w:lang w:val="uk-UA"/>
        </w:rPr>
        <w:t xml:space="preserve">лише </w:t>
      </w:r>
      <w:r w:rsidR="009532C7" w:rsidRPr="00247BD4">
        <w:rPr>
          <w:rFonts w:ascii="Times New Roman" w:hAnsi="Times New Roman" w:cs="Times New Roman"/>
          <w:color w:val="000000" w:themeColor="text1"/>
          <w:sz w:val="28"/>
          <w:szCs w:val="28"/>
          <w:lang w:val="uk-UA"/>
        </w:rPr>
        <w:t>формуєтьс</w:t>
      </w:r>
      <w:r w:rsidR="009532C7">
        <w:rPr>
          <w:rFonts w:ascii="Times New Roman" w:hAnsi="Times New Roman" w:cs="Times New Roman"/>
          <w:color w:val="000000" w:themeColor="text1"/>
          <w:sz w:val="28"/>
          <w:szCs w:val="28"/>
          <w:lang w:val="uk-UA"/>
        </w:rPr>
        <w:t xml:space="preserve">я, тому поки не існує єдиної теорії, яка об’єднує у собі усі його аспекти. </w:t>
      </w:r>
      <w:r w:rsidR="003A3D6D">
        <w:rPr>
          <w:rFonts w:ascii="Times New Roman" w:hAnsi="Times New Roman" w:cs="Times New Roman"/>
          <w:color w:val="000000" w:themeColor="text1"/>
          <w:sz w:val="28"/>
          <w:szCs w:val="28"/>
          <w:lang w:val="uk-UA"/>
        </w:rPr>
        <w:t>Всебічні д</w:t>
      </w:r>
      <w:r w:rsidR="009532C7">
        <w:rPr>
          <w:rFonts w:ascii="Times New Roman" w:hAnsi="Times New Roman" w:cs="Times New Roman"/>
          <w:color w:val="000000" w:themeColor="text1"/>
          <w:sz w:val="28"/>
          <w:szCs w:val="28"/>
          <w:lang w:val="uk-UA"/>
        </w:rPr>
        <w:t>ослідження цього</w:t>
      </w:r>
      <w:r w:rsidR="000B72B3">
        <w:rPr>
          <w:rFonts w:ascii="Times New Roman" w:hAnsi="Times New Roman" w:cs="Times New Roman"/>
          <w:color w:val="000000" w:themeColor="text1"/>
          <w:sz w:val="28"/>
          <w:szCs w:val="28"/>
          <w:lang w:val="uk-UA"/>
        </w:rPr>
        <w:t xml:space="preserve"> </w:t>
      </w:r>
      <w:r w:rsidR="009532C7">
        <w:rPr>
          <w:rFonts w:ascii="Times New Roman" w:hAnsi="Times New Roman" w:cs="Times New Roman"/>
          <w:color w:val="000000" w:themeColor="text1"/>
          <w:sz w:val="28"/>
          <w:szCs w:val="28"/>
          <w:lang w:val="uk-UA"/>
        </w:rPr>
        <w:t xml:space="preserve">питання у своїх працях проводили багато вчених. Наприклад, </w:t>
      </w:r>
      <w:r w:rsidR="003A3D6D">
        <w:rPr>
          <w:rFonts w:ascii="Times New Roman" w:hAnsi="Times New Roman" w:cs="Times New Roman"/>
          <w:color w:val="000000" w:themeColor="text1"/>
          <w:sz w:val="28"/>
          <w:szCs w:val="28"/>
          <w:lang w:val="uk-UA"/>
        </w:rPr>
        <w:t xml:space="preserve">питання рівня розвитку екологічного законодавства досліджували </w:t>
      </w:r>
      <w:r w:rsidR="003A3D6D" w:rsidRPr="003646AF">
        <w:rPr>
          <w:rFonts w:ascii="Times New Roman" w:hAnsi="Times New Roman" w:cs="Times New Roman"/>
          <w:sz w:val="28"/>
          <w:szCs w:val="28"/>
          <w:lang w:val="uk-UA"/>
        </w:rPr>
        <w:t>А.П. Гетьман, В.І. Лозо</w:t>
      </w:r>
      <w:r w:rsidR="003A3D6D">
        <w:rPr>
          <w:rFonts w:ascii="Times New Roman" w:hAnsi="Times New Roman" w:cs="Times New Roman"/>
          <w:sz w:val="28"/>
          <w:szCs w:val="28"/>
          <w:lang w:val="uk-UA"/>
        </w:rPr>
        <w:t xml:space="preserve"> </w:t>
      </w:r>
      <w:r w:rsidR="003A3D6D" w:rsidRPr="009D070F">
        <w:rPr>
          <w:rFonts w:ascii="Times New Roman" w:hAnsi="Times New Roman" w:cs="Times New Roman"/>
          <w:sz w:val="28"/>
          <w:szCs w:val="28"/>
        </w:rPr>
        <w:t>[</w:t>
      </w:r>
      <w:r w:rsidR="008E3C67" w:rsidRPr="009D070F">
        <w:rPr>
          <w:rFonts w:ascii="Times New Roman" w:hAnsi="Times New Roman" w:cs="Times New Roman"/>
          <w:sz w:val="28"/>
          <w:szCs w:val="28"/>
        </w:rPr>
        <w:t xml:space="preserve">1, </w:t>
      </w:r>
      <w:r w:rsidR="008E3C67" w:rsidRPr="008E3C67">
        <w:rPr>
          <w:rFonts w:ascii="Times New Roman" w:hAnsi="Times New Roman" w:cs="Times New Roman"/>
          <w:sz w:val="28"/>
          <w:szCs w:val="28"/>
          <w:lang w:val="en-US"/>
        </w:rPr>
        <w:t>C</w:t>
      </w:r>
      <w:r w:rsidR="008E3C67" w:rsidRPr="009D070F">
        <w:rPr>
          <w:rFonts w:ascii="Times New Roman" w:hAnsi="Times New Roman" w:cs="Times New Roman"/>
          <w:sz w:val="28"/>
          <w:szCs w:val="28"/>
        </w:rPr>
        <w:t>. 215-228</w:t>
      </w:r>
      <w:r w:rsidR="003A3D6D" w:rsidRPr="009D070F">
        <w:rPr>
          <w:rFonts w:ascii="Times New Roman" w:hAnsi="Times New Roman" w:cs="Times New Roman"/>
          <w:sz w:val="28"/>
          <w:szCs w:val="28"/>
        </w:rPr>
        <w:t xml:space="preserve">], </w:t>
      </w:r>
      <w:r w:rsidR="003A3D6D" w:rsidRPr="008E3C67">
        <w:rPr>
          <w:rFonts w:ascii="Times New Roman" w:hAnsi="Times New Roman" w:cs="Times New Roman"/>
          <w:sz w:val="28"/>
          <w:szCs w:val="28"/>
          <w:lang w:val="uk-UA"/>
        </w:rPr>
        <w:t>В. Середа</w:t>
      </w:r>
      <w:r w:rsidR="00197DA3" w:rsidRPr="008E3C67">
        <w:rPr>
          <w:rFonts w:ascii="Times New Roman" w:hAnsi="Times New Roman" w:cs="Times New Roman"/>
          <w:sz w:val="28"/>
          <w:szCs w:val="28"/>
          <w:lang w:val="uk-UA"/>
        </w:rPr>
        <w:t xml:space="preserve"> </w:t>
      </w:r>
      <w:r w:rsidR="00197DA3" w:rsidRPr="009D070F">
        <w:rPr>
          <w:rFonts w:ascii="Times New Roman" w:hAnsi="Times New Roman" w:cs="Times New Roman"/>
          <w:sz w:val="28"/>
          <w:szCs w:val="28"/>
        </w:rPr>
        <w:t>[</w:t>
      </w:r>
      <w:r w:rsidR="008E3C67" w:rsidRPr="009D070F">
        <w:rPr>
          <w:rFonts w:ascii="Times New Roman" w:hAnsi="Times New Roman" w:cs="Times New Roman"/>
          <w:sz w:val="28"/>
          <w:szCs w:val="28"/>
        </w:rPr>
        <w:t xml:space="preserve">2, </w:t>
      </w:r>
      <w:r w:rsidR="008E3C67" w:rsidRPr="008E3C67">
        <w:rPr>
          <w:rFonts w:ascii="Times New Roman" w:hAnsi="Times New Roman" w:cs="Times New Roman"/>
          <w:sz w:val="28"/>
          <w:szCs w:val="28"/>
          <w:lang w:val="en-US"/>
        </w:rPr>
        <w:t>C</w:t>
      </w:r>
      <w:r w:rsidR="008E3C67" w:rsidRPr="009D070F">
        <w:rPr>
          <w:rFonts w:ascii="Times New Roman" w:hAnsi="Times New Roman" w:cs="Times New Roman"/>
          <w:sz w:val="28"/>
          <w:szCs w:val="28"/>
        </w:rPr>
        <w:t>. 68-73</w:t>
      </w:r>
      <w:r w:rsidR="00197DA3" w:rsidRPr="009D070F">
        <w:rPr>
          <w:rFonts w:ascii="Times New Roman" w:hAnsi="Times New Roman" w:cs="Times New Roman"/>
          <w:sz w:val="28"/>
          <w:szCs w:val="28"/>
        </w:rPr>
        <w:t>]</w:t>
      </w:r>
      <w:r w:rsidR="003A3D6D" w:rsidRPr="008E3C67">
        <w:rPr>
          <w:rFonts w:ascii="Times New Roman" w:hAnsi="Times New Roman" w:cs="Times New Roman"/>
          <w:sz w:val="28"/>
          <w:szCs w:val="28"/>
          <w:lang w:val="uk-UA"/>
        </w:rPr>
        <w:t xml:space="preserve"> досліджував трансформацію моделі сталого розвитку з метою вирішення глобальних проблем. Велика кількість досліджень присвячена проблемі переробки відходів, </w:t>
      </w:r>
      <w:r w:rsidR="00197DA3" w:rsidRPr="009D070F">
        <w:rPr>
          <w:rFonts w:ascii="Times New Roman" w:hAnsi="Times New Roman" w:cs="Times New Roman"/>
          <w:sz w:val="28"/>
          <w:szCs w:val="28"/>
          <w:lang w:val="uk-UA"/>
        </w:rPr>
        <w:t>увагу</w:t>
      </w:r>
      <w:r w:rsidR="00197DA3" w:rsidRPr="008E3C67">
        <w:rPr>
          <w:rFonts w:ascii="Times New Roman" w:hAnsi="Times New Roman" w:cs="Times New Roman"/>
          <w:sz w:val="28"/>
          <w:szCs w:val="28"/>
          <w:lang w:val="uk-UA"/>
        </w:rPr>
        <w:t xml:space="preserve"> </w:t>
      </w:r>
      <w:r w:rsidR="003A3D6D" w:rsidRPr="008E3C67">
        <w:rPr>
          <w:rFonts w:ascii="Times New Roman" w:hAnsi="Times New Roman" w:cs="Times New Roman"/>
          <w:sz w:val="28"/>
          <w:szCs w:val="28"/>
          <w:lang w:val="uk-UA"/>
        </w:rPr>
        <w:t>цьому питанню у своїх роботах приділяли</w:t>
      </w:r>
      <w:r w:rsidR="00197DA3" w:rsidRPr="009D070F">
        <w:rPr>
          <w:rFonts w:ascii="Times New Roman" w:hAnsi="Times New Roman" w:cs="Times New Roman"/>
          <w:sz w:val="28"/>
          <w:szCs w:val="28"/>
          <w:lang w:val="uk-UA"/>
        </w:rPr>
        <w:t xml:space="preserve"> </w:t>
      </w:r>
      <w:r w:rsidR="008E3C67" w:rsidRPr="009D070F">
        <w:rPr>
          <w:rFonts w:ascii="Times New Roman" w:hAnsi="Times New Roman" w:cs="Times New Roman"/>
          <w:sz w:val="28"/>
          <w:szCs w:val="28"/>
          <w:lang w:val="uk-UA"/>
        </w:rPr>
        <w:br/>
      </w:r>
      <w:r w:rsidR="000B72B3" w:rsidRPr="008E3C67">
        <w:rPr>
          <w:rFonts w:ascii="Times New Roman" w:hAnsi="Times New Roman" w:cs="Times New Roman"/>
          <w:sz w:val="28"/>
          <w:szCs w:val="28"/>
          <w:lang w:val="uk-UA"/>
        </w:rPr>
        <w:t>В.П. Матейчик, В.О.Хрутьба</w:t>
      </w:r>
      <w:r w:rsidR="00197DA3" w:rsidRPr="009D070F">
        <w:rPr>
          <w:rFonts w:ascii="Times New Roman" w:hAnsi="Times New Roman" w:cs="Times New Roman"/>
          <w:sz w:val="28"/>
          <w:szCs w:val="28"/>
          <w:lang w:val="uk-UA"/>
        </w:rPr>
        <w:t xml:space="preserve"> [</w:t>
      </w:r>
      <w:r w:rsidR="008E3C67" w:rsidRPr="009D070F">
        <w:rPr>
          <w:rFonts w:ascii="Times New Roman" w:hAnsi="Times New Roman" w:cs="Times New Roman"/>
          <w:sz w:val="28"/>
          <w:szCs w:val="28"/>
          <w:lang w:val="uk-UA"/>
        </w:rPr>
        <w:t xml:space="preserve">3, </w:t>
      </w:r>
      <w:r w:rsidR="008E3C67" w:rsidRPr="008E3C67">
        <w:rPr>
          <w:rFonts w:ascii="Times New Roman" w:hAnsi="Times New Roman" w:cs="Times New Roman"/>
          <w:sz w:val="28"/>
          <w:szCs w:val="28"/>
          <w:lang w:val="en-US"/>
        </w:rPr>
        <w:t>C</w:t>
      </w:r>
      <w:r w:rsidR="008E3C67" w:rsidRPr="009D070F">
        <w:rPr>
          <w:rFonts w:ascii="Times New Roman" w:hAnsi="Times New Roman" w:cs="Times New Roman"/>
          <w:sz w:val="28"/>
          <w:szCs w:val="28"/>
          <w:lang w:val="uk-UA"/>
        </w:rPr>
        <w:t>. 126-134</w:t>
      </w:r>
      <w:r w:rsidR="00197DA3" w:rsidRPr="009D070F">
        <w:rPr>
          <w:rFonts w:ascii="Times New Roman" w:hAnsi="Times New Roman" w:cs="Times New Roman"/>
          <w:sz w:val="28"/>
          <w:szCs w:val="28"/>
          <w:lang w:val="uk-UA"/>
        </w:rPr>
        <w:t xml:space="preserve">], </w:t>
      </w:r>
      <w:r w:rsidR="000B72B3" w:rsidRPr="008E3C67">
        <w:rPr>
          <w:rFonts w:ascii="Times New Roman" w:hAnsi="Times New Roman" w:cs="Times New Roman"/>
          <w:sz w:val="28"/>
          <w:szCs w:val="28"/>
          <w:lang w:val="uk-UA"/>
        </w:rPr>
        <w:t>І.С. Скороход</w:t>
      </w:r>
      <w:r w:rsidR="00197DA3" w:rsidRPr="009D070F">
        <w:rPr>
          <w:rFonts w:ascii="Times New Roman" w:hAnsi="Times New Roman" w:cs="Times New Roman"/>
          <w:sz w:val="28"/>
          <w:szCs w:val="28"/>
          <w:lang w:val="uk-UA"/>
        </w:rPr>
        <w:t xml:space="preserve"> [</w:t>
      </w:r>
      <w:r w:rsidR="008E3C67" w:rsidRPr="009D070F">
        <w:rPr>
          <w:rFonts w:ascii="Times New Roman" w:hAnsi="Times New Roman" w:cs="Times New Roman"/>
          <w:sz w:val="28"/>
          <w:szCs w:val="28"/>
          <w:lang w:val="uk-UA"/>
        </w:rPr>
        <w:t xml:space="preserve">4, </w:t>
      </w:r>
      <w:r w:rsidR="008E3C67" w:rsidRPr="008E3C67">
        <w:rPr>
          <w:rFonts w:ascii="Times New Roman" w:hAnsi="Times New Roman" w:cs="Times New Roman"/>
          <w:sz w:val="28"/>
          <w:szCs w:val="28"/>
          <w:lang w:val="en-US"/>
        </w:rPr>
        <w:t>C</w:t>
      </w:r>
      <w:r w:rsidR="008E3C67" w:rsidRPr="009D070F">
        <w:rPr>
          <w:rFonts w:ascii="Times New Roman" w:hAnsi="Times New Roman" w:cs="Times New Roman"/>
          <w:sz w:val="28"/>
          <w:szCs w:val="28"/>
          <w:lang w:val="uk-UA"/>
        </w:rPr>
        <w:t>. 163-165</w:t>
      </w:r>
      <w:r w:rsidR="00197DA3" w:rsidRPr="009D070F">
        <w:rPr>
          <w:rFonts w:ascii="Times New Roman" w:hAnsi="Times New Roman" w:cs="Times New Roman"/>
          <w:sz w:val="28"/>
          <w:szCs w:val="28"/>
          <w:lang w:val="uk-UA"/>
        </w:rPr>
        <w:t>],</w:t>
      </w:r>
      <w:r w:rsidR="000B72B3" w:rsidRPr="008E3C67">
        <w:rPr>
          <w:rFonts w:ascii="Times New Roman" w:hAnsi="Times New Roman" w:cs="Times New Roman"/>
          <w:sz w:val="28"/>
          <w:szCs w:val="28"/>
          <w:lang w:val="uk-UA"/>
        </w:rPr>
        <w:t xml:space="preserve"> </w:t>
      </w:r>
      <w:r w:rsidR="008E3C67" w:rsidRPr="008E3C67">
        <w:rPr>
          <w:rFonts w:ascii="Times New Roman" w:hAnsi="Times New Roman" w:cs="Times New Roman"/>
          <w:sz w:val="28"/>
          <w:szCs w:val="28"/>
          <w:lang w:val="uk-UA"/>
        </w:rPr>
        <w:br/>
      </w:r>
      <w:r w:rsidR="00197DA3" w:rsidRPr="008E3C67">
        <w:rPr>
          <w:rFonts w:ascii="Times New Roman" w:hAnsi="Times New Roman" w:cs="Times New Roman"/>
          <w:sz w:val="28"/>
          <w:szCs w:val="28"/>
          <w:lang w:val="uk-UA"/>
        </w:rPr>
        <w:t>І. М. Кочешкова</w:t>
      </w:r>
      <w:r w:rsidR="00197DA3" w:rsidRPr="009D070F">
        <w:rPr>
          <w:rFonts w:ascii="Times New Roman" w:hAnsi="Times New Roman" w:cs="Times New Roman"/>
          <w:sz w:val="28"/>
          <w:szCs w:val="28"/>
          <w:lang w:val="uk-UA"/>
        </w:rPr>
        <w:t xml:space="preserve"> [</w:t>
      </w:r>
      <w:r w:rsidR="008E3C67" w:rsidRPr="009D070F">
        <w:rPr>
          <w:rFonts w:ascii="Times New Roman" w:hAnsi="Times New Roman" w:cs="Times New Roman"/>
          <w:sz w:val="28"/>
          <w:szCs w:val="28"/>
          <w:lang w:val="uk-UA"/>
        </w:rPr>
        <w:t xml:space="preserve">5, </w:t>
      </w:r>
      <w:r w:rsidR="008E3C67" w:rsidRPr="008E3C67">
        <w:rPr>
          <w:rFonts w:ascii="Times New Roman" w:hAnsi="Times New Roman" w:cs="Times New Roman"/>
          <w:sz w:val="28"/>
          <w:szCs w:val="28"/>
          <w:lang w:val="en-US"/>
        </w:rPr>
        <w:t>C</w:t>
      </w:r>
      <w:r w:rsidR="008E3C67" w:rsidRPr="009D070F">
        <w:rPr>
          <w:rFonts w:ascii="Times New Roman" w:hAnsi="Times New Roman" w:cs="Times New Roman"/>
          <w:sz w:val="28"/>
          <w:szCs w:val="28"/>
          <w:lang w:val="uk-UA"/>
        </w:rPr>
        <w:t>.63-66</w:t>
      </w:r>
      <w:r w:rsidR="00197DA3" w:rsidRPr="009D070F">
        <w:rPr>
          <w:rFonts w:ascii="Times New Roman" w:hAnsi="Times New Roman" w:cs="Times New Roman"/>
          <w:sz w:val="28"/>
          <w:szCs w:val="28"/>
          <w:lang w:val="uk-UA"/>
        </w:rPr>
        <w:t xml:space="preserve">], </w:t>
      </w:r>
      <w:r w:rsidR="00197DA3" w:rsidRPr="008E3C67">
        <w:rPr>
          <w:rFonts w:ascii="Times New Roman" w:hAnsi="Times New Roman" w:cs="Times New Roman"/>
          <w:sz w:val="28"/>
          <w:szCs w:val="28"/>
          <w:lang w:val="uk-UA"/>
        </w:rPr>
        <w:t>Я.Р. Ярема, Ю.О. Свинороєв</w:t>
      </w:r>
      <w:r w:rsidR="00197DA3" w:rsidRPr="009D070F">
        <w:rPr>
          <w:rFonts w:ascii="Times New Roman" w:hAnsi="Times New Roman" w:cs="Times New Roman"/>
          <w:sz w:val="28"/>
          <w:szCs w:val="28"/>
          <w:lang w:val="uk-UA"/>
        </w:rPr>
        <w:t xml:space="preserve"> [</w:t>
      </w:r>
      <w:r w:rsidR="008E3C67" w:rsidRPr="009D070F">
        <w:rPr>
          <w:rFonts w:ascii="Times New Roman" w:hAnsi="Times New Roman" w:cs="Times New Roman"/>
          <w:sz w:val="28"/>
          <w:szCs w:val="28"/>
          <w:lang w:val="uk-UA"/>
        </w:rPr>
        <w:t xml:space="preserve">6, </w:t>
      </w:r>
      <w:r w:rsidR="008E3C67">
        <w:rPr>
          <w:rFonts w:ascii="Times New Roman" w:hAnsi="Times New Roman" w:cs="Times New Roman"/>
          <w:sz w:val="28"/>
          <w:szCs w:val="28"/>
          <w:lang w:val="en-US"/>
        </w:rPr>
        <w:t>C</w:t>
      </w:r>
      <w:r w:rsidR="008E3C67" w:rsidRPr="009D070F">
        <w:rPr>
          <w:rFonts w:ascii="Times New Roman" w:hAnsi="Times New Roman" w:cs="Times New Roman"/>
          <w:sz w:val="28"/>
          <w:szCs w:val="28"/>
          <w:lang w:val="uk-UA"/>
        </w:rPr>
        <w:t>. 83-88</w:t>
      </w:r>
      <w:r w:rsidR="00197DA3" w:rsidRPr="009D070F">
        <w:rPr>
          <w:rFonts w:ascii="Times New Roman" w:hAnsi="Times New Roman" w:cs="Times New Roman"/>
          <w:sz w:val="28"/>
          <w:szCs w:val="28"/>
          <w:lang w:val="uk-UA"/>
        </w:rPr>
        <w:t xml:space="preserve">], </w:t>
      </w:r>
      <w:r w:rsidR="008E3C67" w:rsidRPr="009D070F">
        <w:rPr>
          <w:rFonts w:ascii="Times New Roman" w:hAnsi="Times New Roman" w:cs="Times New Roman"/>
          <w:sz w:val="28"/>
          <w:szCs w:val="28"/>
          <w:lang w:val="uk-UA"/>
        </w:rPr>
        <w:br/>
      </w:r>
      <w:r w:rsidR="00197DA3" w:rsidRPr="003646AF">
        <w:rPr>
          <w:rFonts w:ascii="Times New Roman" w:hAnsi="Times New Roman" w:cs="Times New Roman"/>
          <w:sz w:val="28"/>
          <w:szCs w:val="28"/>
          <w:lang w:val="uk-UA"/>
        </w:rPr>
        <w:t>В.С.</w:t>
      </w:r>
      <w:r w:rsidR="00197DA3" w:rsidRPr="009D070F">
        <w:rPr>
          <w:rFonts w:ascii="Times New Roman" w:hAnsi="Times New Roman" w:cs="Times New Roman"/>
          <w:sz w:val="28"/>
          <w:szCs w:val="28"/>
          <w:lang w:val="uk-UA"/>
        </w:rPr>
        <w:t xml:space="preserve"> </w:t>
      </w:r>
      <w:r w:rsidR="00197DA3" w:rsidRPr="008E3C67">
        <w:rPr>
          <w:rFonts w:ascii="Times New Roman" w:hAnsi="Times New Roman" w:cs="Times New Roman"/>
          <w:sz w:val="28"/>
          <w:szCs w:val="28"/>
          <w:lang w:val="uk-UA"/>
        </w:rPr>
        <w:t xml:space="preserve">Волошин </w:t>
      </w:r>
      <w:r w:rsidR="00197DA3" w:rsidRPr="009D070F">
        <w:rPr>
          <w:rFonts w:ascii="Times New Roman" w:hAnsi="Times New Roman" w:cs="Times New Roman"/>
          <w:sz w:val="28"/>
          <w:szCs w:val="28"/>
          <w:lang w:val="uk-UA"/>
        </w:rPr>
        <w:t>[</w:t>
      </w:r>
      <w:r w:rsidR="008E3C67" w:rsidRPr="009D070F">
        <w:rPr>
          <w:rFonts w:ascii="Times New Roman" w:hAnsi="Times New Roman" w:cs="Times New Roman"/>
          <w:sz w:val="28"/>
          <w:szCs w:val="28"/>
          <w:lang w:val="uk-UA"/>
        </w:rPr>
        <w:t xml:space="preserve">7, </w:t>
      </w:r>
      <w:r w:rsidR="008E3C67" w:rsidRPr="008E3C67">
        <w:rPr>
          <w:rFonts w:ascii="Times New Roman" w:hAnsi="Times New Roman" w:cs="Times New Roman"/>
          <w:sz w:val="28"/>
          <w:szCs w:val="28"/>
          <w:lang w:val="en-US"/>
        </w:rPr>
        <w:t>C</w:t>
      </w:r>
      <w:r w:rsidR="008E3C67" w:rsidRPr="009D070F">
        <w:rPr>
          <w:rFonts w:ascii="Times New Roman" w:hAnsi="Times New Roman" w:cs="Times New Roman"/>
          <w:sz w:val="28"/>
          <w:szCs w:val="28"/>
          <w:lang w:val="uk-UA"/>
        </w:rPr>
        <w:t>. 224-226</w:t>
      </w:r>
      <w:r w:rsidR="00197DA3" w:rsidRPr="009D070F">
        <w:rPr>
          <w:rFonts w:ascii="Times New Roman" w:hAnsi="Times New Roman" w:cs="Times New Roman"/>
          <w:sz w:val="28"/>
          <w:szCs w:val="28"/>
          <w:lang w:val="uk-UA"/>
        </w:rPr>
        <w:t xml:space="preserve">], </w:t>
      </w:r>
      <w:r w:rsidR="008E3C67" w:rsidRPr="008E3C67">
        <w:rPr>
          <w:rFonts w:ascii="Times New Roman" w:hAnsi="Times New Roman" w:cs="Times New Roman"/>
          <w:sz w:val="28"/>
          <w:szCs w:val="28"/>
          <w:lang w:val="uk-UA"/>
        </w:rPr>
        <w:t xml:space="preserve">М. С </w:t>
      </w:r>
      <w:r w:rsidR="00197DA3" w:rsidRPr="008E3C67">
        <w:rPr>
          <w:rFonts w:ascii="Times New Roman" w:hAnsi="Times New Roman" w:cs="Times New Roman"/>
          <w:sz w:val="28"/>
          <w:szCs w:val="28"/>
          <w:lang w:val="uk-UA"/>
        </w:rPr>
        <w:t>Самойлік.</w:t>
      </w:r>
      <w:r w:rsidR="00197DA3" w:rsidRPr="009D070F">
        <w:rPr>
          <w:rFonts w:ascii="Times New Roman" w:hAnsi="Times New Roman" w:cs="Times New Roman"/>
          <w:sz w:val="28"/>
          <w:szCs w:val="28"/>
          <w:lang w:val="uk-UA"/>
        </w:rPr>
        <w:t xml:space="preserve"> [</w:t>
      </w:r>
      <w:r w:rsidR="008E3C67" w:rsidRPr="009D070F">
        <w:rPr>
          <w:rFonts w:ascii="Times New Roman" w:hAnsi="Times New Roman" w:cs="Times New Roman"/>
          <w:sz w:val="28"/>
          <w:szCs w:val="28"/>
          <w:lang w:val="uk-UA"/>
        </w:rPr>
        <w:t xml:space="preserve">8, </w:t>
      </w:r>
      <w:r w:rsidR="008E3C67" w:rsidRPr="008E3C67">
        <w:rPr>
          <w:rFonts w:ascii="Times New Roman" w:hAnsi="Times New Roman" w:cs="Times New Roman"/>
          <w:sz w:val="28"/>
          <w:szCs w:val="28"/>
          <w:lang w:val="en-US"/>
        </w:rPr>
        <w:t>C</w:t>
      </w:r>
      <w:r w:rsidR="008E3C67" w:rsidRPr="009D070F">
        <w:rPr>
          <w:rFonts w:ascii="Times New Roman" w:hAnsi="Times New Roman" w:cs="Times New Roman"/>
          <w:sz w:val="28"/>
          <w:szCs w:val="28"/>
          <w:lang w:val="uk-UA"/>
        </w:rPr>
        <w:t>. 344-348</w:t>
      </w:r>
      <w:r w:rsidR="00197DA3" w:rsidRPr="009D070F">
        <w:rPr>
          <w:rFonts w:ascii="Times New Roman" w:hAnsi="Times New Roman" w:cs="Times New Roman"/>
          <w:sz w:val="28"/>
          <w:szCs w:val="28"/>
          <w:lang w:val="uk-UA"/>
        </w:rPr>
        <w:t>],</w:t>
      </w:r>
      <w:r w:rsidR="00197DA3">
        <w:rPr>
          <w:rFonts w:ascii="Times New Roman" w:hAnsi="Times New Roman" w:cs="Times New Roman"/>
          <w:sz w:val="28"/>
          <w:szCs w:val="28"/>
          <w:lang w:val="uk-UA"/>
        </w:rPr>
        <w:t xml:space="preserve"> які охарактеризували необхідність </w:t>
      </w:r>
      <w:r w:rsidR="00092055">
        <w:rPr>
          <w:rFonts w:ascii="Times New Roman" w:hAnsi="Times New Roman" w:cs="Times New Roman"/>
          <w:sz w:val="28"/>
          <w:szCs w:val="28"/>
          <w:lang w:val="uk-UA"/>
        </w:rPr>
        <w:t>впровадження</w:t>
      </w:r>
      <w:r w:rsidR="00197DA3">
        <w:rPr>
          <w:rFonts w:ascii="Times New Roman" w:hAnsi="Times New Roman" w:cs="Times New Roman"/>
          <w:sz w:val="28"/>
          <w:szCs w:val="28"/>
          <w:lang w:val="uk-UA"/>
        </w:rPr>
        <w:t xml:space="preserve"> </w:t>
      </w:r>
      <w:r w:rsidR="00092055">
        <w:rPr>
          <w:rFonts w:ascii="Times New Roman" w:hAnsi="Times New Roman" w:cs="Times New Roman"/>
          <w:sz w:val="28"/>
          <w:szCs w:val="28"/>
          <w:lang w:val="uk-UA"/>
        </w:rPr>
        <w:t>екобезпечних</w:t>
      </w:r>
      <w:r w:rsidR="00197DA3">
        <w:rPr>
          <w:rFonts w:ascii="Times New Roman" w:hAnsi="Times New Roman" w:cs="Times New Roman"/>
          <w:sz w:val="28"/>
          <w:szCs w:val="28"/>
          <w:lang w:val="uk-UA"/>
        </w:rPr>
        <w:t xml:space="preserve"> технологій з переробки відходів, економічний потенціал даного вид</w:t>
      </w:r>
      <w:r w:rsidR="00092055">
        <w:rPr>
          <w:rFonts w:ascii="Times New Roman" w:hAnsi="Times New Roman" w:cs="Times New Roman"/>
          <w:sz w:val="28"/>
          <w:szCs w:val="28"/>
          <w:lang w:val="uk-UA"/>
        </w:rPr>
        <w:t>у</w:t>
      </w:r>
      <w:r w:rsidR="00197DA3">
        <w:rPr>
          <w:rFonts w:ascii="Times New Roman" w:hAnsi="Times New Roman" w:cs="Times New Roman"/>
          <w:sz w:val="28"/>
          <w:szCs w:val="28"/>
          <w:lang w:val="uk-UA"/>
        </w:rPr>
        <w:t xml:space="preserve"> підприємницької діяльності</w:t>
      </w:r>
      <w:r w:rsidR="00092055">
        <w:rPr>
          <w:rFonts w:ascii="Times New Roman" w:hAnsi="Times New Roman" w:cs="Times New Roman"/>
          <w:sz w:val="28"/>
          <w:szCs w:val="28"/>
          <w:lang w:val="uk-UA"/>
        </w:rPr>
        <w:t xml:space="preserve"> та її стратегічну важливість. Проблему впровадження та використання міжнародних стандартів екологічного менеджменту на підприємствах досліджували:</w:t>
      </w:r>
      <w:r w:rsidRPr="003646AF">
        <w:rPr>
          <w:rFonts w:ascii="Times New Roman" w:hAnsi="Times New Roman" w:cs="Times New Roman"/>
          <w:sz w:val="28"/>
          <w:szCs w:val="28"/>
          <w:lang w:val="uk-UA"/>
        </w:rPr>
        <w:t xml:space="preserve"> </w:t>
      </w:r>
      <w:r w:rsidR="00092055" w:rsidRPr="003646AF">
        <w:rPr>
          <w:rFonts w:ascii="Times New Roman" w:hAnsi="Times New Roman" w:cs="Times New Roman"/>
          <w:sz w:val="28"/>
          <w:szCs w:val="28"/>
          <w:lang w:val="uk-UA"/>
        </w:rPr>
        <w:t>Ю.А.</w:t>
      </w:r>
      <w:r w:rsidR="00092055" w:rsidRPr="008E3C67">
        <w:rPr>
          <w:rFonts w:ascii="Times New Roman" w:hAnsi="Times New Roman" w:cs="Times New Roman"/>
          <w:sz w:val="28"/>
          <w:szCs w:val="28"/>
          <w:lang w:val="uk-UA"/>
        </w:rPr>
        <w:t>Бондар</w:t>
      </w:r>
      <w:r w:rsidR="00092055" w:rsidRPr="009D070F">
        <w:rPr>
          <w:rFonts w:ascii="Times New Roman" w:hAnsi="Times New Roman" w:cs="Times New Roman"/>
          <w:sz w:val="28"/>
          <w:szCs w:val="28"/>
        </w:rPr>
        <w:t xml:space="preserve"> [</w:t>
      </w:r>
      <w:r w:rsidR="008E3C67" w:rsidRPr="009D070F">
        <w:rPr>
          <w:rFonts w:ascii="Times New Roman" w:hAnsi="Times New Roman" w:cs="Times New Roman"/>
          <w:sz w:val="28"/>
          <w:szCs w:val="28"/>
        </w:rPr>
        <w:t xml:space="preserve">9, </w:t>
      </w:r>
      <w:r w:rsidR="008E3C67" w:rsidRPr="008E3C67">
        <w:rPr>
          <w:rFonts w:ascii="Times New Roman" w:hAnsi="Times New Roman" w:cs="Times New Roman"/>
          <w:sz w:val="28"/>
          <w:szCs w:val="28"/>
          <w:lang w:val="en-US"/>
        </w:rPr>
        <w:t>C</w:t>
      </w:r>
      <w:r w:rsidR="008E3C67" w:rsidRPr="009D070F">
        <w:rPr>
          <w:rFonts w:ascii="Times New Roman" w:hAnsi="Times New Roman" w:cs="Times New Roman"/>
          <w:sz w:val="28"/>
          <w:szCs w:val="28"/>
        </w:rPr>
        <w:t>. 172-174</w:t>
      </w:r>
      <w:r w:rsidR="00092055" w:rsidRPr="009D070F">
        <w:rPr>
          <w:rFonts w:ascii="Times New Roman" w:hAnsi="Times New Roman" w:cs="Times New Roman"/>
          <w:sz w:val="28"/>
          <w:szCs w:val="28"/>
        </w:rPr>
        <w:t xml:space="preserve">], </w:t>
      </w:r>
      <w:r w:rsidR="00092055">
        <w:rPr>
          <w:rFonts w:ascii="Times New Roman" w:hAnsi="Times New Roman" w:cs="Times New Roman"/>
          <w:sz w:val="28"/>
          <w:szCs w:val="28"/>
        </w:rPr>
        <w:t>О.</w:t>
      </w:r>
      <w:r w:rsidR="00092055" w:rsidRPr="009D070F">
        <w:rPr>
          <w:rFonts w:ascii="Times New Roman" w:hAnsi="Times New Roman" w:cs="Times New Roman"/>
          <w:sz w:val="28"/>
          <w:szCs w:val="28"/>
        </w:rPr>
        <w:t xml:space="preserve"> </w:t>
      </w:r>
      <w:r w:rsidR="00092055">
        <w:rPr>
          <w:rFonts w:ascii="Times New Roman" w:hAnsi="Times New Roman" w:cs="Times New Roman"/>
          <w:sz w:val="28"/>
          <w:szCs w:val="28"/>
        </w:rPr>
        <w:t>С.</w:t>
      </w:r>
      <w:r w:rsidR="00092055">
        <w:rPr>
          <w:rFonts w:ascii="Times New Roman" w:hAnsi="Times New Roman" w:cs="Times New Roman"/>
          <w:sz w:val="28"/>
          <w:szCs w:val="28"/>
          <w:lang w:val="uk-UA"/>
        </w:rPr>
        <w:t xml:space="preserve">Білик </w:t>
      </w:r>
      <w:r w:rsidR="00092055" w:rsidRPr="009D070F">
        <w:rPr>
          <w:rFonts w:ascii="Times New Roman" w:hAnsi="Times New Roman" w:cs="Times New Roman"/>
          <w:sz w:val="28"/>
          <w:szCs w:val="28"/>
        </w:rPr>
        <w:t>[</w:t>
      </w:r>
      <w:r w:rsidR="008E3C67" w:rsidRPr="009D070F">
        <w:rPr>
          <w:rFonts w:ascii="Times New Roman" w:hAnsi="Times New Roman" w:cs="Times New Roman"/>
          <w:sz w:val="28"/>
          <w:szCs w:val="28"/>
        </w:rPr>
        <w:t xml:space="preserve">10, </w:t>
      </w:r>
      <w:r w:rsidR="008E3C67" w:rsidRPr="008E3C67">
        <w:rPr>
          <w:rFonts w:ascii="Times New Roman" w:hAnsi="Times New Roman" w:cs="Times New Roman"/>
          <w:sz w:val="28"/>
          <w:szCs w:val="28"/>
          <w:lang w:val="en-US"/>
        </w:rPr>
        <w:t>C</w:t>
      </w:r>
      <w:r w:rsidR="008E3C67" w:rsidRPr="009D070F">
        <w:rPr>
          <w:rFonts w:ascii="Times New Roman" w:hAnsi="Times New Roman" w:cs="Times New Roman"/>
          <w:sz w:val="28"/>
          <w:szCs w:val="28"/>
        </w:rPr>
        <w:t>. 50-58</w:t>
      </w:r>
      <w:r w:rsidR="00092055" w:rsidRPr="009D070F">
        <w:rPr>
          <w:rFonts w:ascii="Times New Roman" w:hAnsi="Times New Roman" w:cs="Times New Roman"/>
          <w:sz w:val="28"/>
          <w:szCs w:val="28"/>
        </w:rPr>
        <w:t xml:space="preserve">], </w:t>
      </w:r>
      <w:r w:rsidR="00092055" w:rsidRPr="003646AF">
        <w:rPr>
          <w:rFonts w:ascii="Times New Roman" w:hAnsi="Times New Roman" w:cs="Times New Roman"/>
          <w:sz w:val="28"/>
          <w:szCs w:val="28"/>
          <w:lang w:val="uk-UA"/>
        </w:rPr>
        <w:t>Б. Б.</w:t>
      </w:r>
      <w:r w:rsidR="00092055">
        <w:rPr>
          <w:rFonts w:ascii="Times New Roman" w:hAnsi="Times New Roman" w:cs="Times New Roman"/>
          <w:sz w:val="28"/>
          <w:szCs w:val="28"/>
          <w:lang w:val="uk-UA"/>
        </w:rPr>
        <w:t xml:space="preserve"> </w:t>
      </w:r>
      <w:r w:rsidR="00092055" w:rsidRPr="008E3C67">
        <w:rPr>
          <w:rFonts w:ascii="Times New Roman" w:hAnsi="Times New Roman" w:cs="Times New Roman"/>
          <w:sz w:val="28"/>
          <w:szCs w:val="28"/>
          <w:lang w:val="uk-UA"/>
        </w:rPr>
        <w:t>Семак</w:t>
      </w:r>
      <w:r w:rsidR="00092055" w:rsidRPr="009D070F">
        <w:rPr>
          <w:rFonts w:ascii="Times New Roman" w:hAnsi="Times New Roman" w:cs="Times New Roman"/>
          <w:sz w:val="28"/>
          <w:szCs w:val="28"/>
        </w:rPr>
        <w:t xml:space="preserve"> [</w:t>
      </w:r>
      <w:r w:rsidR="008E3C67" w:rsidRPr="009D070F">
        <w:rPr>
          <w:rFonts w:ascii="Times New Roman" w:hAnsi="Times New Roman" w:cs="Times New Roman"/>
          <w:sz w:val="28"/>
          <w:szCs w:val="28"/>
        </w:rPr>
        <w:t xml:space="preserve">11, </w:t>
      </w:r>
      <w:r w:rsidR="008E3C67" w:rsidRPr="008E3C67">
        <w:rPr>
          <w:rFonts w:ascii="Times New Roman" w:hAnsi="Times New Roman" w:cs="Times New Roman"/>
          <w:sz w:val="28"/>
          <w:szCs w:val="28"/>
          <w:lang w:val="en-US"/>
        </w:rPr>
        <w:t>C</w:t>
      </w:r>
      <w:r w:rsidR="008E3C67" w:rsidRPr="009D070F">
        <w:rPr>
          <w:rFonts w:ascii="Times New Roman" w:hAnsi="Times New Roman" w:cs="Times New Roman"/>
          <w:sz w:val="28"/>
          <w:szCs w:val="28"/>
        </w:rPr>
        <w:t>. 82-87</w:t>
      </w:r>
      <w:r w:rsidR="00092055" w:rsidRPr="009D070F">
        <w:rPr>
          <w:rFonts w:ascii="Times New Roman" w:hAnsi="Times New Roman" w:cs="Times New Roman"/>
          <w:sz w:val="28"/>
          <w:szCs w:val="28"/>
        </w:rPr>
        <w:t xml:space="preserve">], </w:t>
      </w:r>
      <w:r w:rsidR="000B72B3" w:rsidRPr="00AA6829">
        <w:rPr>
          <w:rFonts w:ascii="Times New Roman" w:hAnsi="Times New Roman" w:cs="Times New Roman"/>
          <w:sz w:val="28"/>
          <w:szCs w:val="28"/>
          <w:lang w:val="uk-UA"/>
        </w:rPr>
        <w:t xml:space="preserve">О. В. Латишева </w:t>
      </w:r>
      <w:r w:rsidR="00092055" w:rsidRPr="009D070F">
        <w:rPr>
          <w:rFonts w:ascii="Times New Roman" w:hAnsi="Times New Roman" w:cs="Times New Roman"/>
          <w:sz w:val="28"/>
          <w:szCs w:val="28"/>
        </w:rPr>
        <w:t>[</w:t>
      </w:r>
      <w:r w:rsidR="008E3C67" w:rsidRPr="009D070F">
        <w:rPr>
          <w:rFonts w:ascii="Times New Roman" w:hAnsi="Times New Roman" w:cs="Times New Roman"/>
          <w:sz w:val="28"/>
          <w:szCs w:val="28"/>
        </w:rPr>
        <w:t xml:space="preserve">12, </w:t>
      </w:r>
      <w:r w:rsidR="008E3C67" w:rsidRPr="00AA6829">
        <w:rPr>
          <w:rFonts w:ascii="Times New Roman" w:hAnsi="Times New Roman" w:cs="Times New Roman"/>
          <w:sz w:val="28"/>
          <w:szCs w:val="28"/>
          <w:lang w:val="en-US"/>
        </w:rPr>
        <w:t>C</w:t>
      </w:r>
      <w:r w:rsidR="008E3C67" w:rsidRPr="009D070F">
        <w:rPr>
          <w:rFonts w:ascii="Times New Roman" w:hAnsi="Times New Roman" w:cs="Times New Roman"/>
          <w:sz w:val="28"/>
          <w:szCs w:val="28"/>
        </w:rPr>
        <w:t>. 107-110</w:t>
      </w:r>
      <w:r w:rsidR="00092055" w:rsidRPr="009D070F">
        <w:rPr>
          <w:rFonts w:ascii="Times New Roman" w:hAnsi="Times New Roman" w:cs="Times New Roman"/>
          <w:sz w:val="28"/>
          <w:szCs w:val="28"/>
        </w:rPr>
        <w:t xml:space="preserve">], </w:t>
      </w:r>
      <w:r w:rsidR="000B72B3" w:rsidRPr="00AA6829">
        <w:rPr>
          <w:rFonts w:ascii="Times New Roman" w:hAnsi="Times New Roman" w:cs="Times New Roman"/>
          <w:sz w:val="28"/>
          <w:szCs w:val="28"/>
          <w:lang w:val="uk-UA"/>
        </w:rPr>
        <w:t xml:space="preserve">В. О. Захарова </w:t>
      </w:r>
      <w:r w:rsidR="00092055" w:rsidRPr="009D070F">
        <w:rPr>
          <w:rFonts w:ascii="Times New Roman" w:hAnsi="Times New Roman" w:cs="Times New Roman"/>
          <w:sz w:val="28"/>
          <w:szCs w:val="28"/>
        </w:rPr>
        <w:t>[</w:t>
      </w:r>
      <w:r w:rsidR="008E3C67" w:rsidRPr="009D070F">
        <w:rPr>
          <w:rFonts w:ascii="Times New Roman" w:hAnsi="Times New Roman" w:cs="Times New Roman"/>
          <w:sz w:val="28"/>
          <w:szCs w:val="28"/>
        </w:rPr>
        <w:t xml:space="preserve">13, </w:t>
      </w:r>
      <w:r w:rsidR="008E3C67" w:rsidRPr="00AA6829">
        <w:rPr>
          <w:rFonts w:ascii="Times New Roman" w:hAnsi="Times New Roman" w:cs="Times New Roman"/>
          <w:sz w:val="28"/>
          <w:szCs w:val="28"/>
          <w:lang w:val="en-US"/>
        </w:rPr>
        <w:t>C</w:t>
      </w:r>
      <w:r w:rsidR="008E3C67" w:rsidRPr="009D070F">
        <w:rPr>
          <w:rFonts w:ascii="Times New Roman" w:hAnsi="Times New Roman" w:cs="Times New Roman"/>
          <w:sz w:val="28"/>
          <w:szCs w:val="28"/>
        </w:rPr>
        <w:t>. 621-266</w:t>
      </w:r>
      <w:r w:rsidR="00092055" w:rsidRPr="009D070F">
        <w:rPr>
          <w:rFonts w:ascii="Times New Roman" w:hAnsi="Times New Roman" w:cs="Times New Roman"/>
          <w:sz w:val="28"/>
          <w:szCs w:val="28"/>
        </w:rPr>
        <w:t>]</w:t>
      </w:r>
      <w:r w:rsidR="000E54BB" w:rsidRPr="009D070F">
        <w:rPr>
          <w:rFonts w:ascii="Times New Roman" w:hAnsi="Times New Roman" w:cs="Times New Roman"/>
          <w:sz w:val="28"/>
          <w:szCs w:val="28"/>
        </w:rPr>
        <w:t>.</w:t>
      </w:r>
      <w:r w:rsidR="00FC646E" w:rsidRPr="009D070F">
        <w:rPr>
          <w:rFonts w:ascii="Times New Roman" w:hAnsi="Times New Roman" w:cs="Times New Roman"/>
          <w:sz w:val="28"/>
          <w:szCs w:val="28"/>
        </w:rPr>
        <w:t xml:space="preserve"> </w:t>
      </w:r>
      <w:r w:rsidR="00FC646E" w:rsidRPr="00AA6829">
        <w:rPr>
          <w:rFonts w:ascii="Times New Roman" w:hAnsi="Times New Roman" w:cs="Times New Roman"/>
          <w:sz w:val="28"/>
          <w:szCs w:val="28"/>
          <w:lang w:val="uk-UA"/>
        </w:rPr>
        <w:lastRenderedPageBreak/>
        <w:t xml:space="preserve">Проблеми та перспективи </w:t>
      </w:r>
      <w:r w:rsidR="00E2724C" w:rsidRPr="00AA6829">
        <w:rPr>
          <w:rFonts w:ascii="Times New Roman" w:hAnsi="Times New Roman" w:cs="Times New Roman"/>
          <w:sz w:val="28"/>
          <w:szCs w:val="28"/>
          <w:lang w:val="uk-UA"/>
        </w:rPr>
        <w:t>в</w:t>
      </w:r>
      <w:r w:rsidR="00FC646E" w:rsidRPr="00AA6829">
        <w:rPr>
          <w:rFonts w:ascii="Times New Roman" w:hAnsi="Times New Roman" w:cs="Times New Roman"/>
          <w:sz w:val="28"/>
          <w:szCs w:val="28"/>
          <w:lang w:val="uk-UA"/>
        </w:rPr>
        <w:t xml:space="preserve">провадження </w:t>
      </w:r>
      <w:r w:rsidR="00E2724C" w:rsidRPr="00AA6829">
        <w:rPr>
          <w:rFonts w:ascii="Times New Roman" w:hAnsi="Times New Roman" w:cs="Times New Roman"/>
          <w:sz w:val="28"/>
          <w:szCs w:val="28"/>
          <w:lang w:val="uk-UA"/>
        </w:rPr>
        <w:t xml:space="preserve">та розвитку екологічного менеджменту в Україні досліджували </w:t>
      </w:r>
      <w:r w:rsidR="000B72B3" w:rsidRPr="00AA6829">
        <w:rPr>
          <w:rFonts w:ascii="Times New Roman" w:hAnsi="Times New Roman" w:cs="Times New Roman"/>
          <w:sz w:val="28"/>
          <w:szCs w:val="28"/>
          <w:lang w:val="uk-UA"/>
        </w:rPr>
        <w:t>Ю. Сагайдак Т. Харченко</w:t>
      </w:r>
      <w:r w:rsidR="00D11540" w:rsidRPr="00D11540">
        <w:rPr>
          <w:rFonts w:ascii="Times New Roman" w:hAnsi="Times New Roman" w:cs="Times New Roman"/>
          <w:sz w:val="28"/>
          <w:szCs w:val="28"/>
        </w:rPr>
        <w:t xml:space="preserve"> </w:t>
      </w:r>
      <w:r w:rsidR="00E2724C" w:rsidRPr="009D070F">
        <w:rPr>
          <w:rFonts w:ascii="Times New Roman" w:hAnsi="Times New Roman" w:cs="Times New Roman"/>
          <w:sz w:val="28"/>
          <w:szCs w:val="28"/>
        </w:rPr>
        <w:t>[</w:t>
      </w:r>
      <w:r w:rsidR="00D11540">
        <w:rPr>
          <w:rFonts w:ascii="Times New Roman" w:hAnsi="Times New Roman" w:cs="Times New Roman"/>
          <w:sz w:val="28"/>
          <w:szCs w:val="28"/>
        </w:rPr>
        <w:t>14,</w:t>
      </w:r>
      <w:r w:rsidR="00605867" w:rsidRPr="00AA6829">
        <w:rPr>
          <w:rFonts w:ascii="Times New Roman" w:hAnsi="Times New Roman" w:cs="Times New Roman"/>
          <w:sz w:val="28"/>
          <w:szCs w:val="28"/>
          <w:lang w:val="en-US"/>
        </w:rPr>
        <w:t>C</w:t>
      </w:r>
      <w:r w:rsidR="00D11540">
        <w:rPr>
          <w:rFonts w:ascii="Times New Roman" w:hAnsi="Times New Roman" w:cs="Times New Roman"/>
          <w:sz w:val="28"/>
          <w:szCs w:val="28"/>
        </w:rPr>
        <w:t>.</w:t>
      </w:r>
      <w:r w:rsidR="00605867" w:rsidRPr="009D070F">
        <w:rPr>
          <w:rFonts w:ascii="Times New Roman" w:hAnsi="Times New Roman" w:cs="Times New Roman"/>
          <w:sz w:val="28"/>
          <w:szCs w:val="28"/>
        </w:rPr>
        <w:t>32-34</w:t>
      </w:r>
      <w:r w:rsidR="00D11540">
        <w:rPr>
          <w:rFonts w:ascii="Times New Roman" w:hAnsi="Times New Roman" w:cs="Times New Roman"/>
          <w:sz w:val="28"/>
          <w:szCs w:val="28"/>
        </w:rPr>
        <w:t>;15,С.</w:t>
      </w:r>
      <w:r w:rsidR="00605867" w:rsidRPr="00AA6829">
        <w:rPr>
          <w:rFonts w:ascii="Times New Roman" w:hAnsi="Times New Roman" w:cs="Times New Roman"/>
          <w:sz w:val="28"/>
          <w:szCs w:val="28"/>
        </w:rPr>
        <w:t>40-45</w:t>
      </w:r>
      <w:r w:rsidR="00E2724C" w:rsidRPr="009D070F">
        <w:rPr>
          <w:rFonts w:ascii="Times New Roman" w:hAnsi="Times New Roman" w:cs="Times New Roman"/>
          <w:sz w:val="28"/>
          <w:szCs w:val="28"/>
        </w:rPr>
        <w:t xml:space="preserve">], </w:t>
      </w:r>
      <w:r w:rsidR="00D11540" w:rsidRPr="00D11540">
        <w:rPr>
          <w:rFonts w:ascii="Times New Roman" w:hAnsi="Times New Roman" w:cs="Times New Roman"/>
          <w:sz w:val="28"/>
          <w:szCs w:val="28"/>
        </w:rPr>
        <w:t xml:space="preserve"> </w:t>
      </w:r>
      <w:r w:rsidR="00E2724C" w:rsidRPr="00AA6829">
        <w:rPr>
          <w:rFonts w:ascii="Times New Roman" w:hAnsi="Times New Roman" w:cs="Times New Roman"/>
          <w:sz w:val="28"/>
          <w:szCs w:val="28"/>
          <w:lang w:val="uk-UA"/>
        </w:rPr>
        <w:t xml:space="preserve">Л. Ф </w:t>
      </w:r>
      <w:r w:rsidR="000B72B3" w:rsidRPr="00AA6829">
        <w:rPr>
          <w:rFonts w:ascii="Times New Roman" w:hAnsi="Times New Roman" w:cs="Times New Roman"/>
          <w:sz w:val="28"/>
          <w:szCs w:val="28"/>
          <w:lang w:val="uk-UA"/>
        </w:rPr>
        <w:t>Товма</w:t>
      </w:r>
      <w:r w:rsidR="00E2724C" w:rsidRPr="00AA6829">
        <w:rPr>
          <w:rFonts w:ascii="Times New Roman" w:hAnsi="Times New Roman" w:cs="Times New Roman"/>
          <w:sz w:val="28"/>
          <w:szCs w:val="28"/>
          <w:lang w:val="uk-UA"/>
        </w:rPr>
        <w:t xml:space="preserve"> </w:t>
      </w:r>
      <w:r w:rsidR="00E2724C" w:rsidRPr="009D070F">
        <w:rPr>
          <w:rFonts w:ascii="Times New Roman" w:hAnsi="Times New Roman" w:cs="Times New Roman"/>
          <w:sz w:val="28"/>
          <w:szCs w:val="28"/>
        </w:rPr>
        <w:t>[</w:t>
      </w:r>
      <w:r w:rsidR="00605867" w:rsidRPr="00AA6829">
        <w:rPr>
          <w:rFonts w:ascii="Times New Roman" w:hAnsi="Times New Roman" w:cs="Times New Roman"/>
          <w:sz w:val="28"/>
          <w:szCs w:val="28"/>
        </w:rPr>
        <w:t>16, С. 141-142</w:t>
      </w:r>
      <w:r w:rsidR="00E2724C" w:rsidRPr="009D070F">
        <w:rPr>
          <w:rFonts w:ascii="Times New Roman" w:hAnsi="Times New Roman" w:cs="Times New Roman"/>
          <w:sz w:val="28"/>
          <w:szCs w:val="28"/>
        </w:rPr>
        <w:t xml:space="preserve">], </w:t>
      </w:r>
      <w:r w:rsidR="00E2724C" w:rsidRPr="00AA6829">
        <w:rPr>
          <w:rFonts w:ascii="Times New Roman" w:hAnsi="Times New Roman" w:cs="Times New Roman"/>
          <w:sz w:val="28"/>
          <w:szCs w:val="28"/>
          <w:lang w:val="uk-UA"/>
        </w:rPr>
        <w:t xml:space="preserve">Р.С. </w:t>
      </w:r>
      <w:r w:rsidR="000B72B3" w:rsidRPr="00AA6829">
        <w:rPr>
          <w:rFonts w:ascii="Times New Roman" w:hAnsi="Times New Roman" w:cs="Times New Roman"/>
          <w:sz w:val="28"/>
          <w:szCs w:val="28"/>
          <w:lang w:val="uk-UA"/>
        </w:rPr>
        <w:t>Грабовський</w:t>
      </w:r>
      <w:r w:rsidR="00E2724C" w:rsidRPr="009D070F">
        <w:rPr>
          <w:rFonts w:ascii="Times New Roman" w:hAnsi="Times New Roman" w:cs="Times New Roman"/>
          <w:sz w:val="28"/>
          <w:szCs w:val="28"/>
        </w:rPr>
        <w:t xml:space="preserve"> [</w:t>
      </w:r>
      <w:r w:rsidR="00605867" w:rsidRPr="00AA6829">
        <w:rPr>
          <w:rFonts w:ascii="Times New Roman" w:hAnsi="Times New Roman" w:cs="Times New Roman"/>
          <w:sz w:val="28"/>
          <w:szCs w:val="28"/>
        </w:rPr>
        <w:t>17, С. 26-28</w:t>
      </w:r>
      <w:r w:rsidR="00E2724C" w:rsidRPr="009D070F">
        <w:rPr>
          <w:rFonts w:ascii="Times New Roman" w:hAnsi="Times New Roman" w:cs="Times New Roman"/>
          <w:sz w:val="28"/>
          <w:szCs w:val="28"/>
        </w:rPr>
        <w:t xml:space="preserve">], </w:t>
      </w:r>
      <w:r w:rsidRPr="00AA6829">
        <w:rPr>
          <w:rFonts w:ascii="Times New Roman" w:hAnsi="Times New Roman" w:cs="Times New Roman"/>
          <w:sz w:val="28"/>
          <w:szCs w:val="28"/>
          <w:lang w:val="uk-UA"/>
        </w:rPr>
        <w:t>Сторожук В.М.</w:t>
      </w:r>
      <w:r w:rsidR="00E2724C" w:rsidRPr="009D070F">
        <w:rPr>
          <w:rFonts w:ascii="Times New Roman" w:hAnsi="Times New Roman" w:cs="Times New Roman"/>
          <w:sz w:val="28"/>
          <w:szCs w:val="28"/>
        </w:rPr>
        <w:t xml:space="preserve"> [</w:t>
      </w:r>
      <w:r w:rsidR="00AA6829" w:rsidRPr="00AA6829">
        <w:rPr>
          <w:rFonts w:ascii="Times New Roman" w:hAnsi="Times New Roman" w:cs="Times New Roman"/>
          <w:sz w:val="28"/>
          <w:szCs w:val="28"/>
        </w:rPr>
        <w:t>18, С. 36-46</w:t>
      </w:r>
      <w:r w:rsidR="00E2724C" w:rsidRPr="009D070F">
        <w:rPr>
          <w:rFonts w:ascii="Times New Roman" w:hAnsi="Times New Roman" w:cs="Times New Roman"/>
          <w:sz w:val="28"/>
          <w:szCs w:val="28"/>
        </w:rPr>
        <w:t xml:space="preserve">], </w:t>
      </w:r>
      <w:r w:rsidR="00E2724C" w:rsidRPr="00AA6829">
        <w:rPr>
          <w:rFonts w:ascii="Times New Roman" w:hAnsi="Times New Roman" w:cs="Times New Roman"/>
          <w:sz w:val="28"/>
          <w:szCs w:val="28"/>
          <w:lang w:val="uk-UA"/>
        </w:rPr>
        <w:t>Л.І</w:t>
      </w:r>
      <w:r w:rsidR="00E2724C" w:rsidRPr="009D070F">
        <w:rPr>
          <w:rFonts w:ascii="Times New Roman" w:hAnsi="Times New Roman" w:cs="Times New Roman"/>
          <w:sz w:val="28"/>
          <w:szCs w:val="28"/>
        </w:rPr>
        <w:t>.</w:t>
      </w:r>
      <w:r w:rsidRPr="00AA6829">
        <w:rPr>
          <w:rFonts w:ascii="Times New Roman" w:hAnsi="Times New Roman" w:cs="Times New Roman"/>
          <w:sz w:val="28"/>
          <w:szCs w:val="28"/>
          <w:lang w:val="uk-UA"/>
        </w:rPr>
        <w:t>Максимів</w:t>
      </w:r>
      <w:r w:rsidR="00E2724C" w:rsidRPr="009D070F">
        <w:rPr>
          <w:rFonts w:ascii="Times New Roman" w:hAnsi="Times New Roman" w:cs="Times New Roman"/>
          <w:sz w:val="28"/>
          <w:szCs w:val="28"/>
        </w:rPr>
        <w:t xml:space="preserve"> [</w:t>
      </w:r>
      <w:r w:rsidR="00AA6829" w:rsidRPr="00AA6829">
        <w:rPr>
          <w:rFonts w:ascii="Times New Roman" w:hAnsi="Times New Roman" w:cs="Times New Roman"/>
          <w:sz w:val="28"/>
          <w:szCs w:val="28"/>
        </w:rPr>
        <w:t>19, С. 221-224</w:t>
      </w:r>
      <w:r w:rsidR="00E2724C" w:rsidRPr="009D070F">
        <w:rPr>
          <w:rFonts w:ascii="Times New Roman" w:hAnsi="Times New Roman" w:cs="Times New Roman"/>
          <w:sz w:val="28"/>
          <w:szCs w:val="28"/>
        </w:rPr>
        <w:t>],</w:t>
      </w:r>
      <w:r w:rsidRPr="00AA6829">
        <w:rPr>
          <w:rFonts w:ascii="Times New Roman" w:hAnsi="Times New Roman" w:cs="Times New Roman"/>
          <w:sz w:val="28"/>
          <w:szCs w:val="28"/>
          <w:lang w:val="uk-UA"/>
        </w:rPr>
        <w:t xml:space="preserve"> </w:t>
      </w:r>
      <w:r w:rsidR="00AA6829" w:rsidRPr="00AA6829">
        <w:rPr>
          <w:rFonts w:ascii="Times New Roman" w:hAnsi="Times New Roman" w:cs="Times New Roman"/>
          <w:sz w:val="28"/>
          <w:szCs w:val="28"/>
          <w:lang w:val="uk-UA"/>
        </w:rPr>
        <w:t xml:space="preserve">О. Гріщнова, О. Брінцева </w:t>
      </w:r>
      <w:r w:rsidR="00AA6829" w:rsidRPr="009D070F">
        <w:rPr>
          <w:rFonts w:ascii="Times New Roman" w:hAnsi="Times New Roman" w:cs="Times New Roman"/>
          <w:sz w:val="28"/>
          <w:szCs w:val="28"/>
        </w:rPr>
        <w:t xml:space="preserve">[20], </w:t>
      </w:r>
      <w:r w:rsidRPr="00AA6829">
        <w:rPr>
          <w:rFonts w:ascii="Times New Roman" w:hAnsi="Times New Roman" w:cs="Times New Roman"/>
          <w:sz w:val="28"/>
          <w:szCs w:val="28"/>
          <w:lang w:val="uk-UA"/>
        </w:rPr>
        <w:t>О.А. Бурнукіна</w:t>
      </w:r>
      <w:r w:rsidR="00E2724C" w:rsidRPr="009D070F">
        <w:rPr>
          <w:rFonts w:ascii="Times New Roman" w:hAnsi="Times New Roman" w:cs="Times New Roman"/>
          <w:sz w:val="28"/>
          <w:szCs w:val="28"/>
        </w:rPr>
        <w:t xml:space="preserve"> [</w:t>
      </w:r>
      <w:r w:rsidR="00AA6829" w:rsidRPr="009D070F">
        <w:rPr>
          <w:rFonts w:ascii="Times New Roman" w:hAnsi="Times New Roman" w:cs="Times New Roman"/>
          <w:sz w:val="28"/>
          <w:szCs w:val="28"/>
        </w:rPr>
        <w:t xml:space="preserve">21, </w:t>
      </w:r>
      <w:r w:rsidR="00AA6829" w:rsidRPr="00AA6829">
        <w:rPr>
          <w:rFonts w:ascii="Times New Roman" w:hAnsi="Times New Roman" w:cs="Times New Roman"/>
          <w:sz w:val="28"/>
          <w:szCs w:val="28"/>
          <w:lang w:val="en-US"/>
        </w:rPr>
        <w:t>C</w:t>
      </w:r>
      <w:r w:rsidR="00AA6829" w:rsidRPr="009D070F">
        <w:rPr>
          <w:rFonts w:ascii="Times New Roman" w:hAnsi="Times New Roman" w:cs="Times New Roman"/>
          <w:sz w:val="28"/>
          <w:szCs w:val="28"/>
        </w:rPr>
        <w:t>. 89-90</w:t>
      </w:r>
      <w:r w:rsidR="00E2724C" w:rsidRPr="009D070F">
        <w:rPr>
          <w:rFonts w:ascii="Times New Roman" w:hAnsi="Times New Roman" w:cs="Times New Roman"/>
          <w:sz w:val="28"/>
          <w:szCs w:val="28"/>
        </w:rPr>
        <w:t xml:space="preserve">], </w:t>
      </w:r>
      <w:r w:rsidRPr="00AA6829">
        <w:rPr>
          <w:rFonts w:ascii="Times New Roman" w:hAnsi="Times New Roman" w:cs="Times New Roman"/>
          <w:sz w:val="28"/>
          <w:szCs w:val="28"/>
          <w:lang w:val="uk-UA"/>
        </w:rPr>
        <w:t>Н. Бутенко, К. Панькова</w:t>
      </w:r>
      <w:r w:rsidR="00E2724C" w:rsidRPr="009D070F">
        <w:rPr>
          <w:rFonts w:ascii="Times New Roman" w:hAnsi="Times New Roman" w:cs="Times New Roman"/>
          <w:sz w:val="28"/>
          <w:szCs w:val="28"/>
        </w:rPr>
        <w:t xml:space="preserve"> [</w:t>
      </w:r>
      <w:r w:rsidR="00AA6829" w:rsidRPr="009D070F">
        <w:rPr>
          <w:rFonts w:ascii="Times New Roman" w:hAnsi="Times New Roman" w:cs="Times New Roman"/>
          <w:sz w:val="28"/>
          <w:szCs w:val="28"/>
        </w:rPr>
        <w:t xml:space="preserve">22, </w:t>
      </w:r>
      <w:r w:rsidR="00AA6829" w:rsidRPr="00AA6829">
        <w:rPr>
          <w:rFonts w:ascii="Times New Roman" w:hAnsi="Times New Roman" w:cs="Times New Roman"/>
          <w:sz w:val="28"/>
          <w:szCs w:val="28"/>
          <w:lang w:val="en-US"/>
        </w:rPr>
        <w:t>C</w:t>
      </w:r>
      <w:r w:rsidR="00AA6829" w:rsidRPr="009D070F">
        <w:rPr>
          <w:rFonts w:ascii="Times New Roman" w:hAnsi="Times New Roman" w:cs="Times New Roman"/>
          <w:sz w:val="28"/>
          <w:szCs w:val="28"/>
        </w:rPr>
        <w:t>. 102-106</w:t>
      </w:r>
      <w:r w:rsidR="00E2724C" w:rsidRPr="009D070F">
        <w:rPr>
          <w:rFonts w:ascii="Times New Roman" w:hAnsi="Times New Roman" w:cs="Times New Roman"/>
          <w:sz w:val="28"/>
          <w:szCs w:val="28"/>
        </w:rPr>
        <w:t>],</w:t>
      </w:r>
      <w:r w:rsidRPr="00AA6829">
        <w:rPr>
          <w:rFonts w:ascii="Times New Roman" w:hAnsi="Times New Roman" w:cs="Times New Roman"/>
          <w:sz w:val="28"/>
          <w:szCs w:val="28"/>
          <w:lang w:val="uk-UA"/>
        </w:rPr>
        <w:t xml:space="preserve"> О. С. Чмир, Н.П.Захаркевич </w:t>
      </w:r>
      <w:r w:rsidR="00E2724C" w:rsidRPr="009D070F">
        <w:rPr>
          <w:rFonts w:ascii="Times New Roman" w:hAnsi="Times New Roman" w:cs="Times New Roman"/>
          <w:sz w:val="28"/>
          <w:szCs w:val="28"/>
        </w:rPr>
        <w:t>[</w:t>
      </w:r>
      <w:r w:rsidR="00AA6829" w:rsidRPr="009D070F">
        <w:rPr>
          <w:rFonts w:ascii="Times New Roman" w:hAnsi="Times New Roman" w:cs="Times New Roman"/>
          <w:sz w:val="28"/>
          <w:szCs w:val="28"/>
        </w:rPr>
        <w:t xml:space="preserve">23, </w:t>
      </w:r>
      <w:r w:rsidR="00AA6829" w:rsidRPr="00AA6829">
        <w:rPr>
          <w:rFonts w:ascii="Times New Roman" w:hAnsi="Times New Roman" w:cs="Times New Roman"/>
          <w:sz w:val="28"/>
          <w:szCs w:val="28"/>
          <w:lang w:val="en-US"/>
        </w:rPr>
        <w:t>C</w:t>
      </w:r>
      <w:r w:rsidR="00AA6829" w:rsidRPr="009D070F">
        <w:rPr>
          <w:rFonts w:ascii="Times New Roman" w:hAnsi="Times New Roman" w:cs="Times New Roman"/>
          <w:sz w:val="28"/>
          <w:szCs w:val="28"/>
        </w:rPr>
        <w:t>. 56-60</w:t>
      </w:r>
      <w:r w:rsidR="00E2724C" w:rsidRPr="009D070F">
        <w:rPr>
          <w:rFonts w:ascii="Times New Roman" w:hAnsi="Times New Roman" w:cs="Times New Roman"/>
          <w:sz w:val="28"/>
          <w:szCs w:val="28"/>
        </w:rPr>
        <w:t>],</w:t>
      </w:r>
      <w:r w:rsidR="003A3D6D" w:rsidRPr="00AA6829">
        <w:rPr>
          <w:rFonts w:ascii="Times New Roman" w:hAnsi="Times New Roman" w:cs="Times New Roman"/>
          <w:sz w:val="28"/>
          <w:szCs w:val="28"/>
          <w:lang w:val="uk-UA"/>
        </w:rPr>
        <w:t xml:space="preserve"> </w:t>
      </w:r>
      <w:r w:rsidR="00E2724C" w:rsidRPr="00AA6829">
        <w:rPr>
          <w:rFonts w:ascii="Times New Roman" w:hAnsi="Times New Roman" w:cs="Times New Roman"/>
          <w:sz w:val="28"/>
          <w:szCs w:val="28"/>
          <w:lang w:val="uk-UA"/>
        </w:rPr>
        <w:t>Т.Є.</w:t>
      </w:r>
      <w:r w:rsidR="003A3D6D" w:rsidRPr="00AA6829">
        <w:rPr>
          <w:rFonts w:ascii="Times New Roman" w:hAnsi="Times New Roman" w:cs="Times New Roman"/>
          <w:sz w:val="28"/>
          <w:szCs w:val="28"/>
          <w:lang w:val="uk-UA"/>
        </w:rPr>
        <w:t>Одаренко</w:t>
      </w:r>
      <w:r w:rsidR="00E2724C" w:rsidRPr="009D070F">
        <w:rPr>
          <w:rFonts w:ascii="Times New Roman" w:hAnsi="Times New Roman" w:cs="Times New Roman"/>
          <w:sz w:val="28"/>
          <w:szCs w:val="28"/>
        </w:rPr>
        <w:t xml:space="preserve"> [</w:t>
      </w:r>
      <w:r w:rsidR="00AA6829" w:rsidRPr="009D070F">
        <w:rPr>
          <w:rFonts w:ascii="Times New Roman" w:hAnsi="Times New Roman" w:cs="Times New Roman"/>
          <w:sz w:val="28"/>
          <w:szCs w:val="28"/>
        </w:rPr>
        <w:t xml:space="preserve">24, </w:t>
      </w:r>
      <w:r w:rsidR="00AA6829" w:rsidRPr="00AA6829">
        <w:rPr>
          <w:rFonts w:ascii="Times New Roman" w:hAnsi="Times New Roman" w:cs="Times New Roman"/>
          <w:sz w:val="28"/>
          <w:szCs w:val="28"/>
          <w:lang w:val="en-US"/>
        </w:rPr>
        <w:t>C</w:t>
      </w:r>
      <w:r w:rsidR="00AA6829" w:rsidRPr="009D070F">
        <w:rPr>
          <w:rFonts w:ascii="Times New Roman" w:hAnsi="Times New Roman" w:cs="Times New Roman"/>
          <w:sz w:val="28"/>
          <w:szCs w:val="28"/>
        </w:rPr>
        <w:t>. 315-317</w:t>
      </w:r>
      <w:r w:rsidR="00E2724C" w:rsidRPr="009D070F">
        <w:rPr>
          <w:rFonts w:ascii="Times New Roman" w:hAnsi="Times New Roman" w:cs="Times New Roman"/>
          <w:sz w:val="28"/>
          <w:szCs w:val="28"/>
        </w:rPr>
        <w:t xml:space="preserve">]. </w:t>
      </w:r>
    </w:p>
    <w:p w14:paraId="1B171307" w14:textId="4C823B96" w:rsidR="009532C7" w:rsidRPr="00612385" w:rsidRDefault="00E2724C" w:rsidP="0061238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Таким чином,</w:t>
      </w:r>
      <w:r w:rsidR="003508F9">
        <w:rPr>
          <w:rFonts w:ascii="Times New Roman" w:hAnsi="Times New Roman" w:cs="Times New Roman"/>
          <w:sz w:val="28"/>
          <w:szCs w:val="28"/>
          <w:lang w:val="uk-UA"/>
        </w:rPr>
        <w:t xml:space="preserve"> </w:t>
      </w:r>
      <w:r w:rsidR="003A050F">
        <w:rPr>
          <w:rFonts w:ascii="Times New Roman" w:hAnsi="Times New Roman" w:cs="Times New Roman"/>
          <w:sz w:val="28"/>
          <w:szCs w:val="28"/>
          <w:lang w:val="uk-UA"/>
        </w:rPr>
        <w:t>екологія – це наука, що вивчає взаємовідносини та взаємозв’язки організмів між собою та навколишнього середовища</w:t>
      </w:r>
      <w:r w:rsidR="00F5264B" w:rsidRPr="00726BD5">
        <w:rPr>
          <w:rFonts w:ascii="Times New Roman" w:hAnsi="Times New Roman" w:cs="Times New Roman"/>
          <w:sz w:val="28"/>
          <w:szCs w:val="28"/>
          <w:lang w:val="uk-UA"/>
        </w:rPr>
        <w:t>, а р</w:t>
      </w:r>
      <w:r w:rsidR="003A050F" w:rsidRPr="00726BD5">
        <w:rPr>
          <w:rFonts w:ascii="Times New Roman" w:hAnsi="Times New Roman" w:cs="Times New Roman"/>
          <w:sz w:val="28"/>
          <w:szCs w:val="28"/>
          <w:lang w:val="uk-UA"/>
        </w:rPr>
        <w:t xml:space="preserve">оль </w:t>
      </w:r>
      <w:r w:rsidR="003A050F">
        <w:rPr>
          <w:rFonts w:ascii="Times New Roman" w:hAnsi="Times New Roman" w:cs="Times New Roman"/>
          <w:sz w:val="28"/>
          <w:szCs w:val="28"/>
          <w:lang w:val="uk-UA"/>
        </w:rPr>
        <w:t>людини є надзвичайно важливою у біосфері</w:t>
      </w:r>
      <w:r w:rsidR="00F5264B" w:rsidRPr="00726BD5">
        <w:rPr>
          <w:rFonts w:ascii="Times New Roman" w:hAnsi="Times New Roman" w:cs="Times New Roman"/>
          <w:sz w:val="28"/>
          <w:szCs w:val="28"/>
          <w:lang w:val="uk-UA"/>
        </w:rPr>
        <w:t xml:space="preserve"> [</w:t>
      </w:r>
      <w:r w:rsidR="0066427F" w:rsidRPr="00726BD5">
        <w:rPr>
          <w:rFonts w:ascii="Times New Roman" w:hAnsi="Times New Roman" w:cs="Times New Roman"/>
          <w:sz w:val="28"/>
          <w:szCs w:val="28"/>
          <w:lang w:val="uk-UA"/>
        </w:rPr>
        <w:t xml:space="preserve">25, </w:t>
      </w:r>
      <w:r w:rsidR="0066427F" w:rsidRPr="0066427F">
        <w:rPr>
          <w:rFonts w:ascii="Times New Roman" w:hAnsi="Times New Roman" w:cs="Times New Roman"/>
          <w:sz w:val="28"/>
          <w:szCs w:val="28"/>
          <w:lang w:val="en-US"/>
        </w:rPr>
        <w:t>C</w:t>
      </w:r>
      <w:r w:rsidR="0066427F" w:rsidRPr="00726BD5">
        <w:rPr>
          <w:rFonts w:ascii="Times New Roman" w:hAnsi="Times New Roman" w:cs="Times New Roman"/>
          <w:sz w:val="28"/>
          <w:szCs w:val="28"/>
          <w:lang w:val="uk-UA"/>
        </w:rPr>
        <w:t>. 309-310</w:t>
      </w:r>
      <w:r w:rsidR="00F5264B" w:rsidRPr="00726BD5">
        <w:rPr>
          <w:rFonts w:ascii="Times New Roman" w:hAnsi="Times New Roman" w:cs="Times New Roman"/>
          <w:sz w:val="28"/>
          <w:szCs w:val="28"/>
          <w:lang w:val="uk-UA"/>
        </w:rPr>
        <w:t xml:space="preserve">]. </w:t>
      </w:r>
      <w:r w:rsidR="00F5264B">
        <w:rPr>
          <w:rFonts w:ascii="Times New Roman" w:hAnsi="Times New Roman" w:cs="Times New Roman"/>
          <w:sz w:val="28"/>
          <w:szCs w:val="28"/>
          <w:lang w:val="uk-UA"/>
        </w:rPr>
        <w:t xml:space="preserve">Предмет екології - взаємозв’язки між </w:t>
      </w:r>
      <w:r w:rsidR="00EF3A4F" w:rsidRPr="004E7E2B">
        <w:rPr>
          <w:rFonts w:ascii="Times New Roman" w:hAnsi="Times New Roman" w:cs="Times New Roman"/>
          <w:color w:val="000000" w:themeColor="text1"/>
          <w:sz w:val="28"/>
          <w:szCs w:val="28"/>
          <w:lang w:val="uk-UA"/>
        </w:rPr>
        <w:t>організмами та навколишнім середовищем.</w:t>
      </w:r>
      <w:r w:rsidR="00F5264B">
        <w:rPr>
          <w:rFonts w:ascii="Times New Roman" w:hAnsi="Times New Roman" w:cs="Times New Roman"/>
          <w:color w:val="000000" w:themeColor="text1"/>
          <w:sz w:val="28"/>
          <w:szCs w:val="28"/>
          <w:lang w:val="uk-UA"/>
        </w:rPr>
        <w:t xml:space="preserve"> На рис. 1.1 представлений </w:t>
      </w:r>
      <w:r w:rsidR="009532C7" w:rsidRPr="00F862FD">
        <w:rPr>
          <w:rFonts w:ascii="Times New Roman" w:hAnsi="Times New Roman" w:cs="Times New Roman"/>
          <w:color w:val="000000" w:themeColor="text1"/>
          <w:sz w:val="28"/>
          <w:szCs w:val="28"/>
          <w:lang w:val="uk-UA"/>
        </w:rPr>
        <w:t>взаємозв'яз</w:t>
      </w:r>
      <w:r w:rsidR="00F5264B">
        <w:rPr>
          <w:rFonts w:ascii="Times New Roman" w:hAnsi="Times New Roman" w:cs="Times New Roman"/>
          <w:color w:val="000000" w:themeColor="text1"/>
          <w:sz w:val="28"/>
          <w:szCs w:val="28"/>
          <w:lang w:val="uk-UA"/>
        </w:rPr>
        <w:t>ок</w:t>
      </w:r>
      <w:r w:rsidR="009532C7" w:rsidRPr="00F862FD">
        <w:rPr>
          <w:rFonts w:ascii="Times New Roman" w:hAnsi="Times New Roman" w:cs="Times New Roman"/>
          <w:color w:val="000000" w:themeColor="text1"/>
          <w:sz w:val="28"/>
          <w:szCs w:val="28"/>
          <w:lang w:val="uk-UA"/>
        </w:rPr>
        <w:t xml:space="preserve"> екології з іншими науками.</w:t>
      </w:r>
    </w:p>
    <w:p w14:paraId="5F41BD7F" w14:textId="77777777" w:rsidR="009532C7" w:rsidRPr="00F5264B" w:rsidRDefault="009532C7" w:rsidP="00F5264B">
      <w:pPr>
        <w:spacing w:after="0" w:line="360" w:lineRule="auto"/>
        <w:jc w:val="center"/>
        <w:rPr>
          <w:rFonts w:ascii="Times New Roman" w:hAnsi="Times New Roman" w:cs="Times New Roman"/>
          <w:noProof/>
          <w:color w:val="000000" w:themeColor="text1"/>
          <w:sz w:val="28"/>
          <w:szCs w:val="28"/>
          <w:lang w:val="uk-UA"/>
        </w:rPr>
      </w:pPr>
    </w:p>
    <w:p w14:paraId="41CADDE8" w14:textId="71D0A0D8" w:rsidR="00AF5362" w:rsidRDefault="0041672B" w:rsidP="00082A7E">
      <w:pPr>
        <w:spacing w:after="0" w:line="360" w:lineRule="auto"/>
        <w:ind w:firstLine="567"/>
        <w:jc w:val="center"/>
      </w:pPr>
      <w:r>
        <w:rPr>
          <w:noProof/>
          <w:lang w:eastAsia="ru-RU"/>
        </w:rPr>
        <w:drawing>
          <wp:inline distT="0" distB="0" distL="0" distR="0" wp14:anchorId="6BB78124" wp14:editId="4FC619B9">
            <wp:extent cx="3881640" cy="1491916"/>
            <wp:effectExtent l="0" t="0" r="508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42267" cy="1553653"/>
                    </a:xfrm>
                    <a:prstGeom prst="rect">
                      <a:avLst/>
                    </a:prstGeom>
                  </pic:spPr>
                </pic:pic>
              </a:graphicData>
            </a:graphic>
          </wp:inline>
        </w:drawing>
      </w:r>
    </w:p>
    <w:p w14:paraId="08EE7801" w14:textId="64D64C24" w:rsidR="009532C7" w:rsidRPr="0066427F" w:rsidRDefault="009532C7" w:rsidP="0066427F">
      <w:pPr>
        <w:spacing w:after="0" w:line="360" w:lineRule="auto"/>
        <w:ind w:firstLine="567"/>
        <w:jc w:val="center"/>
        <w:rPr>
          <w:rFonts w:ascii="Times New Roman" w:hAnsi="Times New Roman" w:cs="Times New Roman"/>
          <w:sz w:val="28"/>
          <w:szCs w:val="28"/>
        </w:rPr>
      </w:pPr>
      <w:r w:rsidRPr="008F1676">
        <w:rPr>
          <w:rFonts w:ascii="Times New Roman" w:hAnsi="Times New Roman" w:cs="Times New Roman"/>
          <w:color w:val="000000" w:themeColor="text1"/>
          <w:sz w:val="28"/>
          <w:szCs w:val="28"/>
          <w:lang w:val="uk-UA"/>
        </w:rPr>
        <w:t>Рисунок 1.</w:t>
      </w:r>
      <w:r w:rsidR="00F5264B" w:rsidRPr="008F1676">
        <w:rPr>
          <w:rFonts w:ascii="Times New Roman" w:hAnsi="Times New Roman" w:cs="Times New Roman"/>
          <w:color w:val="000000" w:themeColor="text1"/>
          <w:sz w:val="28"/>
          <w:szCs w:val="28"/>
          <w:lang w:val="uk-UA"/>
        </w:rPr>
        <w:t>1</w:t>
      </w:r>
      <w:r w:rsidR="008F1676">
        <w:rPr>
          <w:rFonts w:ascii="Times New Roman" w:hAnsi="Times New Roman" w:cs="Times New Roman"/>
          <w:color w:val="000000" w:themeColor="text1"/>
          <w:sz w:val="28"/>
          <w:szCs w:val="28"/>
          <w:lang w:val="uk-UA"/>
        </w:rPr>
        <w:t xml:space="preserve"> –</w:t>
      </w:r>
      <w:r w:rsidRPr="008F1676">
        <w:rPr>
          <w:rFonts w:ascii="Times New Roman" w:hAnsi="Times New Roman" w:cs="Times New Roman"/>
          <w:color w:val="000000" w:themeColor="text1"/>
          <w:sz w:val="28"/>
          <w:szCs w:val="28"/>
          <w:lang w:val="uk-UA"/>
        </w:rPr>
        <w:t xml:space="preserve"> </w:t>
      </w:r>
      <w:r w:rsidR="008F1676">
        <w:rPr>
          <w:rFonts w:ascii="Times New Roman" w:hAnsi="Times New Roman" w:cs="Times New Roman"/>
          <w:color w:val="000000" w:themeColor="text1"/>
          <w:sz w:val="28"/>
          <w:szCs w:val="28"/>
          <w:lang w:val="uk-UA"/>
        </w:rPr>
        <w:t>В</w:t>
      </w:r>
      <w:r w:rsidRPr="008F1676">
        <w:rPr>
          <w:rFonts w:ascii="Times New Roman" w:hAnsi="Times New Roman" w:cs="Times New Roman"/>
          <w:color w:val="000000" w:themeColor="text1"/>
          <w:sz w:val="28"/>
          <w:szCs w:val="28"/>
          <w:lang w:val="uk-UA"/>
        </w:rPr>
        <w:t>заємозв'яз</w:t>
      </w:r>
      <w:r w:rsidR="00F5264B" w:rsidRPr="008F1676">
        <w:rPr>
          <w:rFonts w:ascii="Times New Roman" w:hAnsi="Times New Roman" w:cs="Times New Roman"/>
          <w:color w:val="000000" w:themeColor="text1"/>
          <w:sz w:val="28"/>
          <w:szCs w:val="28"/>
          <w:lang w:val="uk-UA"/>
        </w:rPr>
        <w:t>о</w:t>
      </w:r>
      <w:r w:rsidR="008F1676">
        <w:rPr>
          <w:rFonts w:ascii="Times New Roman" w:hAnsi="Times New Roman" w:cs="Times New Roman"/>
          <w:color w:val="000000" w:themeColor="text1"/>
          <w:sz w:val="28"/>
          <w:szCs w:val="28"/>
          <w:lang w:val="uk-UA"/>
        </w:rPr>
        <w:t>к</w:t>
      </w:r>
      <w:r w:rsidRPr="008F1676">
        <w:rPr>
          <w:rFonts w:ascii="Times New Roman" w:hAnsi="Times New Roman" w:cs="Times New Roman"/>
          <w:color w:val="000000" w:themeColor="text1"/>
          <w:sz w:val="28"/>
          <w:szCs w:val="28"/>
          <w:lang w:val="uk-UA"/>
        </w:rPr>
        <w:t xml:space="preserve"> екології з іншими науками</w:t>
      </w:r>
      <w:r w:rsidR="00F5264B" w:rsidRPr="008F1676">
        <w:rPr>
          <w:rFonts w:ascii="Times New Roman" w:hAnsi="Times New Roman" w:cs="Times New Roman"/>
          <w:color w:val="000000" w:themeColor="text1"/>
          <w:sz w:val="28"/>
          <w:szCs w:val="28"/>
          <w:lang w:val="uk-UA"/>
        </w:rPr>
        <w:t xml:space="preserve"> </w:t>
      </w:r>
      <w:r w:rsidR="00F5264B" w:rsidRPr="009D070F">
        <w:rPr>
          <w:rFonts w:ascii="Times New Roman" w:hAnsi="Times New Roman" w:cs="Times New Roman"/>
          <w:color w:val="000000" w:themeColor="text1"/>
          <w:sz w:val="28"/>
          <w:szCs w:val="28"/>
        </w:rPr>
        <w:t>[</w:t>
      </w:r>
      <w:r w:rsidR="0066427F" w:rsidRPr="0066427F">
        <w:rPr>
          <w:rFonts w:ascii="Times New Roman" w:hAnsi="Times New Roman" w:cs="Times New Roman"/>
          <w:sz w:val="28"/>
          <w:szCs w:val="28"/>
        </w:rPr>
        <w:t>24, С. 315-317</w:t>
      </w:r>
      <w:r w:rsidR="0066427F">
        <w:rPr>
          <w:rFonts w:ascii="Times New Roman" w:hAnsi="Times New Roman" w:cs="Times New Roman"/>
          <w:sz w:val="28"/>
          <w:szCs w:val="28"/>
        </w:rPr>
        <w:t xml:space="preserve">; </w:t>
      </w:r>
      <w:r w:rsidR="0066427F" w:rsidRPr="009D070F">
        <w:rPr>
          <w:rFonts w:ascii="Times New Roman" w:hAnsi="Times New Roman" w:cs="Times New Roman"/>
          <w:sz w:val="28"/>
          <w:szCs w:val="28"/>
        </w:rPr>
        <w:t xml:space="preserve">25, </w:t>
      </w:r>
      <w:r w:rsidR="0066427F" w:rsidRPr="0066427F">
        <w:rPr>
          <w:rFonts w:ascii="Times New Roman" w:hAnsi="Times New Roman" w:cs="Times New Roman"/>
          <w:sz w:val="28"/>
          <w:szCs w:val="28"/>
          <w:lang w:val="en-US"/>
        </w:rPr>
        <w:t>C</w:t>
      </w:r>
      <w:r w:rsidR="0066427F" w:rsidRPr="009D070F">
        <w:rPr>
          <w:rFonts w:ascii="Times New Roman" w:hAnsi="Times New Roman" w:cs="Times New Roman"/>
          <w:sz w:val="28"/>
          <w:szCs w:val="28"/>
        </w:rPr>
        <w:t>. 309-310</w:t>
      </w:r>
      <w:r w:rsidR="00F5264B" w:rsidRPr="009D070F">
        <w:rPr>
          <w:rFonts w:ascii="Times New Roman" w:hAnsi="Times New Roman" w:cs="Times New Roman"/>
          <w:color w:val="000000" w:themeColor="text1"/>
          <w:sz w:val="28"/>
          <w:szCs w:val="28"/>
        </w:rPr>
        <w:t>]</w:t>
      </w:r>
    </w:p>
    <w:p w14:paraId="3F7E639A" w14:textId="77777777" w:rsidR="009532C7" w:rsidRPr="00F862FD" w:rsidRDefault="009532C7" w:rsidP="009532C7">
      <w:pPr>
        <w:spacing w:after="0" w:line="360" w:lineRule="auto"/>
        <w:ind w:firstLine="709"/>
        <w:jc w:val="center"/>
        <w:rPr>
          <w:rFonts w:ascii="Times New Roman" w:hAnsi="Times New Roman" w:cs="Times New Roman"/>
          <w:color w:val="000000" w:themeColor="text1"/>
          <w:sz w:val="28"/>
          <w:szCs w:val="28"/>
          <w:lang w:val="uk-UA"/>
        </w:rPr>
      </w:pPr>
    </w:p>
    <w:p w14:paraId="7265F7E5" w14:textId="5792CB9B" w:rsidR="00082A7E" w:rsidRDefault="00F5264B" w:rsidP="00612385">
      <w:pPr>
        <w:spacing w:after="0" w:line="360" w:lineRule="auto"/>
        <w:ind w:firstLine="709"/>
        <w:jc w:val="both"/>
        <w:rPr>
          <w:rFonts w:ascii="Times New Roman" w:hAnsi="Times New Roman" w:cs="Times New Roman"/>
          <w:noProof/>
          <w:color w:val="000000" w:themeColor="text1"/>
          <w:sz w:val="28"/>
          <w:szCs w:val="28"/>
          <w:lang w:val="uk-UA"/>
        </w:rPr>
      </w:pPr>
      <w:r>
        <w:rPr>
          <w:rFonts w:ascii="Times New Roman" w:hAnsi="Times New Roman" w:cs="Times New Roman"/>
          <w:noProof/>
          <w:color w:val="000000" w:themeColor="text1"/>
          <w:sz w:val="28"/>
          <w:szCs w:val="28"/>
          <w:lang w:val="uk-UA"/>
        </w:rPr>
        <w:t xml:space="preserve">Отже, відповідно до рис. 1.1, можна зробити висновок, що </w:t>
      </w:r>
      <w:r w:rsidR="002F7FB7">
        <w:rPr>
          <w:rFonts w:ascii="Times New Roman" w:hAnsi="Times New Roman" w:cs="Times New Roman"/>
          <w:noProof/>
          <w:color w:val="000000" w:themeColor="text1"/>
          <w:sz w:val="28"/>
          <w:szCs w:val="28"/>
          <w:lang w:val="uk-UA"/>
        </w:rPr>
        <w:t>екологія як наука</w:t>
      </w:r>
      <w:r w:rsidR="009532C7" w:rsidRPr="00F862FD">
        <w:rPr>
          <w:rFonts w:ascii="Times New Roman" w:hAnsi="Times New Roman" w:cs="Times New Roman"/>
          <w:noProof/>
          <w:color w:val="000000" w:themeColor="text1"/>
          <w:sz w:val="28"/>
          <w:szCs w:val="28"/>
          <w:lang w:val="uk-UA"/>
        </w:rPr>
        <w:t xml:space="preserve"> </w:t>
      </w:r>
      <w:r w:rsidR="002F7FB7">
        <w:rPr>
          <w:rFonts w:ascii="Times New Roman" w:hAnsi="Times New Roman" w:cs="Times New Roman"/>
          <w:noProof/>
          <w:color w:val="000000" w:themeColor="text1"/>
          <w:sz w:val="28"/>
          <w:szCs w:val="28"/>
          <w:lang w:val="uk-UA"/>
        </w:rPr>
        <w:t xml:space="preserve">має </w:t>
      </w:r>
      <w:r w:rsidR="002F7FB7">
        <w:rPr>
          <w:rFonts w:ascii="Times New Roman" w:hAnsi="Times New Roman" w:cs="Times New Roman"/>
          <w:color w:val="000000" w:themeColor="text1"/>
          <w:sz w:val="28"/>
          <w:szCs w:val="28"/>
          <w:lang w:val="uk-UA"/>
        </w:rPr>
        <w:t>в</w:t>
      </w:r>
      <w:r w:rsidR="002F7FB7" w:rsidRPr="004E7E2B">
        <w:rPr>
          <w:rFonts w:ascii="Times New Roman" w:hAnsi="Times New Roman" w:cs="Times New Roman"/>
          <w:color w:val="000000" w:themeColor="text1"/>
          <w:sz w:val="28"/>
          <w:szCs w:val="28"/>
          <w:lang w:val="uk-UA"/>
        </w:rPr>
        <w:t>заємозв'яз</w:t>
      </w:r>
      <w:r w:rsidR="002F7FB7">
        <w:rPr>
          <w:rFonts w:ascii="Times New Roman" w:hAnsi="Times New Roman" w:cs="Times New Roman"/>
          <w:color w:val="000000" w:themeColor="text1"/>
          <w:sz w:val="28"/>
          <w:szCs w:val="28"/>
          <w:lang w:val="uk-UA"/>
        </w:rPr>
        <w:t>ки</w:t>
      </w:r>
      <w:r w:rsidR="009532C7" w:rsidRPr="00F862FD">
        <w:rPr>
          <w:rFonts w:ascii="Times New Roman" w:hAnsi="Times New Roman" w:cs="Times New Roman"/>
          <w:noProof/>
          <w:color w:val="000000" w:themeColor="text1"/>
          <w:sz w:val="28"/>
          <w:szCs w:val="28"/>
          <w:lang w:val="uk-UA"/>
        </w:rPr>
        <w:t xml:space="preserve"> майже </w:t>
      </w:r>
      <w:r w:rsidR="002F7FB7">
        <w:rPr>
          <w:rFonts w:ascii="Times New Roman" w:hAnsi="Times New Roman" w:cs="Times New Roman"/>
          <w:noProof/>
          <w:color w:val="000000" w:themeColor="text1"/>
          <w:sz w:val="28"/>
          <w:szCs w:val="28"/>
          <w:lang w:val="uk-UA"/>
        </w:rPr>
        <w:t xml:space="preserve">з </w:t>
      </w:r>
      <w:r w:rsidR="009532C7" w:rsidRPr="00F862FD">
        <w:rPr>
          <w:rFonts w:ascii="Times New Roman" w:hAnsi="Times New Roman" w:cs="Times New Roman"/>
          <w:noProof/>
          <w:color w:val="000000" w:themeColor="text1"/>
          <w:sz w:val="28"/>
          <w:szCs w:val="28"/>
          <w:lang w:val="uk-UA"/>
        </w:rPr>
        <w:t>усіма існуючими науками, які вивчають</w:t>
      </w:r>
      <w:r w:rsidR="002F7FB7">
        <w:rPr>
          <w:rFonts w:ascii="Times New Roman" w:hAnsi="Times New Roman" w:cs="Times New Roman"/>
          <w:noProof/>
          <w:color w:val="000000" w:themeColor="text1"/>
          <w:sz w:val="28"/>
          <w:szCs w:val="28"/>
          <w:lang w:val="uk-UA"/>
        </w:rPr>
        <w:t xml:space="preserve"> як</w:t>
      </w:r>
      <w:r w:rsidR="009532C7" w:rsidRPr="00F862FD">
        <w:rPr>
          <w:rFonts w:ascii="Times New Roman" w:hAnsi="Times New Roman" w:cs="Times New Roman"/>
          <w:noProof/>
          <w:color w:val="000000" w:themeColor="text1"/>
          <w:sz w:val="28"/>
          <w:szCs w:val="28"/>
          <w:lang w:val="uk-UA"/>
        </w:rPr>
        <w:t xml:space="preserve"> кількісні та</w:t>
      </w:r>
      <w:r w:rsidR="002F7FB7">
        <w:rPr>
          <w:rFonts w:ascii="Times New Roman" w:hAnsi="Times New Roman" w:cs="Times New Roman"/>
          <w:noProof/>
          <w:color w:val="000000" w:themeColor="text1"/>
          <w:sz w:val="28"/>
          <w:szCs w:val="28"/>
          <w:lang w:val="uk-UA"/>
        </w:rPr>
        <w:t>к і</w:t>
      </w:r>
      <w:r w:rsidR="009532C7" w:rsidRPr="00F862FD">
        <w:rPr>
          <w:rFonts w:ascii="Times New Roman" w:hAnsi="Times New Roman" w:cs="Times New Roman"/>
          <w:noProof/>
          <w:color w:val="000000" w:themeColor="text1"/>
          <w:sz w:val="28"/>
          <w:szCs w:val="28"/>
          <w:lang w:val="uk-UA"/>
        </w:rPr>
        <w:t xml:space="preserve"> якісні методи, та існують у всіх сферах нашого життя.</w:t>
      </w:r>
      <w:r w:rsidR="00612385">
        <w:rPr>
          <w:rFonts w:ascii="Times New Roman" w:hAnsi="Times New Roman" w:cs="Times New Roman"/>
          <w:noProof/>
          <w:color w:val="000000" w:themeColor="text1"/>
          <w:sz w:val="28"/>
          <w:szCs w:val="28"/>
          <w:lang w:val="uk-UA"/>
        </w:rPr>
        <w:t xml:space="preserve"> </w:t>
      </w:r>
      <w:bookmarkStart w:id="23" w:name="_Hlk87115686"/>
      <w:r w:rsidR="00612385">
        <w:rPr>
          <w:rFonts w:ascii="Times New Roman" w:hAnsi="Times New Roman" w:cs="Times New Roman"/>
          <w:noProof/>
          <w:color w:val="000000" w:themeColor="text1"/>
          <w:sz w:val="28"/>
          <w:szCs w:val="28"/>
          <w:lang w:val="uk-UA"/>
        </w:rPr>
        <w:t>Основні екологічні методи представлені на рис. 1</w:t>
      </w:r>
      <w:r w:rsidR="00612385" w:rsidRPr="009D070F">
        <w:rPr>
          <w:rFonts w:ascii="Times New Roman" w:hAnsi="Times New Roman" w:cs="Times New Roman"/>
          <w:noProof/>
          <w:color w:val="000000" w:themeColor="text1"/>
          <w:sz w:val="28"/>
          <w:szCs w:val="28"/>
        </w:rPr>
        <w:t>.2</w:t>
      </w:r>
      <w:r w:rsidR="00612385">
        <w:rPr>
          <w:rFonts w:ascii="Times New Roman" w:hAnsi="Times New Roman" w:cs="Times New Roman"/>
          <w:noProof/>
          <w:color w:val="000000" w:themeColor="text1"/>
          <w:sz w:val="28"/>
          <w:szCs w:val="28"/>
        </w:rPr>
        <w:t>.</w:t>
      </w:r>
    </w:p>
    <w:p w14:paraId="36DF736E" w14:textId="77777777" w:rsidR="00612385" w:rsidRDefault="00612385" w:rsidP="00612385">
      <w:pPr>
        <w:spacing w:after="0" w:line="360" w:lineRule="auto"/>
        <w:ind w:firstLine="709"/>
        <w:jc w:val="both"/>
        <w:rPr>
          <w:rFonts w:ascii="Times New Roman" w:hAnsi="Times New Roman" w:cs="Times New Roman"/>
          <w:noProof/>
          <w:color w:val="000000" w:themeColor="text1"/>
          <w:sz w:val="28"/>
          <w:szCs w:val="28"/>
          <w:lang w:val="uk-UA"/>
        </w:rPr>
      </w:pPr>
    </w:p>
    <w:bookmarkEnd w:id="23"/>
    <w:p w14:paraId="0116B449" w14:textId="6FB74166" w:rsidR="00F5264B" w:rsidRPr="004E7E2B" w:rsidRDefault="00D57A99" w:rsidP="00F5264B">
      <w:pPr>
        <w:spacing w:after="0" w:line="360" w:lineRule="auto"/>
        <w:ind w:firstLine="709"/>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eastAsia="ru-RU"/>
        </w:rPr>
        <w:drawing>
          <wp:inline distT="0" distB="0" distL="0" distR="0" wp14:anchorId="6454DC11" wp14:editId="1FA9E973">
            <wp:extent cx="2943904" cy="1006998"/>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19">
                      <a:extLst>
                        <a:ext uri="{28A0092B-C50C-407E-A947-70E740481C1C}">
                          <a14:useLocalDpi xmlns:a14="http://schemas.microsoft.com/office/drawing/2010/main" val="0"/>
                        </a:ext>
                      </a:extLst>
                    </a:blip>
                    <a:stretch>
                      <a:fillRect/>
                    </a:stretch>
                  </pic:blipFill>
                  <pic:spPr>
                    <a:xfrm>
                      <a:off x="0" y="0"/>
                      <a:ext cx="3066706" cy="1049004"/>
                    </a:xfrm>
                    <a:prstGeom prst="rect">
                      <a:avLst/>
                    </a:prstGeom>
                  </pic:spPr>
                </pic:pic>
              </a:graphicData>
            </a:graphic>
          </wp:inline>
        </w:drawing>
      </w:r>
    </w:p>
    <w:p w14:paraId="5D3CE41F" w14:textId="5625733E" w:rsidR="00F5264B" w:rsidRDefault="00F5264B" w:rsidP="002F7FB7">
      <w:pPr>
        <w:spacing w:after="0" w:line="360" w:lineRule="auto"/>
        <w:ind w:firstLine="709"/>
        <w:jc w:val="center"/>
        <w:rPr>
          <w:rFonts w:ascii="Times New Roman" w:hAnsi="Times New Roman" w:cs="Times New Roman"/>
          <w:color w:val="000000" w:themeColor="text1"/>
          <w:sz w:val="28"/>
          <w:szCs w:val="28"/>
        </w:rPr>
      </w:pPr>
      <w:r w:rsidRPr="008F1676">
        <w:rPr>
          <w:rFonts w:ascii="Times New Roman" w:hAnsi="Times New Roman" w:cs="Times New Roman"/>
          <w:color w:val="000000" w:themeColor="text1"/>
          <w:sz w:val="28"/>
          <w:szCs w:val="28"/>
          <w:lang w:val="uk-UA"/>
        </w:rPr>
        <w:t>Рисунок 1.</w:t>
      </w:r>
      <w:r w:rsidR="002F7FB7" w:rsidRPr="008F1676">
        <w:rPr>
          <w:rFonts w:ascii="Times New Roman" w:hAnsi="Times New Roman" w:cs="Times New Roman"/>
          <w:color w:val="000000" w:themeColor="text1"/>
          <w:sz w:val="28"/>
          <w:szCs w:val="28"/>
          <w:lang w:val="uk-UA"/>
        </w:rPr>
        <w:t>2</w:t>
      </w:r>
      <w:r w:rsidR="008F1676" w:rsidRPr="008F1676">
        <w:rPr>
          <w:rFonts w:ascii="Times New Roman" w:hAnsi="Times New Roman" w:cs="Times New Roman"/>
          <w:color w:val="000000" w:themeColor="text1"/>
          <w:sz w:val="32"/>
          <w:szCs w:val="32"/>
          <w:lang w:val="uk-UA"/>
        </w:rPr>
        <w:t xml:space="preserve"> – </w:t>
      </w:r>
      <w:r w:rsidRPr="008F1676">
        <w:rPr>
          <w:rFonts w:ascii="Times New Roman" w:hAnsi="Times New Roman" w:cs="Times New Roman"/>
          <w:color w:val="000000" w:themeColor="text1"/>
          <w:sz w:val="28"/>
          <w:szCs w:val="28"/>
          <w:lang w:val="uk-UA"/>
        </w:rPr>
        <w:t xml:space="preserve">Екологічні </w:t>
      </w:r>
      <w:r w:rsidRPr="00315FEE">
        <w:rPr>
          <w:rFonts w:ascii="Times New Roman" w:hAnsi="Times New Roman" w:cs="Times New Roman"/>
          <w:color w:val="000000" w:themeColor="text1"/>
          <w:sz w:val="28"/>
          <w:szCs w:val="28"/>
          <w:lang w:val="uk-UA"/>
        </w:rPr>
        <w:t>методи</w:t>
      </w:r>
      <w:r w:rsidR="002F7FB7" w:rsidRPr="00315FEE">
        <w:rPr>
          <w:rFonts w:ascii="Times New Roman" w:hAnsi="Times New Roman" w:cs="Times New Roman"/>
          <w:color w:val="000000" w:themeColor="text1"/>
          <w:sz w:val="28"/>
          <w:szCs w:val="28"/>
          <w:lang w:val="uk-UA"/>
        </w:rPr>
        <w:t xml:space="preserve"> </w:t>
      </w:r>
      <w:r w:rsidR="002F7FB7" w:rsidRPr="009D070F">
        <w:rPr>
          <w:rFonts w:ascii="Times New Roman" w:hAnsi="Times New Roman" w:cs="Times New Roman"/>
          <w:color w:val="000000" w:themeColor="text1"/>
          <w:sz w:val="28"/>
          <w:szCs w:val="28"/>
        </w:rPr>
        <w:t>[</w:t>
      </w:r>
      <w:r w:rsidR="00315FEE" w:rsidRPr="00315FEE">
        <w:rPr>
          <w:rFonts w:ascii="Times New Roman" w:hAnsi="Times New Roman" w:cs="Times New Roman"/>
          <w:sz w:val="28"/>
          <w:szCs w:val="28"/>
        </w:rPr>
        <w:t xml:space="preserve">24, С. 315-317; </w:t>
      </w:r>
      <w:r w:rsidR="00315FEE" w:rsidRPr="009D070F">
        <w:rPr>
          <w:rFonts w:ascii="Times New Roman" w:hAnsi="Times New Roman" w:cs="Times New Roman"/>
          <w:sz w:val="28"/>
          <w:szCs w:val="28"/>
        </w:rPr>
        <w:t xml:space="preserve">25, </w:t>
      </w:r>
      <w:r w:rsidR="00315FEE" w:rsidRPr="00315FEE">
        <w:rPr>
          <w:rFonts w:ascii="Times New Roman" w:hAnsi="Times New Roman" w:cs="Times New Roman"/>
          <w:sz w:val="28"/>
          <w:szCs w:val="28"/>
          <w:lang w:val="en-US"/>
        </w:rPr>
        <w:t>C</w:t>
      </w:r>
      <w:r w:rsidR="00315FEE" w:rsidRPr="009D070F">
        <w:rPr>
          <w:rFonts w:ascii="Times New Roman" w:hAnsi="Times New Roman" w:cs="Times New Roman"/>
          <w:sz w:val="28"/>
          <w:szCs w:val="28"/>
        </w:rPr>
        <w:t>. 309-310</w:t>
      </w:r>
      <w:r w:rsidR="002F7FB7" w:rsidRPr="009D070F">
        <w:rPr>
          <w:rFonts w:ascii="Times New Roman" w:hAnsi="Times New Roman" w:cs="Times New Roman"/>
          <w:color w:val="000000" w:themeColor="text1"/>
          <w:sz w:val="28"/>
          <w:szCs w:val="28"/>
        </w:rPr>
        <w:t>]</w:t>
      </w:r>
    </w:p>
    <w:p w14:paraId="2F9A05BA" w14:textId="103F6B54" w:rsidR="00C02F9F" w:rsidRPr="00F862FD" w:rsidRDefault="004053FF" w:rsidP="00612385">
      <w:pPr>
        <w:spacing w:after="0" w:line="360" w:lineRule="auto"/>
        <w:ind w:firstLine="709"/>
        <w:jc w:val="both"/>
        <w:rPr>
          <w:rFonts w:ascii="Times New Roman" w:hAnsi="Times New Roman" w:cs="Times New Roman"/>
          <w:noProof/>
          <w:color w:val="000000" w:themeColor="text1"/>
          <w:sz w:val="28"/>
          <w:szCs w:val="28"/>
          <w:lang w:val="uk-UA"/>
        </w:rPr>
      </w:pPr>
      <w:r>
        <w:rPr>
          <w:rFonts w:ascii="Times New Roman" w:hAnsi="Times New Roman" w:cs="Times New Roman"/>
          <w:noProof/>
          <w:color w:val="000000" w:themeColor="text1"/>
          <w:sz w:val="28"/>
          <w:szCs w:val="28"/>
          <w:lang w:val="uk-UA"/>
        </w:rPr>
        <w:lastRenderedPageBreak/>
        <w:t xml:space="preserve">На планеті Земля існує багато </w:t>
      </w:r>
      <w:r w:rsidRPr="00F862FD">
        <w:rPr>
          <w:rFonts w:ascii="Times New Roman" w:hAnsi="Times New Roman" w:cs="Times New Roman"/>
          <w:noProof/>
          <w:color w:val="000000" w:themeColor="text1"/>
          <w:sz w:val="28"/>
          <w:szCs w:val="28"/>
          <w:lang w:val="uk-UA"/>
        </w:rPr>
        <w:t>вид</w:t>
      </w:r>
      <w:r>
        <w:rPr>
          <w:rFonts w:ascii="Times New Roman" w:hAnsi="Times New Roman" w:cs="Times New Roman"/>
          <w:noProof/>
          <w:color w:val="000000" w:themeColor="text1"/>
          <w:sz w:val="28"/>
          <w:szCs w:val="28"/>
          <w:lang w:val="uk-UA"/>
        </w:rPr>
        <w:t>ів</w:t>
      </w:r>
      <w:r w:rsidRPr="00F862FD">
        <w:rPr>
          <w:rFonts w:ascii="Times New Roman" w:hAnsi="Times New Roman" w:cs="Times New Roman"/>
          <w:noProof/>
          <w:color w:val="000000" w:themeColor="text1"/>
          <w:sz w:val="28"/>
          <w:szCs w:val="28"/>
          <w:lang w:val="uk-UA"/>
        </w:rPr>
        <w:t xml:space="preserve"> екосистем, від водних, сухопутних, мікро</w:t>
      </w:r>
      <w:r>
        <w:rPr>
          <w:rFonts w:ascii="Times New Roman" w:hAnsi="Times New Roman" w:cs="Times New Roman"/>
          <w:noProof/>
          <w:color w:val="000000" w:themeColor="text1"/>
          <w:sz w:val="28"/>
          <w:szCs w:val="28"/>
          <w:lang w:val="uk-UA"/>
        </w:rPr>
        <w:t>-</w:t>
      </w:r>
      <w:r w:rsidRPr="00F862FD">
        <w:rPr>
          <w:rFonts w:ascii="Times New Roman" w:hAnsi="Times New Roman" w:cs="Times New Roman"/>
          <w:noProof/>
          <w:color w:val="000000" w:themeColor="text1"/>
          <w:sz w:val="28"/>
          <w:szCs w:val="28"/>
          <w:lang w:val="uk-UA"/>
        </w:rPr>
        <w:t xml:space="preserve"> та макросистем </w:t>
      </w:r>
      <w:r>
        <w:rPr>
          <w:rFonts w:ascii="Times New Roman" w:hAnsi="Times New Roman" w:cs="Times New Roman"/>
          <w:noProof/>
          <w:color w:val="000000" w:themeColor="text1"/>
          <w:sz w:val="28"/>
          <w:szCs w:val="28"/>
          <w:lang w:val="uk-UA"/>
        </w:rPr>
        <w:t xml:space="preserve">до </w:t>
      </w:r>
      <w:r w:rsidRPr="00F862FD">
        <w:rPr>
          <w:rFonts w:ascii="Times New Roman" w:hAnsi="Times New Roman" w:cs="Times New Roman"/>
          <w:noProof/>
          <w:color w:val="000000" w:themeColor="text1"/>
          <w:sz w:val="28"/>
          <w:szCs w:val="28"/>
          <w:lang w:val="uk-UA"/>
        </w:rPr>
        <w:t>глобальн</w:t>
      </w:r>
      <w:r>
        <w:rPr>
          <w:rFonts w:ascii="Times New Roman" w:hAnsi="Times New Roman" w:cs="Times New Roman"/>
          <w:noProof/>
          <w:color w:val="000000" w:themeColor="text1"/>
          <w:sz w:val="28"/>
          <w:szCs w:val="28"/>
          <w:lang w:val="uk-UA"/>
        </w:rPr>
        <w:t>их, на які</w:t>
      </w:r>
      <w:r w:rsidRPr="00F862FD">
        <w:rPr>
          <w:rFonts w:ascii="Times New Roman" w:hAnsi="Times New Roman" w:cs="Times New Roman"/>
          <w:noProof/>
          <w:color w:val="000000" w:themeColor="text1"/>
          <w:sz w:val="28"/>
          <w:szCs w:val="28"/>
          <w:lang w:val="uk-UA"/>
        </w:rPr>
        <w:t xml:space="preserve"> своєю діяльністю пливає людство.</w:t>
      </w:r>
      <w:r>
        <w:rPr>
          <w:rFonts w:ascii="Times New Roman" w:hAnsi="Times New Roman" w:cs="Times New Roman"/>
          <w:noProof/>
          <w:color w:val="000000" w:themeColor="text1"/>
          <w:sz w:val="28"/>
          <w:szCs w:val="28"/>
          <w:lang w:val="uk-UA"/>
        </w:rPr>
        <w:t xml:space="preserve"> На рис. 1.3 представлені види </w:t>
      </w:r>
      <w:r w:rsidR="00C02F9F" w:rsidRPr="00F862FD">
        <w:rPr>
          <w:rFonts w:ascii="Times New Roman" w:hAnsi="Times New Roman" w:cs="Times New Roman"/>
          <w:color w:val="000000" w:themeColor="text1"/>
          <w:sz w:val="28"/>
          <w:szCs w:val="28"/>
          <w:lang w:val="uk-UA"/>
        </w:rPr>
        <w:t>екосистем, що входять у науку «Екологія».</w:t>
      </w:r>
    </w:p>
    <w:p w14:paraId="2A23FAD4" w14:textId="77777777" w:rsidR="00C02F9F" w:rsidRPr="00F862FD" w:rsidRDefault="00C02F9F" w:rsidP="00C02F9F">
      <w:pPr>
        <w:spacing w:after="0" w:line="360" w:lineRule="auto"/>
        <w:ind w:firstLine="709"/>
        <w:jc w:val="center"/>
        <w:rPr>
          <w:rFonts w:ascii="Times New Roman" w:hAnsi="Times New Roman" w:cs="Times New Roman"/>
          <w:color w:val="000000" w:themeColor="text1"/>
          <w:sz w:val="28"/>
          <w:szCs w:val="28"/>
          <w:lang w:val="uk-UA"/>
        </w:rPr>
      </w:pPr>
    </w:p>
    <w:p w14:paraId="67675167" w14:textId="37A9C1B3" w:rsidR="00742288" w:rsidRPr="00F862FD" w:rsidRDefault="005B1D9C" w:rsidP="005B1D9C">
      <w:pPr>
        <w:spacing w:after="0" w:line="360" w:lineRule="auto"/>
        <w:ind w:firstLine="567"/>
        <w:jc w:val="center"/>
        <w:rPr>
          <w:color w:val="000000" w:themeColor="text1"/>
          <w:lang w:val="uk-UA"/>
        </w:rPr>
      </w:pPr>
      <w:r>
        <w:rPr>
          <w:noProof/>
          <w:lang w:eastAsia="ru-RU"/>
        </w:rPr>
        <w:drawing>
          <wp:inline distT="0" distB="0" distL="0" distR="0" wp14:anchorId="629DE2B6" wp14:editId="5C22E002">
            <wp:extent cx="4299655" cy="1768642"/>
            <wp:effectExtent l="0" t="0" r="5715"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3815" t="46182" r="20421" b="27666"/>
                    <a:stretch/>
                  </pic:blipFill>
                  <pic:spPr bwMode="auto">
                    <a:xfrm>
                      <a:off x="0" y="0"/>
                      <a:ext cx="4411163" cy="1814510"/>
                    </a:xfrm>
                    <a:prstGeom prst="rect">
                      <a:avLst/>
                    </a:prstGeom>
                    <a:ln>
                      <a:noFill/>
                    </a:ln>
                    <a:extLst>
                      <a:ext uri="{53640926-AAD7-44D8-BBD7-CCE9431645EC}">
                        <a14:shadowObscured xmlns:a14="http://schemas.microsoft.com/office/drawing/2010/main"/>
                      </a:ext>
                    </a:extLst>
                  </pic:spPr>
                </pic:pic>
              </a:graphicData>
            </a:graphic>
          </wp:inline>
        </w:drawing>
      </w:r>
    </w:p>
    <w:p w14:paraId="4B5C8DE2" w14:textId="1904AF9E" w:rsidR="00CA622F" w:rsidRPr="009D070F" w:rsidRDefault="00CA622F" w:rsidP="00AD337D">
      <w:pPr>
        <w:spacing w:after="0" w:line="360" w:lineRule="auto"/>
        <w:ind w:firstLine="709"/>
        <w:jc w:val="center"/>
        <w:rPr>
          <w:rFonts w:ascii="Times New Roman" w:hAnsi="Times New Roman" w:cs="Times New Roman"/>
          <w:color w:val="000000" w:themeColor="text1"/>
          <w:sz w:val="28"/>
          <w:szCs w:val="28"/>
        </w:rPr>
      </w:pPr>
      <w:r w:rsidRPr="008F1676">
        <w:rPr>
          <w:rFonts w:ascii="Times New Roman" w:hAnsi="Times New Roman" w:cs="Times New Roman"/>
          <w:color w:val="000000" w:themeColor="text1"/>
          <w:sz w:val="28"/>
          <w:szCs w:val="28"/>
          <w:lang w:val="uk-UA"/>
        </w:rPr>
        <w:t xml:space="preserve">Рисунок </w:t>
      </w:r>
      <w:r w:rsidR="00C5288A" w:rsidRPr="008F1676">
        <w:rPr>
          <w:rFonts w:ascii="Times New Roman" w:hAnsi="Times New Roman" w:cs="Times New Roman"/>
          <w:color w:val="000000" w:themeColor="text1"/>
          <w:sz w:val="28"/>
          <w:szCs w:val="28"/>
          <w:lang w:val="uk-UA"/>
        </w:rPr>
        <w:t>1.</w:t>
      </w:r>
      <w:r w:rsidRPr="008F1676">
        <w:rPr>
          <w:rFonts w:ascii="Times New Roman" w:hAnsi="Times New Roman" w:cs="Times New Roman"/>
          <w:color w:val="000000" w:themeColor="text1"/>
          <w:sz w:val="28"/>
          <w:szCs w:val="28"/>
          <w:lang w:val="uk-UA"/>
        </w:rPr>
        <w:t>3</w:t>
      </w:r>
      <w:r w:rsidR="008F1676" w:rsidRPr="008F1676">
        <w:rPr>
          <w:rFonts w:ascii="Times New Roman" w:hAnsi="Times New Roman" w:cs="Times New Roman"/>
          <w:color w:val="000000" w:themeColor="text1"/>
          <w:sz w:val="28"/>
          <w:szCs w:val="28"/>
          <w:lang w:val="uk-UA"/>
        </w:rPr>
        <w:t xml:space="preserve"> </w:t>
      </w:r>
      <w:r w:rsidR="008F1676" w:rsidRPr="008F1676">
        <w:rPr>
          <w:rFonts w:ascii="Times New Roman" w:hAnsi="Times New Roman" w:cs="Times New Roman"/>
          <w:color w:val="000000" w:themeColor="text1"/>
          <w:sz w:val="32"/>
          <w:szCs w:val="32"/>
          <w:lang w:val="uk-UA"/>
        </w:rPr>
        <w:t>–</w:t>
      </w:r>
      <w:r w:rsidRPr="008F1676">
        <w:rPr>
          <w:rFonts w:ascii="Times New Roman" w:hAnsi="Times New Roman" w:cs="Times New Roman"/>
          <w:color w:val="000000" w:themeColor="text1"/>
          <w:sz w:val="28"/>
          <w:szCs w:val="28"/>
          <w:lang w:val="uk-UA"/>
        </w:rPr>
        <w:t xml:space="preserve"> </w:t>
      </w:r>
      <w:r w:rsidR="00C02F9F" w:rsidRPr="008F1676">
        <w:rPr>
          <w:rFonts w:ascii="Times New Roman" w:hAnsi="Times New Roman" w:cs="Times New Roman"/>
          <w:color w:val="000000" w:themeColor="text1"/>
          <w:sz w:val="28"/>
          <w:szCs w:val="28"/>
          <w:lang w:val="uk-UA"/>
        </w:rPr>
        <w:t xml:space="preserve">Види </w:t>
      </w:r>
      <w:r w:rsidR="00C02F9F" w:rsidRPr="00315FEE">
        <w:rPr>
          <w:rFonts w:ascii="Times New Roman" w:hAnsi="Times New Roman" w:cs="Times New Roman"/>
          <w:color w:val="000000" w:themeColor="text1"/>
          <w:sz w:val="28"/>
          <w:szCs w:val="28"/>
          <w:lang w:val="uk-UA"/>
        </w:rPr>
        <w:t>екосистем</w:t>
      </w:r>
      <w:r w:rsidR="004053FF" w:rsidRPr="00315FEE">
        <w:rPr>
          <w:rFonts w:ascii="Times New Roman" w:hAnsi="Times New Roman" w:cs="Times New Roman"/>
          <w:color w:val="000000" w:themeColor="text1"/>
          <w:sz w:val="28"/>
          <w:szCs w:val="28"/>
          <w:lang w:val="uk-UA"/>
        </w:rPr>
        <w:t xml:space="preserve"> </w:t>
      </w:r>
      <w:r w:rsidR="004053FF" w:rsidRPr="009D070F">
        <w:rPr>
          <w:rFonts w:ascii="Times New Roman" w:hAnsi="Times New Roman" w:cs="Times New Roman"/>
          <w:color w:val="000000" w:themeColor="text1"/>
          <w:sz w:val="28"/>
          <w:szCs w:val="28"/>
        </w:rPr>
        <w:t>[</w:t>
      </w:r>
      <w:r w:rsidR="00315FEE" w:rsidRPr="00315FEE">
        <w:rPr>
          <w:rFonts w:ascii="Times New Roman" w:hAnsi="Times New Roman" w:cs="Times New Roman"/>
          <w:sz w:val="28"/>
          <w:szCs w:val="28"/>
        </w:rPr>
        <w:t xml:space="preserve">24, С. 315-317; </w:t>
      </w:r>
      <w:r w:rsidR="00315FEE" w:rsidRPr="009D070F">
        <w:rPr>
          <w:rFonts w:ascii="Times New Roman" w:hAnsi="Times New Roman" w:cs="Times New Roman"/>
          <w:sz w:val="28"/>
          <w:szCs w:val="28"/>
        </w:rPr>
        <w:t xml:space="preserve">25, </w:t>
      </w:r>
      <w:r w:rsidR="00315FEE" w:rsidRPr="00315FEE">
        <w:rPr>
          <w:rFonts w:ascii="Times New Roman" w:hAnsi="Times New Roman" w:cs="Times New Roman"/>
          <w:sz w:val="28"/>
          <w:szCs w:val="28"/>
          <w:lang w:val="en-US"/>
        </w:rPr>
        <w:t>C</w:t>
      </w:r>
      <w:r w:rsidR="00315FEE" w:rsidRPr="009D070F">
        <w:rPr>
          <w:rFonts w:ascii="Times New Roman" w:hAnsi="Times New Roman" w:cs="Times New Roman"/>
          <w:sz w:val="28"/>
          <w:szCs w:val="28"/>
        </w:rPr>
        <w:t>. 309-310</w:t>
      </w:r>
      <w:r w:rsidR="004053FF" w:rsidRPr="009D070F">
        <w:rPr>
          <w:rFonts w:ascii="Times New Roman" w:hAnsi="Times New Roman" w:cs="Times New Roman"/>
          <w:color w:val="000000" w:themeColor="text1"/>
          <w:sz w:val="28"/>
          <w:szCs w:val="28"/>
        </w:rPr>
        <w:t>]</w:t>
      </w:r>
    </w:p>
    <w:p w14:paraId="0EDC7C87" w14:textId="77777777" w:rsidR="004053FF" w:rsidRDefault="004053FF" w:rsidP="00A821E1">
      <w:pPr>
        <w:spacing w:after="0" w:line="360" w:lineRule="auto"/>
        <w:jc w:val="center"/>
        <w:rPr>
          <w:rFonts w:ascii="Times New Roman" w:hAnsi="Times New Roman" w:cs="Times New Roman"/>
          <w:noProof/>
          <w:color w:val="000000" w:themeColor="text1"/>
          <w:sz w:val="28"/>
          <w:szCs w:val="28"/>
          <w:lang w:val="uk-UA"/>
        </w:rPr>
      </w:pPr>
    </w:p>
    <w:p w14:paraId="401968C3" w14:textId="581FF926" w:rsidR="00A86AEA" w:rsidRDefault="004053FF" w:rsidP="00315FEE">
      <w:pPr>
        <w:spacing w:after="0" w:line="360" w:lineRule="auto"/>
        <w:ind w:firstLine="709"/>
        <w:jc w:val="both"/>
        <w:rPr>
          <w:rFonts w:ascii="Times New Roman" w:hAnsi="Times New Roman" w:cs="Times New Roman"/>
          <w:noProof/>
          <w:color w:val="000000" w:themeColor="text1"/>
          <w:sz w:val="28"/>
          <w:szCs w:val="28"/>
          <w:lang w:val="uk-UA"/>
        </w:rPr>
      </w:pPr>
      <w:r>
        <w:rPr>
          <w:rFonts w:ascii="Times New Roman" w:hAnsi="Times New Roman" w:cs="Times New Roman"/>
          <w:noProof/>
          <w:color w:val="000000" w:themeColor="text1"/>
          <w:sz w:val="28"/>
          <w:szCs w:val="28"/>
          <w:lang w:val="uk-UA"/>
        </w:rPr>
        <w:t>Слід зауважити, що саме людина є головним учасником процесу забруднення екосистем</w:t>
      </w:r>
      <w:r w:rsidR="004F1146">
        <w:rPr>
          <w:rFonts w:ascii="Times New Roman" w:hAnsi="Times New Roman" w:cs="Times New Roman"/>
          <w:noProof/>
          <w:color w:val="000000" w:themeColor="text1"/>
          <w:sz w:val="28"/>
          <w:szCs w:val="28"/>
          <w:lang w:val="uk-UA"/>
        </w:rPr>
        <w:t>, адже у більшості випадків саме від наслідків її підприємницької діяльності у навклоли</w:t>
      </w:r>
      <w:r w:rsidR="00910449">
        <w:rPr>
          <w:rFonts w:ascii="Times New Roman" w:hAnsi="Times New Roman" w:cs="Times New Roman"/>
          <w:noProof/>
          <w:color w:val="000000" w:themeColor="text1"/>
          <w:sz w:val="28"/>
          <w:szCs w:val="28"/>
          <w:lang w:val="uk-UA"/>
        </w:rPr>
        <w:t>шнє середовище потраляють забруд</w:t>
      </w:r>
      <w:r w:rsidR="004F1146">
        <w:rPr>
          <w:rFonts w:ascii="Times New Roman" w:hAnsi="Times New Roman" w:cs="Times New Roman"/>
          <w:noProof/>
          <w:color w:val="000000" w:themeColor="text1"/>
          <w:sz w:val="28"/>
          <w:szCs w:val="28"/>
          <w:lang w:val="uk-UA"/>
        </w:rPr>
        <w:t xml:space="preserve">нюючі речовини. </w:t>
      </w:r>
    </w:p>
    <w:p w14:paraId="6292C9CA" w14:textId="77777777" w:rsidR="00315FEE" w:rsidRPr="004F1146" w:rsidRDefault="00315FEE" w:rsidP="00315FEE">
      <w:pPr>
        <w:spacing w:after="0" w:line="360" w:lineRule="auto"/>
        <w:ind w:firstLine="709"/>
        <w:jc w:val="both"/>
        <w:rPr>
          <w:rFonts w:ascii="Times New Roman" w:hAnsi="Times New Roman" w:cs="Times New Roman"/>
          <w:color w:val="000000" w:themeColor="text1"/>
          <w:sz w:val="28"/>
          <w:szCs w:val="28"/>
          <w:lang w:val="uk-UA"/>
        </w:rPr>
      </w:pPr>
    </w:p>
    <w:p w14:paraId="2F40828C" w14:textId="766F7EC8" w:rsidR="002369EB" w:rsidRPr="00F862FD" w:rsidRDefault="00D57A99" w:rsidP="004F1146">
      <w:pPr>
        <w:shd w:val="clear" w:color="auto" w:fill="FFFFFF"/>
        <w:spacing w:after="0" w:line="240" w:lineRule="auto"/>
        <w:ind w:firstLine="709"/>
        <w:jc w:val="center"/>
        <w:rPr>
          <w:rFonts w:ascii="Noto Serif" w:eastAsia="Times New Roman" w:hAnsi="Noto Serif" w:cs="Noto Serif"/>
          <w:b/>
          <w:bCs/>
          <w:color w:val="000000" w:themeColor="text1"/>
          <w:sz w:val="24"/>
          <w:szCs w:val="24"/>
          <w:lang w:val="uk-UA" w:eastAsia="ru-RU"/>
        </w:rPr>
      </w:pPr>
      <w:r>
        <w:rPr>
          <w:rFonts w:ascii="Noto Serif" w:eastAsia="Times New Roman" w:hAnsi="Noto Serif" w:cs="Noto Serif"/>
          <w:b/>
          <w:bCs/>
          <w:noProof/>
          <w:color w:val="000000" w:themeColor="text1"/>
          <w:sz w:val="24"/>
          <w:szCs w:val="24"/>
          <w:lang w:eastAsia="ru-RU"/>
        </w:rPr>
        <w:drawing>
          <wp:inline distT="0" distB="0" distL="0" distR="0" wp14:anchorId="2E5FC275" wp14:editId="5C832593">
            <wp:extent cx="3754001" cy="1747778"/>
            <wp:effectExtent l="0" t="0" r="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46732" cy="1790951"/>
                    </a:xfrm>
                    <a:prstGeom prst="rect">
                      <a:avLst/>
                    </a:prstGeom>
                  </pic:spPr>
                </pic:pic>
              </a:graphicData>
            </a:graphic>
          </wp:inline>
        </w:drawing>
      </w:r>
    </w:p>
    <w:p w14:paraId="67C1A0C4" w14:textId="2E45523E" w:rsidR="00A86AEA" w:rsidRDefault="002B05E6" w:rsidP="004F1146">
      <w:pPr>
        <w:spacing w:after="0" w:line="360" w:lineRule="auto"/>
        <w:ind w:firstLine="709"/>
        <w:jc w:val="center"/>
        <w:rPr>
          <w:rFonts w:ascii="Times New Roman" w:hAnsi="Times New Roman" w:cs="Times New Roman"/>
          <w:color w:val="000000" w:themeColor="text1"/>
          <w:sz w:val="28"/>
          <w:szCs w:val="28"/>
        </w:rPr>
      </w:pPr>
      <w:r w:rsidRPr="008F1676">
        <w:rPr>
          <w:rFonts w:ascii="Times New Roman" w:hAnsi="Times New Roman" w:cs="Times New Roman"/>
          <w:color w:val="000000" w:themeColor="text1"/>
          <w:sz w:val="28"/>
          <w:szCs w:val="28"/>
          <w:lang w:val="uk-UA"/>
        </w:rPr>
        <w:t xml:space="preserve">Рисунок 1.4 </w:t>
      </w:r>
      <w:r w:rsidR="008F1676">
        <w:rPr>
          <w:rFonts w:ascii="Times New Roman" w:hAnsi="Times New Roman" w:cs="Times New Roman"/>
          <w:color w:val="000000" w:themeColor="text1"/>
          <w:sz w:val="28"/>
          <w:szCs w:val="28"/>
          <w:lang w:val="uk-UA"/>
        </w:rPr>
        <w:t>–</w:t>
      </w:r>
      <w:r w:rsidR="008F1676" w:rsidRPr="008F1676">
        <w:rPr>
          <w:rFonts w:ascii="Times New Roman" w:hAnsi="Times New Roman" w:cs="Times New Roman"/>
          <w:color w:val="000000" w:themeColor="text1"/>
          <w:sz w:val="28"/>
          <w:szCs w:val="28"/>
          <w:lang w:val="uk-UA"/>
        </w:rPr>
        <w:t xml:space="preserve"> </w:t>
      </w:r>
      <w:r w:rsidRPr="008F1676">
        <w:rPr>
          <w:rFonts w:ascii="Times New Roman" w:hAnsi="Times New Roman" w:cs="Times New Roman"/>
          <w:color w:val="000000" w:themeColor="text1"/>
          <w:sz w:val="28"/>
          <w:szCs w:val="28"/>
          <w:lang w:val="uk-UA"/>
        </w:rPr>
        <w:t>Види забруднюючих речовин, що впливають на екологію</w:t>
      </w:r>
      <w:r w:rsidR="004F1146" w:rsidRPr="009D070F">
        <w:rPr>
          <w:rFonts w:ascii="Times New Roman" w:hAnsi="Times New Roman" w:cs="Times New Roman"/>
          <w:color w:val="000000" w:themeColor="text1"/>
          <w:sz w:val="28"/>
          <w:szCs w:val="28"/>
        </w:rPr>
        <w:t xml:space="preserve"> [</w:t>
      </w:r>
      <w:r w:rsidR="00A821E1" w:rsidRPr="00A821E1">
        <w:rPr>
          <w:rFonts w:ascii="Times New Roman" w:hAnsi="Times New Roman" w:cs="Times New Roman"/>
          <w:color w:val="000000" w:themeColor="text1"/>
          <w:sz w:val="28"/>
          <w:szCs w:val="28"/>
        </w:rPr>
        <w:t>10, С. 49-63</w:t>
      </w:r>
      <w:r w:rsidR="004F1146" w:rsidRPr="009D070F">
        <w:rPr>
          <w:rFonts w:ascii="Times New Roman" w:hAnsi="Times New Roman" w:cs="Times New Roman"/>
          <w:color w:val="000000" w:themeColor="text1"/>
          <w:sz w:val="28"/>
          <w:szCs w:val="28"/>
        </w:rPr>
        <w:t>]</w:t>
      </w:r>
    </w:p>
    <w:p w14:paraId="3470E632" w14:textId="77777777" w:rsidR="00612385" w:rsidRPr="009D070F" w:rsidRDefault="00612385" w:rsidP="004F1146">
      <w:pPr>
        <w:spacing w:after="0" w:line="360" w:lineRule="auto"/>
        <w:ind w:firstLine="709"/>
        <w:jc w:val="center"/>
        <w:rPr>
          <w:rFonts w:ascii="Times New Roman" w:hAnsi="Times New Roman" w:cs="Times New Roman"/>
          <w:color w:val="000000" w:themeColor="text1"/>
          <w:sz w:val="28"/>
          <w:szCs w:val="28"/>
        </w:rPr>
      </w:pPr>
    </w:p>
    <w:p w14:paraId="218BBB82" w14:textId="77777777" w:rsidR="00263F8A" w:rsidRDefault="00F5264B" w:rsidP="00263F8A">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sz w:val="28"/>
          <w:szCs w:val="28"/>
          <w:lang w:val="uk-UA"/>
        </w:rPr>
        <w:t xml:space="preserve">Система екологічного менеджменту – це система </w:t>
      </w:r>
      <w:r w:rsidRPr="00247BD4">
        <w:rPr>
          <w:rFonts w:ascii="Times New Roman" w:hAnsi="Times New Roman" w:cs="Times New Roman"/>
          <w:color w:val="000000" w:themeColor="text1"/>
          <w:sz w:val="28"/>
          <w:szCs w:val="28"/>
          <w:lang w:val="uk-UA"/>
        </w:rPr>
        <w:t>управління діяльністю підприємства у тих її формах, напрямках, сторонах тощо, які прямо чи опосередковано ставляться до взаємовідносини підприємства з охороною довкілля</w:t>
      </w:r>
      <w:r w:rsidR="004F1146">
        <w:rPr>
          <w:rFonts w:ascii="Times New Roman" w:hAnsi="Times New Roman" w:cs="Times New Roman"/>
          <w:color w:val="000000" w:themeColor="text1"/>
          <w:sz w:val="28"/>
          <w:szCs w:val="28"/>
          <w:lang w:val="uk-UA"/>
        </w:rPr>
        <w:t xml:space="preserve"> </w:t>
      </w:r>
      <w:r w:rsidRPr="00263F8A">
        <w:rPr>
          <w:rFonts w:ascii="Times New Roman" w:hAnsi="Times New Roman" w:cs="Times New Roman"/>
          <w:color w:val="000000" w:themeColor="text1"/>
          <w:sz w:val="28"/>
          <w:szCs w:val="28"/>
          <w:lang w:val="uk-UA"/>
        </w:rPr>
        <w:t>[</w:t>
      </w:r>
      <w:r w:rsidR="00263F8A" w:rsidRPr="00263F8A">
        <w:rPr>
          <w:rFonts w:ascii="Times New Roman" w:hAnsi="Times New Roman" w:cs="Times New Roman"/>
          <w:color w:val="000000" w:themeColor="text1"/>
          <w:sz w:val="28"/>
          <w:szCs w:val="28"/>
        </w:rPr>
        <w:t>10, С. 49-63</w:t>
      </w:r>
      <w:r w:rsidR="00263F8A" w:rsidRPr="00263F8A">
        <w:rPr>
          <w:rFonts w:ascii="Times New Roman" w:hAnsi="Times New Roman" w:cs="Times New Roman"/>
          <w:color w:val="000000" w:themeColor="text1"/>
          <w:sz w:val="28"/>
          <w:szCs w:val="28"/>
          <w:lang w:val="uk-UA"/>
        </w:rPr>
        <w:t xml:space="preserve"> </w:t>
      </w:r>
      <w:r w:rsidRPr="00263F8A">
        <w:rPr>
          <w:rFonts w:ascii="Times New Roman" w:hAnsi="Times New Roman" w:cs="Times New Roman"/>
          <w:color w:val="000000" w:themeColor="text1"/>
          <w:sz w:val="28"/>
          <w:szCs w:val="28"/>
          <w:lang w:val="uk-UA"/>
        </w:rPr>
        <w:t>].</w:t>
      </w:r>
    </w:p>
    <w:p w14:paraId="5894CF29" w14:textId="5738CEAB" w:rsidR="00263F8A" w:rsidRDefault="004F1146" w:rsidP="00263F8A">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Під терміном «Е</w:t>
      </w:r>
      <w:r w:rsidR="00F5264B" w:rsidRPr="00247BD4">
        <w:rPr>
          <w:rFonts w:ascii="Times New Roman" w:hAnsi="Times New Roman" w:cs="Times New Roman"/>
          <w:color w:val="000000" w:themeColor="text1"/>
          <w:sz w:val="28"/>
          <w:szCs w:val="28"/>
          <w:lang w:val="uk-UA"/>
        </w:rPr>
        <w:t>кологічни</w:t>
      </w:r>
      <w:r>
        <w:rPr>
          <w:rFonts w:ascii="Times New Roman" w:hAnsi="Times New Roman" w:cs="Times New Roman"/>
          <w:color w:val="000000" w:themeColor="text1"/>
          <w:sz w:val="28"/>
          <w:szCs w:val="28"/>
          <w:lang w:val="uk-UA"/>
        </w:rPr>
        <w:t>й</w:t>
      </w:r>
      <w:r w:rsidR="00F5264B" w:rsidRPr="00247BD4">
        <w:rPr>
          <w:rFonts w:ascii="Times New Roman" w:hAnsi="Times New Roman" w:cs="Times New Roman"/>
          <w:color w:val="000000" w:themeColor="text1"/>
          <w:sz w:val="28"/>
          <w:szCs w:val="28"/>
          <w:lang w:val="uk-UA"/>
        </w:rPr>
        <w:t xml:space="preserve"> менеджмен</w:t>
      </w:r>
      <w:r>
        <w:rPr>
          <w:rFonts w:ascii="Times New Roman" w:hAnsi="Times New Roman" w:cs="Times New Roman"/>
          <w:color w:val="000000" w:themeColor="text1"/>
          <w:sz w:val="28"/>
          <w:szCs w:val="28"/>
          <w:lang w:val="uk-UA"/>
        </w:rPr>
        <w:t>т» слід розуміти</w:t>
      </w:r>
      <w:r w:rsidR="00F5264B" w:rsidRPr="00247BD4">
        <w:rPr>
          <w:rFonts w:ascii="Times New Roman" w:hAnsi="Times New Roman" w:cs="Times New Roman"/>
          <w:color w:val="000000" w:themeColor="text1"/>
          <w:sz w:val="28"/>
          <w:szCs w:val="28"/>
          <w:lang w:val="uk-UA"/>
        </w:rPr>
        <w:t xml:space="preserve"> діяльність економічних суб'єктів,</w:t>
      </w:r>
      <w:r>
        <w:rPr>
          <w:rFonts w:ascii="Times New Roman" w:hAnsi="Times New Roman" w:cs="Times New Roman"/>
          <w:color w:val="000000" w:themeColor="text1"/>
          <w:sz w:val="28"/>
          <w:szCs w:val="28"/>
          <w:lang w:val="uk-UA"/>
        </w:rPr>
        <w:t xml:space="preserve"> яка </w:t>
      </w:r>
      <w:r w:rsidR="00F5264B" w:rsidRPr="00247BD4">
        <w:rPr>
          <w:rFonts w:ascii="Times New Roman" w:hAnsi="Times New Roman" w:cs="Times New Roman"/>
          <w:color w:val="000000" w:themeColor="text1"/>
          <w:sz w:val="28"/>
          <w:szCs w:val="28"/>
          <w:lang w:val="uk-UA"/>
        </w:rPr>
        <w:t xml:space="preserve">спрямована на </w:t>
      </w:r>
      <w:r>
        <w:rPr>
          <w:rFonts w:ascii="Times New Roman" w:hAnsi="Times New Roman" w:cs="Times New Roman"/>
          <w:color w:val="000000" w:themeColor="text1"/>
          <w:sz w:val="28"/>
          <w:szCs w:val="28"/>
          <w:lang w:val="uk-UA"/>
        </w:rPr>
        <w:t xml:space="preserve">розробку </w:t>
      </w:r>
      <w:r w:rsidRPr="00247BD4">
        <w:rPr>
          <w:rFonts w:ascii="Times New Roman" w:hAnsi="Times New Roman" w:cs="Times New Roman"/>
          <w:color w:val="000000" w:themeColor="text1"/>
          <w:sz w:val="28"/>
          <w:szCs w:val="28"/>
          <w:lang w:val="uk-UA"/>
        </w:rPr>
        <w:t>принципів екоефективності та екосправедливості</w:t>
      </w:r>
      <w:r>
        <w:rPr>
          <w:rFonts w:ascii="Times New Roman" w:hAnsi="Times New Roman" w:cs="Times New Roman"/>
          <w:color w:val="000000" w:themeColor="text1"/>
          <w:sz w:val="28"/>
          <w:szCs w:val="28"/>
          <w:lang w:val="uk-UA"/>
        </w:rPr>
        <w:t xml:space="preserve">, з метою </w:t>
      </w:r>
      <w:r w:rsidR="00F5264B" w:rsidRPr="00247BD4">
        <w:rPr>
          <w:rFonts w:ascii="Times New Roman" w:hAnsi="Times New Roman" w:cs="Times New Roman"/>
          <w:color w:val="000000" w:themeColor="text1"/>
          <w:sz w:val="28"/>
          <w:szCs w:val="28"/>
          <w:lang w:val="uk-UA"/>
        </w:rPr>
        <w:t>до</w:t>
      </w:r>
      <w:r w:rsidR="008E1C77">
        <w:rPr>
          <w:rFonts w:ascii="Times New Roman" w:hAnsi="Times New Roman" w:cs="Times New Roman"/>
          <w:color w:val="000000" w:themeColor="text1"/>
          <w:sz w:val="28"/>
          <w:szCs w:val="28"/>
          <w:lang w:val="uk-UA"/>
        </w:rPr>
        <w:t>сягнення екологічних цілей, проє</w:t>
      </w:r>
      <w:r w:rsidR="00F5264B" w:rsidRPr="00247BD4">
        <w:rPr>
          <w:rFonts w:ascii="Times New Roman" w:hAnsi="Times New Roman" w:cs="Times New Roman"/>
          <w:color w:val="000000" w:themeColor="text1"/>
          <w:sz w:val="28"/>
          <w:szCs w:val="28"/>
          <w:lang w:val="uk-UA"/>
        </w:rPr>
        <w:t>ктів та програм</w:t>
      </w:r>
      <w:r>
        <w:rPr>
          <w:rFonts w:ascii="Times New Roman" w:hAnsi="Times New Roman" w:cs="Times New Roman"/>
          <w:color w:val="000000" w:themeColor="text1"/>
          <w:sz w:val="28"/>
          <w:szCs w:val="28"/>
          <w:lang w:val="uk-UA"/>
        </w:rPr>
        <w:t xml:space="preserve"> </w:t>
      </w:r>
      <w:r w:rsidRPr="009D070F">
        <w:rPr>
          <w:rFonts w:ascii="Times New Roman" w:hAnsi="Times New Roman" w:cs="Times New Roman"/>
          <w:color w:val="000000" w:themeColor="text1"/>
          <w:sz w:val="28"/>
          <w:szCs w:val="28"/>
          <w:lang w:val="uk-UA"/>
        </w:rPr>
        <w:t>[</w:t>
      </w:r>
      <w:r w:rsidR="00263F8A" w:rsidRPr="009D070F">
        <w:rPr>
          <w:rFonts w:ascii="Times New Roman" w:hAnsi="Times New Roman" w:cs="Times New Roman"/>
          <w:color w:val="000000" w:themeColor="text1"/>
          <w:sz w:val="28"/>
          <w:szCs w:val="28"/>
          <w:lang w:val="uk-UA"/>
        </w:rPr>
        <w:t>10, С. 49-63</w:t>
      </w:r>
      <w:r w:rsidRPr="009D070F">
        <w:rPr>
          <w:rFonts w:ascii="Times New Roman" w:hAnsi="Times New Roman" w:cs="Times New Roman"/>
          <w:color w:val="000000" w:themeColor="text1"/>
          <w:sz w:val="28"/>
          <w:szCs w:val="28"/>
          <w:lang w:val="uk-UA"/>
        </w:rPr>
        <w:t>]</w:t>
      </w:r>
      <w:r w:rsidRPr="00263F8A">
        <w:rPr>
          <w:rFonts w:ascii="Times New Roman" w:hAnsi="Times New Roman" w:cs="Times New Roman"/>
          <w:color w:val="000000" w:themeColor="text1"/>
          <w:sz w:val="28"/>
          <w:szCs w:val="28"/>
          <w:lang w:val="uk-UA"/>
        </w:rPr>
        <w:t>.</w:t>
      </w:r>
    </w:p>
    <w:p w14:paraId="105CC7FC" w14:textId="11B837BB" w:rsidR="00263F8A" w:rsidRDefault="00263F8A" w:rsidP="00263F8A">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4F1146">
        <w:rPr>
          <w:rFonts w:ascii="Times New Roman" w:hAnsi="Times New Roman" w:cs="Times New Roman"/>
          <w:color w:val="000000" w:themeColor="text1"/>
          <w:sz w:val="28"/>
          <w:szCs w:val="28"/>
          <w:lang w:val="uk-UA"/>
        </w:rPr>
        <w:t xml:space="preserve">Даний вид управління має чітко визначену орієнтацію на формування та розвиток екобезпечного виробництва, екокультури та екодіяльності людини, що передбачає впровадження таких управлінських систем та технологій, які дадуть можливість зберегти якість природного середовища та, водночас, збільшити ефективність використання ресурсів природи. </w:t>
      </w:r>
    </w:p>
    <w:p w14:paraId="633EBC46" w14:textId="77777777" w:rsidR="00263F8A" w:rsidRDefault="00263F8A" w:rsidP="00263F8A">
      <w:pPr>
        <w:spacing w:after="0" w:line="360" w:lineRule="auto"/>
        <w:ind w:firstLine="709"/>
        <w:jc w:val="both"/>
        <w:rPr>
          <w:rFonts w:ascii="Times New Roman" w:hAnsi="Times New Roman" w:cs="Times New Roman"/>
          <w:color w:val="000000" w:themeColor="text1"/>
          <w:sz w:val="28"/>
          <w:szCs w:val="28"/>
          <w:lang w:val="uk-UA"/>
        </w:rPr>
      </w:pPr>
    </w:p>
    <w:p w14:paraId="455C651F" w14:textId="5586F66C" w:rsidR="00263F8A" w:rsidRDefault="005006A5" w:rsidP="00263F8A">
      <w:pPr>
        <w:spacing w:after="0" w:line="360" w:lineRule="auto"/>
        <w:ind w:firstLine="709"/>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eastAsia="ru-RU"/>
        </w:rPr>
        <w:drawing>
          <wp:inline distT="0" distB="0" distL="0" distR="0" wp14:anchorId="35A866D9" wp14:editId="35F2F37C">
            <wp:extent cx="4373619" cy="3524491"/>
            <wp:effectExtent l="0" t="0" r="825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05870" cy="3550480"/>
                    </a:xfrm>
                    <a:prstGeom prst="rect">
                      <a:avLst/>
                    </a:prstGeom>
                  </pic:spPr>
                </pic:pic>
              </a:graphicData>
            </a:graphic>
          </wp:inline>
        </w:drawing>
      </w:r>
    </w:p>
    <w:p w14:paraId="04A03905" w14:textId="58491E13" w:rsidR="00263F8A" w:rsidRDefault="00263F8A" w:rsidP="00263F8A">
      <w:pPr>
        <w:spacing w:after="0" w:line="360" w:lineRule="auto"/>
        <w:ind w:firstLine="709"/>
        <w:jc w:val="center"/>
        <w:rPr>
          <w:rFonts w:ascii="Times New Roman" w:hAnsi="Times New Roman" w:cs="Times New Roman"/>
          <w:color w:val="000000" w:themeColor="text1"/>
          <w:sz w:val="28"/>
          <w:szCs w:val="28"/>
        </w:rPr>
      </w:pPr>
      <w:r w:rsidRPr="008F1676">
        <w:rPr>
          <w:rFonts w:ascii="Times New Roman" w:hAnsi="Times New Roman" w:cs="Times New Roman"/>
          <w:color w:val="000000" w:themeColor="text1"/>
          <w:sz w:val="28"/>
          <w:szCs w:val="28"/>
          <w:lang w:val="uk-UA"/>
        </w:rPr>
        <w:t xml:space="preserve">Рис. 1.5 </w:t>
      </w:r>
      <w:r>
        <w:rPr>
          <w:rFonts w:ascii="Times New Roman" w:hAnsi="Times New Roman" w:cs="Times New Roman"/>
          <w:color w:val="000000" w:themeColor="text1"/>
          <w:sz w:val="28"/>
          <w:szCs w:val="28"/>
          <w:lang w:val="uk-UA"/>
        </w:rPr>
        <w:t>–</w:t>
      </w:r>
      <w:r w:rsidRPr="008F1676">
        <w:rPr>
          <w:rFonts w:ascii="Times New Roman" w:hAnsi="Times New Roman" w:cs="Times New Roman"/>
          <w:color w:val="000000" w:themeColor="text1"/>
          <w:sz w:val="28"/>
          <w:szCs w:val="28"/>
          <w:lang w:val="uk-UA"/>
        </w:rPr>
        <w:t xml:space="preserve"> Функції екологічного менеджменту та фактори впливу</w:t>
      </w:r>
      <w:r>
        <w:rPr>
          <w:rFonts w:ascii="Times New Roman" w:hAnsi="Times New Roman" w:cs="Times New Roman"/>
          <w:color w:val="000000" w:themeColor="text1"/>
          <w:sz w:val="28"/>
          <w:szCs w:val="28"/>
          <w:lang w:val="uk-UA"/>
        </w:rPr>
        <w:br/>
      </w:r>
      <w:r w:rsidRPr="008F1676">
        <w:rPr>
          <w:rFonts w:ascii="Times New Roman" w:hAnsi="Times New Roman" w:cs="Times New Roman"/>
          <w:color w:val="000000" w:themeColor="text1"/>
          <w:sz w:val="28"/>
          <w:szCs w:val="28"/>
          <w:lang w:val="uk-UA"/>
        </w:rPr>
        <w:t xml:space="preserve"> </w:t>
      </w:r>
      <w:r w:rsidRPr="009D070F">
        <w:rPr>
          <w:rFonts w:ascii="Times New Roman" w:hAnsi="Times New Roman" w:cs="Times New Roman"/>
          <w:color w:val="000000" w:themeColor="text1"/>
          <w:sz w:val="28"/>
          <w:szCs w:val="28"/>
        </w:rPr>
        <w:t>[</w:t>
      </w:r>
      <w:r w:rsidRPr="00263F8A">
        <w:rPr>
          <w:rFonts w:ascii="Times New Roman" w:hAnsi="Times New Roman" w:cs="Times New Roman"/>
          <w:color w:val="000000" w:themeColor="text1"/>
          <w:sz w:val="28"/>
          <w:szCs w:val="28"/>
        </w:rPr>
        <w:t>10, С. 49-63</w:t>
      </w:r>
      <w:r w:rsidRPr="009D070F">
        <w:rPr>
          <w:rFonts w:ascii="Times New Roman" w:hAnsi="Times New Roman" w:cs="Times New Roman"/>
          <w:color w:val="000000" w:themeColor="text1"/>
          <w:sz w:val="28"/>
          <w:szCs w:val="28"/>
        </w:rPr>
        <w:t>]</w:t>
      </w:r>
    </w:p>
    <w:p w14:paraId="0813B2AC" w14:textId="77777777" w:rsidR="00694255" w:rsidRPr="009D070F" w:rsidRDefault="00694255" w:rsidP="00263F8A">
      <w:pPr>
        <w:spacing w:after="0" w:line="360" w:lineRule="auto"/>
        <w:ind w:firstLine="709"/>
        <w:jc w:val="center"/>
        <w:rPr>
          <w:rFonts w:ascii="Times New Roman" w:hAnsi="Times New Roman" w:cs="Times New Roman"/>
          <w:color w:val="000000" w:themeColor="text1"/>
          <w:sz w:val="28"/>
          <w:szCs w:val="28"/>
        </w:rPr>
      </w:pPr>
    </w:p>
    <w:p w14:paraId="5BE773DB" w14:textId="141BD0C4" w:rsidR="00263F8A" w:rsidRDefault="00263F8A" w:rsidP="00694255">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rPr>
        <w:t>На рис. 1.5 представлен</w:t>
      </w:r>
      <w:r>
        <w:rPr>
          <w:rFonts w:ascii="Times New Roman" w:hAnsi="Times New Roman" w:cs="Times New Roman"/>
          <w:color w:val="000000" w:themeColor="text1"/>
          <w:sz w:val="28"/>
          <w:szCs w:val="28"/>
          <w:lang w:val="uk-UA"/>
        </w:rPr>
        <w:t xml:space="preserve">і основні функції екологічного менеджменту, які прямо чи </w:t>
      </w:r>
      <w:r w:rsidRPr="00F862FD">
        <w:rPr>
          <w:rFonts w:ascii="Times New Roman" w:hAnsi="Times New Roman" w:cs="Times New Roman"/>
          <w:color w:val="000000" w:themeColor="text1"/>
          <w:sz w:val="28"/>
          <w:szCs w:val="28"/>
          <w:lang w:val="uk-UA"/>
        </w:rPr>
        <w:t>опосередковано пов'язані з регулюванням взаємозв'язків між суспільством і природою, управлінням</w:t>
      </w:r>
      <w:r>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економічними та соціальними процесами, включаючи використання природних ресурсі</w:t>
      </w:r>
      <w:r>
        <w:rPr>
          <w:rFonts w:ascii="Times New Roman" w:hAnsi="Times New Roman" w:cs="Times New Roman"/>
          <w:color w:val="000000" w:themeColor="text1"/>
          <w:sz w:val="28"/>
          <w:szCs w:val="28"/>
          <w:lang w:val="uk-UA"/>
        </w:rPr>
        <w:t>в. Фактори, які пливають на розвиток екоменеджменту представлені на рис. 1.5.</w:t>
      </w:r>
    </w:p>
    <w:p w14:paraId="092AAECF" w14:textId="77777777" w:rsidR="00694255" w:rsidRDefault="00263F8A" w:rsidP="00694255">
      <w:pPr>
        <w:pStyle w:val="ac"/>
        <w:spacing w:before="0" w:beforeAutospacing="0" w:after="0" w:afterAutospacing="0" w:line="360" w:lineRule="auto"/>
        <w:ind w:firstLine="709"/>
        <w:contextualSpacing/>
        <w:jc w:val="both"/>
        <w:rPr>
          <w:color w:val="000000" w:themeColor="text1"/>
          <w:sz w:val="28"/>
          <w:szCs w:val="28"/>
          <w:lang w:val="uk-UA"/>
        </w:rPr>
      </w:pPr>
      <w:r>
        <w:rPr>
          <w:color w:val="000000" w:themeColor="text1"/>
          <w:sz w:val="28"/>
          <w:szCs w:val="28"/>
          <w:lang w:val="uk-UA"/>
        </w:rPr>
        <w:lastRenderedPageBreak/>
        <w:t>Виділяють наступні принципи екологічного менеджменту: 1) опора на екологічну свідомість; 2) екологічне мотивування діяльності; 3) випередження або запобіжність вирішення проблем</w:t>
      </w:r>
      <w:r w:rsidRPr="009D070F">
        <w:rPr>
          <w:color w:val="000000" w:themeColor="text1"/>
          <w:sz w:val="28"/>
          <w:szCs w:val="28"/>
          <w:lang w:val="uk-UA"/>
        </w:rPr>
        <w:t xml:space="preserve">; 4) </w:t>
      </w:r>
      <w:r w:rsidRPr="00F862FD">
        <w:rPr>
          <w:color w:val="000000" w:themeColor="text1"/>
          <w:sz w:val="28"/>
          <w:szCs w:val="28"/>
          <w:lang w:val="uk-UA"/>
        </w:rPr>
        <w:t>цілеспрямован</w:t>
      </w:r>
      <w:r>
        <w:rPr>
          <w:color w:val="000000" w:themeColor="text1"/>
          <w:sz w:val="28"/>
          <w:szCs w:val="28"/>
          <w:lang w:val="uk-UA"/>
        </w:rPr>
        <w:t xml:space="preserve">ість </w:t>
      </w:r>
      <w:r w:rsidRPr="00F862FD">
        <w:rPr>
          <w:color w:val="000000" w:themeColor="text1"/>
          <w:sz w:val="28"/>
          <w:szCs w:val="28"/>
          <w:lang w:val="uk-UA"/>
        </w:rPr>
        <w:t>та стратегічн</w:t>
      </w:r>
      <w:r>
        <w:rPr>
          <w:color w:val="000000" w:themeColor="text1"/>
          <w:sz w:val="28"/>
          <w:szCs w:val="28"/>
          <w:lang w:val="uk-UA"/>
        </w:rPr>
        <w:t>і</w:t>
      </w:r>
      <w:r w:rsidRPr="00F862FD">
        <w:rPr>
          <w:color w:val="000000" w:themeColor="text1"/>
          <w:sz w:val="28"/>
          <w:szCs w:val="28"/>
          <w:lang w:val="uk-UA"/>
        </w:rPr>
        <w:t>ст</w:t>
      </w:r>
      <w:r>
        <w:rPr>
          <w:color w:val="000000" w:themeColor="text1"/>
          <w:sz w:val="28"/>
          <w:szCs w:val="28"/>
          <w:lang w:val="uk-UA"/>
        </w:rPr>
        <w:t>ь</w:t>
      </w:r>
      <w:r w:rsidRPr="00F862FD">
        <w:rPr>
          <w:color w:val="000000" w:themeColor="text1"/>
          <w:sz w:val="28"/>
          <w:szCs w:val="28"/>
          <w:lang w:val="uk-UA"/>
        </w:rPr>
        <w:t xml:space="preserve">; </w:t>
      </w:r>
      <w:r w:rsidR="00694255">
        <w:rPr>
          <w:color w:val="000000" w:themeColor="text1"/>
          <w:sz w:val="28"/>
          <w:szCs w:val="28"/>
          <w:lang w:val="uk-UA"/>
        </w:rPr>
        <w:br/>
      </w:r>
      <w:r>
        <w:rPr>
          <w:color w:val="000000" w:themeColor="text1"/>
          <w:sz w:val="28"/>
          <w:szCs w:val="28"/>
          <w:lang w:val="uk-UA"/>
        </w:rPr>
        <w:t xml:space="preserve">5) послідовність; 6) своєчасність; 7) професіоналізм; 8) відповідальність </w:t>
      </w:r>
      <w:r w:rsidRPr="009D070F">
        <w:rPr>
          <w:color w:val="000000" w:themeColor="text1"/>
          <w:sz w:val="28"/>
          <w:szCs w:val="28"/>
          <w:lang w:val="uk-UA"/>
        </w:rPr>
        <w:t xml:space="preserve">[10, С. 49-63]. </w:t>
      </w:r>
    </w:p>
    <w:p w14:paraId="7E991148" w14:textId="1D5C86F0" w:rsidR="00694255" w:rsidRDefault="00263F8A" w:rsidP="00694255">
      <w:pPr>
        <w:pStyle w:val="ac"/>
        <w:spacing w:before="0" w:beforeAutospacing="0" w:after="0" w:afterAutospacing="0" w:line="360" w:lineRule="auto"/>
        <w:ind w:firstLine="709"/>
        <w:contextualSpacing/>
        <w:jc w:val="both"/>
        <w:rPr>
          <w:color w:val="000000" w:themeColor="text1"/>
          <w:sz w:val="28"/>
          <w:szCs w:val="28"/>
          <w:lang w:val="uk-UA"/>
        </w:rPr>
      </w:pPr>
      <w:r>
        <w:rPr>
          <w:color w:val="000000" w:themeColor="text1"/>
          <w:sz w:val="28"/>
          <w:szCs w:val="28"/>
          <w:lang w:val="uk-UA"/>
        </w:rPr>
        <w:t>Перераховані принципи діють си</w:t>
      </w:r>
      <w:r w:rsidR="00910449">
        <w:rPr>
          <w:color w:val="000000" w:themeColor="text1"/>
          <w:sz w:val="28"/>
          <w:szCs w:val="28"/>
          <w:lang w:val="uk-UA"/>
        </w:rPr>
        <w:t>стемно, взаємозалежно, адже вони</w:t>
      </w:r>
      <w:r>
        <w:rPr>
          <w:color w:val="000000" w:themeColor="text1"/>
          <w:sz w:val="28"/>
          <w:szCs w:val="28"/>
          <w:lang w:val="uk-UA"/>
        </w:rPr>
        <w:t xml:space="preserve"> доповнюють та конкретизують один одного. </w:t>
      </w:r>
    </w:p>
    <w:p w14:paraId="187AF058" w14:textId="4580F08C" w:rsidR="00263F8A" w:rsidRPr="00694255" w:rsidRDefault="00263F8A" w:rsidP="00694255">
      <w:pPr>
        <w:pStyle w:val="ac"/>
        <w:spacing w:before="0" w:beforeAutospacing="0" w:after="0" w:afterAutospacing="0" w:line="360" w:lineRule="auto"/>
        <w:ind w:firstLine="709"/>
        <w:contextualSpacing/>
        <w:jc w:val="both"/>
        <w:rPr>
          <w:color w:val="000000" w:themeColor="text1"/>
          <w:sz w:val="28"/>
          <w:szCs w:val="28"/>
          <w:lang w:val="uk-UA"/>
        </w:rPr>
      </w:pPr>
      <w:r>
        <w:rPr>
          <w:color w:val="000000" w:themeColor="text1"/>
          <w:sz w:val="28"/>
          <w:szCs w:val="28"/>
          <w:lang w:val="uk-UA"/>
        </w:rPr>
        <w:t xml:space="preserve">Виділяють наступні територіальні рівні екологічного менеджменту: </w:t>
      </w:r>
      <w:r w:rsidRPr="00F862FD">
        <w:rPr>
          <w:color w:val="000000" w:themeColor="text1"/>
          <w:sz w:val="28"/>
          <w:szCs w:val="28"/>
          <w:lang w:val="uk-UA"/>
        </w:rPr>
        <w:t>локальний</w:t>
      </w:r>
      <w:r>
        <w:rPr>
          <w:color w:val="000000" w:themeColor="text1"/>
          <w:sz w:val="28"/>
          <w:szCs w:val="28"/>
          <w:lang w:val="uk-UA"/>
        </w:rPr>
        <w:t xml:space="preserve">, </w:t>
      </w:r>
      <w:r w:rsidRPr="00F862FD">
        <w:rPr>
          <w:color w:val="000000" w:themeColor="text1"/>
          <w:sz w:val="28"/>
          <w:szCs w:val="28"/>
          <w:lang w:val="uk-UA"/>
        </w:rPr>
        <w:t>регіональний</w:t>
      </w:r>
      <w:r>
        <w:rPr>
          <w:color w:val="000000" w:themeColor="text1"/>
          <w:sz w:val="28"/>
          <w:szCs w:val="28"/>
          <w:lang w:val="uk-UA"/>
        </w:rPr>
        <w:t xml:space="preserve">, </w:t>
      </w:r>
      <w:r w:rsidRPr="00F862FD">
        <w:rPr>
          <w:color w:val="000000" w:themeColor="text1"/>
          <w:sz w:val="28"/>
          <w:szCs w:val="28"/>
          <w:lang w:val="uk-UA"/>
        </w:rPr>
        <w:t>міжрегіональний</w:t>
      </w:r>
      <w:r>
        <w:rPr>
          <w:color w:val="000000" w:themeColor="text1"/>
          <w:sz w:val="28"/>
          <w:szCs w:val="28"/>
          <w:lang w:val="uk-UA"/>
        </w:rPr>
        <w:t>,</w:t>
      </w:r>
      <w:r w:rsidRPr="00F862FD">
        <w:rPr>
          <w:color w:val="000000" w:themeColor="text1"/>
          <w:sz w:val="28"/>
          <w:szCs w:val="28"/>
          <w:lang w:val="uk-UA"/>
        </w:rPr>
        <w:t xml:space="preserve"> планетарний</w:t>
      </w:r>
      <w:r w:rsidR="00066403">
        <w:rPr>
          <w:color w:val="000000" w:themeColor="text1"/>
          <w:sz w:val="28"/>
          <w:szCs w:val="28"/>
          <w:lang w:val="uk-UA"/>
        </w:rPr>
        <w:t>.</w:t>
      </w:r>
    </w:p>
    <w:p w14:paraId="5459EDD7" w14:textId="5F040B22" w:rsidR="00F730B1" w:rsidRPr="00022764" w:rsidRDefault="009F36D8" w:rsidP="00694255">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Отже,</w:t>
      </w:r>
      <w:r w:rsidR="00F730B1" w:rsidRPr="00F862FD">
        <w:rPr>
          <w:rFonts w:ascii="Times New Roman" w:hAnsi="Times New Roman" w:cs="Times New Roman"/>
          <w:color w:val="000000" w:themeColor="text1"/>
          <w:sz w:val="28"/>
          <w:szCs w:val="28"/>
          <w:lang w:val="uk-UA"/>
        </w:rPr>
        <w:t xml:space="preserve"> система </w:t>
      </w:r>
      <w:r w:rsidR="00022764">
        <w:rPr>
          <w:rFonts w:ascii="Times New Roman" w:hAnsi="Times New Roman" w:cs="Times New Roman"/>
          <w:color w:val="000000" w:themeColor="text1"/>
          <w:sz w:val="28"/>
          <w:szCs w:val="28"/>
          <w:lang w:val="uk-UA"/>
        </w:rPr>
        <w:t xml:space="preserve">екологічного </w:t>
      </w:r>
      <w:r w:rsidR="00F730B1" w:rsidRPr="00F862FD">
        <w:rPr>
          <w:rFonts w:ascii="Times New Roman" w:hAnsi="Times New Roman" w:cs="Times New Roman"/>
          <w:color w:val="000000" w:themeColor="text1"/>
          <w:sz w:val="28"/>
          <w:szCs w:val="28"/>
          <w:lang w:val="uk-UA"/>
        </w:rPr>
        <w:t>менеджменту може успішно функціонувати лише за умови визначення перспективних цілей організації управління.</w:t>
      </w:r>
      <w:r>
        <w:rPr>
          <w:rFonts w:ascii="Times New Roman" w:hAnsi="Times New Roman" w:cs="Times New Roman"/>
          <w:color w:val="000000" w:themeColor="text1"/>
          <w:sz w:val="28"/>
          <w:szCs w:val="28"/>
          <w:lang w:val="uk-UA"/>
        </w:rPr>
        <w:t xml:space="preserve"> Д</w:t>
      </w:r>
      <w:r w:rsidR="00F730B1">
        <w:rPr>
          <w:rFonts w:ascii="Times New Roman" w:hAnsi="Times New Roman" w:cs="Times New Roman"/>
          <w:color w:val="000000" w:themeColor="text1"/>
          <w:sz w:val="28"/>
          <w:szCs w:val="28"/>
          <w:lang w:val="uk-UA"/>
        </w:rPr>
        <w:t xml:space="preserve">ля економічного розвитку підприємствам у своїй діяльності їм необхідно спиратися на всебічний облік та контроль механізму природокористування, який повинен бути направлений на: створення </w:t>
      </w:r>
      <w:r w:rsidR="00F730B1" w:rsidRPr="00412E35">
        <w:rPr>
          <w:rFonts w:ascii="Times New Roman" w:hAnsi="Times New Roman" w:cs="Times New Roman"/>
          <w:color w:val="000000" w:themeColor="text1"/>
          <w:sz w:val="28"/>
          <w:szCs w:val="28"/>
          <w:lang w:val="uk-UA"/>
        </w:rPr>
        <w:t xml:space="preserve">екологічно безпечних </w:t>
      </w:r>
      <w:r w:rsidR="00F730B1">
        <w:rPr>
          <w:rFonts w:ascii="Times New Roman" w:hAnsi="Times New Roman" w:cs="Times New Roman"/>
          <w:color w:val="000000" w:themeColor="text1"/>
          <w:sz w:val="28"/>
          <w:szCs w:val="28"/>
          <w:lang w:val="uk-UA"/>
        </w:rPr>
        <w:t>умов для</w:t>
      </w:r>
      <w:r w:rsidR="00F730B1" w:rsidRPr="00412E35">
        <w:rPr>
          <w:rFonts w:ascii="Times New Roman" w:hAnsi="Times New Roman" w:cs="Times New Roman"/>
          <w:color w:val="000000" w:themeColor="text1"/>
          <w:sz w:val="28"/>
          <w:szCs w:val="28"/>
          <w:lang w:val="uk-UA"/>
        </w:rPr>
        <w:t xml:space="preserve"> трудових ресурсів</w:t>
      </w:r>
      <w:r w:rsidR="00F730B1">
        <w:rPr>
          <w:rFonts w:ascii="Times New Roman" w:hAnsi="Times New Roman" w:cs="Times New Roman"/>
          <w:color w:val="000000" w:themeColor="text1"/>
          <w:sz w:val="28"/>
          <w:szCs w:val="28"/>
          <w:lang w:val="uk-UA"/>
        </w:rPr>
        <w:t>, збереження природних ресурсів зниження рівня впливу засобів виробництва на довкілля.</w:t>
      </w:r>
    </w:p>
    <w:p w14:paraId="4D4FEB57" w14:textId="77777777" w:rsidR="004939F0" w:rsidRPr="00F862FD" w:rsidRDefault="004939F0" w:rsidP="00263F8A">
      <w:pPr>
        <w:pStyle w:val="ac"/>
        <w:spacing w:before="0" w:beforeAutospacing="0" w:after="0" w:afterAutospacing="0" w:line="360" w:lineRule="auto"/>
        <w:ind w:firstLine="709"/>
        <w:contextualSpacing/>
        <w:jc w:val="center"/>
        <w:rPr>
          <w:color w:val="000000" w:themeColor="text1"/>
          <w:sz w:val="28"/>
          <w:szCs w:val="28"/>
          <w:lang w:val="uk-UA"/>
        </w:rPr>
      </w:pPr>
    </w:p>
    <w:p w14:paraId="426B313A" w14:textId="092EC0B3" w:rsidR="008016F3" w:rsidRDefault="008016F3" w:rsidP="00060559">
      <w:pPr>
        <w:pStyle w:val="2"/>
        <w:spacing w:before="0" w:line="360" w:lineRule="auto"/>
        <w:ind w:firstLine="709"/>
        <w:jc w:val="both"/>
        <w:rPr>
          <w:rFonts w:ascii="Times New Roman" w:hAnsi="Times New Roman" w:cs="Times New Roman"/>
          <w:color w:val="000000" w:themeColor="text1"/>
          <w:sz w:val="28"/>
          <w:szCs w:val="28"/>
          <w:lang w:val="uk-UA"/>
        </w:rPr>
      </w:pPr>
      <w:bookmarkStart w:id="24" w:name="_Toc89423961"/>
      <w:r w:rsidRPr="00F862FD">
        <w:rPr>
          <w:rFonts w:ascii="Times New Roman" w:hAnsi="Times New Roman" w:cs="Times New Roman"/>
          <w:color w:val="000000" w:themeColor="text1"/>
          <w:sz w:val="28"/>
          <w:szCs w:val="28"/>
          <w:lang w:val="uk-UA"/>
        </w:rPr>
        <w:t>1.</w:t>
      </w:r>
      <w:r w:rsidR="00412E35">
        <w:rPr>
          <w:rFonts w:ascii="Times New Roman" w:hAnsi="Times New Roman" w:cs="Times New Roman"/>
          <w:color w:val="000000" w:themeColor="text1"/>
          <w:sz w:val="28"/>
          <w:szCs w:val="28"/>
          <w:lang w:val="uk-UA"/>
        </w:rPr>
        <w:t>2</w:t>
      </w:r>
      <w:r w:rsidRPr="00F862FD">
        <w:rPr>
          <w:rFonts w:ascii="Times New Roman" w:hAnsi="Times New Roman" w:cs="Times New Roman"/>
          <w:color w:val="000000" w:themeColor="text1"/>
          <w:sz w:val="28"/>
          <w:szCs w:val="28"/>
          <w:lang w:val="uk-UA"/>
        </w:rPr>
        <w:t xml:space="preserve"> </w:t>
      </w:r>
      <w:r w:rsidR="00022764">
        <w:rPr>
          <w:rFonts w:ascii="Times New Roman" w:hAnsi="Times New Roman" w:cs="Times New Roman"/>
          <w:color w:val="000000" w:themeColor="text1"/>
          <w:sz w:val="28"/>
          <w:szCs w:val="28"/>
          <w:lang w:val="uk-UA"/>
        </w:rPr>
        <w:t>Особливості</w:t>
      </w:r>
      <w:r w:rsidRPr="00F862FD">
        <w:rPr>
          <w:rFonts w:ascii="Times New Roman" w:hAnsi="Times New Roman" w:cs="Times New Roman"/>
          <w:color w:val="000000" w:themeColor="text1"/>
          <w:sz w:val="28"/>
          <w:szCs w:val="28"/>
          <w:lang w:val="uk-UA"/>
        </w:rPr>
        <w:t xml:space="preserve"> </w:t>
      </w:r>
      <w:r w:rsidR="00F22EBE" w:rsidRPr="00F862FD">
        <w:rPr>
          <w:rFonts w:ascii="Times New Roman" w:hAnsi="Times New Roman" w:cs="Times New Roman"/>
          <w:color w:val="000000" w:themeColor="text1"/>
          <w:sz w:val="28"/>
          <w:szCs w:val="28"/>
          <w:lang w:val="uk-UA"/>
        </w:rPr>
        <w:t>впровадження</w:t>
      </w:r>
      <w:r w:rsidR="00060559">
        <w:rPr>
          <w:rFonts w:ascii="Times New Roman" w:hAnsi="Times New Roman" w:cs="Times New Roman"/>
          <w:color w:val="000000" w:themeColor="text1"/>
          <w:sz w:val="28"/>
          <w:szCs w:val="28"/>
          <w:lang w:val="uk-UA"/>
        </w:rPr>
        <w:t xml:space="preserve"> та інтеграції</w:t>
      </w:r>
      <w:r w:rsidR="00F22EBE" w:rsidRPr="00F862FD">
        <w:rPr>
          <w:rFonts w:ascii="Times New Roman" w:hAnsi="Times New Roman" w:cs="Times New Roman"/>
          <w:color w:val="000000" w:themeColor="text1"/>
          <w:sz w:val="28"/>
          <w:szCs w:val="28"/>
          <w:lang w:val="uk-UA"/>
        </w:rPr>
        <w:t xml:space="preserve"> </w:t>
      </w:r>
      <w:r w:rsidR="00582A4A">
        <w:rPr>
          <w:rFonts w:ascii="Times New Roman" w:hAnsi="Times New Roman" w:cs="Times New Roman"/>
          <w:color w:val="000000" w:themeColor="text1"/>
          <w:sz w:val="28"/>
          <w:szCs w:val="28"/>
          <w:lang w:val="uk-UA"/>
        </w:rPr>
        <w:t xml:space="preserve">системи екологічного менеджменту якості на </w:t>
      </w:r>
      <w:r w:rsidR="00AE1FA2">
        <w:rPr>
          <w:rFonts w:ascii="Times New Roman" w:hAnsi="Times New Roman" w:cs="Times New Roman"/>
          <w:color w:val="000000" w:themeColor="text1"/>
          <w:sz w:val="28"/>
          <w:szCs w:val="28"/>
          <w:lang w:val="uk-UA"/>
        </w:rPr>
        <w:t xml:space="preserve">вітчизняних та зарубіжних </w:t>
      </w:r>
      <w:r w:rsidR="00FE790B">
        <w:rPr>
          <w:rFonts w:ascii="Times New Roman" w:hAnsi="Times New Roman" w:cs="Times New Roman"/>
          <w:color w:val="000000" w:themeColor="text1"/>
          <w:sz w:val="28"/>
          <w:szCs w:val="28"/>
          <w:lang w:val="uk-UA"/>
        </w:rPr>
        <w:t>підприємствах</w:t>
      </w:r>
      <w:bookmarkEnd w:id="24"/>
    </w:p>
    <w:p w14:paraId="1C997B1D" w14:textId="2B589C4C" w:rsidR="00FE790B" w:rsidRDefault="00FE790B" w:rsidP="00CD4A89">
      <w:pPr>
        <w:spacing w:after="0" w:line="360" w:lineRule="auto"/>
        <w:ind w:firstLine="709"/>
        <w:jc w:val="center"/>
        <w:rPr>
          <w:rFonts w:ascii="Times New Roman" w:hAnsi="Times New Roman" w:cs="Times New Roman"/>
          <w:color w:val="000000" w:themeColor="text1"/>
          <w:sz w:val="28"/>
          <w:szCs w:val="28"/>
          <w:lang w:val="uk-UA"/>
        </w:rPr>
      </w:pPr>
    </w:p>
    <w:p w14:paraId="0170E927" w14:textId="77777777" w:rsidR="003A6C73" w:rsidRDefault="003A6C73" w:rsidP="00CD4A89">
      <w:pPr>
        <w:spacing w:after="0" w:line="360" w:lineRule="auto"/>
        <w:ind w:firstLine="709"/>
        <w:jc w:val="center"/>
        <w:rPr>
          <w:rFonts w:ascii="Times New Roman" w:hAnsi="Times New Roman" w:cs="Times New Roman"/>
          <w:color w:val="000000" w:themeColor="text1"/>
          <w:sz w:val="28"/>
          <w:szCs w:val="28"/>
          <w:lang w:val="uk-UA"/>
        </w:rPr>
      </w:pPr>
    </w:p>
    <w:p w14:paraId="4528E8A0" w14:textId="77777777" w:rsidR="00694255" w:rsidRDefault="00CD4A89" w:rsidP="00694255">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Основною проблемою сучасних підприємств є утилізація величезної кількості </w:t>
      </w:r>
      <w:r w:rsidRPr="00F862FD">
        <w:rPr>
          <w:rFonts w:ascii="Times New Roman" w:hAnsi="Times New Roman" w:cs="Times New Roman"/>
          <w:color w:val="000000" w:themeColor="text1"/>
          <w:sz w:val="28"/>
          <w:szCs w:val="28"/>
          <w:lang w:val="uk-UA"/>
        </w:rPr>
        <w:t xml:space="preserve">відходів, які створюють споживачі </w:t>
      </w:r>
      <w:r>
        <w:rPr>
          <w:rFonts w:ascii="Times New Roman" w:hAnsi="Times New Roman" w:cs="Times New Roman"/>
          <w:color w:val="000000" w:themeColor="text1"/>
          <w:sz w:val="28"/>
          <w:szCs w:val="28"/>
          <w:lang w:val="uk-UA"/>
        </w:rPr>
        <w:t xml:space="preserve">їх продукції. </w:t>
      </w:r>
      <w:r w:rsidR="00D10E17">
        <w:rPr>
          <w:rFonts w:ascii="Times New Roman" w:hAnsi="Times New Roman" w:cs="Times New Roman"/>
          <w:color w:val="000000" w:themeColor="text1"/>
          <w:sz w:val="28"/>
          <w:szCs w:val="28"/>
          <w:lang w:val="uk-UA"/>
        </w:rPr>
        <w:t xml:space="preserve">У зв’язку з цим, </w:t>
      </w:r>
      <w:r w:rsidR="0080761C" w:rsidRPr="00F862FD">
        <w:rPr>
          <w:rFonts w:ascii="Times New Roman" w:hAnsi="Times New Roman" w:cs="Times New Roman"/>
          <w:color w:val="000000" w:themeColor="text1"/>
          <w:sz w:val="28"/>
          <w:szCs w:val="28"/>
          <w:lang w:val="uk-UA"/>
        </w:rPr>
        <w:t xml:space="preserve">ООН розробила основні цілі 2030 зі сталого розвитку світу, які мають дотримуватися </w:t>
      </w:r>
      <w:r w:rsidR="00D10E17">
        <w:rPr>
          <w:rFonts w:ascii="Times New Roman" w:hAnsi="Times New Roman" w:cs="Times New Roman"/>
          <w:color w:val="000000" w:themeColor="text1"/>
          <w:sz w:val="28"/>
          <w:szCs w:val="28"/>
          <w:lang w:val="uk-UA"/>
        </w:rPr>
        <w:t xml:space="preserve">виробники відомих брендів (див. рис. 1.6). </w:t>
      </w:r>
    </w:p>
    <w:p w14:paraId="222C4C78" w14:textId="187E6D04" w:rsidR="00694255" w:rsidRDefault="00D10E17" w:rsidP="00694255">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Дані цілі направлені на вирішення проблем у сегментах: екологічному, раціональному розподілі ресурсів, соціальному та економічному. </w:t>
      </w:r>
    </w:p>
    <w:p w14:paraId="0F612003" w14:textId="47BFBFC2" w:rsidR="00694255" w:rsidRDefault="00D10E17" w:rsidP="00694255">
      <w:pPr>
        <w:spacing w:after="0" w:line="360" w:lineRule="auto"/>
        <w:ind w:firstLine="709"/>
        <w:jc w:val="both"/>
        <w:rPr>
          <w:rFonts w:ascii="Times New Roman" w:eastAsia="Times New Roman" w:hAnsi="Times New Roman" w:cs="Times New Roman"/>
          <w:color w:val="000000" w:themeColor="text1"/>
          <w:sz w:val="28"/>
          <w:szCs w:val="28"/>
          <w:lang w:val="uk-UA" w:eastAsia="ru-RU"/>
        </w:rPr>
      </w:pPr>
      <w:r>
        <w:rPr>
          <w:rFonts w:ascii="Times New Roman" w:hAnsi="Times New Roman" w:cs="Times New Roman"/>
          <w:color w:val="000000" w:themeColor="text1"/>
          <w:sz w:val="28"/>
          <w:szCs w:val="28"/>
        </w:rPr>
        <w:lastRenderedPageBreak/>
        <w:t>Головна мета</w:t>
      </w:r>
      <w:r>
        <w:rPr>
          <w:rFonts w:ascii="Times New Roman" w:hAnsi="Times New Roman" w:cs="Times New Roman"/>
          <w:color w:val="000000" w:themeColor="text1"/>
          <w:sz w:val="28"/>
          <w:szCs w:val="28"/>
          <w:lang w:val="uk-UA"/>
        </w:rPr>
        <w:t xml:space="preserve"> програми ООН 2030: </w:t>
      </w:r>
      <w:r w:rsidRPr="00F862FD">
        <w:rPr>
          <w:rFonts w:ascii="Times New Roman" w:eastAsia="Times New Roman" w:hAnsi="Times New Roman" w:cs="Times New Roman"/>
          <w:color w:val="000000" w:themeColor="text1"/>
          <w:sz w:val="28"/>
          <w:szCs w:val="28"/>
          <w:lang w:val="uk-UA" w:eastAsia="ru-RU"/>
        </w:rPr>
        <w:t>збереження придатного для житла світу, що передбачає контроль за змінами клімату, збереження біорізноманіття, охорону здоров'я, реалізацію екологічного правосуддя</w:t>
      </w:r>
      <w:r>
        <w:rPr>
          <w:rFonts w:ascii="Times New Roman" w:eastAsia="Times New Roman" w:hAnsi="Times New Roman" w:cs="Times New Roman"/>
          <w:color w:val="000000" w:themeColor="text1"/>
          <w:sz w:val="28"/>
          <w:szCs w:val="28"/>
          <w:lang w:val="uk-UA" w:eastAsia="ru-RU"/>
        </w:rPr>
        <w:t xml:space="preserve"> </w:t>
      </w:r>
      <w:r w:rsidRPr="009D070F">
        <w:rPr>
          <w:rFonts w:ascii="Times New Roman" w:eastAsia="Times New Roman" w:hAnsi="Times New Roman" w:cs="Times New Roman"/>
          <w:color w:val="000000" w:themeColor="text1"/>
          <w:sz w:val="28"/>
          <w:szCs w:val="28"/>
          <w:lang w:eastAsia="ru-RU"/>
        </w:rPr>
        <w:t>[</w:t>
      </w:r>
      <w:r w:rsidR="00263F8A" w:rsidRPr="00263F8A">
        <w:rPr>
          <w:rFonts w:ascii="Times New Roman" w:eastAsia="Times New Roman" w:hAnsi="Times New Roman" w:cs="Times New Roman"/>
          <w:color w:val="000000" w:themeColor="text1"/>
          <w:sz w:val="28"/>
          <w:szCs w:val="28"/>
          <w:lang w:eastAsia="ru-RU"/>
        </w:rPr>
        <w:t>12, С. 106-107</w:t>
      </w:r>
      <w:r w:rsidRPr="009D070F">
        <w:rPr>
          <w:rFonts w:ascii="Times New Roman" w:eastAsia="Times New Roman" w:hAnsi="Times New Roman" w:cs="Times New Roman"/>
          <w:color w:val="000000" w:themeColor="text1"/>
          <w:sz w:val="28"/>
          <w:szCs w:val="28"/>
          <w:lang w:eastAsia="ru-RU"/>
        </w:rPr>
        <w:t xml:space="preserve">]. </w:t>
      </w:r>
    </w:p>
    <w:p w14:paraId="2B5E1894" w14:textId="77777777" w:rsidR="00694255" w:rsidRDefault="000B2111" w:rsidP="00263F8A">
      <w:pPr>
        <w:spacing w:after="0" w:line="360" w:lineRule="auto"/>
        <w:ind w:firstLine="709"/>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eastAsia="ru-RU"/>
        </w:rPr>
        <w:drawing>
          <wp:inline distT="0" distB="0" distL="0" distR="0" wp14:anchorId="22B2885D" wp14:editId="2360C7F4">
            <wp:extent cx="4873778" cy="2490030"/>
            <wp:effectExtent l="0" t="0" r="3175"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23">
                      <a:extLst>
                        <a:ext uri="{28A0092B-C50C-407E-A947-70E740481C1C}">
                          <a14:useLocalDpi xmlns:a14="http://schemas.microsoft.com/office/drawing/2010/main" val="0"/>
                        </a:ext>
                      </a:extLst>
                    </a:blip>
                    <a:stretch>
                      <a:fillRect/>
                    </a:stretch>
                  </pic:blipFill>
                  <pic:spPr>
                    <a:xfrm>
                      <a:off x="0" y="0"/>
                      <a:ext cx="4881447" cy="2493948"/>
                    </a:xfrm>
                    <a:prstGeom prst="rect">
                      <a:avLst/>
                    </a:prstGeom>
                  </pic:spPr>
                </pic:pic>
              </a:graphicData>
            </a:graphic>
          </wp:inline>
        </w:drawing>
      </w:r>
    </w:p>
    <w:p w14:paraId="09D2183C" w14:textId="5370D9BD" w:rsidR="003245D6" w:rsidRPr="009D070F" w:rsidRDefault="003245D6" w:rsidP="00263F8A">
      <w:pPr>
        <w:spacing w:after="0" w:line="360" w:lineRule="auto"/>
        <w:ind w:firstLine="709"/>
        <w:jc w:val="center"/>
        <w:rPr>
          <w:rFonts w:ascii="Times New Roman" w:hAnsi="Times New Roman" w:cs="Times New Roman"/>
          <w:color w:val="000000" w:themeColor="text1"/>
          <w:sz w:val="24"/>
          <w:szCs w:val="24"/>
        </w:rPr>
      </w:pPr>
      <w:r w:rsidRPr="008F1676">
        <w:rPr>
          <w:rFonts w:ascii="Times New Roman" w:hAnsi="Times New Roman" w:cs="Times New Roman"/>
          <w:color w:val="000000" w:themeColor="text1"/>
          <w:sz w:val="28"/>
          <w:szCs w:val="28"/>
          <w:lang w:val="uk-UA"/>
        </w:rPr>
        <w:t xml:space="preserve">Рисунок </w:t>
      </w:r>
      <w:r w:rsidR="00F2095F" w:rsidRPr="008F1676">
        <w:rPr>
          <w:rFonts w:ascii="Times New Roman" w:hAnsi="Times New Roman" w:cs="Times New Roman"/>
          <w:color w:val="000000" w:themeColor="text1"/>
          <w:sz w:val="28"/>
          <w:szCs w:val="28"/>
          <w:lang w:val="uk-UA"/>
        </w:rPr>
        <w:t>1.</w:t>
      </w:r>
      <w:r w:rsidR="001E12DF" w:rsidRPr="008F1676">
        <w:rPr>
          <w:rFonts w:ascii="Times New Roman" w:hAnsi="Times New Roman" w:cs="Times New Roman"/>
          <w:color w:val="000000" w:themeColor="text1"/>
          <w:sz w:val="28"/>
          <w:szCs w:val="28"/>
          <w:lang w:val="uk-UA"/>
        </w:rPr>
        <w:t>6</w:t>
      </w:r>
      <w:r w:rsidR="008F1676">
        <w:rPr>
          <w:rFonts w:ascii="Times New Roman" w:hAnsi="Times New Roman" w:cs="Times New Roman"/>
          <w:color w:val="000000" w:themeColor="text1"/>
          <w:sz w:val="28"/>
          <w:szCs w:val="28"/>
          <w:lang w:val="uk-UA"/>
        </w:rPr>
        <w:t xml:space="preserve"> –</w:t>
      </w:r>
      <w:r w:rsidR="008F1676" w:rsidRPr="008F1676">
        <w:rPr>
          <w:rFonts w:ascii="Times New Roman" w:hAnsi="Times New Roman" w:cs="Times New Roman"/>
          <w:color w:val="000000" w:themeColor="text1"/>
          <w:sz w:val="28"/>
          <w:szCs w:val="28"/>
          <w:lang w:val="uk-UA"/>
        </w:rPr>
        <w:t xml:space="preserve"> </w:t>
      </w:r>
      <w:r w:rsidR="00C57D15" w:rsidRPr="008F1676">
        <w:rPr>
          <w:rFonts w:ascii="Times New Roman" w:hAnsi="Times New Roman" w:cs="Times New Roman"/>
          <w:color w:val="000000" w:themeColor="text1"/>
          <w:sz w:val="28"/>
          <w:szCs w:val="28"/>
          <w:lang w:val="uk-UA"/>
        </w:rPr>
        <w:t>Цілі сталого розвитку світу</w:t>
      </w:r>
      <w:r w:rsidRPr="008F1676">
        <w:rPr>
          <w:rFonts w:ascii="Times New Roman" w:hAnsi="Times New Roman" w:cs="Times New Roman"/>
          <w:color w:val="000000" w:themeColor="text1"/>
          <w:sz w:val="28"/>
          <w:szCs w:val="28"/>
          <w:lang w:val="uk-UA"/>
        </w:rPr>
        <w:t xml:space="preserve"> 2030</w:t>
      </w:r>
      <w:r w:rsidR="00D10E17" w:rsidRPr="008F1676">
        <w:rPr>
          <w:rFonts w:ascii="Times New Roman" w:hAnsi="Times New Roman" w:cs="Times New Roman"/>
          <w:color w:val="000000" w:themeColor="text1"/>
          <w:sz w:val="28"/>
          <w:szCs w:val="28"/>
          <w:lang w:val="uk-UA"/>
        </w:rPr>
        <w:t xml:space="preserve"> </w:t>
      </w:r>
      <w:r w:rsidR="00D10E17" w:rsidRPr="009D070F">
        <w:rPr>
          <w:rFonts w:ascii="Times New Roman" w:hAnsi="Times New Roman" w:cs="Times New Roman"/>
          <w:color w:val="000000" w:themeColor="text1"/>
          <w:sz w:val="28"/>
          <w:szCs w:val="28"/>
        </w:rPr>
        <w:t>[</w:t>
      </w:r>
      <w:r w:rsidR="00263F8A" w:rsidRPr="00263F8A">
        <w:rPr>
          <w:rFonts w:ascii="Times New Roman" w:eastAsia="Times New Roman" w:hAnsi="Times New Roman" w:cs="Times New Roman"/>
          <w:color w:val="000000" w:themeColor="text1"/>
          <w:sz w:val="28"/>
          <w:szCs w:val="28"/>
          <w:lang w:eastAsia="ru-RU"/>
        </w:rPr>
        <w:t>12, С. 10</w:t>
      </w:r>
      <w:r w:rsidR="00263F8A">
        <w:rPr>
          <w:rFonts w:ascii="Times New Roman" w:eastAsia="Times New Roman" w:hAnsi="Times New Roman" w:cs="Times New Roman"/>
          <w:color w:val="000000" w:themeColor="text1"/>
          <w:sz w:val="28"/>
          <w:szCs w:val="28"/>
          <w:lang w:eastAsia="ru-RU"/>
        </w:rPr>
        <w:t>6</w:t>
      </w:r>
      <w:r w:rsidR="00263F8A" w:rsidRPr="00263F8A">
        <w:rPr>
          <w:rFonts w:ascii="Times New Roman" w:eastAsia="Times New Roman" w:hAnsi="Times New Roman" w:cs="Times New Roman"/>
          <w:color w:val="000000" w:themeColor="text1"/>
          <w:sz w:val="28"/>
          <w:szCs w:val="28"/>
          <w:lang w:eastAsia="ru-RU"/>
        </w:rPr>
        <w:t>-1</w:t>
      </w:r>
      <w:r w:rsidR="00263F8A">
        <w:rPr>
          <w:rFonts w:ascii="Times New Roman" w:eastAsia="Times New Roman" w:hAnsi="Times New Roman" w:cs="Times New Roman"/>
          <w:color w:val="000000" w:themeColor="text1"/>
          <w:sz w:val="28"/>
          <w:szCs w:val="28"/>
          <w:lang w:eastAsia="ru-RU"/>
        </w:rPr>
        <w:t>11</w:t>
      </w:r>
      <w:r w:rsidR="00D10E17" w:rsidRPr="009D070F">
        <w:rPr>
          <w:rFonts w:ascii="Times New Roman" w:hAnsi="Times New Roman" w:cs="Times New Roman"/>
          <w:color w:val="000000" w:themeColor="text1"/>
          <w:sz w:val="28"/>
          <w:szCs w:val="28"/>
        </w:rPr>
        <w:t>]</w:t>
      </w:r>
    </w:p>
    <w:p w14:paraId="35401214" w14:textId="513902F9" w:rsidR="001E12DF" w:rsidRDefault="001E12DF" w:rsidP="003245D6">
      <w:pPr>
        <w:jc w:val="center"/>
        <w:rPr>
          <w:rFonts w:ascii="Times New Roman" w:hAnsi="Times New Roman" w:cs="Times New Roman"/>
          <w:color w:val="000000" w:themeColor="text1"/>
          <w:sz w:val="28"/>
          <w:szCs w:val="28"/>
          <w:lang w:val="uk-UA"/>
        </w:rPr>
      </w:pPr>
    </w:p>
    <w:p w14:paraId="4527DB51" w14:textId="77777777" w:rsidR="002D75DD" w:rsidRDefault="00694255" w:rsidP="00694255">
      <w:pPr>
        <w:spacing w:after="0" w:line="360" w:lineRule="auto"/>
        <w:ind w:firstLine="709"/>
        <w:jc w:val="both"/>
        <w:rPr>
          <w:rFonts w:ascii="Times New Roman" w:eastAsia="Times New Roman" w:hAnsi="Times New Roman" w:cs="Times New Roman"/>
          <w:color w:val="000000" w:themeColor="text1"/>
          <w:sz w:val="28"/>
          <w:szCs w:val="28"/>
          <w:lang w:val="uk-UA" w:eastAsia="ru-RU"/>
        </w:rPr>
      </w:pPr>
      <w:r w:rsidRPr="00263F8A">
        <w:rPr>
          <w:rFonts w:ascii="Times New Roman" w:eastAsia="Times New Roman" w:hAnsi="Times New Roman" w:cs="Times New Roman"/>
          <w:color w:val="000000" w:themeColor="text1"/>
          <w:sz w:val="28"/>
          <w:szCs w:val="28"/>
          <w:lang w:val="uk-UA" w:eastAsia="ru-RU"/>
        </w:rPr>
        <w:t xml:space="preserve">Вимоги до підприємств: оптимізація виробництва, переробка використаної сировини, підтримка не лише співробітників, а й покупців </w:t>
      </w:r>
      <w:r w:rsidRPr="009D070F">
        <w:rPr>
          <w:rFonts w:ascii="Times New Roman" w:eastAsia="Times New Roman" w:hAnsi="Times New Roman" w:cs="Times New Roman"/>
          <w:color w:val="000000" w:themeColor="text1"/>
          <w:sz w:val="28"/>
          <w:szCs w:val="28"/>
          <w:lang w:eastAsia="ru-RU"/>
        </w:rPr>
        <w:t>[</w:t>
      </w:r>
      <w:r w:rsidRPr="00263F8A">
        <w:rPr>
          <w:rFonts w:ascii="Times New Roman" w:eastAsia="Times New Roman" w:hAnsi="Times New Roman" w:cs="Times New Roman"/>
          <w:color w:val="000000" w:themeColor="text1"/>
          <w:sz w:val="28"/>
          <w:szCs w:val="28"/>
          <w:lang w:eastAsia="ru-RU"/>
        </w:rPr>
        <w:t>12, С. 107-109</w:t>
      </w:r>
      <w:r w:rsidRPr="009D070F">
        <w:rPr>
          <w:rFonts w:ascii="Times New Roman" w:eastAsia="Times New Roman" w:hAnsi="Times New Roman" w:cs="Times New Roman"/>
          <w:color w:val="000000" w:themeColor="text1"/>
          <w:sz w:val="28"/>
          <w:szCs w:val="28"/>
          <w:lang w:eastAsia="ru-RU"/>
        </w:rPr>
        <w:t>]</w:t>
      </w:r>
      <w:r w:rsidRPr="00263F8A">
        <w:rPr>
          <w:rFonts w:ascii="Times New Roman" w:eastAsia="Times New Roman" w:hAnsi="Times New Roman" w:cs="Times New Roman"/>
          <w:color w:val="000000" w:themeColor="text1"/>
          <w:sz w:val="28"/>
          <w:szCs w:val="28"/>
          <w:lang w:val="uk-UA" w:eastAsia="ru-RU"/>
        </w:rPr>
        <w:t>.</w:t>
      </w:r>
    </w:p>
    <w:p w14:paraId="359B1335" w14:textId="193C9B8B" w:rsidR="002D75DD" w:rsidRDefault="00694255" w:rsidP="00694255">
      <w:pPr>
        <w:spacing w:after="0" w:line="360" w:lineRule="auto"/>
        <w:ind w:firstLine="709"/>
        <w:jc w:val="both"/>
        <w:rPr>
          <w:rFonts w:ascii="Times New Roman" w:eastAsia="Times New Roman" w:hAnsi="Times New Roman" w:cs="Times New Roman"/>
          <w:color w:val="000000" w:themeColor="text1"/>
          <w:sz w:val="28"/>
          <w:szCs w:val="28"/>
          <w:lang w:val="uk-UA" w:eastAsia="ru-RU"/>
        </w:rPr>
      </w:pPr>
      <w:r w:rsidRPr="00F862FD">
        <w:rPr>
          <w:rFonts w:ascii="Times New Roman" w:eastAsia="Times New Roman" w:hAnsi="Times New Roman" w:cs="Times New Roman"/>
          <w:color w:val="000000" w:themeColor="text1"/>
          <w:sz w:val="28"/>
          <w:szCs w:val="28"/>
          <w:lang w:val="uk-UA" w:eastAsia="ru-RU"/>
        </w:rPr>
        <w:t xml:space="preserve"> </w:t>
      </w:r>
      <w:r>
        <w:rPr>
          <w:rFonts w:ascii="Times New Roman" w:eastAsia="Times New Roman" w:hAnsi="Times New Roman" w:cs="Times New Roman"/>
          <w:color w:val="000000" w:themeColor="text1"/>
          <w:sz w:val="28"/>
          <w:szCs w:val="28"/>
          <w:lang w:val="uk-UA" w:eastAsia="ru-RU"/>
        </w:rPr>
        <w:t xml:space="preserve">Нині у бізнес-середовищі існує думка, що компаніям, які впроваджують екологічний спосіб мислення значно легше та швидше знайти лояльну аудиторію за рахунок етичності бренду. </w:t>
      </w:r>
    </w:p>
    <w:p w14:paraId="1522150F" w14:textId="336A910A" w:rsidR="002609DA" w:rsidRPr="00694255" w:rsidRDefault="00694255" w:rsidP="00694255">
      <w:pPr>
        <w:spacing w:after="0" w:line="360" w:lineRule="auto"/>
        <w:ind w:firstLine="709"/>
        <w:jc w:val="both"/>
        <w:rPr>
          <w:rFonts w:ascii="Times New Roman" w:hAnsi="Times New Roman" w:cs="Times New Roman"/>
          <w:color w:val="000000" w:themeColor="text1"/>
          <w:sz w:val="28"/>
          <w:szCs w:val="28"/>
          <w:lang w:val="uk-UA"/>
        </w:rPr>
      </w:pPr>
      <w:r>
        <w:rPr>
          <w:rFonts w:ascii="Times New Roman" w:eastAsia="Times New Roman" w:hAnsi="Times New Roman" w:cs="Times New Roman"/>
          <w:color w:val="000000" w:themeColor="text1"/>
          <w:sz w:val="28"/>
          <w:szCs w:val="28"/>
          <w:lang w:val="uk-UA" w:eastAsia="ru-RU"/>
        </w:rPr>
        <w:t>Е</w:t>
      </w:r>
      <w:r w:rsidR="005372FA">
        <w:rPr>
          <w:rFonts w:ascii="Times New Roman" w:eastAsia="Times New Roman" w:hAnsi="Times New Roman" w:cs="Times New Roman"/>
          <w:color w:val="000000" w:themeColor="text1"/>
          <w:sz w:val="28"/>
          <w:szCs w:val="28"/>
          <w:lang w:val="uk-UA" w:eastAsia="ru-RU"/>
        </w:rPr>
        <w:t xml:space="preserve">кологізація </w:t>
      </w:r>
      <w:r>
        <w:rPr>
          <w:rFonts w:ascii="Times New Roman" w:eastAsia="Times New Roman" w:hAnsi="Times New Roman" w:cs="Times New Roman"/>
          <w:color w:val="000000" w:themeColor="text1"/>
          <w:sz w:val="28"/>
          <w:szCs w:val="28"/>
          <w:lang w:val="uk-UA" w:eastAsia="ru-RU"/>
        </w:rPr>
        <w:t>для підприємств</w:t>
      </w:r>
      <w:r w:rsidR="00910449">
        <w:rPr>
          <w:rFonts w:ascii="Times New Roman" w:eastAsia="Times New Roman" w:hAnsi="Times New Roman" w:cs="Times New Roman"/>
          <w:color w:val="000000" w:themeColor="text1"/>
          <w:sz w:val="28"/>
          <w:szCs w:val="28"/>
          <w:lang w:val="uk-UA" w:eastAsia="ru-RU"/>
        </w:rPr>
        <w:t xml:space="preserve"> </w:t>
      </w:r>
      <w:r w:rsidR="005372FA">
        <w:rPr>
          <w:rFonts w:ascii="Times New Roman" w:eastAsia="Times New Roman" w:hAnsi="Times New Roman" w:cs="Times New Roman"/>
          <w:color w:val="000000" w:themeColor="text1"/>
          <w:sz w:val="28"/>
          <w:szCs w:val="28"/>
          <w:lang w:val="uk-UA" w:eastAsia="ru-RU"/>
        </w:rPr>
        <w:t xml:space="preserve">– це конкурентна </w:t>
      </w:r>
      <w:r w:rsidR="005372FA" w:rsidRPr="005372FA">
        <w:rPr>
          <w:rFonts w:ascii="Times New Roman" w:eastAsia="Times New Roman" w:hAnsi="Times New Roman" w:cs="Times New Roman"/>
          <w:color w:val="000000" w:themeColor="text1"/>
          <w:sz w:val="28"/>
          <w:szCs w:val="28"/>
          <w:lang w:val="uk-UA" w:eastAsia="ru-RU"/>
        </w:rPr>
        <w:t>перевага, яка приводить до успішності бренду на міжнародній арені.</w:t>
      </w:r>
      <w:r w:rsidR="00910449">
        <w:rPr>
          <w:rFonts w:ascii="Times New Roman" w:eastAsia="Times New Roman" w:hAnsi="Times New Roman" w:cs="Times New Roman"/>
          <w:color w:val="000000" w:themeColor="text1"/>
          <w:sz w:val="28"/>
          <w:szCs w:val="28"/>
          <w:lang w:val="uk-UA" w:eastAsia="ru-RU"/>
        </w:rPr>
        <w:t xml:space="preserve"> </w:t>
      </w:r>
      <w:r w:rsidR="005372FA" w:rsidRPr="005372FA">
        <w:rPr>
          <w:rFonts w:ascii="Times New Roman" w:eastAsia="Times New Roman" w:hAnsi="Times New Roman" w:cs="Times New Roman"/>
          <w:color w:val="000000" w:themeColor="text1"/>
          <w:sz w:val="28"/>
          <w:szCs w:val="28"/>
          <w:lang w:val="uk-UA" w:eastAsia="ru-RU"/>
        </w:rPr>
        <w:t xml:space="preserve"> Екобрендинг нині направлений на т</w:t>
      </w:r>
      <w:r w:rsidR="002609DA" w:rsidRPr="005372FA">
        <w:rPr>
          <w:rFonts w:ascii="Times New Roman" w:eastAsia="Times New Roman" w:hAnsi="Times New Roman" w:cs="Times New Roman"/>
          <w:color w:val="000000" w:themeColor="text1"/>
          <w:sz w:val="28"/>
          <w:szCs w:val="28"/>
          <w:lang w:val="uk-UA" w:eastAsia="ru-RU"/>
        </w:rPr>
        <w:t>урбот</w:t>
      </w:r>
      <w:r w:rsidR="005372FA" w:rsidRPr="005372FA">
        <w:rPr>
          <w:rFonts w:ascii="Times New Roman" w:eastAsia="Times New Roman" w:hAnsi="Times New Roman" w:cs="Times New Roman"/>
          <w:color w:val="000000" w:themeColor="text1"/>
          <w:sz w:val="28"/>
          <w:szCs w:val="28"/>
          <w:lang w:val="uk-UA" w:eastAsia="ru-RU"/>
        </w:rPr>
        <w:t>у</w:t>
      </w:r>
      <w:r w:rsidR="002609DA" w:rsidRPr="005372FA">
        <w:rPr>
          <w:rFonts w:ascii="Times New Roman" w:eastAsia="Times New Roman" w:hAnsi="Times New Roman" w:cs="Times New Roman"/>
          <w:color w:val="000000" w:themeColor="text1"/>
          <w:sz w:val="28"/>
          <w:szCs w:val="28"/>
          <w:lang w:val="uk-UA" w:eastAsia="ru-RU"/>
        </w:rPr>
        <w:t xml:space="preserve"> про довкілл</w:t>
      </w:r>
      <w:r w:rsidR="005372FA" w:rsidRPr="005372FA">
        <w:rPr>
          <w:rFonts w:ascii="Times New Roman" w:eastAsia="Times New Roman" w:hAnsi="Times New Roman" w:cs="Times New Roman"/>
          <w:color w:val="000000" w:themeColor="text1"/>
          <w:sz w:val="28"/>
          <w:szCs w:val="28"/>
          <w:lang w:val="uk-UA" w:eastAsia="ru-RU"/>
        </w:rPr>
        <w:t xml:space="preserve">я, </w:t>
      </w:r>
      <w:r w:rsidR="002609DA" w:rsidRPr="005372FA">
        <w:rPr>
          <w:rFonts w:ascii="Times New Roman" w:eastAsia="Times New Roman" w:hAnsi="Times New Roman" w:cs="Times New Roman"/>
          <w:color w:val="000000" w:themeColor="text1"/>
          <w:sz w:val="28"/>
          <w:szCs w:val="28"/>
          <w:lang w:val="uk-UA" w:eastAsia="ru-RU"/>
        </w:rPr>
        <w:t>дотрим</w:t>
      </w:r>
      <w:r w:rsidR="005372FA" w:rsidRPr="005372FA">
        <w:rPr>
          <w:rFonts w:ascii="Times New Roman" w:eastAsia="Times New Roman" w:hAnsi="Times New Roman" w:cs="Times New Roman"/>
          <w:color w:val="000000" w:themeColor="text1"/>
          <w:sz w:val="28"/>
          <w:szCs w:val="28"/>
          <w:lang w:val="uk-UA" w:eastAsia="ru-RU"/>
        </w:rPr>
        <w:t>ання</w:t>
      </w:r>
      <w:r w:rsidR="002609DA" w:rsidRPr="005372FA">
        <w:rPr>
          <w:rFonts w:ascii="Times New Roman" w:eastAsia="Times New Roman" w:hAnsi="Times New Roman" w:cs="Times New Roman"/>
          <w:color w:val="000000" w:themeColor="text1"/>
          <w:sz w:val="28"/>
          <w:szCs w:val="28"/>
          <w:lang w:val="uk-UA" w:eastAsia="ru-RU"/>
        </w:rPr>
        <w:t xml:space="preserve"> </w:t>
      </w:r>
      <w:r w:rsidR="005372FA" w:rsidRPr="005372FA">
        <w:rPr>
          <w:rFonts w:ascii="Times New Roman" w:eastAsia="Times New Roman" w:hAnsi="Times New Roman" w:cs="Times New Roman"/>
          <w:color w:val="000000" w:themeColor="text1"/>
          <w:sz w:val="28"/>
          <w:szCs w:val="28"/>
          <w:lang w:val="uk-UA" w:eastAsia="ru-RU"/>
        </w:rPr>
        <w:t xml:space="preserve">«зелених» </w:t>
      </w:r>
      <w:r w:rsidR="002609DA" w:rsidRPr="005372FA">
        <w:rPr>
          <w:rFonts w:ascii="Times New Roman" w:eastAsia="Times New Roman" w:hAnsi="Times New Roman" w:cs="Times New Roman"/>
          <w:color w:val="000000" w:themeColor="text1"/>
          <w:sz w:val="28"/>
          <w:szCs w:val="28"/>
          <w:lang w:val="uk-UA" w:eastAsia="ru-RU"/>
        </w:rPr>
        <w:t>екопринципів, свідом</w:t>
      </w:r>
      <w:r w:rsidR="005372FA" w:rsidRPr="005372FA">
        <w:rPr>
          <w:rFonts w:ascii="Times New Roman" w:eastAsia="Times New Roman" w:hAnsi="Times New Roman" w:cs="Times New Roman"/>
          <w:color w:val="000000" w:themeColor="text1"/>
          <w:sz w:val="28"/>
          <w:szCs w:val="28"/>
          <w:lang w:val="uk-UA" w:eastAsia="ru-RU"/>
        </w:rPr>
        <w:t>е та</w:t>
      </w:r>
      <w:r w:rsidR="002609DA" w:rsidRPr="005372FA">
        <w:rPr>
          <w:rFonts w:ascii="Times New Roman" w:eastAsia="Times New Roman" w:hAnsi="Times New Roman" w:cs="Times New Roman"/>
          <w:color w:val="000000" w:themeColor="text1"/>
          <w:sz w:val="28"/>
          <w:szCs w:val="28"/>
          <w:lang w:val="uk-UA" w:eastAsia="ru-RU"/>
        </w:rPr>
        <w:t xml:space="preserve"> раціональн</w:t>
      </w:r>
      <w:r w:rsidR="005372FA" w:rsidRPr="005372FA">
        <w:rPr>
          <w:rFonts w:ascii="Times New Roman" w:eastAsia="Times New Roman" w:hAnsi="Times New Roman" w:cs="Times New Roman"/>
          <w:color w:val="000000" w:themeColor="text1"/>
          <w:sz w:val="28"/>
          <w:szCs w:val="28"/>
          <w:lang w:val="uk-UA" w:eastAsia="ru-RU"/>
        </w:rPr>
        <w:t>е</w:t>
      </w:r>
      <w:r w:rsidR="002609DA" w:rsidRPr="005372FA">
        <w:rPr>
          <w:rFonts w:ascii="Times New Roman" w:eastAsia="Times New Roman" w:hAnsi="Times New Roman" w:cs="Times New Roman"/>
          <w:color w:val="000000" w:themeColor="text1"/>
          <w:sz w:val="28"/>
          <w:szCs w:val="28"/>
          <w:lang w:val="uk-UA" w:eastAsia="ru-RU"/>
        </w:rPr>
        <w:t xml:space="preserve"> витрача</w:t>
      </w:r>
      <w:r w:rsidR="005372FA" w:rsidRPr="005372FA">
        <w:rPr>
          <w:rFonts w:ascii="Times New Roman" w:eastAsia="Times New Roman" w:hAnsi="Times New Roman" w:cs="Times New Roman"/>
          <w:color w:val="000000" w:themeColor="text1"/>
          <w:sz w:val="28"/>
          <w:szCs w:val="28"/>
          <w:lang w:val="uk-UA" w:eastAsia="ru-RU"/>
        </w:rPr>
        <w:t>ння</w:t>
      </w:r>
      <w:r w:rsidR="002609DA" w:rsidRPr="005372FA">
        <w:rPr>
          <w:rFonts w:ascii="Times New Roman" w:eastAsia="Times New Roman" w:hAnsi="Times New Roman" w:cs="Times New Roman"/>
          <w:color w:val="000000" w:themeColor="text1"/>
          <w:sz w:val="28"/>
          <w:szCs w:val="28"/>
          <w:lang w:val="uk-UA" w:eastAsia="ru-RU"/>
        </w:rPr>
        <w:t xml:space="preserve"> людськ</w:t>
      </w:r>
      <w:r w:rsidR="005372FA" w:rsidRPr="005372FA">
        <w:rPr>
          <w:rFonts w:ascii="Times New Roman" w:eastAsia="Times New Roman" w:hAnsi="Times New Roman" w:cs="Times New Roman"/>
          <w:color w:val="000000" w:themeColor="text1"/>
          <w:sz w:val="28"/>
          <w:szCs w:val="28"/>
          <w:lang w:val="uk-UA" w:eastAsia="ru-RU"/>
        </w:rPr>
        <w:t>их</w:t>
      </w:r>
      <w:r w:rsidR="002609DA" w:rsidRPr="005372FA">
        <w:rPr>
          <w:rFonts w:ascii="Times New Roman" w:eastAsia="Times New Roman" w:hAnsi="Times New Roman" w:cs="Times New Roman"/>
          <w:color w:val="000000" w:themeColor="text1"/>
          <w:sz w:val="28"/>
          <w:szCs w:val="28"/>
          <w:lang w:val="uk-UA" w:eastAsia="ru-RU"/>
        </w:rPr>
        <w:t xml:space="preserve"> та природн</w:t>
      </w:r>
      <w:r w:rsidR="005372FA" w:rsidRPr="005372FA">
        <w:rPr>
          <w:rFonts w:ascii="Times New Roman" w:eastAsia="Times New Roman" w:hAnsi="Times New Roman" w:cs="Times New Roman"/>
          <w:color w:val="000000" w:themeColor="text1"/>
          <w:sz w:val="28"/>
          <w:szCs w:val="28"/>
          <w:lang w:val="uk-UA" w:eastAsia="ru-RU"/>
        </w:rPr>
        <w:t>их</w:t>
      </w:r>
      <w:r w:rsidR="00910449">
        <w:rPr>
          <w:rFonts w:ascii="Times New Roman" w:eastAsia="Times New Roman" w:hAnsi="Times New Roman" w:cs="Times New Roman"/>
          <w:color w:val="000000" w:themeColor="text1"/>
          <w:sz w:val="28"/>
          <w:szCs w:val="28"/>
          <w:lang w:val="uk-UA" w:eastAsia="ru-RU"/>
        </w:rPr>
        <w:t xml:space="preserve"> ресурсів</w:t>
      </w:r>
      <w:r w:rsidR="002609DA" w:rsidRPr="005372FA">
        <w:rPr>
          <w:rFonts w:ascii="Times New Roman" w:eastAsia="Times New Roman" w:hAnsi="Times New Roman" w:cs="Times New Roman"/>
          <w:color w:val="000000" w:themeColor="text1"/>
          <w:sz w:val="28"/>
          <w:szCs w:val="28"/>
          <w:lang w:val="uk-UA" w:eastAsia="ru-RU"/>
        </w:rPr>
        <w:t>, нес</w:t>
      </w:r>
      <w:r w:rsidR="005372FA" w:rsidRPr="005372FA">
        <w:rPr>
          <w:rFonts w:ascii="Times New Roman" w:eastAsia="Times New Roman" w:hAnsi="Times New Roman" w:cs="Times New Roman"/>
          <w:color w:val="000000" w:themeColor="text1"/>
          <w:sz w:val="28"/>
          <w:szCs w:val="28"/>
          <w:lang w:val="uk-UA" w:eastAsia="ru-RU"/>
        </w:rPr>
        <w:t>ення</w:t>
      </w:r>
      <w:r w:rsidR="002609DA" w:rsidRPr="005372FA">
        <w:rPr>
          <w:rFonts w:ascii="Times New Roman" w:eastAsia="Times New Roman" w:hAnsi="Times New Roman" w:cs="Times New Roman"/>
          <w:color w:val="000000" w:themeColor="text1"/>
          <w:sz w:val="28"/>
          <w:szCs w:val="28"/>
          <w:lang w:val="uk-UA" w:eastAsia="ru-RU"/>
        </w:rPr>
        <w:t xml:space="preserve"> відповідальн</w:t>
      </w:r>
      <w:r w:rsidR="005372FA" w:rsidRPr="005372FA">
        <w:rPr>
          <w:rFonts w:ascii="Times New Roman" w:eastAsia="Times New Roman" w:hAnsi="Times New Roman" w:cs="Times New Roman"/>
          <w:color w:val="000000" w:themeColor="text1"/>
          <w:sz w:val="28"/>
          <w:szCs w:val="28"/>
          <w:lang w:val="uk-UA" w:eastAsia="ru-RU"/>
        </w:rPr>
        <w:t>о</w:t>
      </w:r>
      <w:r w:rsidR="002609DA" w:rsidRPr="005372FA">
        <w:rPr>
          <w:rFonts w:ascii="Times New Roman" w:eastAsia="Times New Roman" w:hAnsi="Times New Roman" w:cs="Times New Roman"/>
          <w:color w:val="000000" w:themeColor="text1"/>
          <w:sz w:val="28"/>
          <w:szCs w:val="28"/>
          <w:lang w:val="uk-UA" w:eastAsia="ru-RU"/>
        </w:rPr>
        <w:t>ст</w:t>
      </w:r>
      <w:r w:rsidR="005372FA" w:rsidRPr="005372FA">
        <w:rPr>
          <w:rFonts w:ascii="Times New Roman" w:eastAsia="Times New Roman" w:hAnsi="Times New Roman" w:cs="Times New Roman"/>
          <w:color w:val="000000" w:themeColor="text1"/>
          <w:sz w:val="28"/>
          <w:szCs w:val="28"/>
          <w:lang w:val="uk-UA" w:eastAsia="ru-RU"/>
        </w:rPr>
        <w:t>і</w:t>
      </w:r>
      <w:r w:rsidR="002609DA" w:rsidRPr="005372FA">
        <w:rPr>
          <w:rFonts w:ascii="Times New Roman" w:eastAsia="Times New Roman" w:hAnsi="Times New Roman" w:cs="Times New Roman"/>
          <w:color w:val="000000" w:themeColor="text1"/>
          <w:sz w:val="28"/>
          <w:szCs w:val="28"/>
          <w:lang w:val="uk-UA" w:eastAsia="ru-RU"/>
        </w:rPr>
        <w:t xml:space="preserve"> за свої </w:t>
      </w:r>
      <w:r w:rsidR="005372FA" w:rsidRPr="005372FA">
        <w:rPr>
          <w:rFonts w:ascii="Times New Roman" w:eastAsia="Times New Roman" w:hAnsi="Times New Roman" w:cs="Times New Roman"/>
          <w:color w:val="000000" w:themeColor="text1"/>
          <w:sz w:val="28"/>
          <w:szCs w:val="28"/>
          <w:lang w:val="uk-UA" w:eastAsia="ru-RU"/>
        </w:rPr>
        <w:t>дії.</w:t>
      </w:r>
      <w:r w:rsidR="005372FA">
        <w:rPr>
          <w:rFonts w:ascii="Times New Roman" w:eastAsia="Times New Roman" w:hAnsi="Times New Roman" w:cs="Times New Roman"/>
          <w:color w:val="000000" w:themeColor="text1"/>
          <w:sz w:val="28"/>
          <w:szCs w:val="28"/>
          <w:lang w:val="uk-UA" w:eastAsia="ru-RU"/>
        </w:rPr>
        <w:t xml:space="preserve"> </w:t>
      </w:r>
    </w:p>
    <w:p w14:paraId="0ED489B6" w14:textId="478F75F4" w:rsidR="00D11E49" w:rsidRDefault="005372FA" w:rsidP="00850FE8">
      <w:pPr>
        <w:spacing w:after="0" w:line="360" w:lineRule="auto"/>
        <w:ind w:firstLine="709"/>
        <w:jc w:val="both"/>
        <w:rPr>
          <w:rFonts w:ascii="Times New Roman" w:eastAsia="Times New Roman" w:hAnsi="Times New Roman" w:cs="Times New Roman"/>
          <w:color w:val="000000" w:themeColor="text1"/>
          <w:sz w:val="28"/>
          <w:szCs w:val="28"/>
          <w:lang w:val="uk-UA" w:eastAsia="ru-RU"/>
        </w:rPr>
      </w:pPr>
      <w:r>
        <w:rPr>
          <w:rFonts w:ascii="Times New Roman" w:eastAsia="Times New Roman" w:hAnsi="Times New Roman" w:cs="Times New Roman"/>
          <w:color w:val="000000" w:themeColor="text1"/>
          <w:sz w:val="28"/>
          <w:szCs w:val="28"/>
          <w:lang w:val="uk-UA" w:eastAsia="ru-RU"/>
        </w:rPr>
        <w:t>У табл. 1.</w:t>
      </w:r>
      <w:r w:rsidR="00107160">
        <w:rPr>
          <w:rFonts w:ascii="Times New Roman" w:eastAsia="Times New Roman" w:hAnsi="Times New Roman" w:cs="Times New Roman"/>
          <w:color w:val="000000" w:themeColor="text1"/>
          <w:sz w:val="28"/>
          <w:szCs w:val="28"/>
          <w:lang w:val="uk-UA" w:eastAsia="ru-RU"/>
        </w:rPr>
        <w:t>1</w:t>
      </w:r>
      <w:r>
        <w:rPr>
          <w:rFonts w:ascii="Times New Roman" w:eastAsia="Times New Roman" w:hAnsi="Times New Roman" w:cs="Times New Roman"/>
          <w:color w:val="000000" w:themeColor="text1"/>
          <w:sz w:val="28"/>
          <w:szCs w:val="28"/>
          <w:lang w:val="uk-UA" w:eastAsia="ru-RU"/>
        </w:rPr>
        <w:t xml:space="preserve"> представлені переваги та недоліки </w:t>
      </w:r>
      <w:r w:rsidR="002609DA" w:rsidRPr="00F862FD">
        <w:rPr>
          <w:rFonts w:ascii="Times New Roman" w:eastAsia="Times New Roman" w:hAnsi="Times New Roman" w:cs="Times New Roman"/>
          <w:color w:val="000000" w:themeColor="text1"/>
          <w:sz w:val="28"/>
          <w:szCs w:val="28"/>
          <w:lang w:val="uk-UA" w:eastAsia="ru-RU"/>
        </w:rPr>
        <w:t>впровадження методик сталого розвитку компані</w:t>
      </w:r>
      <w:r w:rsidR="00850FE8">
        <w:rPr>
          <w:rFonts w:ascii="Times New Roman" w:eastAsia="Times New Roman" w:hAnsi="Times New Roman" w:cs="Times New Roman"/>
          <w:color w:val="000000" w:themeColor="text1"/>
          <w:sz w:val="28"/>
          <w:szCs w:val="28"/>
          <w:lang w:val="uk-UA" w:eastAsia="ru-RU"/>
        </w:rPr>
        <w:t xml:space="preserve">й відповідно до цілей ООН 2030. </w:t>
      </w:r>
    </w:p>
    <w:p w14:paraId="4A9A8942" w14:textId="2EDAED21" w:rsidR="00910449" w:rsidRPr="00850FE8" w:rsidRDefault="003A550B" w:rsidP="003A6C73">
      <w:pPr>
        <w:spacing w:after="0" w:line="360" w:lineRule="auto"/>
        <w:ind w:firstLine="709"/>
        <w:jc w:val="both"/>
        <w:rPr>
          <w:rFonts w:ascii="Times New Roman" w:hAnsi="Times New Roman" w:cs="Times New Roman"/>
          <w:color w:val="000000" w:themeColor="text1"/>
          <w:sz w:val="28"/>
          <w:szCs w:val="28"/>
          <w:lang w:val="uk-UA"/>
        </w:rPr>
      </w:pPr>
      <w:r w:rsidRPr="00CD4A89">
        <w:rPr>
          <w:rFonts w:ascii="Times New Roman" w:hAnsi="Times New Roman" w:cs="Times New Roman"/>
          <w:color w:val="000000" w:themeColor="text1"/>
          <w:sz w:val="28"/>
          <w:szCs w:val="28"/>
          <w:lang w:val="uk-UA"/>
        </w:rPr>
        <w:t>Розглянемо системи Міжнародної організації зі стандартизації (ISO)</w:t>
      </w:r>
      <w:r w:rsidRPr="009D070F">
        <w:rPr>
          <w:rFonts w:ascii="Times New Roman" w:hAnsi="Times New Roman" w:cs="Times New Roman"/>
          <w:color w:val="000000" w:themeColor="text1"/>
          <w:sz w:val="28"/>
          <w:szCs w:val="28"/>
          <w:lang w:val="uk-UA"/>
        </w:rPr>
        <w:t xml:space="preserve">, </w:t>
      </w:r>
      <w:r w:rsidRPr="00CD4A89">
        <w:rPr>
          <w:rFonts w:ascii="Times New Roman" w:hAnsi="Times New Roman" w:cs="Times New Roman"/>
          <w:color w:val="000000" w:themeColor="text1"/>
          <w:sz w:val="28"/>
          <w:szCs w:val="28"/>
          <w:lang w:val="uk-UA"/>
        </w:rPr>
        <w:t>впровадження та використання яких націлено</w:t>
      </w:r>
      <w:r>
        <w:rPr>
          <w:rFonts w:ascii="Times New Roman" w:hAnsi="Times New Roman" w:cs="Times New Roman"/>
          <w:color w:val="000000" w:themeColor="text1"/>
          <w:sz w:val="28"/>
          <w:szCs w:val="28"/>
          <w:lang w:val="uk-UA"/>
        </w:rPr>
        <w:t xml:space="preserve"> можливість підприємств</w:t>
      </w:r>
      <w:r w:rsidRPr="00CD4A89">
        <w:rPr>
          <w:rFonts w:ascii="Times New Roman" w:hAnsi="Times New Roman" w:cs="Times New Roman"/>
          <w:color w:val="000000" w:themeColor="text1"/>
          <w:sz w:val="28"/>
          <w:szCs w:val="28"/>
          <w:lang w:val="uk-UA"/>
        </w:rPr>
        <w:t xml:space="preserve"> ефективно управляти впливом на екологію, суспільство, систему управління і безпеку продукції. </w:t>
      </w:r>
    </w:p>
    <w:p w14:paraId="5F188218" w14:textId="44227FAA" w:rsidR="00A84045" w:rsidRPr="0079481C" w:rsidRDefault="00A84045" w:rsidP="009016B5">
      <w:pPr>
        <w:shd w:val="clear" w:color="auto" w:fill="FFFFFF"/>
        <w:spacing w:after="0" w:line="360" w:lineRule="auto"/>
        <w:ind w:firstLine="709"/>
        <w:jc w:val="center"/>
        <w:rPr>
          <w:rFonts w:ascii="Times New Roman" w:eastAsia="Times New Roman" w:hAnsi="Times New Roman" w:cs="Times New Roman"/>
          <w:color w:val="000000" w:themeColor="text1"/>
          <w:sz w:val="28"/>
          <w:szCs w:val="28"/>
          <w:lang w:eastAsia="ru-RU"/>
        </w:rPr>
      </w:pPr>
      <w:r w:rsidRPr="00612385">
        <w:rPr>
          <w:rFonts w:ascii="Times New Roman" w:eastAsia="Times New Roman" w:hAnsi="Times New Roman" w:cs="Times New Roman"/>
          <w:color w:val="000000" w:themeColor="text1"/>
          <w:sz w:val="28"/>
          <w:szCs w:val="28"/>
          <w:lang w:val="uk-UA" w:eastAsia="ru-RU"/>
        </w:rPr>
        <w:lastRenderedPageBreak/>
        <w:t>Таблиц</w:t>
      </w:r>
      <w:r w:rsidR="002609DA" w:rsidRPr="00612385">
        <w:rPr>
          <w:rFonts w:ascii="Times New Roman" w:eastAsia="Times New Roman" w:hAnsi="Times New Roman" w:cs="Times New Roman"/>
          <w:color w:val="000000" w:themeColor="text1"/>
          <w:sz w:val="28"/>
          <w:szCs w:val="28"/>
          <w:lang w:val="uk-UA" w:eastAsia="ru-RU"/>
        </w:rPr>
        <w:t>я</w:t>
      </w:r>
      <w:r w:rsidRPr="00612385">
        <w:rPr>
          <w:rFonts w:ascii="Times New Roman" w:eastAsia="Times New Roman" w:hAnsi="Times New Roman" w:cs="Times New Roman"/>
          <w:color w:val="000000" w:themeColor="text1"/>
          <w:sz w:val="28"/>
          <w:szCs w:val="28"/>
          <w:lang w:val="uk-UA" w:eastAsia="ru-RU"/>
        </w:rPr>
        <w:t xml:space="preserve"> </w:t>
      </w:r>
      <w:r w:rsidR="00DC4D47" w:rsidRPr="00612385">
        <w:rPr>
          <w:rFonts w:ascii="Times New Roman" w:eastAsia="Times New Roman" w:hAnsi="Times New Roman" w:cs="Times New Roman"/>
          <w:color w:val="000000" w:themeColor="text1"/>
          <w:sz w:val="28"/>
          <w:szCs w:val="28"/>
          <w:lang w:val="uk-UA" w:eastAsia="ru-RU"/>
        </w:rPr>
        <w:t>1.</w:t>
      </w:r>
      <w:r w:rsidR="00107160" w:rsidRPr="00612385">
        <w:rPr>
          <w:rFonts w:ascii="Times New Roman" w:eastAsia="Times New Roman" w:hAnsi="Times New Roman" w:cs="Times New Roman"/>
          <w:color w:val="000000" w:themeColor="text1"/>
          <w:sz w:val="28"/>
          <w:szCs w:val="28"/>
          <w:lang w:val="uk-UA" w:eastAsia="ru-RU"/>
        </w:rPr>
        <w:t>1</w:t>
      </w:r>
      <w:r w:rsidR="0058345E" w:rsidRPr="00612385">
        <w:rPr>
          <w:rFonts w:ascii="Times New Roman" w:eastAsia="Times New Roman" w:hAnsi="Times New Roman" w:cs="Times New Roman"/>
          <w:color w:val="000000" w:themeColor="text1"/>
          <w:sz w:val="28"/>
          <w:szCs w:val="28"/>
          <w:lang w:val="uk-UA" w:eastAsia="ru-RU"/>
        </w:rPr>
        <w:t xml:space="preserve"> </w:t>
      </w:r>
      <w:r w:rsidR="0058345E" w:rsidRPr="00612385">
        <w:rPr>
          <w:rFonts w:ascii="Times New Roman" w:hAnsi="Times New Roman" w:cs="Times New Roman"/>
          <w:color w:val="000000" w:themeColor="text1"/>
          <w:sz w:val="28"/>
          <w:szCs w:val="28"/>
          <w:lang w:val="uk-UA"/>
        </w:rPr>
        <w:t>–</w:t>
      </w:r>
      <w:r w:rsidR="0058345E" w:rsidRPr="00612385">
        <w:rPr>
          <w:rFonts w:ascii="Times New Roman" w:eastAsia="Times New Roman" w:hAnsi="Times New Roman" w:cs="Times New Roman"/>
          <w:color w:val="000000" w:themeColor="text1"/>
          <w:sz w:val="28"/>
          <w:szCs w:val="28"/>
          <w:lang w:val="uk-UA" w:eastAsia="ru-RU"/>
        </w:rPr>
        <w:t xml:space="preserve"> </w:t>
      </w:r>
      <w:r w:rsidR="002609DA" w:rsidRPr="00612385">
        <w:rPr>
          <w:rFonts w:ascii="Times New Roman" w:eastAsia="Times New Roman" w:hAnsi="Times New Roman" w:cs="Times New Roman"/>
          <w:color w:val="000000" w:themeColor="text1"/>
          <w:sz w:val="28"/>
          <w:szCs w:val="28"/>
          <w:lang w:val="uk-UA" w:eastAsia="ru-RU"/>
        </w:rPr>
        <w:t>Переваги та недоліки впровадження методик стійкості компанії</w:t>
      </w:r>
      <w:r w:rsidR="0058345E" w:rsidRPr="00612385">
        <w:rPr>
          <w:rFonts w:ascii="Times New Roman" w:eastAsia="Times New Roman" w:hAnsi="Times New Roman" w:cs="Times New Roman"/>
          <w:color w:val="000000" w:themeColor="text1"/>
          <w:sz w:val="28"/>
          <w:szCs w:val="28"/>
          <w:lang w:val="uk-UA" w:eastAsia="ru-RU"/>
        </w:rPr>
        <w:t xml:space="preserve"> </w:t>
      </w:r>
      <w:r w:rsidR="00850FE8" w:rsidRPr="00612385">
        <w:rPr>
          <w:rFonts w:ascii="Times New Roman" w:eastAsia="Times New Roman" w:hAnsi="Times New Roman" w:cs="Times New Roman"/>
          <w:color w:val="000000" w:themeColor="text1"/>
          <w:sz w:val="28"/>
          <w:szCs w:val="28"/>
          <w:lang w:eastAsia="ru-RU"/>
        </w:rPr>
        <w:t>[</w:t>
      </w:r>
      <w:r w:rsidR="00075C55" w:rsidRPr="00612385">
        <w:rPr>
          <w:rFonts w:ascii="Times New Roman" w:eastAsia="Times New Roman" w:hAnsi="Times New Roman" w:cs="Times New Roman"/>
          <w:color w:val="000000" w:themeColor="text1"/>
          <w:sz w:val="28"/>
          <w:szCs w:val="28"/>
          <w:lang w:eastAsia="ru-RU"/>
        </w:rPr>
        <w:t>16, С. 142-144</w:t>
      </w:r>
      <w:r w:rsidR="00850FE8" w:rsidRPr="00612385">
        <w:rPr>
          <w:rFonts w:ascii="Times New Roman" w:eastAsia="Times New Roman" w:hAnsi="Times New Roman" w:cs="Times New Roman"/>
          <w:color w:val="000000" w:themeColor="text1"/>
          <w:sz w:val="28"/>
          <w:szCs w:val="28"/>
          <w:lang w:eastAsia="ru-RU"/>
        </w:rPr>
        <w:t>]</w:t>
      </w:r>
    </w:p>
    <w:p w14:paraId="2798CDC6" w14:textId="77777777" w:rsidR="00327ACE" w:rsidRPr="0079481C" w:rsidRDefault="00327ACE" w:rsidP="009016B5">
      <w:pPr>
        <w:shd w:val="clear" w:color="auto" w:fill="FFFFFF"/>
        <w:spacing w:after="0" w:line="360" w:lineRule="auto"/>
        <w:ind w:firstLine="709"/>
        <w:jc w:val="center"/>
        <w:rPr>
          <w:rFonts w:ascii="Times New Roman" w:eastAsia="Times New Roman" w:hAnsi="Times New Roman" w:cs="Times New Roman"/>
          <w:color w:val="FF0000"/>
          <w:sz w:val="28"/>
          <w:szCs w:val="28"/>
          <w:lang w:eastAsia="ru-RU"/>
        </w:rPr>
      </w:pPr>
    </w:p>
    <w:tbl>
      <w:tblPr>
        <w:tblStyle w:val="a6"/>
        <w:tblW w:w="0" w:type="auto"/>
        <w:tblLook w:val="04A0" w:firstRow="1" w:lastRow="0" w:firstColumn="1" w:lastColumn="0" w:noHBand="0" w:noVBand="1"/>
      </w:tblPr>
      <w:tblGrid>
        <w:gridCol w:w="484"/>
        <w:gridCol w:w="5181"/>
        <w:gridCol w:w="3962"/>
      </w:tblGrid>
      <w:tr w:rsidR="000901C1" w:rsidRPr="002D75DD" w14:paraId="19C1F200" w14:textId="77777777" w:rsidTr="002D75DD">
        <w:tc>
          <w:tcPr>
            <w:tcW w:w="484" w:type="dxa"/>
          </w:tcPr>
          <w:p w14:paraId="27051F6A" w14:textId="1885D453" w:rsidR="00604163" w:rsidRPr="002D75DD" w:rsidRDefault="00482A95" w:rsidP="0075181E">
            <w:pPr>
              <w:jc w:val="center"/>
              <w:rPr>
                <w:rFonts w:ascii="Times New Roman" w:hAnsi="Times New Roman" w:cs="Times New Roman"/>
                <w:color w:val="000000" w:themeColor="text1"/>
                <w:sz w:val="28"/>
                <w:szCs w:val="28"/>
                <w:lang w:val="uk-UA"/>
              </w:rPr>
            </w:pPr>
            <w:r w:rsidRPr="002D75DD">
              <w:rPr>
                <w:rFonts w:ascii="Times New Roman" w:hAnsi="Times New Roman" w:cs="Times New Roman"/>
                <w:color w:val="000000" w:themeColor="text1"/>
                <w:sz w:val="28"/>
                <w:szCs w:val="28"/>
                <w:lang w:val="uk-UA"/>
              </w:rPr>
              <w:t>№</w:t>
            </w:r>
          </w:p>
        </w:tc>
        <w:tc>
          <w:tcPr>
            <w:tcW w:w="5181" w:type="dxa"/>
          </w:tcPr>
          <w:p w14:paraId="0A92F22A" w14:textId="0DFC430E" w:rsidR="00604163" w:rsidRPr="002D75DD" w:rsidRDefault="002609DA" w:rsidP="0075181E">
            <w:pPr>
              <w:jc w:val="center"/>
              <w:rPr>
                <w:rFonts w:ascii="Times New Roman" w:hAnsi="Times New Roman" w:cs="Times New Roman"/>
                <w:color w:val="000000" w:themeColor="text1"/>
                <w:sz w:val="28"/>
                <w:szCs w:val="28"/>
                <w:lang w:val="uk-UA"/>
              </w:rPr>
            </w:pPr>
            <w:r w:rsidRPr="002D75DD">
              <w:rPr>
                <w:rFonts w:ascii="Times New Roman" w:hAnsi="Times New Roman" w:cs="Times New Roman"/>
                <w:color w:val="000000" w:themeColor="text1"/>
                <w:sz w:val="28"/>
                <w:szCs w:val="28"/>
                <w:lang w:val="uk-UA"/>
              </w:rPr>
              <w:t>Переваги</w:t>
            </w:r>
          </w:p>
        </w:tc>
        <w:tc>
          <w:tcPr>
            <w:tcW w:w="3962" w:type="dxa"/>
          </w:tcPr>
          <w:p w14:paraId="4260E1C4" w14:textId="057257F0" w:rsidR="00604163" w:rsidRPr="002D75DD" w:rsidRDefault="002609DA" w:rsidP="0075181E">
            <w:pPr>
              <w:jc w:val="center"/>
              <w:rPr>
                <w:rFonts w:ascii="Times New Roman" w:hAnsi="Times New Roman" w:cs="Times New Roman"/>
                <w:color w:val="000000" w:themeColor="text1"/>
                <w:sz w:val="28"/>
                <w:szCs w:val="28"/>
                <w:lang w:val="uk-UA"/>
              </w:rPr>
            </w:pPr>
            <w:r w:rsidRPr="002D75DD">
              <w:rPr>
                <w:rFonts w:ascii="Times New Roman" w:hAnsi="Times New Roman" w:cs="Times New Roman"/>
                <w:color w:val="000000" w:themeColor="text1"/>
                <w:sz w:val="28"/>
                <w:szCs w:val="28"/>
                <w:lang w:val="uk-UA"/>
              </w:rPr>
              <w:t>Недоліки</w:t>
            </w:r>
          </w:p>
        </w:tc>
      </w:tr>
      <w:tr w:rsidR="000901C1" w:rsidRPr="002D75DD" w14:paraId="0726A077" w14:textId="77777777" w:rsidTr="002D75DD">
        <w:trPr>
          <w:trHeight w:val="1146"/>
        </w:trPr>
        <w:tc>
          <w:tcPr>
            <w:tcW w:w="484" w:type="dxa"/>
            <w:vAlign w:val="center"/>
          </w:tcPr>
          <w:p w14:paraId="6784B450" w14:textId="2B87FA70" w:rsidR="00604163" w:rsidRPr="002D75DD" w:rsidRDefault="0049308F" w:rsidP="0075181E">
            <w:pPr>
              <w:jc w:val="center"/>
              <w:rPr>
                <w:rFonts w:ascii="Times New Roman" w:hAnsi="Times New Roman" w:cs="Times New Roman"/>
                <w:color w:val="000000" w:themeColor="text1"/>
                <w:sz w:val="28"/>
                <w:szCs w:val="28"/>
                <w:lang w:val="uk-UA"/>
              </w:rPr>
            </w:pPr>
            <w:r w:rsidRPr="002D75DD">
              <w:rPr>
                <w:rFonts w:ascii="Times New Roman" w:hAnsi="Times New Roman" w:cs="Times New Roman"/>
                <w:color w:val="000000" w:themeColor="text1"/>
                <w:sz w:val="28"/>
                <w:szCs w:val="28"/>
                <w:lang w:val="uk-UA"/>
              </w:rPr>
              <w:t>1</w:t>
            </w:r>
          </w:p>
        </w:tc>
        <w:tc>
          <w:tcPr>
            <w:tcW w:w="5181" w:type="dxa"/>
            <w:vAlign w:val="center"/>
          </w:tcPr>
          <w:p w14:paraId="1A1B8026" w14:textId="77777777" w:rsidR="002609DA" w:rsidRPr="002D75DD" w:rsidRDefault="002609DA" w:rsidP="0075181E">
            <w:pPr>
              <w:rPr>
                <w:rFonts w:ascii="Times New Roman" w:hAnsi="Times New Roman" w:cs="Times New Roman"/>
                <w:color w:val="000000" w:themeColor="text1"/>
                <w:sz w:val="28"/>
                <w:szCs w:val="28"/>
                <w:lang w:val="uk-UA"/>
              </w:rPr>
            </w:pPr>
            <w:r w:rsidRPr="002D75DD">
              <w:rPr>
                <w:rFonts w:ascii="Times New Roman" w:hAnsi="Times New Roman" w:cs="Times New Roman"/>
                <w:color w:val="000000" w:themeColor="text1"/>
                <w:sz w:val="28"/>
                <w:szCs w:val="28"/>
                <w:lang w:val="uk-UA"/>
              </w:rPr>
              <w:t>Лояльність клієнтів</w:t>
            </w:r>
          </w:p>
          <w:p w14:paraId="690656D9" w14:textId="5E4E4608" w:rsidR="00482A95" w:rsidRPr="002D75DD" w:rsidRDefault="002609DA" w:rsidP="0075181E">
            <w:pPr>
              <w:rPr>
                <w:rFonts w:ascii="Times New Roman" w:hAnsi="Times New Roman" w:cs="Times New Roman"/>
                <w:color w:val="000000" w:themeColor="text1"/>
                <w:sz w:val="28"/>
                <w:szCs w:val="28"/>
                <w:lang w:val="uk-UA"/>
              </w:rPr>
            </w:pPr>
            <w:r w:rsidRPr="002D75DD">
              <w:rPr>
                <w:rFonts w:ascii="Times New Roman" w:hAnsi="Times New Roman" w:cs="Times New Roman"/>
                <w:color w:val="000000" w:themeColor="text1"/>
                <w:sz w:val="28"/>
                <w:szCs w:val="28"/>
                <w:lang w:val="uk-UA"/>
              </w:rPr>
              <w:t>Сучасні покупці орієнтовані на бренди, що збігаються з ними за цінностями.</w:t>
            </w:r>
          </w:p>
        </w:tc>
        <w:tc>
          <w:tcPr>
            <w:tcW w:w="3962" w:type="dxa"/>
            <w:vAlign w:val="center"/>
          </w:tcPr>
          <w:p w14:paraId="333EB15A" w14:textId="2E1FEA8D" w:rsidR="00604163" w:rsidRPr="002D75DD" w:rsidRDefault="002609DA" w:rsidP="0075181E">
            <w:pPr>
              <w:rPr>
                <w:rFonts w:ascii="Times New Roman" w:hAnsi="Times New Roman" w:cs="Times New Roman"/>
                <w:color w:val="000000" w:themeColor="text1"/>
                <w:sz w:val="28"/>
                <w:szCs w:val="28"/>
                <w:lang w:val="uk-UA"/>
              </w:rPr>
            </w:pPr>
            <w:r w:rsidRPr="002D75DD">
              <w:rPr>
                <w:rFonts w:ascii="Times New Roman" w:hAnsi="Times New Roman" w:cs="Times New Roman"/>
                <w:color w:val="000000" w:themeColor="text1"/>
                <w:sz w:val="28"/>
                <w:szCs w:val="28"/>
                <w:lang w:val="uk-UA"/>
              </w:rPr>
              <w:t>Виробництво. Підібрати постачальників, які дотримуються екопринципів, продумати нюанси виробництва</w:t>
            </w:r>
          </w:p>
        </w:tc>
      </w:tr>
      <w:tr w:rsidR="00B60260" w:rsidRPr="002D75DD" w14:paraId="15754D94" w14:textId="77777777" w:rsidTr="00B60260">
        <w:tc>
          <w:tcPr>
            <w:tcW w:w="484" w:type="dxa"/>
          </w:tcPr>
          <w:p w14:paraId="1181437D" w14:textId="77777777" w:rsidR="00B60260" w:rsidRPr="002D75DD" w:rsidRDefault="00B60260" w:rsidP="0079481C">
            <w:pPr>
              <w:jc w:val="center"/>
              <w:rPr>
                <w:rFonts w:ascii="Times New Roman" w:hAnsi="Times New Roman" w:cs="Times New Roman"/>
                <w:color w:val="000000" w:themeColor="text1"/>
                <w:sz w:val="28"/>
                <w:szCs w:val="28"/>
                <w:lang w:val="uk-UA"/>
              </w:rPr>
            </w:pPr>
            <w:r w:rsidRPr="002D75DD">
              <w:rPr>
                <w:rFonts w:ascii="Times New Roman" w:hAnsi="Times New Roman" w:cs="Times New Roman"/>
                <w:color w:val="000000" w:themeColor="text1"/>
                <w:sz w:val="28"/>
                <w:szCs w:val="28"/>
                <w:lang w:val="uk-UA"/>
              </w:rPr>
              <w:t>2</w:t>
            </w:r>
          </w:p>
        </w:tc>
        <w:tc>
          <w:tcPr>
            <w:tcW w:w="5181" w:type="dxa"/>
          </w:tcPr>
          <w:p w14:paraId="2706C6F0" w14:textId="77777777" w:rsidR="00B60260" w:rsidRPr="002D75DD" w:rsidRDefault="00B60260" w:rsidP="0079481C">
            <w:pPr>
              <w:rPr>
                <w:rFonts w:ascii="Times New Roman" w:hAnsi="Times New Roman" w:cs="Times New Roman"/>
                <w:color w:val="000000" w:themeColor="text1"/>
                <w:sz w:val="28"/>
                <w:szCs w:val="28"/>
                <w:lang w:val="uk-UA"/>
              </w:rPr>
            </w:pPr>
            <w:r w:rsidRPr="002D75DD">
              <w:rPr>
                <w:rFonts w:ascii="Times New Roman" w:hAnsi="Times New Roman" w:cs="Times New Roman"/>
                <w:color w:val="000000" w:themeColor="text1"/>
                <w:sz w:val="28"/>
                <w:szCs w:val="28"/>
                <w:lang w:val="uk-UA"/>
              </w:rPr>
              <w:t>Конкурентоспроможність. «Зелені» компанії ростуть швидше за конкурентів, які не дотримуються таких принципів.</w:t>
            </w:r>
          </w:p>
        </w:tc>
        <w:tc>
          <w:tcPr>
            <w:tcW w:w="3962" w:type="dxa"/>
            <w:vMerge w:val="restart"/>
          </w:tcPr>
          <w:p w14:paraId="4A0AA553" w14:textId="77777777" w:rsidR="00B60260" w:rsidRPr="002D75DD" w:rsidRDefault="00B60260" w:rsidP="0079481C">
            <w:pPr>
              <w:rPr>
                <w:rFonts w:ascii="Times New Roman" w:hAnsi="Times New Roman" w:cs="Times New Roman"/>
                <w:color w:val="000000" w:themeColor="text1"/>
                <w:sz w:val="28"/>
                <w:szCs w:val="28"/>
                <w:lang w:val="uk-UA"/>
              </w:rPr>
            </w:pPr>
            <w:r w:rsidRPr="002D75DD">
              <w:rPr>
                <w:rFonts w:ascii="Times New Roman" w:hAnsi="Times New Roman" w:cs="Times New Roman"/>
                <w:color w:val="000000" w:themeColor="text1"/>
                <w:sz w:val="28"/>
                <w:szCs w:val="28"/>
                <w:lang w:val="uk-UA"/>
              </w:rPr>
              <w:t>Вартість. «Зелений» підхід часто обертається великими витратами виробництва, отже, і завищеними цінами.</w:t>
            </w:r>
          </w:p>
        </w:tc>
      </w:tr>
      <w:tr w:rsidR="00B60260" w:rsidRPr="002D75DD" w14:paraId="6A564D93" w14:textId="77777777" w:rsidTr="00B60260">
        <w:tc>
          <w:tcPr>
            <w:tcW w:w="484" w:type="dxa"/>
          </w:tcPr>
          <w:p w14:paraId="502DD3DF" w14:textId="77777777" w:rsidR="00B60260" w:rsidRPr="002D75DD" w:rsidRDefault="00B60260" w:rsidP="0079481C">
            <w:pPr>
              <w:jc w:val="center"/>
              <w:rPr>
                <w:rFonts w:ascii="Times New Roman" w:hAnsi="Times New Roman" w:cs="Times New Roman"/>
                <w:color w:val="000000" w:themeColor="text1"/>
                <w:sz w:val="28"/>
                <w:szCs w:val="28"/>
                <w:lang w:val="uk-UA"/>
              </w:rPr>
            </w:pPr>
            <w:r w:rsidRPr="002D75DD">
              <w:rPr>
                <w:rFonts w:ascii="Times New Roman" w:hAnsi="Times New Roman" w:cs="Times New Roman"/>
                <w:color w:val="000000" w:themeColor="text1"/>
                <w:sz w:val="28"/>
                <w:szCs w:val="28"/>
                <w:lang w:val="uk-UA"/>
              </w:rPr>
              <w:t>3</w:t>
            </w:r>
          </w:p>
        </w:tc>
        <w:tc>
          <w:tcPr>
            <w:tcW w:w="5181" w:type="dxa"/>
          </w:tcPr>
          <w:p w14:paraId="0925F931" w14:textId="77777777" w:rsidR="00B60260" w:rsidRPr="002D75DD" w:rsidRDefault="00B60260" w:rsidP="0079481C">
            <w:pPr>
              <w:rPr>
                <w:rFonts w:ascii="Times New Roman" w:hAnsi="Times New Roman" w:cs="Times New Roman"/>
                <w:color w:val="000000" w:themeColor="text1"/>
                <w:sz w:val="28"/>
                <w:szCs w:val="28"/>
                <w:lang w:val="uk-UA"/>
              </w:rPr>
            </w:pPr>
            <w:r w:rsidRPr="002D75DD">
              <w:rPr>
                <w:rFonts w:ascii="Times New Roman" w:hAnsi="Times New Roman" w:cs="Times New Roman"/>
                <w:color w:val="000000" w:themeColor="text1"/>
                <w:sz w:val="28"/>
                <w:szCs w:val="28"/>
                <w:lang w:val="uk-UA"/>
              </w:rPr>
              <w:t>Прибуток. Бренди, які не дотримуються екологічних норм, можуть опинитися за бортом.</w:t>
            </w:r>
          </w:p>
        </w:tc>
        <w:tc>
          <w:tcPr>
            <w:tcW w:w="3962" w:type="dxa"/>
            <w:vMerge/>
          </w:tcPr>
          <w:p w14:paraId="10D584DA" w14:textId="77777777" w:rsidR="00B60260" w:rsidRPr="002D75DD" w:rsidRDefault="00B60260" w:rsidP="0079481C">
            <w:pPr>
              <w:rPr>
                <w:rFonts w:ascii="Times New Roman" w:hAnsi="Times New Roman" w:cs="Times New Roman"/>
                <w:color w:val="000000" w:themeColor="text1"/>
                <w:sz w:val="28"/>
                <w:szCs w:val="28"/>
                <w:lang w:val="uk-UA"/>
              </w:rPr>
            </w:pPr>
          </w:p>
        </w:tc>
      </w:tr>
    </w:tbl>
    <w:p w14:paraId="2E170F91" w14:textId="15C55205" w:rsidR="002D75DD" w:rsidRDefault="002D75DD" w:rsidP="003A6C73">
      <w:pPr>
        <w:spacing w:after="0" w:line="360" w:lineRule="auto"/>
        <w:jc w:val="both"/>
        <w:rPr>
          <w:rFonts w:ascii="Times New Roman" w:hAnsi="Times New Roman" w:cs="Times New Roman"/>
          <w:color w:val="000000" w:themeColor="text1"/>
          <w:sz w:val="28"/>
          <w:szCs w:val="28"/>
          <w:lang w:val="uk-UA"/>
        </w:rPr>
      </w:pPr>
    </w:p>
    <w:p w14:paraId="05132C2D" w14:textId="79FA31DE" w:rsidR="00CD4A89" w:rsidRPr="00CD4A89" w:rsidRDefault="00CD4A89" w:rsidP="00CD4A89">
      <w:pPr>
        <w:spacing w:after="0" w:line="360" w:lineRule="auto"/>
        <w:ind w:firstLine="709"/>
        <w:jc w:val="both"/>
        <w:rPr>
          <w:rFonts w:ascii="Times New Roman" w:hAnsi="Times New Roman" w:cs="Times New Roman"/>
          <w:color w:val="000000" w:themeColor="text1"/>
          <w:sz w:val="28"/>
          <w:szCs w:val="28"/>
          <w:lang w:val="uk-UA"/>
        </w:rPr>
      </w:pPr>
      <w:r w:rsidRPr="00CD4A89">
        <w:rPr>
          <w:rFonts w:ascii="Times New Roman" w:hAnsi="Times New Roman" w:cs="Times New Roman"/>
          <w:color w:val="000000" w:themeColor="text1"/>
          <w:sz w:val="28"/>
          <w:szCs w:val="28"/>
          <w:lang w:val="uk-UA"/>
        </w:rPr>
        <w:t>Розглянемо системи Міжнародної організації зі стандартизації (ISO)</w:t>
      </w:r>
      <w:r w:rsidRPr="009D070F">
        <w:rPr>
          <w:rFonts w:ascii="Times New Roman" w:hAnsi="Times New Roman" w:cs="Times New Roman"/>
          <w:color w:val="000000" w:themeColor="text1"/>
          <w:sz w:val="28"/>
          <w:szCs w:val="28"/>
          <w:lang w:val="uk-UA"/>
        </w:rPr>
        <w:t xml:space="preserve">, </w:t>
      </w:r>
      <w:r w:rsidRPr="00CD4A89">
        <w:rPr>
          <w:rFonts w:ascii="Times New Roman" w:hAnsi="Times New Roman" w:cs="Times New Roman"/>
          <w:color w:val="000000" w:themeColor="text1"/>
          <w:sz w:val="28"/>
          <w:szCs w:val="28"/>
          <w:lang w:val="uk-UA"/>
        </w:rPr>
        <w:t>впровадження та використання яких націлено</w:t>
      </w:r>
      <w:r w:rsidR="00910449">
        <w:rPr>
          <w:rFonts w:ascii="Times New Roman" w:hAnsi="Times New Roman" w:cs="Times New Roman"/>
          <w:color w:val="000000" w:themeColor="text1"/>
          <w:sz w:val="28"/>
          <w:szCs w:val="28"/>
          <w:lang w:val="uk-UA"/>
        </w:rPr>
        <w:t xml:space="preserve"> можливість підприємств</w:t>
      </w:r>
      <w:r w:rsidRPr="00CD4A89">
        <w:rPr>
          <w:rFonts w:ascii="Times New Roman" w:hAnsi="Times New Roman" w:cs="Times New Roman"/>
          <w:color w:val="000000" w:themeColor="text1"/>
          <w:sz w:val="28"/>
          <w:szCs w:val="28"/>
          <w:lang w:val="uk-UA"/>
        </w:rPr>
        <w:t xml:space="preserve"> ефективно управляти впливом на екологію, суспільство, систему управління і безпеку продукції. </w:t>
      </w:r>
    </w:p>
    <w:p w14:paraId="4E074CBE" w14:textId="30A68656" w:rsidR="00CD4A89" w:rsidRPr="00CD4A89" w:rsidRDefault="00CD4A89" w:rsidP="00CD4A89">
      <w:pPr>
        <w:spacing w:after="0" w:line="360" w:lineRule="auto"/>
        <w:ind w:firstLine="709"/>
        <w:jc w:val="both"/>
        <w:rPr>
          <w:rFonts w:ascii="Times New Roman" w:hAnsi="Times New Roman" w:cs="Times New Roman"/>
          <w:color w:val="000000" w:themeColor="text1"/>
          <w:sz w:val="28"/>
          <w:szCs w:val="28"/>
          <w:lang w:val="uk-UA"/>
        </w:rPr>
      </w:pPr>
      <w:r w:rsidRPr="00CD4A89">
        <w:rPr>
          <w:rFonts w:ascii="Times New Roman" w:hAnsi="Times New Roman" w:cs="Times New Roman"/>
          <w:color w:val="000000" w:themeColor="text1"/>
          <w:sz w:val="28"/>
          <w:szCs w:val="28"/>
          <w:lang w:val="uk-UA"/>
        </w:rPr>
        <w:t>Міжнародний стандарт ISO 9001</w:t>
      </w:r>
      <w:r w:rsidRPr="009D070F">
        <w:rPr>
          <w:rFonts w:ascii="Times New Roman" w:hAnsi="Times New Roman" w:cs="Times New Roman"/>
          <w:color w:val="000000" w:themeColor="text1"/>
          <w:sz w:val="28"/>
          <w:szCs w:val="28"/>
        </w:rPr>
        <w:t>.</w:t>
      </w:r>
      <w:r w:rsidRPr="00CD4A89">
        <w:rPr>
          <w:rFonts w:ascii="Times New Roman" w:hAnsi="Times New Roman" w:cs="Times New Roman"/>
          <w:color w:val="000000" w:themeColor="text1"/>
          <w:sz w:val="28"/>
          <w:szCs w:val="28"/>
          <w:lang w:val="uk-UA"/>
        </w:rPr>
        <w:t xml:space="preserve"> Даний стандарт визначає основні етапи правильного управління організацією, які засновані на семи принципах менеджменту, процесному управлінні, досягненні сталого розвитку та результативності бізнесу, додаткові характеристики системи представлені </w:t>
      </w:r>
      <w:r w:rsidRPr="009D070F">
        <w:rPr>
          <w:rFonts w:ascii="Times New Roman" w:hAnsi="Times New Roman" w:cs="Times New Roman"/>
          <w:color w:val="000000" w:themeColor="text1"/>
          <w:sz w:val="28"/>
          <w:szCs w:val="28"/>
        </w:rPr>
        <w:t>[</w:t>
      </w:r>
      <w:r w:rsidR="0063485C" w:rsidRPr="0063485C">
        <w:rPr>
          <w:rFonts w:ascii="Times New Roman" w:hAnsi="Times New Roman" w:cs="Times New Roman"/>
          <w:color w:val="000000" w:themeColor="text1"/>
          <w:sz w:val="28"/>
          <w:szCs w:val="28"/>
        </w:rPr>
        <w:t>26</w:t>
      </w:r>
      <w:r w:rsidRPr="009D070F">
        <w:rPr>
          <w:rFonts w:ascii="Times New Roman" w:hAnsi="Times New Roman" w:cs="Times New Roman"/>
          <w:color w:val="000000" w:themeColor="text1"/>
          <w:sz w:val="28"/>
          <w:szCs w:val="28"/>
        </w:rPr>
        <w:t>]</w:t>
      </w:r>
      <w:r w:rsidRPr="0063485C">
        <w:rPr>
          <w:rFonts w:ascii="Times New Roman" w:hAnsi="Times New Roman" w:cs="Times New Roman"/>
          <w:color w:val="000000" w:themeColor="text1"/>
          <w:sz w:val="28"/>
          <w:szCs w:val="28"/>
          <w:lang w:val="uk-UA"/>
        </w:rPr>
        <w:t>.</w:t>
      </w:r>
    </w:p>
    <w:p w14:paraId="39F5A496" w14:textId="77777777" w:rsidR="008A245B" w:rsidRPr="00F862FD" w:rsidRDefault="008A245B" w:rsidP="00850FE8">
      <w:pPr>
        <w:ind w:firstLine="709"/>
        <w:jc w:val="center"/>
        <w:rPr>
          <w:rFonts w:ascii="Times New Roman" w:hAnsi="Times New Roman" w:cs="Times New Roman"/>
          <w:color w:val="000000" w:themeColor="text1"/>
          <w:sz w:val="28"/>
          <w:szCs w:val="28"/>
          <w:lang w:val="uk-UA"/>
        </w:rPr>
      </w:pPr>
    </w:p>
    <w:p w14:paraId="5EE44A26" w14:textId="740DBCFB" w:rsidR="00686908" w:rsidRDefault="00686908" w:rsidP="0063485C">
      <w:pPr>
        <w:spacing w:after="0" w:line="360" w:lineRule="auto"/>
        <w:ind w:firstLine="709"/>
        <w:jc w:val="center"/>
      </w:pPr>
      <w:r>
        <w:rPr>
          <w:noProof/>
          <w:lang w:eastAsia="ru-RU"/>
        </w:rPr>
        <w:drawing>
          <wp:inline distT="0" distB="0" distL="0" distR="0" wp14:anchorId="4E17DC0C" wp14:editId="57222A3C">
            <wp:extent cx="5153740" cy="1985664"/>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24">
                      <a:extLst>
                        <a:ext uri="{28A0092B-C50C-407E-A947-70E740481C1C}">
                          <a14:useLocalDpi xmlns:a14="http://schemas.microsoft.com/office/drawing/2010/main" val="0"/>
                        </a:ext>
                      </a:extLst>
                    </a:blip>
                    <a:stretch>
                      <a:fillRect/>
                    </a:stretch>
                  </pic:blipFill>
                  <pic:spPr>
                    <a:xfrm>
                      <a:off x="0" y="0"/>
                      <a:ext cx="5311072" cy="2046282"/>
                    </a:xfrm>
                    <a:prstGeom prst="rect">
                      <a:avLst/>
                    </a:prstGeom>
                  </pic:spPr>
                </pic:pic>
              </a:graphicData>
            </a:graphic>
          </wp:inline>
        </w:drawing>
      </w:r>
    </w:p>
    <w:p w14:paraId="2D7F372F" w14:textId="77777777" w:rsidR="003A6C73" w:rsidRDefault="003A6C73" w:rsidP="003A550B">
      <w:pPr>
        <w:spacing w:after="0" w:line="360" w:lineRule="auto"/>
        <w:ind w:firstLine="709"/>
        <w:jc w:val="center"/>
        <w:rPr>
          <w:rFonts w:ascii="Times New Roman" w:hAnsi="Times New Roman" w:cs="Times New Roman"/>
          <w:color w:val="000000" w:themeColor="text1"/>
          <w:sz w:val="28"/>
          <w:szCs w:val="28"/>
          <w:lang w:val="uk-UA"/>
        </w:rPr>
      </w:pPr>
    </w:p>
    <w:p w14:paraId="45E729D5" w14:textId="25A45C8C" w:rsidR="00C27BA2" w:rsidRPr="003A550B" w:rsidRDefault="008A245B" w:rsidP="003A550B">
      <w:pPr>
        <w:spacing w:after="0" w:line="360" w:lineRule="auto"/>
        <w:ind w:firstLine="709"/>
        <w:jc w:val="center"/>
        <w:rPr>
          <w:rFonts w:ascii="Times New Roman" w:hAnsi="Times New Roman" w:cs="Times New Roman"/>
          <w:color w:val="000000" w:themeColor="text1"/>
          <w:sz w:val="28"/>
          <w:szCs w:val="28"/>
          <w:highlight w:val="yellow"/>
        </w:rPr>
      </w:pPr>
      <w:r w:rsidRPr="00CB4675">
        <w:rPr>
          <w:rFonts w:ascii="Times New Roman" w:hAnsi="Times New Roman" w:cs="Times New Roman"/>
          <w:color w:val="000000" w:themeColor="text1"/>
          <w:sz w:val="28"/>
          <w:szCs w:val="28"/>
          <w:lang w:val="uk-UA"/>
        </w:rPr>
        <w:t>Рисунок 1.</w:t>
      </w:r>
      <w:r w:rsidR="001E12DF" w:rsidRPr="00CB4675">
        <w:rPr>
          <w:rFonts w:ascii="Times New Roman" w:hAnsi="Times New Roman" w:cs="Times New Roman"/>
          <w:color w:val="000000" w:themeColor="text1"/>
          <w:sz w:val="28"/>
          <w:szCs w:val="28"/>
          <w:lang w:val="uk-UA"/>
        </w:rPr>
        <w:t>7</w:t>
      </w:r>
      <w:r w:rsidR="00CB4675">
        <w:rPr>
          <w:rFonts w:ascii="Times New Roman" w:hAnsi="Times New Roman" w:cs="Times New Roman"/>
          <w:color w:val="000000" w:themeColor="text1"/>
          <w:sz w:val="28"/>
          <w:szCs w:val="28"/>
          <w:lang w:val="uk-UA"/>
        </w:rPr>
        <w:t xml:space="preserve"> –</w:t>
      </w:r>
      <w:r w:rsidR="00CB4675" w:rsidRPr="008F1676">
        <w:rPr>
          <w:rFonts w:ascii="Times New Roman" w:hAnsi="Times New Roman" w:cs="Times New Roman"/>
          <w:color w:val="000000" w:themeColor="text1"/>
          <w:sz w:val="28"/>
          <w:szCs w:val="28"/>
          <w:lang w:val="uk-UA"/>
        </w:rPr>
        <w:t xml:space="preserve"> </w:t>
      </w:r>
      <w:r w:rsidRPr="00CB4675">
        <w:rPr>
          <w:rFonts w:ascii="Times New Roman" w:hAnsi="Times New Roman" w:cs="Times New Roman"/>
          <w:color w:val="000000" w:themeColor="text1"/>
          <w:sz w:val="28"/>
          <w:szCs w:val="28"/>
          <w:lang w:val="uk-UA"/>
        </w:rPr>
        <w:t xml:space="preserve">Структурні елементи ISO </w:t>
      </w:r>
      <w:r w:rsidRPr="0063485C">
        <w:rPr>
          <w:rFonts w:ascii="Times New Roman" w:hAnsi="Times New Roman" w:cs="Times New Roman"/>
          <w:color w:val="000000" w:themeColor="text1"/>
          <w:sz w:val="28"/>
          <w:szCs w:val="28"/>
          <w:lang w:val="uk-UA"/>
        </w:rPr>
        <w:t>14001</w:t>
      </w:r>
      <w:r w:rsidR="00850FE8" w:rsidRPr="0063485C">
        <w:rPr>
          <w:rFonts w:ascii="Times New Roman" w:hAnsi="Times New Roman" w:cs="Times New Roman"/>
          <w:color w:val="000000" w:themeColor="text1"/>
          <w:sz w:val="28"/>
          <w:szCs w:val="28"/>
          <w:lang w:val="uk-UA"/>
        </w:rPr>
        <w:t xml:space="preserve"> </w:t>
      </w:r>
      <w:r w:rsidR="00850FE8" w:rsidRPr="009D070F">
        <w:rPr>
          <w:rFonts w:ascii="Times New Roman" w:hAnsi="Times New Roman" w:cs="Times New Roman"/>
          <w:color w:val="000000" w:themeColor="text1"/>
          <w:sz w:val="28"/>
          <w:szCs w:val="28"/>
        </w:rPr>
        <w:t>[</w:t>
      </w:r>
      <w:r w:rsidR="0063485C" w:rsidRPr="0063485C">
        <w:rPr>
          <w:rFonts w:ascii="Times New Roman" w:hAnsi="Times New Roman" w:cs="Times New Roman"/>
          <w:color w:val="000000" w:themeColor="text1"/>
          <w:sz w:val="28"/>
          <w:szCs w:val="28"/>
        </w:rPr>
        <w:t>27</w:t>
      </w:r>
      <w:r w:rsidR="00850FE8" w:rsidRPr="009D070F">
        <w:rPr>
          <w:rFonts w:ascii="Times New Roman" w:hAnsi="Times New Roman" w:cs="Times New Roman"/>
          <w:color w:val="000000" w:themeColor="text1"/>
          <w:sz w:val="28"/>
          <w:szCs w:val="28"/>
        </w:rPr>
        <w:t>]</w:t>
      </w:r>
    </w:p>
    <w:p w14:paraId="7602AA46" w14:textId="77777777" w:rsidR="00C27BA2" w:rsidRDefault="00C27BA2" w:rsidP="00C27BA2">
      <w:pPr>
        <w:spacing w:after="0" w:line="360" w:lineRule="auto"/>
        <w:ind w:firstLine="709"/>
        <w:jc w:val="both"/>
        <w:rPr>
          <w:rFonts w:ascii="Times New Roman" w:hAnsi="Times New Roman" w:cs="Times New Roman"/>
          <w:color w:val="000000" w:themeColor="text1"/>
          <w:sz w:val="28"/>
          <w:szCs w:val="28"/>
          <w:lang w:val="uk-UA"/>
        </w:rPr>
      </w:pPr>
      <w:r w:rsidRPr="00CD4A89">
        <w:rPr>
          <w:rFonts w:ascii="Times New Roman" w:hAnsi="Times New Roman" w:cs="Times New Roman"/>
          <w:color w:val="000000" w:themeColor="text1"/>
          <w:sz w:val="28"/>
          <w:szCs w:val="28"/>
          <w:lang w:val="uk-UA"/>
        </w:rPr>
        <w:lastRenderedPageBreak/>
        <w:t>Міжнародний стандарт ISO 14001.</w:t>
      </w:r>
      <w:r w:rsidRPr="009D070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На рис. 1.</w:t>
      </w:r>
      <w:r w:rsidRPr="009D070F">
        <w:rPr>
          <w:rFonts w:ascii="Times New Roman" w:hAnsi="Times New Roman" w:cs="Times New Roman"/>
          <w:color w:val="000000" w:themeColor="text1"/>
          <w:sz w:val="28"/>
          <w:szCs w:val="28"/>
        </w:rPr>
        <w:t>7</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uk-UA"/>
        </w:rPr>
        <w:t xml:space="preserve">представлені структурні елементи даного стандарту. </w:t>
      </w:r>
    </w:p>
    <w:p w14:paraId="62F3800F" w14:textId="25D51FBB" w:rsidR="00C27BA2" w:rsidRDefault="00C27BA2" w:rsidP="00C27BA2">
      <w:pPr>
        <w:spacing w:after="0" w:line="360" w:lineRule="auto"/>
        <w:ind w:firstLine="709"/>
        <w:jc w:val="both"/>
        <w:rPr>
          <w:rFonts w:ascii="Times New Roman" w:hAnsi="Times New Roman" w:cs="Times New Roman"/>
          <w:noProof/>
          <w:color w:val="000000" w:themeColor="text1"/>
          <w:sz w:val="28"/>
          <w:szCs w:val="28"/>
          <w:lang w:val="uk-UA"/>
        </w:rPr>
      </w:pPr>
      <w:r w:rsidRPr="00CD4A89">
        <w:rPr>
          <w:rFonts w:ascii="Times New Roman" w:hAnsi="Times New Roman" w:cs="Times New Roman"/>
          <w:color w:val="000000" w:themeColor="text1"/>
          <w:sz w:val="28"/>
          <w:szCs w:val="28"/>
          <w:lang w:val="uk-UA"/>
        </w:rPr>
        <w:t xml:space="preserve">Даний стандарт є системою екологічного управління, використання якої дозволяє зменшити або впливати на небезпечні фактори для навколишнього </w:t>
      </w:r>
      <w:r w:rsidRPr="0063485C">
        <w:rPr>
          <w:rFonts w:ascii="Times New Roman" w:hAnsi="Times New Roman" w:cs="Times New Roman"/>
          <w:color w:val="000000" w:themeColor="text1"/>
          <w:sz w:val="28"/>
          <w:szCs w:val="28"/>
          <w:lang w:val="uk-UA"/>
        </w:rPr>
        <w:t>середовища [27].</w:t>
      </w:r>
      <w:r>
        <w:rPr>
          <w:rFonts w:ascii="Times New Roman" w:hAnsi="Times New Roman" w:cs="Times New Roman"/>
          <w:color w:val="000000" w:themeColor="text1"/>
          <w:sz w:val="28"/>
          <w:szCs w:val="28"/>
          <w:lang w:val="uk-UA"/>
        </w:rPr>
        <w:t xml:space="preserve"> </w:t>
      </w:r>
      <w:r w:rsidRPr="00CD4A89">
        <w:rPr>
          <w:rFonts w:ascii="Times New Roman" w:hAnsi="Times New Roman" w:cs="Times New Roman"/>
          <w:color w:val="000000" w:themeColor="text1"/>
          <w:sz w:val="28"/>
          <w:szCs w:val="28"/>
          <w:lang w:val="uk-UA"/>
        </w:rPr>
        <w:t>Як і стандарти ISO 9001, 22000, дана система керується механізмом PDCA</w:t>
      </w:r>
      <w:r>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 xml:space="preserve">Зображені структурні елементи на </w:t>
      </w:r>
      <w:r>
        <w:rPr>
          <w:rFonts w:ascii="Times New Roman" w:hAnsi="Times New Roman" w:cs="Times New Roman"/>
          <w:color w:val="000000" w:themeColor="text1"/>
          <w:sz w:val="28"/>
          <w:szCs w:val="28"/>
          <w:lang w:val="uk-UA"/>
        </w:rPr>
        <w:t>р</w:t>
      </w:r>
      <w:r w:rsidR="00910449">
        <w:rPr>
          <w:rFonts w:ascii="Times New Roman" w:hAnsi="Times New Roman" w:cs="Times New Roman"/>
          <w:color w:val="000000" w:themeColor="text1"/>
          <w:sz w:val="28"/>
          <w:szCs w:val="28"/>
          <w:lang w:val="uk-UA"/>
        </w:rPr>
        <w:t>ис. 1.7 вказу</w:t>
      </w:r>
      <w:r w:rsidRPr="00F862FD">
        <w:rPr>
          <w:rFonts w:ascii="Times New Roman" w:hAnsi="Times New Roman" w:cs="Times New Roman"/>
          <w:color w:val="000000" w:themeColor="text1"/>
          <w:sz w:val="28"/>
          <w:szCs w:val="28"/>
          <w:lang w:val="uk-UA"/>
        </w:rPr>
        <w:t>ють на основні принцип</w:t>
      </w:r>
      <w:r>
        <w:rPr>
          <w:rFonts w:ascii="Times New Roman" w:hAnsi="Times New Roman" w:cs="Times New Roman"/>
          <w:color w:val="000000" w:themeColor="text1"/>
          <w:sz w:val="28"/>
          <w:szCs w:val="28"/>
          <w:lang w:val="uk-UA"/>
        </w:rPr>
        <w:t>и</w:t>
      </w:r>
      <w:r w:rsidRPr="00F862FD">
        <w:rPr>
          <w:rFonts w:ascii="Times New Roman" w:hAnsi="Times New Roman" w:cs="Times New Roman"/>
          <w:color w:val="000000" w:themeColor="text1"/>
          <w:sz w:val="28"/>
          <w:szCs w:val="28"/>
          <w:lang w:val="uk-UA"/>
        </w:rPr>
        <w:t xml:space="preserve"> функціонування екологічної систем</w:t>
      </w:r>
      <w:r>
        <w:rPr>
          <w:rFonts w:ascii="Times New Roman" w:hAnsi="Times New Roman" w:cs="Times New Roman"/>
          <w:color w:val="000000" w:themeColor="text1"/>
          <w:sz w:val="28"/>
          <w:szCs w:val="28"/>
          <w:lang w:val="uk-UA"/>
        </w:rPr>
        <w:t>и</w:t>
      </w:r>
      <w:r w:rsidRPr="00F862FD">
        <w:rPr>
          <w:rFonts w:ascii="Times New Roman" w:hAnsi="Times New Roman" w:cs="Times New Roman"/>
          <w:color w:val="000000" w:themeColor="text1"/>
          <w:sz w:val="28"/>
          <w:szCs w:val="28"/>
          <w:lang w:val="uk-UA"/>
        </w:rPr>
        <w:t xml:space="preserve"> менеджменту</w:t>
      </w:r>
      <w:r>
        <w:rPr>
          <w:rFonts w:ascii="Times New Roman" w:hAnsi="Times New Roman" w:cs="Times New Roman"/>
          <w:color w:val="000000" w:themeColor="text1"/>
          <w:sz w:val="28"/>
          <w:szCs w:val="28"/>
          <w:lang w:val="uk-UA"/>
        </w:rPr>
        <w:t>.</w:t>
      </w:r>
      <w:r w:rsidRPr="00205EE2">
        <w:rPr>
          <w:rFonts w:ascii="Times New Roman" w:hAnsi="Times New Roman" w:cs="Times New Roman"/>
          <w:color w:val="000000" w:themeColor="text1"/>
          <w:sz w:val="28"/>
          <w:szCs w:val="28"/>
          <w:lang w:val="uk-UA"/>
        </w:rPr>
        <w:t xml:space="preserve"> </w:t>
      </w:r>
      <w:r w:rsidRPr="00F862FD">
        <w:rPr>
          <w:rFonts w:ascii="Times New Roman" w:hAnsi="Times New Roman" w:cs="Times New Roman"/>
          <w:noProof/>
          <w:color w:val="000000" w:themeColor="text1"/>
          <w:sz w:val="28"/>
          <w:szCs w:val="28"/>
          <w:lang w:val="uk-UA"/>
        </w:rPr>
        <w:t>Цілі ISO 14001</w:t>
      </w:r>
      <w:r>
        <w:rPr>
          <w:rFonts w:ascii="Times New Roman" w:hAnsi="Times New Roman" w:cs="Times New Roman"/>
          <w:noProof/>
          <w:color w:val="000000" w:themeColor="text1"/>
          <w:sz w:val="28"/>
          <w:szCs w:val="28"/>
          <w:lang w:val="uk-UA"/>
        </w:rPr>
        <w:t xml:space="preserve"> (рис. 1.8)</w:t>
      </w:r>
      <w:r w:rsidRPr="00F862FD">
        <w:rPr>
          <w:rFonts w:ascii="Times New Roman" w:hAnsi="Times New Roman" w:cs="Times New Roman"/>
          <w:noProof/>
          <w:color w:val="000000" w:themeColor="text1"/>
          <w:sz w:val="28"/>
          <w:szCs w:val="28"/>
          <w:lang w:val="uk-UA"/>
        </w:rPr>
        <w:t xml:space="preserve"> безпосередньо сконцентровані на зниження частки виробництва відходів від діяльності підприємства, розробці екологічних программ переробки відходів та в якості переваги отримання такими підприємствами </w:t>
      </w:r>
      <w:r w:rsidR="003F7F91">
        <w:rPr>
          <w:rFonts w:ascii="Times New Roman" w:hAnsi="Times New Roman" w:cs="Times New Roman"/>
          <w:noProof/>
          <w:color w:val="000000" w:themeColor="text1"/>
          <w:sz w:val="28"/>
          <w:szCs w:val="28"/>
          <w:lang w:val="uk-UA"/>
        </w:rPr>
        <w:t>впевненості</w:t>
      </w:r>
      <w:r w:rsidRPr="00F862FD">
        <w:rPr>
          <w:rFonts w:ascii="Times New Roman" w:hAnsi="Times New Roman" w:cs="Times New Roman"/>
          <w:noProof/>
          <w:color w:val="000000" w:themeColor="text1"/>
          <w:sz w:val="28"/>
          <w:szCs w:val="28"/>
          <w:lang w:val="uk-UA"/>
        </w:rPr>
        <w:t xml:space="preserve"> у стійкості бізнесу, що у подальшому дозволить отримувати фінансування та визнання на міжнародному ринк</w:t>
      </w:r>
      <w:r>
        <w:rPr>
          <w:rFonts w:ascii="Times New Roman" w:hAnsi="Times New Roman" w:cs="Times New Roman"/>
          <w:noProof/>
          <w:color w:val="000000" w:themeColor="text1"/>
          <w:sz w:val="28"/>
          <w:szCs w:val="28"/>
          <w:lang w:val="uk-UA"/>
        </w:rPr>
        <w:t>у.</w:t>
      </w:r>
    </w:p>
    <w:p w14:paraId="325A5E82" w14:textId="17E7E687" w:rsidR="00205EE2" w:rsidRDefault="00205EE2" w:rsidP="00C27BA2">
      <w:pPr>
        <w:spacing w:after="0" w:line="360" w:lineRule="auto"/>
        <w:ind w:firstLine="709"/>
        <w:jc w:val="center"/>
        <w:rPr>
          <w:rFonts w:ascii="Times New Roman" w:hAnsi="Times New Roman" w:cs="Times New Roman"/>
          <w:noProof/>
          <w:color w:val="000000" w:themeColor="text1"/>
          <w:sz w:val="28"/>
          <w:szCs w:val="28"/>
          <w:lang w:val="uk-UA"/>
        </w:rPr>
      </w:pPr>
    </w:p>
    <w:p w14:paraId="2EFCDDD9" w14:textId="594FAAE1" w:rsidR="00850FE8" w:rsidRDefault="00522690" w:rsidP="0063485C">
      <w:pPr>
        <w:shd w:val="clear" w:color="auto" w:fill="FFFFFF"/>
        <w:spacing w:after="24" w:line="240" w:lineRule="auto"/>
        <w:ind w:firstLine="709"/>
        <w:jc w:val="center"/>
        <w:rPr>
          <w:rFonts w:ascii="Arial" w:eastAsia="Times New Roman" w:hAnsi="Arial" w:cs="Arial"/>
          <w:color w:val="000000" w:themeColor="text1"/>
          <w:sz w:val="21"/>
          <w:szCs w:val="21"/>
          <w:lang w:val="uk-UA" w:eastAsia="ru-RU"/>
        </w:rPr>
      </w:pPr>
      <w:r>
        <w:rPr>
          <w:rFonts w:ascii="Arial" w:eastAsia="Times New Roman" w:hAnsi="Arial" w:cs="Arial"/>
          <w:noProof/>
          <w:color w:val="000000" w:themeColor="text1"/>
          <w:sz w:val="21"/>
          <w:szCs w:val="21"/>
          <w:lang w:eastAsia="ru-RU"/>
        </w:rPr>
        <w:drawing>
          <wp:inline distT="0" distB="0" distL="0" distR="0" wp14:anchorId="605B6842" wp14:editId="1BB89BA9">
            <wp:extent cx="5527619" cy="10318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25">
                      <a:extLst>
                        <a:ext uri="{28A0092B-C50C-407E-A947-70E740481C1C}">
                          <a14:useLocalDpi xmlns:a14="http://schemas.microsoft.com/office/drawing/2010/main" val="0"/>
                        </a:ext>
                      </a:extLst>
                    </a:blip>
                    <a:stretch>
                      <a:fillRect/>
                    </a:stretch>
                  </pic:blipFill>
                  <pic:spPr>
                    <a:xfrm>
                      <a:off x="0" y="0"/>
                      <a:ext cx="5787684" cy="1080423"/>
                    </a:xfrm>
                    <a:prstGeom prst="rect">
                      <a:avLst/>
                    </a:prstGeom>
                  </pic:spPr>
                </pic:pic>
              </a:graphicData>
            </a:graphic>
          </wp:inline>
        </w:drawing>
      </w:r>
    </w:p>
    <w:p w14:paraId="0CDFABF1" w14:textId="77777777" w:rsidR="003A550B" w:rsidRDefault="003A550B" w:rsidP="00850FE8">
      <w:pPr>
        <w:shd w:val="clear" w:color="auto" w:fill="FFFFFF"/>
        <w:spacing w:after="24" w:line="240" w:lineRule="auto"/>
        <w:ind w:firstLine="709"/>
        <w:jc w:val="center"/>
        <w:rPr>
          <w:rFonts w:ascii="Times New Roman" w:hAnsi="Times New Roman" w:cs="Times New Roman"/>
          <w:color w:val="000000" w:themeColor="text1"/>
          <w:sz w:val="28"/>
          <w:szCs w:val="28"/>
          <w:lang w:val="uk-UA"/>
        </w:rPr>
      </w:pPr>
    </w:p>
    <w:p w14:paraId="77AF88D5" w14:textId="1A6AC3A1" w:rsidR="008A245B" w:rsidRDefault="008A245B" w:rsidP="00850FE8">
      <w:pPr>
        <w:shd w:val="clear" w:color="auto" w:fill="FFFFFF"/>
        <w:spacing w:after="24" w:line="240" w:lineRule="auto"/>
        <w:ind w:firstLine="709"/>
        <w:jc w:val="center"/>
        <w:rPr>
          <w:rFonts w:ascii="Times New Roman" w:hAnsi="Times New Roman" w:cs="Times New Roman"/>
          <w:color w:val="000000" w:themeColor="text1"/>
          <w:sz w:val="28"/>
          <w:szCs w:val="28"/>
          <w:lang w:val="uk-UA"/>
        </w:rPr>
      </w:pPr>
      <w:r w:rsidRPr="007D2F39">
        <w:rPr>
          <w:rFonts w:ascii="Times New Roman" w:hAnsi="Times New Roman" w:cs="Times New Roman"/>
          <w:color w:val="000000" w:themeColor="text1"/>
          <w:sz w:val="28"/>
          <w:szCs w:val="28"/>
          <w:lang w:val="uk-UA"/>
        </w:rPr>
        <w:t>Рисунок 1.</w:t>
      </w:r>
      <w:r w:rsidR="001E12DF" w:rsidRPr="007D2F39">
        <w:rPr>
          <w:rFonts w:ascii="Times New Roman" w:hAnsi="Times New Roman" w:cs="Times New Roman"/>
          <w:color w:val="000000" w:themeColor="text1"/>
          <w:sz w:val="28"/>
          <w:szCs w:val="28"/>
          <w:lang w:val="uk-UA"/>
        </w:rPr>
        <w:t>8</w:t>
      </w:r>
      <w:r w:rsidR="007D2F39">
        <w:rPr>
          <w:rFonts w:ascii="Times New Roman" w:hAnsi="Times New Roman" w:cs="Times New Roman"/>
          <w:color w:val="000000" w:themeColor="text1"/>
          <w:sz w:val="28"/>
          <w:szCs w:val="28"/>
          <w:lang w:val="uk-UA"/>
        </w:rPr>
        <w:t xml:space="preserve"> –</w:t>
      </w:r>
      <w:r w:rsidR="007D2F39" w:rsidRPr="008F1676">
        <w:rPr>
          <w:rFonts w:ascii="Times New Roman" w:hAnsi="Times New Roman" w:cs="Times New Roman"/>
          <w:color w:val="000000" w:themeColor="text1"/>
          <w:sz w:val="28"/>
          <w:szCs w:val="28"/>
          <w:lang w:val="uk-UA"/>
        </w:rPr>
        <w:t xml:space="preserve"> </w:t>
      </w:r>
      <w:r w:rsidRPr="007D2F39">
        <w:rPr>
          <w:rFonts w:ascii="Times New Roman" w:hAnsi="Times New Roman" w:cs="Times New Roman"/>
          <w:color w:val="000000" w:themeColor="text1"/>
          <w:sz w:val="28"/>
          <w:szCs w:val="28"/>
          <w:lang w:val="uk-UA"/>
        </w:rPr>
        <w:t xml:space="preserve">Цілі ISO </w:t>
      </w:r>
      <w:r w:rsidRPr="0063485C">
        <w:rPr>
          <w:rFonts w:ascii="Times New Roman" w:hAnsi="Times New Roman" w:cs="Times New Roman"/>
          <w:color w:val="000000" w:themeColor="text1"/>
          <w:sz w:val="28"/>
          <w:szCs w:val="28"/>
          <w:lang w:val="uk-UA"/>
        </w:rPr>
        <w:t>14001</w:t>
      </w:r>
      <w:r w:rsidR="00850FE8" w:rsidRPr="0063485C">
        <w:rPr>
          <w:rFonts w:ascii="Times New Roman" w:hAnsi="Times New Roman" w:cs="Times New Roman"/>
          <w:color w:val="000000" w:themeColor="text1"/>
          <w:sz w:val="28"/>
          <w:szCs w:val="28"/>
          <w:lang w:val="uk-UA"/>
        </w:rPr>
        <w:t xml:space="preserve"> </w:t>
      </w:r>
      <w:r w:rsidR="00850FE8" w:rsidRPr="009D070F">
        <w:rPr>
          <w:rFonts w:ascii="Times New Roman" w:hAnsi="Times New Roman" w:cs="Times New Roman"/>
          <w:color w:val="000000" w:themeColor="text1"/>
          <w:sz w:val="28"/>
          <w:szCs w:val="28"/>
          <w:lang w:val="uk-UA"/>
        </w:rPr>
        <w:t>[</w:t>
      </w:r>
      <w:r w:rsidR="0063485C" w:rsidRPr="009D070F">
        <w:rPr>
          <w:rFonts w:ascii="Times New Roman" w:hAnsi="Times New Roman" w:cs="Times New Roman"/>
          <w:color w:val="000000" w:themeColor="text1"/>
          <w:sz w:val="28"/>
          <w:szCs w:val="28"/>
          <w:lang w:val="uk-UA"/>
        </w:rPr>
        <w:t>27</w:t>
      </w:r>
      <w:r w:rsidR="00850FE8" w:rsidRPr="009D070F">
        <w:rPr>
          <w:rFonts w:ascii="Times New Roman" w:hAnsi="Times New Roman" w:cs="Times New Roman"/>
          <w:color w:val="000000" w:themeColor="text1"/>
          <w:sz w:val="28"/>
          <w:szCs w:val="28"/>
          <w:lang w:val="uk-UA"/>
        </w:rPr>
        <w:t>]</w:t>
      </w:r>
    </w:p>
    <w:p w14:paraId="0B3A9763" w14:textId="77777777" w:rsidR="00C27BA2" w:rsidRPr="009D070F" w:rsidRDefault="00C27BA2" w:rsidP="00850FE8">
      <w:pPr>
        <w:shd w:val="clear" w:color="auto" w:fill="FFFFFF"/>
        <w:spacing w:after="24" w:line="240" w:lineRule="auto"/>
        <w:ind w:firstLine="709"/>
        <w:jc w:val="center"/>
        <w:rPr>
          <w:rFonts w:ascii="Times New Roman" w:hAnsi="Times New Roman" w:cs="Times New Roman"/>
          <w:color w:val="000000" w:themeColor="text1"/>
          <w:sz w:val="28"/>
          <w:szCs w:val="28"/>
          <w:lang w:val="uk-UA"/>
        </w:rPr>
      </w:pPr>
    </w:p>
    <w:p w14:paraId="21AE184A" w14:textId="2ED18865" w:rsidR="003A550B" w:rsidRDefault="00C27BA2" w:rsidP="00C27BA2">
      <w:pPr>
        <w:spacing w:after="0" w:line="360" w:lineRule="auto"/>
        <w:ind w:firstLine="709"/>
        <w:jc w:val="both"/>
        <w:rPr>
          <w:noProof/>
          <w:color w:val="000000" w:themeColor="text1"/>
          <w:lang w:val="uk-UA" w:eastAsia="uk-UA"/>
        </w:rPr>
      </w:pPr>
      <w:r w:rsidRPr="009D070F">
        <w:rPr>
          <w:rFonts w:ascii="Times New Roman" w:hAnsi="Times New Roman" w:cs="Times New Roman"/>
          <w:noProof/>
          <w:color w:val="000000" w:themeColor="text1"/>
          <w:sz w:val="28"/>
          <w:szCs w:val="28"/>
          <w:lang w:val="uk-UA"/>
        </w:rPr>
        <w:t>З</w:t>
      </w:r>
      <w:r w:rsidRPr="00F862FD">
        <w:rPr>
          <w:rFonts w:ascii="Times New Roman" w:hAnsi="Times New Roman" w:cs="Times New Roman"/>
          <w:noProof/>
          <w:color w:val="000000" w:themeColor="text1"/>
          <w:sz w:val="28"/>
          <w:szCs w:val="28"/>
          <w:lang w:val="uk-UA"/>
        </w:rPr>
        <w:t>авданн</w:t>
      </w:r>
      <w:r>
        <w:rPr>
          <w:rFonts w:ascii="Times New Roman" w:hAnsi="Times New Roman" w:cs="Times New Roman"/>
          <w:noProof/>
          <w:color w:val="000000" w:themeColor="text1"/>
          <w:sz w:val="28"/>
          <w:szCs w:val="28"/>
          <w:lang w:val="uk-UA"/>
        </w:rPr>
        <w:t>я</w:t>
      </w:r>
      <w:r w:rsidRPr="00F862FD">
        <w:rPr>
          <w:rFonts w:ascii="Times New Roman" w:hAnsi="Times New Roman" w:cs="Times New Roman"/>
          <w:noProof/>
          <w:color w:val="000000" w:themeColor="text1"/>
          <w:sz w:val="28"/>
          <w:szCs w:val="28"/>
          <w:lang w:val="uk-UA"/>
        </w:rPr>
        <w:t xml:space="preserve"> ISO 14001</w:t>
      </w:r>
      <w:r>
        <w:rPr>
          <w:rFonts w:ascii="Times New Roman" w:hAnsi="Times New Roman" w:cs="Times New Roman"/>
          <w:noProof/>
          <w:color w:val="000000" w:themeColor="text1"/>
          <w:sz w:val="28"/>
          <w:szCs w:val="28"/>
          <w:lang w:val="uk-UA"/>
        </w:rPr>
        <w:t xml:space="preserve"> (рис. 1.9) </w:t>
      </w:r>
      <w:r w:rsidRPr="00F862FD">
        <w:rPr>
          <w:rFonts w:ascii="Times New Roman" w:hAnsi="Times New Roman" w:cs="Times New Roman"/>
          <w:noProof/>
          <w:color w:val="000000" w:themeColor="text1"/>
          <w:sz w:val="28"/>
          <w:szCs w:val="28"/>
          <w:lang w:val="uk-UA"/>
        </w:rPr>
        <w:t>вказують на необхідність встановлення політики та цілей майбутньої системи екологічного менеджменту, усвідомлення того, що потрібно вдосконалювати системи після періодичних внутрішніх аудитів та донесенням результатів своє</w:t>
      </w:r>
      <w:r w:rsidR="003F7F91">
        <w:rPr>
          <w:rFonts w:ascii="Times New Roman" w:hAnsi="Times New Roman" w:cs="Times New Roman"/>
          <w:noProof/>
          <w:color w:val="000000" w:themeColor="text1"/>
          <w:sz w:val="28"/>
          <w:szCs w:val="28"/>
          <w:lang w:val="uk-UA"/>
        </w:rPr>
        <w:t>ї</w:t>
      </w:r>
      <w:r w:rsidRPr="00F862FD">
        <w:rPr>
          <w:rFonts w:ascii="Times New Roman" w:hAnsi="Times New Roman" w:cs="Times New Roman"/>
          <w:noProof/>
          <w:color w:val="000000" w:themeColor="text1"/>
          <w:sz w:val="28"/>
          <w:szCs w:val="28"/>
          <w:lang w:val="uk-UA"/>
        </w:rPr>
        <w:t xml:space="preserve"> екологічної діяльності до стейкхолдерів</w:t>
      </w:r>
      <w:r>
        <w:rPr>
          <w:rFonts w:ascii="Times New Roman" w:hAnsi="Times New Roman" w:cs="Times New Roman"/>
          <w:noProof/>
          <w:color w:val="000000" w:themeColor="text1"/>
          <w:sz w:val="28"/>
          <w:szCs w:val="28"/>
          <w:lang w:val="uk-UA"/>
        </w:rPr>
        <w:t>.</w:t>
      </w:r>
      <w:r w:rsidR="003F7F91" w:rsidRPr="003F7F91">
        <w:rPr>
          <w:noProof/>
          <w:color w:val="000000" w:themeColor="text1"/>
          <w:lang w:val="uk-UA" w:eastAsia="uk-UA"/>
        </w:rPr>
        <w:t xml:space="preserve"> </w:t>
      </w:r>
    </w:p>
    <w:p w14:paraId="376A5B3D" w14:textId="77777777" w:rsidR="003A550B" w:rsidRDefault="003A550B" w:rsidP="00C27BA2">
      <w:pPr>
        <w:spacing w:after="0" w:line="360" w:lineRule="auto"/>
        <w:ind w:firstLine="709"/>
        <w:jc w:val="both"/>
        <w:rPr>
          <w:noProof/>
          <w:color w:val="000000" w:themeColor="text1"/>
          <w:lang w:val="uk-UA" w:eastAsia="uk-UA"/>
        </w:rPr>
      </w:pPr>
    </w:p>
    <w:p w14:paraId="3BFCD0C2" w14:textId="618ECB22" w:rsidR="003A550B" w:rsidRDefault="003F7F91" w:rsidP="003A550B">
      <w:pPr>
        <w:spacing w:after="0" w:line="360" w:lineRule="auto"/>
        <w:ind w:firstLine="709"/>
        <w:jc w:val="both"/>
        <w:rPr>
          <w:rFonts w:ascii="Times New Roman" w:hAnsi="Times New Roman" w:cs="Times New Roman"/>
          <w:noProof/>
          <w:color w:val="000000" w:themeColor="text1"/>
          <w:sz w:val="28"/>
          <w:szCs w:val="28"/>
          <w:lang w:val="uk-UA"/>
        </w:rPr>
      </w:pPr>
      <w:r>
        <w:rPr>
          <w:noProof/>
          <w:color w:val="000000" w:themeColor="text1"/>
          <w:lang w:eastAsia="ru-RU"/>
        </w:rPr>
        <w:drawing>
          <wp:inline distT="0" distB="0" distL="0" distR="0" wp14:anchorId="2052C8D4" wp14:editId="484921E8">
            <wp:extent cx="5953125" cy="136207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26">
                      <a:extLst>
                        <a:ext uri="{28A0092B-C50C-407E-A947-70E740481C1C}">
                          <a14:useLocalDpi xmlns:a14="http://schemas.microsoft.com/office/drawing/2010/main" val="0"/>
                        </a:ext>
                      </a:extLst>
                    </a:blip>
                    <a:stretch>
                      <a:fillRect/>
                    </a:stretch>
                  </pic:blipFill>
                  <pic:spPr>
                    <a:xfrm>
                      <a:off x="0" y="0"/>
                      <a:ext cx="6030918" cy="1379874"/>
                    </a:xfrm>
                    <a:prstGeom prst="rect">
                      <a:avLst/>
                    </a:prstGeom>
                  </pic:spPr>
                </pic:pic>
              </a:graphicData>
            </a:graphic>
          </wp:inline>
        </w:drawing>
      </w:r>
      <w:bookmarkStart w:id="25" w:name="_Hlk87016976"/>
    </w:p>
    <w:p w14:paraId="778F6823" w14:textId="179B4D9A" w:rsidR="008A245B" w:rsidRPr="00726BD5" w:rsidRDefault="008A245B" w:rsidP="00AD02A3">
      <w:pPr>
        <w:jc w:val="center"/>
        <w:rPr>
          <w:rFonts w:ascii="Times New Roman" w:hAnsi="Times New Roman" w:cs="Times New Roman"/>
          <w:color w:val="000000" w:themeColor="text1"/>
          <w:sz w:val="28"/>
          <w:szCs w:val="28"/>
        </w:rPr>
      </w:pPr>
      <w:r w:rsidRPr="007D2F39">
        <w:rPr>
          <w:rFonts w:ascii="Times New Roman" w:hAnsi="Times New Roman" w:cs="Times New Roman"/>
          <w:color w:val="000000" w:themeColor="text1"/>
          <w:sz w:val="28"/>
          <w:szCs w:val="28"/>
          <w:lang w:val="uk-UA"/>
        </w:rPr>
        <w:t>Рисунок 1.</w:t>
      </w:r>
      <w:r w:rsidR="001E12DF" w:rsidRPr="007D2F39">
        <w:rPr>
          <w:rFonts w:ascii="Times New Roman" w:hAnsi="Times New Roman" w:cs="Times New Roman"/>
          <w:color w:val="000000" w:themeColor="text1"/>
          <w:sz w:val="28"/>
          <w:szCs w:val="28"/>
          <w:lang w:val="uk-UA"/>
        </w:rPr>
        <w:t>9</w:t>
      </w:r>
      <w:r w:rsidR="007D2F39" w:rsidRPr="007D2F39">
        <w:rPr>
          <w:rFonts w:ascii="Times New Roman" w:hAnsi="Times New Roman" w:cs="Times New Roman"/>
          <w:color w:val="000000" w:themeColor="text1"/>
          <w:sz w:val="32"/>
          <w:szCs w:val="32"/>
          <w:lang w:val="uk-UA"/>
        </w:rPr>
        <w:t xml:space="preserve"> – </w:t>
      </w:r>
      <w:r w:rsidRPr="007D2F39">
        <w:rPr>
          <w:rFonts w:ascii="Times New Roman" w:hAnsi="Times New Roman" w:cs="Times New Roman"/>
          <w:color w:val="000000" w:themeColor="text1"/>
          <w:sz w:val="28"/>
          <w:szCs w:val="28"/>
          <w:lang w:val="uk-UA"/>
        </w:rPr>
        <w:t xml:space="preserve">Завдання ISO </w:t>
      </w:r>
      <w:r w:rsidRPr="0063485C">
        <w:rPr>
          <w:rFonts w:ascii="Times New Roman" w:hAnsi="Times New Roman" w:cs="Times New Roman"/>
          <w:color w:val="000000" w:themeColor="text1"/>
          <w:sz w:val="28"/>
          <w:szCs w:val="28"/>
          <w:lang w:val="uk-UA"/>
        </w:rPr>
        <w:t>14001</w:t>
      </w:r>
      <w:r w:rsidR="005B5DD0" w:rsidRPr="00726BD5">
        <w:rPr>
          <w:rFonts w:ascii="Times New Roman" w:hAnsi="Times New Roman" w:cs="Times New Roman"/>
          <w:color w:val="000000" w:themeColor="text1"/>
          <w:sz w:val="28"/>
          <w:szCs w:val="28"/>
        </w:rPr>
        <w:t xml:space="preserve"> [</w:t>
      </w:r>
      <w:r w:rsidR="0063485C" w:rsidRPr="0063485C">
        <w:rPr>
          <w:rFonts w:ascii="Times New Roman" w:hAnsi="Times New Roman" w:cs="Times New Roman"/>
          <w:color w:val="000000" w:themeColor="text1"/>
          <w:sz w:val="28"/>
          <w:szCs w:val="28"/>
        </w:rPr>
        <w:t>27</w:t>
      </w:r>
      <w:r w:rsidR="005B5DD0" w:rsidRPr="00726BD5">
        <w:rPr>
          <w:rFonts w:ascii="Times New Roman" w:hAnsi="Times New Roman" w:cs="Times New Roman"/>
          <w:color w:val="000000" w:themeColor="text1"/>
          <w:sz w:val="28"/>
          <w:szCs w:val="28"/>
        </w:rPr>
        <w:t>]</w:t>
      </w:r>
    </w:p>
    <w:p w14:paraId="34661B16" w14:textId="18BF070D" w:rsidR="00205EE2" w:rsidRPr="00726BD5" w:rsidRDefault="00205EE2" w:rsidP="00205EE2">
      <w:pPr>
        <w:spacing w:after="0"/>
        <w:ind w:firstLine="709"/>
        <w:jc w:val="center"/>
        <w:rPr>
          <w:rFonts w:ascii="Times New Roman" w:hAnsi="Times New Roman" w:cs="Times New Roman"/>
          <w:color w:val="000000" w:themeColor="text1"/>
          <w:sz w:val="28"/>
          <w:szCs w:val="28"/>
        </w:rPr>
      </w:pPr>
    </w:p>
    <w:p w14:paraId="612EC5B4" w14:textId="5E4B9420" w:rsidR="00C27BA2" w:rsidRPr="00F862FD" w:rsidRDefault="00205EE2" w:rsidP="00C27BA2">
      <w:pPr>
        <w:spacing w:after="0" w:line="360" w:lineRule="auto"/>
        <w:ind w:firstLine="709"/>
        <w:jc w:val="both"/>
        <w:rPr>
          <w:rFonts w:ascii="Times New Roman" w:hAnsi="Times New Roman" w:cs="Times New Roman"/>
          <w:color w:val="000000" w:themeColor="text1"/>
          <w:sz w:val="28"/>
          <w:szCs w:val="28"/>
          <w:lang w:val="uk-UA"/>
        </w:rPr>
      </w:pPr>
      <w:r w:rsidRPr="00205EE2">
        <w:rPr>
          <w:rFonts w:ascii="Times New Roman" w:hAnsi="Times New Roman" w:cs="Times New Roman"/>
          <w:noProof/>
          <w:color w:val="000000" w:themeColor="text1"/>
          <w:sz w:val="28"/>
          <w:szCs w:val="28"/>
          <w:lang w:val="uk-UA"/>
        </w:rPr>
        <w:t xml:space="preserve">На рис. 1.10 представлені основні етапи впровадження </w:t>
      </w:r>
      <w:r w:rsidRPr="00205EE2">
        <w:rPr>
          <w:rFonts w:ascii="Times New Roman" w:hAnsi="Times New Roman" w:cs="Times New Roman"/>
          <w:color w:val="000000" w:themeColor="text1"/>
          <w:sz w:val="28"/>
          <w:szCs w:val="28"/>
          <w:lang w:val="uk-UA"/>
        </w:rPr>
        <w:t>ISO 14001.</w:t>
      </w:r>
      <w:r w:rsidRPr="00205EE2">
        <w:rPr>
          <w:rFonts w:ascii="Times New Roman" w:hAnsi="Times New Roman" w:cs="Times New Roman"/>
          <w:noProof/>
          <w:color w:val="000000" w:themeColor="text1"/>
          <w:sz w:val="28"/>
          <w:szCs w:val="28"/>
          <w:lang w:val="uk-UA"/>
        </w:rPr>
        <w:t xml:space="preserve"> </w:t>
      </w:r>
      <w:r w:rsidRPr="00205EE2">
        <w:rPr>
          <w:rFonts w:ascii="Times New Roman" w:hAnsi="Times New Roman" w:cs="Times New Roman"/>
          <w:color w:val="000000" w:themeColor="text1"/>
          <w:sz w:val="28"/>
          <w:szCs w:val="28"/>
          <w:lang w:val="uk-UA"/>
        </w:rPr>
        <w:t>Основними етапами є діагностичний аудит підприємства на предмет вироблених відходів від діяльності підприємства, планування та документування майбутньої системи екологічного менеджменту та проведення внутрішнього аудиту, як внутрішніми аудиторами так і зовнішніми, які виконують процедуру сертифікації виробництва.</w:t>
      </w:r>
      <w:r w:rsidR="000C6905" w:rsidRPr="000C6905">
        <w:rPr>
          <w:rFonts w:ascii="Times New Roman" w:hAnsi="Times New Roman" w:cs="Times New Roman"/>
          <w:color w:val="000000" w:themeColor="text1"/>
          <w:sz w:val="28"/>
          <w:szCs w:val="28"/>
          <w:lang w:val="uk-UA"/>
        </w:rPr>
        <w:t xml:space="preserve"> </w:t>
      </w:r>
    </w:p>
    <w:bookmarkEnd w:id="25"/>
    <w:p w14:paraId="34F084CA" w14:textId="2D745DE9" w:rsidR="008A245B" w:rsidRPr="00F862FD" w:rsidRDefault="00A006E0" w:rsidP="00D30859">
      <w:pPr>
        <w:ind w:firstLine="709"/>
        <w:jc w:val="center"/>
        <w:rPr>
          <w:color w:val="000000" w:themeColor="text1"/>
          <w:lang w:val="uk-UA"/>
        </w:rPr>
      </w:pPr>
      <w:r>
        <w:rPr>
          <w:noProof/>
          <w:color w:val="000000" w:themeColor="text1"/>
          <w:lang w:eastAsia="ru-RU"/>
        </w:rPr>
        <w:drawing>
          <wp:inline distT="0" distB="0" distL="0" distR="0" wp14:anchorId="6443846A" wp14:editId="74B9B068">
            <wp:extent cx="4689844" cy="114606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27">
                      <a:extLst>
                        <a:ext uri="{28A0092B-C50C-407E-A947-70E740481C1C}">
                          <a14:useLocalDpi xmlns:a14="http://schemas.microsoft.com/office/drawing/2010/main" val="0"/>
                        </a:ext>
                      </a:extLst>
                    </a:blip>
                    <a:stretch>
                      <a:fillRect/>
                    </a:stretch>
                  </pic:blipFill>
                  <pic:spPr>
                    <a:xfrm>
                      <a:off x="0" y="0"/>
                      <a:ext cx="4778913" cy="1167827"/>
                    </a:xfrm>
                    <a:prstGeom prst="rect">
                      <a:avLst/>
                    </a:prstGeom>
                  </pic:spPr>
                </pic:pic>
              </a:graphicData>
            </a:graphic>
          </wp:inline>
        </w:drawing>
      </w:r>
    </w:p>
    <w:p w14:paraId="7FF8741D" w14:textId="36838AD5" w:rsidR="008A245B" w:rsidRDefault="008A245B" w:rsidP="007D2F39">
      <w:pPr>
        <w:spacing w:after="0" w:line="360" w:lineRule="auto"/>
        <w:ind w:firstLine="709"/>
        <w:jc w:val="center"/>
        <w:rPr>
          <w:rFonts w:ascii="Times New Roman" w:hAnsi="Times New Roman" w:cs="Times New Roman"/>
          <w:color w:val="000000" w:themeColor="text1"/>
          <w:sz w:val="28"/>
          <w:szCs w:val="28"/>
        </w:rPr>
      </w:pPr>
      <w:r w:rsidRPr="007D2F39">
        <w:rPr>
          <w:rFonts w:ascii="Times New Roman" w:hAnsi="Times New Roman" w:cs="Times New Roman"/>
          <w:color w:val="000000" w:themeColor="text1"/>
          <w:sz w:val="28"/>
          <w:szCs w:val="28"/>
          <w:lang w:val="uk-UA"/>
        </w:rPr>
        <w:t>Рисунок 1.</w:t>
      </w:r>
      <w:r w:rsidR="001E12DF" w:rsidRPr="007D2F39">
        <w:rPr>
          <w:rFonts w:ascii="Times New Roman" w:hAnsi="Times New Roman" w:cs="Times New Roman"/>
          <w:color w:val="000000" w:themeColor="text1"/>
          <w:sz w:val="28"/>
          <w:szCs w:val="28"/>
          <w:lang w:val="uk-UA"/>
        </w:rPr>
        <w:t>10</w:t>
      </w:r>
      <w:r w:rsidRPr="007D2F39">
        <w:rPr>
          <w:rFonts w:ascii="Times New Roman" w:hAnsi="Times New Roman" w:cs="Times New Roman"/>
          <w:color w:val="000000" w:themeColor="text1"/>
          <w:sz w:val="28"/>
          <w:szCs w:val="28"/>
          <w:lang w:val="uk-UA"/>
        </w:rPr>
        <w:t xml:space="preserve"> </w:t>
      </w:r>
      <w:r w:rsidR="007D2F39">
        <w:rPr>
          <w:rFonts w:ascii="Times New Roman" w:hAnsi="Times New Roman" w:cs="Times New Roman"/>
          <w:color w:val="000000" w:themeColor="text1"/>
          <w:sz w:val="28"/>
          <w:szCs w:val="28"/>
          <w:lang w:val="uk-UA"/>
        </w:rPr>
        <w:t>–</w:t>
      </w:r>
      <w:r w:rsidR="007D2F39" w:rsidRPr="008F1676">
        <w:rPr>
          <w:rFonts w:ascii="Times New Roman" w:hAnsi="Times New Roman" w:cs="Times New Roman"/>
          <w:color w:val="000000" w:themeColor="text1"/>
          <w:sz w:val="28"/>
          <w:szCs w:val="28"/>
          <w:lang w:val="uk-UA"/>
        </w:rPr>
        <w:t xml:space="preserve"> </w:t>
      </w:r>
      <w:r w:rsidRPr="007D2F39">
        <w:rPr>
          <w:rFonts w:ascii="Times New Roman" w:hAnsi="Times New Roman" w:cs="Times New Roman"/>
          <w:color w:val="000000" w:themeColor="text1"/>
          <w:sz w:val="28"/>
          <w:szCs w:val="28"/>
          <w:lang w:val="uk-UA"/>
        </w:rPr>
        <w:t>Структура механізму впровадження ISO 14001</w:t>
      </w:r>
      <w:r w:rsidR="00943654" w:rsidRPr="007D2F39">
        <w:rPr>
          <w:rFonts w:ascii="Times New Roman" w:hAnsi="Times New Roman" w:cs="Times New Roman"/>
          <w:color w:val="000000" w:themeColor="text1"/>
          <w:sz w:val="28"/>
          <w:szCs w:val="28"/>
          <w:lang w:val="uk-UA"/>
        </w:rPr>
        <w:t xml:space="preserve"> </w:t>
      </w:r>
      <w:r w:rsidR="00943654" w:rsidRPr="009D070F">
        <w:rPr>
          <w:rFonts w:ascii="Times New Roman" w:hAnsi="Times New Roman" w:cs="Times New Roman"/>
          <w:color w:val="000000" w:themeColor="text1"/>
          <w:sz w:val="28"/>
          <w:szCs w:val="28"/>
        </w:rPr>
        <w:t>[</w:t>
      </w:r>
      <w:r w:rsidR="0063485C" w:rsidRPr="0063485C">
        <w:rPr>
          <w:rFonts w:ascii="Times New Roman" w:hAnsi="Times New Roman" w:cs="Times New Roman"/>
          <w:color w:val="000000" w:themeColor="text1"/>
          <w:sz w:val="28"/>
          <w:szCs w:val="28"/>
        </w:rPr>
        <w:t>27</w:t>
      </w:r>
      <w:r w:rsidR="00943654" w:rsidRPr="009D070F">
        <w:rPr>
          <w:rFonts w:ascii="Times New Roman" w:hAnsi="Times New Roman" w:cs="Times New Roman"/>
          <w:color w:val="000000" w:themeColor="text1"/>
          <w:sz w:val="28"/>
          <w:szCs w:val="28"/>
        </w:rPr>
        <w:t>]</w:t>
      </w:r>
    </w:p>
    <w:p w14:paraId="6F71D349" w14:textId="799EC43C" w:rsidR="00C27BA2" w:rsidRDefault="00C27BA2" w:rsidP="00C27BA2">
      <w:pPr>
        <w:spacing w:after="0" w:line="360" w:lineRule="auto"/>
        <w:ind w:firstLine="709"/>
        <w:rPr>
          <w:rFonts w:ascii="Times New Roman" w:hAnsi="Times New Roman" w:cs="Times New Roman"/>
          <w:color w:val="000000" w:themeColor="text1"/>
          <w:sz w:val="28"/>
          <w:szCs w:val="28"/>
        </w:rPr>
      </w:pPr>
    </w:p>
    <w:p w14:paraId="30CF534A" w14:textId="3763762E" w:rsidR="00C27BA2" w:rsidRDefault="00C27BA2" w:rsidP="00456530">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На рис. 1.11 зображена послідовність впровадження </w:t>
      </w:r>
      <w:r w:rsidRPr="00F862FD">
        <w:rPr>
          <w:rFonts w:ascii="Times New Roman" w:hAnsi="Times New Roman" w:cs="Times New Roman"/>
          <w:color w:val="000000" w:themeColor="text1"/>
          <w:sz w:val="28"/>
          <w:szCs w:val="28"/>
          <w:lang w:val="uk-UA"/>
        </w:rPr>
        <w:t>ISO 14001:2015</w:t>
      </w:r>
      <w:r>
        <w:rPr>
          <w:rFonts w:ascii="Times New Roman" w:hAnsi="Times New Roman" w:cs="Times New Roman"/>
          <w:color w:val="000000" w:themeColor="text1"/>
          <w:sz w:val="28"/>
          <w:szCs w:val="28"/>
          <w:lang w:val="uk-UA"/>
        </w:rPr>
        <w:t xml:space="preserve"> згідно з загальними принципами менеджменту якості. </w:t>
      </w:r>
      <w:r w:rsidRPr="00F862FD">
        <w:rPr>
          <w:rFonts w:ascii="Times New Roman" w:hAnsi="Times New Roman" w:cs="Times New Roman"/>
          <w:color w:val="000000" w:themeColor="text1"/>
          <w:sz w:val="28"/>
          <w:szCs w:val="28"/>
          <w:lang w:val="uk-UA"/>
        </w:rPr>
        <w:t xml:space="preserve">Рис. 1.11 вказує на системність </w:t>
      </w:r>
      <w:r>
        <w:rPr>
          <w:rFonts w:ascii="Times New Roman" w:hAnsi="Times New Roman" w:cs="Times New Roman"/>
          <w:color w:val="000000" w:themeColor="text1"/>
          <w:sz w:val="28"/>
          <w:szCs w:val="28"/>
          <w:lang w:val="uk-UA"/>
        </w:rPr>
        <w:t>в</w:t>
      </w:r>
      <w:r w:rsidRPr="00F862FD">
        <w:rPr>
          <w:rFonts w:ascii="Times New Roman" w:hAnsi="Times New Roman" w:cs="Times New Roman"/>
          <w:color w:val="000000" w:themeColor="text1"/>
          <w:sz w:val="28"/>
          <w:szCs w:val="28"/>
          <w:lang w:val="uk-UA"/>
        </w:rPr>
        <w:t>провадження</w:t>
      </w:r>
      <w:r>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кожного етапу системи екологічного менеджменту</w:t>
      </w:r>
      <w:r>
        <w:rPr>
          <w:rFonts w:ascii="Times New Roman" w:hAnsi="Times New Roman" w:cs="Times New Roman"/>
          <w:color w:val="000000" w:themeColor="text1"/>
          <w:sz w:val="28"/>
          <w:szCs w:val="28"/>
          <w:lang w:val="uk-UA"/>
        </w:rPr>
        <w:t xml:space="preserve">. </w:t>
      </w:r>
    </w:p>
    <w:p w14:paraId="65E58294" w14:textId="77777777" w:rsidR="00C27BA2" w:rsidRPr="009D070F" w:rsidRDefault="00C27BA2" w:rsidP="00C27BA2">
      <w:pPr>
        <w:spacing w:after="0" w:line="360" w:lineRule="auto"/>
        <w:ind w:firstLine="709"/>
        <w:rPr>
          <w:rFonts w:ascii="Times New Roman" w:hAnsi="Times New Roman" w:cs="Times New Roman"/>
          <w:color w:val="000000" w:themeColor="text1"/>
          <w:sz w:val="28"/>
          <w:szCs w:val="28"/>
        </w:rPr>
      </w:pPr>
    </w:p>
    <w:p w14:paraId="4267F4B8" w14:textId="76AE37A9" w:rsidR="007355E4" w:rsidRPr="00F862FD" w:rsidRDefault="00A006E0" w:rsidP="00C15BAA">
      <w:pPr>
        <w:ind w:firstLine="709"/>
        <w:jc w:val="center"/>
        <w:rPr>
          <w:color w:val="000000" w:themeColor="text1"/>
          <w:lang w:val="uk-UA"/>
        </w:rPr>
      </w:pPr>
      <w:r>
        <w:rPr>
          <w:noProof/>
          <w:color w:val="000000" w:themeColor="text1"/>
          <w:lang w:eastAsia="ru-RU"/>
        </w:rPr>
        <w:drawing>
          <wp:inline distT="0" distB="0" distL="0" distR="0" wp14:anchorId="149A50FF" wp14:editId="1A15FF99">
            <wp:extent cx="4331970" cy="194999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48706" cy="2002545"/>
                    </a:xfrm>
                    <a:prstGeom prst="rect">
                      <a:avLst/>
                    </a:prstGeom>
                  </pic:spPr>
                </pic:pic>
              </a:graphicData>
            </a:graphic>
          </wp:inline>
        </w:drawing>
      </w:r>
    </w:p>
    <w:p w14:paraId="7D8E67E3" w14:textId="6C78D2C7" w:rsidR="0042248A" w:rsidRPr="00726BD5" w:rsidRDefault="0042248A" w:rsidP="006A0349">
      <w:pPr>
        <w:spacing w:after="0" w:line="360" w:lineRule="auto"/>
        <w:ind w:firstLine="709"/>
        <w:jc w:val="center"/>
        <w:rPr>
          <w:rFonts w:ascii="Times New Roman" w:hAnsi="Times New Roman" w:cs="Times New Roman"/>
          <w:color w:val="000000" w:themeColor="text1"/>
          <w:sz w:val="28"/>
          <w:szCs w:val="28"/>
          <w:lang w:val="uk-UA"/>
        </w:rPr>
      </w:pPr>
      <w:r w:rsidRPr="007D2F39">
        <w:rPr>
          <w:rFonts w:ascii="Times New Roman" w:hAnsi="Times New Roman" w:cs="Times New Roman"/>
          <w:color w:val="000000" w:themeColor="text1"/>
          <w:sz w:val="28"/>
          <w:szCs w:val="28"/>
          <w:lang w:val="uk-UA"/>
        </w:rPr>
        <w:t xml:space="preserve">Рисунок </w:t>
      </w:r>
      <w:r w:rsidR="00DC4D47" w:rsidRPr="007D2F39">
        <w:rPr>
          <w:rFonts w:ascii="Times New Roman" w:hAnsi="Times New Roman" w:cs="Times New Roman"/>
          <w:color w:val="000000" w:themeColor="text1"/>
          <w:sz w:val="28"/>
          <w:szCs w:val="28"/>
          <w:lang w:val="uk-UA"/>
        </w:rPr>
        <w:t>1.</w:t>
      </w:r>
      <w:r w:rsidRPr="007D2F39">
        <w:rPr>
          <w:rFonts w:ascii="Times New Roman" w:hAnsi="Times New Roman" w:cs="Times New Roman"/>
          <w:color w:val="000000" w:themeColor="text1"/>
          <w:sz w:val="28"/>
          <w:szCs w:val="28"/>
          <w:lang w:val="uk-UA"/>
        </w:rPr>
        <w:t>11</w:t>
      </w:r>
      <w:r w:rsidR="007D2F39">
        <w:rPr>
          <w:rFonts w:ascii="Times New Roman" w:hAnsi="Times New Roman" w:cs="Times New Roman"/>
          <w:color w:val="000000" w:themeColor="text1"/>
          <w:sz w:val="28"/>
          <w:szCs w:val="28"/>
          <w:lang w:val="uk-UA"/>
        </w:rPr>
        <w:t xml:space="preserve"> –</w:t>
      </w:r>
      <w:r w:rsidR="007D2F39" w:rsidRPr="008F1676">
        <w:rPr>
          <w:rFonts w:ascii="Times New Roman" w:hAnsi="Times New Roman" w:cs="Times New Roman"/>
          <w:color w:val="000000" w:themeColor="text1"/>
          <w:sz w:val="28"/>
          <w:szCs w:val="28"/>
          <w:lang w:val="uk-UA"/>
        </w:rPr>
        <w:t xml:space="preserve"> </w:t>
      </w:r>
      <w:r w:rsidR="00670B51" w:rsidRPr="007D2F39">
        <w:rPr>
          <w:rFonts w:ascii="Times New Roman" w:hAnsi="Times New Roman" w:cs="Times New Roman"/>
          <w:color w:val="000000" w:themeColor="text1"/>
          <w:sz w:val="28"/>
          <w:szCs w:val="28"/>
          <w:lang w:val="uk-UA"/>
        </w:rPr>
        <w:t>Послідовність впровадження ISO 14001:</w:t>
      </w:r>
      <w:r w:rsidR="00670B51" w:rsidRPr="0063485C">
        <w:rPr>
          <w:rFonts w:ascii="Times New Roman" w:hAnsi="Times New Roman" w:cs="Times New Roman"/>
          <w:color w:val="000000" w:themeColor="text1"/>
          <w:sz w:val="28"/>
          <w:szCs w:val="28"/>
          <w:lang w:val="uk-UA"/>
        </w:rPr>
        <w:t>2015</w:t>
      </w:r>
      <w:r w:rsidR="006A0349" w:rsidRPr="0063485C">
        <w:rPr>
          <w:rFonts w:ascii="Times New Roman" w:hAnsi="Times New Roman" w:cs="Times New Roman"/>
          <w:color w:val="000000" w:themeColor="text1"/>
          <w:sz w:val="28"/>
          <w:szCs w:val="28"/>
          <w:lang w:val="uk-UA"/>
        </w:rPr>
        <w:t xml:space="preserve"> </w:t>
      </w:r>
      <w:r w:rsidR="006A0349" w:rsidRPr="00726BD5">
        <w:rPr>
          <w:rFonts w:ascii="Times New Roman" w:hAnsi="Times New Roman" w:cs="Times New Roman"/>
          <w:color w:val="000000" w:themeColor="text1"/>
          <w:sz w:val="28"/>
          <w:szCs w:val="28"/>
          <w:lang w:val="uk-UA"/>
        </w:rPr>
        <w:t>[</w:t>
      </w:r>
      <w:r w:rsidR="0063485C" w:rsidRPr="00726BD5">
        <w:rPr>
          <w:rFonts w:ascii="Times New Roman" w:hAnsi="Times New Roman" w:cs="Times New Roman"/>
          <w:color w:val="000000" w:themeColor="text1"/>
          <w:sz w:val="28"/>
          <w:szCs w:val="28"/>
          <w:lang w:val="uk-UA"/>
        </w:rPr>
        <w:t>27</w:t>
      </w:r>
      <w:r w:rsidR="006A0349" w:rsidRPr="00726BD5">
        <w:rPr>
          <w:rFonts w:ascii="Times New Roman" w:hAnsi="Times New Roman" w:cs="Times New Roman"/>
          <w:color w:val="000000" w:themeColor="text1"/>
          <w:sz w:val="28"/>
          <w:szCs w:val="28"/>
          <w:lang w:val="uk-UA"/>
        </w:rPr>
        <w:t>]</w:t>
      </w:r>
    </w:p>
    <w:p w14:paraId="198F8182" w14:textId="3C2CF393" w:rsidR="007355E4" w:rsidRPr="00F862FD" w:rsidRDefault="007355E4" w:rsidP="006A0349">
      <w:pPr>
        <w:spacing w:after="0" w:line="360" w:lineRule="auto"/>
        <w:jc w:val="center"/>
        <w:rPr>
          <w:rFonts w:ascii="Times New Roman" w:hAnsi="Times New Roman" w:cs="Times New Roman"/>
          <w:color w:val="000000" w:themeColor="text1"/>
          <w:sz w:val="28"/>
          <w:szCs w:val="28"/>
          <w:lang w:val="uk-UA"/>
        </w:rPr>
      </w:pPr>
    </w:p>
    <w:p w14:paraId="5934631A" w14:textId="530B25D4" w:rsidR="00456530" w:rsidRDefault="00C27BA2" w:rsidP="00456530">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Також</w:t>
      </w:r>
      <w:r>
        <w:rPr>
          <w:rFonts w:ascii="Times New Roman" w:hAnsi="Times New Roman" w:cs="Times New Roman"/>
          <w:color w:val="000000" w:themeColor="text1"/>
          <w:sz w:val="28"/>
          <w:szCs w:val="28"/>
          <w:lang w:val="uk-UA"/>
        </w:rPr>
        <w:t>,</w:t>
      </w:r>
      <w:r w:rsidRPr="00F862FD">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опишемо</w:t>
      </w:r>
      <w:r w:rsidRPr="00F862FD">
        <w:rPr>
          <w:rFonts w:ascii="Times New Roman" w:hAnsi="Times New Roman" w:cs="Times New Roman"/>
          <w:color w:val="000000" w:themeColor="text1"/>
          <w:sz w:val="28"/>
          <w:szCs w:val="28"/>
          <w:lang w:val="uk-UA"/>
        </w:rPr>
        <w:t xml:space="preserve"> більш детальні кроки розробки міжнародної екологічної системи менеджменту</w:t>
      </w:r>
      <w:r>
        <w:rPr>
          <w:rFonts w:ascii="Times New Roman" w:hAnsi="Times New Roman" w:cs="Times New Roman"/>
          <w:color w:val="000000" w:themeColor="text1"/>
          <w:sz w:val="28"/>
          <w:szCs w:val="28"/>
          <w:lang w:val="uk-UA"/>
        </w:rPr>
        <w:t xml:space="preserve"> (див.</w:t>
      </w:r>
      <w:r w:rsidRPr="00F862FD">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р</w:t>
      </w:r>
      <w:r w:rsidRPr="00F862FD">
        <w:rPr>
          <w:rFonts w:ascii="Times New Roman" w:hAnsi="Times New Roman" w:cs="Times New Roman"/>
          <w:color w:val="000000" w:themeColor="text1"/>
          <w:sz w:val="28"/>
          <w:szCs w:val="28"/>
          <w:lang w:val="uk-UA"/>
        </w:rPr>
        <w:t>ис. 1.12</w:t>
      </w:r>
      <w:r>
        <w:rPr>
          <w:rFonts w:ascii="Times New Roman" w:hAnsi="Times New Roman" w:cs="Times New Roman"/>
          <w:color w:val="000000" w:themeColor="text1"/>
          <w:sz w:val="28"/>
          <w:szCs w:val="28"/>
          <w:lang w:val="uk-UA"/>
        </w:rPr>
        <w:t>)</w:t>
      </w:r>
      <w:r w:rsidRPr="00F862FD">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w:t>
      </w:r>
      <w:r w:rsidR="00456530" w:rsidRPr="00F862FD">
        <w:rPr>
          <w:rFonts w:ascii="Times New Roman" w:hAnsi="Times New Roman" w:cs="Times New Roman"/>
          <w:color w:val="000000" w:themeColor="text1"/>
          <w:sz w:val="28"/>
          <w:szCs w:val="28"/>
          <w:lang w:val="uk-UA"/>
        </w:rPr>
        <w:t>які включа</w:t>
      </w:r>
      <w:r w:rsidR="00456530">
        <w:rPr>
          <w:rFonts w:ascii="Times New Roman" w:hAnsi="Times New Roman" w:cs="Times New Roman"/>
          <w:color w:val="000000" w:themeColor="text1"/>
          <w:sz w:val="28"/>
          <w:szCs w:val="28"/>
          <w:lang w:val="uk-UA"/>
        </w:rPr>
        <w:t>ють</w:t>
      </w:r>
      <w:r w:rsidR="00456530" w:rsidRPr="00F862FD">
        <w:rPr>
          <w:rFonts w:ascii="Times New Roman" w:hAnsi="Times New Roman" w:cs="Times New Roman"/>
          <w:color w:val="000000" w:themeColor="text1"/>
          <w:sz w:val="28"/>
          <w:szCs w:val="28"/>
          <w:lang w:val="uk-UA"/>
        </w:rPr>
        <w:t xml:space="preserve"> особливості розробки ISO 14001:2015 на </w:t>
      </w:r>
      <w:r w:rsidR="00456530">
        <w:rPr>
          <w:rFonts w:ascii="Times New Roman" w:hAnsi="Times New Roman" w:cs="Times New Roman"/>
          <w:color w:val="000000" w:themeColor="text1"/>
          <w:sz w:val="28"/>
          <w:szCs w:val="28"/>
          <w:lang w:val="uk-UA"/>
        </w:rPr>
        <w:t>вітчизняному</w:t>
      </w:r>
      <w:r w:rsidR="00456530" w:rsidRPr="00F862FD">
        <w:rPr>
          <w:rFonts w:ascii="Times New Roman" w:hAnsi="Times New Roman" w:cs="Times New Roman"/>
          <w:color w:val="000000" w:themeColor="text1"/>
          <w:sz w:val="28"/>
          <w:szCs w:val="28"/>
          <w:lang w:val="uk-UA"/>
        </w:rPr>
        <w:t xml:space="preserve"> ринку, а саме: </w:t>
      </w:r>
    </w:p>
    <w:p w14:paraId="49CAC040" w14:textId="77777777" w:rsidR="00456530" w:rsidRDefault="00456530" w:rsidP="00456530">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1) </w:t>
      </w:r>
      <w:r>
        <w:rPr>
          <w:rFonts w:ascii="Times New Roman" w:hAnsi="Times New Roman" w:cs="Times New Roman"/>
          <w:color w:val="000000" w:themeColor="text1"/>
          <w:sz w:val="28"/>
          <w:szCs w:val="28"/>
          <w:lang w:val="uk-UA"/>
        </w:rPr>
        <w:t>хто</w:t>
      </w:r>
      <w:r w:rsidRPr="00F862FD">
        <w:rPr>
          <w:rFonts w:ascii="Times New Roman" w:hAnsi="Times New Roman" w:cs="Times New Roman"/>
          <w:color w:val="000000" w:themeColor="text1"/>
          <w:sz w:val="28"/>
          <w:szCs w:val="28"/>
          <w:lang w:val="uk-UA"/>
        </w:rPr>
        <w:t xml:space="preserve"> розробляє та передає наказ на впровадження системі; </w:t>
      </w:r>
    </w:p>
    <w:p w14:paraId="023E2EFF" w14:textId="77777777" w:rsidR="00456530" w:rsidRDefault="00456530" w:rsidP="00456530">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lastRenderedPageBreak/>
        <w:t xml:space="preserve">2) </w:t>
      </w:r>
      <w:r>
        <w:rPr>
          <w:rFonts w:ascii="Times New Roman" w:hAnsi="Times New Roman" w:cs="Times New Roman"/>
          <w:color w:val="000000" w:themeColor="text1"/>
          <w:sz w:val="28"/>
          <w:szCs w:val="28"/>
          <w:lang w:val="uk-UA"/>
        </w:rPr>
        <w:t>хто</w:t>
      </w:r>
      <w:r w:rsidRPr="00F862FD">
        <w:rPr>
          <w:rFonts w:ascii="Times New Roman" w:hAnsi="Times New Roman" w:cs="Times New Roman"/>
          <w:color w:val="000000" w:themeColor="text1"/>
          <w:sz w:val="28"/>
          <w:szCs w:val="28"/>
          <w:lang w:val="uk-UA"/>
        </w:rPr>
        <w:t xml:space="preserve"> саме виконує діагностику існуючої системи якості; </w:t>
      </w:r>
    </w:p>
    <w:p w14:paraId="269D94A6" w14:textId="564454C5" w:rsidR="00456530" w:rsidRDefault="00456530" w:rsidP="00456530">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3) </w:t>
      </w:r>
      <w:r>
        <w:rPr>
          <w:rFonts w:ascii="Times New Roman" w:hAnsi="Times New Roman" w:cs="Times New Roman"/>
          <w:color w:val="000000" w:themeColor="text1"/>
          <w:sz w:val="28"/>
          <w:szCs w:val="28"/>
          <w:lang w:val="uk-UA"/>
        </w:rPr>
        <w:t>хто</w:t>
      </w:r>
      <w:r w:rsidRPr="00F862FD">
        <w:rPr>
          <w:rFonts w:ascii="Times New Roman" w:hAnsi="Times New Roman" w:cs="Times New Roman"/>
          <w:color w:val="000000" w:themeColor="text1"/>
          <w:sz w:val="28"/>
          <w:szCs w:val="28"/>
          <w:lang w:val="uk-UA"/>
        </w:rPr>
        <w:t xml:space="preserve"> саме</w:t>
      </w:r>
      <w:r w:rsidR="008E1C77">
        <w:rPr>
          <w:rFonts w:ascii="Times New Roman" w:hAnsi="Times New Roman" w:cs="Times New Roman"/>
          <w:color w:val="000000" w:themeColor="text1"/>
          <w:sz w:val="28"/>
          <w:szCs w:val="28"/>
          <w:lang w:val="uk-UA"/>
        </w:rPr>
        <w:t xml:space="preserve"> розробляє плани реалізації проє</w:t>
      </w:r>
      <w:r w:rsidRPr="00F862FD">
        <w:rPr>
          <w:rFonts w:ascii="Times New Roman" w:hAnsi="Times New Roman" w:cs="Times New Roman"/>
          <w:color w:val="000000" w:themeColor="text1"/>
          <w:sz w:val="28"/>
          <w:szCs w:val="28"/>
          <w:lang w:val="uk-UA"/>
        </w:rPr>
        <w:t xml:space="preserve">кту на впровадження та підготовки персоналу до навчання екологічним принципам; </w:t>
      </w:r>
    </w:p>
    <w:p w14:paraId="065C7E00" w14:textId="77777777" w:rsidR="00456530" w:rsidRDefault="00456530" w:rsidP="00456530">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4)</w:t>
      </w:r>
      <w:r>
        <w:rPr>
          <w:rFonts w:ascii="Times New Roman" w:hAnsi="Times New Roman" w:cs="Times New Roman"/>
          <w:color w:val="000000" w:themeColor="text1"/>
          <w:sz w:val="28"/>
          <w:szCs w:val="28"/>
          <w:lang w:val="uk-UA"/>
        </w:rPr>
        <w:t xml:space="preserve"> хто</w:t>
      </w:r>
      <w:r w:rsidRPr="00F862FD">
        <w:rPr>
          <w:rFonts w:ascii="Times New Roman" w:hAnsi="Times New Roman" w:cs="Times New Roman"/>
          <w:color w:val="000000" w:themeColor="text1"/>
          <w:sz w:val="28"/>
          <w:szCs w:val="28"/>
          <w:lang w:val="uk-UA"/>
        </w:rPr>
        <w:t xml:space="preserve"> саме розробляє систему екологічного менеджменту, а саме програми, протоколи, систему моніторингу; </w:t>
      </w:r>
    </w:p>
    <w:p w14:paraId="255A7A60" w14:textId="1E7CA3E5" w:rsidR="00456530" w:rsidRDefault="00456530" w:rsidP="00456530">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5) </w:t>
      </w:r>
      <w:r>
        <w:rPr>
          <w:rFonts w:ascii="Times New Roman" w:hAnsi="Times New Roman" w:cs="Times New Roman"/>
          <w:color w:val="000000" w:themeColor="text1"/>
          <w:sz w:val="28"/>
          <w:szCs w:val="28"/>
          <w:lang w:val="uk-UA"/>
        </w:rPr>
        <w:t>хто</w:t>
      </w:r>
      <w:r w:rsidRPr="00F862FD">
        <w:rPr>
          <w:rFonts w:ascii="Times New Roman" w:hAnsi="Times New Roman" w:cs="Times New Roman"/>
          <w:color w:val="000000" w:themeColor="text1"/>
          <w:sz w:val="28"/>
          <w:szCs w:val="28"/>
          <w:lang w:val="uk-UA"/>
        </w:rPr>
        <w:t xml:space="preserve"> проходить</w:t>
      </w:r>
      <w:r w:rsidR="00506DF9">
        <w:rPr>
          <w:rFonts w:ascii="Times New Roman" w:hAnsi="Times New Roman" w:cs="Times New Roman"/>
          <w:color w:val="000000" w:themeColor="text1"/>
          <w:sz w:val="28"/>
          <w:szCs w:val="28"/>
          <w:lang w:val="uk-UA"/>
        </w:rPr>
        <w:t xml:space="preserve"> навчання на внутрішнього аудита</w:t>
      </w:r>
      <w:r w:rsidRPr="00F862FD">
        <w:rPr>
          <w:rFonts w:ascii="Times New Roman" w:hAnsi="Times New Roman" w:cs="Times New Roman"/>
          <w:color w:val="000000" w:themeColor="text1"/>
          <w:sz w:val="28"/>
          <w:szCs w:val="28"/>
          <w:lang w:val="uk-UA"/>
        </w:rPr>
        <w:t xml:space="preserve">; </w:t>
      </w:r>
    </w:p>
    <w:p w14:paraId="1B158D71" w14:textId="6BE62936" w:rsidR="00456530" w:rsidRDefault="00456530" w:rsidP="00456530">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6) який саме орган виконує сертифікаційний аудит.</w:t>
      </w:r>
    </w:p>
    <w:p w14:paraId="77C7DFD2" w14:textId="77777777" w:rsidR="003A550B" w:rsidRDefault="003A550B" w:rsidP="00456530">
      <w:pPr>
        <w:spacing w:after="0" w:line="360" w:lineRule="auto"/>
        <w:ind w:firstLine="709"/>
        <w:jc w:val="both"/>
        <w:rPr>
          <w:rFonts w:ascii="Times New Roman" w:hAnsi="Times New Roman" w:cs="Times New Roman"/>
          <w:color w:val="000000" w:themeColor="text1"/>
          <w:sz w:val="28"/>
          <w:szCs w:val="28"/>
          <w:lang w:val="uk-UA"/>
        </w:rPr>
      </w:pPr>
    </w:p>
    <w:p w14:paraId="3172A9A7" w14:textId="2605B3E3" w:rsidR="009355BE" w:rsidRPr="00F862FD" w:rsidRDefault="009355BE" w:rsidP="006A0349">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eastAsia="ru-RU"/>
        </w:rPr>
        <w:drawing>
          <wp:inline distT="0" distB="0" distL="0" distR="0" wp14:anchorId="43D2C888" wp14:editId="436CC85D">
            <wp:extent cx="5606715" cy="3351695"/>
            <wp:effectExtent l="0" t="0" r="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96777" cy="3405534"/>
                    </a:xfrm>
                    <a:prstGeom prst="rect">
                      <a:avLst/>
                    </a:prstGeom>
                  </pic:spPr>
                </pic:pic>
              </a:graphicData>
            </a:graphic>
          </wp:inline>
        </w:drawing>
      </w:r>
    </w:p>
    <w:p w14:paraId="7357572D" w14:textId="3FA3C421" w:rsidR="0063485C" w:rsidRPr="0063485C" w:rsidRDefault="0063485C" w:rsidP="0063485C">
      <w:pPr>
        <w:spacing w:after="0" w:line="240" w:lineRule="auto"/>
        <w:ind w:firstLine="284"/>
        <w:jc w:val="center"/>
        <w:rPr>
          <w:color w:val="000000" w:themeColor="text1"/>
          <w:sz w:val="2"/>
          <w:szCs w:val="2"/>
          <w:lang w:val="uk-UA"/>
        </w:rPr>
      </w:pPr>
    </w:p>
    <w:p w14:paraId="01EE2027" w14:textId="16743E20" w:rsidR="00033B75" w:rsidRDefault="00033B75" w:rsidP="0063485C">
      <w:pPr>
        <w:spacing w:after="0" w:line="360" w:lineRule="auto"/>
        <w:ind w:firstLine="709"/>
        <w:jc w:val="center"/>
        <w:rPr>
          <w:rFonts w:ascii="Times New Roman" w:hAnsi="Times New Roman" w:cs="Times New Roman"/>
          <w:color w:val="000000" w:themeColor="text1"/>
          <w:sz w:val="28"/>
          <w:szCs w:val="28"/>
        </w:rPr>
      </w:pPr>
      <w:r w:rsidRPr="007D2F39">
        <w:rPr>
          <w:rFonts w:ascii="Times New Roman" w:hAnsi="Times New Roman" w:cs="Times New Roman"/>
          <w:color w:val="000000" w:themeColor="text1"/>
          <w:sz w:val="28"/>
          <w:szCs w:val="28"/>
          <w:lang w:val="uk-UA"/>
        </w:rPr>
        <w:t xml:space="preserve">Рисунок </w:t>
      </w:r>
      <w:r w:rsidR="00DC4D47" w:rsidRPr="007D2F39">
        <w:rPr>
          <w:rFonts w:ascii="Times New Roman" w:hAnsi="Times New Roman" w:cs="Times New Roman"/>
          <w:color w:val="000000" w:themeColor="text1"/>
          <w:sz w:val="28"/>
          <w:szCs w:val="28"/>
          <w:lang w:val="uk-UA"/>
        </w:rPr>
        <w:t>1.</w:t>
      </w:r>
      <w:r w:rsidRPr="007D2F39">
        <w:rPr>
          <w:rFonts w:ascii="Times New Roman" w:hAnsi="Times New Roman" w:cs="Times New Roman"/>
          <w:color w:val="000000" w:themeColor="text1"/>
          <w:sz w:val="28"/>
          <w:szCs w:val="28"/>
          <w:lang w:val="uk-UA"/>
        </w:rPr>
        <w:t>12</w:t>
      </w:r>
      <w:r w:rsidR="007D2F39">
        <w:rPr>
          <w:rFonts w:ascii="Times New Roman" w:hAnsi="Times New Roman" w:cs="Times New Roman"/>
          <w:color w:val="000000" w:themeColor="text1"/>
          <w:sz w:val="28"/>
          <w:szCs w:val="28"/>
          <w:lang w:val="uk-UA"/>
        </w:rPr>
        <w:t xml:space="preserve"> –</w:t>
      </w:r>
      <w:r w:rsidRPr="007D2F39">
        <w:rPr>
          <w:rFonts w:ascii="Times New Roman" w:hAnsi="Times New Roman" w:cs="Times New Roman"/>
          <w:color w:val="000000" w:themeColor="text1"/>
          <w:sz w:val="28"/>
          <w:szCs w:val="28"/>
          <w:lang w:val="uk-UA"/>
        </w:rPr>
        <w:t xml:space="preserve"> </w:t>
      </w:r>
      <w:r w:rsidR="00670B51" w:rsidRPr="007D2F39">
        <w:rPr>
          <w:rFonts w:ascii="Times New Roman" w:hAnsi="Times New Roman" w:cs="Times New Roman"/>
          <w:color w:val="000000" w:themeColor="text1"/>
          <w:sz w:val="28"/>
          <w:szCs w:val="28"/>
          <w:lang w:val="uk-UA"/>
        </w:rPr>
        <w:t xml:space="preserve">Основні етапи та відповідальні за впровадження </w:t>
      </w:r>
      <w:r w:rsidR="0063485C">
        <w:rPr>
          <w:rFonts w:ascii="Times New Roman" w:hAnsi="Times New Roman" w:cs="Times New Roman"/>
          <w:color w:val="000000" w:themeColor="text1"/>
          <w:sz w:val="28"/>
          <w:szCs w:val="28"/>
          <w:lang w:val="uk-UA"/>
        </w:rPr>
        <w:br/>
      </w:r>
      <w:r w:rsidR="00670B51" w:rsidRPr="007D2F39">
        <w:rPr>
          <w:rFonts w:ascii="Times New Roman" w:hAnsi="Times New Roman" w:cs="Times New Roman"/>
          <w:color w:val="000000" w:themeColor="text1"/>
          <w:sz w:val="28"/>
          <w:szCs w:val="28"/>
          <w:lang w:val="uk-UA"/>
        </w:rPr>
        <w:t>ISO 14001:2015 згідно з особливостями національного виробництва</w:t>
      </w:r>
      <w:r w:rsidR="0063485C">
        <w:rPr>
          <w:rFonts w:ascii="Times New Roman" w:hAnsi="Times New Roman" w:cs="Times New Roman"/>
          <w:color w:val="000000" w:themeColor="text1"/>
          <w:sz w:val="28"/>
          <w:szCs w:val="28"/>
          <w:lang w:val="uk-UA"/>
        </w:rPr>
        <w:t xml:space="preserve"> </w:t>
      </w:r>
      <w:r w:rsidR="0063485C" w:rsidRPr="009D070F">
        <w:rPr>
          <w:rFonts w:ascii="Times New Roman" w:hAnsi="Times New Roman" w:cs="Times New Roman"/>
          <w:color w:val="000000" w:themeColor="text1"/>
          <w:sz w:val="28"/>
          <w:szCs w:val="28"/>
        </w:rPr>
        <w:t>[27]</w:t>
      </w:r>
    </w:p>
    <w:p w14:paraId="04800182" w14:textId="77777777" w:rsidR="001B7176" w:rsidRPr="009D070F" w:rsidRDefault="001B7176" w:rsidP="001B7176">
      <w:pPr>
        <w:spacing w:after="0" w:line="360" w:lineRule="auto"/>
        <w:ind w:firstLine="709"/>
        <w:jc w:val="center"/>
        <w:rPr>
          <w:rFonts w:ascii="Times New Roman" w:hAnsi="Times New Roman" w:cs="Times New Roman"/>
          <w:color w:val="000000" w:themeColor="text1"/>
          <w:sz w:val="28"/>
          <w:szCs w:val="28"/>
        </w:rPr>
      </w:pPr>
    </w:p>
    <w:p w14:paraId="6B9D5E34" w14:textId="779BD5FB" w:rsidR="00F730B1" w:rsidRPr="00107160" w:rsidRDefault="00F730B1" w:rsidP="00F730B1">
      <w:pPr>
        <w:spacing w:after="0" w:line="360" w:lineRule="auto"/>
        <w:ind w:firstLine="709"/>
        <w:jc w:val="both"/>
        <w:rPr>
          <w:rFonts w:ascii="Times New Roman" w:hAnsi="Times New Roman" w:cs="Times New Roman"/>
          <w:color w:val="000000" w:themeColor="text1"/>
          <w:sz w:val="28"/>
          <w:szCs w:val="28"/>
          <w:lang w:val="uk-UA"/>
        </w:rPr>
      </w:pPr>
      <w:r w:rsidRPr="00107160">
        <w:rPr>
          <w:rFonts w:ascii="Times New Roman" w:hAnsi="Times New Roman" w:cs="Times New Roman"/>
          <w:color w:val="000000" w:themeColor="text1"/>
          <w:sz w:val="28"/>
          <w:szCs w:val="28"/>
          <w:lang w:val="uk-UA"/>
        </w:rPr>
        <w:t xml:space="preserve">Впровадження та інтеграцію даних систем </w:t>
      </w:r>
      <w:r w:rsidR="00506DF9">
        <w:rPr>
          <w:rFonts w:ascii="Times New Roman" w:hAnsi="Times New Roman" w:cs="Times New Roman"/>
          <w:color w:val="000000" w:themeColor="text1"/>
          <w:sz w:val="28"/>
          <w:szCs w:val="28"/>
          <w:lang w:val="uk-UA"/>
        </w:rPr>
        <w:t xml:space="preserve">вже </w:t>
      </w:r>
      <w:r w:rsidRPr="00107160">
        <w:rPr>
          <w:rFonts w:ascii="Times New Roman" w:hAnsi="Times New Roman" w:cs="Times New Roman"/>
          <w:color w:val="000000" w:themeColor="text1"/>
          <w:sz w:val="28"/>
          <w:szCs w:val="28"/>
          <w:lang w:val="uk-UA"/>
        </w:rPr>
        <w:t xml:space="preserve">практикують </w:t>
      </w:r>
      <w:r w:rsidR="00506DF9">
        <w:rPr>
          <w:rFonts w:ascii="Times New Roman" w:hAnsi="Times New Roman" w:cs="Times New Roman"/>
          <w:color w:val="000000" w:themeColor="text1"/>
          <w:sz w:val="28"/>
          <w:szCs w:val="28"/>
          <w:lang w:val="uk-UA"/>
        </w:rPr>
        <w:t>та</w:t>
      </w:r>
      <w:r w:rsidRPr="00107160">
        <w:rPr>
          <w:rFonts w:ascii="Times New Roman" w:hAnsi="Times New Roman" w:cs="Times New Roman"/>
          <w:color w:val="000000" w:themeColor="text1"/>
          <w:sz w:val="28"/>
          <w:szCs w:val="28"/>
          <w:lang w:val="uk-UA"/>
        </w:rPr>
        <w:t xml:space="preserve"> використовують багато міжнародних компаній, в результаті чого вони отримали прихильність споживачів, держави, партнерів та визнавання на міжнародній бізнес-арені, де конкурентна боротьба є запеклою</w:t>
      </w:r>
      <w:r w:rsidRPr="00107160">
        <w:rPr>
          <w:rFonts w:ascii="Times New Roman" w:hAnsi="Times New Roman" w:cs="Times New Roman"/>
          <w:color w:val="000000" w:themeColor="text1"/>
          <w:sz w:val="28"/>
          <w:szCs w:val="28"/>
        </w:rPr>
        <w:t>, тому соц</w:t>
      </w:r>
      <w:r w:rsidRPr="00107160">
        <w:rPr>
          <w:rFonts w:ascii="Times New Roman" w:hAnsi="Times New Roman" w:cs="Times New Roman"/>
          <w:color w:val="000000" w:themeColor="text1"/>
          <w:sz w:val="28"/>
          <w:szCs w:val="28"/>
          <w:lang w:val="uk-UA"/>
        </w:rPr>
        <w:t>іально-екологічна відповідальність компаній є зараз популярною.</w:t>
      </w:r>
    </w:p>
    <w:p w14:paraId="7D81D641" w14:textId="5EA4A217" w:rsidR="00F730B1" w:rsidRDefault="00F730B1" w:rsidP="00107160">
      <w:pPr>
        <w:spacing w:after="0" w:line="360" w:lineRule="auto"/>
        <w:ind w:firstLine="709"/>
        <w:jc w:val="both"/>
        <w:rPr>
          <w:rFonts w:ascii="Times New Roman" w:hAnsi="Times New Roman" w:cs="Times New Roman"/>
          <w:color w:val="000000" w:themeColor="text1"/>
          <w:sz w:val="28"/>
          <w:szCs w:val="28"/>
          <w:lang w:val="uk-UA"/>
        </w:rPr>
      </w:pPr>
      <w:r w:rsidRPr="00107160">
        <w:rPr>
          <w:rFonts w:ascii="Times New Roman" w:hAnsi="Times New Roman" w:cs="Times New Roman"/>
          <w:color w:val="000000" w:themeColor="text1"/>
          <w:sz w:val="28"/>
          <w:szCs w:val="28"/>
          <w:lang w:val="uk-UA"/>
        </w:rPr>
        <w:t xml:space="preserve">До найбільших соціально-екологічно відповідальних корпорацій (компаній), які дотримуються 17-ти цілей стійкості світу, згідно з програмою </w:t>
      </w:r>
      <w:r w:rsidRPr="00107160">
        <w:rPr>
          <w:rFonts w:ascii="Times New Roman" w:hAnsi="Times New Roman" w:cs="Times New Roman"/>
          <w:color w:val="000000" w:themeColor="text1"/>
          <w:sz w:val="28"/>
          <w:szCs w:val="28"/>
          <w:lang w:val="uk-UA"/>
        </w:rPr>
        <w:lastRenderedPageBreak/>
        <w:t xml:space="preserve">ООН належать виробники харчової продукції відомих брендів: </w:t>
      </w:r>
      <w:r w:rsidRPr="007E0637">
        <w:rPr>
          <w:rFonts w:ascii="Times New Roman" w:hAnsi="Times New Roman" w:cs="Times New Roman"/>
          <w:sz w:val="28"/>
          <w:szCs w:val="28"/>
        </w:rPr>
        <w:t>Nestle</w:t>
      </w:r>
      <w:r w:rsidRPr="007E0637">
        <w:rPr>
          <w:rFonts w:ascii="Times New Roman" w:hAnsi="Times New Roman" w:cs="Times New Roman"/>
          <w:sz w:val="28"/>
          <w:szCs w:val="28"/>
          <w:lang w:val="uk-UA"/>
        </w:rPr>
        <w:t xml:space="preserve"> </w:t>
      </w:r>
      <w:r w:rsidRPr="009D070F">
        <w:rPr>
          <w:rFonts w:ascii="Times New Roman" w:hAnsi="Times New Roman" w:cs="Times New Roman"/>
          <w:sz w:val="28"/>
          <w:szCs w:val="28"/>
          <w:lang w:val="uk-UA"/>
        </w:rPr>
        <w:t>[</w:t>
      </w:r>
      <w:r w:rsidR="007E0637" w:rsidRPr="009D070F">
        <w:rPr>
          <w:rFonts w:ascii="Times New Roman" w:hAnsi="Times New Roman" w:cs="Times New Roman"/>
          <w:sz w:val="28"/>
          <w:szCs w:val="28"/>
          <w:lang w:val="uk-UA"/>
        </w:rPr>
        <w:t>29</w:t>
      </w:r>
      <w:r w:rsidRPr="009D070F">
        <w:rPr>
          <w:rFonts w:ascii="Times New Roman" w:hAnsi="Times New Roman" w:cs="Times New Roman"/>
          <w:sz w:val="28"/>
          <w:szCs w:val="28"/>
          <w:lang w:val="uk-UA"/>
        </w:rPr>
        <w:t xml:space="preserve">], </w:t>
      </w:r>
      <w:r w:rsidRPr="007E0637">
        <w:rPr>
          <w:rFonts w:ascii="Times New Roman" w:hAnsi="Times New Roman" w:cs="Times New Roman"/>
          <w:sz w:val="28"/>
          <w:szCs w:val="28"/>
        </w:rPr>
        <w:t>Jacobs</w:t>
      </w:r>
      <w:r w:rsidRPr="009D070F">
        <w:rPr>
          <w:rFonts w:ascii="Times New Roman" w:hAnsi="Times New Roman" w:cs="Times New Roman"/>
          <w:sz w:val="28"/>
          <w:szCs w:val="28"/>
          <w:lang w:val="uk-UA"/>
        </w:rPr>
        <w:t xml:space="preserve"> </w:t>
      </w:r>
      <w:r w:rsidRPr="007E0637">
        <w:rPr>
          <w:rFonts w:ascii="Times New Roman" w:hAnsi="Times New Roman" w:cs="Times New Roman"/>
          <w:sz w:val="28"/>
          <w:szCs w:val="28"/>
        </w:rPr>
        <w:t>Douwe</w:t>
      </w:r>
      <w:r w:rsidRPr="009D070F">
        <w:rPr>
          <w:rFonts w:ascii="Times New Roman" w:hAnsi="Times New Roman" w:cs="Times New Roman"/>
          <w:sz w:val="28"/>
          <w:szCs w:val="28"/>
          <w:lang w:val="uk-UA"/>
        </w:rPr>
        <w:t xml:space="preserve"> </w:t>
      </w:r>
      <w:r w:rsidRPr="007E0637">
        <w:rPr>
          <w:rFonts w:ascii="Times New Roman" w:hAnsi="Times New Roman" w:cs="Times New Roman"/>
          <w:sz w:val="28"/>
          <w:szCs w:val="28"/>
        </w:rPr>
        <w:t>Egberts</w:t>
      </w:r>
      <w:r w:rsidRPr="009D070F">
        <w:rPr>
          <w:rFonts w:ascii="Times New Roman" w:hAnsi="Times New Roman" w:cs="Times New Roman"/>
          <w:sz w:val="28"/>
          <w:szCs w:val="28"/>
          <w:lang w:val="uk-UA"/>
        </w:rPr>
        <w:t xml:space="preserve"> </w:t>
      </w:r>
      <w:r w:rsidRPr="007E0637">
        <w:rPr>
          <w:rFonts w:ascii="Times New Roman" w:hAnsi="Times New Roman" w:cs="Times New Roman"/>
          <w:sz w:val="28"/>
          <w:szCs w:val="28"/>
        </w:rPr>
        <w:t>B</w:t>
      </w:r>
      <w:r w:rsidRPr="009D070F">
        <w:rPr>
          <w:rFonts w:ascii="Times New Roman" w:hAnsi="Times New Roman" w:cs="Times New Roman"/>
          <w:sz w:val="28"/>
          <w:szCs w:val="28"/>
          <w:lang w:val="uk-UA"/>
        </w:rPr>
        <w:t>.</w:t>
      </w:r>
      <w:r w:rsidRPr="007E0637">
        <w:rPr>
          <w:rFonts w:ascii="Times New Roman" w:hAnsi="Times New Roman" w:cs="Times New Roman"/>
          <w:sz w:val="28"/>
          <w:szCs w:val="28"/>
        </w:rPr>
        <w:t>V</w:t>
      </w:r>
      <w:r w:rsidRPr="009D070F">
        <w:rPr>
          <w:rFonts w:ascii="Times New Roman" w:hAnsi="Times New Roman" w:cs="Times New Roman"/>
          <w:sz w:val="28"/>
          <w:szCs w:val="28"/>
          <w:lang w:val="uk-UA"/>
        </w:rPr>
        <w:t>. [</w:t>
      </w:r>
      <w:r w:rsidR="007E0637" w:rsidRPr="009D070F">
        <w:rPr>
          <w:rFonts w:ascii="Times New Roman" w:hAnsi="Times New Roman" w:cs="Times New Roman"/>
          <w:sz w:val="28"/>
          <w:szCs w:val="28"/>
          <w:lang w:val="uk-UA"/>
        </w:rPr>
        <w:t>30</w:t>
      </w:r>
      <w:r w:rsidRPr="009D070F">
        <w:rPr>
          <w:rFonts w:ascii="Times New Roman" w:hAnsi="Times New Roman" w:cs="Times New Roman"/>
          <w:sz w:val="28"/>
          <w:szCs w:val="28"/>
          <w:lang w:val="uk-UA"/>
        </w:rPr>
        <w:t xml:space="preserve">], </w:t>
      </w:r>
      <w:r w:rsidRPr="007E0637">
        <w:rPr>
          <w:rFonts w:ascii="Times New Roman" w:hAnsi="Times New Roman" w:cs="Times New Roman"/>
          <w:sz w:val="28"/>
          <w:szCs w:val="28"/>
        </w:rPr>
        <w:t>Starbucks</w:t>
      </w:r>
      <w:r w:rsidRPr="009D070F">
        <w:rPr>
          <w:rFonts w:ascii="Times New Roman" w:hAnsi="Times New Roman" w:cs="Times New Roman"/>
          <w:sz w:val="28"/>
          <w:szCs w:val="28"/>
          <w:lang w:val="uk-UA"/>
        </w:rPr>
        <w:t xml:space="preserve"> [</w:t>
      </w:r>
      <w:r w:rsidR="007E0637" w:rsidRPr="009D070F">
        <w:rPr>
          <w:rFonts w:ascii="Times New Roman" w:hAnsi="Times New Roman" w:cs="Times New Roman"/>
          <w:sz w:val="28"/>
          <w:szCs w:val="28"/>
          <w:lang w:val="uk-UA"/>
        </w:rPr>
        <w:t>28</w:t>
      </w:r>
      <w:r w:rsidRPr="009D070F">
        <w:rPr>
          <w:rFonts w:ascii="Times New Roman" w:hAnsi="Times New Roman" w:cs="Times New Roman"/>
          <w:sz w:val="28"/>
          <w:szCs w:val="28"/>
          <w:lang w:val="uk-UA"/>
        </w:rPr>
        <w:t>].</w:t>
      </w:r>
      <w:r w:rsidRPr="00107160">
        <w:rPr>
          <w:rFonts w:ascii="Times New Roman" w:hAnsi="Times New Roman" w:cs="Times New Roman"/>
          <w:sz w:val="28"/>
          <w:szCs w:val="28"/>
          <w:lang w:val="uk-UA"/>
        </w:rPr>
        <w:t xml:space="preserve"> У </w:t>
      </w:r>
      <w:r w:rsidRPr="007E0637">
        <w:rPr>
          <w:rFonts w:ascii="Times New Roman" w:hAnsi="Times New Roman" w:cs="Times New Roman"/>
          <w:sz w:val="28"/>
          <w:szCs w:val="28"/>
          <w:lang w:val="uk-UA"/>
        </w:rPr>
        <w:t>Додатку А</w:t>
      </w:r>
      <w:r w:rsidRPr="00107160">
        <w:rPr>
          <w:rFonts w:ascii="Times New Roman" w:hAnsi="Times New Roman" w:cs="Times New Roman"/>
          <w:sz w:val="28"/>
          <w:szCs w:val="28"/>
          <w:lang w:val="uk-UA"/>
        </w:rPr>
        <w:t xml:space="preserve"> представлена детальна інформація соціально-екологічних програм цих компаній. </w:t>
      </w:r>
      <w:r w:rsidR="00506DF9">
        <w:rPr>
          <w:rFonts w:ascii="Times New Roman" w:hAnsi="Times New Roman" w:cs="Times New Roman"/>
          <w:sz w:val="28"/>
          <w:szCs w:val="28"/>
          <w:lang w:val="uk-UA"/>
        </w:rPr>
        <w:t>Д</w:t>
      </w:r>
      <w:r w:rsidRPr="00107160">
        <w:rPr>
          <w:rFonts w:ascii="Times New Roman" w:hAnsi="Times New Roman" w:cs="Times New Roman"/>
          <w:color w:val="000000" w:themeColor="text1"/>
          <w:sz w:val="28"/>
          <w:szCs w:val="28"/>
          <w:lang w:val="uk-UA"/>
        </w:rPr>
        <w:t>ані компанії ведуть конкурентну боротьбу у всіх сферах діяльності як у соціальній та екологічній, так і у економічній, це пов'язано з тим, що вироблена ними продукція або матеріали за багато десятиліть виявилися небезпечними, адже у минулому столітті ще ніхто не замислювався над проблемами навколишнього середовища і можливих екологічних факторах, вплив яких у 21 столітті створить для людства більшість кліматичних і соціальних проблем.</w:t>
      </w:r>
    </w:p>
    <w:p w14:paraId="3620B6C6" w14:textId="4CCA28CD" w:rsidR="00F730B1" w:rsidRPr="00F862FD" w:rsidRDefault="003A550B" w:rsidP="00F730B1">
      <w:pPr>
        <w:spacing w:after="0" w:line="360" w:lineRule="auto"/>
        <w:ind w:firstLine="709"/>
        <w:jc w:val="both"/>
        <w:rPr>
          <w:rFonts w:ascii="Times New Roman" w:hAnsi="Times New Roman" w:cs="Times New Roman"/>
          <w:noProof/>
          <w:color w:val="000000" w:themeColor="text1"/>
          <w:sz w:val="28"/>
          <w:szCs w:val="28"/>
          <w:lang w:val="uk-UA"/>
        </w:rPr>
      </w:pPr>
      <w:r>
        <w:rPr>
          <w:rFonts w:ascii="Times New Roman" w:hAnsi="Times New Roman" w:cs="Times New Roman"/>
          <w:noProof/>
          <w:color w:val="000000" w:themeColor="text1"/>
          <w:sz w:val="28"/>
          <w:szCs w:val="28"/>
          <w:lang w:val="uk-UA"/>
        </w:rPr>
        <w:t>В Україні існує вели</w:t>
      </w:r>
      <w:r w:rsidR="00F730B1">
        <w:rPr>
          <w:rFonts w:ascii="Times New Roman" w:hAnsi="Times New Roman" w:cs="Times New Roman"/>
          <w:noProof/>
          <w:color w:val="000000" w:themeColor="text1"/>
          <w:sz w:val="28"/>
          <w:szCs w:val="28"/>
          <w:lang w:val="uk-UA"/>
        </w:rPr>
        <w:t xml:space="preserve">ка кількість </w:t>
      </w:r>
      <w:r w:rsidR="00F730B1" w:rsidRPr="00F862FD">
        <w:rPr>
          <w:rFonts w:ascii="Times New Roman" w:hAnsi="Times New Roman" w:cs="Times New Roman"/>
          <w:noProof/>
          <w:color w:val="000000" w:themeColor="text1"/>
          <w:sz w:val="28"/>
          <w:szCs w:val="28"/>
          <w:lang w:val="uk-UA"/>
        </w:rPr>
        <w:t>вимог і законів щодо екологічного регулювання</w:t>
      </w:r>
      <w:r w:rsidR="00F730B1">
        <w:rPr>
          <w:rFonts w:ascii="Times New Roman" w:hAnsi="Times New Roman" w:cs="Times New Roman"/>
          <w:noProof/>
          <w:color w:val="000000" w:themeColor="text1"/>
          <w:sz w:val="28"/>
          <w:szCs w:val="28"/>
          <w:lang w:val="uk-UA"/>
        </w:rPr>
        <w:t>. У табл. 1.</w:t>
      </w:r>
      <w:r w:rsidR="00107160">
        <w:rPr>
          <w:rFonts w:ascii="Times New Roman" w:hAnsi="Times New Roman" w:cs="Times New Roman"/>
          <w:noProof/>
          <w:color w:val="000000" w:themeColor="text1"/>
          <w:sz w:val="28"/>
          <w:szCs w:val="28"/>
          <w:lang w:val="uk-UA"/>
        </w:rPr>
        <w:t>2</w:t>
      </w:r>
      <w:r w:rsidR="00F730B1">
        <w:rPr>
          <w:rFonts w:ascii="Times New Roman" w:hAnsi="Times New Roman" w:cs="Times New Roman"/>
          <w:noProof/>
          <w:color w:val="000000" w:themeColor="text1"/>
          <w:sz w:val="28"/>
          <w:szCs w:val="28"/>
          <w:lang w:val="uk-UA"/>
        </w:rPr>
        <w:t xml:space="preserve"> представлені основ</w:t>
      </w:r>
      <w:r w:rsidR="00F730B1">
        <w:rPr>
          <w:rFonts w:ascii="Times New Roman" w:hAnsi="Times New Roman" w:cs="Times New Roman"/>
          <w:noProof/>
          <w:color w:val="000000" w:themeColor="text1"/>
          <w:sz w:val="28"/>
          <w:szCs w:val="28"/>
        </w:rPr>
        <w:t>н</w:t>
      </w:r>
      <w:r w:rsidR="00F730B1">
        <w:rPr>
          <w:rFonts w:ascii="Times New Roman" w:hAnsi="Times New Roman" w:cs="Times New Roman"/>
          <w:noProof/>
          <w:color w:val="000000" w:themeColor="text1"/>
          <w:sz w:val="28"/>
          <w:szCs w:val="28"/>
          <w:lang w:val="uk-UA"/>
        </w:rPr>
        <w:t xml:space="preserve">і вимоги екологічного законодаства України. </w:t>
      </w:r>
    </w:p>
    <w:p w14:paraId="374E066C" w14:textId="7A887133" w:rsidR="00F730B1" w:rsidRPr="009D070F" w:rsidRDefault="00B23808" w:rsidP="003A6C73">
      <w:pPr>
        <w:spacing w:after="0" w:line="360" w:lineRule="auto"/>
        <w:ind w:firstLine="709"/>
        <w:jc w:val="both"/>
        <w:rPr>
          <w:rFonts w:ascii="Times New Roman" w:hAnsi="Times New Roman" w:cs="Times New Roman"/>
          <w:color w:val="000000" w:themeColor="text1"/>
          <w:sz w:val="28"/>
          <w:szCs w:val="28"/>
        </w:rPr>
      </w:pPr>
      <w:r w:rsidRPr="00B23808">
        <w:rPr>
          <w:rFonts w:ascii="Times New Roman" w:hAnsi="Times New Roman" w:cs="Times New Roman"/>
          <w:color w:val="000000" w:themeColor="text1"/>
          <w:sz w:val="28"/>
          <w:szCs w:val="28"/>
          <w:lang w:val="uk-UA"/>
        </w:rPr>
        <w:t>Таблиця 1.2 –</w:t>
      </w:r>
      <w:r w:rsidRPr="00B23808">
        <w:rPr>
          <w:rFonts w:ascii="Times New Roman" w:eastAsia="Times New Roman" w:hAnsi="Times New Roman" w:cs="Times New Roman"/>
          <w:color w:val="000000" w:themeColor="text1"/>
          <w:sz w:val="28"/>
          <w:szCs w:val="28"/>
          <w:lang w:val="uk-UA" w:eastAsia="ru-RU"/>
        </w:rPr>
        <w:t xml:space="preserve"> </w:t>
      </w:r>
      <w:r w:rsidR="00F730B1" w:rsidRPr="00B23808">
        <w:rPr>
          <w:rFonts w:ascii="Times New Roman" w:hAnsi="Times New Roman" w:cs="Times New Roman"/>
          <w:color w:val="000000" w:themeColor="text1"/>
          <w:sz w:val="28"/>
          <w:szCs w:val="28"/>
          <w:lang w:val="uk-UA"/>
        </w:rPr>
        <w:t>Вимоги екологічного законодавства України</w:t>
      </w:r>
    </w:p>
    <w:tbl>
      <w:tblPr>
        <w:tblStyle w:val="a6"/>
        <w:tblW w:w="0" w:type="auto"/>
        <w:jc w:val="center"/>
        <w:tblLook w:val="04A0" w:firstRow="1" w:lastRow="0" w:firstColumn="1" w:lastColumn="0" w:noHBand="0" w:noVBand="1"/>
      </w:tblPr>
      <w:tblGrid>
        <w:gridCol w:w="714"/>
        <w:gridCol w:w="5041"/>
        <w:gridCol w:w="3872"/>
      </w:tblGrid>
      <w:tr w:rsidR="00CD4A89" w:rsidRPr="00F862FD" w14:paraId="79CEF965" w14:textId="77777777" w:rsidTr="00506DF9">
        <w:trPr>
          <w:jc w:val="center"/>
        </w:trPr>
        <w:tc>
          <w:tcPr>
            <w:tcW w:w="724" w:type="dxa"/>
            <w:vAlign w:val="center"/>
          </w:tcPr>
          <w:p w14:paraId="3E98FE1E" w14:textId="77777777" w:rsidR="00CD4A89" w:rsidRPr="000E123D" w:rsidRDefault="00CD4A89" w:rsidP="00CD4A89">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w:t>
            </w:r>
          </w:p>
        </w:tc>
        <w:tc>
          <w:tcPr>
            <w:tcW w:w="5168" w:type="dxa"/>
            <w:vAlign w:val="center"/>
          </w:tcPr>
          <w:p w14:paraId="0E59A8EE" w14:textId="77777777" w:rsidR="00CD4A89" w:rsidRPr="000E123D" w:rsidRDefault="00CD4A89" w:rsidP="00CD4A89">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Найменування</w:t>
            </w:r>
          </w:p>
        </w:tc>
        <w:tc>
          <w:tcPr>
            <w:tcW w:w="3961" w:type="dxa"/>
            <w:vAlign w:val="center"/>
          </w:tcPr>
          <w:p w14:paraId="20B278BF" w14:textId="77777777" w:rsidR="00CD4A89" w:rsidRPr="000E123D" w:rsidRDefault="00CD4A89" w:rsidP="00CD4A89">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Дата та номер вхідного документу</w:t>
            </w:r>
          </w:p>
        </w:tc>
      </w:tr>
      <w:tr w:rsidR="00CD4A89" w:rsidRPr="00097BEA" w14:paraId="7F921630" w14:textId="77777777" w:rsidTr="00506DF9">
        <w:trPr>
          <w:jc w:val="center"/>
        </w:trPr>
        <w:tc>
          <w:tcPr>
            <w:tcW w:w="724" w:type="dxa"/>
            <w:vAlign w:val="center"/>
          </w:tcPr>
          <w:p w14:paraId="331A6374" w14:textId="77777777" w:rsidR="00CD4A89" w:rsidRPr="000E123D" w:rsidRDefault="00CD4A89" w:rsidP="00CD4A89">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1</w:t>
            </w:r>
          </w:p>
        </w:tc>
        <w:tc>
          <w:tcPr>
            <w:tcW w:w="5168" w:type="dxa"/>
            <w:vAlign w:val="center"/>
          </w:tcPr>
          <w:p w14:paraId="166625CC" w14:textId="7F2EB2C9" w:rsidR="00CD4A89" w:rsidRPr="000E123D" w:rsidRDefault="00CD4A89" w:rsidP="00CD4A89">
            <w:pPr>
              <w:rPr>
                <w:rFonts w:ascii="Times New Roman" w:hAnsi="Times New Roman" w:cs="Times New Roman"/>
                <w:color w:val="000000" w:themeColor="text1"/>
                <w:sz w:val="28"/>
                <w:szCs w:val="28"/>
              </w:rPr>
            </w:pPr>
            <w:r w:rsidRPr="000E123D">
              <w:rPr>
                <w:rFonts w:ascii="Times New Roman" w:hAnsi="Times New Roman" w:cs="Times New Roman"/>
                <w:color w:val="000000" w:themeColor="text1"/>
                <w:sz w:val="28"/>
                <w:szCs w:val="28"/>
                <w:lang w:val="uk-UA"/>
              </w:rPr>
              <w:t>Закон України про об’єкти підвищеної небезпеки</w:t>
            </w:r>
            <w:r w:rsidR="00107160" w:rsidRPr="000E123D">
              <w:rPr>
                <w:rFonts w:ascii="Times New Roman" w:hAnsi="Times New Roman" w:cs="Times New Roman"/>
                <w:color w:val="000000" w:themeColor="text1"/>
                <w:sz w:val="28"/>
                <w:szCs w:val="28"/>
                <w:lang w:val="uk-UA"/>
              </w:rPr>
              <w:t xml:space="preserve"> </w:t>
            </w:r>
            <w:r w:rsidR="00107160" w:rsidRPr="000E123D">
              <w:rPr>
                <w:rFonts w:ascii="Times New Roman" w:hAnsi="Times New Roman" w:cs="Times New Roman"/>
                <w:color w:val="000000" w:themeColor="text1"/>
                <w:sz w:val="28"/>
                <w:szCs w:val="28"/>
              </w:rPr>
              <w:t>[</w:t>
            </w:r>
            <w:r w:rsidR="00097BEA" w:rsidRPr="000E123D">
              <w:rPr>
                <w:rFonts w:ascii="Times New Roman" w:hAnsi="Times New Roman" w:cs="Times New Roman"/>
                <w:color w:val="000000" w:themeColor="text1"/>
                <w:sz w:val="28"/>
                <w:szCs w:val="28"/>
              </w:rPr>
              <w:t>31</w:t>
            </w:r>
            <w:r w:rsidR="00107160" w:rsidRPr="000E123D">
              <w:rPr>
                <w:rFonts w:ascii="Times New Roman" w:hAnsi="Times New Roman" w:cs="Times New Roman"/>
                <w:color w:val="000000" w:themeColor="text1"/>
                <w:sz w:val="28"/>
                <w:szCs w:val="28"/>
              </w:rPr>
              <w:t>]</w:t>
            </w:r>
          </w:p>
        </w:tc>
        <w:tc>
          <w:tcPr>
            <w:tcW w:w="3961" w:type="dxa"/>
            <w:vAlign w:val="center"/>
          </w:tcPr>
          <w:p w14:paraId="67C4AF9D" w14:textId="77777777" w:rsidR="00CD4A89" w:rsidRPr="000E123D" w:rsidRDefault="00CD4A89" w:rsidP="00CD4A89">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№2245 10.01.2001 змінено від  №1193-VII від 09.04.2014</w:t>
            </w:r>
          </w:p>
        </w:tc>
      </w:tr>
      <w:tr w:rsidR="00CD4A89" w:rsidRPr="00097BEA" w14:paraId="475CD793" w14:textId="77777777" w:rsidTr="00506DF9">
        <w:trPr>
          <w:jc w:val="center"/>
        </w:trPr>
        <w:tc>
          <w:tcPr>
            <w:tcW w:w="724" w:type="dxa"/>
            <w:vAlign w:val="center"/>
          </w:tcPr>
          <w:p w14:paraId="226A2ED1" w14:textId="77777777" w:rsidR="00CD4A89" w:rsidRPr="000E123D" w:rsidRDefault="00CD4A89" w:rsidP="00CD4A89">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2</w:t>
            </w:r>
          </w:p>
        </w:tc>
        <w:tc>
          <w:tcPr>
            <w:tcW w:w="5168" w:type="dxa"/>
            <w:vAlign w:val="center"/>
          </w:tcPr>
          <w:p w14:paraId="5E92D9AC" w14:textId="03D4DCCD" w:rsidR="00CD4A89" w:rsidRPr="000E123D" w:rsidRDefault="00CD4A89" w:rsidP="00CD4A89">
            <w:pPr>
              <w:rPr>
                <w:rFonts w:ascii="Times New Roman" w:hAnsi="Times New Roman" w:cs="Times New Roman"/>
                <w:color w:val="000000" w:themeColor="text1"/>
                <w:sz w:val="28"/>
                <w:szCs w:val="28"/>
              </w:rPr>
            </w:pPr>
            <w:r w:rsidRPr="000E123D">
              <w:rPr>
                <w:rFonts w:ascii="Times New Roman" w:hAnsi="Times New Roman" w:cs="Times New Roman"/>
                <w:color w:val="000000" w:themeColor="text1"/>
                <w:sz w:val="28"/>
                <w:szCs w:val="28"/>
                <w:lang w:val="uk-UA"/>
              </w:rPr>
              <w:t>Постанова ВР «Про основні напрямки державної політики Україні в галузі охорони довкілля, забезпечення екологічної безпеки»</w:t>
            </w:r>
            <w:r w:rsidR="00107160" w:rsidRPr="000E123D">
              <w:rPr>
                <w:rFonts w:ascii="Times New Roman" w:hAnsi="Times New Roman" w:cs="Times New Roman"/>
                <w:color w:val="000000" w:themeColor="text1"/>
                <w:sz w:val="28"/>
                <w:szCs w:val="28"/>
              </w:rPr>
              <w:t xml:space="preserve"> [</w:t>
            </w:r>
            <w:r w:rsidR="00097BEA" w:rsidRPr="000E123D">
              <w:rPr>
                <w:rFonts w:ascii="Times New Roman" w:hAnsi="Times New Roman" w:cs="Times New Roman"/>
                <w:color w:val="000000" w:themeColor="text1"/>
                <w:sz w:val="28"/>
                <w:szCs w:val="28"/>
              </w:rPr>
              <w:t>32</w:t>
            </w:r>
            <w:r w:rsidR="00107160" w:rsidRPr="000E123D">
              <w:rPr>
                <w:rFonts w:ascii="Times New Roman" w:hAnsi="Times New Roman" w:cs="Times New Roman"/>
                <w:color w:val="000000" w:themeColor="text1"/>
                <w:sz w:val="28"/>
                <w:szCs w:val="28"/>
              </w:rPr>
              <w:t>]</w:t>
            </w:r>
          </w:p>
        </w:tc>
        <w:tc>
          <w:tcPr>
            <w:tcW w:w="3961" w:type="dxa"/>
            <w:vAlign w:val="center"/>
          </w:tcPr>
          <w:p w14:paraId="42B57BD8" w14:textId="77777777" w:rsidR="00CD4A89" w:rsidRPr="000E123D" w:rsidRDefault="00CD4A89" w:rsidP="00CD4A89">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№188/98- ВР 05.03.1998</w:t>
            </w:r>
          </w:p>
        </w:tc>
      </w:tr>
      <w:tr w:rsidR="00CD4A89" w:rsidRPr="00097BEA" w14:paraId="4DAD43B4" w14:textId="77777777" w:rsidTr="00506DF9">
        <w:trPr>
          <w:jc w:val="center"/>
        </w:trPr>
        <w:tc>
          <w:tcPr>
            <w:tcW w:w="724" w:type="dxa"/>
            <w:vAlign w:val="center"/>
          </w:tcPr>
          <w:p w14:paraId="4FC6EE87" w14:textId="77777777" w:rsidR="00CD4A89" w:rsidRPr="000E123D" w:rsidRDefault="00CD4A89" w:rsidP="00CD4A89">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3</w:t>
            </w:r>
          </w:p>
        </w:tc>
        <w:tc>
          <w:tcPr>
            <w:tcW w:w="5168" w:type="dxa"/>
            <w:vAlign w:val="center"/>
          </w:tcPr>
          <w:p w14:paraId="1DB99FDD" w14:textId="3A2362E8" w:rsidR="00CD4A89" w:rsidRPr="000E123D" w:rsidRDefault="00CD4A89" w:rsidP="00CD4A89">
            <w:pPr>
              <w:rPr>
                <w:rFonts w:ascii="Times New Roman" w:hAnsi="Times New Roman" w:cs="Times New Roman"/>
                <w:color w:val="000000" w:themeColor="text1"/>
                <w:sz w:val="28"/>
                <w:szCs w:val="28"/>
              </w:rPr>
            </w:pPr>
            <w:r w:rsidRPr="000E123D">
              <w:rPr>
                <w:rFonts w:ascii="Times New Roman" w:hAnsi="Times New Roman" w:cs="Times New Roman"/>
                <w:color w:val="000000" w:themeColor="text1"/>
                <w:sz w:val="28"/>
                <w:szCs w:val="28"/>
                <w:lang w:val="uk-UA"/>
              </w:rPr>
              <w:t>Постанова Кабінету Міністрів України «Про затвердження Порядку денного державного обліку в галузі охорони атмосферного повітря»</w:t>
            </w:r>
            <w:r w:rsidR="00107160" w:rsidRPr="000E123D">
              <w:rPr>
                <w:rFonts w:ascii="Times New Roman" w:hAnsi="Times New Roman" w:cs="Times New Roman"/>
                <w:color w:val="000000" w:themeColor="text1"/>
                <w:sz w:val="28"/>
                <w:szCs w:val="28"/>
              </w:rPr>
              <w:t xml:space="preserve"> [</w:t>
            </w:r>
            <w:r w:rsidR="00097BEA" w:rsidRPr="000E123D">
              <w:rPr>
                <w:rFonts w:ascii="Times New Roman" w:hAnsi="Times New Roman" w:cs="Times New Roman"/>
                <w:color w:val="000000" w:themeColor="text1"/>
                <w:sz w:val="28"/>
                <w:szCs w:val="28"/>
              </w:rPr>
              <w:t>33</w:t>
            </w:r>
            <w:r w:rsidR="00107160" w:rsidRPr="000E123D">
              <w:rPr>
                <w:rFonts w:ascii="Times New Roman" w:hAnsi="Times New Roman" w:cs="Times New Roman"/>
                <w:color w:val="000000" w:themeColor="text1"/>
                <w:sz w:val="28"/>
                <w:szCs w:val="28"/>
              </w:rPr>
              <w:t>]</w:t>
            </w:r>
          </w:p>
        </w:tc>
        <w:tc>
          <w:tcPr>
            <w:tcW w:w="3961" w:type="dxa"/>
            <w:vAlign w:val="center"/>
          </w:tcPr>
          <w:p w14:paraId="7536AD8F" w14:textId="77777777" w:rsidR="00CD4A89" w:rsidRPr="000E123D" w:rsidRDefault="00CD4A89" w:rsidP="00CD4A89">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№1655 13.12.2001. №748 (748-п) від 07.08.2013</w:t>
            </w:r>
          </w:p>
        </w:tc>
      </w:tr>
      <w:tr w:rsidR="00CD4A89" w:rsidRPr="00097BEA" w14:paraId="3531B3C5" w14:textId="77777777" w:rsidTr="00506DF9">
        <w:trPr>
          <w:jc w:val="center"/>
        </w:trPr>
        <w:tc>
          <w:tcPr>
            <w:tcW w:w="724" w:type="dxa"/>
            <w:vAlign w:val="center"/>
          </w:tcPr>
          <w:p w14:paraId="0B0B3ADE" w14:textId="77777777" w:rsidR="00CD4A89" w:rsidRPr="000E123D" w:rsidRDefault="00CD4A89" w:rsidP="00CD4A89">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4</w:t>
            </w:r>
          </w:p>
        </w:tc>
        <w:tc>
          <w:tcPr>
            <w:tcW w:w="5168" w:type="dxa"/>
            <w:vAlign w:val="center"/>
          </w:tcPr>
          <w:p w14:paraId="48DE0E65" w14:textId="6C255AC6" w:rsidR="00CD4A89" w:rsidRPr="000E123D" w:rsidRDefault="00CD4A89" w:rsidP="00CD4A89">
            <w:pPr>
              <w:rPr>
                <w:rFonts w:ascii="Times New Roman" w:hAnsi="Times New Roman" w:cs="Times New Roman"/>
                <w:color w:val="000000" w:themeColor="text1"/>
                <w:sz w:val="28"/>
                <w:szCs w:val="28"/>
              </w:rPr>
            </w:pPr>
            <w:r w:rsidRPr="000E123D">
              <w:rPr>
                <w:rFonts w:ascii="Times New Roman" w:hAnsi="Times New Roman" w:cs="Times New Roman"/>
                <w:color w:val="000000" w:themeColor="text1"/>
                <w:sz w:val="28"/>
                <w:szCs w:val="28"/>
                <w:lang w:val="uk-UA"/>
              </w:rPr>
              <w:t>Постанова КМУ «Про затвердження Порядку денного розроблення та затвердження нормативів гранично-допустимих викидів забруднюючих речовин із стаціонарних джерел</w:t>
            </w:r>
            <w:r w:rsidR="00107160" w:rsidRPr="000E123D">
              <w:rPr>
                <w:rFonts w:ascii="Times New Roman" w:hAnsi="Times New Roman" w:cs="Times New Roman"/>
                <w:color w:val="000000" w:themeColor="text1"/>
                <w:sz w:val="28"/>
                <w:szCs w:val="28"/>
              </w:rPr>
              <w:t xml:space="preserve"> [</w:t>
            </w:r>
            <w:r w:rsidR="00097BEA" w:rsidRPr="000E123D">
              <w:rPr>
                <w:rFonts w:ascii="Times New Roman" w:hAnsi="Times New Roman" w:cs="Times New Roman"/>
                <w:color w:val="000000" w:themeColor="text1"/>
                <w:sz w:val="28"/>
                <w:szCs w:val="28"/>
              </w:rPr>
              <w:t>34</w:t>
            </w:r>
            <w:r w:rsidR="00107160" w:rsidRPr="000E123D">
              <w:rPr>
                <w:rFonts w:ascii="Times New Roman" w:hAnsi="Times New Roman" w:cs="Times New Roman"/>
                <w:color w:val="000000" w:themeColor="text1"/>
                <w:sz w:val="28"/>
                <w:szCs w:val="28"/>
              </w:rPr>
              <w:t>]</w:t>
            </w:r>
          </w:p>
        </w:tc>
        <w:tc>
          <w:tcPr>
            <w:tcW w:w="3961" w:type="dxa"/>
            <w:vAlign w:val="center"/>
          </w:tcPr>
          <w:p w14:paraId="09DB17EE" w14:textId="77777777" w:rsidR="00CD4A89" w:rsidRPr="000E123D" w:rsidRDefault="00CD4A89" w:rsidP="00CD4A89">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№1780 28.12.2001 №769 (769-2004-п) від 16.06.2004</w:t>
            </w:r>
          </w:p>
        </w:tc>
      </w:tr>
      <w:tr w:rsidR="00CD4A89" w:rsidRPr="00097BEA" w14:paraId="5BFACE2C" w14:textId="77777777" w:rsidTr="00506DF9">
        <w:trPr>
          <w:jc w:val="center"/>
        </w:trPr>
        <w:tc>
          <w:tcPr>
            <w:tcW w:w="724" w:type="dxa"/>
            <w:vAlign w:val="center"/>
          </w:tcPr>
          <w:p w14:paraId="4ECA49C8" w14:textId="77777777" w:rsidR="00CD4A89" w:rsidRPr="000E123D" w:rsidRDefault="00CD4A89" w:rsidP="00CD4A89">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5</w:t>
            </w:r>
          </w:p>
        </w:tc>
        <w:tc>
          <w:tcPr>
            <w:tcW w:w="5168" w:type="dxa"/>
            <w:vAlign w:val="center"/>
          </w:tcPr>
          <w:p w14:paraId="417D66DB" w14:textId="6E763769" w:rsidR="00CD4A89" w:rsidRPr="000E123D" w:rsidRDefault="00CD4A89" w:rsidP="00CD4A89">
            <w:pPr>
              <w:rPr>
                <w:rFonts w:ascii="Times New Roman" w:hAnsi="Times New Roman" w:cs="Times New Roman"/>
                <w:color w:val="000000" w:themeColor="text1"/>
                <w:sz w:val="28"/>
                <w:szCs w:val="28"/>
              </w:rPr>
            </w:pPr>
            <w:r w:rsidRPr="000E123D">
              <w:rPr>
                <w:rFonts w:ascii="Times New Roman" w:hAnsi="Times New Roman" w:cs="Times New Roman"/>
                <w:color w:val="000000" w:themeColor="text1"/>
                <w:sz w:val="28"/>
                <w:szCs w:val="28"/>
                <w:lang w:val="uk-UA"/>
              </w:rPr>
              <w:t>Постанова КМУ «Про затвердження Порядку здійснення державного моніторингу вод»</w:t>
            </w:r>
            <w:r w:rsidR="00107160" w:rsidRPr="000E123D">
              <w:rPr>
                <w:rFonts w:ascii="Times New Roman" w:hAnsi="Times New Roman" w:cs="Times New Roman"/>
                <w:color w:val="000000" w:themeColor="text1"/>
                <w:sz w:val="28"/>
                <w:szCs w:val="28"/>
              </w:rPr>
              <w:t xml:space="preserve"> [</w:t>
            </w:r>
            <w:r w:rsidR="00097BEA" w:rsidRPr="000E123D">
              <w:rPr>
                <w:rFonts w:ascii="Times New Roman" w:hAnsi="Times New Roman" w:cs="Times New Roman"/>
                <w:color w:val="000000" w:themeColor="text1"/>
                <w:sz w:val="28"/>
                <w:szCs w:val="28"/>
              </w:rPr>
              <w:t>35</w:t>
            </w:r>
            <w:r w:rsidR="00107160" w:rsidRPr="000E123D">
              <w:rPr>
                <w:rFonts w:ascii="Times New Roman" w:hAnsi="Times New Roman" w:cs="Times New Roman"/>
                <w:color w:val="000000" w:themeColor="text1"/>
                <w:sz w:val="28"/>
                <w:szCs w:val="28"/>
              </w:rPr>
              <w:t>]</w:t>
            </w:r>
          </w:p>
        </w:tc>
        <w:tc>
          <w:tcPr>
            <w:tcW w:w="3961" w:type="dxa"/>
            <w:vAlign w:val="center"/>
          </w:tcPr>
          <w:p w14:paraId="02DFBA4D" w14:textId="77777777" w:rsidR="00CD4A89" w:rsidRPr="000E123D" w:rsidRDefault="00CD4A89" w:rsidP="00CD4A89">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№815 20.07.1996 № 748 (748-2013-п) від 07.08.2013</w:t>
            </w:r>
          </w:p>
        </w:tc>
      </w:tr>
      <w:tr w:rsidR="000E123D" w:rsidRPr="000E123D" w14:paraId="3B84B305" w14:textId="77777777" w:rsidTr="003A6C73">
        <w:tblPrEx>
          <w:jc w:val="left"/>
        </w:tblPrEx>
        <w:tc>
          <w:tcPr>
            <w:tcW w:w="724" w:type="dxa"/>
            <w:tcBorders>
              <w:bottom w:val="nil"/>
            </w:tcBorders>
          </w:tcPr>
          <w:p w14:paraId="371A6024" w14:textId="77777777" w:rsidR="000E123D" w:rsidRPr="000E123D" w:rsidRDefault="000E123D"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6</w:t>
            </w:r>
          </w:p>
        </w:tc>
        <w:tc>
          <w:tcPr>
            <w:tcW w:w="5168" w:type="dxa"/>
            <w:tcBorders>
              <w:bottom w:val="nil"/>
            </w:tcBorders>
          </w:tcPr>
          <w:p w14:paraId="0BC657AD" w14:textId="77777777" w:rsidR="000E123D" w:rsidRDefault="000E123D" w:rsidP="00327ACE">
            <w:pPr>
              <w:rPr>
                <w:rFonts w:ascii="Times New Roman" w:hAnsi="Times New Roman" w:cs="Times New Roman"/>
                <w:color w:val="000000" w:themeColor="text1"/>
                <w:sz w:val="28"/>
                <w:szCs w:val="28"/>
              </w:rPr>
            </w:pPr>
            <w:r w:rsidRPr="000E123D">
              <w:rPr>
                <w:rFonts w:ascii="Times New Roman" w:hAnsi="Times New Roman" w:cs="Times New Roman"/>
                <w:color w:val="000000" w:themeColor="text1"/>
                <w:sz w:val="28"/>
                <w:szCs w:val="28"/>
                <w:lang w:val="uk-UA"/>
              </w:rPr>
              <w:t>Постанова КМУ «Про затвердження Порядку ведення реєстру місць видалення відходів»</w:t>
            </w:r>
            <w:r w:rsidRPr="000E123D">
              <w:rPr>
                <w:rFonts w:ascii="Times New Roman" w:hAnsi="Times New Roman" w:cs="Times New Roman"/>
                <w:color w:val="000000" w:themeColor="text1"/>
                <w:sz w:val="28"/>
                <w:szCs w:val="28"/>
              </w:rPr>
              <w:t xml:space="preserve"> [36]</w:t>
            </w:r>
          </w:p>
          <w:p w14:paraId="09E70F69" w14:textId="434D691D" w:rsidR="003A6C73" w:rsidRPr="000E123D" w:rsidRDefault="003A6C73" w:rsidP="00327ACE">
            <w:pPr>
              <w:rPr>
                <w:rFonts w:ascii="Times New Roman" w:hAnsi="Times New Roman" w:cs="Times New Roman"/>
                <w:color w:val="000000" w:themeColor="text1"/>
                <w:sz w:val="28"/>
                <w:szCs w:val="28"/>
              </w:rPr>
            </w:pPr>
          </w:p>
        </w:tc>
        <w:tc>
          <w:tcPr>
            <w:tcW w:w="3961" w:type="dxa"/>
            <w:tcBorders>
              <w:bottom w:val="nil"/>
            </w:tcBorders>
          </w:tcPr>
          <w:p w14:paraId="0046E9D1" w14:textId="77777777" w:rsidR="000E123D" w:rsidRPr="000E123D" w:rsidRDefault="000E123D"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№1216 03.08.1998 №748(748-2013-п) від 07.08.2013</w:t>
            </w:r>
          </w:p>
        </w:tc>
      </w:tr>
      <w:tr w:rsidR="003A6C73" w:rsidRPr="000E123D" w14:paraId="6D56513B" w14:textId="77777777" w:rsidTr="003A6C73">
        <w:tblPrEx>
          <w:jc w:val="left"/>
        </w:tblPrEx>
        <w:tc>
          <w:tcPr>
            <w:tcW w:w="724" w:type="dxa"/>
            <w:tcBorders>
              <w:top w:val="nil"/>
              <w:left w:val="nil"/>
              <w:bottom w:val="single" w:sz="4" w:space="0" w:color="auto"/>
              <w:right w:val="nil"/>
            </w:tcBorders>
          </w:tcPr>
          <w:p w14:paraId="73605B84" w14:textId="77777777" w:rsidR="003A6C73" w:rsidRPr="000E123D" w:rsidRDefault="003A6C73" w:rsidP="00327ACE">
            <w:pPr>
              <w:jc w:val="center"/>
              <w:rPr>
                <w:rFonts w:ascii="Times New Roman" w:hAnsi="Times New Roman" w:cs="Times New Roman"/>
                <w:color w:val="000000" w:themeColor="text1"/>
                <w:sz w:val="28"/>
                <w:szCs w:val="28"/>
                <w:lang w:val="uk-UA"/>
              </w:rPr>
            </w:pPr>
          </w:p>
        </w:tc>
        <w:tc>
          <w:tcPr>
            <w:tcW w:w="5168" w:type="dxa"/>
            <w:tcBorders>
              <w:top w:val="nil"/>
              <w:left w:val="nil"/>
              <w:bottom w:val="single" w:sz="4" w:space="0" w:color="auto"/>
              <w:right w:val="nil"/>
            </w:tcBorders>
          </w:tcPr>
          <w:p w14:paraId="52A3D9ED" w14:textId="77777777" w:rsidR="003A6C73" w:rsidRPr="000E123D" w:rsidRDefault="003A6C73" w:rsidP="00327ACE">
            <w:pPr>
              <w:rPr>
                <w:rFonts w:ascii="Times New Roman" w:hAnsi="Times New Roman" w:cs="Times New Roman"/>
                <w:color w:val="000000" w:themeColor="text1"/>
                <w:sz w:val="28"/>
                <w:szCs w:val="28"/>
                <w:lang w:val="uk-UA"/>
              </w:rPr>
            </w:pPr>
          </w:p>
        </w:tc>
        <w:tc>
          <w:tcPr>
            <w:tcW w:w="3961" w:type="dxa"/>
            <w:tcBorders>
              <w:top w:val="nil"/>
              <w:left w:val="nil"/>
              <w:bottom w:val="single" w:sz="4" w:space="0" w:color="auto"/>
              <w:right w:val="nil"/>
            </w:tcBorders>
          </w:tcPr>
          <w:p w14:paraId="72EC466A" w14:textId="7D7AE1D3" w:rsidR="003A6C73" w:rsidRPr="003A6C73" w:rsidRDefault="003A6C73" w:rsidP="00327ACE">
            <w:pPr>
              <w:jc w:val="center"/>
              <w:rPr>
                <w:rFonts w:ascii="Times New Roman" w:hAnsi="Times New Roman" w:cs="Times New Roman"/>
                <w:i/>
                <w:color w:val="000000" w:themeColor="text1"/>
                <w:sz w:val="28"/>
                <w:szCs w:val="28"/>
                <w:lang w:val="uk-UA"/>
              </w:rPr>
            </w:pPr>
            <w:r w:rsidRPr="003A6C73">
              <w:rPr>
                <w:rFonts w:ascii="Times New Roman" w:hAnsi="Times New Roman" w:cs="Times New Roman"/>
                <w:i/>
                <w:color w:val="000000" w:themeColor="text1"/>
                <w:sz w:val="28"/>
                <w:szCs w:val="28"/>
                <w:lang w:val="uk-UA"/>
              </w:rPr>
              <w:t>Продовження табл.1.2.</w:t>
            </w:r>
          </w:p>
        </w:tc>
      </w:tr>
      <w:tr w:rsidR="000E123D" w:rsidRPr="000E123D" w14:paraId="6FA3083A" w14:textId="77777777" w:rsidTr="003A6C73">
        <w:tblPrEx>
          <w:jc w:val="left"/>
        </w:tblPrEx>
        <w:tc>
          <w:tcPr>
            <w:tcW w:w="724" w:type="dxa"/>
            <w:tcBorders>
              <w:top w:val="single" w:sz="4" w:space="0" w:color="auto"/>
            </w:tcBorders>
          </w:tcPr>
          <w:p w14:paraId="6CD49437" w14:textId="77777777" w:rsidR="000E123D" w:rsidRPr="000E123D" w:rsidRDefault="000E123D"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7</w:t>
            </w:r>
          </w:p>
        </w:tc>
        <w:tc>
          <w:tcPr>
            <w:tcW w:w="5168" w:type="dxa"/>
            <w:tcBorders>
              <w:top w:val="single" w:sz="4" w:space="0" w:color="auto"/>
            </w:tcBorders>
          </w:tcPr>
          <w:p w14:paraId="3247028F" w14:textId="77777777" w:rsidR="000E123D" w:rsidRPr="000E123D" w:rsidRDefault="000E123D" w:rsidP="00327ACE">
            <w:pPr>
              <w:rPr>
                <w:rFonts w:ascii="Times New Roman" w:hAnsi="Times New Roman" w:cs="Times New Roman"/>
                <w:color w:val="000000" w:themeColor="text1"/>
                <w:sz w:val="28"/>
                <w:szCs w:val="28"/>
                <w:lang w:val="en-US"/>
              </w:rPr>
            </w:pPr>
            <w:r w:rsidRPr="000E123D">
              <w:rPr>
                <w:rFonts w:ascii="Times New Roman" w:hAnsi="Times New Roman" w:cs="Times New Roman"/>
                <w:color w:val="000000" w:themeColor="text1"/>
                <w:sz w:val="28"/>
                <w:szCs w:val="28"/>
                <w:lang w:val="uk-UA"/>
              </w:rPr>
              <w:t>Стаття 44. Обов’язки водокористувача</w:t>
            </w:r>
            <w:r w:rsidRPr="000E123D">
              <w:rPr>
                <w:rFonts w:ascii="Times New Roman" w:hAnsi="Times New Roman" w:cs="Times New Roman"/>
                <w:color w:val="000000" w:themeColor="text1"/>
                <w:sz w:val="28"/>
                <w:szCs w:val="28"/>
                <w:lang w:val="en-US"/>
              </w:rPr>
              <w:t xml:space="preserve"> [37]</w:t>
            </w:r>
          </w:p>
        </w:tc>
        <w:tc>
          <w:tcPr>
            <w:tcW w:w="3961" w:type="dxa"/>
            <w:tcBorders>
              <w:top w:val="single" w:sz="4" w:space="0" w:color="auto"/>
            </w:tcBorders>
          </w:tcPr>
          <w:p w14:paraId="6939F619" w14:textId="77777777" w:rsidR="000E123D" w:rsidRPr="000E123D" w:rsidRDefault="000E123D"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№5456 VI- від 16.10.2012, №2059-VIII від 23.05.2017</w:t>
            </w:r>
          </w:p>
        </w:tc>
      </w:tr>
      <w:tr w:rsidR="000E123D" w:rsidRPr="000E123D" w14:paraId="32A19980" w14:textId="77777777" w:rsidTr="00506DF9">
        <w:tblPrEx>
          <w:jc w:val="left"/>
        </w:tblPrEx>
        <w:tc>
          <w:tcPr>
            <w:tcW w:w="724" w:type="dxa"/>
          </w:tcPr>
          <w:p w14:paraId="5C7F8F88" w14:textId="77777777" w:rsidR="000E123D" w:rsidRPr="000E123D" w:rsidRDefault="000E123D"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8</w:t>
            </w:r>
          </w:p>
        </w:tc>
        <w:tc>
          <w:tcPr>
            <w:tcW w:w="5168" w:type="dxa"/>
          </w:tcPr>
          <w:p w14:paraId="24B234FE" w14:textId="77777777" w:rsidR="000E123D" w:rsidRPr="000E123D" w:rsidRDefault="000E123D" w:rsidP="00327ACE">
            <w:pP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Стаття 239. Забруднення або псування земель</w:t>
            </w:r>
            <w:r w:rsidRPr="000E123D">
              <w:rPr>
                <w:rFonts w:ascii="Times New Roman" w:hAnsi="Times New Roman" w:cs="Times New Roman"/>
                <w:color w:val="000000" w:themeColor="text1"/>
                <w:sz w:val="28"/>
                <w:szCs w:val="28"/>
              </w:rPr>
              <w:t xml:space="preserve"> [38]</w:t>
            </w:r>
          </w:p>
        </w:tc>
        <w:tc>
          <w:tcPr>
            <w:tcW w:w="3961" w:type="dxa"/>
          </w:tcPr>
          <w:p w14:paraId="63A7ACEB" w14:textId="77777777" w:rsidR="000E123D" w:rsidRPr="000E123D" w:rsidRDefault="000E123D"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№2341 05.04.2001</w:t>
            </w:r>
          </w:p>
        </w:tc>
      </w:tr>
      <w:tr w:rsidR="000E123D" w:rsidRPr="000E123D" w14:paraId="06D62A2C" w14:textId="77777777" w:rsidTr="00506DF9">
        <w:tblPrEx>
          <w:jc w:val="left"/>
        </w:tblPrEx>
        <w:tc>
          <w:tcPr>
            <w:tcW w:w="724" w:type="dxa"/>
          </w:tcPr>
          <w:p w14:paraId="7C8A8D14" w14:textId="77777777" w:rsidR="000E123D" w:rsidRPr="000E123D" w:rsidRDefault="000E123D"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9</w:t>
            </w:r>
          </w:p>
        </w:tc>
        <w:tc>
          <w:tcPr>
            <w:tcW w:w="5168" w:type="dxa"/>
          </w:tcPr>
          <w:p w14:paraId="6A532057" w14:textId="77777777" w:rsidR="000E123D" w:rsidRPr="000E123D" w:rsidRDefault="000E123D" w:rsidP="00327ACE">
            <w:pP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Стаття 236. Порушення правил екологічної безпеки</w:t>
            </w:r>
            <w:r w:rsidRPr="000E123D">
              <w:rPr>
                <w:rFonts w:ascii="Times New Roman" w:hAnsi="Times New Roman" w:cs="Times New Roman"/>
                <w:color w:val="000000" w:themeColor="text1"/>
                <w:sz w:val="28"/>
                <w:szCs w:val="28"/>
              </w:rPr>
              <w:t xml:space="preserve"> [39]</w:t>
            </w:r>
          </w:p>
        </w:tc>
        <w:tc>
          <w:tcPr>
            <w:tcW w:w="3961" w:type="dxa"/>
          </w:tcPr>
          <w:p w14:paraId="120C8EFD" w14:textId="77777777" w:rsidR="000E123D" w:rsidRPr="000E123D" w:rsidRDefault="000E123D"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Ст. 236 ККУ від 05.04.2001 № 2341-III</w:t>
            </w:r>
          </w:p>
        </w:tc>
      </w:tr>
      <w:tr w:rsidR="000E123D" w:rsidRPr="000E123D" w14:paraId="1A799D23" w14:textId="77777777" w:rsidTr="00506DF9">
        <w:tblPrEx>
          <w:jc w:val="left"/>
        </w:tblPrEx>
        <w:tc>
          <w:tcPr>
            <w:tcW w:w="724" w:type="dxa"/>
          </w:tcPr>
          <w:p w14:paraId="611C9E8B" w14:textId="77777777" w:rsidR="000E123D" w:rsidRPr="000E123D" w:rsidRDefault="000E123D"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10</w:t>
            </w:r>
          </w:p>
        </w:tc>
        <w:tc>
          <w:tcPr>
            <w:tcW w:w="5168" w:type="dxa"/>
          </w:tcPr>
          <w:p w14:paraId="21FB1C0E" w14:textId="77777777" w:rsidR="000E123D" w:rsidRPr="000E123D" w:rsidRDefault="000E123D" w:rsidP="00327ACE">
            <w:pP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Стаття 237. Невжиття заходів щодо ліквідації наслідків екологічного забруднення [40]</w:t>
            </w:r>
          </w:p>
        </w:tc>
        <w:tc>
          <w:tcPr>
            <w:tcW w:w="3961" w:type="dxa"/>
          </w:tcPr>
          <w:p w14:paraId="39700B98" w14:textId="77777777" w:rsidR="000E123D" w:rsidRPr="000E123D" w:rsidRDefault="000E123D"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Ст. 237 ККУ від 05.04.2001 № 2341-III</w:t>
            </w:r>
          </w:p>
        </w:tc>
      </w:tr>
      <w:tr w:rsidR="000E123D" w:rsidRPr="000E123D" w14:paraId="00905F79" w14:textId="77777777" w:rsidTr="00506DF9">
        <w:tblPrEx>
          <w:jc w:val="left"/>
        </w:tblPrEx>
        <w:tc>
          <w:tcPr>
            <w:tcW w:w="724" w:type="dxa"/>
          </w:tcPr>
          <w:p w14:paraId="7C679563" w14:textId="77777777" w:rsidR="000E123D" w:rsidRPr="000E123D" w:rsidRDefault="000E123D"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11</w:t>
            </w:r>
          </w:p>
        </w:tc>
        <w:tc>
          <w:tcPr>
            <w:tcW w:w="5168" w:type="dxa"/>
          </w:tcPr>
          <w:p w14:paraId="2CDAE76F" w14:textId="77777777" w:rsidR="000E123D" w:rsidRPr="000E123D" w:rsidRDefault="000E123D" w:rsidP="00327ACE">
            <w:pP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Стаття 241. Забруднення атмосферного повітря</w:t>
            </w:r>
            <w:r w:rsidRPr="000E123D">
              <w:rPr>
                <w:rFonts w:ascii="Times New Roman" w:hAnsi="Times New Roman" w:cs="Times New Roman"/>
                <w:color w:val="000000" w:themeColor="text1"/>
                <w:sz w:val="28"/>
                <w:szCs w:val="28"/>
                <w:lang w:val="en-US"/>
              </w:rPr>
              <w:t xml:space="preserve"> [41]</w:t>
            </w:r>
          </w:p>
        </w:tc>
        <w:tc>
          <w:tcPr>
            <w:tcW w:w="3961" w:type="dxa"/>
          </w:tcPr>
          <w:p w14:paraId="64ED5986" w14:textId="77777777" w:rsidR="000E123D" w:rsidRPr="000E123D" w:rsidRDefault="000E123D"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Ст. 241 ККУ від 05.04.2001 № 2341-III</w:t>
            </w:r>
          </w:p>
        </w:tc>
      </w:tr>
      <w:tr w:rsidR="00D11540" w:rsidRPr="00097BEA" w14:paraId="65FD5DB2" w14:textId="77777777" w:rsidTr="00506DF9">
        <w:tblPrEx>
          <w:jc w:val="left"/>
        </w:tblPrEx>
        <w:tc>
          <w:tcPr>
            <w:tcW w:w="724" w:type="dxa"/>
          </w:tcPr>
          <w:p w14:paraId="5492DAF4" w14:textId="77777777" w:rsidR="00D11540" w:rsidRPr="000E123D" w:rsidRDefault="00D11540" w:rsidP="00327ACE">
            <w:pP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12</w:t>
            </w:r>
          </w:p>
        </w:tc>
        <w:tc>
          <w:tcPr>
            <w:tcW w:w="5168" w:type="dxa"/>
          </w:tcPr>
          <w:p w14:paraId="20E698E3" w14:textId="4847753E" w:rsidR="00D11540" w:rsidRPr="000E123D" w:rsidRDefault="008E1C77" w:rsidP="00327ACE">
            <w:pP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Стаття 253. Проє</w:t>
            </w:r>
            <w:r w:rsidR="00D11540" w:rsidRPr="000E123D">
              <w:rPr>
                <w:rFonts w:ascii="Times New Roman" w:hAnsi="Times New Roman" w:cs="Times New Roman"/>
                <w:color w:val="000000" w:themeColor="text1"/>
                <w:sz w:val="28"/>
                <w:szCs w:val="28"/>
                <w:lang w:val="uk-UA"/>
              </w:rPr>
              <w:t>ктування чи експлуатація споруд без систем захисту довкілля</w:t>
            </w:r>
            <w:r w:rsidR="00D11540" w:rsidRPr="000E123D">
              <w:rPr>
                <w:rFonts w:ascii="Times New Roman" w:hAnsi="Times New Roman" w:cs="Times New Roman"/>
                <w:color w:val="000000" w:themeColor="text1"/>
                <w:sz w:val="28"/>
                <w:szCs w:val="28"/>
              </w:rPr>
              <w:t xml:space="preserve"> [42]</w:t>
            </w:r>
          </w:p>
        </w:tc>
        <w:tc>
          <w:tcPr>
            <w:tcW w:w="3961" w:type="dxa"/>
          </w:tcPr>
          <w:p w14:paraId="4983F290" w14:textId="77777777" w:rsidR="00D11540" w:rsidRPr="000E123D" w:rsidRDefault="00D11540"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Ст. 253 ККУ від 05.04.2001 № 2341-III</w:t>
            </w:r>
          </w:p>
        </w:tc>
      </w:tr>
      <w:tr w:rsidR="00D11540" w:rsidRPr="00097BEA" w14:paraId="7D7F38D7" w14:textId="77777777" w:rsidTr="00506DF9">
        <w:tblPrEx>
          <w:jc w:val="left"/>
        </w:tblPrEx>
        <w:tc>
          <w:tcPr>
            <w:tcW w:w="724" w:type="dxa"/>
          </w:tcPr>
          <w:p w14:paraId="44005845" w14:textId="77777777" w:rsidR="00D11540" w:rsidRPr="000E123D" w:rsidRDefault="00D11540"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13</w:t>
            </w:r>
          </w:p>
        </w:tc>
        <w:tc>
          <w:tcPr>
            <w:tcW w:w="5168" w:type="dxa"/>
          </w:tcPr>
          <w:p w14:paraId="5C472A67" w14:textId="77777777" w:rsidR="00D11540" w:rsidRPr="000E123D" w:rsidRDefault="00D11540" w:rsidP="00327ACE">
            <w:pP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Закон України про охорону навколишнього середовища</w:t>
            </w:r>
            <w:r w:rsidRPr="000E123D">
              <w:rPr>
                <w:rFonts w:ascii="Times New Roman" w:hAnsi="Times New Roman" w:cs="Times New Roman"/>
                <w:color w:val="000000" w:themeColor="text1"/>
                <w:sz w:val="28"/>
                <w:szCs w:val="28"/>
              </w:rPr>
              <w:t xml:space="preserve"> [43]</w:t>
            </w:r>
          </w:p>
        </w:tc>
        <w:tc>
          <w:tcPr>
            <w:tcW w:w="3961" w:type="dxa"/>
          </w:tcPr>
          <w:p w14:paraId="31329B5E" w14:textId="77777777" w:rsidR="00D11540" w:rsidRPr="000E123D" w:rsidRDefault="00D11540"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№2380-VII від 03.04.2018 № 554-IX від 13.04.2020</w:t>
            </w:r>
          </w:p>
        </w:tc>
      </w:tr>
      <w:tr w:rsidR="00D11540" w:rsidRPr="00097BEA" w14:paraId="3E298A24" w14:textId="77777777" w:rsidTr="00506DF9">
        <w:tblPrEx>
          <w:jc w:val="left"/>
        </w:tblPrEx>
        <w:tc>
          <w:tcPr>
            <w:tcW w:w="724" w:type="dxa"/>
          </w:tcPr>
          <w:p w14:paraId="14B48C31" w14:textId="77777777" w:rsidR="00D11540" w:rsidRPr="000E123D" w:rsidRDefault="00D11540"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14</w:t>
            </w:r>
          </w:p>
        </w:tc>
        <w:tc>
          <w:tcPr>
            <w:tcW w:w="5168" w:type="dxa"/>
          </w:tcPr>
          <w:p w14:paraId="6D72DF7B" w14:textId="77777777" w:rsidR="00D11540" w:rsidRPr="000E123D" w:rsidRDefault="00D11540" w:rsidP="00327ACE">
            <w:pP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Стаття 22. Моніторинг навколишнього природного середовища</w:t>
            </w:r>
            <w:r w:rsidRPr="000E123D">
              <w:rPr>
                <w:rFonts w:ascii="Times New Roman" w:hAnsi="Times New Roman" w:cs="Times New Roman"/>
                <w:color w:val="000000" w:themeColor="text1"/>
                <w:sz w:val="28"/>
                <w:szCs w:val="28"/>
              </w:rPr>
              <w:t xml:space="preserve"> [44]</w:t>
            </w:r>
          </w:p>
        </w:tc>
        <w:tc>
          <w:tcPr>
            <w:tcW w:w="3961" w:type="dxa"/>
          </w:tcPr>
          <w:p w14:paraId="6AF46DEA" w14:textId="77777777" w:rsidR="00D11540" w:rsidRPr="000E123D" w:rsidRDefault="00D11540"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25.06.1991 № 1264-XII</w:t>
            </w:r>
          </w:p>
        </w:tc>
      </w:tr>
      <w:tr w:rsidR="00D11540" w:rsidRPr="00097BEA" w14:paraId="654B2C68" w14:textId="77777777" w:rsidTr="00506DF9">
        <w:tblPrEx>
          <w:jc w:val="left"/>
        </w:tblPrEx>
        <w:tc>
          <w:tcPr>
            <w:tcW w:w="724" w:type="dxa"/>
          </w:tcPr>
          <w:p w14:paraId="5AA562B7" w14:textId="77777777" w:rsidR="00D11540" w:rsidRPr="000E123D" w:rsidRDefault="00D11540"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15</w:t>
            </w:r>
          </w:p>
        </w:tc>
        <w:tc>
          <w:tcPr>
            <w:tcW w:w="5168" w:type="dxa"/>
          </w:tcPr>
          <w:p w14:paraId="15C8E5F1" w14:textId="77777777" w:rsidR="00D11540" w:rsidRPr="000E123D" w:rsidRDefault="00D11540" w:rsidP="00327ACE">
            <w:pP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Стаття 24. Державний облік об’єктів що шкідливо випливають на стан навколишнього середовища</w:t>
            </w:r>
            <w:r w:rsidRPr="000E123D">
              <w:rPr>
                <w:rFonts w:ascii="Times New Roman" w:hAnsi="Times New Roman" w:cs="Times New Roman"/>
                <w:color w:val="000000" w:themeColor="text1"/>
                <w:sz w:val="28"/>
                <w:szCs w:val="28"/>
              </w:rPr>
              <w:t xml:space="preserve"> [45]</w:t>
            </w:r>
          </w:p>
        </w:tc>
        <w:tc>
          <w:tcPr>
            <w:tcW w:w="3961" w:type="dxa"/>
          </w:tcPr>
          <w:p w14:paraId="572A11C3" w14:textId="77777777" w:rsidR="00D11540" w:rsidRPr="000E123D" w:rsidRDefault="00D11540"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25.06.1991 № 1264-XII</w:t>
            </w:r>
          </w:p>
          <w:p w14:paraId="03F83D0F" w14:textId="77777777" w:rsidR="00D11540" w:rsidRPr="000E123D" w:rsidRDefault="00D11540"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№5456-VI від 16.10.2012</w:t>
            </w:r>
          </w:p>
        </w:tc>
      </w:tr>
      <w:tr w:rsidR="00D11540" w:rsidRPr="00097BEA" w14:paraId="693B8B5D" w14:textId="77777777" w:rsidTr="00506DF9">
        <w:tblPrEx>
          <w:jc w:val="left"/>
        </w:tblPrEx>
        <w:tc>
          <w:tcPr>
            <w:tcW w:w="724" w:type="dxa"/>
          </w:tcPr>
          <w:p w14:paraId="0FF38852" w14:textId="77777777" w:rsidR="00D11540" w:rsidRPr="000E123D" w:rsidRDefault="00D11540"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16</w:t>
            </w:r>
          </w:p>
        </w:tc>
        <w:tc>
          <w:tcPr>
            <w:tcW w:w="5168" w:type="dxa"/>
          </w:tcPr>
          <w:p w14:paraId="0CC172E8" w14:textId="77777777" w:rsidR="00D11540" w:rsidRPr="000E123D" w:rsidRDefault="00D11540" w:rsidP="00327ACE">
            <w:pP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Стаття 26. Екологічна експертиза та її обов’язки</w:t>
            </w:r>
            <w:r w:rsidRPr="000E123D">
              <w:rPr>
                <w:rFonts w:ascii="Times New Roman" w:hAnsi="Times New Roman" w:cs="Times New Roman"/>
                <w:color w:val="000000" w:themeColor="text1"/>
                <w:sz w:val="28"/>
                <w:szCs w:val="28"/>
              </w:rPr>
              <w:t xml:space="preserve"> [46]</w:t>
            </w:r>
          </w:p>
        </w:tc>
        <w:tc>
          <w:tcPr>
            <w:tcW w:w="3961" w:type="dxa"/>
          </w:tcPr>
          <w:p w14:paraId="7461DBD6" w14:textId="77777777" w:rsidR="00D11540" w:rsidRPr="000E123D" w:rsidRDefault="00D11540" w:rsidP="00327ACE">
            <w:pPr>
              <w:jc w:val="center"/>
              <w:rPr>
                <w:rFonts w:ascii="Times New Roman" w:hAnsi="Times New Roman" w:cs="Times New Roman"/>
                <w:color w:val="000000" w:themeColor="text1"/>
                <w:sz w:val="28"/>
                <w:szCs w:val="28"/>
                <w:lang w:val="uk-UA"/>
              </w:rPr>
            </w:pPr>
            <w:r w:rsidRPr="000E123D">
              <w:rPr>
                <w:rFonts w:ascii="Times New Roman" w:hAnsi="Times New Roman" w:cs="Times New Roman"/>
                <w:color w:val="000000" w:themeColor="text1"/>
                <w:sz w:val="28"/>
                <w:szCs w:val="28"/>
                <w:lang w:val="uk-UA"/>
              </w:rPr>
              <w:t>№ 29, ст.315 № 1657-IX від 15.07.2021}</w:t>
            </w:r>
          </w:p>
        </w:tc>
      </w:tr>
    </w:tbl>
    <w:p w14:paraId="28447874" w14:textId="500C3E9A" w:rsidR="00880672" w:rsidRPr="00D11540" w:rsidRDefault="00880672" w:rsidP="00D11540">
      <w:pPr>
        <w:spacing w:after="0" w:line="360" w:lineRule="auto"/>
        <w:rPr>
          <w:i/>
          <w:lang w:val="en-US"/>
        </w:rPr>
      </w:pPr>
    </w:p>
    <w:p w14:paraId="1E931030" w14:textId="41DD7558" w:rsidR="00097BEA" w:rsidRPr="00B41F10" w:rsidRDefault="00097BEA" w:rsidP="000E123D">
      <w:pPr>
        <w:spacing w:after="0" w:line="360" w:lineRule="auto"/>
        <w:jc w:val="center"/>
        <w:rPr>
          <w:rFonts w:ascii="Times New Roman" w:hAnsi="Times New Roman" w:cs="Times New Roman"/>
          <w:i/>
          <w:sz w:val="28"/>
          <w:szCs w:val="28"/>
          <w:lang w:val="uk-UA"/>
        </w:rPr>
      </w:pPr>
    </w:p>
    <w:p w14:paraId="7D25B092" w14:textId="72148179" w:rsidR="00880672" w:rsidRDefault="00F730B1" w:rsidP="005A43A5">
      <w:pPr>
        <w:pStyle w:val="Default"/>
        <w:spacing w:line="360" w:lineRule="auto"/>
        <w:ind w:firstLine="709"/>
        <w:jc w:val="both"/>
        <w:rPr>
          <w:color w:val="000000" w:themeColor="text1"/>
          <w:sz w:val="28"/>
          <w:szCs w:val="28"/>
          <w:lang w:val="uk-UA"/>
        </w:rPr>
      </w:pPr>
      <w:r w:rsidRPr="00097BEA">
        <w:rPr>
          <w:color w:val="000000" w:themeColor="text1"/>
          <w:sz w:val="28"/>
          <w:szCs w:val="28"/>
          <w:lang w:val="uk-UA"/>
        </w:rPr>
        <w:t xml:space="preserve">Відповідно до Закону України «Про охорону навколишнього середовища» </w:t>
      </w:r>
      <w:r w:rsidRPr="00726BD5">
        <w:rPr>
          <w:color w:val="000000" w:themeColor="text1"/>
          <w:sz w:val="28"/>
          <w:szCs w:val="28"/>
          <w:lang w:val="uk-UA"/>
        </w:rPr>
        <w:t>[</w:t>
      </w:r>
      <w:r w:rsidR="00097BEA" w:rsidRPr="00726BD5">
        <w:rPr>
          <w:color w:val="000000" w:themeColor="text1"/>
          <w:sz w:val="28"/>
          <w:szCs w:val="28"/>
          <w:lang w:val="uk-UA"/>
        </w:rPr>
        <w:t>45</w:t>
      </w:r>
      <w:r w:rsidRPr="00726BD5">
        <w:rPr>
          <w:color w:val="000000" w:themeColor="text1"/>
          <w:sz w:val="28"/>
          <w:szCs w:val="28"/>
          <w:lang w:val="uk-UA"/>
        </w:rPr>
        <w:t>]</w:t>
      </w:r>
      <w:r w:rsidRPr="00097BEA">
        <w:rPr>
          <w:color w:val="000000" w:themeColor="text1"/>
          <w:sz w:val="28"/>
          <w:szCs w:val="28"/>
          <w:lang w:val="uk-UA"/>
        </w:rPr>
        <w:t>, нормування в галузі охорони навколишнього середовища здійснюється з метою державного регулювання впливу господарської та іншої діяльності на навколишнє середовище, що гарантує збереження сприятливого довкілля та забезпечення екологічної безпеки</w:t>
      </w:r>
      <w:r w:rsidRPr="00726BD5">
        <w:rPr>
          <w:color w:val="000000" w:themeColor="text1"/>
          <w:sz w:val="28"/>
          <w:szCs w:val="28"/>
          <w:lang w:val="uk-UA"/>
        </w:rPr>
        <w:t xml:space="preserve"> [</w:t>
      </w:r>
      <w:r w:rsidR="00097BEA" w:rsidRPr="00726BD5">
        <w:rPr>
          <w:color w:val="000000" w:themeColor="text1"/>
          <w:sz w:val="28"/>
          <w:szCs w:val="28"/>
          <w:lang w:val="uk-UA"/>
        </w:rPr>
        <w:t>45</w:t>
      </w:r>
      <w:r w:rsidRPr="00726BD5">
        <w:rPr>
          <w:color w:val="000000" w:themeColor="text1"/>
          <w:sz w:val="28"/>
          <w:szCs w:val="28"/>
          <w:lang w:val="uk-UA"/>
        </w:rPr>
        <w:t>]</w:t>
      </w:r>
      <w:r w:rsidRPr="00097BEA">
        <w:rPr>
          <w:color w:val="000000" w:themeColor="text1"/>
          <w:sz w:val="28"/>
          <w:szCs w:val="28"/>
          <w:lang w:val="uk-UA"/>
        </w:rPr>
        <w:t>.</w:t>
      </w:r>
      <w:r w:rsidRPr="00F862FD">
        <w:rPr>
          <w:color w:val="000000" w:themeColor="text1"/>
          <w:sz w:val="28"/>
          <w:szCs w:val="28"/>
          <w:lang w:val="uk-UA"/>
        </w:rPr>
        <w:t xml:space="preserve"> </w:t>
      </w:r>
      <w:r w:rsidR="00097BEA" w:rsidRPr="00F862FD">
        <w:rPr>
          <w:color w:val="000000" w:themeColor="text1"/>
          <w:sz w:val="28"/>
          <w:szCs w:val="28"/>
          <w:lang w:val="uk-UA"/>
        </w:rPr>
        <w:t>Одним з найбільш важливих та ефективних заходів щодо охорони навколишнього середовища, раціонального використання природних ресурсів є екологічна паспортизація підприємств.</w:t>
      </w:r>
      <w:r w:rsidR="00506DF9">
        <w:rPr>
          <w:color w:val="000000" w:themeColor="text1"/>
          <w:sz w:val="28"/>
          <w:szCs w:val="28"/>
          <w:lang w:val="uk-UA"/>
        </w:rPr>
        <w:t xml:space="preserve"> </w:t>
      </w:r>
      <w:r w:rsidR="00880672" w:rsidRPr="00F862FD">
        <w:rPr>
          <w:color w:val="000000" w:themeColor="text1"/>
          <w:sz w:val="28"/>
          <w:szCs w:val="28"/>
          <w:lang w:val="uk-UA"/>
        </w:rPr>
        <w:t xml:space="preserve">Цей стандарт був розроблений для систематизації інформації, яка визначає вплив підприємства на навколишнє середовище та контролю за дотриманням природоохоронних норм та правил у процесі господарської </w:t>
      </w:r>
      <w:r w:rsidR="00880672" w:rsidRPr="00097BEA">
        <w:rPr>
          <w:color w:val="000000" w:themeColor="text1"/>
          <w:sz w:val="28"/>
          <w:szCs w:val="28"/>
          <w:lang w:val="uk-UA"/>
        </w:rPr>
        <w:t xml:space="preserve">діяльності </w:t>
      </w:r>
      <w:r w:rsidR="00880672" w:rsidRPr="009D070F">
        <w:rPr>
          <w:color w:val="000000" w:themeColor="text1"/>
          <w:sz w:val="28"/>
          <w:szCs w:val="28"/>
        </w:rPr>
        <w:t>[</w:t>
      </w:r>
      <w:r w:rsidR="00880672" w:rsidRPr="00097BEA">
        <w:rPr>
          <w:rFonts w:eastAsia="Times New Roman"/>
          <w:color w:val="000000" w:themeColor="text1"/>
          <w:sz w:val="28"/>
          <w:szCs w:val="28"/>
          <w:lang w:val="uk-UA" w:eastAsia="ru-RU"/>
        </w:rPr>
        <w:t xml:space="preserve">24, С. </w:t>
      </w:r>
      <w:r w:rsidR="00880672" w:rsidRPr="00097BEA">
        <w:rPr>
          <w:rFonts w:eastAsia="Times New Roman"/>
          <w:color w:val="000000" w:themeColor="text1"/>
          <w:sz w:val="28"/>
          <w:szCs w:val="28"/>
          <w:lang w:val="uk-UA" w:eastAsia="ru-RU"/>
        </w:rPr>
        <w:lastRenderedPageBreak/>
        <w:t>309-311</w:t>
      </w:r>
      <w:r w:rsidR="00880672" w:rsidRPr="009D070F">
        <w:rPr>
          <w:color w:val="000000" w:themeColor="text1"/>
          <w:sz w:val="28"/>
          <w:szCs w:val="28"/>
        </w:rPr>
        <w:t>]</w:t>
      </w:r>
      <w:r w:rsidR="00880672" w:rsidRPr="00097BEA">
        <w:rPr>
          <w:color w:val="000000" w:themeColor="text1"/>
          <w:sz w:val="28"/>
          <w:szCs w:val="28"/>
          <w:lang w:val="uk-UA"/>
        </w:rPr>
        <w:t>.</w:t>
      </w:r>
      <w:r w:rsidR="00880672" w:rsidRPr="009D070F">
        <w:rPr>
          <w:color w:val="000000" w:themeColor="text1"/>
          <w:sz w:val="28"/>
          <w:szCs w:val="28"/>
        </w:rPr>
        <w:t xml:space="preserve"> </w:t>
      </w:r>
      <w:r w:rsidR="00880672">
        <w:rPr>
          <w:color w:val="000000" w:themeColor="text1"/>
          <w:sz w:val="28"/>
          <w:szCs w:val="28"/>
        </w:rPr>
        <w:t>На рис. 1.</w:t>
      </w:r>
      <w:r w:rsidR="00880672">
        <w:rPr>
          <w:color w:val="000000" w:themeColor="text1"/>
          <w:sz w:val="28"/>
          <w:szCs w:val="28"/>
          <w:lang w:val="uk-UA"/>
        </w:rPr>
        <w:t>13</w:t>
      </w:r>
      <w:r w:rsidR="00880672">
        <w:rPr>
          <w:color w:val="000000" w:themeColor="text1"/>
          <w:sz w:val="28"/>
          <w:szCs w:val="28"/>
        </w:rPr>
        <w:t xml:space="preserve"> </w:t>
      </w:r>
      <w:r w:rsidR="00880672">
        <w:rPr>
          <w:color w:val="000000" w:themeColor="text1"/>
          <w:sz w:val="28"/>
          <w:szCs w:val="28"/>
          <w:lang w:val="uk-UA"/>
        </w:rPr>
        <w:t xml:space="preserve">представлені основі розділи екологічного </w:t>
      </w:r>
      <w:r w:rsidR="00880672" w:rsidRPr="00EA6A7A">
        <w:rPr>
          <w:color w:val="000000" w:themeColor="text1"/>
          <w:sz w:val="28"/>
          <w:szCs w:val="28"/>
          <w:lang w:val="uk-UA"/>
        </w:rPr>
        <w:t>паспорту,</w:t>
      </w:r>
      <w:r w:rsidR="00880672">
        <w:rPr>
          <w:color w:val="000000" w:themeColor="text1"/>
          <w:sz w:val="28"/>
          <w:szCs w:val="28"/>
          <w:lang w:val="uk-UA"/>
        </w:rPr>
        <w:t xml:space="preserve"> детальний зміст представлений </w:t>
      </w:r>
      <w:r w:rsidR="00880672" w:rsidRPr="00097BEA">
        <w:rPr>
          <w:color w:val="000000" w:themeColor="text1"/>
          <w:sz w:val="28"/>
          <w:szCs w:val="28"/>
          <w:lang w:val="uk-UA"/>
        </w:rPr>
        <w:t xml:space="preserve">у </w:t>
      </w:r>
      <w:r w:rsidR="00880672">
        <w:rPr>
          <w:color w:val="000000" w:themeColor="text1"/>
          <w:sz w:val="28"/>
          <w:szCs w:val="28"/>
          <w:lang w:val="uk-UA"/>
        </w:rPr>
        <w:t>Додатку Б</w:t>
      </w:r>
      <w:r w:rsidR="00880672" w:rsidRPr="00097BEA">
        <w:rPr>
          <w:color w:val="000000" w:themeColor="text1"/>
          <w:sz w:val="28"/>
          <w:szCs w:val="28"/>
          <w:lang w:val="uk-UA"/>
        </w:rPr>
        <w:t>.</w:t>
      </w:r>
    </w:p>
    <w:p w14:paraId="2330556B" w14:textId="77777777" w:rsidR="005A43A5" w:rsidRPr="00097BEA" w:rsidRDefault="005A43A5" w:rsidP="005A43A5">
      <w:pPr>
        <w:pStyle w:val="Default"/>
        <w:spacing w:line="360" w:lineRule="auto"/>
        <w:ind w:firstLine="709"/>
        <w:jc w:val="both"/>
        <w:rPr>
          <w:color w:val="000000" w:themeColor="text1"/>
          <w:sz w:val="28"/>
          <w:szCs w:val="28"/>
          <w:lang w:val="uk-UA"/>
        </w:rPr>
      </w:pPr>
    </w:p>
    <w:p w14:paraId="3F653BBC" w14:textId="155DEE9E" w:rsidR="00724A5C" w:rsidRDefault="00724A5C" w:rsidP="00724A5C">
      <w:pPr>
        <w:pStyle w:val="Default"/>
        <w:spacing w:line="360" w:lineRule="auto"/>
        <w:ind w:firstLine="709"/>
        <w:jc w:val="center"/>
        <w:rPr>
          <w:color w:val="000000" w:themeColor="text1"/>
          <w:sz w:val="28"/>
          <w:szCs w:val="28"/>
          <w:lang w:val="uk-UA"/>
        </w:rPr>
      </w:pPr>
      <w:r>
        <w:rPr>
          <w:noProof/>
          <w:color w:val="000000" w:themeColor="text1"/>
          <w:sz w:val="28"/>
          <w:szCs w:val="28"/>
          <w:lang w:eastAsia="ru-RU"/>
        </w:rPr>
        <w:drawing>
          <wp:inline distT="0" distB="0" distL="0" distR="0" wp14:anchorId="4F97E110" wp14:editId="4B917766">
            <wp:extent cx="4763791" cy="1844814"/>
            <wp:effectExtent l="0" t="0" r="0"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30">
                      <a:extLst>
                        <a:ext uri="{28A0092B-C50C-407E-A947-70E740481C1C}">
                          <a14:useLocalDpi xmlns:a14="http://schemas.microsoft.com/office/drawing/2010/main" val="0"/>
                        </a:ext>
                      </a:extLst>
                    </a:blip>
                    <a:stretch>
                      <a:fillRect/>
                    </a:stretch>
                  </pic:blipFill>
                  <pic:spPr>
                    <a:xfrm>
                      <a:off x="0" y="0"/>
                      <a:ext cx="4792510" cy="1855936"/>
                    </a:xfrm>
                    <a:prstGeom prst="rect">
                      <a:avLst/>
                    </a:prstGeom>
                  </pic:spPr>
                </pic:pic>
              </a:graphicData>
            </a:graphic>
          </wp:inline>
        </w:drawing>
      </w:r>
    </w:p>
    <w:p w14:paraId="3A786441" w14:textId="37BB5082" w:rsidR="00F730B1" w:rsidRDefault="00F730B1" w:rsidP="00097BEA">
      <w:pPr>
        <w:shd w:val="clear" w:color="auto" w:fill="FFFFFF"/>
        <w:spacing w:after="0" w:line="360" w:lineRule="auto"/>
        <w:ind w:firstLine="709"/>
        <w:jc w:val="center"/>
        <w:textAlignment w:val="baseline"/>
        <w:rPr>
          <w:rFonts w:ascii="Times New Roman" w:eastAsia="Times New Roman" w:hAnsi="Times New Roman" w:cs="Times New Roman"/>
          <w:color w:val="000000" w:themeColor="text1"/>
          <w:sz w:val="28"/>
          <w:szCs w:val="28"/>
          <w:lang w:eastAsia="ru-RU"/>
        </w:rPr>
      </w:pPr>
      <w:r w:rsidRPr="007D2F39">
        <w:rPr>
          <w:rFonts w:ascii="Times New Roman" w:eastAsia="Times New Roman" w:hAnsi="Times New Roman" w:cs="Times New Roman"/>
          <w:color w:val="000000" w:themeColor="text1"/>
          <w:sz w:val="28"/>
          <w:szCs w:val="28"/>
          <w:lang w:val="uk-UA" w:eastAsia="ru-RU"/>
        </w:rPr>
        <w:t>Рисунок 1.</w:t>
      </w:r>
      <w:r w:rsidR="00107160" w:rsidRPr="007D2F39">
        <w:rPr>
          <w:rFonts w:ascii="Times New Roman" w:eastAsia="Times New Roman" w:hAnsi="Times New Roman" w:cs="Times New Roman"/>
          <w:color w:val="000000" w:themeColor="text1"/>
          <w:sz w:val="28"/>
          <w:szCs w:val="28"/>
          <w:lang w:val="uk-UA" w:eastAsia="ru-RU"/>
        </w:rPr>
        <w:t>13</w:t>
      </w:r>
      <w:r w:rsidRPr="007D2F39">
        <w:rPr>
          <w:rFonts w:ascii="Times New Roman" w:eastAsia="Times New Roman" w:hAnsi="Times New Roman" w:cs="Times New Roman"/>
          <w:color w:val="000000" w:themeColor="text1"/>
          <w:sz w:val="28"/>
          <w:szCs w:val="28"/>
          <w:lang w:val="uk-UA" w:eastAsia="ru-RU"/>
        </w:rPr>
        <w:t xml:space="preserve"> </w:t>
      </w:r>
      <w:r w:rsidR="007D2F39">
        <w:rPr>
          <w:rFonts w:ascii="Times New Roman" w:hAnsi="Times New Roman" w:cs="Times New Roman"/>
          <w:color w:val="000000" w:themeColor="text1"/>
          <w:sz w:val="28"/>
          <w:szCs w:val="28"/>
          <w:lang w:val="uk-UA"/>
        </w:rPr>
        <w:t>–</w:t>
      </w:r>
      <w:r w:rsidR="007D2F39" w:rsidRPr="008F1676">
        <w:rPr>
          <w:rFonts w:ascii="Times New Roman" w:hAnsi="Times New Roman" w:cs="Times New Roman"/>
          <w:color w:val="000000" w:themeColor="text1"/>
          <w:sz w:val="28"/>
          <w:szCs w:val="28"/>
          <w:lang w:val="uk-UA"/>
        </w:rPr>
        <w:t xml:space="preserve"> </w:t>
      </w:r>
      <w:r w:rsidRPr="007D2F39">
        <w:rPr>
          <w:rFonts w:ascii="Times New Roman" w:eastAsia="Times New Roman" w:hAnsi="Times New Roman" w:cs="Times New Roman"/>
          <w:color w:val="000000" w:themeColor="text1"/>
          <w:sz w:val="28"/>
          <w:szCs w:val="28"/>
          <w:lang w:val="uk-UA" w:eastAsia="ru-RU"/>
        </w:rPr>
        <w:t xml:space="preserve">Основні елементи екологічного паспорту </w:t>
      </w:r>
      <w:r w:rsidRPr="009D070F">
        <w:rPr>
          <w:rFonts w:ascii="Times New Roman" w:eastAsia="Times New Roman" w:hAnsi="Times New Roman" w:cs="Times New Roman"/>
          <w:color w:val="000000" w:themeColor="text1"/>
          <w:sz w:val="28"/>
          <w:szCs w:val="28"/>
          <w:lang w:eastAsia="ru-RU"/>
        </w:rPr>
        <w:t>[</w:t>
      </w:r>
      <w:r w:rsidR="00097BEA">
        <w:rPr>
          <w:rFonts w:ascii="Times New Roman" w:eastAsia="Times New Roman" w:hAnsi="Times New Roman" w:cs="Times New Roman"/>
          <w:color w:val="000000" w:themeColor="text1"/>
          <w:sz w:val="28"/>
          <w:szCs w:val="28"/>
          <w:lang w:val="uk-UA" w:eastAsia="ru-RU"/>
        </w:rPr>
        <w:t>24, С. 309-311</w:t>
      </w:r>
      <w:r w:rsidRPr="009D070F">
        <w:rPr>
          <w:rFonts w:ascii="Times New Roman" w:eastAsia="Times New Roman" w:hAnsi="Times New Roman" w:cs="Times New Roman"/>
          <w:color w:val="000000" w:themeColor="text1"/>
          <w:sz w:val="28"/>
          <w:szCs w:val="28"/>
          <w:lang w:eastAsia="ru-RU"/>
        </w:rPr>
        <w:t>]</w:t>
      </w:r>
    </w:p>
    <w:p w14:paraId="280C4F0A" w14:textId="77777777" w:rsidR="003A550B" w:rsidRPr="009D070F" w:rsidRDefault="003A550B" w:rsidP="00097BEA">
      <w:pPr>
        <w:shd w:val="clear" w:color="auto" w:fill="FFFFFF"/>
        <w:spacing w:after="0" w:line="360" w:lineRule="auto"/>
        <w:ind w:firstLine="709"/>
        <w:jc w:val="center"/>
        <w:textAlignment w:val="baseline"/>
        <w:rPr>
          <w:rFonts w:ascii="Times New Roman" w:eastAsia="Times New Roman" w:hAnsi="Times New Roman" w:cs="Times New Roman"/>
          <w:color w:val="000000" w:themeColor="text1"/>
          <w:sz w:val="24"/>
          <w:szCs w:val="24"/>
          <w:lang w:eastAsia="ru-RU"/>
        </w:rPr>
      </w:pPr>
    </w:p>
    <w:p w14:paraId="398A26EE" w14:textId="4DE9415F" w:rsidR="00F730B1" w:rsidRDefault="00F730B1" w:rsidP="009F36D8">
      <w:pPr>
        <w:spacing w:after="0" w:line="360" w:lineRule="auto"/>
        <w:ind w:firstLine="709"/>
        <w:jc w:val="both"/>
        <w:rPr>
          <w:color w:val="000000" w:themeColor="text1"/>
          <w:sz w:val="28"/>
          <w:szCs w:val="28"/>
          <w:lang w:val="uk-UA"/>
        </w:rPr>
      </w:pPr>
      <w:r>
        <w:rPr>
          <w:rFonts w:ascii="Times New Roman" w:hAnsi="Times New Roman" w:cs="Times New Roman"/>
          <w:sz w:val="28"/>
          <w:szCs w:val="28"/>
          <w:lang w:val="uk-UA"/>
        </w:rPr>
        <w:t xml:space="preserve">Прикладом вітчизняної компанії, яка реалізує </w:t>
      </w:r>
      <w:r w:rsidRPr="00B35629">
        <w:rPr>
          <w:rFonts w:ascii="Times New Roman" w:hAnsi="Times New Roman" w:cs="Times New Roman"/>
          <w:sz w:val="28"/>
          <w:szCs w:val="28"/>
          <w:lang w:val="uk-UA"/>
        </w:rPr>
        <w:t xml:space="preserve">програму </w:t>
      </w:r>
      <w:r w:rsidRPr="00B35629">
        <w:rPr>
          <w:rFonts w:ascii="Times New Roman" w:hAnsi="Times New Roman" w:cs="Times New Roman"/>
          <w:color w:val="000000" w:themeColor="text1"/>
          <w:sz w:val="28"/>
          <w:szCs w:val="28"/>
          <w:lang w:val="uk-UA"/>
        </w:rPr>
        <w:t>соціально-екологічної стійкості бізнесу в Україні є автозаправна мережа «WOG</w:t>
      </w:r>
      <w:r w:rsidRPr="00097BEA">
        <w:rPr>
          <w:rFonts w:ascii="Times New Roman" w:hAnsi="Times New Roman" w:cs="Times New Roman"/>
          <w:color w:val="000000" w:themeColor="text1"/>
          <w:sz w:val="28"/>
          <w:szCs w:val="28"/>
          <w:lang w:val="uk-UA"/>
        </w:rPr>
        <w:t>» [</w:t>
      </w:r>
      <w:r w:rsidR="00097BEA" w:rsidRPr="00097BEA">
        <w:rPr>
          <w:rFonts w:ascii="Times New Roman" w:hAnsi="Times New Roman" w:cs="Times New Roman"/>
          <w:color w:val="000000" w:themeColor="text1"/>
          <w:sz w:val="28"/>
          <w:szCs w:val="28"/>
          <w:lang w:val="uk-UA"/>
        </w:rPr>
        <w:t>47</w:t>
      </w:r>
      <w:r w:rsidRPr="00097BEA">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які </w:t>
      </w:r>
      <w:r w:rsidRPr="00060559">
        <w:rPr>
          <w:rFonts w:ascii="Times New Roman" w:hAnsi="Times New Roman" w:cs="Times New Roman"/>
          <w:color w:val="000000" w:themeColor="text1"/>
          <w:sz w:val="28"/>
          <w:szCs w:val="28"/>
          <w:lang w:val="uk-UA"/>
        </w:rPr>
        <w:t>спільно з українською еко-компанією «Blue Ocean Solutions» (BOS) в рамках ЕКО-платформи</w:t>
      </w:r>
      <w:r w:rsidR="00506DF9">
        <w:rPr>
          <w:rFonts w:ascii="Times New Roman" w:hAnsi="Times New Roman" w:cs="Times New Roman"/>
          <w:color w:val="000000" w:themeColor="text1"/>
          <w:sz w:val="28"/>
          <w:szCs w:val="28"/>
          <w:lang w:val="uk-UA"/>
        </w:rPr>
        <w:t xml:space="preserve"> </w:t>
      </w:r>
      <w:r w:rsidRPr="00060559">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w:t>
      </w:r>
      <w:r w:rsidRPr="00060559">
        <w:rPr>
          <w:rFonts w:ascii="Times New Roman" w:hAnsi="Times New Roman" w:cs="Times New Roman"/>
          <w:color w:val="000000" w:themeColor="text1"/>
          <w:sz w:val="28"/>
          <w:szCs w:val="28"/>
          <w:lang w:val="uk-UA"/>
        </w:rPr>
        <w:t>До природи з добром</w:t>
      </w:r>
      <w:r>
        <w:rPr>
          <w:rFonts w:ascii="Times New Roman" w:hAnsi="Times New Roman" w:cs="Times New Roman"/>
          <w:color w:val="000000" w:themeColor="text1"/>
          <w:sz w:val="28"/>
          <w:szCs w:val="28"/>
          <w:lang w:val="uk-UA"/>
        </w:rPr>
        <w:t>»</w:t>
      </w:r>
      <w:r w:rsidR="008E1C77">
        <w:rPr>
          <w:rFonts w:ascii="Times New Roman" w:hAnsi="Times New Roman" w:cs="Times New Roman"/>
          <w:color w:val="000000" w:themeColor="text1"/>
          <w:sz w:val="28"/>
          <w:szCs w:val="28"/>
          <w:lang w:val="uk-UA"/>
        </w:rPr>
        <w:t xml:space="preserve"> запустили проє</w:t>
      </w:r>
      <w:r w:rsidRPr="00060559">
        <w:rPr>
          <w:rFonts w:ascii="Times New Roman" w:hAnsi="Times New Roman" w:cs="Times New Roman"/>
          <w:color w:val="000000" w:themeColor="text1"/>
          <w:sz w:val="28"/>
          <w:szCs w:val="28"/>
          <w:lang w:val="uk-UA"/>
        </w:rPr>
        <w:t>кт з переробки кавової гущі</w:t>
      </w:r>
      <w:r>
        <w:rPr>
          <w:rFonts w:ascii="Times New Roman" w:hAnsi="Times New Roman" w:cs="Times New Roman"/>
          <w:color w:val="000000" w:themeColor="text1"/>
          <w:sz w:val="28"/>
          <w:szCs w:val="28"/>
          <w:lang w:val="uk-UA"/>
        </w:rPr>
        <w:t xml:space="preserve">, з якої виробляють еко-підстаканники, у склад яких також входить макулатура у </w:t>
      </w:r>
      <w:r w:rsidRPr="00060559">
        <w:rPr>
          <w:rFonts w:ascii="Times New Roman" w:hAnsi="Times New Roman" w:cs="Times New Roman"/>
          <w:color w:val="000000" w:themeColor="text1"/>
          <w:sz w:val="28"/>
          <w:szCs w:val="28"/>
          <w:lang w:val="uk-UA"/>
        </w:rPr>
        <w:t>співвідношенні 3:7. Крім цього, мережа відмовилася від використання пластикових трубочок для напоїв, компанія пропонує їх екологічний аналог</w:t>
      </w:r>
      <w:r w:rsidRPr="009D070F">
        <w:rPr>
          <w:rFonts w:ascii="Times New Roman" w:hAnsi="Times New Roman" w:cs="Times New Roman"/>
          <w:color w:val="000000" w:themeColor="text1"/>
          <w:sz w:val="28"/>
          <w:szCs w:val="28"/>
          <w:lang w:val="uk-UA"/>
        </w:rPr>
        <w:t xml:space="preserve">, </w:t>
      </w:r>
      <w:r w:rsidRPr="00060559">
        <w:rPr>
          <w:rFonts w:ascii="Times New Roman" w:hAnsi="Times New Roman" w:cs="Times New Roman"/>
          <w:color w:val="000000" w:themeColor="text1"/>
          <w:sz w:val="28"/>
          <w:szCs w:val="28"/>
          <w:lang w:val="uk-UA"/>
        </w:rPr>
        <w:t xml:space="preserve"> для виробництва якого використовується спеціально створений папір і харчової клей.</w:t>
      </w:r>
      <w:r w:rsidRPr="00F862FD">
        <w:rPr>
          <w:color w:val="000000" w:themeColor="text1"/>
          <w:sz w:val="28"/>
          <w:szCs w:val="28"/>
          <w:lang w:val="uk-UA"/>
        </w:rPr>
        <w:t xml:space="preserve"> </w:t>
      </w:r>
    </w:p>
    <w:p w14:paraId="12341332" w14:textId="16E40A48" w:rsidR="00107160" w:rsidRDefault="00107160" w:rsidP="00107160">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Таким чином, </w:t>
      </w:r>
      <w:r w:rsidR="00EA6A7A">
        <w:rPr>
          <w:rFonts w:ascii="Times New Roman" w:hAnsi="Times New Roman" w:cs="Times New Roman"/>
          <w:color w:val="000000" w:themeColor="text1"/>
          <w:sz w:val="28"/>
          <w:szCs w:val="28"/>
          <w:lang w:val="uk-UA"/>
        </w:rPr>
        <w:t>впровадження та інтеграція міжнародних систем екологічного менеджменту</w:t>
      </w:r>
      <w:r w:rsidRPr="00F862FD">
        <w:rPr>
          <w:rFonts w:ascii="Times New Roman" w:hAnsi="Times New Roman" w:cs="Times New Roman"/>
          <w:color w:val="000000" w:themeColor="text1"/>
          <w:sz w:val="28"/>
          <w:szCs w:val="28"/>
          <w:lang w:val="uk-UA"/>
        </w:rPr>
        <w:t xml:space="preserve"> дозвол</w:t>
      </w:r>
      <w:r w:rsidR="00EA6A7A">
        <w:rPr>
          <w:rFonts w:ascii="Times New Roman" w:hAnsi="Times New Roman" w:cs="Times New Roman"/>
          <w:color w:val="000000" w:themeColor="text1"/>
          <w:sz w:val="28"/>
          <w:szCs w:val="28"/>
          <w:lang w:val="uk-UA"/>
        </w:rPr>
        <w:t>и</w:t>
      </w:r>
      <w:r w:rsidRPr="00F862FD">
        <w:rPr>
          <w:rFonts w:ascii="Times New Roman" w:hAnsi="Times New Roman" w:cs="Times New Roman"/>
          <w:color w:val="000000" w:themeColor="text1"/>
          <w:sz w:val="28"/>
          <w:szCs w:val="28"/>
          <w:lang w:val="uk-UA"/>
        </w:rPr>
        <w:t xml:space="preserve">ть </w:t>
      </w:r>
      <w:r w:rsidR="00EA6A7A">
        <w:rPr>
          <w:rFonts w:ascii="Times New Roman" w:hAnsi="Times New Roman" w:cs="Times New Roman"/>
          <w:color w:val="000000" w:themeColor="text1"/>
          <w:sz w:val="28"/>
          <w:szCs w:val="28"/>
          <w:lang w:val="uk-UA"/>
        </w:rPr>
        <w:t xml:space="preserve">вітчизняним </w:t>
      </w:r>
      <w:r w:rsidRPr="00F862FD">
        <w:rPr>
          <w:rFonts w:ascii="Times New Roman" w:hAnsi="Times New Roman" w:cs="Times New Roman"/>
          <w:color w:val="000000" w:themeColor="text1"/>
          <w:sz w:val="28"/>
          <w:szCs w:val="28"/>
          <w:lang w:val="uk-UA"/>
        </w:rPr>
        <w:t xml:space="preserve">підприємствам у короткий строк визначити основні вектори підготовки підприємства, розробити технічну документацію до системи екологічного </w:t>
      </w:r>
      <w:r w:rsidR="00506DF9">
        <w:rPr>
          <w:rFonts w:ascii="Times New Roman" w:hAnsi="Times New Roman" w:cs="Times New Roman"/>
          <w:color w:val="000000" w:themeColor="text1"/>
          <w:sz w:val="28"/>
          <w:szCs w:val="28"/>
          <w:lang w:val="uk-UA"/>
        </w:rPr>
        <w:t>менеджменту, перевірити головні</w:t>
      </w:r>
      <w:r w:rsidRPr="00F862FD">
        <w:rPr>
          <w:rFonts w:ascii="Times New Roman" w:hAnsi="Times New Roman" w:cs="Times New Roman"/>
          <w:color w:val="000000" w:themeColor="text1"/>
          <w:sz w:val="28"/>
          <w:szCs w:val="28"/>
          <w:lang w:val="uk-UA"/>
        </w:rPr>
        <w:t xml:space="preserve"> пункти в екологічному паспорті та інтегрувати з існуючими міжнародними системами якості. Виконання даних кроків призведе до</w:t>
      </w:r>
      <w:r w:rsidR="00EA6A7A">
        <w:rPr>
          <w:rFonts w:ascii="Times New Roman" w:hAnsi="Times New Roman" w:cs="Times New Roman"/>
          <w:color w:val="000000" w:themeColor="text1"/>
          <w:sz w:val="28"/>
          <w:szCs w:val="28"/>
          <w:lang w:val="uk-UA"/>
        </w:rPr>
        <w:t xml:space="preserve"> проходження</w:t>
      </w:r>
      <w:r w:rsidRPr="00F862FD">
        <w:rPr>
          <w:rFonts w:ascii="Times New Roman" w:hAnsi="Times New Roman" w:cs="Times New Roman"/>
          <w:color w:val="000000" w:themeColor="text1"/>
          <w:sz w:val="28"/>
          <w:szCs w:val="28"/>
          <w:lang w:val="uk-UA"/>
        </w:rPr>
        <w:t xml:space="preserve"> діагностичного та сертифікаційного аудиту, результатом якого стане сертифікація виробництва та внесення її даних до міжнародно</w:t>
      </w:r>
      <w:r w:rsidR="00506DF9">
        <w:rPr>
          <w:rFonts w:ascii="Times New Roman" w:hAnsi="Times New Roman" w:cs="Times New Roman"/>
          <w:color w:val="000000" w:themeColor="text1"/>
          <w:sz w:val="28"/>
          <w:szCs w:val="28"/>
          <w:lang w:val="uk-UA"/>
        </w:rPr>
        <w:t>ї</w:t>
      </w:r>
      <w:r w:rsidRPr="00F862FD">
        <w:rPr>
          <w:rFonts w:ascii="Times New Roman" w:hAnsi="Times New Roman" w:cs="Times New Roman"/>
          <w:color w:val="000000" w:themeColor="text1"/>
          <w:sz w:val="28"/>
          <w:szCs w:val="28"/>
          <w:lang w:val="uk-UA"/>
        </w:rPr>
        <w:t xml:space="preserve"> бази IAF. </w:t>
      </w:r>
    </w:p>
    <w:p w14:paraId="09F60C0C" w14:textId="12868170" w:rsidR="009E4343" w:rsidRPr="00F862FD" w:rsidRDefault="005A6FA7" w:rsidP="00C904BA">
      <w:p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br w:type="page"/>
      </w:r>
    </w:p>
    <w:p w14:paraId="0B6F7E0D" w14:textId="23AB90E5" w:rsidR="008F4823" w:rsidRPr="00880672" w:rsidRDefault="0005276F" w:rsidP="003A550B">
      <w:pPr>
        <w:pStyle w:val="1"/>
        <w:spacing w:before="0" w:line="360" w:lineRule="auto"/>
        <w:jc w:val="both"/>
        <w:rPr>
          <w:rFonts w:ascii="Times New Roman" w:hAnsi="Times New Roman" w:cs="Times New Roman"/>
          <w:b/>
          <w:bCs/>
          <w:color w:val="000000" w:themeColor="text1"/>
          <w:sz w:val="28"/>
          <w:szCs w:val="28"/>
          <w:lang w:val="uk-UA"/>
        </w:rPr>
      </w:pPr>
      <w:bookmarkStart w:id="26" w:name="_Toc89423962"/>
      <w:r w:rsidRPr="00880672">
        <w:rPr>
          <w:rFonts w:ascii="Times New Roman" w:hAnsi="Times New Roman" w:cs="Times New Roman"/>
          <w:b/>
          <w:bCs/>
          <w:color w:val="000000" w:themeColor="text1"/>
          <w:sz w:val="28"/>
          <w:szCs w:val="28"/>
          <w:lang w:val="uk-UA"/>
        </w:rPr>
        <w:lastRenderedPageBreak/>
        <w:t xml:space="preserve">2 </w:t>
      </w:r>
      <w:r w:rsidR="003904AF" w:rsidRPr="00880672">
        <w:rPr>
          <w:rFonts w:ascii="Times New Roman" w:hAnsi="Times New Roman" w:cs="Times New Roman"/>
          <w:b/>
          <w:bCs/>
          <w:color w:val="000000" w:themeColor="text1"/>
          <w:sz w:val="28"/>
          <w:szCs w:val="28"/>
          <w:lang w:val="uk-UA"/>
        </w:rPr>
        <w:t>ДОСЛІДЖЕННЯ МОЖЛИВОСТІ ВПРОВАДЖЕННЯ МІЖНАРОДНОЇ СИСТЕМИ ЕКОЛОГІЧНОГО МЕНЕДЖМЕНТУ ЯКОСТІ НА ПІДПРИЄМСТВІ З ВИРОБНИЦТВА КАВИ</w:t>
      </w:r>
      <w:bookmarkEnd w:id="26"/>
    </w:p>
    <w:p w14:paraId="26C65563" w14:textId="78DF67C0" w:rsidR="001157BA" w:rsidRDefault="001157BA" w:rsidP="002618F4">
      <w:pPr>
        <w:pStyle w:val="2"/>
        <w:spacing w:before="0" w:line="360" w:lineRule="auto"/>
        <w:ind w:firstLine="709"/>
        <w:jc w:val="both"/>
        <w:rPr>
          <w:rFonts w:ascii="Times New Roman" w:hAnsi="Times New Roman" w:cs="Times New Roman"/>
          <w:color w:val="000000" w:themeColor="text1"/>
          <w:sz w:val="28"/>
          <w:szCs w:val="28"/>
          <w:lang w:val="uk-UA"/>
        </w:rPr>
      </w:pPr>
      <w:bookmarkStart w:id="27" w:name="_Toc89423963"/>
      <w:r w:rsidRPr="00880672">
        <w:rPr>
          <w:rFonts w:ascii="Times New Roman" w:hAnsi="Times New Roman" w:cs="Times New Roman"/>
          <w:color w:val="000000" w:themeColor="text1"/>
          <w:sz w:val="28"/>
          <w:szCs w:val="28"/>
          <w:lang w:val="uk-UA"/>
        </w:rPr>
        <w:t xml:space="preserve">2.1 Діагностика та підготовка </w:t>
      </w:r>
      <w:r w:rsidR="00ED138B" w:rsidRPr="00880672">
        <w:rPr>
          <w:rFonts w:ascii="Times New Roman" w:hAnsi="Times New Roman" w:cs="Times New Roman"/>
          <w:color w:val="000000" w:themeColor="text1"/>
          <w:sz w:val="28"/>
          <w:szCs w:val="28"/>
          <w:lang w:val="uk-UA"/>
        </w:rPr>
        <w:t>об’єкта</w:t>
      </w:r>
      <w:r w:rsidRPr="00880672">
        <w:rPr>
          <w:rFonts w:ascii="Times New Roman" w:hAnsi="Times New Roman" w:cs="Times New Roman"/>
          <w:color w:val="000000" w:themeColor="text1"/>
          <w:sz w:val="28"/>
          <w:szCs w:val="28"/>
          <w:lang w:val="uk-UA"/>
        </w:rPr>
        <w:t xml:space="preserve"> дослідження до впровадження </w:t>
      </w:r>
      <w:r w:rsidR="00AC18E9" w:rsidRPr="00880672">
        <w:rPr>
          <w:rFonts w:ascii="Times New Roman" w:hAnsi="Times New Roman" w:cs="Times New Roman"/>
          <w:color w:val="000000" w:themeColor="text1"/>
          <w:sz w:val="28"/>
          <w:szCs w:val="28"/>
          <w:lang w:val="uk-UA"/>
        </w:rPr>
        <w:t>ISO 14001:2015</w:t>
      </w:r>
      <w:bookmarkEnd w:id="27"/>
    </w:p>
    <w:p w14:paraId="2D9C2D35" w14:textId="0164AA76" w:rsidR="003A550B" w:rsidRDefault="003A550B" w:rsidP="003A550B">
      <w:pPr>
        <w:rPr>
          <w:lang w:val="uk-UA"/>
        </w:rPr>
      </w:pPr>
    </w:p>
    <w:p w14:paraId="0DEC18F5" w14:textId="77777777" w:rsidR="003A550B" w:rsidRPr="003A550B" w:rsidRDefault="003A550B" w:rsidP="003A550B">
      <w:pPr>
        <w:rPr>
          <w:lang w:val="uk-UA"/>
        </w:rPr>
      </w:pPr>
    </w:p>
    <w:p w14:paraId="67509C98" w14:textId="111CA017" w:rsidR="00884290" w:rsidRDefault="00EB63A1" w:rsidP="003A550B">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Підприємство в виробництва кави </w:t>
      </w:r>
      <w:r w:rsidR="000A3AD1" w:rsidRPr="00F862FD">
        <w:rPr>
          <w:rFonts w:ascii="Times New Roman" w:hAnsi="Times New Roman" w:cs="Times New Roman"/>
          <w:color w:val="000000" w:themeColor="text1"/>
          <w:sz w:val="28"/>
          <w:szCs w:val="28"/>
          <w:lang w:val="uk-UA"/>
        </w:rPr>
        <w:t xml:space="preserve">ТОВ «Альта Плюс» український бренд преміальної </w:t>
      </w:r>
      <w:r>
        <w:rPr>
          <w:rFonts w:ascii="Times New Roman" w:hAnsi="Times New Roman" w:cs="Times New Roman"/>
          <w:color w:val="000000" w:themeColor="text1"/>
          <w:sz w:val="28"/>
          <w:szCs w:val="28"/>
          <w:lang w:val="uk-UA"/>
        </w:rPr>
        <w:t>кави</w:t>
      </w:r>
      <w:r w:rsidR="000A3AD1" w:rsidRPr="00F862FD">
        <w:rPr>
          <w:rFonts w:ascii="Times New Roman" w:hAnsi="Times New Roman" w:cs="Times New Roman"/>
          <w:color w:val="000000" w:themeColor="text1"/>
          <w:sz w:val="28"/>
          <w:szCs w:val="28"/>
          <w:lang w:val="uk-UA"/>
        </w:rPr>
        <w:t xml:space="preserve"> (</w:t>
      </w:r>
      <w:r w:rsidR="005553AD" w:rsidRPr="00F862FD">
        <w:rPr>
          <w:rFonts w:ascii="Times New Roman" w:hAnsi="Times New Roman" w:cs="Times New Roman"/>
          <w:color w:val="000000" w:themeColor="text1"/>
          <w:sz w:val="28"/>
          <w:szCs w:val="28"/>
          <w:lang w:val="uk-UA"/>
        </w:rPr>
        <w:t>ISLA</w:t>
      </w:r>
      <w:r w:rsidR="000A3AD1" w:rsidRPr="00F862FD">
        <w:rPr>
          <w:rFonts w:ascii="Times New Roman" w:hAnsi="Times New Roman" w:cs="Times New Roman"/>
          <w:color w:val="000000" w:themeColor="text1"/>
          <w:sz w:val="28"/>
          <w:szCs w:val="28"/>
          <w:lang w:val="uk-UA"/>
        </w:rPr>
        <w:t>), створений командою професіоналів, після 14 років ексклюзивної дистрибуції відомого італійського кофейного бренду «Illy». Після завершення договору про дистрибуцію кофейного бренду «Illy», компанія працювала над створенням свого нового кофейного бренду «</w:t>
      </w:r>
      <w:r w:rsidR="005553AD" w:rsidRPr="00884290">
        <w:rPr>
          <w:rFonts w:ascii="Times New Roman" w:hAnsi="Times New Roman" w:cs="Times New Roman"/>
          <w:color w:val="000000" w:themeColor="text1"/>
          <w:sz w:val="28"/>
          <w:szCs w:val="28"/>
          <w:lang w:val="uk-UA"/>
        </w:rPr>
        <w:t>ISLA</w:t>
      </w:r>
      <w:r w:rsidR="000A3AD1" w:rsidRPr="00884290">
        <w:rPr>
          <w:rFonts w:ascii="Times New Roman" w:hAnsi="Times New Roman" w:cs="Times New Roman"/>
          <w:color w:val="000000" w:themeColor="text1"/>
          <w:sz w:val="28"/>
          <w:szCs w:val="28"/>
          <w:lang w:val="uk-UA"/>
        </w:rPr>
        <w:t>» [</w:t>
      </w:r>
      <w:r w:rsidR="00884290" w:rsidRPr="00884290">
        <w:rPr>
          <w:rFonts w:ascii="Times New Roman" w:hAnsi="Times New Roman" w:cs="Times New Roman"/>
          <w:color w:val="000000" w:themeColor="text1"/>
          <w:sz w:val="28"/>
          <w:szCs w:val="28"/>
          <w:lang w:val="uk-UA"/>
        </w:rPr>
        <w:t>48</w:t>
      </w:r>
      <w:r w:rsidR="000A3AD1" w:rsidRPr="00884290">
        <w:rPr>
          <w:rFonts w:ascii="Times New Roman" w:hAnsi="Times New Roman" w:cs="Times New Roman"/>
          <w:color w:val="000000" w:themeColor="text1"/>
          <w:sz w:val="28"/>
          <w:szCs w:val="28"/>
          <w:lang w:val="uk-UA"/>
        </w:rPr>
        <w:t>].</w:t>
      </w:r>
    </w:p>
    <w:p w14:paraId="153CF6FF" w14:textId="77777777" w:rsidR="000E251E" w:rsidRDefault="000A3AD1" w:rsidP="000E251E">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Компанія була створена у 2001 році і в цьому ж році було підписано контракт на ексклюзивне представництво в Україні італійського кофейного бренду «Illycaffe».</w:t>
      </w:r>
      <w:r w:rsidR="00EB63A1" w:rsidRPr="00EB63A1">
        <w:rPr>
          <w:rFonts w:ascii="Times New Roman" w:hAnsi="Times New Roman" w:cs="Times New Roman"/>
          <w:color w:val="000000" w:themeColor="text1"/>
          <w:sz w:val="28"/>
          <w:szCs w:val="28"/>
          <w:lang w:val="uk-UA"/>
        </w:rPr>
        <w:t xml:space="preserve"> </w:t>
      </w:r>
    </w:p>
    <w:p w14:paraId="43FDEFC0" w14:textId="1D0C0E79" w:rsidR="000E251E" w:rsidRDefault="00EB63A1" w:rsidP="000E251E">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З 2001 по 2014 рік організація займалася дистриб'юцією к</w:t>
      </w:r>
      <w:r>
        <w:rPr>
          <w:rFonts w:ascii="Times New Roman" w:hAnsi="Times New Roman" w:cs="Times New Roman"/>
          <w:color w:val="000000" w:themeColor="text1"/>
          <w:sz w:val="28"/>
          <w:szCs w:val="28"/>
          <w:lang w:val="uk-UA"/>
        </w:rPr>
        <w:t xml:space="preserve">ави </w:t>
      </w:r>
      <w:r w:rsidR="00506DF9">
        <w:rPr>
          <w:rFonts w:ascii="Times New Roman" w:hAnsi="Times New Roman" w:cs="Times New Roman"/>
          <w:color w:val="000000" w:themeColor="text1"/>
          <w:sz w:val="28"/>
          <w:szCs w:val="28"/>
          <w:lang w:val="en-US"/>
        </w:rPr>
        <w:t>I</w:t>
      </w:r>
      <w:r w:rsidRPr="00F862FD">
        <w:rPr>
          <w:rFonts w:ascii="Times New Roman" w:hAnsi="Times New Roman" w:cs="Times New Roman"/>
          <w:color w:val="000000" w:themeColor="text1"/>
          <w:sz w:val="28"/>
          <w:szCs w:val="28"/>
          <w:lang w:val="uk-UA"/>
        </w:rPr>
        <w:t>lly</w:t>
      </w:r>
      <w:r>
        <w:rPr>
          <w:rFonts w:ascii="Times New Roman" w:hAnsi="Times New Roman" w:cs="Times New Roman"/>
          <w:color w:val="000000" w:themeColor="text1"/>
          <w:sz w:val="28"/>
          <w:szCs w:val="28"/>
          <w:lang w:val="uk-UA"/>
        </w:rPr>
        <w:t xml:space="preserve">. </w:t>
      </w:r>
    </w:p>
    <w:p w14:paraId="0BCC2E10" w14:textId="5EDC4989" w:rsidR="00884290" w:rsidRDefault="00EB63A1" w:rsidP="000E251E">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З </w:t>
      </w:r>
      <w:r w:rsidRPr="00F862FD">
        <w:rPr>
          <w:rFonts w:ascii="Times New Roman" w:hAnsi="Times New Roman" w:cs="Times New Roman"/>
          <w:color w:val="000000" w:themeColor="text1"/>
          <w:sz w:val="28"/>
          <w:szCs w:val="28"/>
          <w:lang w:val="uk-UA"/>
        </w:rPr>
        <w:t>2014 ро</w:t>
      </w:r>
      <w:r>
        <w:rPr>
          <w:rFonts w:ascii="Times New Roman" w:hAnsi="Times New Roman" w:cs="Times New Roman"/>
          <w:color w:val="000000" w:themeColor="text1"/>
          <w:sz w:val="28"/>
          <w:szCs w:val="28"/>
          <w:lang w:val="uk-UA"/>
        </w:rPr>
        <w:t>ку</w:t>
      </w:r>
      <w:r w:rsidRPr="00F862FD">
        <w:rPr>
          <w:rFonts w:ascii="Times New Roman" w:hAnsi="Times New Roman" w:cs="Times New Roman"/>
          <w:color w:val="000000" w:themeColor="text1"/>
          <w:sz w:val="28"/>
          <w:szCs w:val="28"/>
          <w:lang w:val="uk-UA"/>
        </w:rPr>
        <w:t xml:space="preserve"> після припинення контракту на дистрибуцію </w:t>
      </w:r>
      <w:r>
        <w:rPr>
          <w:rFonts w:ascii="Times New Roman" w:hAnsi="Times New Roman" w:cs="Times New Roman"/>
          <w:color w:val="000000" w:themeColor="text1"/>
          <w:sz w:val="28"/>
          <w:szCs w:val="28"/>
          <w:lang w:val="uk-UA"/>
        </w:rPr>
        <w:t>кавового</w:t>
      </w:r>
      <w:r w:rsidRPr="00F862FD">
        <w:rPr>
          <w:rFonts w:ascii="Times New Roman" w:hAnsi="Times New Roman" w:cs="Times New Roman"/>
          <w:color w:val="000000" w:themeColor="text1"/>
          <w:sz w:val="28"/>
          <w:szCs w:val="28"/>
          <w:lang w:val="uk-UA"/>
        </w:rPr>
        <w:t xml:space="preserve"> бренду «Illy», </w:t>
      </w:r>
      <w:r>
        <w:rPr>
          <w:rFonts w:ascii="Times New Roman" w:hAnsi="Times New Roman" w:cs="Times New Roman"/>
          <w:color w:val="000000" w:themeColor="text1"/>
          <w:sz w:val="28"/>
          <w:szCs w:val="28"/>
          <w:lang w:val="uk-UA"/>
        </w:rPr>
        <w:t>компанія</w:t>
      </w:r>
      <w:r w:rsidRPr="00F862FD">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самостійно обсмажує каву та створила власний кавовий</w:t>
      </w:r>
      <w:r w:rsidRPr="00F862FD">
        <w:rPr>
          <w:rFonts w:ascii="Times New Roman" w:hAnsi="Times New Roman" w:cs="Times New Roman"/>
          <w:color w:val="000000" w:themeColor="text1"/>
          <w:sz w:val="28"/>
          <w:szCs w:val="28"/>
          <w:lang w:val="uk-UA"/>
        </w:rPr>
        <w:t xml:space="preserve"> бренд</w:t>
      </w:r>
      <w:r>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w:t>
      </w:r>
      <w:r w:rsidR="005553AD" w:rsidRPr="00F862FD">
        <w:rPr>
          <w:rFonts w:ascii="Times New Roman" w:hAnsi="Times New Roman" w:cs="Times New Roman"/>
          <w:color w:val="000000" w:themeColor="text1"/>
          <w:sz w:val="28"/>
          <w:szCs w:val="28"/>
          <w:lang w:val="uk-UA"/>
        </w:rPr>
        <w:t>ISLA</w:t>
      </w:r>
      <w:r w:rsidRPr="00F862FD">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w:t>
      </w:r>
      <w:r w:rsidR="00884290">
        <w:rPr>
          <w:rFonts w:ascii="Times New Roman" w:hAnsi="Times New Roman" w:cs="Times New Roman"/>
          <w:color w:val="000000" w:themeColor="text1"/>
          <w:sz w:val="28"/>
          <w:szCs w:val="28"/>
          <w:lang w:val="uk-UA"/>
        </w:rPr>
        <w:t xml:space="preserve"> </w:t>
      </w:r>
    </w:p>
    <w:p w14:paraId="130C2B16" w14:textId="4ED716FB" w:rsidR="000A3AD1" w:rsidRPr="00F862FD" w:rsidRDefault="000A3AD1" w:rsidP="000E251E">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Місцезнаходження ТОВ "Альта Плюс": Україна, м. Запоріжжя, </w:t>
      </w:r>
      <w:r w:rsidR="000E251E">
        <w:rPr>
          <w:rFonts w:ascii="Times New Roman" w:hAnsi="Times New Roman" w:cs="Times New Roman"/>
          <w:color w:val="000000" w:themeColor="text1"/>
          <w:sz w:val="28"/>
          <w:szCs w:val="28"/>
          <w:lang w:val="uk-UA"/>
        </w:rPr>
        <w:br/>
      </w:r>
      <w:r w:rsidRPr="00F862FD">
        <w:rPr>
          <w:rFonts w:ascii="Times New Roman" w:hAnsi="Times New Roman" w:cs="Times New Roman"/>
          <w:color w:val="000000" w:themeColor="text1"/>
          <w:sz w:val="28"/>
          <w:szCs w:val="28"/>
          <w:lang w:val="uk-UA"/>
        </w:rPr>
        <w:t>вул.</w:t>
      </w:r>
      <w:r w:rsidR="000E251E">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 xml:space="preserve">Антена, 11. </w:t>
      </w:r>
    </w:p>
    <w:p w14:paraId="031C9E34" w14:textId="77777777" w:rsidR="00884290" w:rsidRDefault="000A3AD1" w:rsidP="00884290">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Основними видами діяльності ТОВ «Альта Плюс» є: виробництво кавової продукції та пакування чаю; виробництво кавової продукції під сегмент «преміум»; виробництво кавових аксесуарів; продаж посуду; продаж та обслуговування кавового обладнання.</w:t>
      </w:r>
      <w:r w:rsidR="00FF2BA7" w:rsidRPr="00F862FD">
        <w:rPr>
          <w:rFonts w:ascii="Times New Roman" w:hAnsi="Times New Roman" w:cs="Times New Roman"/>
          <w:color w:val="000000" w:themeColor="text1"/>
          <w:sz w:val="28"/>
          <w:szCs w:val="28"/>
          <w:lang w:val="uk-UA"/>
        </w:rPr>
        <w:t xml:space="preserve"> </w:t>
      </w:r>
    </w:p>
    <w:p w14:paraId="47A0F11B" w14:textId="7FE37090" w:rsidR="001157BA" w:rsidRPr="00F862FD" w:rsidRDefault="00EB63A1" w:rsidP="000E251E">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У компанії діє</w:t>
      </w:r>
      <w:r w:rsidR="000A3AD1" w:rsidRPr="00F862FD">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 xml:space="preserve">лише одна </w:t>
      </w:r>
      <w:r w:rsidR="000A3AD1" w:rsidRPr="00F862FD">
        <w:rPr>
          <w:rFonts w:ascii="Times New Roman" w:hAnsi="Times New Roman" w:cs="Times New Roman"/>
          <w:color w:val="000000" w:themeColor="text1"/>
          <w:sz w:val="28"/>
          <w:szCs w:val="28"/>
          <w:lang w:val="uk-UA"/>
        </w:rPr>
        <w:t>систем</w:t>
      </w:r>
      <w:r>
        <w:rPr>
          <w:rFonts w:ascii="Times New Roman" w:hAnsi="Times New Roman" w:cs="Times New Roman"/>
          <w:color w:val="000000" w:themeColor="text1"/>
          <w:sz w:val="28"/>
          <w:szCs w:val="28"/>
          <w:lang w:val="uk-UA"/>
        </w:rPr>
        <w:t xml:space="preserve">а </w:t>
      </w:r>
      <w:r w:rsidR="000A3AD1" w:rsidRPr="00F862FD">
        <w:rPr>
          <w:rFonts w:ascii="Times New Roman" w:hAnsi="Times New Roman" w:cs="Times New Roman"/>
          <w:color w:val="000000" w:themeColor="text1"/>
          <w:sz w:val="28"/>
          <w:szCs w:val="28"/>
          <w:lang w:val="uk-UA"/>
        </w:rPr>
        <w:t>якості ISO 9001:2015. Тому</w:t>
      </w:r>
      <w:r>
        <w:rPr>
          <w:rFonts w:ascii="Times New Roman" w:hAnsi="Times New Roman" w:cs="Times New Roman"/>
          <w:color w:val="000000" w:themeColor="text1"/>
          <w:sz w:val="28"/>
          <w:szCs w:val="28"/>
          <w:lang w:val="uk-UA"/>
        </w:rPr>
        <w:t>, доцільним буде</w:t>
      </w:r>
      <w:r w:rsidR="000A3AD1" w:rsidRPr="00F862FD">
        <w:rPr>
          <w:rFonts w:ascii="Times New Roman" w:hAnsi="Times New Roman" w:cs="Times New Roman"/>
          <w:color w:val="000000" w:themeColor="text1"/>
          <w:sz w:val="28"/>
          <w:szCs w:val="28"/>
          <w:lang w:val="uk-UA"/>
        </w:rPr>
        <w:t xml:space="preserve"> впровадження </w:t>
      </w:r>
      <w:r w:rsidR="005553AD">
        <w:rPr>
          <w:rFonts w:ascii="Times New Roman" w:hAnsi="Times New Roman" w:cs="Times New Roman"/>
          <w:color w:val="000000" w:themeColor="text1"/>
          <w:sz w:val="28"/>
          <w:szCs w:val="28"/>
          <w:lang w:val="uk-UA"/>
        </w:rPr>
        <w:t xml:space="preserve">ще однієї системи </w:t>
      </w:r>
      <w:r w:rsidR="000A3AD1" w:rsidRPr="00F862FD">
        <w:rPr>
          <w:rFonts w:ascii="Times New Roman" w:hAnsi="Times New Roman" w:cs="Times New Roman"/>
          <w:color w:val="000000" w:themeColor="text1"/>
          <w:sz w:val="28"/>
          <w:szCs w:val="28"/>
          <w:lang w:val="uk-UA"/>
        </w:rPr>
        <w:t xml:space="preserve">ISO 14001:2015. </w:t>
      </w:r>
      <w:r w:rsidR="009F6919">
        <w:rPr>
          <w:rFonts w:ascii="Times New Roman" w:hAnsi="Times New Roman" w:cs="Times New Roman"/>
          <w:color w:val="000000" w:themeColor="text1"/>
          <w:sz w:val="28"/>
          <w:szCs w:val="28"/>
          <w:lang w:val="uk-UA"/>
        </w:rPr>
        <w:t>П</w:t>
      </w:r>
      <w:r w:rsidR="000A3AD1" w:rsidRPr="00F862FD">
        <w:rPr>
          <w:rFonts w:ascii="Times New Roman" w:hAnsi="Times New Roman" w:cs="Times New Roman"/>
          <w:color w:val="000000" w:themeColor="text1"/>
          <w:sz w:val="28"/>
          <w:szCs w:val="28"/>
          <w:lang w:val="uk-UA"/>
        </w:rPr>
        <w:t>еред розробкою механізму впровадження ISO 14001:2015</w:t>
      </w:r>
      <w:r w:rsidR="009F6919" w:rsidRPr="009D070F">
        <w:rPr>
          <w:rFonts w:ascii="Times New Roman" w:hAnsi="Times New Roman" w:cs="Times New Roman"/>
          <w:color w:val="000000" w:themeColor="text1"/>
          <w:sz w:val="28"/>
          <w:szCs w:val="28"/>
          <w:lang w:val="uk-UA"/>
        </w:rPr>
        <w:t>, нами було</w:t>
      </w:r>
      <w:r w:rsidR="005553AD">
        <w:rPr>
          <w:rFonts w:ascii="Times New Roman" w:hAnsi="Times New Roman" w:cs="Times New Roman"/>
          <w:color w:val="000000" w:themeColor="text1"/>
          <w:sz w:val="28"/>
          <w:szCs w:val="28"/>
          <w:lang w:val="uk-UA"/>
        </w:rPr>
        <w:t xml:space="preserve"> </w:t>
      </w:r>
      <w:r w:rsidR="009F6919">
        <w:rPr>
          <w:rFonts w:ascii="Times New Roman" w:hAnsi="Times New Roman" w:cs="Times New Roman"/>
          <w:color w:val="000000" w:themeColor="text1"/>
          <w:sz w:val="28"/>
          <w:szCs w:val="28"/>
          <w:lang w:val="uk-UA"/>
        </w:rPr>
        <w:t>с</w:t>
      </w:r>
      <w:r w:rsidR="009F6919" w:rsidRPr="00F862FD">
        <w:rPr>
          <w:rFonts w:ascii="Times New Roman" w:hAnsi="Times New Roman" w:cs="Times New Roman"/>
          <w:color w:val="000000" w:themeColor="text1"/>
          <w:sz w:val="28"/>
          <w:szCs w:val="28"/>
          <w:lang w:val="uk-UA"/>
        </w:rPr>
        <w:t>форм</w:t>
      </w:r>
      <w:r w:rsidR="009F6919">
        <w:rPr>
          <w:rFonts w:ascii="Times New Roman" w:hAnsi="Times New Roman" w:cs="Times New Roman"/>
          <w:color w:val="000000" w:themeColor="text1"/>
          <w:sz w:val="28"/>
          <w:szCs w:val="28"/>
          <w:lang w:val="uk-UA"/>
        </w:rPr>
        <w:t xml:space="preserve">овано </w:t>
      </w:r>
      <w:r w:rsidR="009F6919" w:rsidRPr="00F862FD">
        <w:rPr>
          <w:rFonts w:ascii="Times New Roman" w:hAnsi="Times New Roman" w:cs="Times New Roman"/>
          <w:color w:val="000000" w:themeColor="text1"/>
          <w:sz w:val="28"/>
          <w:szCs w:val="28"/>
          <w:lang w:val="uk-UA"/>
        </w:rPr>
        <w:t>діагностичний чек-лист підприємства</w:t>
      </w:r>
      <w:r w:rsidR="009F6919">
        <w:rPr>
          <w:rFonts w:ascii="Times New Roman" w:hAnsi="Times New Roman" w:cs="Times New Roman"/>
          <w:color w:val="000000" w:themeColor="text1"/>
          <w:sz w:val="28"/>
          <w:szCs w:val="28"/>
          <w:lang w:val="uk-UA"/>
        </w:rPr>
        <w:t xml:space="preserve"> та проведено відповідний аналіз </w:t>
      </w:r>
      <w:r w:rsidR="005553AD">
        <w:rPr>
          <w:rFonts w:ascii="Times New Roman" w:hAnsi="Times New Roman" w:cs="Times New Roman"/>
          <w:color w:val="000000" w:themeColor="text1"/>
          <w:sz w:val="28"/>
          <w:szCs w:val="28"/>
          <w:lang w:val="uk-UA"/>
        </w:rPr>
        <w:t>(див. табл. 2.1 – 2.10).</w:t>
      </w:r>
    </w:p>
    <w:p w14:paraId="2D35F28E" w14:textId="40E030CC" w:rsidR="005F148D" w:rsidRDefault="005F148D" w:rsidP="003A550B">
      <w:pPr>
        <w:spacing w:after="0" w:line="360" w:lineRule="auto"/>
        <w:rPr>
          <w:rFonts w:ascii="Times New Roman" w:hAnsi="Times New Roman" w:cs="Times New Roman"/>
          <w:color w:val="000000" w:themeColor="text1"/>
          <w:sz w:val="28"/>
          <w:szCs w:val="28"/>
          <w:lang w:val="en-US"/>
        </w:rPr>
      </w:pPr>
    </w:p>
    <w:p w14:paraId="5B87888A" w14:textId="5F6BA690" w:rsidR="00C93907" w:rsidRPr="005F148D" w:rsidRDefault="000E251E" w:rsidP="003A550B">
      <w:pPr>
        <w:spacing w:after="0" w:line="360" w:lineRule="auto"/>
        <w:ind w:firstLine="709"/>
        <w:jc w:val="both"/>
        <w:rPr>
          <w:rFonts w:ascii="Times New Roman" w:hAnsi="Times New Roman" w:cs="Times New Roman"/>
          <w:color w:val="000000" w:themeColor="text1"/>
          <w:sz w:val="32"/>
          <w:szCs w:val="32"/>
        </w:rPr>
      </w:pPr>
      <w:r>
        <w:rPr>
          <w:rFonts w:ascii="Times New Roman" w:hAnsi="Times New Roman" w:cs="Times New Roman"/>
          <w:color w:val="000000" w:themeColor="text1"/>
          <w:sz w:val="28"/>
          <w:szCs w:val="28"/>
          <w:lang w:val="uk-UA"/>
        </w:rPr>
        <w:lastRenderedPageBreak/>
        <w:t xml:space="preserve">Таблиця 2.1 – </w:t>
      </w:r>
      <w:r w:rsidR="00BD49A2" w:rsidRPr="00F862FD">
        <w:rPr>
          <w:rFonts w:ascii="Times New Roman" w:hAnsi="Times New Roman" w:cs="Times New Roman"/>
          <w:color w:val="000000" w:themeColor="text1"/>
          <w:sz w:val="28"/>
          <w:szCs w:val="28"/>
          <w:lang w:val="uk-UA"/>
        </w:rPr>
        <w:t>Аналіз</w:t>
      </w:r>
      <w:r>
        <w:rPr>
          <w:rFonts w:ascii="Times New Roman" w:hAnsi="Times New Roman" w:cs="Times New Roman"/>
          <w:color w:val="000000" w:themeColor="text1"/>
          <w:sz w:val="28"/>
          <w:szCs w:val="28"/>
          <w:lang w:val="uk-UA"/>
        </w:rPr>
        <w:t xml:space="preserve"> </w:t>
      </w:r>
      <w:r w:rsidR="005553AD">
        <w:rPr>
          <w:rFonts w:ascii="Times New Roman" w:hAnsi="Times New Roman" w:cs="Times New Roman"/>
          <w:color w:val="000000" w:themeColor="text1"/>
          <w:sz w:val="28"/>
          <w:szCs w:val="28"/>
          <w:lang w:val="uk-UA"/>
        </w:rPr>
        <w:t xml:space="preserve"> виду</w:t>
      </w:r>
      <w:r w:rsidR="00BD49A2" w:rsidRPr="00F862FD">
        <w:rPr>
          <w:rFonts w:ascii="Times New Roman" w:hAnsi="Times New Roman" w:cs="Times New Roman"/>
          <w:color w:val="000000" w:themeColor="text1"/>
          <w:sz w:val="28"/>
          <w:szCs w:val="28"/>
          <w:lang w:val="uk-UA"/>
        </w:rPr>
        <w:t xml:space="preserve"> діяльності підприємства</w:t>
      </w:r>
    </w:p>
    <w:tbl>
      <w:tblPr>
        <w:tblStyle w:val="a6"/>
        <w:tblW w:w="9634" w:type="dxa"/>
        <w:tblLook w:val="04A0" w:firstRow="1" w:lastRow="0" w:firstColumn="1" w:lastColumn="0" w:noHBand="0" w:noVBand="1"/>
      </w:tblPr>
      <w:tblGrid>
        <w:gridCol w:w="636"/>
        <w:gridCol w:w="4888"/>
        <w:gridCol w:w="1701"/>
        <w:gridCol w:w="2409"/>
      </w:tblGrid>
      <w:tr w:rsidR="000901C1" w:rsidRPr="00F862FD" w14:paraId="6000974C" w14:textId="2A072118" w:rsidTr="00D21D28">
        <w:tc>
          <w:tcPr>
            <w:tcW w:w="636" w:type="dxa"/>
            <w:vAlign w:val="center"/>
          </w:tcPr>
          <w:p w14:paraId="4B689236" w14:textId="77777777" w:rsidR="0023191D" w:rsidRPr="003179EF" w:rsidRDefault="0023191D" w:rsidP="005553AD">
            <w:pPr>
              <w:jc w:val="center"/>
              <w:rPr>
                <w:rFonts w:ascii="Times New Roman" w:hAnsi="Times New Roman" w:cs="Times New Roman"/>
                <w:color w:val="000000" w:themeColor="text1"/>
                <w:sz w:val="28"/>
                <w:szCs w:val="28"/>
                <w:lang w:val="uk-UA"/>
              </w:rPr>
            </w:pPr>
            <w:bookmarkStart w:id="28" w:name="_Hlk87104729"/>
            <w:r w:rsidRPr="003179EF">
              <w:rPr>
                <w:rFonts w:ascii="Times New Roman" w:hAnsi="Times New Roman" w:cs="Times New Roman"/>
                <w:color w:val="000000" w:themeColor="text1"/>
                <w:sz w:val="28"/>
                <w:szCs w:val="28"/>
                <w:lang w:val="uk-UA"/>
              </w:rPr>
              <w:t>№</w:t>
            </w:r>
          </w:p>
          <w:p w14:paraId="7C3A9383" w14:textId="097FB86F" w:rsidR="005553AD" w:rsidRPr="003179EF" w:rsidRDefault="005553AD" w:rsidP="005553AD">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з/п</w:t>
            </w:r>
          </w:p>
        </w:tc>
        <w:tc>
          <w:tcPr>
            <w:tcW w:w="4888" w:type="dxa"/>
            <w:vAlign w:val="center"/>
          </w:tcPr>
          <w:p w14:paraId="6E3A033F" w14:textId="6C04CDFF" w:rsidR="0023191D" w:rsidRPr="003179EF" w:rsidRDefault="0023191D" w:rsidP="005553AD">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Питання діагностичного аудиту</w:t>
            </w:r>
          </w:p>
        </w:tc>
        <w:tc>
          <w:tcPr>
            <w:tcW w:w="1701" w:type="dxa"/>
            <w:vAlign w:val="center"/>
          </w:tcPr>
          <w:p w14:paraId="203F3C43" w14:textId="049116D7" w:rsidR="0023191D" w:rsidRPr="003179EF" w:rsidRDefault="0023191D" w:rsidP="005553AD">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Відповідає /</w:t>
            </w:r>
          </w:p>
          <w:p w14:paraId="429B6F10" w14:textId="2D1BD821" w:rsidR="0023191D" w:rsidRPr="003179EF" w:rsidRDefault="0023191D" w:rsidP="005553AD">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Не відповідає</w:t>
            </w:r>
          </w:p>
        </w:tc>
        <w:tc>
          <w:tcPr>
            <w:tcW w:w="2409" w:type="dxa"/>
            <w:vAlign w:val="center"/>
          </w:tcPr>
          <w:p w14:paraId="6E8D70AE" w14:textId="78A2472A" w:rsidR="0023191D" w:rsidRPr="003179EF" w:rsidRDefault="00015254" w:rsidP="005553AD">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Додаткова відповідь на питання діагностичного аудиту</w:t>
            </w:r>
          </w:p>
        </w:tc>
      </w:tr>
      <w:bookmarkEnd w:id="28"/>
      <w:tr w:rsidR="000901C1" w:rsidRPr="00F862FD" w14:paraId="39F7440E" w14:textId="77B57C30" w:rsidTr="00D21D28">
        <w:tc>
          <w:tcPr>
            <w:tcW w:w="636" w:type="dxa"/>
          </w:tcPr>
          <w:p w14:paraId="1AE6D3C6" w14:textId="7E23D811" w:rsidR="0023191D" w:rsidRPr="003179EF" w:rsidRDefault="0023191D" w:rsidP="006729F4">
            <w:pP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1</w:t>
            </w:r>
            <w:r w:rsidR="003A1217" w:rsidRPr="003179EF">
              <w:rPr>
                <w:rFonts w:ascii="Times New Roman" w:hAnsi="Times New Roman" w:cs="Times New Roman"/>
                <w:color w:val="000000" w:themeColor="text1"/>
                <w:sz w:val="28"/>
                <w:szCs w:val="28"/>
                <w:lang w:val="uk-UA"/>
              </w:rPr>
              <w:t>.1</w:t>
            </w:r>
          </w:p>
        </w:tc>
        <w:tc>
          <w:tcPr>
            <w:tcW w:w="4888" w:type="dxa"/>
            <w:vAlign w:val="center"/>
          </w:tcPr>
          <w:p w14:paraId="24571312" w14:textId="2C064577" w:rsidR="0023191D" w:rsidRPr="003179EF" w:rsidRDefault="003A1217" w:rsidP="006729F4">
            <w:pP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Виробництво / Інше господарство</w:t>
            </w:r>
          </w:p>
        </w:tc>
        <w:tc>
          <w:tcPr>
            <w:tcW w:w="1701" w:type="dxa"/>
          </w:tcPr>
          <w:p w14:paraId="3B835F99" w14:textId="007E0B62" w:rsidR="0023191D" w:rsidRPr="003179EF" w:rsidRDefault="00074E04" w:rsidP="006729F4">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Так</w:t>
            </w:r>
          </w:p>
        </w:tc>
        <w:tc>
          <w:tcPr>
            <w:tcW w:w="2409" w:type="dxa"/>
          </w:tcPr>
          <w:p w14:paraId="086A36E6" w14:textId="229CD6B0" w:rsidR="0023191D" w:rsidRPr="003179EF" w:rsidRDefault="00074E04" w:rsidP="006729F4">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w:t>
            </w:r>
          </w:p>
        </w:tc>
      </w:tr>
      <w:tr w:rsidR="000901C1" w:rsidRPr="00F862FD" w14:paraId="17A7754B" w14:textId="77777777" w:rsidTr="00D21D28">
        <w:tc>
          <w:tcPr>
            <w:tcW w:w="636" w:type="dxa"/>
          </w:tcPr>
          <w:p w14:paraId="4B0FB539" w14:textId="67E38673" w:rsidR="001D499D" w:rsidRPr="003179EF" w:rsidRDefault="003A1217" w:rsidP="006729F4">
            <w:pP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1.</w:t>
            </w:r>
            <w:r w:rsidR="001D499D" w:rsidRPr="003179EF">
              <w:rPr>
                <w:rFonts w:ascii="Times New Roman" w:hAnsi="Times New Roman" w:cs="Times New Roman"/>
                <w:color w:val="000000" w:themeColor="text1"/>
                <w:sz w:val="28"/>
                <w:szCs w:val="28"/>
                <w:lang w:val="uk-UA"/>
              </w:rPr>
              <w:t>2</w:t>
            </w:r>
          </w:p>
        </w:tc>
        <w:tc>
          <w:tcPr>
            <w:tcW w:w="4888" w:type="dxa"/>
            <w:vAlign w:val="center"/>
          </w:tcPr>
          <w:p w14:paraId="34A81EE1" w14:textId="746505DC" w:rsidR="001D499D" w:rsidRPr="003179EF" w:rsidRDefault="003A1217" w:rsidP="006729F4">
            <w:pP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Фінанси та страхування</w:t>
            </w:r>
          </w:p>
        </w:tc>
        <w:tc>
          <w:tcPr>
            <w:tcW w:w="1701" w:type="dxa"/>
          </w:tcPr>
          <w:p w14:paraId="30B5690B" w14:textId="279A0FAB" w:rsidR="00643BEF" w:rsidRPr="003179EF" w:rsidRDefault="00074E04" w:rsidP="006729F4">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Ні</w:t>
            </w:r>
          </w:p>
        </w:tc>
        <w:tc>
          <w:tcPr>
            <w:tcW w:w="2409" w:type="dxa"/>
          </w:tcPr>
          <w:p w14:paraId="3A8B9387" w14:textId="663A0191" w:rsidR="001D499D" w:rsidRPr="003179EF" w:rsidRDefault="00074E04" w:rsidP="006729F4">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w:t>
            </w:r>
          </w:p>
        </w:tc>
      </w:tr>
      <w:tr w:rsidR="000901C1" w:rsidRPr="00F862FD" w14:paraId="55622215" w14:textId="77777777" w:rsidTr="00D21D28">
        <w:tc>
          <w:tcPr>
            <w:tcW w:w="636" w:type="dxa"/>
          </w:tcPr>
          <w:p w14:paraId="74D89D76" w14:textId="723830C4" w:rsidR="001D499D" w:rsidRPr="003179EF" w:rsidRDefault="003A1217" w:rsidP="006729F4">
            <w:pP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1.</w:t>
            </w:r>
            <w:r w:rsidR="001D499D" w:rsidRPr="003179EF">
              <w:rPr>
                <w:rFonts w:ascii="Times New Roman" w:hAnsi="Times New Roman" w:cs="Times New Roman"/>
                <w:color w:val="000000" w:themeColor="text1"/>
                <w:sz w:val="28"/>
                <w:szCs w:val="28"/>
                <w:lang w:val="uk-UA"/>
              </w:rPr>
              <w:t>3</w:t>
            </w:r>
          </w:p>
        </w:tc>
        <w:tc>
          <w:tcPr>
            <w:tcW w:w="4888" w:type="dxa"/>
            <w:vAlign w:val="center"/>
          </w:tcPr>
          <w:p w14:paraId="351DB3BA" w14:textId="63D45F0A" w:rsidR="001D499D" w:rsidRPr="003179EF" w:rsidRDefault="003A1217" w:rsidP="006729F4">
            <w:pP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Сільське / Лісове /рибне господарство</w:t>
            </w:r>
          </w:p>
        </w:tc>
        <w:tc>
          <w:tcPr>
            <w:tcW w:w="1701" w:type="dxa"/>
          </w:tcPr>
          <w:p w14:paraId="4F84A3C9" w14:textId="32FF787D" w:rsidR="001D499D" w:rsidRPr="003179EF" w:rsidRDefault="00074E04" w:rsidP="006729F4">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Ні</w:t>
            </w:r>
          </w:p>
        </w:tc>
        <w:tc>
          <w:tcPr>
            <w:tcW w:w="2409" w:type="dxa"/>
          </w:tcPr>
          <w:p w14:paraId="2E8C3F38" w14:textId="75E4D12F" w:rsidR="001D499D" w:rsidRPr="003179EF" w:rsidRDefault="00074E04" w:rsidP="006729F4">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w:t>
            </w:r>
          </w:p>
        </w:tc>
      </w:tr>
      <w:tr w:rsidR="000901C1" w:rsidRPr="00F862FD" w14:paraId="184F0655" w14:textId="77777777" w:rsidTr="00D21D28">
        <w:tc>
          <w:tcPr>
            <w:tcW w:w="636" w:type="dxa"/>
          </w:tcPr>
          <w:p w14:paraId="5B505464" w14:textId="3AC45626" w:rsidR="001D499D" w:rsidRPr="003179EF" w:rsidRDefault="003A1217" w:rsidP="006729F4">
            <w:pP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1.</w:t>
            </w:r>
            <w:r w:rsidR="001D499D" w:rsidRPr="003179EF">
              <w:rPr>
                <w:rFonts w:ascii="Times New Roman" w:hAnsi="Times New Roman" w:cs="Times New Roman"/>
                <w:color w:val="000000" w:themeColor="text1"/>
                <w:sz w:val="28"/>
                <w:szCs w:val="28"/>
                <w:lang w:val="uk-UA"/>
              </w:rPr>
              <w:t>4</w:t>
            </w:r>
          </w:p>
        </w:tc>
        <w:tc>
          <w:tcPr>
            <w:tcW w:w="4888" w:type="dxa"/>
            <w:vAlign w:val="center"/>
          </w:tcPr>
          <w:p w14:paraId="33C277B1" w14:textId="258DEBCD" w:rsidR="001D499D" w:rsidRPr="003179EF" w:rsidRDefault="003A1217" w:rsidP="006729F4">
            <w:pP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Розваги</w:t>
            </w:r>
          </w:p>
        </w:tc>
        <w:tc>
          <w:tcPr>
            <w:tcW w:w="1701" w:type="dxa"/>
          </w:tcPr>
          <w:p w14:paraId="46768257" w14:textId="54C67751" w:rsidR="00643BEF" w:rsidRPr="003179EF" w:rsidRDefault="00074E04" w:rsidP="006729F4">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Ні</w:t>
            </w:r>
          </w:p>
        </w:tc>
        <w:tc>
          <w:tcPr>
            <w:tcW w:w="2409" w:type="dxa"/>
          </w:tcPr>
          <w:p w14:paraId="4B73108E" w14:textId="5A5AFD81" w:rsidR="001D499D" w:rsidRPr="003179EF" w:rsidRDefault="00074E04" w:rsidP="006729F4">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w:t>
            </w:r>
          </w:p>
        </w:tc>
      </w:tr>
      <w:tr w:rsidR="000901C1" w:rsidRPr="00F862FD" w14:paraId="36FDC78A" w14:textId="77777777" w:rsidTr="00D21D28">
        <w:tc>
          <w:tcPr>
            <w:tcW w:w="636" w:type="dxa"/>
          </w:tcPr>
          <w:p w14:paraId="04466DD1" w14:textId="74828117" w:rsidR="001D499D" w:rsidRPr="003179EF" w:rsidRDefault="003A1217" w:rsidP="006729F4">
            <w:pP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1.</w:t>
            </w:r>
            <w:r w:rsidR="001D499D" w:rsidRPr="003179EF">
              <w:rPr>
                <w:rFonts w:ascii="Times New Roman" w:hAnsi="Times New Roman" w:cs="Times New Roman"/>
                <w:color w:val="000000" w:themeColor="text1"/>
                <w:sz w:val="28"/>
                <w:szCs w:val="28"/>
                <w:lang w:val="uk-UA"/>
              </w:rPr>
              <w:t>5</w:t>
            </w:r>
          </w:p>
        </w:tc>
        <w:tc>
          <w:tcPr>
            <w:tcW w:w="4888" w:type="dxa"/>
            <w:vAlign w:val="center"/>
          </w:tcPr>
          <w:p w14:paraId="1CEF96FC" w14:textId="6A131FB8" w:rsidR="001D499D" w:rsidRPr="003179EF" w:rsidRDefault="003A1217" w:rsidP="006729F4">
            <w:pP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Державний сектор</w:t>
            </w:r>
          </w:p>
        </w:tc>
        <w:tc>
          <w:tcPr>
            <w:tcW w:w="1701" w:type="dxa"/>
          </w:tcPr>
          <w:p w14:paraId="2E8013E5" w14:textId="086FCE7B" w:rsidR="001D499D" w:rsidRPr="003179EF" w:rsidRDefault="00074E04" w:rsidP="006729F4">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Ні</w:t>
            </w:r>
          </w:p>
        </w:tc>
        <w:tc>
          <w:tcPr>
            <w:tcW w:w="2409" w:type="dxa"/>
          </w:tcPr>
          <w:p w14:paraId="02880393" w14:textId="6FBC11EE" w:rsidR="001D499D" w:rsidRPr="003179EF" w:rsidRDefault="00074E04" w:rsidP="006729F4">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w:t>
            </w:r>
          </w:p>
        </w:tc>
      </w:tr>
      <w:tr w:rsidR="000901C1" w:rsidRPr="00F862FD" w14:paraId="416DA7C0" w14:textId="77777777" w:rsidTr="00D21D28">
        <w:tc>
          <w:tcPr>
            <w:tcW w:w="636" w:type="dxa"/>
          </w:tcPr>
          <w:p w14:paraId="61CD7B69" w14:textId="744BAC3A" w:rsidR="001D499D" w:rsidRPr="003179EF" w:rsidRDefault="003A1217" w:rsidP="006729F4">
            <w:pP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1.</w:t>
            </w:r>
            <w:r w:rsidR="001D499D" w:rsidRPr="003179EF">
              <w:rPr>
                <w:rFonts w:ascii="Times New Roman" w:hAnsi="Times New Roman" w:cs="Times New Roman"/>
                <w:color w:val="000000" w:themeColor="text1"/>
                <w:sz w:val="28"/>
                <w:szCs w:val="28"/>
                <w:lang w:val="uk-UA"/>
              </w:rPr>
              <w:t>6</w:t>
            </w:r>
          </w:p>
        </w:tc>
        <w:tc>
          <w:tcPr>
            <w:tcW w:w="4888" w:type="dxa"/>
            <w:vAlign w:val="center"/>
          </w:tcPr>
          <w:p w14:paraId="230451F3" w14:textId="760CFE8D" w:rsidR="001D499D" w:rsidRPr="003179EF" w:rsidRDefault="003A1217" w:rsidP="006729F4">
            <w:pP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Будівництво</w:t>
            </w:r>
          </w:p>
        </w:tc>
        <w:tc>
          <w:tcPr>
            <w:tcW w:w="1701" w:type="dxa"/>
          </w:tcPr>
          <w:p w14:paraId="77C892D8" w14:textId="71E84794" w:rsidR="001D499D" w:rsidRPr="003179EF" w:rsidRDefault="00074E04" w:rsidP="006729F4">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Ні</w:t>
            </w:r>
          </w:p>
        </w:tc>
        <w:tc>
          <w:tcPr>
            <w:tcW w:w="2409" w:type="dxa"/>
          </w:tcPr>
          <w:p w14:paraId="64B651D1" w14:textId="1D08D006" w:rsidR="001D499D" w:rsidRPr="003179EF" w:rsidRDefault="00074E04" w:rsidP="006729F4">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w:t>
            </w:r>
          </w:p>
        </w:tc>
      </w:tr>
      <w:tr w:rsidR="000901C1" w:rsidRPr="00F862FD" w14:paraId="38D6E5E5" w14:textId="77777777" w:rsidTr="00D21D28">
        <w:tc>
          <w:tcPr>
            <w:tcW w:w="636" w:type="dxa"/>
          </w:tcPr>
          <w:p w14:paraId="4049E91A" w14:textId="2A7C956C" w:rsidR="003A1217" w:rsidRPr="003179EF" w:rsidRDefault="003A1217" w:rsidP="006729F4">
            <w:pP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1.7</w:t>
            </w:r>
          </w:p>
        </w:tc>
        <w:tc>
          <w:tcPr>
            <w:tcW w:w="4888" w:type="dxa"/>
            <w:vAlign w:val="center"/>
          </w:tcPr>
          <w:p w14:paraId="6E806EFF" w14:textId="463DB26C" w:rsidR="003A1217" w:rsidRPr="003179EF" w:rsidRDefault="003A1217" w:rsidP="006729F4">
            <w:pP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Зв'язок \ ІТ</w:t>
            </w:r>
          </w:p>
        </w:tc>
        <w:tc>
          <w:tcPr>
            <w:tcW w:w="1701" w:type="dxa"/>
          </w:tcPr>
          <w:p w14:paraId="502F23B2" w14:textId="1586076E" w:rsidR="003A1217" w:rsidRPr="003179EF" w:rsidRDefault="00074E04" w:rsidP="006729F4">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Ні</w:t>
            </w:r>
          </w:p>
        </w:tc>
        <w:tc>
          <w:tcPr>
            <w:tcW w:w="2409" w:type="dxa"/>
          </w:tcPr>
          <w:p w14:paraId="3B7955A1" w14:textId="00FDF667" w:rsidR="003A1217" w:rsidRPr="003179EF" w:rsidRDefault="00074E04" w:rsidP="006729F4">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w:t>
            </w:r>
          </w:p>
        </w:tc>
      </w:tr>
      <w:tr w:rsidR="000901C1" w:rsidRPr="00F862FD" w14:paraId="427C1B4D" w14:textId="77777777" w:rsidTr="00D21D28">
        <w:tc>
          <w:tcPr>
            <w:tcW w:w="636" w:type="dxa"/>
          </w:tcPr>
          <w:p w14:paraId="5C5C8CA6" w14:textId="45118915" w:rsidR="003A1217" w:rsidRPr="003179EF" w:rsidRDefault="003A1217" w:rsidP="006729F4">
            <w:pP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1.8</w:t>
            </w:r>
          </w:p>
        </w:tc>
        <w:tc>
          <w:tcPr>
            <w:tcW w:w="4888" w:type="dxa"/>
            <w:vAlign w:val="center"/>
          </w:tcPr>
          <w:p w14:paraId="658CAB32" w14:textId="7964FFA9" w:rsidR="003A1217" w:rsidRPr="003179EF" w:rsidRDefault="003A1217" w:rsidP="006729F4">
            <w:pP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Інше</w:t>
            </w:r>
            <w:r w:rsidR="00643BEF" w:rsidRPr="003179EF">
              <w:rPr>
                <w:rFonts w:ascii="Times New Roman" w:hAnsi="Times New Roman" w:cs="Times New Roman"/>
                <w:color w:val="000000" w:themeColor="text1"/>
                <w:sz w:val="28"/>
                <w:szCs w:val="28"/>
                <w:lang w:val="uk-UA"/>
              </w:rPr>
              <w:t>, вкажіть</w:t>
            </w:r>
          </w:p>
        </w:tc>
        <w:tc>
          <w:tcPr>
            <w:tcW w:w="1701" w:type="dxa"/>
          </w:tcPr>
          <w:p w14:paraId="609096C5" w14:textId="5B4935AB" w:rsidR="003A1217" w:rsidRPr="003179EF" w:rsidRDefault="00074E04" w:rsidP="006729F4">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Ні</w:t>
            </w:r>
          </w:p>
        </w:tc>
        <w:tc>
          <w:tcPr>
            <w:tcW w:w="2409" w:type="dxa"/>
          </w:tcPr>
          <w:p w14:paraId="25F4FC34" w14:textId="29E287A4" w:rsidR="003A1217" w:rsidRPr="003179EF" w:rsidRDefault="00AC168D" w:rsidP="006729F4">
            <w:pPr>
              <w:jc w:val="center"/>
              <w:rPr>
                <w:rFonts w:ascii="Times New Roman" w:hAnsi="Times New Roman" w:cs="Times New Roman"/>
                <w:color w:val="000000" w:themeColor="text1"/>
                <w:sz w:val="28"/>
                <w:szCs w:val="28"/>
                <w:lang w:val="uk-UA"/>
              </w:rPr>
            </w:pPr>
            <w:r w:rsidRPr="003179EF">
              <w:rPr>
                <w:rFonts w:ascii="Times New Roman" w:hAnsi="Times New Roman" w:cs="Times New Roman"/>
                <w:color w:val="000000" w:themeColor="text1"/>
                <w:sz w:val="28"/>
                <w:szCs w:val="28"/>
                <w:lang w:val="uk-UA"/>
              </w:rPr>
              <w:t>-</w:t>
            </w:r>
          </w:p>
        </w:tc>
      </w:tr>
    </w:tbl>
    <w:p w14:paraId="76F432EE" w14:textId="22960187" w:rsidR="00E45881" w:rsidRPr="005553AD" w:rsidRDefault="00E45881" w:rsidP="003179EF">
      <w:pPr>
        <w:spacing w:after="0" w:line="360" w:lineRule="auto"/>
        <w:jc w:val="center"/>
        <w:rPr>
          <w:rFonts w:ascii="Times New Roman" w:hAnsi="Times New Roman" w:cs="Times New Roman"/>
          <w:color w:val="000000" w:themeColor="text1"/>
          <w:sz w:val="28"/>
          <w:szCs w:val="28"/>
          <w:lang w:val="uk-UA"/>
        </w:rPr>
      </w:pPr>
    </w:p>
    <w:p w14:paraId="31C2DF13" w14:textId="77777777" w:rsidR="0055367A" w:rsidRDefault="005553AD" w:rsidP="00884290">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У табл. 2.1 представлений чек-лист аналізу </w:t>
      </w:r>
      <w:r w:rsidR="00543854" w:rsidRPr="00F862FD">
        <w:rPr>
          <w:rFonts w:ascii="Times New Roman" w:hAnsi="Times New Roman" w:cs="Times New Roman"/>
          <w:color w:val="000000" w:themeColor="text1"/>
          <w:sz w:val="28"/>
          <w:szCs w:val="28"/>
          <w:lang w:val="uk-UA"/>
        </w:rPr>
        <w:t>діяльності підприємства для підготовки нормативних вимог та іншої документації для майбутнього визначення типів екологічних викидів за сферою підприємства. Так як підприємство виробляє кавову продукцію, це дає змогу попередньо визначити, що тип відходів та аспектів може бу</w:t>
      </w:r>
      <w:r>
        <w:rPr>
          <w:rFonts w:ascii="Times New Roman" w:hAnsi="Times New Roman" w:cs="Times New Roman"/>
          <w:color w:val="000000" w:themeColor="text1"/>
          <w:sz w:val="28"/>
          <w:szCs w:val="28"/>
          <w:lang w:val="uk-UA"/>
        </w:rPr>
        <w:t>ти</w:t>
      </w:r>
      <w:r w:rsidR="00543854" w:rsidRPr="00F862FD">
        <w:rPr>
          <w:rFonts w:ascii="Times New Roman" w:hAnsi="Times New Roman" w:cs="Times New Roman"/>
          <w:color w:val="000000" w:themeColor="text1"/>
          <w:sz w:val="28"/>
          <w:szCs w:val="28"/>
          <w:lang w:val="uk-UA"/>
        </w:rPr>
        <w:t>: 1) шум, вібрація; 2) тверді відходи; 3)запах, дим</w:t>
      </w:r>
      <w:r>
        <w:rPr>
          <w:rFonts w:ascii="Times New Roman" w:hAnsi="Times New Roman" w:cs="Times New Roman"/>
          <w:color w:val="000000" w:themeColor="text1"/>
          <w:sz w:val="28"/>
          <w:szCs w:val="28"/>
          <w:lang w:val="uk-UA"/>
        </w:rPr>
        <w:t>.</w:t>
      </w:r>
    </w:p>
    <w:p w14:paraId="06BEA26A" w14:textId="1BF4ACD4" w:rsidR="005553AD" w:rsidRPr="00F862FD" w:rsidRDefault="005553AD" w:rsidP="00884290">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У табл. 2.2 представлений чек-лист аналізу викидів в атмосферу внаслідок господарської діяльності підприємства. </w:t>
      </w:r>
    </w:p>
    <w:p w14:paraId="48AAD73F" w14:textId="3FE1D806" w:rsidR="000879B1" w:rsidRPr="009D070F" w:rsidRDefault="0055367A" w:rsidP="003A550B">
      <w:pPr>
        <w:spacing w:after="0" w:line="360" w:lineRule="auto"/>
        <w:ind w:firstLine="709"/>
        <w:jc w:val="both"/>
        <w:rPr>
          <w:rFonts w:ascii="Times New Roman" w:hAnsi="Times New Roman" w:cs="Times New Roman"/>
          <w:color w:val="000000" w:themeColor="text1"/>
          <w:sz w:val="32"/>
          <w:szCs w:val="32"/>
        </w:rPr>
      </w:pPr>
      <w:r>
        <w:rPr>
          <w:rFonts w:ascii="Times New Roman" w:hAnsi="Times New Roman" w:cs="Times New Roman"/>
          <w:color w:val="000000" w:themeColor="text1"/>
          <w:sz w:val="28"/>
          <w:szCs w:val="28"/>
          <w:lang w:val="uk-UA"/>
        </w:rPr>
        <w:t xml:space="preserve">Таблиця 2.2 – </w:t>
      </w:r>
      <w:r w:rsidR="001A5A03" w:rsidRPr="00F862FD">
        <w:rPr>
          <w:rFonts w:ascii="Times New Roman" w:hAnsi="Times New Roman" w:cs="Times New Roman"/>
          <w:color w:val="000000" w:themeColor="text1"/>
          <w:sz w:val="28"/>
          <w:szCs w:val="28"/>
          <w:lang w:val="uk-UA"/>
        </w:rPr>
        <w:t>Аналіз викидів в атмосферу через діяльність підприємства</w:t>
      </w:r>
    </w:p>
    <w:tbl>
      <w:tblPr>
        <w:tblStyle w:val="a6"/>
        <w:tblW w:w="9634" w:type="dxa"/>
        <w:tblLook w:val="04A0" w:firstRow="1" w:lastRow="0" w:firstColumn="1" w:lastColumn="0" w:noHBand="0" w:noVBand="1"/>
      </w:tblPr>
      <w:tblGrid>
        <w:gridCol w:w="616"/>
        <w:gridCol w:w="5333"/>
        <w:gridCol w:w="1637"/>
        <w:gridCol w:w="2048"/>
      </w:tblGrid>
      <w:tr w:rsidR="000901C1" w:rsidRPr="0055367A" w14:paraId="7463FE9C" w14:textId="77777777" w:rsidTr="00D21D28">
        <w:tc>
          <w:tcPr>
            <w:tcW w:w="616" w:type="dxa"/>
            <w:vAlign w:val="center"/>
          </w:tcPr>
          <w:p w14:paraId="3DE0444D" w14:textId="1CADC866" w:rsidR="00E45881" w:rsidRPr="0055367A" w:rsidRDefault="00E45881" w:rsidP="005553AD">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w:t>
            </w:r>
            <w:r w:rsidR="005553AD" w:rsidRPr="0055367A">
              <w:rPr>
                <w:rFonts w:ascii="Times New Roman" w:hAnsi="Times New Roman" w:cs="Times New Roman"/>
                <w:color w:val="000000" w:themeColor="text1"/>
                <w:sz w:val="28"/>
                <w:szCs w:val="28"/>
                <w:lang w:val="uk-UA"/>
              </w:rPr>
              <w:t xml:space="preserve"> з/п</w:t>
            </w:r>
          </w:p>
        </w:tc>
        <w:tc>
          <w:tcPr>
            <w:tcW w:w="5333" w:type="dxa"/>
            <w:vAlign w:val="center"/>
          </w:tcPr>
          <w:p w14:paraId="5FA92167" w14:textId="77777777" w:rsidR="00E45881" w:rsidRPr="0055367A" w:rsidRDefault="00E45881" w:rsidP="005553AD">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Питання діагностичного аудиту</w:t>
            </w:r>
          </w:p>
        </w:tc>
        <w:tc>
          <w:tcPr>
            <w:tcW w:w="1637" w:type="dxa"/>
            <w:vAlign w:val="center"/>
          </w:tcPr>
          <w:p w14:paraId="767347AD" w14:textId="6001AF7C" w:rsidR="00E45881" w:rsidRPr="0055367A" w:rsidRDefault="00E45881" w:rsidP="005553AD">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Відповідає/</w:t>
            </w:r>
          </w:p>
          <w:p w14:paraId="3F91C131" w14:textId="77777777" w:rsidR="00E45881" w:rsidRPr="0055367A" w:rsidRDefault="00E45881" w:rsidP="005553AD">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Не відповідає</w:t>
            </w:r>
          </w:p>
        </w:tc>
        <w:tc>
          <w:tcPr>
            <w:tcW w:w="2048" w:type="dxa"/>
            <w:vAlign w:val="center"/>
          </w:tcPr>
          <w:p w14:paraId="55AD4CB1" w14:textId="77777777" w:rsidR="00E45881" w:rsidRPr="0055367A" w:rsidRDefault="00E45881" w:rsidP="005553AD">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Додаткова відповідь на питання діагностичного аудиту</w:t>
            </w:r>
          </w:p>
        </w:tc>
      </w:tr>
      <w:tr w:rsidR="000901C1" w:rsidRPr="0055367A" w14:paraId="5E685745" w14:textId="77777777" w:rsidTr="00D21D28">
        <w:tc>
          <w:tcPr>
            <w:tcW w:w="616" w:type="dxa"/>
          </w:tcPr>
          <w:p w14:paraId="22FF65E0" w14:textId="4D6E1696" w:rsidR="003A1217" w:rsidRPr="0055367A" w:rsidRDefault="00AF6469" w:rsidP="006729F4">
            <w:pP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2.1</w:t>
            </w:r>
          </w:p>
        </w:tc>
        <w:tc>
          <w:tcPr>
            <w:tcW w:w="5333" w:type="dxa"/>
            <w:vAlign w:val="center"/>
          </w:tcPr>
          <w:p w14:paraId="3AF40117" w14:textId="7CB1FA86" w:rsidR="003A1217" w:rsidRPr="0055367A" w:rsidRDefault="00041A56" w:rsidP="006729F4">
            <w:pP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Чи виробляєте викиди до атмосфери?</w:t>
            </w:r>
          </w:p>
        </w:tc>
        <w:tc>
          <w:tcPr>
            <w:tcW w:w="1637" w:type="dxa"/>
          </w:tcPr>
          <w:p w14:paraId="3DDAAA78" w14:textId="2A5D842C" w:rsidR="003A1217" w:rsidRPr="0055367A" w:rsidRDefault="00074E04" w:rsidP="006729F4">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Так</w:t>
            </w:r>
          </w:p>
        </w:tc>
        <w:tc>
          <w:tcPr>
            <w:tcW w:w="2048" w:type="dxa"/>
          </w:tcPr>
          <w:p w14:paraId="08CA92A4" w14:textId="4CBCCA7E" w:rsidR="003A1217" w:rsidRPr="0055367A" w:rsidRDefault="00074E04" w:rsidP="006729F4">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w:t>
            </w:r>
          </w:p>
        </w:tc>
      </w:tr>
      <w:tr w:rsidR="000901C1" w:rsidRPr="0055367A" w14:paraId="6DA6335B" w14:textId="77777777" w:rsidTr="00D21D28">
        <w:tc>
          <w:tcPr>
            <w:tcW w:w="616" w:type="dxa"/>
          </w:tcPr>
          <w:p w14:paraId="5D1115D4" w14:textId="4A39D1F6" w:rsidR="00AF6469" w:rsidRPr="0055367A" w:rsidRDefault="00AF6469" w:rsidP="006729F4">
            <w:pP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2.2</w:t>
            </w:r>
          </w:p>
        </w:tc>
        <w:tc>
          <w:tcPr>
            <w:tcW w:w="5333" w:type="dxa"/>
            <w:vAlign w:val="center"/>
          </w:tcPr>
          <w:p w14:paraId="737F4000" w14:textId="5D8A4534" w:rsidR="00AF6469" w:rsidRPr="0055367A" w:rsidRDefault="00041A56" w:rsidP="006729F4">
            <w:pP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Чи контролюєте Ви викиди до атмосфери?</w:t>
            </w:r>
          </w:p>
        </w:tc>
        <w:tc>
          <w:tcPr>
            <w:tcW w:w="1637" w:type="dxa"/>
          </w:tcPr>
          <w:p w14:paraId="73C745F8" w14:textId="2FE59F09" w:rsidR="00AF6469" w:rsidRPr="0055367A" w:rsidRDefault="00074E04" w:rsidP="006729F4">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Так</w:t>
            </w:r>
          </w:p>
        </w:tc>
        <w:tc>
          <w:tcPr>
            <w:tcW w:w="2048" w:type="dxa"/>
          </w:tcPr>
          <w:p w14:paraId="3ED4329B" w14:textId="01B111A1" w:rsidR="00AF6469" w:rsidRPr="0055367A" w:rsidRDefault="00AC168D" w:rsidP="006729F4">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w:t>
            </w:r>
          </w:p>
        </w:tc>
      </w:tr>
      <w:tr w:rsidR="000901C1" w:rsidRPr="0055367A" w14:paraId="501039CE" w14:textId="77777777" w:rsidTr="00D21D28">
        <w:tc>
          <w:tcPr>
            <w:tcW w:w="616" w:type="dxa"/>
          </w:tcPr>
          <w:p w14:paraId="26CE6411" w14:textId="072BA02D" w:rsidR="00AF6469" w:rsidRPr="0055367A" w:rsidRDefault="00AF6469" w:rsidP="006729F4">
            <w:pP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2.3</w:t>
            </w:r>
          </w:p>
        </w:tc>
        <w:tc>
          <w:tcPr>
            <w:tcW w:w="5333" w:type="dxa"/>
            <w:vAlign w:val="center"/>
          </w:tcPr>
          <w:p w14:paraId="56E19DF4" w14:textId="3133D658" w:rsidR="00AF6469" w:rsidRPr="0055367A" w:rsidRDefault="00041A56" w:rsidP="006729F4">
            <w:pP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Чи є у Вас цілі та завдання щодо викидів до атмосфери?</w:t>
            </w:r>
          </w:p>
        </w:tc>
        <w:tc>
          <w:tcPr>
            <w:tcW w:w="1637" w:type="dxa"/>
          </w:tcPr>
          <w:p w14:paraId="28757D8F" w14:textId="7F44A24C" w:rsidR="00AF6469" w:rsidRPr="0055367A" w:rsidRDefault="00074E04" w:rsidP="006729F4">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Так</w:t>
            </w:r>
          </w:p>
        </w:tc>
        <w:tc>
          <w:tcPr>
            <w:tcW w:w="2048" w:type="dxa"/>
          </w:tcPr>
          <w:p w14:paraId="3E5EA5ED" w14:textId="07497C0F" w:rsidR="00AF6469" w:rsidRPr="0055367A" w:rsidRDefault="00074E04" w:rsidP="006729F4">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w:t>
            </w:r>
          </w:p>
        </w:tc>
      </w:tr>
      <w:tr w:rsidR="000901C1" w:rsidRPr="0055367A" w14:paraId="7D29E189" w14:textId="77777777" w:rsidTr="00D21D28">
        <w:tc>
          <w:tcPr>
            <w:tcW w:w="616" w:type="dxa"/>
          </w:tcPr>
          <w:p w14:paraId="4CE79593" w14:textId="081294ED" w:rsidR="00AF6469" w:rsidRPr="0055367A" w:rsidRDefault="00AF6469" w:rsidP="006729F4">
            <w:pP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2.4</w:t>
            </w:r>
          </w:p>
        </w:tc>
        <w:tc>
          <w:tcPr>
            <w:tcW w:w="5333" w:type="dxa"/>
            <w:vAlign w:val="center"/>
          </w:tcPr>
          <w:p w14:paraId="6B621220" w14:textId="09C4C4D0" w:rsidR="00AF6469" w:rsidRPr="0055367A" w:rsidRDefault="00041A56" w:rsidP="006729F4">
            <w:pP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Чи є у Вас документована процедура виявлення, моніторингу і контролю викидів у атмосферу?</w:t>
            </w:r>
          </w:p>
        </w:tc>
        <w:tc>
          <w:tcPr>
            <w:tcW w:w="1637" w:type="dxa"/>
          </w:tcPr>
          <w:p w14:paraId="2C5E3AC8" w14:textId="0D6DA349" w:rsidR="00AF6469" w:rsidRPr="0055367A" w:rsidRDefault="00074E04" w:rsidP="006729F4">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Так</w:t>
            </w:r>
          </w:p>
        </w:tc>
        <w:tc>
          <w:tcPr>
            <w:tcW w:w="2048" w:type="dxa"/>
          </w:tcPr>
          <w:p w14:paraId="3601C686" w14:textId="2928F616" w:rsidR="00AF6469" w:rsidRPr="0055367A" w:rsidRDefault="00074E04" w:rsidP="006729F4">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w:t>
            </w:r>
          </w:p>
        </w:tc>
      </w:tr>
      <w:tr w:rsidR="000901C1" w:rsidRPr="0055367A" w14:paraId="472CB13D" w14:textId="77777777" w:rsidTr="00D21D28">
        <w:tc>
          <w:tcPr>
            <w:tcW w:w="616" w:type="dxa"/>
          </w:tcPr>
          <w:p w14:paraId="1884A975" w14:textId="5A8BA135" w:rsidR="00AF6469" w:rsidRPr="0055367A" w:rsidRDefault="00AF6469" w:rsidP="006729F4">
            <w:pP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2.5</w:t>
            </w:r>
          </w:p>
        </w:tc>
        <w:tc>
          <w:tcPr>
            <w:tcW w:w="5333" w:type="dxa"/>
            <w:vAlign w:val="center"/>
          </w:tcPr>
          <w:p w14:paraId="3465AA1F" w14:textId="179E20CB" w:rsidR="00AF6469" w:rsidRPr="0055367A" w:rsidRDefault="00041A56" w:rsidP="006729F4">
            <w:pP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Чи проводити Ви навчання процедурам по викидам в атмосферу?</w:t>
            </w:r>
          </w:p>
        </w:tc>
        <w:tc>
          <w:tcPr>
            <w:tcW w:w="1637" w:type="dxa"/>
          </w:tcPr>
          <w:p w14:paraId="3B3C3F14" w14:textId="07E6B427" w:rsidR="00AF6469" w:rsidRPr="0055367A" w:rsidRDefault="00074E04" w:rsidP="006729F4">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Так</w:t>
            </w:r>
          </w:p>
        </w:tc>
        <w:tc>
          <w:tcPr>
            <w:tcW w:w="2048" w:type="dxa"/>
          </w:tcPr>
          <w:p w14:paraId="114CB79D" w14:textId="23756B08" w:rsidR="00AF6469" w:rsidRPr="0055367A" w:rsidRDefault="00074E04" w:rsidP="006729F4">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w:t>
            </w:r>
          </w:p>
        </w:tc>
      </w:tr>
    </w:tbl>
    <w:p w14:paraId="2087FF3F" w14:textId="764C7D47" w:rsidR="009F6919" w:rsidRPr="0055367A" w:rsidRDefault="0055367A" w:rsidP="0055367A">
      <w:pPr>
        <w:spacing w:after="0" w:line="360" w:lineRule="auto"/>
        <w:jc w:val="right"/>
        <w:rPr>
          <w:rFonts w:ascii="Times New Roman" w:hAnsi="Times New Roman" w:cs="Times New Roman"/>
          <w:i/>
          <w:iCs/>
          <w:sz w:val="28"/>
          <w:szCs w:val="28"/>
          <w:lang w:val="uk-UA"/>
        </w:rPr>
      </w:pPr>
      <w:r w:rsidRPr="0055367A">
        <w:rPr>
          <w:rFonts w:ascii="Times New Roman" w:hAnsi="Times New Roman" w:cs="Times New Roman"/>
          <w:i/>
          <w:iCs/>
          <w:sz w:val="28"/>
          <w:szCs w:val="28"/>
          <w:lang w:val="uk-UA"/>
        </w:rPr>
        <w:lastRenderedPageBreak/>
        <w:t>Продовження табл. 2.2</w:t>
      </w:r>
    </w:p>
    <w:tbl>
      <w:tblPr>
        <w:tblStyle w:val="a6"/>
        <w:tblW w:w="9634" w:type="dxa"/>
        <w:tblLook w:val="04A0" w:firstRow="1" w:lastRow="0" w:firstColumn="1" w:lastColumn="0" w:noHBand="0" w:noVBand="1"/>
      </w:tblPr>
      <w:tblGrid>
        <w:gridCol w:w="636"/>
        <w:gridCol w:w="5709"/>
        <w:gridCol w:w="1418"/>
        <w:gridCol w:w="1871"/>
      </w:tblGrid>
      <w:tr w:rsidR="000901C1" w:rsidRPr="0055367A" w14:paraId="5AF0A482" w14:textId="77777777" w:rsidTr="00D21D28">
        <w:tc>
          <w:tcPr>
            <w:tcW w:w="636" w:type="dxa"/>
          </w:tcPr>
          <w:p w14:paraId="109371E4" w14:textId="2737DC8E" w:rsidR="00804450" w:rsidRPr="0055367A" w:rsidRDefault="00804450" w:rsidP="006729F4">
            <w:pP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2.6</w:t>
            </w:r>
          </w:p>
        </w:tc>
        <w:tc>
          <w:tcPr>
            <w:tcW w:w="5709" w:type="dxa"/>
            <w:vAlign w:val="center"/>
          </w:tcPr>
          <w:p w14:paraId="0384E58A" w14:textId="2AFF405F" w:rsidR="00804450" w:rsidRPr="0055367A" w:rsidRDefault="005F148D" w:rsidP="006729F4">
            <w:pP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Чи перевіряєте</w:t>
            </w:r>
            <w:r w:rsidR="00804450" w:rsidRPr="0055367A">
              <w:rPr>
                <w:rFonts w:ascii="Times New Roman" w:hAnsi="Times New Roman" w:cs="Times New Roman"/>
                <w:color w:val="000000" w:themeColor="text1"/>
                <w:sz w:val="28"/>
                <w:szCs w:val="28"/>
                <w:lang w:val="uk-UA"/>
              </w:rPr>
              <w:t xml:space="preserve"> Ви ці процедури?</w:t>
            </w:r>
          </w:p>
        </w:tc>
        <w:tc>
          <w:tcPr>
            <w:tcW w:w="1418" w:type="dxa"/>
          </w:tcPr>
          <w:p w14:paraId="1C668AF8" w14:textId="1364EBB0" w:rsidR="00804450" w:rsidRPr="0055367A" w:rsidRDefault="00074E04" w:rsidP="006729F4">
            <w:pPr>
              <w:jc w:val="center"/>
              <w:rPr>
                <w:rFonts w:ascii="Times New Roman" w:hAnsi="Times New Roman" w:cs="Times New Roman"/>
                <w:noProof/>
                <w:color w:val="000000" w:themeColor="text1"/>
                <w:sz w:val="28"/>
                <w:szCs w:val="28"/>
                <w:lang w:val="uk-UA"/>
              </w:rPr>
            </w:pPr>
            <w:r w:rsidRPr="0055367A">
              <w:rPr>
                <w:rFonts w:ascii="Times New Roman" w:hAnsi="Times New Roman" w:cs="Times New Roman"/>
                <w:noProof/>
                <w:color w:val="000000" w:themeColor="text1"/>
                <w:sz w:val="28"/>
                <w:szCs w:val="28"/>
                <w:lang w:val="uk-UA"/>
              </w:rPr>
              <w:t>Так</w:t>
            </w:r>
          </w:p>
        </w:tc>
        <w:tc>
          <w:tcPr>
            <w:tcW w:w="1871" w:type="dxa"/>
          </w:tcPr>
          <w:p w14:paraId="24EE0989" w14:textId="6A97DEDB" w:rsidR="00804450" w:rsidRPr="0055367A" w:rsidRDefault="00074E04" w:rsidP="006729F4">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w:t>
            </w:r>
          </w:p>
        </w:tc>
      </w:tr>
      <w:tr w:rsidR="000901C1" w:rsidRPr="0055367A" w14:paraId="1BF586C0" w14:textId="77777777" w:rsidTr="00D21D28">
        <w:tc>
          <w:tcPr>
            <w:tcW w:w="636" w:type="dxa"/>
          </w:tcPr>
          <w:p w14:paraId="1A514D9E" w14:textId="3246B091" w:rsidR="00AF6469" w:rsidRPr="0055367A" w:rsidRDefault="00AF6469" w:rsidP="006729F4">
            <w:pP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2.</w:t>
            </w:r>
            <w:r w:rsidR="00804450" w:rsidRPr="0055367A">
              <w:rPr>
                <w:rFonts w:ascii="Times New Roman" w:hAnsi="Times New Roman" w:cs="Times New Roman"/>
                <w:color w:val="000000" w:themeColor="text1"/>
                <w:sz w:val="28"/>
                <w:szCs w:val="28"/>
                <w:lang w:val="uk-UA"/>
              </w:rPr>
              <w:t>7</w:t>
            </w:r>
          </w:p>
        </w:tc>
        <w:tc>
          <w:tcPr>
            <w:tcW w:w="5709" w:type="dxa"/>
            <w:vAlign w:val="center"/>
          </w:tcPr>
          <w:p w14:paraId="3C1B694F" w14:textId="17F8EE80" w:rsidR="00AF6469" w:rsidRPr="0055367A" w:rsidRDefault="00041A56" w:rsidP="006729F4">
            <w:pP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Чи існує у Вас план діля</w:t>
            </w:r>
            <w:r w:rsidR="005F148D">
              <w:rPr>
                <w:rFonts w:ascii="Times New Roman" w:hAnsi="Times New Roman" w:cs="Times New Roman"/>
                <w:color w:val="000000" w:themeColor="text1"/>
                <w:sz w:val="28"/>
                <w:szCs w:val="28"/>
                <w:lang w:val="uk-UA"/>
              </w:rPr>
              <w:t>нки з вказаними точками викидів?</w:t>
            </w:r>
          </w:p>
        </w:tc>
        <w:tc>
          <w:tcPr>
            <w:tcW w:w="1418" w:type="dxa"/>
          </w:tcPr>
          <w:p w14:paraId="02A3DD69" w14:textId="75DD1164" w:rsidR="00AF6469" w:rsidRPr="0055367A" w:rsidRDefault="00074E04" w:rsidP="006729F4">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Так</w:t>
            </w:r>
          </w:p>
        </w:tc>
        <w:tc>
          <w:tcPr>
            <w:tcW w:w="1871" w:type="dxa"/>
          </w:tcPr>
          <w:p w14:paraId="6371B339" w14:textId="5F4D664D" w:rsidR="00AF6469" w:rsidRPr="0055367A" w:rsidRDefault="00074E04" w:rsidP="006729F4">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w:t>
            </w:r>
          </w:p>
        </w:tc>
      </w:tr>
      <w:tr w:rsidR="000901C1" w:rsidRPr="0055367A" w14:paraId="10E57C8C" w14:textId="77777777" w:rsidTr="00D21D28">
        <w:tc>
          <w:tcPr>
            <w:tcW w:w="636" w:type="dxa"/>
          </w:tcPr>
          <w:p w14:paraId="3B967AEF" w14:textId="0F5B2D2F" w:rsidR="00AF6469" w:rsidRPr="0055367A" w:rsidRDefault="00AF6469" w:rsidP="006729F4">
            <w:pP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2.</w:t>
            </w:r>
            <w:r w:rsidR="00804450" w:rsidRPr="0055367A">
              <w:rPr>
                <w:rFonts w:ascii="Times New Roman" w:hAnsi="Times New Roman" w:cs="Times New Roman"/>
                <w:color w:val="000000" w:themeColor="text1"/>
                <w:sz w:val="28"/>
                <w:szCs w:val="28"/>
                <w:lang w:val="uk-UA"/>
              </w:rPr>
              <w:t>8</w:t>
            </w:r>
          </w:p>
        </w:tc>
        <w:tc>
          <w:tcPr>
            <w:tcW w:w="5709" w:type="dxa"/>
            <w:vAlign w:val="center"/>
          </w:tcPr>
          <w:p w14:paraId="16F6FD44" w14:textId="552A86A0" w:rsidR="00AF6469" w:rsidRPr="0055367A" w:rsidRDefault="005F148D" w:rsidP="006729F4">
            <w:pP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Де саме</w:t>
            </w:r>
            <w:r w:rsidR="00041A56" w:rsidRPr="0055367A">
              <w:rPr>
                <w:rFonts w:ascii="Times New Roman" w:hAnsi="Times New Roman" w:cs="Times New Roman"/>
                <w:color w:val="000000" w:themeColor="text1"/>
                <w:sz w:val="28"/>
                <w:szCs w:val="28"/>
                <w:lang w:val="uk-UA"/>
              </w:rPr>
              <w:t xml:space="preserve"> і як Ви зберігаєте план?</w:t>
            </w:r>
          </w:p>
        </w:tc>
        <w:tc>
          <w:tcPr>
            <w:tcW w:w="1418" w:type="dxa"/>
          </w:tcPr>
          <w:p w14:paraId="1C5ED666" w14:textId="670FFDC2" w:rsidR="00AF6469" w:rsidRPr="0055367A" w:rsidRDefault="00074E04" w:rsidP="006729F4">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Так</w:t>
            </w:r>
          </w:p>
        </w:tc>
        <w:tc>
          <w:tcPr>
            <w:tcW w:w="1871" w:type="dxa"/>
          </w:tcPr>
          <w:p w14:paraId="7D53BF79" w14:textId="71896ACB" w:rsidR="00AF6469" w:rsidRPr="0055367A" w:rsidRDefault="00074E04" w:rsidP="006729F4">
            <w:pPr>
              <w:jc w:val="center"/>
              <w:rPr>
                <w:rFonts w:ascii="Times New Roman" w:hAnsi="Times New Roman" w:cs="Times New Roman"/>
                <w:color w:val="000000" w:themeColor="text1"/>
                <w:sz w:val="28"/>
                <w:szCs w:val="28"/>
                <w:lang w:val="uk-UA"/>
              </w:rPr>
            </w:pPr>
            <w:r w:rsidRPr="0055367A">
              <w:rPr>
                <w:rFonts w:ascii="Times New Roman" w:hAnsi="Times New Roman" w:cs="Times New Roman"/>
                <w:color w:val="000000" w:themeColor="text1"/>
                <w:sz w:val="28"/>
                <w:szCs w:val="28"/>
                <w:lang w:val="uk-UA"/>
              </w:rPr>
              <w:t>Архів</w:t>
            </w:r>
          </w:p>
        </w:tc>
      </w:tr>
    </w:tbl>
    <w:p w14:paraId="55C2759A" w14:textId="3116AF85" w:rsidR="00991918" w:rsidRPr="0055367A" w:rsidRDefault="00991918" w:rsidP="0055367A">
      <w:pPr>
        <w:spacing w:after="0" w:line="360" w:lineRule="auto"/>
        <w:jc w:val="center"/>
        <w:rPr>
          <w:rFonts w:ascii="Times New Roman" w:hAnsi="Times New Roman" w:cs="Times New Roman"/>
          <w:color w:val="000000" w:themeColor="text1"/>
          <w:sz w:val="28"/>
          <w:szCs w:val="28"/>
          <w:lang w:val="uk-UA"/>
        </w:rPr>
      </w:pPr>
    </w:p>
    <w:p w14:paraId="6B21BD8F" w14:textId="77777777" w:rsidR="00D33FE0" w:rsidRDefault="009F6919" w:rsidP="009F6919">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Отримані результати у табл. 2.2</w:t>
      </w:r>
      <w:r w:rsidR="001C4B7C" w:rsidRPr="00F862FD">
        <w:rPr>
          <w:rFonts w:ascii="Times New Roman" w:hAnsi="Times New Roman" w:cs="Times New Roman"/>
          <w:color w:val="000000" w:themeColor="text1"/>
          <w:sz w:val="28"/>
          <w:szCs w:val="28"/>
          <w:lang w:val="uk-UA"/>
        </w:rPr>
        <w:t xml:space="preserve"> </w:t>
      </w:r>
      <w:r w:rsidR="00972D2F" w:rsidRPr="00F862FD">
        <w:rPr>
          <w:rFonts w:ascii="Times New Roman" w:hAnsi="Times New Roman" w:cs="Times New Roman"/>
          <w:color w:val="000000" w:themeColor="text1"/>
          <w:sz w:val="28"/>
          <w:szCs w:val="28"/>
          <w:lang w:val="uk-UA"/>
        </w:rPr>
        <w:t>вказу</w:t>
      </w:r>
      <w:r>
        <w:rPr>
          <w:rFonts w:ascii="Times New Roman" w:hAnsi="Times New Roman" w:cs="Times New Roman"/>
          <w:color w:val="000000" w:themeColor="text1"/>
          <w:sz w:val="28"/>
          <w:szCs w:val="28"/>
          <w:lang w:val="uk-UA"/>
        </w:rPr>
        <w:t>ють</w:t>
      </w:r>
      <w:r w:rsidR="00972D2F" w:rsidRPr="00F862FD">
        <w:rPr>
          <w:rFonts w:ascii="Times New Roman" w:hAnsi="Times New Roman" w:cs="Times New Roman"/>
          <w:color w:val="000000" w:themeColor="text1"/>
          <w:sz w:val="28"/>
          <w:szCs w:val="28"/>
          <w:lang w:val="uk-UA"/>
        </w:rPr>
        <w:t xml:space="preserve"> на те, що </w:t>
      </w:r>
      <w:r>
        <w:rPr>
          <w:rFonts w:ascii="Times New Roman" w:hAnsi="Times New Roman" w:cs="Times New Roman"/>
          <w:color w:val="000000" w:themeColor="text1"/>
          <w:sz w:val="28"/>
          <w:szCs w:val="28"/>
          <w:lang w:val="uk-UA"/>
        </w:rPr>
        <w:t>підприємство під час процесу виробництва (обсмаження) кави</w:t>
      </w:r>
      <w:r w:rsidR="00972D2F" w:rsidRPr="00F862FD">
        <w:rPr>
          <w:rFonts w:ascii="Times New Roman" w:hAnsi="Times New Roman" w:cs="Times New Roman"/>
          <w:color w:val="000000" w:themeColor="text1"/>
          <w:sz w:val="28"/>
          <w:szCs w:val="28"/>
          <w:lang w:val="uk-UA"/>
        </w:rPr>
        <w:t xml:space="preserve"> робить викиди в атмосферу, але вони є незначними та контрольова</w:t>
      </w:r>
      <w:r>
        <w:rPr>
          <w:rFonts w:ascii="Times New Roman" w:hAnsi="Times New Roman" w:cs="Times New Roman"/>
          <w:color w:val="000000" w:themeColor="text1"/>
          <w:sz w:val="28"/>
          <w:szCs w:val="28"/>
          <w:lang w:val="uk-UA"/>
        </w:rPr>
        <w:t>ними</w:t>
      </w:r>
      <w:r w:rsidR="00972D2F" w:rsidRPr="00F862FD">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наявні</w:t>
      </w:r>
      <w:r w:rsidR="00972D2F" w:rsidRPr="00F862FD">
        <w:rPr>
          <w:rFonts w:ascii="Times New Roman" w:hAnsi="Times New Roman" w:cs="Times New Roman"/>
          <w:color w:val="000000" w:themeColor="text1"/>
          <w:sz w:val="28"/>
          <w:szCs w:val="28"/>
          <w:lang w:val="uk-UA"/>
        </w:rPr>
        <w:t xml:space="preserve"> процедури для виявлення, моніторингу та контролю викидів в атмосферу, визначені процедури та проведене навчання персоналу.</w:t>
      </w:r>
      <w:r w:rsidR="00EC2991">
        <w:rPr>
          <w:rFonts w:ascii="Times New Roman" w:hAnsi="Times New Roman" w:cs="Times New Roman"/>
          <w:color w:val="000000" w:themeColor="text1"/>
          <w:sz w:val="28"/>
          <w:szCs w:val="28"/>
          <w:lang w:val="uk-UA"/>
        </w:rPr>
        <w:t xml:space="preserve"> </w:t>
      </w:r>
    </w:p>
    <w:p w14:paraId="4E5848DF" w14:textId="0F592D0B" w:rsidR="00E2262A" w:rsidRPr="00F862FD" w:rsidRDefault="008F16BF" w:rsidP="009F6919">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Сформуємо наступний етап чек-листу діагностики підприємства</w:t>
      </w:r>
      <w:r w:rsidR="009F6919">
        <w:rPr>
          <w:rFonts w:ascii="Times New Roman" w:hAnsi="Times New Roman" w:cs="Times New Roman"/>
          <w:color w:val="000000" w:themeColor="text1"/>
          <w:sz w:val="28"/>
          <w:szCs w:val="28"/>
          <w:lang w:val="uk-UA"/>
        </w:rPr>
        <w:t>, у т</w:t>
      </w:r>
      <w:r w:rsidRPr="00F862FD">
        <w:rPr>
          <w:rFonts w:ascii="Times New Roman" w:hAnsi="Times New Roman" w:cs="Times New Roman"/>
          <w:color w:val="000000" w:themeColor="text1"/>
          <w:sz w:val="28"/>
          <w:szCs w:val="28"/>
          <w:lang w:val="uk-UA"/>
        </w:rPr>
        <w:t xml:space="preserve">абл. 2.3 </w:t>
      </w:r>
      <w:r w:rsidR="009F6919">
        <w:rPr>
          <w:rFonts w:ascii="Times New Roman" w:hAnsi="Times New Roman" w:cs="Times New Roman"/>
          <w:color w:val="000000" w:themeColor="text1"/>
          <w:sz w:val="28"/>
          <w:szCs w:val="28"/>
          <w:lang w:val="uk-UA"/>
        </w:rPr>
        <w:t>представлені результати а</w:t>
      </w:r>
      <w:r w:rsidRPr="00F862FD">
        <w:rPr>
          <w:rFonts w:ascii="Times New Roman" w:hAnsi="Times New Roman" w:cs="Times New Roman"/>
          <w:color w:val="000000" w:themeColor="text1"/>
          <w:sz w:val="28"/>
          <w:szCs w:val="28"/>
          <w:lang w:val="uk-UA"/>
        </w:rPr>
        <w:t>наліз</w:t>
      </w:r>
      <w:r w:rsidR="009F6919">
        <w:rPr>
          <w:rFonts w:ascii="Times New Roman" w:hAnsi="Times New Roman" w:cs="Times New Roman"/>
          <w:color w:val="000000" w:themeColor="text1"/>
          <w:sz w:val="28"/>
          <w:szCs w:val="28"/>
          <w:lang w:val="uk-UA"/>
        </w:rPr>
        <w:t>у</w:t>
      </w:r>
      <w:r w:rsidRPr="00F862FD">
        <w:rPr>
          <w:rFonts w:ascii="Times New Roman" w:hAnsi="Times New Roman" w:cs="Times New Roman"/>
          <w:color w:val="000000" w:themeColor="text1"/>
          <w:sz w:val="28"/>
          <w:szCs w:val="28"/>
          <w:lang w:val="uk-UA"/>
        </w:rPr>
        <w:t xml:space="preserve"> викидів у стічні води </w:t>
      </w:r>
      <w:r w:rsidR="009F6919">
        <w:rPr>
          <w:rFonts w:ascii="Times New Roman" w:hAnsi="Times New Roman" w:cs="Times New Roman"/>
          <w:color w:val="000000" w:themeColor="text1"/>
          <w:sz w:val="28"/>
          <w:szCs w:val="28"/>
          <w:lang w:val="uk-UA"/>
        </w:rPr>
        <w:t>внаслідок</w:t>
      </w:r>
      <w:r w:rsidRPr="00F862FD">
        <w:rPr>
          <w:rFonts w:ascii="Times New Roman" w:hAnsi="Times New Roman" w:cs="Times New Roman"/>
          <w:color w:val="000000" w:themeColor="text1"/>
          <w:sz w:val="28"/>
          <w:szCs w:val="28"/>
          <w:lang w:val="uk-UA"/>
        </w:rPr>
        <w:t xml:space="preserve"> діяльн</w:t>
      </w:r>
      <w:r w:rsidR="009F6919">
        <w:rPr>
          <w:rFonts w:ascii="Times New Roman" w:hAnsi="Times New Roman" w:cs="Times New Roman"/>
          <w:color w:val="000000" w:themeColor="text1"/>
          <w:sz w:val="28"/>
          <w:szCs w:val="28"/>
          <w:lang w:val="uk-UA"/>
        </w:rPr>
        <w:t>ості</w:t>
      </w:r>
      <w:r w:rsidRPr="00F862FD">
        <w:rPr>
          <w:rFonts w:ascii="Times New Roman" w:hAnsi="Times New Roman" w:cs="Times New Roman"/>
          <w:color w:val="000000" w:themeColor="text1"/>
          <w:sz w:val="28"/>
          <w:szCs w:val="28"/>
          <w:lang w:val="uk-UA"/>
        </w:rPr>
        <w:t xml:space="preserve"> підприємства.</w:t>
      </w:r>
    </w:p>
    <w:p w14:paraId="4A0621D5" w14:textId="5C022A0B" w:rsidR="000879B1" w:rsidRPr="009D070F" w:rsidRDefault="005A1CB3" w:rsidP="009016B5">
      <w:pPr>
        <w:ind w:firstLine="709"/>
        <w:jc w:val="center"/>
        <w:rPr>
          <w:rFonts w:ascii="Times New Roman" w:hAnsi="Times New Roman" w:cs="Times New Roman"/>
          <w:color w:val="000000" w:themeColor="text1"/>
          <w:sz w:val="32"/>
          <w:szCs w:val="32"/>
          <w:lang w:val="uk-UA"/>
        </w:rPr>
      </w:pPr>
      <w:r>
        <w:rPr>
          <w:rFonts w:ascii="Times New Roman" w:hAnsi="Times New Roman" w:cs="Times New Roman"/>
          <w:color w:val="000000" w:themeColor="text1"/>
          <w:sz w:val="28"/>
          <w:szCs w:val="28"/>
          <w:lang w:val="uk-UA"/>
        </w:rPr>
        <w:t xml:space="preserve">Таблиця 2.3 – </w:t>
      </w:r>
      <w:r w:rsidR="001C4B7C" w:rsidRPr="00F862FD">
        <w:rPr>
          <w:rFonts w:ascii="Times New Roman" w:hAnsi="Times New Roman" w:cs="Times New Roman"/>
          <w:color w:val="000000" w:themeColor="text1"/>
          <w:sz w:val="28"/>
          <w:szCs w:val="28"/>
          <w:lang w:val="uk-UA"/>
        </w:rPr>
        <w:t>Аналіз викидів у стічні води через діяльність підприємства</w:t>
      </w:r>
    </w:p>
    <w:tbl>
      <w:tblPr>
        <w:tblStyle w:val="a6"/>
        <w:tblW w:w="9634" w:type="dxa"/>
        <w:tblLook w:val="04A0" w:firstRow="1" w:lastRow="0" w:firstColumn="1" w:lastColumn="0" w:noHBand="0" w:noVBand="1"/>
      </w:tblPr>
      <w:tblGrid>
        <w:gridCol w:w="674"/>
        <w:gridCol w:w="3699"/>
        <w:gridCol w:w="1588"/>
        <w:gridCol w:w="3673"/>
      </w:tblGrid>
      <w:tr w:rsidR="00D33FE0" w:rsidRPr="00F862FD" w14:paraId="33628103" w14:textId="77777777" w:rsidTr="00D33FE0">
        <w:tc>
          <w:tcPr>
            <w:tcW w:w="675" w:type="dxa"/>
          </w:tcPr>
          <w:p w14:paraId="6B8D77CB" w14:textId="051F1981" w:rsidR="009B5284" w:rsidRPr="005A1CB3" w:rsidRDefault="009B5284" w:rsidP="006729F4">
            <w:pPr>
              <w:rPr>
                <w:rFonts w:ascii="Times New Roman" w:hAnsi="Times New Roman" w:cs="Times New Roman"/>
                <w:color w:val="000000" w:themeColor="text1"/>
                <w:sz w:val="28"/>
                <w:szCs w:val="28"/>
              </w:rPr>
            </w:pPr>
            <w:r w:rsidRPr="005A1CB3">
              <w:rPr>
                <w:rFonts w:ascii="Times New Roman" w:hAnsi="Times New Roman" w:cs="Times New Roman"/>
                <w:color w:val="000000" w:themeColor="text1"/>
                <w:sz w:val="28"/>
                <w:szCs w:val="28"/>
                <w:lang w:val="uk-UA"/>
              </w:rPr>
              <w:t>№</w:t>
            </w:r>
            <w:r w:rsidR="009F6919" w:rsidRPr="005A1CB3">
              <w:rPr>
                <w:rFonts w:ascii="Times New Roman" w:hAnsi="Times New Roman" w:cs="Times New Roman"/>
                <w:color w:val="000000" w:themeColor="text1"/>
                <w:sz w:val="28"/>
                <w:szCs w:val="28"/>
                <w:lang w:val="en-US"/>
              </w:rPr>
              <w:t xml:space="preserve"> </w:t>
            </w:r>
            <w:r w:rsidR="009F6919" w:rsidRPr="005A1CB3">
              <w:rPr>
                <w:rFonts w:ascii="Times New Roman" w:hAnsi="Times New Roman" w:cs="Times New Roman"/>
                <w:color w:val="000000" w:themeColor="text1"/>
                <w:sz w:val="28"/>
                <w:szCs w:val="28"/>
              </w:rPr>
              <w:t>з/п</w:t>
            </w:r>
          </w:p>
        </w:tc>
        <w:tc>
          <w:tcPr>
            <w:tcW w:w="3715" w:type="dxa"/>
            <w:vAlign w:val="center"/>
          </w:tcPr>
          <w:p w14:paraId="2D399B69" w14:textId="3EF3FFEC" w:rsidR="009B5284" w:rsidRPr="005A1CB3" w:rsidRDefault="009B5284" w:rsidP="006729F4">
            <w:pPr>
              <w:jc w:val="cente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Питання діагностичного аудиту</w:t>
            </w:r>
          </w:p>
        </w:tc>
        <w:tc>
          <w:tcPr>
            <w:tcW w:w="1559" w:type="dxa"/>
            <w:vAlign w:val="center"/>
          </w:tcPr>
          <w:p w14:paraId="31ADDE52" w14:textId="34381548" w:rsidR="009B5284" w:rsidRPr="005A1CB3" w:rsidRDefault="009B5284" w:rsidP="006729F4">
            <w:pPr>
              <w:jc w:val="cente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Відповідає/</w:t>
            </w:r>
          </w:p>
          <w:p w14:paraId="160BDDF1" w14:textId="7636C49B" w:rsidR="009B5284" w:rsidRPr="005A1CB3" w:rsidRDefault="009B5284" w:rsidP="006729F4">
            <w:pPr>
              <w:jc w:val="center"/>
              <w:rPr>
                <w:rFonts w:ascii="Times New Roman" w:hAnsi="Times New Roman" w:cs="Times New Roman"/>
                <w:noProof/>
                <w:color w:val="000000" w:themeColor="text1"/>
                <w:sz w:val="28"/>
                <w:szCs w:val="28"/>
                <w:lang w:val="uk-UA"/>
              </w:rPr>
            </w:pPr>
            <w:r w:rsidRPr="005A1CB3">
              <w:rPr>
                <w:rFonts w:ascii="Times New Roman" w:hAnsi="Times New Roman" w:cs="Times New Roman"/>
                <w:color w:val="000000" w:themeColor="text1"/>
                <w:sz w:val="28"/>
                <w:szCs w:val="28"/>
                <w:lang w:val="uk-UA"/>
              </w:rPr>
              <w:t>Не відповідає</w:t>
            </w:r>
          </w:p>
        </w:tc>
        <w:tc>
          <w:tcPr>
            <w:tcW w:w="3685" w:type="dxa"/>
            <w:vAlign w:val="center"/>
          </w:tcPr>
          <w:p w14:paraId="604E3560" w14:textId="2E215FD4" w:rsidR="009B5284" w:rsidRPr="005A1CB3" w:rsidRDefault="009B5284" w:rsidP="006729F4">
            <w:pPr>
              <w:jc w:val="cente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Додаткова відповідь на питання діагностичного аудиту</w:t>
            </w:r>
          </w:p>
        </w:tc>
      </w:tr>
      <w:tr w:rsidR="00D33FE0" w:rsidRPr="00F862FD" w14:paraId="33181DC0" w14:textId="77777777" w:rsidTr="00D33FE0">
        <w:tc>
          <w:tcPr>
            <w:tcW w:w="675" w:type="dxa"/>
            <w:vAlign w:val="center"/>
          </w:tcPr>
          <w:p w14:paraId="179F4FDE" w14:textId="0C39B915" w:rsidR="009B5284" w:rsidRPr="005A1CB3" w:rsidRDefault="00152CF8" w:rsidP="009F6919">
            <w:pPr>
              <w:jc w:val="cente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3.1</w:t>
            </w:r>
          </w:p>
        </w:tc>
        <w:tc>
          <w:tcPr>
            <w:tcW w:w="3715" w:type="dxa"/>
            <w:vAlign w:val="center"/>
          </w:tcPr>
          <w:p w14:paraId="55C7A91A" w14:textId="0B7131E4" w:rsidR="009B5284" w:rsidRPr="005A1CB3" w:rsidRDefault="00152CF8"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Чи виробляєте Ви стічні води?</w:t>
            </w:r>
          </w:p>
        </w:tc>
        <w:tc>
          <w:tcPr>
            <w:tcW w:w="1559" w:type="dxa"/>
            <w:vAlign w:val="center"/>
          </w:tcPr>
          <w:p w14:paraId="67AF1FC9" w14:textId="785872BB" w:rsidR="009B5284" w:rsidRPr="005A1CB3" w:rsidRDefault="006772DE" w:rsidP="006729F4">
            <w:pPr>
              <w:jc w:val="cente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Ні</w:t>
            </w:r>
          </w:p>
        </w:tc>
        <w:tc>
          <w:tcPr>
            <w:tcW w:w="3685" w:type="dxa"/>
            <w:vAlign w:val="center"/>
          </w:tcPr>
          <w:p w14:paraId="44635DF3" w14:textId="789DF4B9" w:rsidR="009B5284" w:rsidRPr="005A1CB3" w:rsidRDefault="006772DE"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Не використовується вода в технологічному циклі виробництва</w:t>
            </w:r>
          </w:p>
        </w:tc>
      </w:tr>
      <w:tr w:rsidR="00D33FE0" w:rsidRPr="00F862FD" w14:paraId="38BF6456" w14:textId="77777777" w:rsidTr="00D33FE0">
        <w:tc>
          <w:tcPr>
            <w:tcW w:w="675" w:type="dxa"/>
            <w:vAlign w:val="center"/>
          </w:tcPr>
          <w:p w14:paraId="656C45D6" w14:textId="0A25F59A" w:rsidR="00152CF8" w:rsidRPr="005A1CB3" w:rsidRDefault="00152CF8" w:rsidP="009F6919">
            <w:pPr>
              <w:jc w:val="cente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3.2</w:t>
            </w:r>
          </w:p>
        </w:tc>
        <w:tc>
          <w:tcPr>
            <w:tcW w:w="3715" w:type="dxa"/>
            <w:vAlign w:val="center"/>
          </w:tcPr>
          <w:p w14:paraId="05BFFD42" w14:textId="3A793BFE" w:rsidR="00152CF8" w:rsidRPr="005A1CB3" w:rsidRDefault="00152CF8"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 xml:space="preserve">Чи контролюєте Ви </w:t>
            </w:r>
            <w:r w:rsidR="006772DE" w:rsidRPr="005A1CB3">
              <w:rPr>
                <w:rFonts w:ascii="Times New Roman" w:hAnsi="Times New Roman" w:cs="Times New Roman"/>
                <w:color w:val="000000" w:themeColor="text1"/>
                <w:sz w:val="28"/>
                <w:szCs w:val="28"/>
                <w:lang w:val="uk-UA"/>
              </w:rPr>
              <w:t>викиди до</w:t>
            </w:r>
            <w:r w:rsidRPr="005A1CB3">
              <w:rPr>
                <w:rFonts w:ascii="Times New Roman" w:hAnsi="Times New Roman" w:cs="Times New Roman"/>
                <w:color w:val="000000" w:themeColor="text1"/>
                <w:sz w:val="28"/>
                <w:szCs w:val="28"/>
                <w:lang w:val="uk-UA"/>
              </w:rPr>
              <w:t xml:space="preserve"> стічних вод?</w:t>
            </w:r>
          </w:p>
        </w:tc>
        <w:tc>
          <w:tcPr>
            <w:tcW w:w="1559" w:type="dxa"/>
            <w:vAlign w:val="center"/>
          </w:tcPr>
          <w:p w14:paraId="316390A3" w14:textId="68AC52B2" w:rsidR="00152CF8" w:rsidRPr="005A1CB3" w:rsidRDefault="006772DE" w:rsidP="006729F4">
            <w:pPr>
              <w:jc w:val="center"/>
              <w:rPr>
                <w:rFonts w:ascii="Times New Roman" w:hAnsi="Times New Roman" w:cs="Times New Roman"/>
                <w:noProof/>
                <w:color w:val="000000" w:themeColor="text1"/>
                <w:sz w:val="28"/>
                <w:szCs w:val="28"/>
                <w:lang w:val="uk-UA"/>
              </w:rPr>
            </w:pPr>
            <w:r w:rsidRPr="005A1CB3">
              <w:rPr>
                <w:rFonts w:ascii="Times New Roman" w:hAnsi="Times New Roman" w:cs="Times New Roman"/>
                <w:noProof/>
                <w:color w:val="000000" w:themeColor="text1"/>
                <w:sz w:val="28"/>
                <w:szCs w:val="28"/>
                <w:lang w:val="uk-UA"/>
              </w:rPr>
              <w:t>Ні</w:t>
            </w:r>
          </w:p>
        </w:tc>
        <w:tc>
          <w:tcPr>
            <w:tcW w:w="3685" w:type="dxa"/>
            <w:vAlign w:val="center"/>
          </w:tcPr>
          <w:p w14:paraId="53B097E1" w14:textId="3968F318" w:rsidR="00152CF8" w:rsidRPr="005A1CB3" w:rsidRDefault="006772DE"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Не використовується вода в технологічному циклі виробництва</w:t>
            </w:r>
          </w:p>
        </w:tc>
      </w:tr>
      <w:tr w:rsidR="00D33FE0" w:rsidRPr="00F862FD" w14:paraId="257C8AE6" w14:textId="77777777" w:rsidTr="00D33FE0">
        <w:tc>
          <w:tcPr>
            <w:tcW w:w="675" w:type="dxa"/>
            <w:vAlign w:val="center"/>
          </w:tcPr>
          <w:p w14:paraId="3EF76A51" w14:textId="18E33667" w:rsidR="00152CF8" w:rsidRPr="005A1CB3" w:rsidRDefault="00757071" w:rsidP="009F6919">
            <w:pPr>
              <w:jc w:val="cente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3.3</w:t>
            </w:r>
          </w:p>
        </w:tc>
        <w:tc>
          <w:tcPr>
            <w:tcW w:w="3715" w:type="dxa"/>
            <w:vAlign w:val="center"/>
          </w:tcPr>
          <w:p w14:paraId="34B668B6" w14:textId="393F141E" w:rsidR="00152CF8" w:rsidRPr="005A1CB3" w:rsidRDefault="00152CF8"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 xml:space="preserve">Чи є у Вас цілі та задачі по </w:t>
            </w:r>
            <w:r w:rsidR="00074E04" w:rsidRPr="005A1CB3">
              <w:rPr>
                <w:rFonts w:ascii="Times New Roman" w:hAnsi="Times New Roman" w:cs="Times New Roman"/>
                <w:color w:val="000000" w:themeColor="text1"/>
                <w:sz w:val="28"/>
                <w:szCs w:val="28"/>
                <w:lang w:val="uk-UA"/>
              </w:rPr>
              <w:t>викиду</w:t>
            </w:r>
            <w:r w:rsidRPr="005A1CB3">
              <w:rPr>
                <w:rFonts w:ascii="Times New Roman" w:hAnsi="Times New Roman" w:cs="Times New Roman"/>
                <w:color w:val="000000" w:themeColor="text1"/>
                <w:sz w:val="28"/>
                <w:szCs w:val="28"/>
                <w:lang w:val="uk-UA"/>
              </w:rPr>
              <w:t xml:space="preserve"> стічних вод?</w:t>
            </w:r>
          </w:p>
        </w:tc>
        <w:tc>
          <w:tcPr>
            <w:tcW w:w="1559" w:type="dxa"/>
            <w:vAlign w:val="center"/>
          </w:tcPr>
          <w:p w14:paraId="54DBEC4D" w14:textId="26792B75" w:rsidR="00152CF8" w:rsidRPr="005A1CB3" w:rsidRDefault="00074E04" w:rsidP="006729F4">
            <w:pPr>
              <w:jc w:val="center"/>
              <w:rPr>
                <w:rFonts w:ascii="Times New Roman" w:hAnsi="Times New Roman" w:cs="Times New Roman"/>
                <w:noProof/>
                <w:color w:val="000000" w:themeColor="text1"/>
                <w:sz w:val="28"/>
                <w:szCs w:val="28"/>
                <w:lang w:val="uk-UA"/>
              </w:rPr>
            </w:pPr>
            <w:r w:rsidRPr="005A1CB3">
              <w:rPr>
                <w:rFonts w:ascii="Times New Roman" w:hAnsi="Times New Roman" w:cs="Times New Roman"/>
                <w:noProof/>
                <w:color w:val="000000" w:themeColor="text1"/>
                <w:sz w:val="28"/>
                <w:szCs w:val="28"/>
                <w:lang w:val="uk-UA"/>
              </w:rPr>
              <w:t>Ні</w:t>
            </w:r>
          </w:p>
        </w:tc>
        <w:tc>
          <w:tcPr>
            <w:tcW w:w="3685" w:type="dxa"/>
            <w:vAlign w:val="center"/>
          </w:tcPr>
          <w:p w14:paraId="14052C2E" w14:textId="2F5DD100" w:rsidR="00152CF8" w:rsidRPr="005A1CB3" w:rsidRDefault="000F657F"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Не використовується вода в технологічному циклі виробництва</w:t>
            </w:r>
          </w:p>
        </w:tc>
      </w:tr>
      <w:tr w:rsidR="00D33FE0" w:rsidRPr="00F862FD" w14:paraId="4788252A" w14:textId="77777777" w:rsidTr="00D33FE0">
        <w:tc>
          <w:tcPr>
            <w:tcW w:w="675" w:type="dxa"/>
            <w:vAlign w:val="center"/>
          </w:tcPr>
          <w:p w14:paraId="659BFD0B" w14:textId="706E4BC7" w:rsidR="00152CF8" w:rsidRPr="005A1CB3" w:rsidRDefault="00757071" w:rsidP="009F6919">
            <w:pPr>
              <w:jc w:val="cente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3.5</w:t>
            </w:r>
          </w:p>
        </w:tc>
        <w:tc>
          <w:tcPr>
            <w:tcW w:w="3715" w:type="dxa"/>
            <w:vAlign w:val="center"/>
          </w:tcPr>
          <w:p w14:paraId="2C476DC8" w14:textId="71B79E23" w:rsidR="00152CF8" w:rsidRPr="005A1CB3" w:rsidRDefault="00152CF8"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 xml:space="preserve">Чи є у Вас документована процедура для виявлення, моніторингу та контролю </w:t>
            </w:r>
            <w:r w:rsidR="00074E04" w:rsidRPr="005A1CB3">
              <w:rPr>
                <w:rFonts w:ascii="Times New Roman" w:hAnsi="Times New Roman" w:cs="Times New Roman"/>
                <w:color w:val="000000" w:themeColor="text1"/>
                <w:sz w:val="28"/>
                <w:szCs w:val="28"/>
                <w:lang w:val="uk-UA"/>
              </w:rPr>
              <w:t>викиду</w:t>
            </w:r>
            <w:r w:rsidRPr="005A1CB3">
              <w:rPr>
                <w:rFonts w:ascii="Times New Roman" w:hAnsi="Times New Roman" w:cs="Times New Roman"/>
                <w:color w:val="000000" w:themeColor="text1"/>
                <w:sz w:val="28"/>
                <w:szCs w:val="28"/>
                <w:lang w:val="uk-UA"/>
              </w:rPr>
              <w:t xml:space="preserve"> стічних вод?</w:t>
            </w:r>
          </w:p>
        </w:tc>
        <w:tc>
          <w:tcPr>
            <w:tcW w:w="1559" w:type="dxa"/>
            <w:vAlign w:val="center"/>
          </w:tcPr>
          <w:p w14:paraId="4B4B62E1" w14:textId="1A45F25D" w:rsidR="00152CF8" w:rsidRPr="005A1CB3" w:rsidRDefault="000F657F" w:rsidP="006729F4">
            <w:pPr>
              <w:jc w:val="center"/>
              <w:rPr>
                <w:rFonts w:ascii="Times New Roman" w:hAnsi="Times New Roman" w:cs="Times New Roman"/>
                <w:noProof/>
                <w:color w:val="000000" w:themeColor="text1"/>
                <w:sz w:val="28"/>
                <w:szCs w:val="28"/>
                <w:lang w:val="uk-UA"/>
              </w:rPr>
            </w:pPr>
            <w:r w:rsidRPr="005A1CB3">
              <w:rPr>
                <w:rFonts w:ascii="Times New Roman" w:hAnsi="Times New Roman" w:cs="Times New Roman"/>
                <w:noProof/>
                <w:color w:val="000000" w:themeColor="text1"/>
                <w:sz w:val="28"/>
                <w:szCs w:val="28"/>
                <w:lang w:val="uk-UA"/>
              </w:rPr>
              <w:t>Так</w:t>
            </w:r>
          </w:p>
        </w:tc>
        <w:tc>
          <w:tcPr>
            <w:tcW w:w="3685" w:type="dxa"/>
            <w:vAlign w:val="center"/>
          </w:tcPr>
          <w:p w14:paraId="261D27AF" w14:textId="51607063" w:rsidR="00152CF8" w:rsidRPr="005A1CB3" w:rsidRDefault="000F657F"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Не використовується вода в технологічному циклі виробництва</w:t>
            </w:r>
          </w:p>
        </w:tc>
      </w:tr>
      <w:tr w:rsidR="00D33FE0" w:rsidRPr="00F862FD" w14:paraId="64699238" w14:textId="77777777" w:rsidTr="00D33FE0">
        <w:tc>
          <w:tcPr>
            <w:tcW w:w="675" w:type="dxa"/>
            <w:vAlign w:val="center"/>
          </w:tcPr>
          <w:p w14:paraId="2BC181AB" w14:textId="409979BF" w:rsidR="00152CF8" w:rsidRPr="005A1CB3" w:rsidRDefault="00757071" w:rsidP="009F6919">
            <w:pPr>
              <w:jc w:val="cente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3.5</w:t>
            </w:r>
          </w:p>
        </w:tc>
        <w:tc>
          <w:tcPr>
            <w:tcW w:w="3715" w:type="dxa"/>
            <w:vAlign w:val="center"/>
          </w:tcPr>
          <w:p w14:paraId="39984C8C" w14:textId="5D44ADAC" w:rsidR="00152CF8" w:rsidRPr="005A1CB3" w:rsidRDefault="00152CF8"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 xml:space="preserve">Чи проводити Ви навчання методам </w:t>
            </w:r>
            <w:r w:rsidR="00074E04" w:rsidRPr="005A1CB3">
              <w:rPr>
                <w:rFonts w:ascii="Times New Roman" w:hAnsi="Times New Roman" w:cs="Times New Roman"/>
                <w:color w:val="000000" w:themeColor="text1"/>
                <w:sz w:val="28"/>
                <w:szCs w:val="28"/>
                <w:lang w:val="uk-UA"/>
              </w:rPr>
              <w:t>викиду</w:t>
            </w:r>
            <w:r w:rsidRPr="005A1CB3">
              <w:rPr>
                <w:rFonts w:ascii="Times New Roman" w:hAnsi="Times New Roman" w:cs="Times New Roman"/>
                <w:color w:val="000000" w:themeColor="text1"/>
                <w:sz w:val="28"/>
                <w:szCs w:val="28"/>
                <w:lang w:val="uk-UA"/>
              </w:rPr>
              <w:t xml:space="preserve"> стічних вод?</w:t>
            </w:r>
          </w:p>
        </w:tc>
        <w:tc>
          <w:tcPr>
            <w:tcW w:w="1559" w:type="dxa"/>
            <w:vAlign w:val="center"/>
          </w:tcPr>
          <w:p w14:paraId="22BD5F04" w14:textId="67793D9C" w:rsidR="00152CF8" w:rsidRPr="005A1CB3" w:rsidRDefault="000F657F" w:rsidP="006729F4">
            <w:pPr>
              <w:jc w:val="center"/>
              <w:rPr>
                <w:rFonts w:ascii="Times New Roman" w:hAnsi="Times New Roman" w:cs="Times New Roman"/>
                <w:noProof/>
                <w:color w:val="000000" w:themeColor="text1"/>
                <w:sz w:val="28"/>
                <w:szCs w:val="28"/>
                <w:lang w:val="uk-UA"/>
              </w:rPr>
            </w:pPr>
            <w:r w:rsidRPr="005A1CB3">
              <w:rPr>
                <w:rFonts w:ascii="Times New Roman" w:hAnsi="Times New Roman" w:cs="Times New Roman"/>
                <w:noProof/>
                <w:color w:val="000000" w:themeColor="text1"/>
                <w:sz w:val="28"/>
                <w:szCs w:val="28"/>
                <w:lang w:val="uk-UA"/>
              </w:rPr>
              <w:t>Ні</w:t>
            </w:r>
          </w:p>
        </w:tc>
        <w:tc>
          <w:tcPr>
            <w:tcW w:w="3685" w:type="dxa"/>
            <w:vAlign w:val="center"/>
          </w:tcPr>
          <w:p w14:paraId="55F2F338" w14:textId="75227ADE" w:rsidR="00152CF8" w:rsidRPr="005A1CB3" w:rsidRDefault="000F657F"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Не використовується вода в технологічному циклі виробництва</w:t>
            </w:r>
          </w:p>
        </w:tc>
      </w:tr>
      <w:tr w:rsidR="00D33FE0" w:rsidRPr="00F862FD" w14:paraId="05A932FA" w14:textId="77777777" w:rsidTr="00D33FE0">
        <w:tc>
          <w:tcPr>
            <w:tcW w:w="675" w:type="dxa"/>
            <w:vAlign w:val="center"/>
          </w:tcPr>
          <w:p w14:paraId="4EF80B50" w14:textId="6019144A" w:rsidR="00152CF8" w:rsidRPr="005A1CB3" w:rsidRDefault="00757071" w:rsidP="009F6919">
            <w:pPr>
              <w:jc w:val="cente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3.6</w:t>
            </w:r>
          </w:p>
        </w:tc>
        <w:tc>
          <w:tcPr>
            <w:tcW w:w="3715" w:type="dxa"/>
            <w:vAlign w:val="center"/>
          </w:tcPr>
          <w:p w14:paraId="1CD6E26B" w14:textId="4FE06EEF" w:rsidR="00152CF8" w:rsidRPr="005A1CB3" w:rsidRDefault="00152CF8"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Чи перевіряєте ці процедури?</w:t>
            </w:r>
          </w:p>
        </w:tc>
        <w:tc>
          <w:tcPr>
            <w:tcW w:w="1559" w:type="dxa"/>
            <w:vAlign w:val="center"/>
          </w:tcPr>
          <w:p w14:paraId="7AB8DAFD" w14:textId="39E91B26" w:rsidR="00152CF8" w:rsidRPr="005A1CB3" w:rsidRDefault="000F657F" w:rsidP="006729F4">
            <w:pPr>
              <w:jc w:val="center"/>
              <w:rPr>
                <w:rFonts w:ascii="Times New Roman" w:hAnsi="Times New Roman" w:cs="Times New Roman"/>
                <w:noProof/>
                <w:color w:val="000000" w:themeColor="text1"/>
                <w:sz w:val="28"/>
                <w:szCs w:val="28"/>
                <w:lang w:val="uk-UA"/>
              </w:rPr>
            </w:pPr>
            <w:r w:rsidRPr="005A1CB3">
              <w:rPr>
                <w:rFonts w:ascii="Times New Roman" w:hAnsi="Times New Roman" w:cs="Times New Roman"/>
                <w:noProof/>
                <w:color w:val="000000" w:themeColor="text1"/>
                <w:sz w:val="28"/>
                <w:szCs w:val="28"/>
                <w:lang w:val="uk-UA"/>
              </w:rPr>
              <w:t>Ні</w:t>
            </w:r>
          </w:p>
        </w:tc>
        <w:tc>
          <w:tcPr>
            <w:tcW w:w="3685" w:type="dxa"/>
            <w:vAlign w:val="center"/>
          </w:tcPr>
          <w:p w14:paraId="20B61DFD" w14:textId="64B3F723" w:rsidR="00152CF8" w:rsidRPr="005A1CB3" w:rsidRDefault="000F657F"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Не використовується вода в технологічному циклі виробництва</w:t>
            </w:r>
          </w:p>
        </w:tc>
      </w:tr>
    </w:tbl>
    <w:p w14:paraId="14126F6E" w14:textId="0D0EA168" w:rsidR="005A1CB3" w:rsidRDefault="005A1CB3">
      <w:pPr>
        <w:rPr>
          <w:lang w:val="uk-UA"/>
        </w:rPr>
      </w:pPr>
    </w:p>
    <w:p w14:paraId="24A81CA1" w14:textId="37A5775E" w:rsidR="005A1CB3" w:rsidRPr="0055367A" w:rsidRDefault="005A1CB3" w:rsidP="005A1CB3">
      <w:pPr>
        <w:spacing w:after="0" w:line="360" w:lineRule="auto"/>
        <w:jc w:val="right"/>
        <w:rPr>
          <w:rFonts w:ascii="Times New Roman" w:hAnsi="Times New Roman" w:cs="Times New Roman"/>
          <w:i/>
          <w:iCs/>
          <w:sz w:val="28"/>
          <w:szCs w:val="28"/>
          <w:lang w:val="uk-UA"/>
        </w:rPr>
      </w:pPr>
      <w:r w:rsidRPr="0055367A">
        <w:rPr>
          <w:rFonts w:ascii="Times New Roman" w:hAnsi="Times New Roman" w:cs="Times New Roman"/>
          <w:i/>
          <w:iCs/>
          <w:sz w:val="28"/>
          <w:szCs w:val="28"/>
          <w:lang w:val="uk-UA"/>
        </w:rPr>
        <w:lastRenderedPageBreak/>
        <w:t>Продовження табл. 2.</w:t>
      </w:r>
      <w:r>
        <w:rPr>
          <w:rFonts w:ascii="Times New Roman" w:hAnsi="Times New Roman" w:cs="Times New Roman"/>
          <w:i/>
          <w:iCs/>
          <w:sz w:val="28"/>
          <w:szCs w:val="28"/>
          <w:lang w:val="uk-UA"/>
        </w:rPr>
        <w:t>3</w:t>
      </w:r>
    </w:p>
    <w:tbl>
      <w:tblPr>
        <w:tblStyle w:val="a6"/>
        <w:tblW w:w="9634" w:type="dxa"/>
        <w:tblLook w:val="04A0" w:firstRow="1" w:lastRow="0" w:firstColumn="1" w:lastColumn="0" w:noHBand="0" w:noVBand="1"/>
      </w:tblPr>
      <w:tblGrid>
        <w:gridCol w:w="706"/>
        <w:gridCol w:w="4392"/>
        <w:gridCol w:w="1276"/>
        <w:gridCol w:w="3260"/>
      </w:tblGrid>
      <w:tr w:rsidR="000901C1" w:rsidRPr="00F862FD" w14:paraId="3441134C" w14:textId="77777777" w:rsidTr="00FE6DB7">
        <w:tc>
          <w:tcPr>
            <w:tcW w:w="706" w:type="dxa"/>
            <w:vAlign w:val="center"/>
          </w:tcPr>
          <w:p w14:paraId="7B41875B" w14:textId="77777777" w:rsidR="006C2DC6" w:rsidRDefault="006C2DC6" w:rsidP="009F6919">
            <w:pPr>
              <w:jc w:val="center"/>
              <w:rPr>
                <w:rFonts w:ascii="Times New Roman" w:hAnsi="Times New Roman" w:cs="Times New Roman"/>
                <w:color w:val="000000" w:themeColor="text1"/>
                <w:sz w:val="28"/>
                <w:szCs w:val="28"/>
                <w:lang w:val="uk-UA"/>
              </w:rPr>
            </w:pPr>
          </w:p>
          <w:p w14:paraId="613951FD" w14:textId="4EA3C175" w:rsidR="00152CF8" w:rsidRPr="005A1CB3" w:rsidRDefault="00757071" w:rsidP="009F6919">
            <w:pPr>
              <w:jc w:val="cente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3.7</w:t>
            </w:r>
          </w:p>
        </w:tc>
        <w:tc>
          <w:tcPr>
            <w:tcW w:w="4392" w:type="dxa"/>
            <w:vAlign w:val="center"/>
          </w:tcPr>
          <w:p w14:paraId="6F0B382A" w14:textId="7C615252" w:rsidR="00152CF8" w:rsidRPr="005A1CB3" w:rsidRDefault="00074E04"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 xml:space="preserve">Викидаються </w:t>
            </w:r>
            <w:r w:rsidR="00152CF8" w:rsidRPr="005A1CB3">
              <w:rPr>
                <w:rFonts w:ascii="Times New Roman" w:hAnsi="Times New Roman" w:cs="Times New Roman"/>
                <w:color w:val="000000" w:themeColor="text1"/>
                <w:sz w:val="28"/>
                <w:szCs w:val="28"/>
                <w:lang w:val="uk-UA"/>
              </w:rPr>
              <w:t>стічні води безпосередньо до річки / каналу?</w:t>
            </w:r>
          </w:p>
        </w:tc>
        <w:tc>
          <w:tcPr>
            <w:tcW w:w="1276" w:type="dxa"/>
            <w:vAlign w:val="center"/>
          </w:tcPr>
          <w:p w14:paraId="1C769A9F" w14:textId="62426DAC" w:rsidR="00152CF8" w:rsidRPr="005A1CB3" w:rsidRDefault="000F657F" w:rsidP="006729F4">
            <w:pPr>
              <w:jc w:val="center"/>
              <w:rPr>
                <w:rFonts w:ascii="Times New Roman" w:hAnsi="Times New Roman" w:cs="Times New Roman"/>
                <w:noProof/>
                <w:color w:val="000000" w:themeColor="text1"/>
                <w:sz w:val="28"/>
                <w:szCs w:val="28"/>
                <w:lang w:val="uk-UA"/>
              </w:rPr>
            </w:pPr>
            <w:r w:rsidRPr="005A1CB3">
              <w:rPr>
                <w:rFonts w:ascii="Times New Roman" w:hAnsi="Times New Roman" w:cs="Times New Roman"/>
                <w:noProof/>
                <w:color w:val="000000" w:themeColor="text1"/>
                <w:sz w:val="28"/>
                <w:szCs w:val="28"/>
                <w:lang w:val="uk-UA"/>
              </w:rPr>
              <w:t>Ні</w:t>
            </w:r>
          </w:p>
        </w:tc>
        <w:tc>
          <w:tcPr>
            <w:tcW w:w="3260" w:type="dxa"/>
            <w:vAlign w:val="center"/>
          </w:tcPr>
          <w:p w14:paraId="0D1686E1" w14:textId="2D779DCB" w:rsidR="00152CF8" w:rsidRPr="005A1CB3" w:rsidRDefault="000F657F"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Не використовується вода в технологічному циклі виробництва</w:t>
            </w:r>
          </w:p>
        </w:tc>
      </w:tr>
      <w:tr w:rsidR="000901C1" w:rsidRPr="00F862FD" w14:paraId="560316B7" w14:textId="77777777" w:rsidTr="00FE6DB7">
        <w:tc>
          <w:tcPr>
            <w:tcW w:w="706" w:type="dxa"/>
            <w:vAlign w:val="center"/>
          </w:tcPr>
          <w:p w14:paraId="7B4E3F4F" w14:textId="67138E7C" w:rsidR="00152CF8" w:rsidRPr="005A1CB3" w:rsidRDefault="00757071" w:rsidP="009F6919">
            <w:pPr>
              <w:jc w:val="cente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3.8</w:t>
            </w:r>
          </w:p>
        </w:tc>
        <w:tc>
          <w:tcPr>
            <w:tcW w:w="4392" w:type="dxa"/>
            <w:vAlign w:val="center"/>
          </w:tcPr>
          <w:p w14:paraId="03DFB496" w14:textId="3C6472C6" w:rsidR="00152CF8" w:rsidRPr="005A1CB3" w:rsidRDefault="00074E04"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Викидаються</w:t>
            </w:r>
            <w:r w:rsidR="00152CF8" w:rsidRPr="005A1CB3">
              <w:rPr>
                <w:rFonts w:ascii="Times New Roman" w:hAnsi="Times New Roman" w:cs="Times New Roman"/>
                <w:color w:val="000000" w:themeColor="text1"/>
                <w:sz w:val="28"/>
                <w:szCs w:val="28"/>
                <w:lang w:val="uk-UA"/>
              </w:rPr>
              <w:t xml:space="preserve"> стічн</w:t>
            </w:r>
            <w:r w:rsidRPr="005A1CB3">
              <w:rPr>
                <w:rFonts w:ascii="Times New Roman" w:hAnsi="Times New Roman" w:cs="Times New Roman"/>
                <w:color w:val="000000" w:themeColor="text1"/>
                <w:sz w:val="28"/>
                <w:szCs w:val="28"/>
                <w:lang w:val="uk-UA"/>
              </w:rPr>
              <w:t>і</w:t>
            </w:r>
            <w:r w:rsidR="00152CF8" w:rsidRPr="005A1CB3">
              <w:rPr>
                <w:rFonts w:ascii="Times New Roman" w:hAnsi="Times New Roman" w:cs="Times New Roman"/>
                <w:color w:val="000000" w:themeColor="text1"/>
                <w:sz w:val="28"/>
                <w:szCs w:val="28"/>
                <w:lang w:val="uk-UA"/>
              </w:rPr>
              <w:t xml:space="preserve"> вода на </w:t>
            </w:r>
            <w:r w:rsidRPr="005A1CB3">
              <w:rPr>
                <w:rFonts w:ascii="Times New Roman" w:hAnsi="Times New Roman" w:cs="Times New Roman"/>
                <w:color w:val="000000" w:themeColor="text1"/>
                <w:sz w:val="28"/>
                <w:szCs w:val="28"/>
                <w:lang w:val="uk-UA"/>
              </w:rPr>
              <w:t>в</w:t>
            </w:r>
            <w:r w:rsidR="00152CF8" w:rsidRPr="005A1CB3">
              <w:rPr>
                <w:rFonts w:ascii="Times New Roman" w:hAnsi="Times New Roman" w:cs="Times New Roman"/>
                <w:color w:val="000000" w:themeColor="text1"/>
                <w:sz w:val="28"/>
                <w:szCs w:val="28"/>
                <w:lang w:val="uk-UA"/>
              </w:rPr>
              <w:t>ашій ділянці?</w:t>
            </w:r>
          </w:p>
        </w:tc>
        <w:tc>
          <w:tcPr>
            <w:tcW w:w="1276" w:type="dxa"/>
            <w:vAlign w:val="center"/>
          </w:tcPr>
          <w:p w14:paraId="381F8DC6" w14:textId="3B6237D9" w:rsidR="00152CF8" w:rsidRPr="005A1CB3" w:rsidRDefault="000F657F" w:rsidP="006729F4">
            <w:pPr>
              <w:jc w:val="center"/>
              <w:rPr>
                <w:rFonts w:ascii="Times New Roman" w:hAnsi="Times New Roman" w:cs="Times New Roman"/>
                <w:noProof/>
                <w:color w:val="000000" w:themeColor="text1"/>
                <w:sz w:val="28"/>
                <w:szCs w:val="28"/>
                <w:lang w:val="uk-UA"/>
              </w:rPr>
            </w:pPr>
            <w:r w:rsidRPr="005A1CB3">
              <w:rPr>
                <w:rFonts w:ascii="Times New Roman" w:hAnsi="Times New Roman" w:cs="Times New Roman"/>
                <w:noProof/>
                <w:color w:val="000000" w:themeColor="text1"/>
                <w:sz w:val="28"/>
                <w:szCs w:val="28"/>
                <w:lang w:val="uk-UA"/>
              </w:rPr>
              <w:t>Ні</w:t>
            </w:r>
          </w:p>
        </w:tc>
        <w:tc>
          <w:tcPr>
            <w:tcW w:w="3260" w:type="dxa"/>
            <w:vAlign w:val="center"/>
          </w:tcPr>
          <w:p w14:paraId="2D8EB002" w14:textId="1F63C985" w:rsidR="00152CF8" w:rsidRPr="005A1CB3" w:rsidRDefault="000F657F"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Не використовується вода в технологічному циклі виробництва</w:t>
            </w:r>
          </w:p>
        </w:tc>
      </w:tr>
      <w:tr w:rsidR="000901C1" w:rsidRPr="00F862FD" w14:paraId="66FF7477" w14:textId="77777777" w:rsidTr="00FE6DB7">
        <w:tc>
          <w:tcPr>
            <w:tcW w:w="706" w:type="dxa"/>
            <w:vAlign w:val="center"/>
          </w:tcPr>
          <w:p w14:paraId="7B24DB0D" w14:textId="6C5E1F72" w:rsidR="00152CF8" w:rsidRPr="005A1CB3" w:rsidRDefault="00757071" w:rsidP="009F6919">
            <w:pPr>
              <w:jc w:val="cente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3.9</w:t>
            </w:r>
          </w:p>
        </w:tc>
        <w:tc>
          <w:tcPr>
            <w:tcW w:w="4392" w:type="dxa"/>
            <w:vAlign w:val="center"/>
          </w:tcPr>
          <w:p w14:paraId="4FF48CB7" w14:textId="333E84EC" w:rsidR="00152CF8" w:rsidRPr="005A1CB3" w:rsidRDefault="00152CF8"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 xml:space="preserve">Чи очищаються стічні води на </w:t>
            </w:r>
            <w:r w:rsidR="00074E04" w:rsidRPr="005A1CB3">
              <w:rPr>
                <w:rFonts w:ascii="Times New Roman" w:hAnsi="Times New Roman" w:cs="Times New Roman"/>
                <w:color w:val="000000" w:themeColor="text1"/>
                <w:sz w:val="28"/>
                <w:szCs w:val="28"/>
                <w:lang w:val="uk-UA"/>
              </w:rPr>
              <w:t>в</w:t>
            </w:r>
            <w:r w:rsidRPr="005A1CB3">
              <w:rPr>
                <w:rFonts w:ascii="Times New Roman" w:hAnsi="Times New Roman" w:cs="Times New Roman"/>
                <w:color w:val="000000" w:themeColor="text1"/>
                <w:sz w:val="28"/>
                <w:szCs w:val="28"/>
                <w:lang w:val="uk-UA"/>
              </w:rPr>
              <w:t>ашій ділянці?</w:t>
            </w:r>
          </w:p>
        </w:tc>
        <w:tc>
          <w:tcPr>
            <w:tcW w:w="1276" w:type="dxa"/>
            <w:vAlign w:val="center"/>
          </w:tcPr>
          <w:p w14:paraId="73C72038" w14:textId="775AA14D" w:rsidR="00152CF8" w:rsidRPr="005A1CB3" w:rsidRDefault="00074E04" w:rsidP="006729F4">
            <w:pPr>
              <w:jc w:val="center"/>
              <w:rPr>
                <w:rFonts w:ascii="Times New Roman" w:hAnsi="Times New Roman" w:cs="Times New Roman"/>
                <w:noProof/>
                <w:color w:val="000000" w:themeColor="text1"/>
                <w:sz w:val="28"/>
                <w:szCs w:val="28"/>
                <w:lang w:val="uk-UA"/>
              </w:rPr>
            </w:pPr>
            <w:r w:rsidRPr="005A1CB3">
              <w:rPr>
                <w:rFonts w:ascii="Times New Roman" w:hAnsi="Times New Roman" w:cs="Times New Roman"/>
                <w:noProof/>
                <w:color w:val="000000" w:themeColor="text1"/>
                <w:sz w:val="28"/>
                <w:szCs w:val="28"/>
                <w:lang w:val="uk-UA"/>
              </w:rPr>
              <w:t>Ні</w:t>
            </w:r>
          </w:p>
        </w:tc>
        <w:tc>
          <w:tcPr>
            <w:tcW w:w="3260" w:type="dxa"/>
            <w:vAlign w:val="center"/>
          </w:tcPr>
          <w:p w14:paraId="392BF915" w14:textId="63D2A072" w:rsidR="00152CF8" w:rsidRPr="005A1CB3" w:rsidRDefault="000F657F"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Не використовується вода в технологічному циклі виробництва</w:t>
            </w:r>
          </w:p>
        </w:tc>
      </w:tr>
      <w:tr w:rsidR="000901C1" w:rsidRPr="00F862FD" w14:paraId="4D2A61AE" w14:textId="77777777" w:rsidTr="00FE6DB7">
        <w:tc>
          <w:tcPr>
            <w:tcW w:w="706" w:type="dxa"/>
            <w:vAlign w:val="center"/>
          </w:tcPr>
          <w:p w14:paraId="68BC94C1" w14:textId="0A2155B0" w:rsidR="00152CF8" w:rsidRPr="005A1CB3" w:rsidRDefault="00757071" w:rsidP="009F6919">
            <w:pPr>
              <w:jc w:val="cente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3.10</w:t>
            </w:r>
          </w:p>
        </w:tc>
        <w:tc>
          <w:tcPr>
            <w:tcW w:w="4392" w:type="dxa"/>
            <w:vAlign w:val="center"/>
          </w:tcPr>
          <w:p w14:paraId="25A39D49" w14:textId="46001711" w:rsidR="00152CF8" w:rsidRPr="005A1CB3" w:rsidRDefault="00152CF8"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 xml:space="preserve">Чи є у Вас план ділянки, ілюструє дренажі та точки </w:t>
            </w:r>
            <w:r w:rsidR="00074E04" w:rsidRPr="005A1CB3">
              <w:rPr>
                <w:rFonts w:ascii="Times New Roman" w:hAnsi="Times New Roman" w:cs="Times New Roman"/>
                <w:color w:val="000000" w:themeColor="text1"/>
                <w:sz w:val="28"/>
                <w:szCs w:val="28"/>
                <w:lang w:val="uk-UA"/>
              </w:rPr>
              <w:t>викиду</w:t>
            </w:r>
            <w:r w:rsidRPr="005A1CB3">
              <w:rPr>
                <w:rFonts w:ascii="Times New Roman" w:hAnsi="Times New Roman" w:cs="Times New Roman"/>
                <w:color w:val="000000" w:themeColor="text1"/>
                <w:sz w:val="28"/>
                <w:szCs w:val="28"/>
                <w:lang w:val="uk-UA"/>
              </w:rPr>
              <w:t>?</w:t>
            </w:r>
          </w:p>
        </w:tc>
        <w:tc>
          <w:tcPr>
            <w:tcW w:w="1276" w:type="dxa"/>
            <w:vAlign w:val="center"/>
          </w:tcPr>
          <w:p w14:paraId="10D5C5F3" w14:textId="5E7BCA52" w:rsidR="00152CF8" w:rsidRPr="005A1CB3" w:rsidRDefault="00074E04" w:rsidP="006729F4">
            <w:pPr>
              <w:jc w:val="center"/>
              <w:rPr>
                <w:rFonts w:ascii="Times New Roman" w:hAnsi="Times New Roman" w:cs="Times New Roman"/>
                <w:noProof/>
                <w:color w:val="000000" w:themeColor="text1"/>
                <w:sz w:val="28"/>
                <w:szCs w:val="28"/>
                <w:lang w:val="uk-UA"/>
              </w:rPr>
            </w:pPr>
            <w:r w:rsidRPr="005A1CB3">
              <w:rPr>
                <w:rFonts w:ascii="Times New Roman" w:hAnsi="Times New Roman" w:cs="Times New Roman"/>
                <w:noProof/>
                <w:color w:val="000000" w:themeColor="text1"/>
                <w:sz w:val="28"/>
                <w:szCs w:val="28"/>
                <w:lang w:val="uk-UA"/>
              </w:rPr>
              <w:t>Так</w:t>
            </w:r>
          </w:p>
        </w:tc>
        <w:tc>
          <w:tcPr>
            <w:tcW w:w="3260" w:type="dxa"/>
            <w:vAlign w:val="center"/>
          </w:tcPr>
          <w:p w14:paraId="7417B93D" w14:textId="086F8805" w:rsidR="00152CF8" w:rsidRPr="005A1CB3" w:rsidRDefault="000F657F" w:rsidP="009F6919">
            <w:pPr>
              <w:jc w:val="cente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w:t>
            </w:r>
          </w:p>
        </w:tc>
      </w:tr>
      <w:tr w:rsidR="000901C1" w:rsidRPr="00F862FD" w14:paraId="0E3166AC" w14:textId="77777777" w:rsidTr="00FE6DB7">
        <w:tc>
          <w:tcPr>
            <w:tcW w:w="706" w:type="dxa"/>
            <w:vAlign w:val="center"/>
          </w:tcPr>
          <w:p w14:paraId="0F8F611C" w14:textId="60D30D94" w:rsidR="00152CF8" w:rsidRPr="005A1CB3" w:rsidRDefault="00757071" w:rsidP="009F6919">
            <w:pPr>
              <w:jc w:val="cente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3.11</w:t>
            </w:r>
          </w:p>
        </w:tc>
        <w:tc>
          <w:tcPr>
            <w:tcW w:w="4392" w:type="dxa"/>
            <w:vAlign w:val="center"/>
          </w:tcPr>
          <w:p w14:paraId="0A8D3396" w14:textId="1F8F0D9A" w:rsidR="00152CF8" w:rsidRPr="005A1CB3" w:rsidRDefault="00152CF8"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Якщо так, то де зберігається план?</w:t>
            </w:r>
          </w:p>
        </w:tc>
        <w:tc>
          <w:tcPr>
            <w:tcW w:w="1276" w:type="dxa"/>
            <w:vAlign w:val="center"/>
          </w:tcPr>
          <w:p w14:paraId="6600AEBF" w14:textId="3FE81736" w:rsidR="00152CF8" w:rsidRPr="005A1CB3" w:rsidRDefault="000F657F" w:rsidP="006729F4">
            <w:pPr>
              <w:jc w:val="center"/>
              <w:rPr>
                <w:rFonts w:ascii="Times New Roman" w:hAnsi="Times New Roman" w:cs="Times New Roman"/>
                <w:noProof/>
                <w:color w:val="000000" w:themeColor="text1"/>
                <w:sz w:val="28"/>
                <w:szCs w:val="28"/>
                <w:lang w:val="uk-UA"/>
              </w:rPr>
            </w:pPr>
            <w:r w:rsidRPr="005A1CB3">
              <w:rPr>
                <w:rFonts w:ascii="Times New Roman" w:hAnsi="Times New Roman" w:cs="Times New Roman"/>
                <w:noProof/>
                <w:color w:val="000000" w:themeColor="text1"/>
                <w:sz w:val="28"/>
                <w:szCs w:val="28"/>
                <w:lang w:val="uk-UA"/>
              </w:rPr>
              <w:t>Так</w:t>
            </w:r>
          </w:p>
        </w:tc>
        <w:tc>
          <w:tcPr>
            <w:tcW w:w="3260" w:type="dxa"/>
            <w:vAlign w:val="center"/>
          </w:tcPr>
          <w:p w14:paraId="433CCA80" w14:textId="4FB4DD2C" w:rsidR="00152CF8" w:rsidRPr="005A1CB3" w:rsidRDefault="000F657F" w:rsidP="006729F4">
            <w:pPr>
              <w:rPr>
                <w:rFonts w:ascii="Times New Roman" w:hAnsi="Times New Roman" w:cs="Times New Roman"/>
                <w:color w:val="000000" w:themeColor="text1"/>
                <w:sz w:val="28"/>
                <w:szCs w:val="28"/>
                <w:lang w:val="uk-UA"/>
              </w:rPr>
            </w:pPr>
            <w:r w:rsidRPr="005A1CB3">
              <w:rPr>
                <w:rFonts w:ascii="Times New Roman" w:hAnsi="Times New Roman" w:cs="Times New Roman"/>
                <w:color w:val="000000" w:themeColor="text1"/>
                <w:sz w:val="28"/>
                <w:szCs w:val="28"/>
                <w:lang w:val="uk-UA"/>
              </w:rPr>
              <w:t>Архів</w:t>
            </w:r>
          </w:p>
        </w:tc>
      </w:tr>
    </w:tbl>
    <w:p w14:paraId="5AF8DDFE" w14:textId="77777777" w:rsidR="005A1CB3" w:rsidRDefault="005A1CB3" w:rsidP="005A1CB3">
      <w:pPr>
        <w:spacing w:after="0" w:line="360" w:lineRule="auto"/>
        <w:ind w:firstLine="709"/>
        <w:jc w:val="center"/>
        <w:rPr>
          <w:rFonts w:ascii="Times New Roman" w:hAnsi="Times New Roman" w:cs="Times New Roman"/>
          <w:color w:val="000000" w:themeColor="text1"/>
          <w:sz w:val="28"/>
          <w:szCs w:val="28"/>
          <w:lang w:val="uk-UA"/>
        </w:rPr>
      </w:pPr>
      <w:bookmarkStart w:id="29" w:name="_Hlk87259090"/>
    </w:p>
    <w:p w14:paraId="06875B41" w14:textId="482F55BC" w:rsidR="00A66C1B" w:rsidRDefault="00EC2991" w:rsidP="00A66C1B">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Відповідно до отриманих результатів у табл. 2.3, можна зробити висновок, що </w:t>
      </w:r>
      <w:r w:rsidR="008F16BF" w:rsidRPr="00F862FD">
        <w:rPr>
          <w:rFonts w:ascii="Times New Roman" w:hAnsi="Times New Roman" w:cs="Times New Roman"/>
          <w:color w:val="000000" w:themeColor="text1"/>
          <w:sz w:val="28"/>
          <w:szCs w:val="28"/>
          <w:lang w:val="uk-UA"/>
        </w:rPr>
        <w:t xml:space="preserve">підприємство не робить викиди </w:t>
      </w:r>
      <w:r>
        <w:rPr>
          <w:rFonts w:ascii="Times New Roman" w:hAnsi="Times New Roman" w:cs="Times New Roman"/>
          <w:color w:val="000000" w:themeColor="text1"/>
          <w:sz w:val="28"/>
          <w:szCs w:val="28"/>
          <w:lang w:val="uk-UA"/>
        </w:rPr>
        <w:t>у стічні</w:t>
      </w:r>
      <w:r w:rsidR="008F16BF" w:rsidRPr="00F862FD">
        <w:rPr>
          <w:rFonts w:ascii="Times New Roman" w:hAnsi="Times New Roman" w:cs="Times New Roman"/>
          <w:color w:val="000000" w:themeColor="text1"/>
          <w:sz w:val="28"/>
          <w:szCs w:val="28"/>
          <w:lang w:val="uk-UA"/>
        </w:rPr>
        <w:t xml:space="preserve"> води з тієї причин</w:t>
      </w:r>
      <w:r>
        <w:rPr>
          <w:rFonts w:ascii="Times New Roman" w:hAnsi="Times New Roman" w:cs="Times New Roman"/>
          <w:color w:val="000000" w:themeColor="text1"/>
          <w:sz w:val="28"/>
          <w:szCs w:val="28"/>
          <w:lang w:val="uk-UA"/>
        </w:rPr>
        <w:t>и</w:t>
      </w:r>
      <w:r w:rsidR="008F16BF" w:rsidRPr="00F862FD">
        <w:rPr>
          <w:rFonts w:ascii="Times New Roman" w:hAnsi="Times New Roman" w:cs="Times New Roman"/>
          <w:color w:val="000000" w:themeColor="text1"/>
          <w:sz w:val="28"/>
          <w:szCs w:val="28"/>
          <w:lang w:val="uk-UA"/>
        </w:rPr>
        <w:t>, що за технологічним циклом вода не є основним або допоміжним компонентом. Однак</w:t>
      </w:r>
      <w:r>
        <w:rPr>
          <w:rFonts w:ascii="Times New Roman" w:hAnsi="Times New Roman" w:cs="Times New Roman"/>
          <w:color w:val="000000" w:themeColor="text1"/>
          <w:sz w:val="28"/>
          <w:szCs w:val="28"/>
          <w:lang w:val="uk-UA"/>
        </w:rPr>
        <w:t xml:space="preserve">, </w:t>
      </w:r>
      <w:r w:rsidR="008F16BF" w:rsidRPr="00F862FD">
        <w:rPr>
          <w:rFonts w:ascii="Times New Roman" w:hAnsi="Times New Roman" w:cs="Times New Roman"/>
          <w:color w:val="000000" w:themeColor="text1"/>
          <w:sz w:val="28"/>
          <w:szCs w:val="28"/>
          <w:lang w:val="uk-UA"/>
        </w:rPr>
        <w:t>підприємство</w:t>
      </w:r>
      <w:r>
        <w:rPr>
          <w:rFonts w:ascii="Times New Roman" w:hAnsi="Times New Roman" w:cs="Times New Roman"/>
          <w:color w:val="000000" w:themeColor="text1"/>
          <w:sz w:val="28"/>
          <w:szCs w:val="28"/>
          <w:lang w:val="uk-UA"/>
        </w:rPr>
        <w:t>м</w:t>
      </w:r>
      <w:r w:rsidR="008F16BF" w:rsidRPr="00F862FD">
        <w:rPr>
          <w:rFonts w:ascii="Times New Roman" w:hAnsi="Times New Roman" w:cs="Times New Roman"/>
          <w:color w:val="000000" w:themeColor="text1"/>
          <w:sz w:val="28"/>
          <w:szCs w:val="28"/>
          <w:lang w:val="uk-UA"/>
        </w:rPr>
        <w:t xml:space="preserve"> схематично визнач</w:t>
      </w:r>
      <w:r>
        <w:rPr>
          <w:rFonts w:ascii="Times New Roman" w:hAnsi="Times New Roman" w:cs="Times New Roman"/>
          <w:color w:val="000000" w:themeColor="text1"/>
          <w:sz w:val="28"/>
          <w:szCs w:val="28"/>
          <w:lang w:val="uk-UA"/>
        </w:rPr>
        <w:t>ено</w:t>
      </w:r>
      <w:r w:rsidR="008F16BF" w:rsidRPr="00F862FD">
        <w:rPr>
          <w:rFonts w:ascii="Times New Roman" w:hAnsi="Times New Roman" w:cs="Times New Roman"/>
          <w:color w:val="000000" w:themeColor="text1"/>
          <w:sz w:val="28"/>
          <w:szCs w:val="28"/>
          <w:lang w:val="uk-UA"/>
        </w:rPr>
        <w:t xml:space="preserve"> дренажі та можливі точки викиду, </w:t>
      </w:r>
      <w:r w:rsidRPr="00F862FD">
        <w:rPr>
          <w:rFonts w:ascii="Times New Roman" w:hAnsi="Times New Roman" w:cs="Times New Roman"/>
          <w:color w:val="000000" w:themeColor="text1"/>
          <w:sz w:val="28"/>
          <w:szCs w:val="28"/>
          <w:lang w:val="uk-UA"/>
        </w:rPr>
        <w:t>задокументова</w:t>
      </w:r>
      <w:r>
        <w:rPr>
          <w:rFonts w:ascii="Times New Roman" w:hAnsi="Times New Roman" w:cs="Times New Roman"/>
          <w:color w:val="000000" w:themeColor="text1"/>
          <w:sz w:val="28"/>
          <w:szCs w:val="28"/>
          <w:lang w:val="uk-UA"/>
        </w:rPr>
        <w:t>но</w:t>
      </w:r>
      <w:r w:rsidR="008F16BF" w:rsidRPr="00F862FD">
        <w:rPr>
          <w:rFonts w:ascii="Times New Roman" w:hAnsi="Times New Roman" w:cs="Times New Roman"/>
          <w:color w:val="000000" w:themeColor="text1"/>
          <w:sz w:val="28"/>
          <w:szCs w:val="28"/>
          <w:lang w:val="uk-UA"/>
        </w:rPr>
        <w:t xml:space="preserve"> процедур</w:t>
      </w:r>
      <w:r>
        <w:rPr>
          <w:rFonts w:ascii="Times New Roman" w:hAnsi="Times New Roman" w:cs="Times New Roman"/>
          <w:color w:val="000000" w:themeColor="text1"/>
          <w:sz w:val="28"/>
          <w:szCs w:val="28"/>
          <w:lang w:val="uk-UA"/>
        </w:rPr>
        <w:t>и</w:t>
      </w:r>
      <w:r w:rsidR="008F16BF" w:rsidRPr="00F862FD">
        <w:rPr>
          <w:rFonts w:ascii="Times New Roman" w:hAnsi="Times New Roman" w:cs="Times New Roman"/>
          <w:color w:val="000000" w:themeColor="text1"/>
          <w:sz w:val="28"/>
          <w:szCs w:val="28"/>
          <w:lang w:val="uk-UA"/>
        </w:rPr>
        <w:t xml:space="preserve"> виявлення, моніторингу та контролю викидів до стічних вод</w:t>
      </w:r>
      <w:r>
        <w:rPr>
          <w:rFonts w:ascii="Times New Roman" w:hAnsi="Times New Roman" w:cs="Times New Roman"/>
          <w:color w:val="000000" w:themeColor="text1"/>
          <w:sz w:val="28"/>
          <w:szCs w:val="28"/>
          <w:lang w:val="uk-UA"/>
        </w:rPr>
        <w:t xml:space="preserve">, </w:t>
      </w:r>
      <w:r w:rsidR="008F16BF" w:rsidRPr="00F862FD">
        <w:rPr>
          <w:rFonts w:ascii="Times New Roman" w:hAnsi="Times New Roman" w:cs="Times New Roman"/>
          <w:color w:val="000000" w:themeColor="text1"/>
          <w:sz w:val="28"/>
          <w:szCs w:val="28"/>
          <w:lang w:val="uk-UA"/>
        </w:rPr>
        <w:t>всі дані</w:t>
      </w:r>
      <w:r>
        <w:rPr>
          <w:rFonts w:ascii="Times New Roman" w:hAnsi="Times New Roman" w:cs="Times New Roman"/>
          <w:color w:val="000000" w:themeColor="text1"/>
          <w:sz w:val="28"/>
          <w:szCs w:val="28"/>
          <w:lang w:val="uk-UA"/>
        </w:rPr>
        <w:t xml:space="preserve"> зберігаються</w:t>
      </w:r>
      <w:r w:rsidR="008F16BF" w:rsidRPr="00F862FD">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в</w:t>
      </w:r>
      <w:r w:rsidR="008F16BF" w:rsidRPr="00F862FD">
        <w:rPr>
          <w:rFonts w:ascii="Times New Roman" w:hAnsi="Times New Roman" w:cs="Times New Roman"/>
          <w:color w:val="000000" w:themeColor="text1"/>
          <w:sz w:val="28"/>
          <w:szCs w:val="28"/>
          <w:lang w:val="uk-UA"/>
        </w:rPr>
        <w:t xml:space="preserve"> арх</w:t>
      </w:r>
      <w:r w:rsidR="00D97933" w:rsidRPr="00F862FD">
        <w:rPr>
          <w:rFonts w:ascii="Times New Roman" w:hAnsi="Times New Roman" w:cs="Times New Roman"/>
          <w:color w:val="000000" w:themeColor="text1"/>
          <w:sz w:val="28"/>
          <w:szCs w:val="28"/>
          <w:lang w:val="uk-UA"/>
        </w:rPr>
        <w:t>і</w:t>
      </w:r>
      <w:r w:rsidR="008F16BF" w:rsidRPr="00F862FD">
        <w:rPr>
          <w:rFonts w:ascii="Times New Roman" w:hAnsi="Times New Roman" w:cs="Times New Roman"/>
          <w:color w:val="000000" w:themeColor="text1"/>
          <w:sz w:val="28"/>
          <w:szCs w:val="28"/>
          <w:lang w:val="uk-UA"/>
        </w:rPr>
        <w:t>ві згідно з вимогами системи про зберігання документів та записів.</w:t>
      </w:r>
      <w:bookmarkEnd w:id="29"/>
    </w:p>
    <w:p w14:paraId="5641D6F1" w14:textId="40012222" w:rsidR="007F2787" w:rsidRPr="00F862FD" w:rsidRDefault="00EC2991" w:rsidP="00A66C1B">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У табл.</w:t>
      </w:r>
      <w:r w:rsidR="007F2787" w:rsidRPr="00F862FD">
        <w:rPr>
          <w:rFonts w:ascii="Times New Roman" w:hAnsi="Times New Roman" w:cs="Times New Roman"/>
          <w:color w:val="000000" w:themeColor="text1"/>
          <w:sz w:val="28"/>
          <w:szCs w:val="28"/>
          <w:lang w:val="uk-UA"/>
        </w:rPr>
        <w:t xml:space="preserve"> 2.</w:t>
      </w:r>
      <w:r w:rsidR="001B3270" w:rsidRPr="00F862FD">
        <w:rPr>
          <w:rFonts w:ascii="Times New Roman" w:hAnsi="Times New Roman" w:cs="Times New Roman"/>
          <w:color w:val="000000" w:themeColor="text1"/>
          <w:sz w:val="28"/>
          <w:szCs w:val="28"/>
          <w:lang w:val="uk-UA"/>
        </w:rPr>
        <w:t>4</w:t>
      </w:r>
      <w:r w:rsidR="007F2787" w:rsidRPr="00F862FD">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 xml:space="preserve">представлені результати аналізу </w:t>
      </w:r>
      <w:r w:rsidR="001B3270" w:rsidRPr="00F862FD">
        <w:rPr>
          <w:rFonts w:ascii="Times New Roman" w:hAnsi="Times New Roman" w:cs="Times New Roman"/>
          <w:color w:val="000000" w:themeColor="text1"/>
          <w:sz w:val="28"/>
          <w:szCs w:val="28"/>
          <w:lang w:val="uk-UA"/>
        </w:rPr>
        <w:t>загальних викидів</w:t>
      </w:r>
      <w:r w:rsidR="007F2787" w:rsidRPr="00F862FD">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внаслідок діяльності</w:t>
      </w:r>
      <w:r w:rsidRPr="00F862FD">
        <w:rPr>
          <w:rFonts w:ascii="Times New Roman" w:hAnsi="Times New Roman" w:cs="Times New Roman"/>
          <w:color w:val="000000" w:themeColor="text1"/>
          <w:sz w:val="28"/>
          <w:szCs w:val="28"/>
          <w:lang w:val="uk-UA"/>
        </w:rPr>
        <w:t xml:space="preserve"> підприємства</w:t>
      </w:r>
      <w:r w:rsidR="007F2787" w:rsidRPr="00F862FD">
        <w:rPr>
          <w:rFonts w:ascii="Times New Roman" w:hAnsi="Times New Roman" w:cs="Times New Roman"/>
          <w:color w:val="000000" w:themeColor="text1"/>
          <w:sz w:val="28"/>
          <w:szCs w:val="28"/>
          <w:lang w:val="uk-UA"/>
        </w:rPr>
        <w:t>.</w:t>
      </w:r>
    </w:p>
    <w:p w14:paraId="26ABEA04" w14:textId="562945BB" w:rsidR="00152CF8" w:rsidRPr="009D070F" w:rsidRDefault="00D50772" w:rsidP="003A550B">
      <w:pPr>
        <w:spacing w:after="0" w:line="360" w:lineRule="auto"/>
        <w:ind w:firstLine="709"/>
        <w:jc w:val="both"/>
        <w:rPr>
          <w:rFonts w:ascii="Times New Roman" w:hAnsi="Times New Roman" w:cs="Times New Roman"/>
          <w:color w:val="000000" w:themeColor="text1"/>
          <w:sz w:val="32"/>
          <w:szCs w:val="32"/>
        </w:rPr>
      </w:pPr>
      <w:r>
        <w:rPr>
          <w:rFonts w:ascii="Times New Roman" w:hAnsi="Times New Roman" w:cs="Times New Roman"/>
          <w:color w:val="000000" w:themeColor="text1"/>
          <w:sz w:val="28"/>
          <w:szCs w:val="28"/>
          <w:lang w:val="uk-UA"/>
        </w:rPr>
        <w:t xml:space="preserve">Таблиця 2.4 – </w:t>
      </w:r>
      <w:r w:rsidR="002E346C" w:rsidRPr="00F862FD">
        <w:rPr>
          <w:rFonts w:ascii="Times New Roman" w:hAnsi="Times New Roman" w:cs="Times New Roman"/>
          <w:color w:val="000000" w:themeColor="text1"/>
          <w:sz w:val="28"/>
          <w:szCs w:val="28"/>
          <w:lang w:val="uk-UA"/>
        </w:rPr>
        <w:t>Аналіз загального управління відходами діяльності підприємства</w:t>
      </w:r>
    </w:p>
    <w:tbl>
      <w:tblPr>
        <w:tblStyle w:val="a6"/>
        <w:tblW w:w="9776" w:type="dxa"/>
        <w:tblLook w:val="04A0" w:firstRow="1" w:lastRow="0" w:firstColumn="1" w:lastColumn="0" w:noHBand="0" w:noVBand="1"/>
      </w:tblPr>
      <w:tblGrid>
        <w:gridCol w:w="666"/>
        <w:gridCol w:w="4129"/>
        <w:gridCol w:w="1588"/>
        <w:gridCol w:w="3393"/>
      </w:tblGrid>
      <w:tr w:rsidR="000901C1" w:rsidRPr="006C2DC6" w14:paraId="6CE7161E" w14:textId="77777777" w:rsidTr="00FE6DB7">
        <w:tc>
          <w:tcPr>
            <w:tcW w:w="666" w:type="dxa"/>
            <w:vAlign w:val="center"/>
          </w:tcPr>
          <w:p w14:paraId="09D6C376" w14:textId="77777777" w:rsidR="00433020" w:rsidRPr="006C2DC6" w:rsidRDefault="00433020"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w:t>
            </w:r>
          </w:p>
        </w:tc>
        <w:tc>
          <w:tcPr>
            <w:tcW w:w="4129" w:type="dxa"/>
            <w:vAlign w:val="center"/>
          </w:tcPr>
          <w:p w14:paraId="0F15402A" w14:textId="77777777" w:rsidR="00433020" w:rsidRPr="006C2DC6" w:rsidRDefault="00433020"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Питання діагностичного аудиту</w:t>
            </w:r>
          </w:p>
        </w:tc>
        <w:tc>
          <w:tcPr>
            <w:tcW w:w="1588" w:type="dxa"/>
            <w:vAlign w:val="center"/>
          </w:tcPr>
          <w:p w14:paraId="3D4B4ADF" w14:textId="53886008" w:rsidR="00433020" w:rsidRPr="006C2DC6" w:rsidRDefault="00433020"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Відповідає/</w:t>
            </w:r>
          </w:p>
          <w:p w14:paraId="0C842F05" w14:textId="77777777" w:rsidR="00433020" w:rsidRPr="006C2DC6" w:rsidRDefault="00433020" w:rsidP="006729F4">
            <w:pPr>
              <w:jc w:val="center"/>
              <w:rPr>
                <w:rFonts w:ascii="Times New Roman" w:hAnsi="Times New Roman" w:cs="Times New Roman"/>
                <w:noProof/>
                <w:color w:val="000000" w:themeColor="text1"/>
                <w:sz w:val="28"/>
                <w:szCs w:val="28"/>
                <w:lang w:val="uk-UA"/>
              </w:rPr>
            </w:pPr>
            <w:r w:rsidRPr="006C2DC6">
              <w:rPr>
                <w:rFonts w:ascii="Times New Roman" w:hAnsi="Times New Roman" w:cs="Times New Roman"/>
                <w:color w:val="000000" w:themeColor="text1"/>
                <w:sz w:val="28"/>
                <w:szCs w:val="28"/>
                <w:lang w:val="uk-UA"/>
              </w:rPr>
              <w:t>Не відповідає</w:t>
            </w:r>
          </w:p>
        </w:tc>
        <w:tc>
          <w:tcPr>
            <w:tcW w:w="3393" w:type="dxa"/>
            <w:vAlign w:val="center"/>
          </w:tcPr>
          <w:p w14:paraId="460C9CC5" w14:textId="77777777" w:rsidR="00433020" w:rsidRPr="006C2DC6" w:rsidRDefault="00433020"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Додаткова відповідь на питання діагностичного аудиту</w:t>
            </w:r>
          </w:p>
        </w:tc>
      </w:tr>
      <w:tr w:rsidR="000901C1" w:rsidRPr="006C2DC6" w14:paraId="6F9A5728" w14:textId="77777777" w:rsidTr="00FE6DB7">
        <w:tc>
          <w:tcPr>
            <w:tcW w:w="666" w:type="dxa"/>
            <w:vAlign w:val="center"/>
          </w:tcPr>
          <w:p w14:paraId="4EF28947" w14:textId="5081D986" w:rsidR="00433020" w:rsidRPr="006C2DC6" w:rsidRDefault="006F7ADA" w:rsidP="004B272A">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4</w:t>
            </w:r>
            <w:r w:rsidR="00433020" w:rsidRPr="006C2DC6">
              <w:rPr>
                <w:rFonts w:ascii="Times New Roman" w:hAnsi="Times New Roman" w:cs="Times New Roman"/>
                <w:color w:val="000000" w:themeColor="text1"/>
                <w:sz w:val="28"/>
                <w:szCs w:val="28"/>
                <w:lang w:val="uk-UA"/>
              </w:rPr>
              <w:t>.1</w:t>
            </w:r>
          </w:p>
        </w:tc>
        <w:tc>
          <w:tcPr>
            <w:tcW w:w="4129" w:type="dxa"/>
            <w:vAlign w:val="center"/>
          </w:tcPr>
          <w:p w14:paraId="498947F4" w14:textId="77777777" w:rsidR="00433020" w:rsidRPr="006C2DC6" w:rsidRDefault="00433020" w:rsidP="004B272A">
            <w:pP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Чи виробляєте Ви стічні води?</w:t>
            </w:r>
          </w:p>
        </w:tc>
        <w:tc>
          <w:tcPr>
            <w:tcW w:w="1588" w:type="dxa"/>
            <w:vAlign w:val="center"/>
          </w:tcPr>
          <w:p w14:paraId="329A2958" w14:textId="3ACBB710" w:rsidR="00433020" w:rsidRPr="006C2DC6" w:rsidRDefault="006772DE"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Ні</w:t>
            </w:r>
          </w:p>
        </w:tc>
        <w:tc>
          <w:tcPr>
            <w:tcW w:w="3393" w:type="dxa"/>
            <w:vAlign w:val="center"/>
          </w:tcPr>
          <w:p w14:paraId="5F30D64E" w14:textId="2B425B18" w:rsidR="00433020" w:rsidRPr="006C2DC6" w:rsidRDefault="006772DE"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Не використовується вода в технологічному циклі виробництва</w:t>
            </w:r>
          </w:p>
        </w:tc>
      </w:tr>
      <w:tr w:rsidR="000901C1" w:rsidRPr="006C2DC6" w14:paraId="17F5DD6B" w14:textId="77777777" w:rsidTr="00FE6DB7">
        <w:tc>
          <w:tcPr>
            <w:tcW w:w="666" w:type="dxa"/>
            <w:vAlign w:val="center"/>
          </w:tcPr>
          <w:p w14:paraId="20346EAF" w14:textId="014544E4" w:rsidR="006F7ADA" w:rsidRPr="006C2DC6" w:rsidRDefault="006F7ADA" w:rsidP="004B272A">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4.2</w:t>
            </w:r>
          </w:p>
        </w:tc>
        <w:tc>
          <w:tcPr>
            <w:tcW w:w="4129" w:type="dxa"/>
            <w:vAlign w:val="center"/>
          </w:tcPr>
          <w:p w14:paraId="1686ECDE" w14:textId="30884282" w:rsidR="006F7ADA" w:rsidRPr="006C2DC6" w:rsidRDefault="006F7ADA" w:rsidP="004B272A">
            <w:pP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Чи створюєте ви тверді відходи?</w:t>
            </w:r>
          </w:p>
        </w:tc>
        <w:tc>
          <w:tcPr>
            <w:tcW w:w="1588" w:type="dxa"/>
            <w:vAlign w:val="center"/>
          </w:tcPr>
          <w:p w14:paraId="5139CA74" w14:textId="167FCA50" w:rsidR="006F7ADA" w:rsidRPr="006C2DC6" w:rsidRDefault="006772DE" w:rsidP="006729F4">
            <w:pPr>
              <w:jc w:val="center"/>
              <w:rPr>
                <w:rFonts w:ascii="Times New Roman" w:hAnsi="Times New Roman" w:cs="Times New Roman"/>
                <w:noProof/>
                <w:color w:val="000000" w:themeColor="text1"/>
                <w:sz w:val="28"/>
                <w:szCs w:val="28"/>
                <w:lang w:val="uk-UA"/>
              </w:rPr>
            </w:pPr>
            <w:r w:rsidRPr="006C2DC6">
              <w:rPr>
                <w:rFonts w:ascii="Times New Roman" w:hAnsi="Times New Roman" w:cs="Times New Roman"/>
                <w:noProof/>
                <w:color w:val="000000" w:themeColor="text1"/>
                <w:sz w:val="28"/>
                <w:szCs w:val="28"/>
                <w:lang w:val="uk-UA"/>
              </w:rPr>
              <w:t>Так</w:t>
            </w:r>
          </w:p>
        </w:tc>
        <w:tc>
          <w:tcPr>
            <w:tcW w:w="3393" w:type="dxa"/>
            <w:vAlign w:val="center"/>
          </w:tcPr>
          <w:p w14:paraId="31189AC2" w14:textId="57F9AA76" w:rsidR="006F7ADA" w:rsidRPr="006C2DC6" w:rsidRDefault="006772DE"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w:t>
            </w:r>
          </w:p>
        </w:tc>
      </w:tr>
      <w:tr w:rsidR="000901C1" w:rsidRPr="006C2DC6" w14:paraId="02196487" w14:textId="77777777" w:rsidTr="00FE6DB7">
        <w:tc>
          <w:tcPr>
            <w:tcW w:w="666" w:type="dxa"/>
            <w:vAlign w:val="center"/>
          </w:tcPr>
          <w:p w14:paraId="62811F1D" w14:textId="36699B7B" w:rsidR="006F7ADA" w:rsidRPr="006C2DC6" w:rsidRDefault="006F7ADA" w:rsidP="004B272A">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4.3</w:t>
            </w:r>
          </w:p>
        </w:tc>
        <w:tc>
          <w:tcPr>
            <w:tcW w:w="4129" w:type="dxa"/>
            <w:vAlign w:val="center"/>
          </w:tcPr>
          <w:p w14:paraId="0E938C4E" w14:textId="5093B678" w:rsidR="006F7ADA" w:rsidRPr="006C2DC6" w:rsidRDefault="006F7ADA" w:rsidP="004B272A">
            <w:pP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Чи створюєте Ви небезпечні відходи?</w:t>
            </w:r>
          </w:p>
        </w:tc>
        <w:tc>
          <w:tcPr>
            <w:tcW w:w="1588" w:type="dxa"/>
            <w:vAlign w:val="center"/>
          </w:tcPr>
          <w:p w14:paraId="4D7A4DF9" w14:textId="58D025DA" w:rsidR="006F7ADA" w:rsidRPr="006C2DC6" w:rsidRDefault="006772DE" w:rsidP="006729F4">
            <w:pPr>
              <w:jc w:val="center"/>
              <w:rPr>
                <w:rFonts w:ascii="Times New Roman" w:hAnsi="Times New Roman" w:cs="Times New Roman"/>
                <w:noProof/>
                <w:color w:val="000000" w:themeColor="text1"/>
                <w:sz w:val="28"/>
                <w:szCs w:val="28"/>
                <w:lang w:val="uk-UA"/>
              </w:rPr>
            </w:pPr>
            <w:r w:rsidRPr="006C2DC6">
              <w:rPr>
                <w:rFonts w:ascii="Times New Roman" w:hAnsi="Times New Roman" w:cs="Times New Roman"/>
                <w:noProof/>
                <w:color w:val="000000" w:themeColor="text1"/>
                <w:sz w:val="28"/>
                <w:szCs w:val="28"/>
                <w:lang w:val="uk-UA"/>
              </w:rPr>
              <w:t>Ні</w:t>
            </w:r>
          </w:p>
        </w:tc>
        <w:tc>
          <w:tcPr>
            <w:tcW w:w="3393" w:type="dxa"/>
            <w:vAlign w:val="center"/>
          </w:tcPr>
          <w:p w14:paraId="680E27CA" w14:textId="0DCEF780" w:rsidR="006F7ADA" w:rsidRPr="006C2DC6" w:rsidRDefault="006772DE"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w:t>
            </w:r>
          </w:p>
        </w:tc>
      </w:tr>
      <w:tr w:rsidR="00FE6DB7" w:rsidRPr="006C2DC6" w14:paraId="64D476F1" w14:textId="77777777" w:rsidTr="00FE6DB7">
        <w:tc>
          <w:tcPr>
            <w:tcW w:w="666" w:type="dxa"/>
          </w:tcPr>
          <w:p w14:paraId="26007F71" w14:textId="77777777" w:rsidR="00FE6DB7" w:rsidRPr="006C2DC6" w:rsidRDefault="00FE6DB7" w:rsidP="00327ACE">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4.4</w:t>
            </w:r>
          </w:p>
        </w:tc>
        <w:tc>
          <w:tcPr>
            <w:tcW w:w="4129" w:type="dxa"/>
          </w:tcPr>
          <w:p w14:paraId="7C25C85F" w14:textId="77777777" w:rsidR="00FE6DB7" w:rsidRPr="006C2DC6" w:rsidRDefault="00FE6DB7" w:rsidP="00327ACE">
            <w:pP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Чи створюєте Ви особливі відходи?</w:t>
            </w:r>
          </w:p>
        </w:tc>
        <w:tc>
          <w:tcPr>
            <w:tcW w:w="1588" w:type="dxa"/>
          </w:tcPr>
          <w:p w14:paraId="5084D8CD" w14:textId="77777777" w:rsidR="00FE6DB7" w:rsidRPr="006C2DC6" w:rsidRDefault="00FE6DB7" w:rsidP="00327ACE">
            <w:pPr>
              <w:jc w:val="center"/>
              <w:rPr>
                <w:rFonts w:ascii="Times New Roman" w:hAnsi="Times New Roman" w:cs="Times New Roman"/>
                <w:noProof/>
                <w:color w:val="000000" w:themeColor="text1"/>
                <w:sz w:val="28"/>
                <w:szCs w:val="28"/>
                <w:lang w:val="uk-UA"/>
              </w:rPr>
            </w:pPr>
            <w:r w:rsidRPr="006C2DC6">
              <w:rPr>
                <w:rFonts w:ascii="Times New Roman" w:hAnsi="Times New Roman" w:cs="Times New Roman"/>
                <w:noProof/>
                <w:color w:val="000000" w:themeColor="text1"/>
                <w:sz w:val="28"/>
                <w:szCs w:val="28"/>
                <w:lang w:val="uk-UA"/>
              </w:rPr>
              <w:t>Ні</w:t>
            </w:r>
          </w:p>
        </w:tc>
        <w:tc>
          <w:tcPr>
            <w:tcW w:w="3393" w:type="dxa"/>
          </w:tcPr>
          <w:p w14:paraId="137E06B8" w14:textId="77777777" w:rsidR="00FE6DB7" w:rsidRPr="006C2DC6" w:rsidRDefault="00FE6DB7" w:rsidP="00327ACE">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w:t>
            </w:r>
          </w:p>
        </w:tc>
      </w:tr>
    </w:tbl>
    <w:p w14:paraId="495BC358" w14:textId="22A33682" w:rsidR="006C2DC6" w:rsidRPr="006C2DC6" w:rsidRDefault="006C2DC6" w:rsidP="006C2DC6">
      <w:pPr>
        <w:spacing w:after="0" w:line="360" w:lineRule="auto"/>
        <w:jc w:val="right"/>
        <w:rPr>
          <w:rFonts w:ascii="Times New Roman" w:hAnsi="Times New Roman" w:cs="Times New Roman"/>
          <w:i/>
          <w:iCs/>
          <w:sz w:val="28"/>
          <w:szCs w:val="28"/>
          <w:lang w:val="uk-UA"/>
        </w:rPr>
      </w:pPr>
      <w:r w:rsidRPr="0055367A">
        <w:rPr>
          <w:rFonts w:ascii="Times New Roman" w:hAnsi="Times New Roman" w:cs="Times New Roman"/>
          <w:i/>
          <w:iCs/>
          <w:sz w:val="28"/>
          <w:szCs w:val="28"/>
          <w:lang w:val="uk-UA"/>
        </w:rPr>
        <w:lastRenderedPageBreak/>
        <w:t>Продовження табл. 2</w:t>
      </w:r>
      <w:r w:rsidR="005D6902">
        <w:rPr>
          <w:rFonts w:ascii="Times New Roman" w:hAnsi="Times New Roman" w:cs="Times New Roman"/>
          <w:i/>
          <w:iCs/>
          <w:sz w:val="28"/>
          <w:szCs w:val="28"/>
          <w:lang w:val="uk-UA"/>
        </w:rPr>
        <w:t>.4</w:t>
      </w:r>
    </w:p>
    <w:tbl>
      <w:tblPr>
        <w:tblStyle w:val="a6"/>
        <w:tblW w:w="9776" w:type="dxa"/>
        <w:tblLook w:val="04A0" w:firstRow="1" w:lastRow="0" w:firstColumn="1" w:lastColumn="0" w:noHBand="0" w:noVBand="1"/>
      </w:tblPr>
      <w:tblGrid>
        <w:gridCol w:w="706"/>
        <w:gridCol w:w="6377"/>
        <w:gridCol w:w="1134"/>
        <w:gridCol w:w="1559"/>
      </w:tblGrid>
      <w:tr w:rsidR="000901C1" w:rsidRPr="006C2DC6" w14:paraId="6CC26CBE" w14:textId="77777777" w:rsidTr="00670627">
        <w:tc>
          <w:tcPr>
            <w:tcW w:w="706" w:type="dxa"/>
            <w:vAlign w:val="center"/>
          </w:tcPr>
          <w:p w14:paraId="3738E705" w14:textId="650CC07E" w:rsidR="006F7ADA" w:rsidRPr="006C2DC6" w:rsidRDefault="006F7ADA" w:rsidP="004B272A">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4.5</w:t>
            </w:r>
          </w:p>
        </w:tc>
        <w:tc>
          <w:tcPr>
            <w:tcW w:w="6377" w:type="dxa"/>
            <w:vAlign w:val="center"/>
          </w:tcPr>
          <w:p w14:paraId="1D0370A7" w14:textId="0A76EC94" w:rsidR="006F7ADA" w:rsidRPr="006C2DC6" w:rsidRDefault="006F7ADA" w:rsidP="004B272A">
            <w:pP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Чи створюєте Ви клінічні відходи?</w:t>
            </w:r>
          </w:p>
        </w:tc>
        <w:tc>
          <w:tcPr>
            <w:tcW w:w="1134" w:type="dxa"/>
            <w:vAlign w:val="center"/>
          </w:tcPr>
          <w:p w14:paraId="2805753C" w14:textId="34501EC1" w:rsidR="006F7ADA" w:rsidRPr="006C2DC6" w:rsidRDefault="006772DE" w:rsidP="006729F4">
            <w:pPr>
              <w:jc w:val="center"/>
              <w:rPr>
                <w:rFonts w:ascii="Times New Roman" w:hAnsi="Times New Roman" w:cs="Times New Roman"/>
                <w:noProof/>
                <w:color w:val="000000" w:themeColor="text1"/>
                <w:sz w:val="28"/>
                <w:szCs w:val="28"/>
                <w:lang w:val="uk-UA"/>
              </w:rPr>
            </w:pPr>
            <w:r w:rsidRPr="006C2DC6">
              <w:rPr>
                <w:rFonts w:ascii="Times New Roman" w:hAnsi="Times New Roman" w:cs="Times New Roman"/>
                <w:noProof/>
                <w:color w:val="000000" w:themeColor="text1"/>
                <w:sz w:val="28"/>
                <w:szCs w:val="28"/>
                <w:lang w:val="uk-UA"/>
              </w:rPr>
              <w:t>Ні</w:t>
            </w:r>
          </w:p>
        </w:tc>
        <w:tc>
          <w:tcPr>
            <w:tcW w:w="1559" w:type="dxa"/>
            <w:vAlign w:val="center"/>
          </w:tcPr>
          <w:p w14:paraId="746F4BF8" w14:textId="3BBDD37C" w:rsidR="006F7ADA" w:rsidRPr="006C2DC6" w:rsidRDefault="006772DE"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w:t>
            </w:r>
          </w:p>
        </w:tc>
      </w:tr>
      <w:tr w:rsidR="000901C1" w:rsidRPr="006C2DC6" w14:paraId="23AAB11E" w14:textId="77777777" w:rsidTr="00670627">
        <w:tc>
          <w:tcPr>
            <w:tcW w:w="706" w:type="dxa"/>
            <w:vAlign w:val="center"/>
          </w:tcPr>
          <w:p w14:paraId="7D482BDA" w14:textId="4288D555" w:rsidR="00241DD7" w:rsidRPr="006C2DC6" w:rsidRDefault="00241DD7" w:rsidP="004B272A">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4.6</w:t>
            </w:r>
          </w:p>
        </w:tc>
        <w:tc>
          <w:tcPr>
            <w:tcW w:w="6377" w:type="dxa"/>
            <w:vAlign w:val="center"/>
          </w:tcPr>
          <w:p w14:paraId="54C73591" w14:textId="1C3FDE4C" w:rsidR="00241DD7" w:rsidRPr="006C2DC6" w:rsidRDefault="00241DD7" w:rsidP="004B272A">
            <w:pP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Чи контролюєте Ви потоки своїх відходів?</w:t>
            </w:r>
          </w:p>
        </w:tc>
        <w:tc>
          <w:tcPr>
            <w:tcW w:w="1134" w:type="dxa"/>
            <w:vAlign w:val="center"/>
          </w:tcPr>
          <w:p w14:paraId="795EE0C0" w14:textId="62B76902" w:rsidR="00241DD7" w:rsidRPr="006C2DC6" w:rsidRDefault="006772DE" w:rsidP="006729F4">
            <w:pPr>
              <w:jc w:val="center"/>
              <w:rPr>
                <w:rFonts w:ascii="Times New Roman" w:hAnsi="Times New Roman" w:cs="Times New Roman"/>
                <w:noProof/>
                <w:color w:val="000000" w:themeColor="text1"/>
                <w:sz w:val="28"/>
                <w:szCs w:val="28"/>
                <w:lang w:val="uk-UA"/>
              </w:rPr>
            </w:pPr>
            <w:r w:rsidRPr="006C2DC6">
              <w:rPr>
                <w:rFonts w:ascii="Times New Roman" w:hAnsi="Times New Roman" w:cs="Times New Roman"/>
                <w:noProof/>
                <w:color w:val="000000" w:themeColor="text1"/>
                <w:sz w:val="28"/>
                <w:szCs w:val="28"/>
                <w:lang w:val="uk-UA"/>
              </w:rPr>
              <w:t>Так</w:t>
            </w:r>
          </w:p>
        </w:tc>
        <w:tc>
          <w:tcPr>
            <w:tcW w:w="1559" w:type="dxa"/>
            <w:vAlign w:val="center"/>
          </w:tcPr>
          <w:p w14:paraId="47E1273A" w14:textId="7C6700FA" w:rsidR="00241DD7" w:rsidRPr="006C2DC6" w:rsidRDefault="006772DE"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w:t>
            </w:r>
          </w:p>
        </w:tc>
      </w:tr>
      <w:tr w:rsidR="000901C1" w:rsidRPr="006C2DC6" w14:paraId="01790C2C" w14:textId="77777777" w:rsidTr="00670627">
        <w:tc>
          <w:tcPr>
            <w:tcW w:w="706" w:type="dxa"/>
            <w:vAlign w:val="center"/>
          </w:tcPr>
          <w:p w14:paraId="73CABFC6" w14:textId="64E3B142" w:rsidR="00241DD7" w:rsidRPr="006C2DC6" w:rsidRDefault="00513DE0" w:rsidP="004B272A">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4.7</w:t>
            </w:r>
          </w:p>
        </w:tc>
        <w:tc>
          <w:tcPr>
            <w:tcW w:w="6377" w:type="dxa"/>
            <w:vAlign w:val="center"/>
          </w:tcPr>
          <w:p w14:paraId="442BF1FC" w14:textId="6BBC32A1" w:rsidR="00241DD7" w:rsidRPr="006C2DC6" w:rsidRDefault="00241DD7" w:rsidP="004B272A">
            <w:pP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Чи є у Вас цілі та задачі по поводження з відходами?</w:t>
            </w:r>
          </w:p>
        </w:tc>
        <w:tc>
          <w:tcPr>
            <w:tcW w:w="1134" w:type="dxa"/>
            <w:vAlign w:val="center"/>
          </w:tcPr>
          <w:p w14:paraId="64EF2F7B" w14:textId="50FF36C4" w:rsidR="00241DD7" w:rsidRPr="006C2DC6" w:rsidRDefault="006772DE" w:rsidP="006729F4">
            <w:pPr>
              <w:jc w:val="center"/>
              <w:rPr>
                <w:rFonts w:ascii="Times New Roman" w:hAnsi="Times New Roman" w:cs="Times New Roman"/>
                <w:noProof/>
                <w:color w:val="000000" w:themeColor="text1"/>
                <w:sz w:val="28"/>
                <w:szCs w:val="28"/>
                <w:lang w:val="uk-UA"/>
              </w:rPr>
            </w:pPr>
            <w:r w:rsidRPr="006C2DC6">
              <w:rPr>
                <w:rFonts w:ascii="Times New Roman" w:hAnsi="Times New Roman" w:cs="Times New Roman"/>
                <w:noProof/>
                <w:color w:val="000000" w:themeColor="text1"/>
                <w:sz w:val="28"/>
                <w:szCs w:val="28"/>
                <w:lang w:val="uk-UA"/>
              </w:rPr>
              <w:t>Так</w:t>
            </w:r>
          </w:p>
        </w:tc>
        <w:tc>
          <w:tcPr>
            <w:tcW w:w="1559" w:type="dxa"/>
            <w:vAlign w:val="center"/>
          </w:tcPr>
          <w:p w14:paraId="46FD60D8" w14:textId="169D7B39" w:rsidR="00241DD7" w:rsidRPr="006C2DC6" w:rsidRDefault="006772DE"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w:t>
            </w:r>
          </w:p>
        </w:tc>
      </w:tr>
      <w:tr w:rsidR="000901C1" w:rsidRPr="006C2DC6" w14:paraId="25461CB2" w14:textId="77777777" w:rsidTr="00670627">
        <w:tc>
          <w:tcPr>
            <w:tcW w:w="706" w:type="dxa"/>
            <w:vAlign w:val="center"/>
          </w:tcPr>
          <w:p w14:paraId="0B843195" w14:textId="0D1389F0" w:rsidR="00241DD7" w:rsidRPr="006C2DC6" w:rsidRDefault="00513DE0" w:rsidP="004B272A">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4.8</w:t>
            </w:r>
          </w:p>
        </w:tc>
        <w:tc>
          <w:tcPr>
            <w:tcW w:w="6377" w:type="dxa"/>
            <w:vAlign w:val="center"/>
          </w:tcPr>
          <w:p w14:paraId="696EE131" w14:textId="11D842AC" w:rsidR="00241DD7" w:rsidRPr="006C2DC6" w:rsidRDefault="00241DD7" w:rsidP="004B272A">
            <w:pP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 xml:space="preserve">Чи є у Вас </w:t>
            </w:r>
            <w:r w:rsidR="00DF2274" w:rsidRPr="006C2DC6">
              <w:rPr>
                <w:rFonts w:ascii="Times New Roman" w:hAnsi="Times New Roman" w:cs="Times New Roman"/>
                <w:color w:val="000000" w:themeColor="text1"/>
                <w:sz w:val="28"/>
                <w:szCs w:val="28"/>
                <w:lang w:val="uk-UA"/>
              </w:rPr>
              <w:t>документована</w:t>
            </w:r>
            <w:r w:rsidRPr="006C2DC6">
              <w:rPr>
                <w:rFonts w:ascii="Times New Roman" w:hAnsi="Times New Roman" w:cs="Times New Roman"/>
                <w:color w:val="000000" w:themeColor="text1"/>
                <w:sz w:val="28"/>
                <w:szCs w:val="28"/>
                <w:lang w:val="uk-UA"/>
              </w:rPr>
              <w:t xml:space="preserve"> процедура виявлення, моніторингу та контролю відходів?</w:t>
            </w:r>
          </w:p>
        </w:tc>
        <w:tc>
          <w:tcPr>
            <w:tcW w:w="1134" w:type="dxa"/>
            <w:vAlign w:val="center"/>
          </w:tcPr>
          <w:p w14:paraId="5DC1FA41" w14:textId="7F3776A1" w:rsidR="00241DD7" w:rsidRPr="006C2DC6" w:rsidRDefault="006772DE" w:rsidP="006729F4">
            <w:pPr>
              <w:jc w:val="center"/>
              <w:rPr>
                <w:rFonts w:ascii="Times New Roman" w:hAnsi="Times New Roman" w:cs="Times New Roman"/>
                <w:noProof/>
                <w:color w:val="000000" w:themeColor="text1"/>
                <w:sz w:val="28"/>
                <w:szCs w:val="28"/>
                <w:lang w:val="uk-UA"/>
              </w:rPr>
            </w:pPr>
            <w:r w:rsidRPr="006C2DC6">
              <w:rPr>
                <w:rFonts w:ascii="Times New Roman" w:hAnsi="Times New Roman" w:cs="Times New Roman"/>
                <w:noProof/>
                <w:color w:val="000000" w:themeColor="text1"/>
                <w:sz w:val="28"/>
                <w:szCs w:val="28"/>
                <w:lang w:val="uk-UA"/>
              </w:rPr>
              <w:t>Так</w:t>
            </w:r>
          </w:p>
        </w:tc>
        <w:tc>
          <w:tcPr>
            <w:tcW w:w="1559" w:type="dxa"/>
            <w:vAlign w:val="center"/>
          </w:tcPr>
          <w:p w14:paraId="75AA6734" w14:textId="328CEBAF" w:rsidR="00241DD7" w:rsidRPr="006C2DC6" w:rsidRDefault="006772DE"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w:t>
            </w:r>
          </w:p>
        </w:tc>
      </w:tr>
      <w:tr w:rsidR="000901C1" w:rsidRPr="006C2DC6" w14:paraId="0B443A19" w14:textId="77777777" w:rsidTr="00670627">
        <w:tc>
          <w:tcPr>
            <w:tcW w:w="706" w:type="dxa"/>
            <w:vAlign w:val="center"/>
          </w:tcPr>
          <w:p w14:paraId="2CA75F58" w14:textId="65F40814" w:rsidR="00241DD7" w:rsidRPr="006C2DC6" w:rsidRDefault="00513DE0" w:rsidP="004B272A">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4.9</w:t>
            </w:r>
          </w:p>
        </w:tc>
        <w:tc>
          <w:tcPr>
            <w:tcW w:w="6377" w:type="dxa"/>
            <w:vAlign w:val="center"/>
          </w:tcPr>
          <w:p w14:paraId="2C01835E" w14:textId="468900DD" w:rsidR="00241DD7" w:rsidRPr="006C2DC6" w:rsidRDefault="00241DD7" w:rsidP="004B272A">
            <w:pP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Чи проводити Ви навчання процедурам поводження з відходами?</w:t>
            </w:r>
          </w:p>
        </w:tc>
        <w:tc>
          <w:tcPr>
            <w:tcW w:w="1134" w:type="dxa"/>
            <w:vAlign w:val="center"/>
          </w:tcPr>
          <w:p w14:paraId="5119832A" w14:textId="1C9F30A5" w:rsidR="00241DD7" w:rsidRPr="006C2DC6" w:rsidRDefault="00655FA9" w:rsidP="006729F4">
            <w:pPr>
              <w:jc w:val="center"/>
              <w:rPr>
                <w:rFonts w:ascii="Times New Roman" w:hAnsi="Times New Roman" w:cs="Times New Roman"/>
                <w:noProof/>
                <w:color w:val="000000" w:themeColor="text1"/>
                <w:sz w:val="28"/>
                <w:szCs w:val="28"/>
                <w:lang w:val="uk-UA"/>
              </w:rPr>
            </w:pPr>
            <w:r w:rsidRPr="006C2DC6">
              <w:rPr>
                <w:rFonts w:ascii="Times New Roman" w:hAnsi="Times New Roman" w:cs="Times New Roman"/>
                <w:noProof/>
                <w:color w:val="000000" w:themeColor="text1"/>
                <w:sz w:val="28"/>
                <w:szCs w:val="28"/>
                <w:lang w:val="uk-UA"/>
              </w:rPr>
              <w:t>Так</w:t>
            </w:r>
          </w:p>
        </w:tc>
        <w:tc>
          <w:tcPr>
            <w:tcW w:w="1559" w:type="dxa"/>
            <w:vAlign w:val="center"/>
          </w:tcPr>
          <w:p w14:paraId="5AC9D02D" w14:textId="2219EC08" w:rsidR="00241DD7" w:rsidRPr="006C2DC6" w:rsidRDefault="00655FA9"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w:t>
            </w:r>
          </w:p>
        </w:tc>
      </w:tr>
      <w:tr w:rsidR="000901C1" w:rsidRPr="006C2DC6" w14:paraId="1B4A7829" w14:textId="77777777" w:rsidTr="00670627">
        <w:tc>
          <w:tcPr>
            <w:tcW w:w="706" w:type="dxa"/>
            <w:vAlign w:val="center"/>
          </w:tcPr>
          <w:p w14:paraId="7C1C340E" w14:textId="1B9FBC06" w:rsidR="00241DD7" w:rsidRPr="006C2DC6" w:rsidRDefault="00513DE0" w:rsidP="004B272A">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4.10</w:t>
            </w:r>
          </w:p>
        </w:tc>
        <w:tc>
          <w:tcPr>
            <w:tcW w:w="6377" w:type="dxa"/>
            <w:vAlign w:val="center"/>
          </w:tcPr>
          <w:p w14:paraId="61060348" w14:textId="5B14FB6A" w:rsidR="00241DD7" w:rsidRPr="006C2DC6" w:rsidRDefault="00241DD7" w:rsidP="004B272A">
            <w:pP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Чи перевіряєте Ви ці процедури?</w:t>
            </w:r>
          </w:p>
        </w:tc>
        <w:tc>
          <w:tcPr>
            <w:tcW w:w="1134" w:type="dxa"/>
            <w:vAlign w:val="center"/>
          </w:tcPr>
          <w:p w14:paraId="3EB8C749" w14:textId="3BFC3E3B" w:rsidR="00241DD7" w:rsidRPr="006C2DC6" w:rsidRDefault="00655FA9" w:rsidP="006729F4">
            <w:pPr>
              <w:jc w:val="center"/>
              <w:rPr>
                <w:rFonts w:ascii="Times New Roman" w:hAnsi="Times New Roman" w:cs="Times New Roman"/>
                <w:noProof/>
                <w:color w:val="000000" w:themeColor="text1"/>
                <w:sz w:val="28"/>
                <w:szCs w:val="28"/>
                <w:lang w:val="uk-UA"/>
              </w:rPr>
            </w:pPr>
            <w:r w:rsidRPr="006C2DC6">
              <w:rPr>
                <w:rFonts w:ascii="Times New Roman" w:hAnsi="Times New Roman" w:cs="Times New Roman"/>
                <w:noProof/>
                <w:color w:val="000000" w:themeColor="text1"/>
                <w:sz w:val="28"/>
                <w:szCs w:val="28"/>
                <w:lang w:val="uk-UA"/>
              </w:rPr>
              <w:t>Так</w:t>
            </w:r>
          </w:p>
        </w:tc>
        <w:tc>
          <w:tcPr>
            <w:tcW w:w="1559" w:type="dxa"/>
            <w:vAlign w:val="center"/>
          </w:tcPr>
          <w:p w14:paraId="51C20519" w14:textId="32253914" w:rsidR="00241DD7" w:rsidRPr="006C2DC6" w:rsidRDefault="00655FA9"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w:t>
            </w:r>
          </w:p>
        </w:tc>
      </w:tr>
      <w:tr w:rsidR="000901C1" w:rsidRPr="006C2DC6" w14:paraId="650CF826" w14:textId="77777777" w:rsidTr="00670627">
        <w:tc>
          <w:tcPr>
            <w:tcW w:w="706" w:type="dxa"/>
            <w:vAlign w:val="center"/>
          </w:tcPr>
          <w:p w14:paraId="06F00510" w14:textId="3C53E552" w:rsidR="00241DD7" w:rsidRPr="006C2DC6" w:rsidRDefault="00513DE0" w:rsidP="004B272A">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4.11</w:t>
            </w:r>
          </w:p>
        </w:tc>
        <w:tc>
          <w:tcPr>
            <w:tcW w:w="6377" w:type="dxa"/>
            <w:vAlign w:val="center"/>
          </w:tcPr>
          <w:p w14:paraId="40FEE7BE" w14:textId="05247511" w:rsidR="00241DD7" w:rsidRPr="006C2DC6" w:rsidRDefault="00EE0BCC" w:rsidP="004B272A">
            <w:pP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Чи є у Вас власна ліцензія на управління відходів?</w:t>
            </w:r>
          </w:p>
        </w:tc>
        <w:tc>
          <w:tcPr>
            <w:tcW w:w="1134" w:type="dxa"/>
            <w:vAlign w:val="center"/>
          </w:tcPr>
          <w:p w14:paraId="0E0D2EF5" w14:textId="3D8A5BB1" w:rsidR="00241DD7" w:rsidRPr="006C2DC6" w:rsidRDefault="00655FA9" w:rsidP="006729F4">
            <w:pPr>
              <w:jc w:val="center"/>
              <w:rPr>
                <w:rFonts w:ascii="Times New Roman" w:hAnsi="Times New Roman" w:cs="Times New Roman"/>
                <w:noProof/>
                <w:color w:val="000000" w:themeColor="text1"/>
                <w:sz w:val="28"/>
                <w:szCs w:val="28"/>
                <w:lang w:val="uk-UA"/>
              </w:rPr>
            </w:pPr>
            <w:r w:rsidRPr="006C2DC6">
              <w:rPr>
                <w:rFonts w:ascii="Times New Roman" w:hAnsi="Times New Roman" w:cs="Times New Roman"/>
                <w:noProof/>
                <w:color w:val="000000" w:themeColor="text1"/>
                <w:sz w:val="28"/>
                <w:szCs w:val="28"/>
                <w:lang w:val="uk-UA"/>
              </w:rPr>
              <w:t>Ні</w:t>
            </w:r>
          </w:p>
        </w:tc>
        <w:tc>
          <w:tcPr>
            <w:tcW w:w="1559" w:type="dxa"/>
            <w:vAlign w:val="center"/>
          </w:tcPr>
          <w:p w14:paraId="2ACF12B2" w14:textId="2FE2FD89" w:rsidR="00241DD7" w:rsidRPr="006C2DC6" w:rsidRDefault="00655FA9"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w:t>
            </w:r>
          </w:p>
        </w:tc>
      </w:tr>
      <w:tr w:rsidR="000901C1" w:rsidRPr="006C2DC6" w14:paraId="1DCE13E5" w14:textId="77777777" w:rsidTr="00670627">
        <w:tc>
          <w:tcPr>
            <w:tcW w:w="706" w:type="dxa"/>
            <w:vAlign w:val="center"/>
          </w:tcPr>
          <w:p w14:paraId="116E07FD" w14:textId="5A1E67C2" w:rsidR="00241DD7" w:rsidRPr="006C2DC6" w:rsidRDefault="00513DE0" w:rsidP="004B272A">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4.12</w:t>
            </w:r>
          </w:p>
        </w:tc>
        <w:tc>
          <w:tcPr>
            <w:tcW w:w="6377" w:type="dxa"/>
            <w:vAlign w:val="center"/>
          </w:tcPr>
          <w:p w14:paraId="45354263" w14:textId="14D9DDF3" w:rsidR="00241DD7" w:rsidRPr="006C2DC6" w:rsidRDefault="00EE0BCC" w:rsidP="004B272A">
            <w:pP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Чи є у Вас копія договору на управління відходів підрядчиком?</w:t>
            </w:r>
          </w:p>
        </w:tc>
        <w:tc>
          <w:tcPr>
            <w:tcW w:w="1134" w:type="dxa"/>
            <w:vAlign w:val="center"/>
          </w:tcPr>
          <w:p w14:paraId="2740A2C3" w14:textId="37B82EAA" w:rsidR="00241DD7" w:rsidRPr="006C2DC6" w:rsidRDefault="00655FA9" w:rsidP="006729F4">
            <w:pPr>
              <w:jc w:val="center"/>
              <w:rPr>
                <w:rFonts w:ascii="Times New Roman" w:hAnsi="Times New Roman" w:cs="Times New Roman"/>
                <w:noProof/>
                <w:color w:val="000000" w:themeColor="text1"/>
                <w:sz w:val="28"/>
                <w:szCs w:val="28"/>
                <w:lang w:val="uk-UA"/>
              </w:rPr>
            </w:pPr>
            <w:r w:rsidRPr="006C2DC6">
              <w:rPr>
                <w:rFonts w:ascii="Times New Roman" w:hAnsi="Times New Roman" w:cs="Times New Roman"/>
                <w:noProof/>
                <w:color w:val="000000" w:themeColor="text1"/>
                <w:sz w:val="28"/>
                <w:szCs w:val="28"/>
                <w:lang w:val="uk-UA"/>
              </w:rPr>
              <w:t>Так</w:t>
            </w:r>
          </w:p>
        </w:tc>
        <w:tc>
          <w:tcPr>
            <w:tcW w:w="1559" w:type="dxa"/>
            <w:vAlign w:val="center"/>
          </w:tcPr>
          <w:p w14:paraId="75B0E1A9" w14:textId="590B729B" w:rsidR="00241DD7" w:rsidRPr="006C2DC6" w:rsidRDefault="00655FA9"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w:t>
            </w:r>
          </w:p>
        </w:tc>
      </w:tr>
      <w:tr w:rsidR="000901C1" w:rsidRPr="006C2DC6" w14:paraId="121131F9" w14:textId="77777777" w:rsidTr="00670627">
        <w:tc>
          <w:tcPr>
            <w:tcW w:w="706" w:type="dxa"/>
            <w:vAlign w:val="center"/>
          </w:tcPr>
          <w:p w14:paraId="628405E6" w14:textId="492E3EAC" w:rsidR="00241DD7" w:rsidRPr="006C2DC6" w:rsidRDefault="00513DE0" w:rsidP="004B272A">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4.13</w:t>
            </w:r>
          </w:p>
        </w:tc>
        <w:tc>
          <w:tcPr>
            <w:tcW w:w="6377" w:type="dxa"/>
            <w:vAlign w:val="center"/>
          </w:tcPr>
          <w:p w14:paraId="7DE340E3" w14:textId="29120DB4" w:rsidR="00241DD7" w:rsidRPr="006C2DC6" w:rsidRDefault="00EE0BCC" w:rsidP="004B272A">
            <w:pP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Чи є  у Вас реєстр актів управління відходів?</w:t>
            </w:r>
          </w:p>
        </w:tc>
        <w:tc>
          <w:tcPr>
            <w:tcW w:w="1134" w:type="dxa"/>
            <w:vAlign w:val="center"/>
          </w:tcPr>
          <w:p w14:paraId="123D39BB" w14:textId="44461FB6" w:rsidR="00241DD7" w:rsidRPr="006C2DC6" w:rsidRDefault="00655FA9" w:rsidP="006729F4">
            <w:pPr>
              <w:jc w:val="center"/>
              <w:rPr>
                <w:rFonts w:ascii="Times New Roman" w:hAnsi="Times New Roman" w:cs="Times New Roman"/>
                <w:noProof/>
                <w:color w:val="000000" w:themeColor="text1"/>
                <w:sz w:val="28"/>
                <w:szCs w:val="28"/>
                <w:lang w:val="uk-UA"/>
              </w:rPr>
            </w:pPr>
            <w:r w:rsidRPr="006C2DC6">
              <w:rPr>
                <w:rFonts w:ascii="Times New Roman" w:hAnsi="Times New Roman" w:cs="Times New Roman"/>
                <w:noProof/>
                <w:color w:val="000000" w:themeColor="text1"/>
                <w:sz w:val="28"/>
                <w:szCs w:val="28"/>
                <w:lang w:val="uk-UA"/>
              </w:rPr>
              <w:t>Так</w:t>
            </w:r>
          </w:p>
        </w:tc>
        <w:tc>
          <w:tcPr>
            <w:tcW w:w="1559" w:type="dxa"/>
            <w:vAlign w:val="center"/>
          </w:tcPr>
          <w:p w14:paraId="51DC78C0" w14:textId="3AC04002" w:rsidR="00241DD7" w:rsidRPr="006C2DC6" w:rsidRDefault="00655FA9"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w:t>
            </w:r>
          </w:p>
        </w:tc>
      </w:tr>
      <w:tr w:rsidR="000901C1" w:rsidRPr="006C2DC6" w14:paraId="6BE039C0" w14:textId="77777777" w:rsidTr="00670627">
        <w:tc>
          <w:tcPr>
            <w:tcW w:w="706" w:type="dxa"/>
            <w:vAlign w:val="center"/>
          </w:tcPr>
          <w:p w14:paraId="25CBB5D1" w14:textId="38D89E71" w:rsidR="00241DD7" w:rsidRPr="006C2DC6" w:rsidRDefault="00513DE0" w:rsidP="004B272A">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4.14</w:t>
            </w:r>
          </w:p>
        </w:tc>
        <w:tc>
          <w:tcPr>
            <w:tcW w:w="6377" w:type="dxa"/>
            <w:vAlign w:val="center"/>
          </w:tcPr>
          <w:p w14:paraId="130ADA69" w14:textId="7B6AE2FB" w:rsidR="00241DD7" w:rsidRPr="006C2DC6" w:rsidRDefault="000905E9" w:rsidP="004B272A">
            <w:pP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Чи є у Вас план розміщення точок створення та зберігання відходів?</w:t>
            </w:r>
          </w:p>
        </w:tc>
        <w:tc>
          <w:tcPr>
            <w:tcW w:w="1134" w:type="dxa"/>
            <w:vAlign w:val="center"/>
          </w:tcPr>
          <w:p w14:paraId="2269AC90" w14:textId="26B16033" w:rsidR="00241DD7" w:rsidRPr="006C2DC6" w:rsidRDefault="00655FA9" w:rsidP="006729F4">
            <w:pPr>
              <w:jc w:val="center"/>
              <w:rPr>
                <w:rFonts w:ascii="Times New Roman" w:hAnsi="Times New Roman" w:cs="Times New Roman"/>
                <w:noProof/>
                <w:color w:val="000000" w:themeColor="text1"/>
                <w:sz w:val="28"/>
                <w:szCs w:val="28"/>
                <w:lang w:val="uk-UA"/>
              </w:rPr>
            </w:pPr>
            <w:r w:rsidRPr="006C2DC6">
              <w:rPr>
                <w:rFonts w:ascii="Times New Roman" w:hAnsi="Times New Roman" w:cs="Times New Roman"/>
                <w:noProof/>
                <w:color w:val="000000" w:themeColor="text1"/>
                <w:sz w:val="28"/>
                <w:szCs w:val="28"/>
                <w:lang w:val="uk-UA"/>
              </w:rPr>
              <w:t>Так</w:t>
            </w:r>
          </w:p>
        </w:tc>
        <w:tc>
          <w:tcPr>
            <w:tcW w:w="1559" w:type="dxa"/>
            <w:vAlign w:val="center"/>
          </w:tcPr>
          <w:p w14:paraId="4B0DCF8D" w14:textId="26C04FC0" w:rsidR="00241DD7" w:rsidRPr="006C2DC6" w:rsidRDefault="00655FA9"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w:t>
            </w:r>
          </w:p>
        </w:tc>
      </w:tr>
      <w:tr w:rsidR="000901C1" w:rsidRPr="006C2DC6" w14:paraId="0D7ACC51" w14:textId="77777777" w:rsidTr="00670627">
        <w:tc>
          <w:tcPr>
            <w:tcW w:w="706" w:type="dxa"/>
            <w:vAlign w:val="center"/>
          </w:tcPr>
          <w:p w14:paraId="61897F5E" w14:textId="5ADDB90A" w:rsidR="00241DD7" w:rsidRPr="006C2DC6" w:rsidRDefault="00513DE0" w:rsidP="004B272A">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4.15</w:t>
            </w:r>
          </w:p>
        </w:tc>
        <w:tc>
          <w:tcPr>
            <w:tcW w:w="6377" w:type="dxa"/>
            <w:vAlign w:val="center"/>
          </w:tcPr>
          <w:p w14:paraId="72E8226B" w14:textId="6549F177" w:rsidR="00241DD7" w:rsidRPr="006C2DC6" w:rsidRDefault="000905E9" w:rsidP="004B272A">
            <w:pP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Де зберігається цей план?</w:t>
            </w:r>
          </w:p>
        </w:tc>
        <w:tc>
          <w:tcPr>
            <w:tcW w:w="1134" w:type="dxa"/>
            <w:vAlign w:val="center"/>
          </w:tcPr>
          <w:p w14:paraId="4E7D6AF1" w14:textId="2BFE7151" w:rsidR="00241DD7" w:rsidRPr="006C2DC6" w:rsidRDefault="00655FA9" w:rsidP="006729F4">
            <w:pPr>
              <w:jc w:val="center"/>
              <w:rPr>
                <w:rFonts w:ascii="Times New Roman" w:hAnsi="Times New Roman" w:cs="Times New Roman"/>
                <w:noProof/>
                <w:color w:val="000000" w:themeColor="text1"/>
                <w:sz w:val="28"/>
                <w:szCs w:val="28"/>
                <w:lang w:val="uk-UA"/>
              </w:rPr>
            </w:pPr>
            <w:r w:rsidRPr="006C2DC6">
              <w:rPr>
                <w:rFonts w:ascii="Times New Roman" w:hAnsi="Times New Roman" w:cs="Times New Roman"/>
                <w:noProof/>
                <w:color w:val="000000" w:themeColor="text1"/>
                <w:sz w:val="28"/>
                <w:szCs w:val="28"/>
                <w:lang w:val="uk-UA"/>
              </w:rPr>
              <w:t>Так</w:t>
            </w:r>
          </w:p>
        </w:tc>
        <w:tc>
          <w:tcPr>
            <w:tcW w:w="1559" w:type="dxa"/>
            <w:vAlign w:val="center"/>
          </w:tcPr>
          <w:p w14:paraId="3C7C73FF" w14:textId="348D2B3B" w:rsidR="00241DD7" w:rsidRPr="006C2DC6" w:rsidRDefault="00655FA9"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Архів</w:t>
            </w:r>
          </w:p>
        </w:tc>
      </w:tr>
      <w:tr w:rsidR="000901C1" w:rsidRPr="006C2DC6" w14:paraId="691BA725" w14:textId="77777777" w:rsidTr="00670627">
        <w:tc>
          <w:tcPr>
            <w:tcW w:w="706" w:type="dxa"/>
            <w:vAlign w:val="center"/>
          </w:tcPr>
          <w:p w14:paraId="59BA180A" w14:textId="16536D2F" w:rsidR="00241DD7" w:rsidRPr="006C2DC6" w:rsidRDefault="00513DE0" w:rsidP="004B272A">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4.16</w:t>
            </w:r>
          </w:p>
        </w:tc>
        <w:tc>
          <w:tcPr>
            <w:tcW w:w="6377" w:type="dxa"/>
            <w:vAlign w:val="center"/>
          </w:tcPr>
          <w:p w14:paraId="53391BE3" w14:textId="326EAF75" w:rsidR="00241DD7" w:rsidRPr="006C2DC6" w:rsidRDefault="000905E9" w:rsidP="004B272A">
            <w:pP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Ви утилізуєте відходи на своїй ділянці?</w:t>
            </w:r>
          </w:p>
        </w:tc>
        <w:tc>
          <w:tcPr>
            <w:tcW w:w="1134" w:type="dxa"/>
            <w:vAlign w:val="center"/>
          </w:tcPr>
          <w:p w14:paraId="50EFAEA7" w14:textId="30FC1E57" w:rsidR="00241DD7" w:rsidRPr="006C2DC6" w:rsidRDefault="00655FA9" w:rsidP="006729F4">
            <w:pPr>
              <w:jc w:val="center"/>
              <w:rPr>
                <w:rFonts w:ascii="Times New Roman" w:hAnsi="Times New Roman" w:cs="Times New Roman"/>
                <w:noProof/>
                <w:color w:val="000000" w:themeColor="text1"/>
                <w:sz w:val="28"/>
                <w:szCs w:val="28"/>
                <w:lang w:val="uk-UA"/>
              </w:rPr>
            </w:pPr>
            <w:r w:rsidRPr="006C2DC6">
              <w:rPr>
                <w:rFonts w:ascii="Times New Roman" w:hAnsi="Times New Roman" w:cs="Times New Roman"/>
                <w:noProof/>
                <w:color w:val="000000" w:themeColor="text1"/>
                <w:sz w:val="28"/>
                <w:szCs w:val="28"/>
                <w:lang w:val="uk-UA"/>
              </w:rPr>
              <w:t>Так</w:t>
            </w:r>
          </w:p>
        </w:tc>
        <w:tc>
          <w:tcPr>
            <w:tcW w:w="1559" w:type="dxa"/>
            <w:vAlign w:val="center"/>
          </w:tcPr>
          <w:p w14:paraId="160C18AF" w14:textId="5324B956" w:rsidR="00241DD7" w:rsidRPr="006C2DC6" w:rsidRDefault="00655FA9"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w:t>
            </w:r>
          </w:p>
        </w:tc>
      </w:tr>
      <w:tr w:rsidR="000901C1" w:rsidRPr="006C2DC6" w14:paraId="5B5EC315" w14:textId="77777777" w:rsidTr="00670627">
        <w:tc>
          <w:tcPr>
            <w:tcW w:w="706" w:type="dxa"/>
            <w:vAlign w:val="center"/>
          </w:tcPr>
          <w:p w14:paraId="42EE47E3" w14:textId="6A2141DE" w:rsidR="000905E9" w:rsidRPr="006C2DC6" w:rsidRDefault="00513DE0" w:rsidP="004B272A">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4.17</w:t>
            </w:r>
          </w:p>
        </w:tc>
        <w:tc>
          <w:tcPr>
            <w:tcW w:w="6377" w:type="dxa"/>
            <w:vAlign w:val="center"/>
          </w:tcPr>
          <w:p w14:paraId="4A48B870" w14:textId="1EAFDDB5" w:rsidR="000905E9" w:rsidRPr="006C2DC6" w:rsidRDefault="000905E9" w:rsidP="004B272A">
            <w:pP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Ви оброблюєте відходи на своєї ділянці?</w:t>
            </w:r>
          </w:p>
        </w:tc>
        <w:tc>
          <w:tcPr>
            <w:tcW w:w="1134" w:type="dxa"/>
            <w:vAlign w:val="center"/>
          </w:tcPr>
          <w:p w14:paraId="62D88CE2" w14:textId="2F5AF2E4" w:rsidR="000905E9" w:rsidRPr="006C2DC6" w:rsidRDefault="00655FA9" w:rsidP="006729F4">
            <w:pPr>
              <w:jc w:val="center"/>
              <w:rPr>
                <w:rFonts w:ascii="Times New Roman" w:hAnsi="Times New Roman" w:cs="Times New Roman"/>
                <w:noProof/>
                <w:color w:val="000000" w:themeColor="text1"/>
                <w:sz w:val="28"/>
                <w:szCs w:val="28"/>
                <w:lang w:val="uk-UA"/>
              </w:rPr>
            </w:pPr>
            <w:r w:rsidRPr="006C2DC6">
              <w:rPr>
                <w:rFonts w:ascii="Times New Roman" w:hAnsi="Times New Roman" w:cs="Times New Roman"/>
                <w:noProof/>
                <w:color w:val="000000" w:themeColor="text1"/>
                <w:sz w:val="28"/>
                <w:szCs w:val="28"/>
                <w:lang w:val="uk-UA"/>
              </w:rPr>
              <w:t>Ні</w:t>
            </w:r>
          </w:p>
        </w:tc>
        <w:tc>
          <w:tcPr>
            <w:tcW w:w="1559" w:type="dxa"/>
            <w:vAlign w:val="center"/>
          </w:tcPr>
          <w:p w14:paraId="28A19F08" w14:textId="4F24DF3B" w:rsidR="000905E9" w:rsidRPr="006C2DC6" w:rsidRDefault="00655FA9" w:rsidP="006729F4">
            <w:pPr>
              <w:jc w:val="center"/>
              <w:rPr>
                <w:rFonts w:ascii="Times New Roman" w:hAnsi="Times New Roman" w:cs="Times New Roman"/>
                <w:color w:val="000000" w:themeColor="text1"/>
                <w:sz w:val="28"/>
                <w:szCs w:val="28"/>
                <w:lang w:val="uk-UA"/>
              </w:rPr>
            </w:pPr>
            <w:r w:rsidRPr="006C2DC6">
              <w:rPr>
                <w:rFonts w:ascii="Times New Roman" w:hAnsi="Times New Roman" w:cs="Times New Roman"/>
                <w:color w:val="000000" w:themeColor="text1"/>
                <w:sz w:val="28"/>
                <w:szCs w:val="28"/>
                <w:lang w:val="uk-UA"/>
              </w:rPr>
              <w:t>-</w:t>
            </w:r>
          </w:p>
        </w:tc>
      </w:tr>
    </w:tbl>
    <w:p w14:paraId="704EE4E6" w14:textId="77777777" w:rsidR="006C2DC6" w:rsidRDefault="006C2DC6" w:rsidP="004B272A">
      <w:pPr>
        <w:spacing w:after="0" w:line="360" w:lineRule="auto"/>
        <w:ind w:firstLine="851"/>
        <w:jc w:val="both"/>
        <w:rPr>
          <w:rFonts w:ascii="Times New Roman" w:hAnsi="Times New Roman" w:cs="Times New Roman"/>
          <w:color w:val="000000" w:themeColor="text1"/>
          <w:sz w:val="28"/>
          <w:szCs w:val="28"/>
          <w:lang w:val="uk-UA"/>
        </w:rPr>
      </w:pPr>
      <w:bookmarkStart w:id="30" w:name="_Hlk87105442"/>
    </w:p>
    <w:p w14:paraId="190BCEE5" w14:textId="6D357EC5" w:rsidR="00005B24" w:rsidRPr="00F862FD" w:rsidRDefault="00350C2B" w:rsidP="005D6902">
      <w:pPr>
        <w:spacing w:after="0" w:line="360" w:lineRule="auto"/>
        <w:ind w:firstLine="851"/>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Отримані результати у т</w:t>
      </w:r>
      <w:r w:rsidR="00005B24" w:rsidRPr="00F862FD">
        <w:rPr>
          <w:rFonts w:ascii="Times New Roman" w:hAnsi="Times New Roman" w:cs="Times New Roman"/>
          <w:color w:val="000000" w:themeColor="text1"/>
          <w:sz w:val="28"/>
          <w:szCs w:val="28"/>
          <w:lang w:val="uk-UA"/>
        </w:rPr>
        <w:t>абл. 2.4</w:t>
      </w:r>
      <w:r w:rsidR="00906C89" w:rsidRPr="00F862FD">
        <w:rPr>
          <w:rFonts w:ascii="Times New Roman" w:hAnsi="Times New Roman" w:cs="Times New Roman"/>
          <w:color w:val="000000" w:themeColor="text1"/>
          <w:sz w:val="28"/>
          <w:szCs w:val="28"/>
          <w:lang w:val="uk-UA"/>
        </w:rPr>
        <w:t xml:space="preserve"> вказу</w:t>
      </w:r>
      <w:r>
        <w:rPr>
          <w:rFonts w:ascii="Times New Roman" w:hAnsi="Times New Roman" w:cs="Times New Roman"/>
          <w:color w:val="000000" w:themeColor="text1"/>
          <w:sz w:val="28"/>
          <w:szCs w:val="28"/>
          <w:lang w:val="uk-UA"/>
        </w:rPr>
        <w:t>ють</w:t>
      </w:r>
      <w:r w:rsidR="00906C89" w:rsidRPr="00F862FD">
        <w:rPr>
          <w:rFonts w:ascii="Times New Roman" w:hAnsi="Times New Roman" w:cs="Times New Roman"/>
          <w:color w:val="000000" w:themeColor="text1"/>
          <w:sz w:val="28"/>
          <w:szCs w:val="28"/>
          <w:lang w:val="uk-UA"/>
        </w:rPr>
        <w:t xml:space="preserve"> на те, що підприємство не створює особливих відходів, але створює тверді відходи. </w:t>
      </w:r>
      <w:r>
        <w:rPr>
          <w:rFonts w:ascii="Times New Roman" w:hAnsi="Times New Roman" w:cs="Times New Roman"/>
          <w:color w:val="000000" w:themeColor="text1"/>
          <w:sz w:val="28"/>
          <w:szCs w:val="28"/>
          <w:lang w:val="uk-UA"/>
        </w:rPr>
        <w:t xml:space="preserve">Компанія </w:t>
      </w:r>
      <w:r w:rsidR="00906C89" w:rsidRPr="00F862FD">
        <w:rPr>
          <w:rFonts w:ascii="Times New Roman" w:hAnsi="Times New Roman" w:cs="Times New Roman"/>
          <w:color w:val="000000" w:themeColor="text1"/>
          <w:sz w:val="28"/>
          <w:szCs w:val="28"/>
          <w:lang w:val="uk-UA"/>
        </w:rPr>
        <w:t>задокументувала всі матеріальні потоки свої відходів, визначило цілі та задачі поводження з ними, усі процедури виконуються та періодично проводиться навчання персоналу згідно з регламентом.</w:t>
      </w:r>
      <w:r w:rsidR="005D6902">
        <w:rPr>
          <w:rFonts w:ascii="Times New Roman" w:hAnsi="Times New Roman" w:cs="Times New Roman"/>
          <w:color w:val="000000" w:themeColor="text1"/>
          <w:sz w:val="28"/>
          <w:szCs w:val="28"/>
          <w:lang w:val="uk-UA"/>
        </w:rPr>
        <w:t xml:space="preserve"> </w:t>
      </w:r>
      <w:r w:rsidR="00B01577">
        <w:rPr>
          <w:rFonts w:ascii="Times New Roman" w:hAnsi="Times New Roman" w:cs="Times New Roman"/>
          <w:color w:val="000000" w:themeColor="text1"/>
          <w:sz w:val="28"/>
          <w:szCs w:val="28"/>
          <w:lang w:val="uk-UA"/>
        </w:rPr>
        <w:t>Результати а</w:t>
      </w:r>
      <w:r w:rsidR="001B3270" w:rsidRPr="00F862FD">
        <w:rPr>
          <w:rFonts w:ascii="Times New Roman" w:hAnsi="Times New Roman" w:cs="Times New Roman"/>
          <w:color w:val="000000" w:themeColor="text1"/>
          <w:sz w:val="28"/>
          <w:szCs w:val="28"/>
          <w:lang w:val="uk-UA"/>
        </w:rPr>
        <w:t>наліз</w:t>
      </w:r>
      <w:r w:rsidR="00B01577">
        <w:rPr>
          <w:rFonts w:ascii="Times New Roman" w:hAnsi="Times New Roman" w:cs="Times New Roman"/>
          <w:color w:val="000000" w:themeColor="text1"/>
          <w:sz w:val="28"/>
          <w:szCs w:val="28"/>
          <w:lang w:val="uk-UA"/>
        </w:rPr>
        <w:t>у</w:t>
      </w:r>
      <w:r w:rsidR="001B3270" w:rsidRPr="00F862FD">
        <w:rPr>
          <w:rFonts w:ascii="Times New Roman" w:hAnsi="Times New Roman" w:cs="Times New Roman"/>
          <w:color w:val="000000" w:themeColor="text1"/>
          <w:sz w:val="28"/>
          <w:szCs w:val="28"/>
          <w:lang w:val="uk-UA"/>
        </w:rPr>
        <w:t xml:space="preserve"> </w:t>
      </w:r>
      <w:r w:rsidR="00B01577" w:rsidRPr="00B01577">
        <w:rPr>
          <w:rFonts w:ascii="Times New Roman" w:hAnsi="Times New Roman" w:cs="Times New Roman"/>
          <w:color w:val="000000" w:themeColor="text1"/>
          <w:sz w:val="28"/>
          <w:szCs w:val="28"/>
          <w:lang w:val="uk-UA"/>
        </w:rPr>
        <w:t>поводження з відходами та їх зберігання представлені</w:t>
      </w:r>
      <w:r w:rsidR="00B01577">
        <w:rPr>
          <w:rFonts w:ascii="Times New Roman" w:hAnsi="Times New Roman" w:cs="Times New Roman"/>
          <w:color w:val="000000" w:themeColor="text1"/>
          <w:sz w:val="28"/>
          <w:szCs w:val="28"/>
          <w:lang w:val="uk-UA"/>
        </w:rPr>
        <w:t xml:space="preserve"> у табл.2.5.</w:t>
      </w:r>
    </w:p>
    <w:p w14:paraId="46DB97ED" w14:textId="0864F1D3" w:rsidR="000A3439" w:rsidRPr="00F862FD" w:rsidRDefault="005D6902" w:rsidP="003A550B">
      <w:pPr>
        <w:spacing w:after="0" w:line="360" w:lineRule="auto"/>
        <w:ind w:firstLine="709"/>
        <w:jc w:val="both"/>
        <w:rPr>
          <w:rFonts w:ascii="Times New Roman" w:hAnsi="Times New Roman" w:cs="Times New Roman"/>
          <w:color w:val="000000" w:themeColor="text1"/>
          <w:sz w:val="32"/>
          <w:szCs w:val="32"/>
          <w:lang w:val="uk-UA"/>
        </w:rPr>
      </w:pPr>
      <w:r>
        <w:rPr>
          <w:rFonts w:ascii="Times New Roman" w:hAnsi="Times New Roman" w:cs="Times New Roman"/>
          <w:color w:val="000000" w:themeColor="text1"/>
          <w:sz w:val="28"/>
          <w:szCs w:val="28"/>
          <w:lang w:val="uk-UA"/>
        </w:rPr>
        <w:t xml:space="preserve">Таблиця 2.5 – </w:t>
      </w:r>
      <w:r w:rsidR="00B35A6B" w:rsidRPr="00F862FD">
        <w:rPr>
          <w:rFonts w:ascii="Times New Roman" w:hAnsi="Times New Roman" w:cs="Times New Roman"/>
          <w:color w:val="000000" w:themeColor="text1"/>
          <w:sz w:val="28"/>
          <w:szCs w:val="28"/>
          <w:lang w:val="uk-UA"/>
        </w:rPr>
        <w:t>Аналіз поведінки з відходами та їх зберіганням у результаті діяльності підприємства</w:t>
      </w:r>
    </w:p>
    <w:tbl>
      <w:tblPr>
        <w:tblStyle w:val="a6"/>
        <w:tblW w:w="9634" w:type="dxa"/>
        <w:tblLayout w:type="fixed"/>
        <w:tblLook w:val="04A0" w:firstRow="1" w:lastRow="0" w:firstColumn="1" w:lastColumn="0" w:noHBand="0" w:noVBand="1"/>
      </w:tblPr>
      <w:tblGrid>
        <w:gridCol w:w="626"/>
        <w:gridCol w:w="5323"/>
        <w:gridCol w:w="1701"/>
        <w:gridCol w:w="1984"/>
      </w:tblGrid>
      <w:tr w:rsidR="000901C1" w:rsidRPr="00F862FD" w14:paraId="6BD9EDE8" w14:textId="77777777" w:rsidTr="00670627">
        <w:tc>
          <w:tcPr>
            <w:tcW w:w="626" w:type="dxa"/>
            <w:vAlign w:val="center"/>
          </w:tcPr>
          <w:bookmarkEnd w:id="30"/>
          <w:p w14:paraId="4ADB3DCB" w14:textId="5BA64E2B" w:rsidR="00C419EF" w:rsidRPr="005D6902" w:rsidRDefault="00C419EF" w:rsidP="00DC4885">
            <w:pPr>
              <w:jc w:val="cente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w:t>
            </w:r>
            <w:r w:rsidR="00B01577" w:rsidRPr="005D6902">
              <w:rPr>
                <w:rFonts w:ascii="Times New Roman" w:hAnsi="Times New Roman" w:cs="Times New Roman"/>
                <w:color w:val="000000" w:themeColor="text1"/>
                <w:sz w:val="28"/>
                <w:szCs w:val="28"/>
                <w:lang w:val="en-US"/>
              </w:rPr>
              <w:t xml:space="preserve"> </w:t>
            </w:r>
            <w:r w:rsidR="00B01577" w:rsidRPr="005D6902">
              <w:rPr>
                <w:rFonts w:ascii="Times New Roman" w:hAnsi="Times New Roman" w:cs="Times New Roman"/>
                <w:color w:val="000000" w:themeColor="text1"/>
                <w:sz w:val="28"/>
                <w:szCs w:val="28"/>
                <w:lang w:val="uk-UA"/>
              </w:rPr>
              <w:t>з/п</w:t>
            </w:r>
          </w:p>
        </w:tc>
        <w:tc>
          <w:tcPr>
            <w:tcW w:w="5323" w:type="dxa"/>
            <w:vAlign w:val="center"/>
          </w:tcPr>
          <w:p w14:paraId="57DE7E2B" w14:textId="77777777" w:rsidR="00C419EF" w:rsidRPr="005D6902" w:rsidRDefault="00C419EF" w:rsidP="00DC4885">
            <w:pPr>
              <w:jc w:val="cente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Питання діагностичного аудиту</w:t>
            </w:r>
          </w:p>
        </w:tc>
        <w:tc>
          <w:tcPr>
            <w:tcW w:w="1701" w:type="dxa"/>
            <w:vAlign w:val="center"/>
          </w:tcPr>
          <w:p w14:paraId="0D9B2745" w14:textId="30798D10" w:rsidR="00C419EF" w:rsidRPr="005D6902" w:rsidRDefault="00C419EF" w:rsidP="00DC4885">
            <w:pPr>
              <w:jc w:val="cente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Відповідає/</w:t>
            </w:r>
          </w:p>
          <w:p w14:paraId="143E27E8" w14:textId="77777777" w:rsidR="00C419EF" w:rsidRPr="005D6902" w:rsidRDefault="00C419EF" w:rsidP="00DC4885">
            <w:pPr>
              <w:jc w:val="center"/>
              <w:rPr>
                <w:rFonts w:ascii="Times New Roman" w:hAnsi="Times New Roman" w:cs="Times New Roman"/>
                <w:noProof/>
                <w:color w:val="000000" w:themeColor="text1"/>
                <w:sz w:val="28"/>
                <w:szCs w:val="28"/>
                <w:lang w:val="uk-UA"/>
              </w:rPr>
            </w:pPr>
            <w:r w:rsidRPr="005D6902">
              <w:rPr>
                <w:rFonts w:ascii="Times New Roman" w:hAnsi="Times New Roman" w:cs="Times New Roman"/>
                <w:color w:val="000000" w:themeColor="text1"/>
                <w:sz w:val="28"/>
                <w:szCs w:val="28"/>
                <w:lang w:val="uk-UA"/>
              </w:rPr>
              <w:t>Не відповідає</w:t>
            </w:r>
          </w:p>
        </w:tc>
        <w:tc>
          <w:tcPr>
            <w:tcW w:w="1984" w:type="dxa"/>
            <w:vAlign w:val="center"/>
          </w:tcPr>
          <w:p w14:paraId="2F8DBEB5" w14:textId="77777777" w:rsidR="00C419EF" w:rsidRPr="005D6902" w:rsidRDefault="00C419EF" w:rsidP="00DC4885">
            <w:pPr>
              <w:jc w:val="cente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Додаткова відповідь на питання діагностичного аудиту</w:t>
            </w:r>
          </w:p>
        </w:tc>
      </w:tr>
      <w:tr w:rsidR="000901C1" w:rsidRPr="00F862FD" w14:paraId="10DBDB0A" w14:textId="77777777" w:rsidTr="00670627">
        <w:tc>
          <w:tcPr>
            <w:tcW w:w="626" w:type="dxa"/>
          </w:tcPr>
          <w:p w14:paraId="22A607EE" w14:textId="328853F8" w:rsidR="00C419EF" w:rsidRPr="005D6902" w:rsidRDefault="00CB04AC" w:rsidP="006729F4">
            <w:pP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5</w:t>
            </w:r>
            <w:r w:rsidR="00C419EF" w:rsidRPr="005D6902">
              <w:rPr>
                <w:rFonts w:ascii="Times New Roman" w:hAnsi="Times New Roman" w:cs="Times New Roman"/>
                <w:color w:val="000000" w:themeColor="text1"/>
                <w:sz w:val="28"/>
                <w:szCs w:val="28"/>
                <w:lang w:val="uk-UA"/>
              </w:rPr>
              <w:t>.1</w:t>
            </w:r>
          </w:p>
        </w:tc>
        <w:tc>
          <w:tcPr>
            <w:tcW w:w="5323" w:type="dxa"/>
            <w:vAlign w:val="center"/>
          </w:tcPr>
          <w:p w14:paraId="568B0D6D" w14:textId="234FA2D6" w:rsidR="00C419EF" w:rsidRPr="005D6902" w:rsidRDefault="00824FBA" w:rsidP="00DC4885">
            <w:pP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Чи керуєте зберіганням небезпечних речовин?</w:t>
            </w:r>
          </w:p>
        </w:tc>
        <w:tc>
          <w:tcPr>
            <w:tcW w:w="1701" w:type="dxa"/>
            <w:vAlign w:val="center"/>
          </w:tcPr>
          <w:p w14:paraId="2F8EF1E1" w14:textId="1F089CF1" w:rsidR="00C419EF" w:rsidRPr="005D6902" w:rsidRDefault="00CB4132" w:rsidP="00DC4885">
            <w:pPr>
              <w:jc w:val="cente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Ні</w:t>
            </w:r>
          </w:p>
        </w:tc>
        <w:tc>
          <w:tcPr>
            <w:tcW w:w="1984" w:type="dxa"/>
            <w:vAlign w:val="center"/>
          </w:tcPr>
          <w:p w14:paraId="19E21211" w14:textId="7B4C38D3" w:rsidR="00C419EF" w:rsidRPr="005D6902" w:rsidRDefault="00CB4132" w:rsidP="00D21D28">
            <w:pPr>
              <w:jc w:val="cente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w:t>
            </w:r>
          </w:p>
        </w:tc>
      </w:tr>
      <w:tr w:rsidR="000901C1" w:rsidRPr="00F862FD" w14:paraId="691D75D6" w14:textId="77777777" w:rsidTr="00670627">
        <w:tc>
          <w:tcPr>
            <w:tcW w:w="626" w:type="dxa"/>
          </w:tcPr>
          <w:p w14:paraId="1F10143B" w14:textId="630F58F1" w:rsidR="00222730" w:rsidRPr="005D6902" w:rsidRDefault="002564AD" w:rsidP="006729F4">
            <w:pP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5.2</w:t>
            </w:r>
          </w:p>
        </w:tc>
        <w:tc>
          <w:tcPr>
            <w:tcW w:w="5323" w:type="dxa"/>
            <w:vAlign w:val="center"/>
          </w:tcPr>
          <w:p w14:paraId="46E4CBD6" w14:textId="36B9E6ED" w:rsidR="00222730" w:rsidRPr="005D6902" w:rsidRDefault="00824FBA" w:rsidP="00DC4885">
            <w:pP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Чи маєте Ви резервуари зберігання небезпечних відходів?</w:t>
            </w:r>
          </w:p>
        </w:tc>
        <w:tc>
          <w:tcPr>
            <w:tcW w:w="1701" w:type="dxa"/>
            <w:vAlign w:val="center"/>
          </w:tcPr>
          <w:p w14:paraId="526CB79E" w14:textId="5CE88BB9" w:rsidR="00222730" w:rsidRPr="005D6902" w:rsidRDefault="00CB4132" w:rsidP="00DC4885">
            <w:pPr>
              <w:jc w:val="cente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Ні</w:t>
            </w:r>
          </w:p>
        </w:tc>
        <w:tc>
          <w:tcPr>
            <w:tcW w:w="1984" w:type="dxa"/>
            <w:vAlign w:val="center"/>
          </w:tcPr>
          <w:p w14:paraId="2FCD114D" w14:textId="362CF3C9" w:rsidR="00222730" w:rsidRPr="005D6902" w:rsidRDefault="00CB4132" w:rsidP="00D21D28">
            <w:pPr>
              <w:jc w:val="cente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w:t>
            </w:r>
          </w:p>
        </w:tc>
      </w:tr>
      <w:tr w:rsidR="005D6902" w:rsidRPr="005D6902" w14:paraId="34164196" w14:textId="77777777" w:rsidTr="00670627">
        <w:tc>
          <w:tcPr>
            <w:tcW w:w="626" w:type="dxa"/>
          </w:tcPr>
          <w:p w14:paraId="76A281E7" w14:textId="07A67E03" w:rsidR="005D6902" w:rsidRPr="005D6902" w:rsidRDefault="005D6902" w:rsidP="00327ACE">
            <w:pP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5.</w:t>
            </w:r>
            <w:r>
              <w:rPr>
                <w:rFonts w:ascii="Times New Roman" w:hAnsi="Times New Roman" w:cs="Times New Roman"/>
                <w:color w:val="000000" w:themeColor="text1"/>
                <w:sz w:val="28"/>
                <w:szCs w:val="28"/>
                <w:lang w:val="uk-UA"/>
              </w:rPr>
              <w:t>3</w:t>
            </w:r>
          </w:p>
        </w:tc>
        <w:tc>
          <w:tcPr>
            <w:tcW w:w="5323" w:type="dxa"/>
          </w:tcPr>
          <w:p w14:paraId="535E7041" w14:textId="77777777" w:rsidR="005D6902" w:rsidRPr="005D6902" w:rsidRDefault="005D6902" w:rsidP="00327ACE">
            <w:pP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Чи перевіряєте Ви ці процедури?</w:t>
            </w:r>
          </w:p>
        </w:tc>
        <w:tc>
          <w:tcPr>
            <w:tcW w:w="1701" w:type="dxa"/>
          </w:tcPr>
          <w:p w14:paraId="690558D5" w14:textId="77777777" w:rsidR="005D6902" w:rsidRPr="005D6902" w:rsidRDefault="005D6902" w:rsidP="00327ACE">
            <w:pPr>
              <w:jc w:val="cente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Ні</w:t>
            </w:r>
          </w:p>
        </w:tc>
        <w:tc>
          <w:tcPr>
            <w:tcW w:w="1984" w:type="dxa"/>
            <w:vAlign w:val="center"/>
          </w:tcPr>
          <w:p w14:paraId="0D2DE0D0" w14:textId="77777777" w:rsidR="005D6902" w:rsidRPr="005D6902" w:rsidRDefault="005D6902" w:rsidP="00D21D28">
            <w:pPr>
              <w:jc w:val="cente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w:t>
            </w:r>
          </w:p>
        </w:tc>
      </w:tr>
    </w:tbl>
    <w:p w14:paraId="389C1DB4" w14:textId="3F507BE5" w:rsidR="005D6902" w:rsidRDefault="005D6902" w:rsidP="00670627">
      <w:pPr>
        <w:spacing w:after="0" w:line="360" w:lineRule="auto"/>
        <w:jc w:val="right"/>
      </w:pPr>
      <w:r w:rsidRPr="0055367A">
        <w:rPr>
          <w:rFonts w:ascii="Times New Roman" w:hAnsi="Times New Roman" w:cs="Times New Roman"/>
          <w:i/>
          <w:iCs/>
          <w:sz w:val="28"/>
          <w:szCs w:val="28"/>
          <w:lang w:val="uk-UA"/>
        </w:rPr>
        <w:lastRenderedPageBreak/>
        <w:t>Продовження табл. 2</w:t>
      </w:r>
      <w:r>
        <w:rPr>
          <w:rFonts w:ascii="Times New Roman" w:hAnsi="Times New Roman" w:cs="Times New Roman"/>
          <w:i/>
          <w:iCs/>
          <w:sz w:val="28"/>
          <w:szCs w:val="28"/>
          <w:lang w:val="uk-UA"/>
        </w:rPr>
        <w:t>.5</w:t>
      </w:r>
    </w:p>
    <w:tbl>
      <w:tblPr>
        <w:tblStyle w:val="a6"/>
        <w:tblW w:w="9634" w:type="dxa"/>
        <w:tblLayout w:type="fixed"/>
        <w:tblLook w:val="04A0" w:firstRow="1" w:lastRow="0" w:firstColumn="1" w:lastColumn="0" w:noHBand="0" w:noVBand="1"/>
      </w:tblPr>
      <w:tblGrid>
        <w:gridCol w:w="626"/>
        <w:gridCol w:w="5323"/>
        <w:gridCol w:w="1701"/>
        <w:gridCol w:w="1984"/>
      </w:tblGrid>
      <w:tr w:rsidR="000901C1" w:rsidRPr="00F862FD" w14:paraId="4E02D676" w14:textId="77777777" w:rsidTr="00670627">
        <w:tc>
          <w:tcPr>
            <w:tcW w:w="626" w:type="dxa"/>
          </w:tcPr>
          <w:p w14:paraId="51A5AF53" w14:textId="51776668" w:rsidR="00222730" w:rsidRPr="005D6902" w:rsidRDefault="002564AD" w:rsidP="006729F4">
            <w:pP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5.</w:t>
            </w:r>
            <w:r w:rsidR="005D6902">
              <w:rPr>
                <w:rFonts w:ascii="Times New Roman" w:hAnsi="Times New Roman" w:cs="Times New Roman"/>
                <w:color w:val="000000" w:themeColor="text1"/>
                <w:sz w:val="28"/>
                <w:szCs w:val="28"/>
                <w:lang w:val="uk-UA"/>
              </w:rPr>
              <w:t>4</w:t>
            </w:r>
          </w:p>
        </w:tc>
        <w:tc>
          <w:tcPr>
            <w:tcW w:w="5323" w:type="dxa"/>
            <w:vAlign w:val="center"/>
          </w:tcPr>
          <w:p w14:paraId="5C43D4D3" w14:textId="281B6CA5" w:rsidR="00222730" w:rsidRPr="005D6902" w:rsidRDefault="00824FBA" w:rsidP="00DC4885">
            <w:pP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Чи є у Вас процедури для керуванням зон зберігання, розливних відходів та потенційних забруднювачів?</w:t>
            </w:r>
          </w:p>
        </w:tc>
        <w:tc>
          <w:tcPr>
            <w:tcW w:w="1701" w:type="dxa"/>
            <w:vAlign w:val="center"/>
          </w:tcPr>
          <w:p w14:paraId="31487C0B" w14:textId="581F4202" w:rsidR="00222730" w:rsidRPr="005D6902" w:rsidRDefault="00CB4132" w:rsidP="00DC4885">
            <w:pPr>
              <w:jc w:val="cente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Ні</w:t>
            </w:r>
          </w:p>
        </w:tc>
        <w:tc>
          <w:tcPr>
            <w:tcW w:w="1984" w:type="dxa"/>
            <w:vAlign w:val="center"/>
          </w:tcPr>
          <w:p w14:paraId="44CB8039" w14:textId="759126AE" w:rsidR="00222730" w:rsidRPr="005D6902" w:rsidRDefault="00CB4132" w:rsidP="00D21D28">
            <w:pPr>
              <w:jc w:val="cente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w:t>
            </w:r>
          </w:p>
        </w:tc>
      </w:tr>
      <w:tr w:rsidR="000901C1" w:rsidRPr="00F862FD" w14:paraId="404FDE82" w14:textId="77777777" w:rsidTr="00670627">
        <w:tc>
          <w:tcPr>
            <w:tcW w:w="626" w:type="dxa"/>
          </w:tcPr>
          <w:p w14:paraId="0B723A1E" w14:textId="24E3884B" w:rsidR="00824FBA" w:rsidRPr="005D6902" w:rsidRDefault="002564AD" w:rsidP="006729F4">
            <w:pP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5.5</w:t>
            </w:r>
          </w:p>
        </w:tc>
        <w:tc>
          <w:tcPr>
            <w:tcW w:w="5323" w:type="dxa"/>
            <w:vAlign w:val="center"/>
          </w:tcPr>
          <w:p w14:paraId="382C5AEE" w14:textId="2623B48E" w:rsidR="00824FBA" w:rsidRPr="005D6902" w:rsidRDefault="005F148D" w:rsidP="00DC4885">
            <w:pP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Ви проводите які-небуд</w:t>
            </w:r>
            <w:r w:rsidR="002564AD" w:rsidRPr="005D6902">
              <w:rPr>
                <w:rFonts w:ascii="Times New Roman" w:hAnsi="Times New Roman" w:cs="Times New Roman"/>
                <w:color w:val="000000" w:themeColor="text1"/>
                <w:sz w:val="28"/>
                <w:szCs w:val="28"/>
                <w:lang w:val="uk-UA"/>
              </w:rPr>
              <w:t xml:space="preserve">ь випробування </w:t>
            </w:r>
            <w:r w:rsidR="00A1025B" w:rsidRPr="005D6902">
              <w:rPr>
                <w:rFonts w:ascii="Times New Roman" w:hAnsi="Times New Roman" w:cs="Times New Roman"/>
                <w:color w:val="000000" w:themeColor="text1"/>
                <w:sz w:val="28"/>
                <w:szCs w:val="28"/>
                <w:lang w:val="uk-UA"/>
              </w:rPr>
              <w:t>цілісності</w:t>
            </w:r>
            <w:r w:rsidR="002564AD" w:rsidRPr="005D6902">
              <w:rPr>
                <w:rFonts w:ascii="Times New Roman" w:hAnsi="Times New Roman" w:cs="Times New Roman"/>
                <w:color w:val="000000" w:themeColor="text1"/>
                <w:sz w:val="28"/>
                <w:szCs w:val="28"/>
                <w:lang w:val="uk-UA"/>
              </w:rPr>
              <w:t xml:space="preserve"> </w:t>
            </w:r>
            <w:r w:rsidR="00A1025B" w:rsidRPr="005D6902">
              <w:rPr>
                <w:rFonts w:ascii="Times New Roman" w:hAnsi="Times New Roman" w:cs="Times New Roman"/>
                <w:color w:val="000000" w:themeColor="text1"/>
                <w:sz w:val="28"/>
                <w:szCs w:val="28"/>
                <w:lang w:val="uk-UA"/>
              </w:rPr>
              <w:t>резервуарів</w:t>
            </w:r>
            <w:r w:rsidR="002564AD" w:rsidRPr="005D6902">
              <w:rPr>
                <w:rFonts w:ascii="Times New Roman" w:hAnsi="Times New Roman" w:cs="Times New Roman"/>
                <w:color w:val="000000" w:themeColor="text1"/>
                <w:sz w:val="28"/>
                <w:szCs w:val="28"/>
                <w:lang w:val="uk-UA"/>
              </w:rPr>
              <w:t xml:space="preserve"> для зберігання відходів?</w:t>
            </w:r>
          </w:p>
        </w:tc>
        <w:tc>
          <w:tcPr>
            <w:tcW w:w="1701" w:type="dxa"/>
            <w:vAlign w:val="center"/>
          </w:tcPr>
          <w:p w14:paraId="18A9219F" w14:textId="2C27509C" w:rsidR="00824FBA" w:rsidRPr="005D6902" w:rsidRDefault="00CB4132" w:rsidP="00DC4885">
            <w:pPr>
              <w:jc w:val="cente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Ні</w:t>
            </w:r>
          </w:p>
        </w:tc>
        <w:tc>
          <w:tcPr>
            <w:tcW w:w="1984" w:type="dxa"/>
            <w:vAlign w:val="center"/>
          </w:tcPr>
          <w:p w14:paraId="2B7B9D57" w14:textId="15BE2180" w:rsidR="00824FBA" w:rsidRPr="005D6902" w:rsidRDefault="00CB4132" w:rsidP="00D21D28">
            <w:pPr>
              <w:jc w:val="cente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w:t>
            </w:r>
          </w:p>
        </w:tc>
      </w:tr>
      <w:tr w:rsidR="000901C1" w:rsidRPr="00F862FD" w14:paraId="3EAF5633" w14:textId="77777777" w:rsidTr="00670627">
        <w:tc>
          <w:tcPr>
            <w:tcW w:w="626" w:type="dxa"/>
          </w:tcPr>
          <w:p w14:paraId="722E54C1" w14:textId="6FCAD454" w:rsidR="002564AD" w:rsidRPr="005D6902" w:rsidRDefault="002564AD" w:rsidP="006729F4">
            <w:pP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5.6</w:t>
            </w:r>
          </w:p>
        </w:tc>
        <w:tc>
          <w:tcPr>
            <w:tcW w:w="5323" w:type="dxa"/>
            <w:vAlign w:val="center"/>
          </w:tcPr>
          <w:p w14:paraId="76766F57" w14:textId="5EE0B868" w:rsidR="002564AD" w:rsidRPr="005D6902" w:rsidRDefault="002564AD" w:rsidP="00DC4885">
            <w:pP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Чи є у Вас план складських приміщень?</w:t>
            </w:r>
          </w:p>
        </w:tc>
        <w:tc>
          <w:tcPr>
            <w:tcW w:w="1701" w:type="dxa"/>
            <w:vAlign w:val="center"/>
          </w:tcPr>
          <w:p w14:paraId="389A46EE" w14:textId="23A27385" w:rsidR="002564AD" w:rsidRPr="005D6902" w:rsidRDefault="00CB4132" w:rsidP="00DC4885">
            <w:pPr>
              <w:jc w:val="cente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Так</w:t>
            </w:r>
          </w:p>
        </w:tc>
        <w:tc>
          <w:tcPr>
            <w:tcW w:w="1984" w:type="dxa"/>
            <w:vAlign w:val="center"/>
          </w:tcPr>
          <w:p w14:paraId="119FE8B6" w14:textId="2A367F92" w:rsidR="002564AD" w:rsidRPr="005D6902" w:rsidRDefault="00CB4132" w:rsidP="00D21D28">
            <w:pPr>
              <w:jc w:val="center"/>
              <w:rPr>
                <w:rFonts w:ascii="Times New Roman" w:hAnsi="Times New Roman" w:cs="Times New Roman"/>
                <w:color w:val="000000" w:themeColor="text1"/>
                <w:sz w:val="28"/>
                <w:szCs w:val="28"/>
                <w:lang w:val="uk-UA"/>
              </w:rPr>
            </w:pPr>
            <w:r w:rsidRPr="005D6902">
              <w:rPr>
                <w:rFonts w:ascii="Times New Roman" w:hAnsi="Times New Roman" w:cs="Times New Roman"/>
                <w:color w:val="000000" w:themeColor="text1"/>
                <w:sz w:val="28"/>
                <w:szCs w:val="28"/>
                <w:lang w:val="uk-UA"/>
              </w:rPr>
              <w:t>-</w:t>
            </w:r>
          </w:p>
        </w:tc>
      </w:tr>
    </w:tbl>
    <w:p w14:paraId="5FB64292" w14:textId="6D2660CA" w:rsidR="0030464B" w:rsidRPr="00F862FD" w:rsidRDefault="0030464B" w:rsidP="0011364F">
      <w:pPr>
        <w:spacing w:after="0" w:line="360" w:lineRule="auto"/>
        <w:jc w:val="center"/>
        <w:rPr>
          <w:rFonts w:ascii="Times New Roman" w:hAnsi="Times New Roman" w:cs="Times New Roman"/>
          <w:color w:val="000000" w:themeColor="text1"/>
          <w:sz w:val="28"/>
          <w:szCs w:val="28"/>
          <w:lang w:val="uk-UA"/>
        </w:rPr>
      </w:pPr>
    </w:p>
    <w:p w14:paraId="530CECAA" w14:textId="42D2788A" w:rsidR="00F33C5A" w:rsidRPr="00F33C5A" w:rsidRDefault="00760553" w:rsidP="00670627">
      <w:pPr>
        <w:spacing w:after="0" w:line="360" w:lineRule="auto"/>
        <w:ind w:firstLine="709"/>
        <w:jc w:val="both"/>
        <w:rPr>
          <w:rFonts w:ascii="Times New Roman" w:hAnsi="Times New Roman" w:cs="Times New Roman"/>
          <w:color w:val="000000" w:themeColor="text1"/>
          <w:sz w:val="28"/>
          <w:szCs w:val="28"/>
          <w:lang w:val="uk-UA"/>
        </w:rPr>
      </w:pPr>
      <w:r w:rsidRPr="00760553">
        <w:rPr>
          <w:rFonts w:ascii="Times New Roman" w:hAnsi="Times New Roman" w:cs="Times New Roman"/>
          <w:color w:val="000000" w:themeColor="text1"/>
          <w:sz w:val="28"/>
          <w:szCs w:val="28"/>
          <w:lang w:val="uk-UA"/>
        </w:rPr>
        <w:t>Результати</w:t>
      </w:r>
      <w:r w:rsidRPr="00726BD5">
        <w:rPr>
          <w:rFonts w:ascii="Times New Roman" w:hAnsi="Times New Roman" w:cs="Times New Roman"/>
          <w:color w:val="000000" w:themeColor="text1"/>
          <w:sz w:val="28"/>
          <w:szCs w:val="28"/>
          <w:lang w:val="uk-UA"/>
        </w:rPr>
        <w:t xml:space="preserve"> у табл. 2.5 </w:t>
      </w:r>
      <w:r w:rsidR="00466F68" w:rsidRPr="00760553">
        <w:rPr>
          <w:rFonts w:ascii="Times New Roman" w:hAnsi="Times New Roman" w:cs="Times New Roman"/>
          <w:color w:val="000000" w:themeColor="text1"/>
          <w:sz w:val="28"/>
          <w:szCs w:val="28"/>
          <w:lang w:val="uk-UA"/>
        </w:rPr>
        <w:t>вказу</w:t>
      </w:r>
      <w:r w:rsidRPr="00760553">
        <w:rPr>
          <w:rFonts w:ascii="Times New Roman" w:hAnsi="Times New Roman" w:cs="Times New Roman"/>
          <w:color w:val="000000" w:themeColor="text1"/>
          <w:sz w:val="28"/>
          <w:szCs w:val="28"/>
          <w:lang w:val="uk-UA"/>
        </w:rPr>
        <w:t>ють</w:t>
      </w:r>
      <w:r w:rsidR="00466F68" w:rsidRPr="00760553">
        <w:rPr>
          <w:rFonts w:ascii="Times New Roman" w:hAnsi="Times New Roman" w:cs="Times New Roman"/>
          <w:color w:val="000000" w:themeColor="text1"/>
          <w:sz w:val="28"/>
          <w:szCs w:val="28"/>
          <w:lang w:val="uk-UA"/>
        </w:rPr>
        <w:t xml:space="preserve"> на</w:t>
      </w:r>
      <w:r w:rsidR="00466F68" w:rsidRPr="00F862FD">
        <w:rPr>
          <w:rFonts w:ascii="Times New Roman" w:hAnsi="Times New Roman" w:cs="Times New Roman"/>
          <w:color w:val="000000" w:themeColor="text1"/>
          <w:sz w:val="28"/>
          <w:szCs w:val="28"/>
          <w:lang w:val="uk-UA"/>
        </w:rPr>
        <w:t xml:space="preserve"> те, що підприємство не виробляє і не зберігає небезпечні речовини, які можуть призвести до отруєння персоналу, споживачів</w:t>
      </w:r>
      <w:r>
        <w:rPr>
          <w:rFonts w:ascii="Times New Roman" w:hAnsi="Times New Roman" w:cs="Times New Roman"/>
          <w:color w:val="000000" w:themeColor="text1"/>
          <w:sz w:val="28"/>
          <w:szCs w:val="28"/>
          <w:lang w:val="uk-UA"/>
        </w:rPr>
        <w:t>, з</w:t>
      </w:r>
      <w:r w:rsidR="00466F68" w:rsidRPr="00F862FD">
        <w:rPr>
          <w:rFonts w:ascii="Times New Roman" w:hAnsi="Times New Roman" w:cs="Times New Roman"/>
          <w:color w:val="000000" w:themeColor="text1"/>
          <w:sz w:val="28"/>
          <w:szCs w:val="28"/>
          <w:lang w:val="uk-UA"/>
        </w:rPr>
        <w:t>абрудн</w:t>
      </w:r>
      <w:r>
        <w:rPr>
          <w:rFonts w:ascii="Times New Roman" w:hAnsi="Times New Roman" w:cs="Times New Roman"/>
          <w:color w:val="000000" w:themeColor="text1"/>
          <w:sz w:val="28"/>
          <w:szCs w:val="28"/>
          <w:lang w:val="uk-UA"/>
        </w:rPr>
        <w:t>ення</w:t>
      </w:r>
      <w:r w:rsidR="00466F68" w:rsidRPr="00F862FD">
        <w:rPr>
          <w:rFonts w:ascii="Times New Roman" w:hAnsi="Times New Roman" w:cs="Times New Roman"/>
          <w:color w:val="000000" w:themeColor="text1"/>
          <w:sz w:val="28"/>
          <w:szCs w:val="28"/>
          <w:lang w:val="uk-UA"/>
        </w:rPr>
        <w:t xml:space="preserve"> навколишн</w:t>
      </w:r>
      <w:r>
        <w:rPr>
          <w:rFonts w:ascii="Times New Roman" w:hAnsi="Times New Roman" w:cs="Times New Roman"/>
          <w:color w:val="000000" w:themeColor="text1"/>
          <w:sz w:val="28"/>
          <w:szCs w:val="28"/>
          <w:lang w:val="uk-UA"/>
        </w:rPr>
        <w:t>ього</w:t>
      </w:r>
      <w:r w:rsidR="00466F68" w:rsidRPr="00F862FD">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середовищ</w:t>
      </w:r>
      <w:r>
        <w:rPr>
          <w:rFonts w:ascii="Times New Roman" w:hAnsi="Times New Roman" w:cs="Times New Roman"/>
          <w:color w:val="000000" w:themeColor="text1"/>
          <w:sz w:val="28"/>
          <w:szCs w:val="28"/>
          <w:lang w:val="uk-UA"/>
        </w:rPr>
        <w:t>а</w:t>
      </w:r>
      <w:r w:rsidR="00466F68" w:rsidRPr="00F862FD">
        <w:rPr>
          <w:rFonts w:ascii="Times New Roman" w:hAnsi="Times New Roman" w:cs="Times New Roman"/>
          <w:color w:val="000000" w:themeColor="text1"/>
          <w:sz w:val="28"/>
          <w:szCs w:val="28"/>
          <w:lang w:val="uk-UA"/>
        </w:rPr>
        <w:t>, ґрунт</w:t>
      </w:r>
      <w:r>
        <w:rPr>
          <w:rFonts w:ascii="Times New Roman" w:hAnsi="Times New Roman" w:cs="Times New Roman"/>
          <w:color w:val="000000" w:themeColor="text1"/>
          <w:sz w:val="28"/>
          <w:szCs w:val="28"/>
          <w:lang w:val="uk-UA"/>
        </w:rPr>
        <w:t>у</w:t>
      </w:r>
      <w:r w:rsidR="00466F68" w:rsidRPr="00F862FD">
        <w:rPr>
          <w:rFonts w:ascii="Times New Roman" w:hAnsi="Times New Roman" w:cs="Times New Roman"/>
          <w:color w:val="000000" w:themeColor="text1"/>
          <w:sz w:val="28"/>
          <w:szCs w:val="28"/>
          <w:lang w:val="uk-UA"/>
        </w:rPr>
        <w:t>, ґрунтов</w:t>
      </w:r>
      <w:r>
        <w:rPr>
          <w:rFonts w:ascii="Times New Roman" w:hAnsi="Times New Roman" w:cs="Times New Roman"/>
          <w:color w:val="000000" w:themeColor="text1"/>
          <w:sz w:val="28"/>
          <w:szCs w:val="28"/>
          <w:lang w:val="uk-UA"/>
        </w:rPr>
        <w:t xml:space="preserve">их та </w:t>
      </w:r>
      <w:r w:rsidR="00466F68" w:rsidRPr="00F862FD">
        <w:rPr>
          <w:rFonts w:ascii="Times New Roman" w:hAnsi="Times New Roman" w:cs="Times New Roman"/>
          <w:color w:val="000000" w:themeColor="text1"/>
          <w:sz w:val="28"/>
          <w:szCs w:val="28"/>
          <w:lang w:val="uk-UA"/>
        </w:rPr>
        <w:t>стічних вод.</w:t>
      </w:r>
      <w:r w:rsidR="005F148D">
        <w:rPr>
          <w:rFonts w:ascii="Times New Roman" w:hAnsi="Times New Roman" w:cs="Times New Roman"/>
          <w:color w:val="000000" w:themeColor="text1"/>
          <w:sz w:val="28"/>
          <w:szCs w:val="28"/>
          <w:lang w:val="uk-UA"/>
        </w:rPr>
        <w:t xml:space="preserve"> </w:t>
      </w:r>
      <w:r w:rsidR="00F33C5A">
        <w:rPr>
          <w:rFonts w:ascii="Times New Roman" w:hAnsi="Times New Roman" w:cs="Times New Roman"/>
          <w:color w:val="000000" w:themeColor="text1"/>
          <w:sz w:val="28"/>
          <w:szCs w:val="28"/>
          <w:lang w:val="uk-UA"/>
        </w:rPr>
        <w:t>У</w:t>
      </w:r>
      <w:r w:rsidR="00DC5D99" w:rsidRPr="00F862FD">
        <w:rPr>
          <w:rFonts w:ascii="Times New Roman" w:hAnsi="Times New Roman" w:cs="Times New Roman"/>
          <w:color w:val="000000" w:themeColor="text1"/>
          <w:sz w:val="28"/>
          <w:szCs w:val="28"/>
          <w:lang w:val="uk-UA"/>
        </w:rPr>
        <w:t xml:space="preserve"> </w:t>
      </w:r>
      <w:r w:rsidR="00F33C5A">
        <w:rPr>
          <w:rFonts w:ascii="Times New Roman" w:hAnsi="Times New Roman" w:cs="Times New Roman"/>
          <w:color w:val="000000" w:themeColor="text1"/>
          <w:sz w:val="28"/>
          <w:szCs w:val="28"/>
          <w:lang w:val="uk-UA"/>
        </w:rPr>
        <w:t>т</w:t>
      </w:r>
      <w:r w:rsidR="00DC5D99" w:rsidRPr="00F862FD">
        <w:rPr>
          <w:rFonts w:ascii="Times New Roman" w:hAnsi="Times New Roman" w:cs="Times New Roman"/>
          <w:color w:val="000000" w:themeColor="text1"/>
          <w:sz w:val="28"/>
          <w:szCs w:val="28"/>
          <w:lang w:val="uk-UA"/>
        </w:rPr>
        <w:t>абл. 2.6</w:t>
      </w:r>
      <w:r w:rsidR="00F33C5A">
        <w:rPr>
          <w:rFonts w:ascii="Times New Roman" w:hAnsi="Times New Roman" w:cs="Times New Roman"/>
          <w:color w:val="000000" w:themeColor="text1"/>
          <w:sz w:val="28"/>
          <w:szCs w:val="28"/>
          <w:lang w:val="uk-UA"/>
        </w:rPr>
        <w:t xml:space="preserve"> представлені результати</w:t>
      </w:r>
      <w:r w:rsidR="00DC5D99" w:rsidRPr="00F862FD">
        <w:rPr>
          <w:rFonts w:ascii="Times New Roman" w:hAnsi="Times New Roman" w:cs="Times New Roman"/>
          <w:color w:val="000000" w:themeColor="text1"/>
          <w:sz w:val="28"/>
          <w:szCs w:val="28"/>
          <w:lang w:val="uk-UA"/>
        </w:rPr>
        <w:t xml:space="preserve"> </w:t>
      </w:r>
      <w:r w:rsidR="00F33C5A">
        <w:rPr>
          <w:rFonts w:ascii="Times New Roman" w:hAnsi="Times New Roman" w:cs="Times New Roman"/>
          <w:color w:val="000000" w:themeColor="text1"/>
          <w:sz w:val="28"/>
          <w:szCs w:val="28"/>
          <w:lang w:val="uk-UA"/>
        </w:rPr>
        <w:t>а</w:t>
      </w:r>
      <w:r w:rsidR="00DC5D99" w:rsidRPr="00F862FD">
        <w:rPr>
          <w:rFonts w:ascii="Times New Roman" w:hAnsi="Times New Roman" w:cs="Times New Roman"/>
          <w:color w:val="000000" w:themeColor="text1"/>
          <w:sz w:val="28"/>
          <w:szCs w:val="28"/>
          <w:lang w:val="uk-UA"/>
        </w:rPr>
        <w:t>наліз</w:t>
      </w:r>
      <w:r w:rsidR="00F33C5A">
        <w:rPr>
          <w:rFonts w:ascii="Times New Roman" w:hAnsi="Times New Roman" w:cs="Times New Roman"/>
          <w:color w:val="000000" w:themeColor="text1"/>
          <w:sz w:val="28"/>
          <w:szCs w:val="28"/>
          <w:lang w:val="uk-UA"/>
        </w:rPr>
        <w:t>у</w:t>
      </w:r>
      <w:r w:rsidR="00DC5D99" w:rsidRPr="00F862FD">
        <w:rPr>
          <w:rFonts w:ascii="Times New Roman" w:hAnsi="Times New Roman" w:cs="Times New Roman"/>
          <w:color w:val="000000" w:themeColor="text1"/>
          <w:sz w:val="28"/>
          <w:szCs w:val="28"/>
          <w:lang w:val="uk-UA"/>
        </w:rPr>
        <w:t xml:space="preserve"> </w:t>
      </w:r>
      <w:r w:rsidR="00DA4A57" w:rsidRPr="00F862FD">
        <w:rPr>
          <w:rFonts w:ascii="Times New Roman" w:hAnsi="Times New Roman" w:cs="Times New Roman"/>
          <w:color w:val="000000" w:themeColor="text1"/>
          <w:sz w:val="28"/>
          <w:szCs w:val="28"/>
          <w:lang w:val="uk-UA"/>
        </w:rPr>
        <w:t>дій щодо захисту ґрунту та ґрунтових вод</w:t>
      </w:r>
      <w:r w:rsidR="00DC5D99" w:rsidRPr="00F862FD">
        <w:rPr>
          <w:rFonts w:ascii="Times New Roman" w:hAnsi="Times New Roman" w:cs="Times New Roman"/>
          <w:color w:val="000000" w:themeColor="text1"/>
          <w:sz w:val="28"/>
          <w:szCs w:val="28"/>
          <w:lang w:val="uk-UA"/>
        </w:rPr>
        <w:t xml:space="preserve"> через діяльність підприємства.</w:t>
      </w:r>
      <w:r w:rsidR="00F33C5A" w:rsidRPr="009D070F">
        <w:rPr>
          <w:rFonts w:ascii="Times New Roman" w:hAnsi="Times New Roman" w:cs="Times New Roman"/>
          <w:color w:val="000000" w:themeColor="text1"/>
          <w:sz w:val="28"/>
          <w:szCs w:val="28"/>
        </w:rPr>
        <w:t xml:space="preserve"> </w:t>
      </w:r>
      <w:r w:rsidR="00F33C5A">
        <w:rPr>
          <w:rFonts w:ascii="Times New Roman" w:hAnsi="Times New Roman" w:cs="Times New Roman"/>
          <w:color w:val="000000" w:themeColor="text1"/>
          <w:sz w:val="28"/>
          <w:szCs w:val="28"/>
          <w:lang w:val="uk-UA"/>
        </w:rPr>
        <w:t xml:space="preserve">Отримані дані свідчать про те, що </w:t>
      </w:r>
      <w:r w:rsidR="00F33C5A" w:rsidRPr="00F862FD">
        <w:rPr>
          <w:rFonts w:ascii="Times New Roman" w:hAnsi="Times New Roman" w:cs="Times New Roman"/>
          <w:color w:val="000000" w:themeColor="text1"/>
          <w:sz w:val="28"/>
          <w:szCs w:val="28"/>
          <w:lang w:val="uk-UA"/>
        </w:rPr>
        <w:t>підприємство збудоване на чистому ґрунті</w:t>
      </w:r>
      <w:r w:rsidR="00F33C5A">
        <w:rPr>
          <w:rFonts w:ascii="Times New Roman" w:hAnsi="Times New Roman" w:cs="Times New Roman"/>
          <w:color w:val="000000" w:themeColor="text1"/>
          <w:sz w:val="28"/>
          <w:szCs w:val="28"/>
          <w:lang w:val="uk-UA"/>
        </w:rPr>
        <w:t xml:space="preserve">, </w:t>
      </w:r>
      <w:r w:rsidR="00F33C5A" w:rsidRPr="00F862FD">
        <w:rPr>
          <w:rFonts w:ascii="Times New Roman" w:hAnsi="Times New Roman" w:cs="Times New Roman"/>
          <w:color w:val="000000" w:themeColor="text1"/>
          <w:sz w:val="28"/>
          <w:szCs w:val="28"/>
          <w:lang w:val="uk-UA"/>
        </w:rPr>
        <w:t>не робить операці</w:t>
      </w:r>
      <w:r w:rsidR="00F33C5A">
        <w:rPr>
          <w:rFonts w:ascii="Times New Roman" w:hAnsi="Times New Roman" w:cs="Times New Roman"/>
          <w:color w:val="000000" w:themeColor="text1"/>
          <w:sz w:val="28"/>
          <w:szCs w:val="28"/>
          <w:lang w:val="uk-UA"/>
        </w:rPr>
        <w:t>ї, які</w:t>
      </w:r>
      <w:r w:rsidR="00F33C5A" w:rsidRPr="00F862FD">
        <w:rPr>
          <w:rFonts w:ascii="Times New Roman" w:hAnsi="Times New Roman" w:cs="Times New Roman"/>
          <w:color w:val="000000" w:themeColor="text1"/>
          <w:sz w:val="28"/>
          <w:szCs w:val="28"/>
          <w:lang w:val="uk-UA"/>
        </w:rPr>
        <w:t xml:space="preserve"> забрудн</w:t>
      </w:r>
      <w:r w:rsidR="00F33C5A">
        <w:rPr>
          <w:rFonts w:ascii="Times New Roman" w:hAnsi="Times New Roman" w:cs="Times New Roman"/>
          <w:color w:val="000000" w:themeColor="text1"/>
          <w:sz w:val="28"/>
          <w:szCs w:val="28"/>
          <w:lang w:val="uk-UA"/>
        </w:rPr>
        <w:t>юють</w:t>
      </w:r>
      <w:r w:rsidR="00F33C5A" w:rsidRPr="00F862FD">
        <w:rPr>
          <w:rFonts w:ascii="Times New Roman" w:hAnsi="Times New Roman" w:cs="Times New Roman"/>
          <w:color w:val="000000" w:themeColor="text1"/>
          <w:sz w:val="28"/>
          <w:szCs w:val="28"/>
          <w:lang w:val="uk-UA"/>
        </w:rPr>
        <w:t xml:space="preserve"> ґрунт та ґрунтов</w:t>
      </w:r>
      <w:r w:rsidR="00F33C5A">
        <w:rPr>
          <w:rFonts w:ascii="Times New Roman" w:hAnsi="Times New Roman" w:cs="Times New Roman"/>
          <w:color w:val="000000" w:themeColor="text1"/>
          <w:sz w:val="28"/>
          <w:szCs w:val="28"/>
          <w:lang w:val="uk-UA"/>
        </w:rPr>
        <w:t>і</w:t>
      </w:r>
      <w:r w:rsidR="00F33C5A" w:rsidRPr="00F862FD">
        <w:rPr>
          <w:rFonts w:ascii="Times New Roman" w:hAnsi="Times New Roman" w:cs="Times New Roman"/>
          <w:color w:val="000000" w:themeColor="text1"/>
          <w:sz w:val="28"/>
          <w:szCs w:val="28"/>
          <w:lang w:val="uk-UA"/>
        </w:rPr>
        <w:t xml:space="preserve"> вод</w:t>
      </w:r>
      <w:r w:rsidR="00F33C5A">
        <w:rPr>
          <w:rFonts w:ascii="Times New Roman" w:hAnsi="Times New Roman" w:cs="Times New Roman"/>
          <w:color w:val="000000" w:themeColor="text1"/>
          <w:sz w:val="28"/>
          <w:szCs w:val="28"/>
          <w:lang w:val="uk-UA"/>
        </w:rPr>
        <w:t xml:space="preserve">и, </w:t>
      </w:r>
      <w:r w:rsidR="00F33C5A" w:rsidRPr="00F862FD">
        <w:rPr>
          <w:rFonts w:ascii="Times New Roman" w:hAnsi="Times New Roman" w:cs="Times New Roman"/>
          <w:color w:val="000000" w:themeColor="text1"/>
          <w:sz w:val="28"/>
          <w:szCs w:val="28"/>
          <w:lang w:val="uk-UA"/>
        </w:rPr>
        <w:t>не встановлює ціл</w:t>
      </w:r>
      <w:r w:rsidR="00F33C5A">
        <w:rPr>
          <w:rFonts w:ascii="Times New Roman" w:hAnsi="Times New Roman" w:cs="Times New Roman"/>
          <w:color w:val="000000" w:themeColor="text1"/>
          <w:sz w:val="28"/>
          <w:szCs w:val="28"/>
          <w:lang w:val="uk-UA"/>
        </w:rPr>
        <w:t>і</w:t>
      </w:r>
      <w:r w:rsidR="00F33C5A" w:rsidRPr="00F862FD">
        <w:rPr>
          <w:rFonts w:ascii="Times New Roman" w:hAnsi="Times New Roman" w:cs="Times New Roman"/>
          <w:color w:val="000000" w:themeColor="text1"/>
          <w:sz w:val="28"/>
          <w:szCs w:val="28"/>
          <w:lang w:val="uk-UA"/>
        </w:rPr>
        <w:t xml:space="preserve"> або завдан</w:t>
      </w:r>
      <w:r w:rsidR="00F33C5A">
        <w:rPr>
          <w:rFonts w:ascii="Times New Roman" w:hAnsi="Times New Roman" w:cs="Times New Roman"/>
          <w:color w:val="000000" w:themeColor="text1"/>
          <w:sz w:val="28"/>
          <w:szCs w:val="28"/>
          <w:lang w:val="uk-UA"/>
        </w:rPr>
        <w:t>ня</w:t>
      </w:r>
      <w:r w:rsidR="00F33C5A" w:rsidRPr="00F862FD">
        <w:rPr>
          <w:rFonts w:ascii="Times New Roman" w:hAnsi="Times New Roman" w:cs="Times New Roman"/>
          <w:color w:val="000000" w:themeColor="text1"/>
          <w:sz w:val="28"/>
          <w:szCs w:val="28"/>
          <w:lang w:val="uk-UA"/>
        </w:rPr>
        <w:t xml:space="preserve"> з контролю забруднення ґрунту та ґрунтових вод.</w:t>
      </w:r>
    </w:p>
    <w:p w14:paraId="30759C1E" w14:textId="7880083D" w:rsidR="0051138A" w:rsidRPr="009D070F" w:rsidRDefault="00D21D28" w:rsidP="00D21D28">
      <w:pPr>
        <w:spacing w:after="0" w:line="360" w:lineRule="auto"/>
        <w:ind w:firstLine="709"/>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Таблиця 2.6 – </w:t>
      </w:r>
      <w:r w:rsidR="00F33C5A" w:rsidRPr="00A062E0">
        <w:rPr>
          <w:rFonts w:ascii="Times New Roman" w:hAnsi="Times New Roman" w:cs="Times New Roman"/>
          <w:color w:val="000000" w:themeColor="text1"/>
          <w:sz w:val="28"/>
          <w:szCs w:val="28"/>
          <w:lang w:val="uk-UA"/>
        </w:rPr>
        <w:t>Аналіз д</w:t>
      </w:r>
      <w:r w:rsidR="00AD2851" w:rsidRPr="00A062E0">
        <w:rPr>
          <w:rFonts w:ascii="Times New Roman" w:hAnsi="Times New Roman" w:cs="Times New Roman"/>
          <w:color w:val="000000" w:themeColor="text1"/>
          <w:sz w:val="28"/>
          <w:szCs w:val="28"/>
          <w:lang w:val="uk-UA"/>
        </w:rPr>
        <w:t>і</w:t>
      </w:r>
      <w:r w:rsidR="00F33C5A" w:rsidRPr="00A062E0">
        <w:rPr>
          <w:rFonts w:ascii="Times New Roman" w:hAnsi="Times New Roman" w:cs="Times New Roman"/>
          <w:color w:val="000000" w:themeColor="text1"/>
          <w:sz w:val="28"/>
          <w:szCs w:val="28"/>
          <w:lang w:val="uk-UA"/>
        </w:rPr>
        <w:t>й</w:t>
      </w:r>
      <w:r w:rsidR="00AD2851" w:rsidRPr="00A062E0">
        <w:rPr>
          <w:rFonts w:ascii="Times New Roman" w:hAnsi="Times New Roman" w:cs="Times New Roman"/>
          <w:color w:val="000000" w:themeColor="text1"/>
          <w:sz w:val="28"/>
          <w:szCs w:val="28"/>
          <w:lang w:val="uk-UA"/>
        </w:rPr>
        <w:t xml:space="preserve"> щодо захисту ґрунту та ґрунтових вод</w:t>
      </w:r>
    </w:p>
    <w:tbl>
      <w:tblPr>
        <w:tblStyle w:val="a6"/>
        <w:tblW w:w="9634" w:type="dxa"/>
        <w:tblLayout w:type="fixed"/>
        <w:tblLook w:val="04A0" w:firstRow="1" w:lastRow="0" w:firstColumn="1" w:lastColumn="0" w:noHBand="0" w:noVBand="1"/>
      </w:tblPr>
      <w:tblGrid>
        <w:gridCol w:w="636"/>
        <w:gridCol w:w="5313"/>
        <w:gridCol w:w="1701"/>
        <w:gridCol w:w="1984"/>
      </w:tblGrid>
      <w:tr w:rsidR="000901C1" w:rsidRPr="00F862FD" w14:paraId="4BA1CC06" w14:textId="77777777" w:rsidTr="00670627">
        <w:tc>
          <w:tcPr>
            <w:tcW w:w="636" w:type="dxa"/>
            <w:vAlign w:val="center"/>
          </w:tcPr>
          <w:p w14:paraId="62F7D706" w14:textId="77777777" w:rsidR="00836276" w:rsidRPr="00D21D28" w:rsidRDefault="00836276" w:rsidP="002F6A1B">
            <w:pPr>
              <w:jc w:val="center"/>
              <w:rPr>
                <w:rFonts w:ascii="Times New Roman" w:hAnsi="Times New Roman" w:cs="Times New Roman"/>
                <w:color w:val="000000" w:themeColor="text1"/>
                <w:sz w:val="28"/>
                <w:szCs w:val="28"/>
                <w:lang w:val="uk-UA"/>
              </w:rPr>
            </w:pPr>
            <w:r w:rsidRPr="00D21D28">
              <w:rPr>
                <w:rFonts w:ascii="Times New Roman" w:hAnsi="Times New Roman" w:cs="Times New Roman"/>
                <w:color w:val="000000" w:themeColor="text1"/>
                <w:sz w:val="28"/>
                <w:szCs w:val="28"/>
                <w:lang w:val="uk-UA"/>
              </w:rPr>
              <w:t>№</w:t>
            </w:r>
          </w:p>
        </w:tc>
        <w:tc>
          <w:tcPr>
            <w:tcW w:w="5313" w:type="dxa"/>
            <w:vAlign w:val="center"/>
          </w:tcPr>
          <w:p w14:paraId="5900E608" w14:textId="77777777" w:rsidR="00836276" w:rsidRPr="00D21D28" w:rsidRDefault="00836276" w:rsidP="002F6A1B">
            <w:pPr>
              <w:jc w:val="center"/>
              <w:rPr>
                <w:rFonts w:ascii="Times New Roman" w:hAnsi="Times New Roman" w:cs="Times New Roman"/>
                <w:color w:val="000000" w:themeColor="text1"/>
                <w:sz w:val="28"/>
                <w:szCs w:val="28"/>
                <w:lang w:val="uk-UA"/>
              </w:rPr>
            </w:pPr>
            <w:r w:rsidRPr="00D21D28">
              <w:rPr>
                <w:rFonts w:ascii="Times New Roman" w:hAnsi="Times New Roman" w:cs="Times New Roman"/>
                <w:color w:val="000000" w:themeColor="text1"/>
                <w:sz w:val="28"/>
                <w:szCs w:val="28"/>
                <w:lang w:val="uk-UA"/>
              </w:rPr>
              <w:t>Питання діагностичного аудиту</w:t>
            </w:r>
          </w:p>
        </w:tc>
        <w:tc>
          <w:tcPr>
            <w:tcW w:w="1701" w:type="dxa"/>
            <w:vAlign w:val="center"/>
          </w:tcPr>
          <w:p w14:paraId="1285AD7B" w14:textId="3F2FF9DA" w:rsidR="00836276" w:rsidRPr="00D21D28" w:rsidRDefault="00836276" w:rsidP="002F6A1B">
            <w:pPr>
              <w:jc w:val="center"/>
              <w:rPr>
                <w:rFonts w:ascii="Times New Roman" w:hAnsi="Times New Roman" w:cs="Times New Roman"/>
                <w:color w:val="000000" w:themeColor="text1"/>
                <w:sz w:val="28"/>
                <w:szCs w:val="28"/>
                <w:lang w:val="uk-UA"/>
              </w:rPr>
            </w:pPr>
            <w:r w:rsidRPr="00D21D28">
              <w:rPr>
                <w:rFonts w:ascii="Times New Roman" w:hAnsi="Times New Roman" w:cs="Times New Roman"/>
                <w:color w:val="000000" w:themeColor="text1"/>
                <w:sz w:val="28"/>
                <w:szCs w:val="28"/>
                <w:lang w:val="uk-UA"/>
              </w:rPr>
              <w:t>Відповідає/</w:t>
            </w:r>
          </w:p>
          <w:p w14:paraId="2D5D02BB" w14:textId="77777777" w:rsidR="00836276" w:rsidRPr="00D21D28" w:rsidRDefault="00836276" w:rsidP="002F6A1B">
            <w:pPr>
              <w:jc w:val="center"/>
              <w:rPr>
                <w:rFonts w:ascii="Times New Roman" w:hAnsi="Times New Roman" w:cs="Times New Roman"/>
                <w:noProof/>
                <w:color w:val="000000" w:themeColor="text1"/>
                <w:sz w:val="28"/>
                <w:szCs w:val="28"/>
                <w:lang w:val="uk-UA"/>
              </w:rPr>
            </w:pPr>
            <w:r w:rsidRPr="00D21D28">
              <w:rPr>
                <w:rFonts w:ascii="Times New Roman" w:hAnsi="Times New Roman" w:cs="Times New Roman"/>
                <w:color w:val="000000" w:themeColor="text1"/>
                <w:sz w:val="28"/>
                <w:szCs w:val="28"/>
                <w:lang w:val="uk-UA"/>
              </w:rPr>
              <w:t>Не відповідає</w:t>
            </w:r>
          </w:p>
        </w:tc>
        <w:tc>
          <w:tcPr>
            <w:tcW w:w="1984" w:type="dxa"/>
            <w:vAlign w:val="center"/>
          </w:tcPr>
          <w:p w14:paraId="643E7881" w14:textId="018F9F79" w:rsidR="00836276" w:rsidRPr="00D21D28" w:rsidRDefault="00836276" w:rsidP="002F6A1B">
            <w:pPr>
              <w:jc w:val="center"/>
              <w:rPr>
                <w:rFonts w:ascii="Times New Roman" w:hAnsi="Times New Roman" w:cs="Times New Roman"/>
                <w:color w:val="000000" w:themeColor="text1"/>
                <w:sz w:val="28"/>
                <w:szCs w:val="28"/>
                <w:lang w:val="uk-UA"/>
              </w:rPr>
            </w:pPr>
            <w:r w:rsidRPr="00D21D28">
              <w:rPr>
                <w:rFonts w:ascii="Times New Roman" w:hAnsi="Times New Roman" w:cs="Times New Roman"/>
                <w:color w:val="000000" w:themeColor="text1"/>
                <w:sz w:val="28"/>
                <w:szCs w:val="28"/>
                <w:lang w:val="uk-UA"/>
              </w:rPr>
              <w:t>Додаткова відповідь на питання аудиту</w:t>
            </w:r>
          </w:p>
        </w:tc>
      </w:tr>
      <w:tr w:rsidR="000901C1" w:rsidRPr="00F862FD" w14:paraId="08DD12EA" w14:textId="77777777" w:rsidTr="00670627">
        <w:tc>
          <w:tcPr>
            <w:tcW w:w="636" w:type="dxa"/>
            <w:vAlign w:val="center"/>
          </w:tcPr>
          <w:p w14:paraId="1964464D" w14:textId="2E5C954C" w:rsidR="00836276" w:rsidRPr="00D21D28" w:rsidRDefault="00DA74FF" w:rsidP="002F6A1B">
            <w:pPr>
              <w:rPr>
                <w:rFonts w:ascii="Times New Roman" w:hAnsi="Times New Roman" w:cs="Times New Roman"/>
                <w:color w:val="000000" w:themeColor="text1"/>
                <w:sz w:val="28"/>
                <w:szCs w:val="28"/>
                <w:lang w:val="uk-UA"/>
              </w:rPr>
            </w:pPr>
            <w:r w:rsidRPr="00D21D28">
              <w:rPr>
                <w:rFonts w:ascii="Times New Roman" w:hAnsi="Times New Roman" w:cs="Times New Roman"/>
                <w:color w:val="000000" w:themeColor="text1"/>
                <w:sz w:val="28"/>
                <w:szCs w:val="28"/>
                <w:lang w:val="uk-UA"/>
              </w:rPr>
              <w:t>6</w:t>
            </w:r>
            <w:r w:rsidR="00836276" w:rsidRPr="00D21D28">
              <w:rPr>
                <w:rFonts w:ascii="Times New Roman" w:hAnsi="Times New Roman" w:cs="Times New Roman"/>
                <w:color w:val="000000" w:themeColor="text1"/>
                <w:sz w:val="28"/>
                <w:szCs w:val="28"/>
                <w:lang w:val="uk-UA"/>
              </w:rPr>
              <w:t>.1</w:t>
            </w:r>
          </w:p>
        </w:tc>
        <w:tc>
          <w:tcPr>
            <w:tcW w:w="5313" w:type="dxa"/>
            <w:vAlign w:val="center"/>
          </w:tcPr>
          <w:p w14:paraId="36E9A7C7" w14:textId="4AF749EA" w:rsidR="00836276" w:rsidRPr="00D21D28" w:rsidRDefault="00DA74FF" w:rsidP="002F6A1B">
            <w:pPr>
              <w:rPr>
                <w:rFonts w:ascii="Times New Roman" w:hAnsi="Times New Roman" w:cs="Times New Roman"/>
                <w:color w:val="000000" w:themeColor="text1"/>
                <w:sz w:val="28"/>
                <w:szCs w:val="28"/>
                <w:lang w:val="uk-UA"/>
              </w:rPr>
            </w:pPr>
            <w:r w:rsidRPr="00D21D28">
              <w:rPr>
                <w:rFonts w:ascii="Times New Roman" w:hAnsi="Times New Roman" w:cs="Times New Roman"/>
                <w:color w:val="000000" w:themeColor="text1"/>
                <w:sz w:val="28"/>
                <w:szCs w:val="28"/>
                <w:lang w:val="uk-UA"/>
              </w:rPr>
              <w:t xml:space="preserve">Чи є якійсь історичні документи про забруднення </w:t>
            </w:r>
            <w:r w:rsidR="00A40C8D" w:rsidRPr="00D21D28">
              <w:rPr>
                <w:rFonts w:ascii="Times New Roman" w:hAnsi="Times New Roman" w:cs="Times New Roman"/>
                <w:color w:val="000000" w:themeColor="text1"/>
                <w:sz w:val="28"/>
                <w:szCs w:val="28"/>
                <w:lang w:val="uk-UA"/>
              </w:rPr>
              <w:t>ґрунту</w:t>
            </w:r>
            <w:r w:rsidRPr="00D21D28">
              <w:rPr>
                <w:rFonts w:ascii="Times New Roman" w:hAnsi="Times New Roman" w:cs="Times New Roman"/>
                <w:color w:val="000000" w:themeColor="text1"/>
                <w:sz w:val="28"/>
                <w:szCs w:val="28"/>
                <w:lang w:val="uk-UA"/>
              </w:rPr>
              <w:t xml:space="preserve"> та підземних вод?</w:t>
            </w:r>
          </w:p>
        </w:tc>
        <w:tc>
          <w:tcPr>
            <w:tcW w:w="1701" w:type="dxa"/>
            <w:vAlign w:val="center"/>
          </w:tcPr>
          <w:p w14:paraId="3CD652C9" w14:textId="0084AFB2" w:rsidR="00836276" w:rsidRPr="00D21D28" w:rsidRDefault="00CB4132" w:rsidP="002F6A1B">
            <w:pPr>
              <w:jc w:val="center"/>
              <w:rPr>
                <w:rFonts w:ascii="Times New Roman" w:hAnsi="Times New Roman" w:cs="Times New Roman"/>
                <w:color w:val="000000" w:themeColor="text1"/>
                <w:sz w:val="28"/>
                <w:szCs w:val="28"/>
                <w:lang w:val="uk-UA"/>
              </w:rPr>
            </w:pPr>
            <w:r w:rsidRPr="00D21D28">
              <w:rPr>
                <w:rFonts w:ascii="Times New Roman" w:hAnsi="Times New Roman" w:cs="Times New Roman"/>
                <w:color w:val="000000" w:themeColor="text1"/>
                <w:sz w:val="28"/>
                <w:szCs w:val="28"/>
                <w:lang w:val="uk-UA"/>
              </w:rPr>
              <w:t>Ні</w:t>
            </w:r>
          </w:p>
        </w:tc>
        <w:tc>
          <w:tcPr>
            <w:tcW w:w="1984" w:type="dxa"/>
            <w:vAlign w:val="center"/>
          </w:tcPr>
          <w:p w14:paraId="0532CC87" w14:textId="17215462" w:rsidR="00836276" w:rsidRPr="00D21D28" w:rsidRDefault="00CB4132" w:rsidP="002F6A1B">
            <w:pPr>
              <w:jc w:val="center"/>
              <w:rPr>
                <w:rFonts w:ascii="Times New Roman" w:hAnsi="Times New Roman" w:cs="Times New Roman"/>
                <w:color w:val="000000" w:themeColor="text1"/>
                <w:sz w:val="28"/>
                <w:szCs w:val="28"/>
                <w:lang w:val="uk-UA"/>
              </w:rPr>
            </w:pPr>
            <w:r w:rsidRPr="00D21D28">
              <w:rPr>
                <w:rFonts w:ascii="Times New Roman" w:hAnsi="Times New Roman" w:cs="Times New Roman"/>
                <w:color w:val="000000" w:themeColor="text1"/>
                <w:sz w:val="28"/>
                <w:szCs w:val="28"/>
                <w:lang w:val="uk-UA"/>
              </w:rPr>
              <w:t>-</w:t>
            </w:r>
          </w:p>
        </w:tc>
      </w:tr>
      <w:tr w:rsidR="000901C1" w:rsidRPr="00F862FD" w14:paraId="60CC95EC" w14:textId="77777777" w:rsidTr="00670627">
        <w:tc>
          <w:tcPr>
            <w:tcW w:w="636" w:type="dxa"/>
            <w:vAlign w:val="center"/>
          </w:tcPr>
          <w:p w14:paraId="3DFA44CA" w14:textId="46DC80C4" w:rsidR="00DA74FF" w:rsidRPr="00D21D28" w:rsidRDefault="00B1031F" w:rsidP="002F6A1B">
            <w:pPr>
              <w:rPr>
                <w:rFonts w:ascii="Times New Roman" w:hAnsi="Times New Roman" w:cs="Times New Roman"/>
                <w:color w:val="000000" w:themeColor="text1"/>
                <w:sz w:val="28"/>
                <w:szCs w:val="28"/>
                <w:lang w:val="uk-UA"/>
              </w:rPr>
            </w:pPr>
            <w:r w:rsidRPr="00D21D28">
              <w:rPr>
                <w:rFonts w:ascii="Times New Roman" w:hAnsi="Times New Roman" w:cs="Times New Roman"/>
                <w:color w:val="000000" w:themeColor="text1"/>
                <w:sz w:val="28"/>
                <w:szCs w:val="28"/>
                <w:lang w:val="uk-UA"/>
              </w:rPr>
              <w:t>6.2</w:t>
            </w:r>
          </w:p>
        </w:tc>
        <w:tc>
          <w:tcPr>
            <w:tcW w:w="5313" w:type="dxa"/>
            <w:vAlign w:val="center"/>
          </w:tcPr>
          <w:p w14:paraId="452DCE20" w14:textId="4CAA6125" w:rsidR="00DA74FF" w:rsidRPr="00D21D28" w:rsidRDefault="00DA74FF" w:rsidP="002F6A1B">
            <w:pPr>
              <w:rPr>
                <w:rFonts w:ascii="Times New Roman" w:hAnsi="Times New Roman" w:cs="Times New Roman"/>
                <w:color w:val="000000" w:themeColor="text1"/>
                <w:sz w:val="28"/>
                <w:szCs w:val="28"/>
                <w:lang w:val="uk-UA"/>
              </w:rPr>
            </w:pPr>
            <w:r w:rsidRPr="00D21D28">
              <w:rPr>
                <w:rFonts w:ascii="Times New Roman" w:hAnsi="Times New Roman" w:cs="Times New Roman"/>
                <w:color w:val="000000" w:themeColor="text1"/>
                <w:sz w:val="28"/>
                <w:szCs w:val="28"/>
                <w:lang w:val="uk-UA"/>
              </w:rPr>
              <w:t xml:space="preserve">Чи проводили Ви якійсь дослідження зараження </w:t>
            </w:r>
            <w:r w:rsidR="00A40C8D" w:rsidRPr="00D21D28">
              <w:rPr>
                <w:rFonts w:ascii="Times New Roman" w:hAnsi="Times New Roman" w:cs="Times New Roman"/>
                <w:color w:val="000000" w:themeColor="text1"/>
                <w:sz w:val="28"/>
                <w:szCs w:val="28"/>
                <w:lang w:val="uk-UA"/>
              </w:rPr>
              <w:t>ґрунту</w:t>
            </w:r>
            <w:r w:rsidRPr="00D21D28">
              <w:rPr>
                <w:rFonts w:ascii="Times New Roman" w:hAnsi="Times New Roman" w:cs="Times New Roman"/>
                <w:color w:val="000000" w:themeColor="text1"/>
                <w:sz w:val="28"/>
                <w:szCs w:val="28"/>
                <w:lang w:val="uk-UA"/>
              </w:rPr>
              <w:t xml:space="preserve"> та </w:t>
            </w:r>
            <w:r w:rsidR="00A40C8D" w:rsidRPr="00D21D28">
              <w:rPr>
                <w:rFonts w:ascii="Times New Roman" w:hAnsi="Times New Roman" w:cs="Times New Roman"/>
                <w:color w:val="000000" w:themeColor="text1"/>
                <w:sz w:val="28"/>
                <w:szCs w:val="28"/>
                <w:lang w:val="uk-UA"/>
              </w:rPr>
              <w:t>ґрунтових</w:t>
            </w:r>
            <w:r w:rsidRPr="00D21D28">
              <w:rPr>
                <w:rFonts w:ascii="Times New Roman" w:hAnsi="Times New Roman" w:cs="Times New Roman"/>
                <w:color w:val="000000" w:themeColor="text1"/>
                <w:sz w:val="28"/>
                <w:szCs w:val="28"/>
                <w:lang w:val="uk-UA"/>
              </w:rPr>
              <w:t xml:space="preserve"> вод?</w:t>
            </w:r>
          </w:p>
        </w:tc>
        <w:tc>
          <w:tcPr>
            <w:tcW w:w="1701" w:type="dxa"/>
            <w:vAlign w:val="center"/>
          </w:tcPr>
          <w:p w14:paraId="09498C2D" w14:textId="732EE0F5" w:rsidR="00DA74FF" w:rsidRPr="00D21D28" w:rsidRDefault="00CB4132" w:rsidP="002F6A1B">
            <w:pPr>
              <w:jc w:val="center"/>
              <w:rPr>
                <w:rFonts w:ascii="Times New Roman" w:hAnsi="Times New Roman" w:cs="Times New Roman"/>
                <w:color w:val="000000" w:themeColor="text1"/>
                <w:sz w:val="28"/>
                <w:szCs w:val="28"/>
                <w:lang w:val="uk-UA"/>
              </w:rPr>
            </w:pPr>
            <w:r w:rsidRPr="00D21D28">
              <w:rPr>
                <w:rFonts w:ascii="Times New Roman" w:hAnsi="Times New Roman" w:cs="Times New Roman"/>
                <w:color w:val="000000" w:themeColor="text1"/>
                <w:sz w:val="28"/>
                <w:szCs w:val="28"/>
                <w:lang w:val="uk-UA"/>
              </w:rPr>
              <w:t>Ні</w:t>
            </w:r>
          </w:p>
        </w:tc>
        <w:tc>
          <w:tcPr>
            <w:tcW w:w="1984" w:type="dxa"/>
            <w:vAlign w:val="center"/>
          </w:tcPr>
          <w:p w14:paraId="65935910" w14:textId="682BBA62" w:rsidR="00DA74FF" w:rsidRPr="00D21D28" w:rsidRDefault="00CB4132" w:rsidP="002F6A1B">
            <w:pPr>
              <w:jc w:val="center"/>
              <w:rPr>
                <w:rFonts w:ascii="Times New Roman" w:hAnsi="Times New Roman" w:cs="Times New Roman"/>
                <w:color w:val="000000" w:themeColor="text1"/>
                <w:sz w:val="28"/>
                <w:szCs w:val="28"/>
                <w:lang w:val="uk-UA"/>
              </w:rPr>
            </w:pPr>
            <w:r w:rsidRPr="00D21D28">
              <w:rPr>
                <w:rFonts w:ascii="Times New Roman" w:hAnsi="Times New Roman" w:cs="Times New Roman"/>
                <w:color w:val="000000" w:themeColor="text1"/>
                <w:sz w:val="28"/>
                <w:szCs w:val="28"/>
                <w:lang w:val="uk-UA"/>
              </w:rPr>
              <w:t>-</w:t>
            </w:r>
          </w:p>
        </w:tc>
      </w:tr>
      <w:tr w:rsidR="000901C1" w:rsidRPr="00F862FD" w14:paraId="4CDE608B" w14:textId="77777777" w:rsidTr="00670627">
        <w:tc>
          <w:tcPr>
            <w:tcW w:w="636" w:type="dxa"/>
            <w:vAlign w:val="center"/>
          </w:tcPr>
          <w:p w14:paraId="7738A904" w14:textId="4CD91879" w:rsidR="00DA74FF" w:rsidRPr="00D21D28" w:rsidRDefault="00B1031F" w:rsidP="002F6A1B">
            <w:pPr>
              <w:rPr>
                <w:rFonts w:ascii="Times New Roman" w:hAnsi="Times New Roman" w:cs="Times New Roman"/>
                <w:color w:val="000000" w:themeColor="text1"/>
                <w:sz w:val="28"/>
                <w:szCs w:val="28"/>
                <w:lang w:val="uk-UA"/>
              </w:rPr>
            </w:pPr>
            <w:r w:rsidRPr="00D21D28">
              <w:rPr>
                <w:rFonts w:ascii="Times New Roman" w:hAnsi="Times New Roman" w:cs="Times New Roman"/>
                <w:color w:val="000000" w:themeColor="text1"/>
                <w:sz w:val="28"/>
                <w:szCs w:val="28"/>
                <w:lang w:val="uk-UA"/>
              </w:rPr>
              <w:t>6.3</w:t>
            </w:r>
          </w:p>
        </w:tc>
        <w:tc>
          <w:tcPr>
            <w:tcW w:w="5313" w:type="dxa"/>
            <w:vAlign w:val="center"/>
          </w:tcPr>
          <w:p w14:paraId="53B8FF41" w14:textId="2DFF20B6" w:rsidR="00DA74FF" w:rsidRPr="00D21D28" w:rsidRDefault="00DA74FF" w:rsidP="002F6A1B">
            <w:pPr>
              <w:rPr>
                <w:rFonts w:ascii="Times New Roman" w:hAnsi="Times New Roman" w:cs="Times New Roman"/>
                <w:color w:val="000000" w:themeColor="text1"/>
                <w:sz w:val="28"/>
                <w:szCs w:val="28"/>
                <w:lang w:val="uk-UA"/>
              </w:rPr>
            </w:pPr>
            <w:r w:rsidRPr="00D21D28">
              <w:rPr>
                <w:rFonts w:ascii="Times New Roman" w:hAnsi="Times New Roman" w:cs="Times New Roman"/>
                <w:color w:val="000000" w:themeColor="text1"/>
                <w:sz w:val="28"/>
                <w:szCs w:val="28"/>
                <w:lang w:val="uk-UA"/>
              </w:rPr>
              <w:t xml:space="preserve">Якщо, так то встановлені цілі та завдання по вилучення забруднювачів </w:t>
            </w:r>
            <w:r w:rsidR="00A40C8D" w:rsidRPr="00D21D28">
              <w:rPr>
                <w:rFonts w:ascii="Times New Roman" w:hAnsi="Times New Roman" w:cs="Times New Roman"/>
                <w:color w:val="000000" w:themeColor="text1"/>
                <w:sz w:val="28"/>
                <w:szCs w:val="28"/>
                <w:lang w:val="uk-UA"/>
              </w:rPr>
              <w:t>ґрунт</w:t>
            </w:r>
            <w:r w:rsidRPr="00D21D28">
              <w:rPr>
                <w:rFonts w:ascii="Times New Roman" w:hAnsi="Times New Roman" w:cs="Times New Roman"/>
                <w:color w:val="000000" w:themeColor="text1"/>
                <w:sz w:val="28"/>
                <w:szCs w:val="28"/>
                <w:lang w:val="uk-UA"/>
              </w:rPr>
              <w:t xml:space="preserve"> та </w:t>
            </w:r>
            <w:r w:rsidR="00A40C8D" w:rsidRPr="00D21D28">
              <w:rPr>
                <w:rFonts w:ascii="Times New Roman" w:hAnsi="Times New Roman" w:cs="Times New Roman"/>
                <w:color w:val="000000" w:themeColor="text1"/>
                <w:sz w:val="28"/>
                <w:szCs w:val="28"/>
                <w:lang w:val="uk-UA"/>
              </w:rPr>
              <w:t>ґрунтових</w:t>
            </w:r>
            <w:r w:rsidRPr="00D21D28">
              <w:rPr>
                <w:rFonts w:ascii="Times New Roman" w:hAnsi="Times New Roman" w:cs="Times New Roman"/>
                <w:color w:val="000000" w:themeColor="text1"/>
                <w:sz w:val="28"/>
                <w:szCs w:val="28"/>
                <w:lang w:val="uk-UA"/>
              </w:rPr>
              <w:t xml:space="preserve"> вод?</w:t>
            </w:r>
          </w:p>
        </w:tc>
        <w:tc>
          <w:tcPr>
            <w:tcW w:w="1701" w:type="dxa"/>
            <w:vAlign w:val="center"/>
          </w:tcPr>
          <w:p w14:paraId="7B2543BD" w14:textId="05CFFCC9" w:rsidR="00DA74FF" w:rsidRPr="00D21D28" w:rsidRDefault="00CB4132" w:rsidP="002F6A1B">
            <w:pPr>
              <w:jc w:val="center"/>
              <w:rPr>
                <w:rFonts w:ascii="Times New Roman" w:hAnsi="Times New Roman" w:cs="Times New Roman"/>
                <w:color w:val="000000" w:themeColor="text1"/>
                <w:sz w:val="28"/>
                <w:szCs w:val="28"/>
                <w:lang w:val="uk-UA"/>
              </w:rPr>
            </w:pPr>
            <w:r w:rsidRPr="00D21D28">
              <w:rPr>
                <w:rFonts w:ascii="Times New Roman" w:hAnsi="Times New Roman" w:cs="Times New Roman"/>
                <w:color w:val="000000" w:themeColor="text1"/>
                <w:sz w:val="28"/>
                <w:szCs w:val="28"/>
                <w:lang w:val="uk-UA"/>
              </w:rPr>
              <w:t>Ні</w:t>
            </w:r>
          </w:p>
        </w:tc>
        <w:tc>
          <w:tcPr>
            <w:tcW w:w="1984" w:type="dxa"/>
            <w:vAlign w:val="center"/>
          </w:tcPr>
          <w:p w14:paraId="5FA4B5C6" w14:textId="751600DB" w:rsidR="00DA74FF" w:rsidRPr="00D21D28" w:rsidRDefault="00CB4132" w:rsidP="002F6A1B">
            <w:pPr>
              <w:jc w:val="center"/>
              <w:rPr>
                <w:rFonts w:ascii="Times New Roman" w:hAnsi="Times New Roman" w:cs="Times New Roman"/>
                <w:color w:val="000000" w:themeColor="text1"/>
                <w:sz w:val="28"/>
                <w:szCs w:val="28"/>
                <w:lang w:val="uk-UA"/>
              </w:rPr>
            </w:pPr>
            <w:r w:rsidRPr="00D21D28">
              <w:rPr>
                <w:rFonts w:ascii="Times New Roman" w:hAnsi="Times New Roman" w:cs="Times New Roman"/>
                <w:color w:val="000000" w:themeColor="text1"/>
                <w:sz w:val="28"/>
                <w:szCs w:val="28"/>
                <w:lang w:val="uk-UA"/>
              </w:rPr>
              <w:t>-</w:t>
            </w:r>
          </w:p>
        </w:tc>
      </w:tr>
    </w:tbl>
    <w:p w14:paraId="55FD5784" w14:textId="559E54AC" w:rsidR="002564AD" w:rsidRPr="00F862FD" w:rsidRDefault="002564AD" w:rsidP="00A66C1B">
      <w:pPr>
        <w:spacing w:after="0" w:line="360" w:lineRule="auto"/>
        <w:jc w:val="center"/>
        <w:rPr>
          <w:rFonts w:ascii="Times New Roman" w:hAnsi="Times New Roman" w:cs="Times New Roman"/>
          <w:color w:val="000000" w:themeColor="text1"/>
          <w:sz w:val="28"/>
          <w:szCs w:val="28"/>
          <w:lang w:val="uk-UA"/>
        </w:rPr>
      </w:pPr>
    </w:p>
    <w:p w14:paraId="36233568" w14:textId="75C2DCCC" w:rsidR="00E77A1F" w:rsidRPr="00A062E0" w:rsidRDefault="00A66C1B" w:rsidP="00A062E0">
      <w:pPr>
        <w:spacing w:after="0" w:line="360" w:lineRule="auto"/>
        <w:ind w:firstLine="709"/>
        <w:jc w:val="both"/>
        <w:rPr>
          <w:rFonts w:ascii="Times New Roman" w:hAnsi="Times New Roman" w:cs="Times New Roman"/>
          <w:color w:val="000000" w:themeColor="text1"/>
          <w:sz w:val="28"/>
          <w:szCs w:val="28"/>
          <w:lang w:val="uk-UA"/>
        </w:rPr>
      </w:pPr>
      <w:r w:rsidRPr="00A062E0">
        <w:rPr>
          <w:rFonts w:ascii="Times New Roman" w:hAnsi="Times New Roman" w:cs="Times New Roman"/>
          <w:color w:val="000000" w:themeColor="text1"/>
          <w:sz w:val="28"/>
          <w:szCs w:val="28"/>
          <w:lang w:val="uk-UA"/>
        </w:rPr>
        <w:t>У т</w:t>
      </w:r>
      <w:r w:rsidR="00F55F1B" w:rsidRPr="00A062E0">
        <w:rPr>
          <w:rFonts w:ascii="Times New Roman" w:hAnsi="Times New Roman" w:cs="Times New Roman"/>
          <w:color w:val="000000" w:themeColor="text1"/>
          <w:sz w:val="28"/>
          <w:szCs w:val="28"/>
          <w:lang w:val="uk-UA"/>
        </w:rPr>
        <w:t xml:space="preserve">абл. 2.7 </w:t>
      </w:r>
      <w:r w:rsidRPr="00A062E0">
        <w:rPr>
          <w:rFonts w:ascii="Times New Roman" w:hAnsi="Times New Roman" w:cs="Times New Roman"/>
          <w:color w:val="000000" w:themeColor="text1"/>
          <w:sz w:val="28"/>
          <w:szCs w:val="28"/>
          <w:lang w:val="uk-UA"/>
        </w:rPr>
        <w:t>представлені результати аналізу</w:t>
      </w:r>
      <w:r w:rsidR="00F55F1B" w:rsidRPr="00A062E0">
        <w:rPr>
          <w:rFonts w:ascii="Times New Roman" w:hAnsi="Times New Roman" w:cs="Times New Roman"/>
          <w:color w:val="000000" w:themeColor="text1"/>
          <w:sz w:val="28"/>
          <w:szCs w:val="28"/>
          <w:lang w:val="uk-UA"/>
        </w:rPr>
        <w:t xml:space="preserve"> дій </w:t>
      </w:r>
      <w:r w:rsidR="000E3698" w:rsidRPr="00A062E0">
        <w:rPr>
          <w:rFonts w:ascii="Times New Roman" w:hAnsi="Times New Roman" w:cs="Times New Roman"/>
          <w:color w:val="000000" w:themeColor="text1"/>
          <w:sz w:val="28"/>
          <w:szCs w:val="28"/>
          <w:lang w:val="uk-UA"/>
        </w:rPr>
        <w:t>контролю шуму та вібрації</w:t>
      </w:r>
      <w:r w:rsidR="00F55F1B" w:rsidRPr="00A062E0">
        <w:rPr>
          <w:rFonts w:ascii="Times New Roman" w:hAnsi="Times New Roman" w:cs="Times New Roman"/>
          <w:color w:val="000000" w:themeColor="text1"/>
          <w:sz w:val="28"/>
          <w:szCs w:val="28"/>
          <w:lang w:val="uk-UA"/>
        </w:rPr>
        <w:t xml:space="preserve"> через діяльність підприємства</w:t>
      </w:r>
      <w:r w:rsidRPr="00A062E0">
        <w:rPr>
          <w:rFonts w:ascii="Times New Roman" w:hAnsi="Times New Roman" w:cs="Times New Roman"/>
          <w:color w:val="000000" w:themeColor="text1"/>
          <w:sz w:val="28"/>
          <w:szCs w:val="28"/>
          <w:lang w:val="uk-UA"/>
        </w:rPr>
        <w:t>.</w:t>
      </w:r>
      <w:r w:rsidR="00115802">
        <w:rPr>
          <w:rFonts w:ascii="Times New Roman" w:hAnsi="Times New Roman" w:cs="Times New Roman"/>
          <w:color w:val="000000" w:themeColor="text1"/>
          <w:sz w:val="28"/>
          <w:szCs w:val="28"/>
          <w:lang w:val="uk-UA"/>
        </w:rPr>
        <w:t xml:space="preserve"> </w:t>
      </w:r>
      <w:r w:rsidRPr="00A062E0">
        <w:rPr>
          <w:rFonts w:ascii="Times New Roman" w:hAnsi="Times New Roman" w:cs="Times New Roman"/>
          <w:color w:val="000000" w:themeColor="text1"/>
          <w:sz w:val="28"/>
          <w:szCs w:val="28"/>
          <w:lang w:val="uk-UA"/>
        </w:rPr>
        <w:t xml:space="preserve">Отримані дані свідчать про те, що </w:t>
      </w:r>
      <w:r w:rsidR="00DB3AE6" w:rsidRPr="00A062E0">
        <w:rPr>
          <w:rFonts w:ascii="Times New Roman" w:hAnsi="Times New Roman" w:cs="Times New Roman"/>
          <w:color w:val="000000" w:themeColor="text1"/>
          <w:sz w:val="28"/>
          <w:szCs w:val="28"/>
          <w:lang w:val="uk-UA"/>
        </w:rPr>
        <w:t>підприємство створює вібрації та шуми, але вони знаходяться поза зоною досяжності шумових рецепторів, вимоги до них задокументовані та встановлені в цілях та задачах підприємства.</w:t>
      </w:r>
    </w:p>
    <w:p w14:paraId="249FE084" w14:textId="6AF92B5C" w:rsidR="003144C6" w:rsidRPr="009D070F" w:rsidRDefault="009016B5" w:rsidP="003A550B">
      <w:pPr>
        <w:spacing w:after="0"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uk-UA"/>
        </w:rPr>
        <w:lastRenderedPageBreak/>
        <w:t xml:space="preserve">Таблиця 2.7 – </w:t>
      </w:r>
      <w:r w:rsidR="00EA22D4" w:rsidRPr="00A062E0">
        <w:rPr>
          <w:rFonts w:ascii="Times New Roman" w:hAnsi="Times New Roman" w:cs="Times New Roman"/>
          <w:color w:val="000000" w:themeColor="text1"/>
          <w:sz w:val="28"/>
          <w:szCs w:val="28"/>
          <w:lang w:val="uk-UA"/>
        </w:rPr>
        <w:t>Аналіз д</w:t>
      </w:r>
      <w:r w:rsidR="003A6FE2" w:rsidRPr="00A062E0">
        <w:rPr>
          <w:rFonts w:ascii="Times New Roman" w:hAnsi="Times New Roman" w:cs="Times New Roman"/>
          <w:color w:val="000000" w:themeColor="text1"/>
          <w:sz w:val="28"/>
          <w:szCs w:val="28"/>
          <w:lang w:val="uk-UA"/>
        </w:rPr>
        <w:t>і</w:t>
      </w:r>
      <w:r w:rsidR="00EA22D4" w:rsidRPr="00A062E0">
        <w:rPr>
          <w:rFonts w:ascii="Times New Roman" w:hAnsi="Times New Roman" w:cs="Times New Roman"/>
          <w:color w:val="000000" w:themeColor="text1"/>
          <w:sz w:val="28"/>
          <w:szCs w:val="28"/>
          <w:lang w:val="uk-UA"/>
        </w:rPr>
        <w:t>й</w:t>
      </w:r>
      <w:r w:rsidR="003A6FE2" w:rsidRPr="00A062E0">
        <w:rPr>
          <w:rFonts w:ascii="Times New Roman" w:hAnsi="Times New Roman" w:cs="Times New Roman"/>
          <w:color w:val="000000" w:themeColor="text1"/>
          <w:sz w:val="28"/>
          <w:szCs w:val="28"/>
          <w:lang w:val="uk-UA"/>
        </w:rPr>
        <w:t xml:space="preserve"> з контролю шуму та вібрації</w:t>
      </w:r>
      <w:r w:rsidR="00EA22D4" w:rsidRPr="00A062E0">
        <w:rPr>
          <w:rFonts w:ascii="Times New Roman" w:hAnsi="Times New Roman" w:cs="Times New Roman"/>
          <w:color w:val="000000" w:themeColor="text1"/>
          <w:sz w:val="28"/>
          <w:szCs w:val="28"/>
          <w:lang w:val="uk-UA"/>
        </w:rPr>
        <w:t xml:space="preserve"> </w:t>
      </w:r>
    </w:p>
    <w:tbl>
      <w:tblPr>
        <w:tblStyle w:val="a6"/>
        <w:tblW w:w="9634" w:type="dxa"/>
        <w:tblLook w:val="04A0" w:firstRow="1" w:lastRow="0" w:firstColumn="1" w:lastColumn="0" w:noHBand="0" w:noVBand="1"/>
      </w:tblPr>
      <w:tblGrid>
        <w:gridCol w:w="529"/>
        <w:gridCol w:w="5219"/>
        <w:gridCol w:w="1838"/>
        <w:gridCol w:w="2048"/>
      </w:tblGrid>
      <w:tr w:rsidR="000901C1" w:rsidRPr="00F862FD" w14:paraId="6142CD2A" w14:textId="77777777" w:rsidTr="00670627">
        <w:tc>
          <w:tcPr>
            <w:tcW w:w="529" w:type="dxa"/>
            <w:vAlign w:val="center"/>
          </w:tcPr>
          <w:p w14:paraId="2F05B597" w14:textId="77777777" w:rsidR="00225AE8" w:rsidRPr="00A062E0" w:rsidRDefault="00225AE8" w:rsidP="00896CEC">
            <w:pPr>
              <w:jc w:val="center"/>
              <w:rPr>
                <w:rFonts w:ascii="Times New Roman" w:hAnsi="Times New Roman" w:cs="Times New Roman"/>
                <w:color w:val="000000" w:themeColor="text1"/>
                <w:sz w:val="24"/>
                <w:szCs w:val="24"/>
                <w:lang w:val="uk-UA"/>
              </w:rPr>
            </w:pPr>
            <w:r w:rsidRPr="00A062E0">
              <w:rPr>
                <w:rFonts w:ascii="Times New Roman" w:hAnsi="Times New Roman" w:cs="Times New Roman"/>
                <w:color w:val="000000" w:themeColor="text1"/>
                <w:sz w:val="24"/>
                <w:szCs w:val="24"/>
                <w:lang w:val="uk-UA"/>
              </w:rPr>
              <w:t>№</w:t>
            </w:r>
          </w:p>
        </w:tc>
        <w:tc>
          <w:tcPr>
            <w:tcW w:w="5278" w:type="dxa"/>
            <w:vAlign w:val="center"/>
          </w:tcPr>
          <w:p w14:paraId="0914339B" w14:textId="77777777" w:rsidR="00225AE8" w:rsidRPr="00670627" w:rsidRDefault="00225AE8" w:rsidP="00896CEC">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Питання діагностичного аудиту</w:t>
            </w:r>
          </w:p>
        </w:tc>
        <w:tc>
          <w:tcPr>
            <w:tcW w:w="1843" w:type="dxa"/>
            <w:vAlign w:val="center"/>
          </w:tcPr>
          <w:p w14:paraId="670C7B4D" w14:textId="33929C57" w:rsidR="00225AE8" w:rsidRPr="00670627" w:rsidRDefault="00225AE8" w:rsidP="00896CEC">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Відповідає/</w:t>
            </w:r>
          </w:p>
          <w:p w14:paraId="64E32970" w14:textId="060BE771" w:rsidR="00A66C1B" w:rsidRPr="00670627" w:rsidRDefault="00225AE8" w:rsidP="00A66C1B">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Не відповідає</w:t>
            </w:r>
          </w:p>
        </w:tc>
        <w:tc>
          <w:tcPr>
            <w:tcW w:w="1984" w:type="dxa"/>
            <w:vAlign w:val="center"/>
          </w:tcPr>
          <w:p w14:paraId="79B9A02D" w14:textId="77777777" w:rsidR="00225AE8" w:rsidRPr="00670627" w:rsidRDefault="00225AE8" w:rsidP="00896CEC">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Додаткова відповідь на питання діагностичного аудиту</w:t>
            </w:r>
          </w:p>
        </w:tc>
      </w:tr>
      <w:tr w:rsidR="000901C1" w:rsidRPr="00F862FD" w14:paraId="250C0005" w14:textId="77777777" w:rsidTr="00670627">
        <w:tc>
          <w:tcPr>
            <w:tcW w:w="529" w:type="dxa"/>
            <w:vAlign w:val="center"/>
          </w:tcPr>
          <w:p w14:paraId="37B14680" w14:textId="42E4CBA0" w:rsidR="00225AE8" w:rsidRPr="00F862FD" w:rsidRDefault="00F2226B" w:rsidP="00DB3AE6">
            <w:pPr>
              <w:jc w:val="center"/>
              <w:rPr>
                <w:rFonts w:ascii="Times New Roman" w:hAnsi="Times New Roman" w:cs="Times New Roman"/>
                <w:color w:val="000000" w:themeColor="text1"/>
                <w:sz w:val="24"/>
                <w:szCs w:val="24"/>
                <w:lang w:val="uk-UA"/>
              </w:rPr>
            </w:pPr>
            <w:r w:rsidRPr="00F862FD">
              <w:rPr>
                <w:rFonts w:ascii="Times New Roman" w:hAnsi="Times New Roman" w:cs="Times New Roman"/>
                <w:color w:val="000000" w:themeColor="text1"/>
                <w:sz w:val="24"/>
                <w:szCs w:val="24"/>
                <w:lang w:val="uk-UA"/>
              </w:rPr>
              <w:t>7</w:t>
            </w:r>
            <w:r w:rsidR="00225AE8" w:rsidRPr="00F862FD">
              <w:rPr>
                <w:rFonts w:ascii="Times New Roman" w:hAnsi="Times New Roman" w:cs="Times New Roman"/>
                <w:color w:val="000000" w:themeColor="text1"/>
                <w:sz w:val="24"/>
                <w:szCs w:val="24"/>
                <w:lang w:val="uk-UA"/>
              </w:rPr>
              <w:t>.1</w:t>
            </w:r>
          </w:p>
        </w:tc>
        <w:tc>
          <w:tcPr>
            <w:tcW w:w="5278" w:type="dxa"/>
            <w:vAlign w:val="center"/>
          </w:tcPr>
          <w:p w14:paraId="26EA694E" w14:textId="1A99CB1E" w:rsidR="00225AE8" w:rsidRPr="00670627" w:rsidRDefault="007E0B27" w:rsidP="00896CEC">
            <w:pP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Чи є чутливі шумові рецептори?</w:t>
            </w:r>
          </w:p>
        </w:tc>
        <w:tc>
          <w:tcPr>
            <w:tcW w:w="1843" w:type="dxa"/>
            <w:vAlign w:val="center"/>
          </w:tcPr>
          <w:p w14:paraId="09D68FC9" w14:textId="031F6D3A" w:rsidR="00225AE8" w:rsidRPr="00670627" w:rsidRDefault="00BD2B4E" w:rsidP="00896CEC">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Ні</w:t>
            </w:r>
          </w:p>
        </w:tc>
        <w:tc>
          <w:tcPr>
            <w:tcW w:w="1984" w:type="dxa"/>
            <w:vAlign w:val="center"/>
          </w:tcPr>
          <w:p w14:paraId="0756B936" w14:textId="2739DE82" w:rsidR="00225AE8" w:rsidRPr="00670627" w:rsidRDefault="00B92FF2" w:rsidP="00896CEC">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w:t>
            </w:r>
          </w:p>
        </w:tc>
      </w:tr>
      <w:tr w:rsidR="000901C1" w:rsidRPr="00F862FD" w14:paraId="59736851" w14:textId="77777777" w:rsidTr="00670627">
        <w:tc>
          <w:tcPr>
            <w:tcW w:w="529" w:type="dxa"/>
            <w:vAlign w:val="center"/>
          </w:tcPr>
          <w:p w14:paraId="58698A85" w14:textId="541BF741" w:rsidR="00225AE8" w:rsidRPr="00F862FD" w:rsidRDefault="00F2226B" w:rsidP="00DB3AE6">
            <w:pPr>
              <w:jc w:val="center"/>
              <w:rPr>
                <w:rFonts w:ascii="Times New Roman" w:hAnsi="Times New Roman" w:cs="Times New Roman"/>
                <w:color w:val="000000" w:themeColor="text1"/>
                <w:sz w:val="24"/>
                <w:szCs w:val="24"/>
                <w:lang w:val="uk-UA"/>
              </w:rPr>
            </w:pPr>
            <w:r w:rsidRPr="00F862FD">
              <w:rPr>
                <w:rFonts w:ascii="Times New Roman" w:hAnsi="Times New Roman" w:cs="Times New Roman"/>
                <w:color w:val="000000" w:themeColor="text1"/>
                <w:sz w:val="24"/>
                <w:szCs w:val="24"/>
                <w:lang w:val="uk-UA"/>
              </w:rPr>
              <w:t>7</w:t>
            </w:r>
            <w:r w:rsidR="007E0B27" w:rsidRPr="00F862FD">
              <w:rPr>
                <w:rFonts w:ascii="Times New Roman" w:hAnsi="Times New Roman" w:cs="Times New Roman"/>
                <w:color w:val="000000" w:themeColor="text1"/>
                <w:sz w:val="24"/>
                <w:szCs w:val="24"/>
                <w:lang w:val="uk-UA"/>
              </w:rPr>
              <w:t>.2</w:t>
            </w:r>
          </w:p>
        </w:tc>
        <w:tc>
          <w:tcPr>
            <w:tcW w:w="5278" w:type="dxa"/>
            <w:vAlign w:val="center"/>
          </w:tcPr>
          <w:p w14:paraId="63F3EDD3" w14:textId="795344F8" w:rsidR="00225AE8" w:rsidRPr="00670627" w:rsidRDefault="007E0B27" w:rsidP="00896CEC">
            <w:pP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Чи встановили Ви якійсь цілі та задачі по зниженню зовнішнього шуму?</w:t>
            </w:r>
          </w:p>
        </w:tc>
        <w:tc>
          <w:tcPr>
            <w:tcW w:w="1843" w:type="dxa"/>
            <w:vAlign w:val="center"/>
          </w:tcPr>
          <w:p w14:paraId="1FF7ABDE" w14:textId="7A40E90F" w:rsidR="00225AE8" w:rsidRPr="00670627" w:rsidRDefault="00B92FF2" w:rsidP="00896CEC">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Так</w:t>
            </w:r>
          </w:p>
        </w:tc>
        <w:tc>
          <w:tcPr>
            <w:tcW w:w="1984" w:type="dxa"/>
            <w:vAlign w:val="center"/>
          </w:tcPr>
          <w:p w14:paraId="7B8932EB" w14:textId="7219F704" w:rsidR="00225AE8" w:rsidRPr="00670627" w:rsidRDefault="00B92FF2" w:rsidP="00896CEC">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w:t>
            </w:r>
          </w:p>
        </w:tc>
      </w:tr>
      <w:tr w:rsidR="000901C1" w:rsidRPr="00F862FD" w14:paraId="08539B0C" w14:textId="77777777" w:rsidTr="00670627">
        <w:tc>
          <w:tcPr>
            <w:tcW w:w="529" w:type="dxa"/>
            <w:vAlign w:val="center"/>
          </w:tcPr>
          <w:p w14:paraId="3B75CA83" w14:textId="4651CF33" w:rsidR="00225AE8" w:rsidRPr="00F862FD" w:rsidRDefault="00F2226B" w:rsidP="00DB3AE6">
            <w:pPr>
              <w:jc w:val="center"/>
              <w:rPr>
                <w:rFonts w:ascii="Times New Roman" w:hAnsi="Times New Roman" w:cs="Times New Roman"/>
                <w:color w:val="000000" w:themeColor="text1"/>
                <w:sz w:val="24"/>
                <w:szCs w:val="24"/>
                <w:lang w:val="uk-UA"/>
              </w:rPr>
            </w:pPr>
            <w:r w:rsidRPr="00F862FD">
              <w:rPr>
                <w:rFonts w:ascii="Times New Roman" w:hAnsi="Times New Roman" w:cs="Times New Roman"/>
                <w:color w:val="000000" w:themeColor="text1"/>
                <w:sz w:val="24"/>
                <w:szCs w:val="24"/>
                <w:lang w:val="uk-UA"/>
              </w:rPr>
              <w:t>7</w:t>
            </w:r>
            <w:r w:rsidR="007E0B27" w:rsidRPr="00F862FD">
              <w:rPr>
                <w:rFonts w:ascii="Times New Roman" w:hAnsi="Times New Roman" w:cs="Times New Roman"/>
                <w:color w:val="000000" w:themeColor="text1"/>
                <w:sz w:val="24"/>
                <w:szCs w:val="24"/>
                <w:lang w:val="uk-UA"/>
              </w:rPr>
              <w:t>.3</w:t>
            </w:r>
          </w:p>
        </w:tc>
        <w:tc>
          <w:tcPr>
            <w:tcW w:w="5278" w:type="dxa"/>
            <w:vAlign w:val="center"/>
          </w:tcPr>
          <w:p w14:paraId="30E6CA53" w14:textId="124A0CCE" w:rsidR="00225AE8" w:rsidRPr="00670627" w:rsidRDefault="007E0B27" w:rsidP="00896CEC">
            <w:pP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Чи є у Вас процедури для моніторингу за зовнішнім шумом?</w:t>
            </w:r>
          </w:p>
        </w:tc>
        <w:tc>
          <w:tcPr>
            <w:tcW w:w="1843" w:type="dxa"/>
            <w:vAlign w:val="center"/>
          </w:tcPr>
          <w:p w14:paraId="20EC979D" w14:textId="65BE7FFB" w:rsidR="00225AE8" w:rsidRPr="00670627" w:rsidRDefault="00B92FF2" w:rsidP="00896CEC">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Так</w:t>
            </w:r>
          </w:p>
        </w:tc>
        <w:tc>
          <w:tcPr>
            <w:tcW w:w="1984" w:type="dxa"/>
            <w:vAlign w:val="center"/>
          </w:tcPr>
          <w:p w14:paraId="2F812420" w14:textId="5840B0CD" w:rsidR="00225AE8" w:rsidRPr="00670627" w:rsidRDefault="00B92FF2" w:rsidP="00896CEC">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w:t>
            </w:r>
          </w:p>
        </w:tc>
      </w:tr>
      <w:tr w:rsidR="000901C1" w:rsidRPr="00F862FD" w14:paraId="5BC5DA6F" w14:textId="77777777" w:rsidTr="00670627">
        <w:tc>
          <w:tcPr>
            <w:tcW w:w="529" w:type="dxa"/>
            <w:vAlign w:val="center"/>
          </w:tcPr>
          <w:p w14:paraId="5FA9EA36" w14:textId="0871DEC8" w:rsidR="007E0B27" w:rsidRPr="00F862FD" w:rsidRDefault="00F2226B" w:rsidP="00DB3AE6">
            <w:pPr>
              <w:jc w:val="center"/>
              <w:rPr>
                <w:rFonts w:ascii="Times New Roman" w:hAnsi="Times New Roman" w:cs="Times New Roman"/>
                <w:color w:val="000000" w:themeColor="text1"/>
                <w:sz w:val="24"/>
                <w:szCs w:val="24"/>
                <w:lang w:val="uk-UA"/>
              </w:rPr>
            </w:pPr>
            <w:r w:rsidRPr="00F862FD">
              <w:rPr>
                <w:rFonts w:ascii="Times New Roman" w:hAnsi="Times New Roman" w:cs="Times New Roman"/>
                <w:color w:val="000000" w:themeColor="text1"/>
                <w:sz w:val="24"/>
                <w:szCs w:val="24"/>
                <w:lang w:val="uk-UA"/>
              </w:rPr>
              <w:t>7</w:t>
            </w:r>
            <w:r w:rsidR="007E0B27" w:rsidRPr="00F862FD">
              <w:rPr>
                <w:rFonts w:ascii="Times New Roman" w:hAnsi="Times New Roman" w:cs="Times New Roman"/>
                <w:color w:val="000000" w:themeColor="text1"/>
                <w:sz w:val="24"/>
                <w:szCs w:val="24"/>
                <w:lang w:val="uk-UA"/>
              </w:rPr>
              <w:t>.4</w:t>
            </w:r>
          </w:p>
        </w:tc>
        <w:tc>
          <w:tcPr>
            <w:tcW w:w="5278" w:type="dxa"/>
            <w:vAlign w:val="center"/>
          </w:tcPr>
          <w:p w14:paraId="148B0D29" w14:textId="0A19B68D" w:rsidR="007E0B27" w:rsidRPr="00670627" w:rsidRDefault="007E0B27" w:rsidP="00896CEC">
            <w:pP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Чи проходили Ви навчання за процедурою моніторингу шуму?</w:t>
            </w:r>
          </w:p>
        </w:tc>
        <w:tc>
          <w:tcPr>
            <w:tcW w:w="1843" w:type="dxa"/>
            <w:vAlign w:val="center"/>
          </w:tcPr>
          <w:p w14:paraId="358494D1" w14:textId="2D562B5C" w:rsidR="007E0B27" w:rsidRPr="00670627" w:rsidRDefault="00B92FF2" w:rsidP="00896CEC">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Так</w:t>
            </w:r>
          </w:p>
        </w:tc>
        <w:tc>
          <w:tcPr>
            <w:tcW w:w="1984" w:type="dxa"/>
            <w:vAlign w:val="center"/>
          </w:tcPr>
          <w:p w14:paraId="3A4DF53C" w14:textId="5DCA37C5" w:rsidR="007E0B27" w:rsidRPr="00670627" w:rsidRDefault="00B92FF2" w:rsidP="00896CEC">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w:t>
            </w:r>
          </w:p>
        </w:tc>
      </w:tr>
      <w:tr w:rsidR="000901C1" w:rsidRPr="00F862FD" w14:paraId="741014AC" w14:textId="77777777" w:rsidTr="00670627">
        <w:tc>
          <w:tcPr>
            <w:tcW w:w="529" w:type="dxa"/>
            <w:vAlign w:val="center"/>
          </w:tcPr>
          <w:p w14:paraId="6D1AA92E" w14:textId="24E602D3" w:rsidR="007E0B27" w:rsidRPr="00F862FD" w:rsidRDefault="00F2226B" w:rsidP="00DB3AE6">
            <w:pPr>
              <w:jc w:val="center"/>
              <w:rPr>
                <w:rFonts w:ascii="Times New Roman" w:hAnsi="Times New Roman" w:cs="Times New Roman"/>
                <w:color w:val="000000" w:themeColor="text1"/>
                <w:sz w:val="24"/>
                <w:szCs w:val="24"/>
                <w:lang w:val="uk-UA"/>
              </w:rPr>
            </w:pPr>
            <w:r w:rsidRPr="00F862FD">
              <w:rPr>
                <w:rFonts w:ascii="Times New Roman" w:hAnsi="Times New Roman" w:cs="Times New Roman"/>
                <w:color w:val="000000" w:themeColor="text1"/>
                <w:sz w:val="24"/>
                <w:szCs w:val="24"/>
                <w:lang w:val="uk-UA"/>
              </w:rPr>
              <w:t>7</w:t>
            </w:r>
            <w:r w:rsidR="007E0B27" w:rsidRPr="00F862FD">
              <w:rPr>
                <w:rFonts w:ascii="Times New Roman" w:hAnsi="Times New Roman" w:cs="Times New Roman"/>
                <w:color w:val="000000" w:themeColor="text1"/>
                <w:sz w:val="24"/>
                <w:szCs w:val="24"/>
                <w:lang w:val="uk-UA"/>
              </w:rPr>
              <w:t>.5</w:t>
            </w:r>
          </w:p>
        </w:tc>
        <w:tc>
          <w:tcPr>
            <w:tcW w:w="5278" w:type="dxa"/>
            <w:vAlign w:val="center"/>
          </w:tcPr>
          <w:p w14:paraId="32D94CB0" w14:textId="5C4B8914" w:rsidR="007E0B27" w:rsidRPr="00670627" w:rsidRDefault="007E0B27" w:rsidP="00896CEC">
            <w:pP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Чи провіряли Ви ці процедури?</w:t>
            </w:r>
          </w:p>
        </w:tc>
        <w:tc>
          <w:tcPr>
            <w:tcW w:w="1843" w:type="dxa"/>
            <w:vAlign w:val="center"/>
          </w:tcPr>
          <w:p w14:paraId="555FC2E5" w14:textId="22620286" w:rsidR="007E0B27" w:rsidRPr="00670627" w:rsidRDefault="00B92FF2" w:rsidP="00896CEC">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Так</w:t>
            </w:r>
          </w:p>
        </w:tc>
        <w:tc>
          <w:tcPr>
            <w:tcW w:w="1984" w:type="dxa"/>
            <w:vAlign w:val="center"/>
          </w:tcPr>
          <w:p w14:paraId="55C4A58E" w14:textId="250794BD" w:rsidR="007E0B27" w:rsidRPr="00670627" w:rsidRDefault="00B92FF2" w:rsidP="00896CEC">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w:t>
            </w:r>
          </w:p>
        </w:tc>
      </w:tr>
      <w:tr w:rsidR="000901C1" w:rsidRPr="00F862FD" w14:paraId="6D9F310D" w14:textId="77777777" w:rsidTr="00670627">
        <w:tc>
          <w:tcPr>
            <w:tcW w:w="529" w:type="dxa"/>
            <w:vAlign w:val="center"/>
          </w:tcPr>
          <w:p w14:paraId="4B5ACC60" w14:textId="50E4DD2D" w:rsidR="007E0B27" w:rsidRPr="00F862FD" w:rsidRDefault="00DB3AE6" w:rsidP="00DB3AE6">
            <w:pPr>
              <w:jc w:val="center"/>
              <w:rPr>
                <w:rFonts w:ascii="Times New Roman" w:hAnsi="Times New Roman" w:cs="Times New Roman"/>
                <w:color w:val="000000" w:themeColor="text1"/>
                <w:sz w:val="24"/>
                <w:szCs w:val="24"/>
                <w:lang w:val="uk-UA"/>
              </w:rPr>
            </w:pPr>
            <w:r>
              <w:rPr>
                <w:rFonts w:ascii="Times New Roman" w:hAnsi="Times New Roman" w:cs="Times New Roman"/>
                <w:color w:val="000000" w:themeColor="text1"/>
                <w:sz w:val="24"/>
                <w:szCs w:val="24"/>
                <w:lang w:val="uk-UA"/>
              </w:rPr>
              <w:t>7.6</w:t>
            </w:r>
          </w:p>
        </w:tc>
        <w:tc>
          <w:tcPr>
            <w:tcW w:w="5278" w:type="dxa"/>
            <w:vAlign w:val="center"/>
          </w:tcPr>
          <w:p w14:paraId="755F538B" w14:textId="47AB49E0" w:rsidR="007E0B27" w:rsidRPr="00670627" w:rsidRDefault="007E0B27" w:rsidP="00896CEC">
            <w:pP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Чи накладаються на Вас міри контролю зі сторони регулюючого органу?</w:t>
            </w:r>
          </w:p>
        </w:tc>
        <w:tc>
          <w:tcPr>
            <w:tcW w:w="1843" w:type="dxa"/>
            <w:vAlign w:val="center"/>
          </w:tcPr>
          <w:p w14:paraId="6514DF13" w14:textId="2BDFDB2B" w:rsidR="007E0B27" w:rsidRPr="00670627" w:rsidRDefault="00B92FF2" w:rsidP="00896CEC">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Ні</w:t>
            </w:r>
          </w:p>
        </w:tc>
        <w:tc>
          <w:tcPr>
            <w:tcW w:w="1984" w:type="dxa"/>
            <w:vAlign w:val="center"/>
          </w:tcPr>
          <w:p w14:paraId="6CBEC52D" w14:textId="45E7B8AB" w:rsidR="007E0B27" w:rsidRPr="00670627" w:rsidRDefault="00B92FF2" w:rsidP="00896CEC">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w:t>
            </w:r>
          </w:p>
        </w:tc>
      </w:tr>
    </w:tbl>
    <w:p w14:paraId="79AF2844" w14:textId="77777777" w:rsidR="00DB3AE6" w:rsidRDefault="00DB3AE6" w:rsidP="00DB3AE6">
      <w:pPr>
        <w:spacing w:after="0" w:line="360" w:lineRule="auto"/>
        <w:rPr>
          <w:rFonts w:ascii="Times New Roman" w:hAnsi="Times New Roman" w:cs="Times New Roman"/>
          <w:color w:val="000000" w:themeColor="text1"/>
          <w:sz w:val="28"/>
          <w:szCs w:val="28"/>
          <w:lang w:val="uk-UA"/>
        </w:rPr>
      </w:pPr>
    </w:p>
    <w:p w14:paraId="49AC3735" w14:textId="4B917E20" w:rsidR="00670627" w:rsidRDefault="00670627" w:rsidP="00670627">
      <w:pPr>
        <w:spacing w:after="0" w:line="360" w:lineRule="auto"/>
        <w:ind w:firstLine="709"/>
        <w:jc w:val="both"/>
        <w:rPr>
          <w:rFonts w:ascii="Times New Roman" w:hAnsi="Times New Roman" w:cs="Times New Roman"/>
          <w:color w:val="000000" w:themeColor="text1"/>
          <w:sz w:val="28"/>
          <w:szCs w:val="28"/>
          <w:lang w:val="uk-UA"/>
        </w:rPr>
      </w:pPr>
      <w:r w:rsidRPr="00A062E0">
        <w:rPr>
          <w:rFonts w:ascii="Times New Roman" w:hAnsi="Times New Roman" w:cs="Times New Roman"/>
          <w:color w:val="000000" w:themeColor="text1"/>
          <w:sz w:val="28"/>
          <w:szCs w:val="28"/>
          <w:lang w:val="uk-UA"/>
        </w:rPr>
        <w:t xml:space="preserve">У табл. 2.8 представлені результати </w:t>
      </w:r>
      <w:r>
        <w:rPr>
          <w:rFonts w:ascii="Times New Roman" w:hAnsi="Times New Roman" w:cs="Times New Roman"/>
          <w:color w:val="000000" w:themeColor="text1"/>
          <w:sz w:val="28"/>
          <w:szCs w:val="28"/>
          <w:lang w:val="uk-UA"/>
        </w:rPr>
        <w:t xml:space="preserve">аналізу </w:t>
      </w:r>
      <w:r w:rsidRPr="00A062E0">
        <w:rPr>
          <w:rFonts w:ascii="Times New Roman" w:hAnsi="Times New Roman" w:cs="Times New Roman"/>
          <w:color w:val="000000" w:themeColor="text1"/>
          <w:sz w:val="28"/>
          <w:szCs w:val="28"/>
          <w:lang w:val="uk-UA"/>
        </w:rPr>
        <w:t xml:space="preserve">дій </w:t>
      </w:r>
      <w:r>
        <w:rPr>
          <w:rFonts w:ascii="Times New Roman" w:hAnsi="Times New Roman" w:cs="Times New Roman"/>
          <w:color w:val="000000" w:themeColor="text1"/>
          <w:sz w:val="28"/>
          <w:szCs w:val="28"/>
          <w:lang w:val="uk-UA"/>
        </w:rPr>
        <w:t xml:space="preserve">підприємства </w:t>
      </w:r>
      <w:r w:rsidRPr="00A062E0">
        <w:rPr>
          <w:rFonts w:ascii="Times New Roman" w:hAnsi="Times New Roman" w:cs="Times New Roman"/>
          <w:color w:val="000000" w:themeColor="text1"/>
          <w:sz w:val="28"/>
          <w:szCs w:val="28"/>
          <w:lang w:val="uk-UA"/>
        </w:rPr>
        <w:t>щодо використання ресурсів</w:t>
      </w:r>
      <w:r>
        <w:rPr>
          <w:rFonts w:ascii="Times New Roman" w:hAnsi="Times New Roman" w:cs="Times New Roman"/>
          <w:color w:val="000000" w:themeColor="text1"/>
          <w:sz w:val="28"/>
          <w:szCs w:val="28"/>
          <w:lang w:val="uk-UA"/>
        </w:rPr>
        <w:t>, які свідчать про те, що компанія</w:t>
      </w:r>
      <w:r w:rsidRPr="00F862FD">
        <w:rPr>
          <w:rFonts w:ascii="Times New Roman" w:hAnsi="Times New Roman" w:cs="Times New Roman"/>
          <w:color w:val="000000" w:themeColor="text1"/>
          <w:sz w:val="28"/>
          <w:szCs w:val="28"/>
          <w:lang w:val="uk-UA"/>
        </w:rPr>
        <w:t xml:space="preserve"> контролює усі види споживання ресурсів, а саме: 1) споживання енергії; 2) споживання води; 3) витрати ресурсів та інших матеріалів.</w:t>
      </w:r>
      <w:r w:rsidRPr="009D070F">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Підприємством задокументовані цілі та задачі, але відсутня ініціатива з перероб</w:t>
      </w:r>
      <w:r>
        <w:rPr>
          <w:rFonts w:ascii="Times New Roman" w:hAnsi="Times New Roman" w:cs="Times New Roman"/>
          <w:color w:val="000000" w:themeColor="text1"/>
          <w:sz w:val="28"/>
          <w:szCs w:val="28"/>
          <w:lang w:val="uk-UA"/>
        </w:rPr>
        <w:t xml:space="preserve">ки, </w:t>
      </w:r>
      <w:r w:rsidRPr="00F862FD">
        <w:rPr>
          <w:rFonts w:ascii="Times New Roman" w:hAnsi="Times New Roman" w:cs="Times New Roman"/>
          <w:color w:val="000000" w:themeColor="text1"/>
          <w:sz w:val="28"/>
          <w:szCs w:val="28"/>
          <w:lang w:val="uk-UA"/>
        </w:rPr>
        <w:t xml:space="preserve">повторного використання </w:t>
      </w:r>
      <w:r>
        <w:rPr>
          <w:rFonts w:ascii="Times New Roman" w:hAnsi="Times New Roman" w:cs="Times New Roman"/>
          <w:color w:val="000000" w:themeColor="text1"/>
          <w:sz w:val="28"/>
          <w:szCs w:val="28"/>
          <w:lang w:val="uk-UA"/>
        </w:rPr>
        <w:t xml:space="preserve">або </w:t>
      </w:r>
      <w:r w:rsidRPr="00F862FD">
        <w:rPr>
          <w:rFonts w:ascii="Times New Roman" w:hAnsi="Times New Roman" w:cs="Times New Roman"/>
          <w:color w:val="000000" w:themeColor="text1"/>
          <w:sz w:val="28"/>
          <w:szCs w:val="28"/>
          <w:lang w:val="uk-UA"/>
        </w:rPr>
        <w:t>модернізації продуктів та матеріалів.</w:t>
      </w:r>
    </w:p>
    <w:p w14:paraId="27A07668" w14:textId="51EB3305" w:rsidR="00A40343" w:rsidRDefault="00A40343" w:rsidP="00670627">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У т</w:t>
      </w:r>
      <w:r w:rsidRPr="00F862FD">
        <w:rPr>
          <w:rFonts w:ascii="Times New Roman" w:hAnsi="Times New Roman" w:cs="Times New Roman"/>
          <w:color w:val="000000" w:themeColor="text1"/>
          <w:sz w:val="28"/>
          <w:szCs w:val="28"/>
          <w:lang w:val="uk-UA"/>
        </w:rPr>
        <w:t>абл. 2.9</w:t>
      </w:r>
      <w:r>
        <w:rPr>
          <w:rFonts w:ascii="Times New Roman" w:hAnsi="Times New Roman" w:cs="Times New Roman"/>
          <w:color w:val="000000" w:themeColor="text1"/>
          <w:sz w:val="28"/>
          <w:szCs w:val="28"/>
        </w:rPr>
        <w:t xml:space="preserve"> представ</w:t>
      </w:r>
      <w:r>
        <w:rPr>
          <w:rFonts w:ascii="Times New Roman" w:hAnsi="Times New Roman" w:cs="Times New Roman"/>
          <w:color w:val="000000" w:themeColor="text1"/>
          <w:sz w:val="28"/>
          <w:szCs w:val="28"/>
          <w:lang w:val="uk-UA"/>
        </w:rPr>
        <w:t>лені</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uk-UA"/>
        </w:rPr>
        <w:t>результати аналізу</w:t>
      </w:r>
      <w:r w:rsidRPr="00F862FD">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 xml:space="preserve">іншого </w:t>
      </w:r>
      <w:r w:rsidRPr="00F862FD">
        <w:rPr>
          <w:rFonts w:ascii="Times New Roman" w:hAnsi="Times New Roman" w:cs="Times New Roman"/>
          <w:color w:val="000000" w:themeColor="text1"/>
          <w:sz w:val="28"/>
          <w:szCs w:val="28"/>
          <w:lang w:val="uk-UA"/>
        </w:rPr>
        <w:t>вплив</w:t>
      </w:r>
      <w:r>
        <w:rPr>
          <w:rFonts w:ascii="Times New Roman" w:hAnsi="Times New Roman" w:cs="Times New Roman"/>
          <w:color w:val="000000" w:themeColor="text1"/>
          <w:sz w:val="28"/>
          <w:szCs w:val="28"/>
          <w:lang w:val="uk-UA"/>
        </w:rPr>
        <w:t>у (дій) підприємства</w:t>
      </w:r>
      <w:r w:rsidRPr="00F862FD">
        <w:rPr>
          <w:rFonts w:ascii="Times New Roman" w:hAnsi="Times New Roman" w:cs="Times New Roman"/>
          <w:color w:val="000000" w:themeColor="text1"/>
          <w:sz w:val="28"/>
          <w:szCs w:val="28"/>
          <w:lang w:val="uk-UA"/>
        </w:rPr>
        <w:t xml:space="preserve"> на зовнішнє середовище</w:t>
      </w:r>
    </w:p>
    <w:p w14:paraId="77EBC1B5" w14:textId="3C79AD4A" w:rsidR="001D7BD5" w:rsidRPr="00A062E0" w:rsidRDefault="00A40343" w:rsidP="003A550B">
      <w:pPr>
        <w:spacing w:after="0" w:line="360" w:lineRule="auto"/>
        <w:ind w:firstLine="709"/>
        <w:jc w:val="both"/>
        <w:rPr>
          <w:rFonts w:ascii="Times New Roman" w:hAnsi="Times New Roman" w:cs="Times New Roman"/>
          <w:color w:val="000000" w:themeColor="text1"/>
          <w:sz w:val="32"/>
          <w:szCs w:val="32"/>
          <w:lang w:val="en-US"/>
        </w:rPr>
      </w:pPr>
      <w:r>
        <w:rPr>
          <w:rFonts w:ascii="Times New Roman" w:hAnsi="Times New Roman" w:cs="Times New Roman"/>
          <w:color w:val="000000" w:themeColor="text1"/>
          <w:sz w:val="28"/>
          <w:szCs w:val="28"/>
          <w:lang w:val="uk-UA"/>
        </w:rPr>
        <w:t xml:space="preserve">Таблиця 2.8 – </w:t>
      </w:r>
      <w:r w:rsidR="00A062E0">
        <w:rPr>
          <w:rFonts w:ascii="Times New Roman" w:hAnsi="Times New Roman" w:cs="Times New Roman"/>
          <w:color w:val="000000" w:themeColor="text1"/>
          <w:sz w:val="28"/>
          <w:szCs w:val="28"/>
          <w:lang w:val="uk-UA"/>
        </w:rPr>
        <w:t>Аналіз дій</w:t>
      </w:r>
      <w:r w:rsidR="00651E85" w:rsidRPr="00F862FD">
        <w:rPr>
          <w:rFonts w:ascii="Times New Roman" w:hAnsi="Times New Roman" w:cs="Times New Roman"/>
          <w:color w:val="000000" w:themeColor="text1"/>
          <w:sz w:val="28"/>
          <w:szCs w:val="28"/>
          <w:lang w:val="uk-UA"/>
        </w:rPr>
        <w:t xml:space="preserve"> використання ресурсів</w:t>
      </w:r>
      <w:r w:rsidR="00A062E0">
        <w:rPr>
          <w:rFonts w:ascii="Times New Roman" w:hAnsi="Times New Roman" w:cs="Times New Roman"/>
          <w:color w:val="000000" w:themeColor="text1"/>
          <w:sz w:val="28"/>
          <w:szCs w:val="28"/>
          <w:lang w:val="uk-UA"/>
        </w:rPr>
        <w:t xml:space="preserve"> </w:t>
      </w:r>
    </w:p>
    <w:tbl>
      <w:tblPr>
        <w:tblStyle w:val="a6"/>
        <w:tblW w:w="9634" w:type="dxa"/>
        <w:tblLook w:val="04A0" w:firstRow="1" w:lastRow="0" w:firstColumn="1" w:lastColumn="0" w:noHBand="0" w:noVBand="1"/>
      </w:tblPr>
      <w:tblGrid>
        <w:gridCol w:w="622"/>
        <w:gridCol w:w="5376"/>
        <w:gridCol w:w="1588"/>
        <w:gridCol w:w="2048"/>
      </w:tblGrid>
      <w:tr w:rsidR="000901C1" w:rsidRPr="00F862FD" w14:paraId="52A03EF8" w14:textId="77777777" w:rsidTr="00670627">
        <w:tc>
          <w:tcPr>
            <w:tcW w:w="624" w:type="dxa"/>
            <w:vAlign w:val="center"/>
          </w:tcPr>
          <w:p w14:paraId="27072707" w14:textId="77777777" w:rsidR="00F2226B" w:rsidRPr="00670627" w:rsidRDefault="00F2226B" w:rsidP="001C59CA">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w:t>
            </w:r>
          </w:p>
        </w:tc>
        <w:tc>
          <w:tcPr>
            <w:tcW w:w="5467" w:type="dxa"/>
            <w:vAlign w:val="center"/>
          </w:tcPr>
          <w:p w14:paraId="5871113B" w14:textId="77777777" w:rsidR="00F2226B" w:rsidRPr="00670627" w:rsidRDefault="00F2226B" w:rsidP="001C59CA">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Питання діагностичного аудиту</w:t>
            </w:r>
          </w:p>
        </w:tc>
        <w:tc>
          <w:tcPr>
            <w:tcW w:w="1495" w:type="dxa"/>
            <w:vAlign w:val="center"/>
          </w:tcPr>
          <w:p w14:paraId="04AEEE89" w14:textId="611D1F4D" w:rsidR="00F2226B" w:rsidRPr="00670627" w:rsidRDefault="00F2226B" w:rsidP="001C59CA">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Відповідає/</w:t>
            </w:r>
          </w:p>
          <w:p w14:paraId="4601B90A" w14:textId="77777777" w:rsidR="00F2226B" w:rsidRPr="00670627" w:rsidRDefault="00F2226B" w:rsidP="001C59CA">
            <w:pPr>
              <w:jc w:val="center"/>
              <w:rPr>
                <w:rFonts w:ascii="Times New Roman" w:hAnsi="Times New Roman" w:cs="Times New Roman"/>
                <w:noProof/>
                <w:color w:val="000000" w:themeColor="text1"/>
                <w:sz w:val="28"/>
                <w:szCs w:val="28"/>
                <w:lang w:val="uk-UA"/>
              </w:rPr>
            </w:pPr>
            <w:r w:rsidRPr="00670627">
              <w:rPr>
                <w:rFonts w:ascii="Times New Roman" w:hAnsi="Times New Roman" w:cs="Times New Roman"/>
                <w:color w:val="000000" w:themeColor="text1"/>
                <w:sz w:val="28"/>
                <w:szCs w:val="28"/>
                <w:lang w:val="uk-UA"/>
              </w:rPr>
              <w:t>Не відповідає</w:t>
            </w:r>
          </w:p>
        </w:tc>
        <w:tc>
          <w:tcPr>
            <w:tcW w:w="2048" w:type="dxa"/>
            <w:vAlign w:val="center"/>
          </w:tcPr>
          <w:p w14:paraId="4B24821C" w14:textId="77777777" w:rsidR="00F2226B" w:rsidRPr="00670627" w:rsidRDefault="00F2226B" w:rsidP="001C59CA">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Додаткова відповідь на питання діагностичного аудиту</w:t>
            </w:r>
          </w:p>
        </w:tc>
      </w:tr>
      <w:tr w:rsidR="000901C1" w:rsidRPr="00F862FD" w14:paraId="42AC1E41" w14:textId="77777777" w:rsidTr="00670627">
        <w:trPr>
          <w:trHeight w:val="391"/>
        </w:trPr>
        <w:tc>
          <w:tcPr>
            <w:tcW w:w="624" w:type="dxa"/>
            <w:vAlign w:val="center"/>
          </w:tcPr>
          <w:p w14:paraId="61D7F350" w14:textId="06419BF4" w:rsidR="00F2226B" w:rsidRPr="00670627" w:rsidRDefault="00BF646D" w:rsidP="001C59CA">
            <w:pP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8</w:t>
            </w:r>
            <w:r w:rsidR="00F2226B" w:rsidRPr="00670627">
              <w:rPr>
                <w:rFonts w:ascii="Times New Roman" w:hAnsi="Times New Roman" w:cs="Times New Roman"/>
                <w:color w:val="000000" w:themeColor="text1"/>
                <w:sz w:val="28"/>
                <w:szCs w:val="28"/>
                <w:lang w:val="uk-UA"/>
              </w:rPr>
              <w:t>.1</w:t>
            </w:r>
          </w:p>
        </w:tc>
        <w:tc>
          <w:tcPr>
            <w:tcW w:w="5467" w:type="dxa"/>
            <w:vAlign w:val="center"/>
          </w:tcPr>
          <w:p w14:paraId="349E3774" w14:textId="6990E2BF" w:rsidR="00F2226B" w:rsidRPr="00670627" w:rsidRDefault="006E5CAD" w:rsidP="001C59CA">
            <w:pP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Ви слідкуєте за споживанням води?</w:t>
            </w:r>
          </w:p>
        </w:tc>
        <w:tc>
          <w:tcPr>
            <w:tcW w:w="1495" w:type="dxa"/>
            <w:vAlign w:val="center"/>
          </w:tcPr>
          <w:p w14:paraId="34C22C7E" w14:textId="7A153948" w:rsidR="00F2226B" w:rsidRPr="00670627" w:rsidRDefault="009F449C" w:rsidP="001C59CA">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Так</w:t>
            </w:r>
          </w:p>
        </w:tc>
        <w:tc>
          <w:tcPr>
            <w:tcW w:w="2048" w:type="dxa"/>
            <w:vAlign w:val="center"/>
          </w:tcPr>
          <w:p w14:paraId="18319EF7" w14:textId="714FB0A3" w:rsidR="00F2226B" w:rsidRPr="00670627" w:rsidRDefault="009F449C" w:rsidP="001C59CA">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w:t>
            </w:r>
          </w:p>
        </w:tc>
      </w:tr>
      <w:tr w:rsidR="000901C1" w:rsidRPr="00F862FD" w14:paraId="40C393C3" w14:textId="77777777" w:rsidTr="00670627">
        <w:tc>
          <w:tcPr>
            <w:tcW w:w="624" w:type="dxa"/>
            <w:vAlign w:val="center"/>
          </w:tcPr>
          <w:p w14:paraId="60118A1D" w14:textId="4765D593" w:rsidR="00F2226B" w:rsidRPr="00670627" w:rsidRDefault="00BF646D" w:rsidP="001C59CA">
            <w:pP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8</w:t>
            </w:r>
            <w:r w:rsidR="00F2226B" w:rsidRPr="00670627">
              <w:rPr>
                <w:rFonts w:ascii="Times New Roman" w:hAnsi="Times New Roman" w:cs="Times New Roman"/>
                <w:color w:val="000000" w:themeColor="text1"/>
                <w:sz w:val="28"/>
                <w:szCs w:val="28"/>
                <w:lang w:val="uk-UA"/>
              </w:rPr>
              <w:t>.2</w:t>
            </w:r>
          </w:p>
        </w:tc>
        <w:tc>
          <w:tcPr>
            <w:tcW w:w="5467" w:type="dxa"/>
            <w:vAlign w:val="center"/>
          </w:tcPr>
          <w:p w14:paraId="1BEC66F5" w14:textId="59F31409" w:rsidR="00F2226B" w:rsidRPr="00670627" w:rsidRDefault="006E5CAD" w:rsidP="001C59CA">
            <w:pP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Ви слідкуєте за споживанням енергії?</w:t>
            </w:r>
          </w:p>
        </w:tc>
        <w:tc>
          <w:tcPr>
            <w:tcW w:w="1495" w:type="dxa"/>
            <w:vAlign w:val="center"/>
          </w:tcPr>
          <w:p w14:paraId="57369879" w14:textId="2799E84A" w:rsidR="00F2226B" w:rsidRPr="00670627" w:rsidRDefault="009F449C" w:rsidP="001C59CA">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Так</w:t>
            </w:r>
          </w:p>
        </w:tc>
        <w:tc>
          <w:tcPr>
            <w:tcW w:w="2048" w:type="dxa"/>
            <w:vAlign w:val="center"/>
          </w:tcPr>
          <w:p w14:paraId="64844122" w14:textId="1B79C9E6" w:rsidR="00F2226B" w:rsidRPr="00670627" w:rsidRDefault="009F449C" w:rsidP="001C59CA">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w:t>
            </w:r>
          </w:p>
        </w:tc>
      </w:tr>
      <w:tr w:rsidR="000901C1" w:rsidRPr="00F862FD" w14:paraId="743B72A8" w14:textId="77777777" w:rsidTr="00670627">
        <w:tc>
          <w:tcPr>
            <w:tcW w:w="624" w:type="dxa"/>
            <w:vAlign w:val="center"/>
          </w:tcPr>
          <w:p w14:paraId="2A087496" w14:textId="4BD8DC25" w:rsidR="00F2226B" w:rsidRPr="00670627" w:rsidRDefault="00BF646D" w:rsidP="001C59CA">
            <w:pP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8</w:t>
            </w:r>
            <w:r w:rsidR="00F2226B" w:rsidRPr="00670627">
              <w:rPr>
                <w:rFonts w:ascii="Times New Roman" w:hAnsi="Times New Roman" w:cs="Times New Roman"/>
                <w:color w:val="000000" w:themeColor="text1"/>
                <w:sz w:val="28"/>
                <w:szCs w:val="28"/>
                <w:lang w:val="uk-UA"/>
              </w:rPr>
              <w:t>.3</w:t>
            </w:r>
          </w:p>
        </w:tc>
        <w:tc>
          <w:tcPr>
            <w:tcW w:w="5467" w:type="dxa"/>
            <w:vAlign w:val="center"/>
          </w:tcPr>
          <w:p w14:paraId="216D62AE" w14:textId="7A181BDA" w:rsidR="00F2226B" w:rsidRPr="00670627" w:rsidRDefault="005F148D" w:rsidP="001C59CA">
            <w:pP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Чи є у Вас які-</w:t>
            </w:r>
            <w:r w:rsidR="006E5CAD" w:rsidRPr="00670627">
              <w:rPr>
                <w:rFonts w:ascii="Times New Roman" w:hAnsi="Times New Roman" w:cs="Times New Roman"/>
                <w:color w:val="000000" w:themeColor="text1"/>
                <w:sz w:val="28"/>
                <w:szCs w:val="28"/>
                <w:lang w:val="uk-UA"/>
              </w:rPr>
              <w:t>небудь цілі та задачі?</w:t>
            </w:r>
          </w:p>
        </w:tc>
        <w:tc>
          <w:tcPr>
            <w:tcW w:w="1495" w:type="dxa"/>
            <w:vAlign w:val="center"/>
          </w:tcPr>
          <w:p w14:paraId="7C6F6BEC" w14:textId="212D67A9" w:rsidR="00F2226B" w:rsidRPr="00670627" w:rsidRDefault="009F449C" w:rsidP="001C59CA">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Так</w:t>
            </w:r>
          </w:p>
        </w:tc>
        <w:tc>
          <w:tcPr>
            <w:tcW w:w="2048" w:type="dxa"/>
            <w:vAlign w:val="center"/>
          </w:tcPr>
          <w:p w14:paraId="598C3E36" w14:textId="7B57C5E4" w:rsidR="00F2226B" w:rsidRPr="00670627" w:rsidRDefault="009F449C" w:rsidP="001C59CA">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w:t>
            </w:r>
          </w:p>
        </w:tc>
      </w:tr>
      <w:tr w:rsidR="000901C1" w:rsidRPr="00F862FD" w14:paraId="77B15EB6" w14:textId="77777777" w:rsidTr="00670627">
        <w:tc>
          <w:tcPr>
            <w:tcW w:w="624" w:type="dxa"/>
            <w:vAlign w:val="center"/>
          </w:tcPr>
          <w:p w14:paraId="27AA9D74" w14:textId="770D8D7B" w:rsidR="00F2226B" w:rsidRPr="00670627" w:rsidRDefault="00BF646D" w:rsidP="001C59CA">
            <w:pP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8</w:t>
            </w:r>
            <w:r w:rsidR="00F2226B" w:rsidRPr="00670627">
              <w:rPr>
                <w:rFonts w:ascii="Times New Roman" w:hAnsi="Times New Roman" w:cs="Times New Roman"/>
                <w:color w:val="000000" w:themeColor="text1"/>
                <w:sz w:val="28"/>
                <w:szCs w:val="28"/>
                <w:lang w:val="uk-UA"/>
              </w:rPr>
              <w:t>.4</w:t>
            </w:r>
          </w:p>
        </w:tc>
        <w:tc>
          <w:tcPr>
            <w:tcW w:w="5467" w:type="dxa"/>
            <w:vAlign w:val="center"/>
          </w:tcPr>
          <w:p w14:paraId="57673FE2" w14:textId="5F785487" w:rsidR="00F2226B" w:rsidRPr="00670627" w:rsidRDefault="006E5CAD" w:rsidP="001C59CA">
            <w:pP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Чи слідкуєте за витратами сировини?</w:t>
            </w:r>
          </w:p>
        </w:tc>
        <w:tc>
          <w:tcPr>
            <w:tcW w:w="1495" w:type="dxa"/>
            <w:vAlign w:val="center"/>
          </w:tcPr>
          <w:p w14:paraId="2F0AABA7" w14:textId="016AF193" w:rsidR="00F2226B" w:rsidRPr="00670627" w:rsidRDefault="009F449C" w:rsidP="001C59CA">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Так</w:t>
            </w:r>
          </w:p>
        </w:tc>
        <w:tc>
          <w:tcPr>
            <w:tcW w:w="2048" w:type="dxa"/>
            <w:vAlign w:val="center"/>
          </w:tcPr>
          <w:p w14:paraId="4767E462" w14:textId="2A4337C0" w:rsidR="00F2226B" w:rsidRPr="00670627" w:rsidRDefault="009F449C" w:rsidP="001C59CA">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w:t>
            </w:r>
          </w:p>
        </w:tc>
      </w:tr>
      <w:tr w:rsidR="000901C1" w:rsidRPr="00F862FD" w14:paraId="73133FB1" w14:textId="77777777" w:rsidTr="00670627">
        <w:tc>
          <w:tcPr>
            <w:tcW w:w="624" w:type="dxa"/>
            <w:vAlign w:val="center"/>
          </w:tcPr>
          <w:p w14:paraId="6A8B6786" w14:textId="4CD5CAC8" w:rsidR="00F2226B" w:rsidRPr="00670627" w:rsidRDefault="00BF646D" w:rsidP="001C59CA">
            <w:pP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8</w:t>
            </w:r>
            <w:r w:rsidR="00F2226B" w:rsidRPr="00670627">
              <w:rPr>
                <w:rFonts w:ascii="Times New Roman" w:hAnsi="Times New Roman" w:cs="Times New Roman"/>
                <w:color w:val="000000" w:themeColor="text1"/>
                <w:sz w:val="28"/>
                <w:szCs w:val="28"/>
                <w:lang w:val="uk-UA"/>
              </w:rPr>
              <w:t>.5</w:t>
            </w:r>
          </w:p>
        </w:tc>
        <w:tc>
          <w:tcPr>
            <w:tcW w:w="5467" w:type="dxa"/>
            <w:vAlign w:val="center"/>
          </w:tcPr>
          <w:p w14:paraId="010F5FD1" w14:textId="3A7D6532" w:rsidR="00F2226B" w:rsidRPr="00670627" w:rsidRDefault="005F148D" w:rsidP="001C59CA">
            <w:pP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Чи є у Вас які-</w:t>
            </w:r>
            <w:r w:rsidR="006E5CAD" w:rsidRPr="00670627">
              <w:rPr>
                <w:rFonts w:ascii="Times New Roman" w:hAnsi="Times New Roman" w:cs="Times New Roman"/>
                <w:color w:val="000000" w:themeColor="text1"/>
                <w:sz w:val="28"/>
                <w:szCs w:val="28"/>
                <w:lang w:val="uk-UA"/>
              </w:rPr>
              <w:t>небудь ініціативи по переробці / повторному використанні / модернізації продуктів та матеріалів</w:t>
            </w:r>
          </w:p>
        </w:tc>
        <w:tc>
          <w:tcPr>
            <w:tcW w:w="1495" w:type="dxa"/>
            <w:vAlign w:val="center"/>
          </w:tcPr>
          <w:p w14:paraId="45DB8A20" w14:textId="00743B96" w:rsidR="00F2226B" w:rsidRPr="00670627" w:rsidRDefault="009F449C" w:rsidP="001C59CA">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Ні</w:t>
            </w:r>
          </w:p>
        </w:tc>
        <w:tc>
          <w:tcPr>
            <w:tcW w:w="2048" w:type="dxa"/>
            <w:vAlign w:val="center"/>
          </w:tcPr>
          <w:p w14:paraId="124EC61F" w14:textId="6FBE8741" w:rsidR="00F2226B" w:rsidRPr="00670627" w:rsidRDefault="009F449C" w:rsidP="001C59CA">
            <w:pPr>
              <w:jc w:val="center"/>
              <w:rPr>
                <w:rFonts w:ascii="Times New Roman" w:hAnsi="Times New Roman" w:cs="Times New Roman"/>
                <w:color w:val="000000" w:themeColor="text1"/>
                <w:sz w:val="28"/>
                <w:szCs w:val="28"/>
                <w:lang w:val="uk-UA"/>
              </w:rPr>
            </w:pPr>
            <w:r w:rsidRPr="00670627">
              <w:rPr>
                <w:rFonts w:ascii="Times New Roman" w:hAnsi="Times New Roman" w:cs="Times New Roman"/>
                <w:color w:val="000000" w:themeColor="text1"/>
                <w:sz w:val="28"/>
                <w:szCs w:val="28"/>
                <w:lang w:val="uk-UA"/>
              </w:rPr>
              <w:t>-</w:t>
            </w:r>
          </w:p>
        </w:tc>
      </w:tr>
    </w:tbl>
    <w:p w14:paraId="44057067" w14:textId="686143B6" w:rsidR="00015EB8" w:rsidRPr="009D070F" w:rsidRDefault="00A40343" w:rsidP="00A40343">
      <w:pPr>
        <w:spacing w:after="0" w:line="360" w:lineRule="auto"/>
        <w:ind w:firstLine="709"/>
        <w:jc w:val="center"/>
        <w:rPr>
          <w:rFonts w:ascii="Times New Roman" w:hAnsi="Times New Roman" w:cs="Times New Roman"/>
          <w:color w:val="000000" w:themeColor="text1"/>
          <w:sz w:val="32"/>
          <w:szCs w:val="32"/>
        </w:rPr>
      </w:pPr>
      <w:r>
        <w:rPr>
          <w:rFonts w:ascii="Times New Roman" w:hAnsi="Times New Roman" w:cs="Times New Roman"/>
          <w:color w:val="000000" w:themeColor="text1"/>
          <w:sz w:val="28"/>
          <w:szCs w:val="28"/>
          <w:lang w:val="uk-UA"/>
        </w:rPr>
        <w:lastRenderedPageBreak/>
        <w:t xml:space="preserve">Таблиця 2.9 – </w:t>
      </w:r>
      <w:r w:rsidR="00A062E0">
        <w:rPr>
          <w:rFonts w:ascii="Times New Roman" w:hAnsi="Times New Roman" w:cs="Times New Roman"/>
          <w:color w:val="000000" w:themeColor="text1"/>
          <w:sz w:val="28"/>
          <w:szCs w:val="28"/>
          <w:lang w:val="uk-UA"/>
        </w:rPr>
        <w:t>Аналіз</w:t>
      </w:r>
      <w:r w:rsidR="001A6D58" w:rsidRPr="00F862FD">
        <w:rPr>
          <w:rFonts w:ascii="Times New Roman" w:hAnsi="Times New Roman" w:cs="Times New Roman"/>
          <w:color w:val="000000" w:themeColor="text1"/>
          <w:sz w:val="28"/>
          <w:szCs w:val="28"/>
          <w:lang w:val="uk-UA"/>
        </w:rPr>
        <w:t xml:space="preserve"> інш</w:t>
      </w:r>
      <w:r w:rsidR="00A062E0">
        <w:rPr>
          <w:rFonts w:ascii="Times New Roman" w:hAnsi="Times New Roman" w:cs="Times New Roman"/>
          <w:color w:val="000000" w:themeColor="text1"/>
          <w:sz w:val="28"/>
          <w:szCs w:val="28"/>
          <w:lang w:val="uk-UA"/>
        </w:rPr>
        <w:t>ого</w:t>
      </w:r>
      <w:r w:rsidR="001A6D58" w:rsidRPr="00F862FD">
        <w:rPr>
          <w:rFonts w:ascii="Times New Roman" w:hAnsi="Times New Roman" w:cs="Times New Roman"/>
          <w:color w:val="000000" w:themeColor="text1"/>
          <w:sz w:val="28"/>
          <w:szCs w:val="28"/>
          <w:lang w:val="uk-UA"/>
        </w:rPr>
        <w:t xml:space="preserve"> вплив</w:t>
      </w:r>
      <w:r w:rsidR="00A062E0">
        <w:rPr>
          <w:rFonts w:ascii="Times New Roman" w:hAnsi="Times New Roman" w:cs="Times New Roman"/>
          <w:color w:val="000000" w:themeColor="text1"/>
          <w:sz w:val="28"/>
          <w:szCs w:val="28"/>
          <w:lang w:val="uk-UA"/>
        </w:rPr>
        <w:t>у</w:t>
      </w:r>
      <w:r w:rsidR="001A6D58" w:rsidRPr="00F862FD">
        <w:rPr>
          <w:rFonts w:ascii="Times New Roman" w:hAnsi="Times New Roman" w:cs="Times New Roman"/>
          <w:color w:val="000000" w:themeColor="text1"/>
          <w:sz w:val="28"/>
          <w:szCs w:val="28"/>
          <w:lang w:val="uk-UA"/>
        </w:rPr>
        <w:t xml:space="preserve"> на зовнішнє середовище</w:t>
      </w:r>
    </w:p>
    <w:tbl>
      <w:tblPr>
        <w:tblStyle w:val="a6"/>
        <w:tblW w:w="9634" w:type="dxa"/>
        <w:tblLook w:val="04A0" w:firstRow="1" w:lastRow="0" w:firstColumn="1" w:lastColumn="0" w:noHBand="0" w:noVBand="1"/>
      </w:tblPr>
      <w:tblGrid>
        <w:gridCol w:w="624"/>
        <w:gridCol w:w="5374"/>
        <w:gridCol w:w="1588"/>
        <w:gridCol w:w="2048"/>
      </w:tblGrid>
      <w:tr w:rsidR="000901C1" w:rsidRPr="00F862FD" w14:paraId="19179B78" w14:textId="77777777" w:rsidTr="00A40343">
        <w:tc>
          <w:tcPr>
            <w:tcW w:w="629" w:type="dxa"/>
            <w:vAlign w:val="center"/>
          </w:tcPr>
          <w:p w14:paraId="3839F763" w14:textId="77777777" w:rsidR="005758F9" w:rsidRPr="00A40343" w:rsidRDefault="005758F9" w:rsidP="00A062E0">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w:t>
            </w:r>
          </w:p>
        </w:tc>
        <w:tc>
          <w:tcPr>
            <w:tcW w:w="5653" w:type="dxa"/>
            <w:vAlign w:val="center"/>
          </w:tcPr>
          <w:p w14:paraId="22D46509" w14:textId="77777777" w:rsidR="005758F9" w:rsidRPr="00A40343" w:rsidRDefault="005758F9" w:rsidP="00A062E0">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Питання діагностичного аудиту</w:t>
            </w:r>
          </w:p>
        </w:tc>
        <w:tc>
          <w:tcPr>
            <w:tcW w:w="1588" w:type="dxa"/>
            <w:vAlign w:val="center"/>
          </w:tcPr>
          <w:p w14:paraId="4934DC77" w14:textId="6738644A" w:rsidR="005758F9" w:rsidRPr="00A40343" w:rsidRDefault="005758F9" w:rsidP="00A062E0">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Відповідає/</w:t>
            </w:r>
          </w:p>
          <w:p w14:paraId="0BFAA50A" w14:textId="77777777" w:rsidR="005758F9" w:rsidRPr="00A40343" w:rsidRDefault="005758F9" w:rsidP="00A062E0">
            <w:pPr>
              <w:jc w:val="center"/>
              <w:rPr>
                <w:rFonts w:ascii="Times New Roman" w:hAnsi="Times New Roman" w:cs="Times New Roman"/>
                <w:noProof/>
                <w:color w:val="000000" w:themeColor="text1"/>
                <w:sz w:val="28"/>
                <w:szCs w:val="28"/>
                <w:lang w:val="uk-UA"/>
              </w:rPr>
            </w:pPr>
            <w:r w:rsidRPr="00A40343">
              <w:rPr>
                <w:rFonts w:ascii="Times New Roman" w:hAnsi="Times New Roman" w:cs="Times New Roman"/>
                <w:color w:val="000000" w:themeColor="text1"/>
                <w:sz w:val="28"/>
                <w:szCs w:val="28"/>
                <w:lang w:val="uk-UA"/>
              </w:rPr>
              <w:t>Не відповідає</w:t>
            </w:r>
          </w:p>
        </w:tc>
        <w:tc>
          <w:tcPr>
            <w:tcW w:w="1764" w:type="dxa"/>
            <w:vAlign w:val="center"/>
          </w:tcPr>
          <w:p w14:paraId="299A2203" w14:textId="77777777" w:rsidR="005758F9" w:rsidRPr="00A40343" w:rsidRDefault="005758F9" w:rsidP="00A062E0">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Додаткова відповідь на питання діагностичного аудиту</w:t>
            </w:r>
          </w:p>
        </w:tc>
      </w:tr>
      <w:tr w:rsidR="000901C1" w:rsidRPr="00F862FD" w14:paraId="0220A9C5" w14:textId="77777777" w:rsidTr="00A40343">
        <w:tc>
          <w:tcPr>
            <w:tcW w:w="629" w:type="dxa"/>
            <w:vAlign w:val="center"/>
          </w:tcPr>
          <w:p w14:paraId="75FC3909" w14:textId="358715EC" w:rsidR="005758F9" w:rsidRPr="00A40343" w:rsidRDefault="00BF646D" w:rsidP="00A062E0">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9</w:t>
            </w:r>
            <w:r w:rsidR="005758F9" w:rsidRPr="00A40343">
              <w:rPr>
                <w:rFonts w:ascii="Times New Roman" w:hAnsi="Times New Roman" w:cs="Times New Roman"/>
                <w:color w:val="000000" w:themeColor="text1"/>
                <w:sz w:val="28"/>
                <w:szCs w:val="28"/>
                <w:lang w:val="uk-UA"/>
              </w:rPr>
              <w:t>.1</w:t>
            </w:r>
          </w:p>
        </w:tc>
        <w:tc>
          <w:tcPr>
            <w:tcW w:w="5653" w:type="dxa"/>
            <w:vAlign w:val="center"/>
          </w:tcPr>
          <w:p w14:paraId="6824F24C" w14:textId="2E278B66" w:rsidR="005758F9" w:rsidRPr="00A40343" w:rsidRDefault="005758F9" w:rsidP="00247BD4">
            <w:pP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Діяльність яка призводить до пилу?</w:t>
            </w:r>
          </w:p>
        </w:tc>
        <w:tc>
          <w:tcPr>
            <w:tcW w:w="1588" w:type="dxa"/>
          </w:tcPr>
          <w:p w14:paraId="6C703A54" w14:textId="25677E7C" w:rsidR="005758F9" w:rsidRPr="00A40343" w:rsidRDefault="00316E78" w:rsidP="006729F4">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Ні</w:t>
            </w:r>
          </w:p>
        </w:tc>
        <w:tc>
          <w:tcPr>
            <w:tcW w:w="1764" w:type="dxa"/>
          </w:tcPr>
          <w:p w14:paraId="287A97DC" w14:textId="23791656" w:rsidR="005758F9" w:rsidRPr="00A40343" w:rsidRDefault="00353F99" w:rsidP="006729F4">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w:t>
            </w:r>
          </w:p>
        </w:tc>
      </w:tr>
      <w:tr w:rsidR="000901C1" w:rsidRPr="00F862FD" w14:paraId="327BA1DC" w14:textId="77777777" w:rsidTr="00A40343">
        <w:tc>
          <w:tcPr>
            <w:tcW w:w="629" w:type="dxa"/>
            <w:vAlign w:val="center"/>
          </w:tcPr>
          <w:p w14:paraId="3A1D8BAF" w14:textId="0D229674" w:rsidR="005758F9" w:rsidRPr="00A40343" w:rsidRDefault="00BF646D" w:rsidP="00A062E0">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9</w:t>
            </w:r>
            <w:r w:rsidR="005758F9" w:rsidRPr="00A40343">
              <w:rPr>
                <w:rFonts w:ascii="Times New Roman" w:hAnsi="Times New Roman" w:cs="Times New Roman"/>
                <w:color w:val="000000" w:themeColor="text1"/>
                <w:sz w:val="28"/>
                <w:szCs w:val="28"/>
                <w:lang w:val="uk-UA"/>
              </w:rPr>
              <w:t>.2</w:t>
            </w:r>
          </w:p>
        </w:tc>
        <w:tc>
          <w:tcPr>
            <w:tcW w:w="5653" w:type="dxa"/>
            <w:vAlign w:val="center"/>
          </w:tcPr>
          <w:p w14:paraId="1A849D5C" w14:textId="35D01030" w:rsidR="005758F9" w:rsidRPr="00A40343" w:rsidRDefault="005758F9" w:rsidP="00247BD4">
            <w:pP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Діяльність яка призводить до запаху?</w:t>
            </w:r>
          </w:p>
        </w:tc>
        <w:tc>
          <w:tcPr>
            <w:tcW w:w="1588" w:type="dxa"/>
          </w:tcPr>
          <w:p w14:paraId="6C95824C" w14:textId="1E7F534C" w:rsidR="005758F9" w:rsidRPr="00A40343" w:rsidRDefault="00353F99" w:rsidP="006729F4">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Так</w:t>
            </w:r>
          </w:p>
        </w:tc>
        <w:tc>
          <w:tcPr>
            <w:tcW w:w="1764" w:type="dxa"/>
          </w:tcPr>
          <w:p w14:paraId="3EB4A06F" w14:textId="0DDAF1C0" w:rsidR="005758F9" w:rsidRPr="00A40343" w:rsidRDefault="00353F99" w:rsidP="006729F4">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w:t>
            </w:r>
          </w:p>
        </w:tc>
      </w:tr>
      <w:tr w:rsidR="000901C1" w:rsidRPr="00F862FD" w14:paraId="2D623CC7" w14:textId="77777777" w:rsidTr="00A40343">
        <w:tc>
          <w:tcPr>
            <w:tcW w:w="629" w:type="dxa"/>
            <w:vAlign w:val="center"/>
          </w:tcPr>
          <w:p w14:paraId="4BFD3F1A" w14:textId="2F46C3E0" w:rsidR="005758F9" w:rsidRPr="00A40343" w:rsidRDefault="00BF646D" w:rsidP="00A062E0">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9</w:t>
            </w:r>
            <w:r w:rsidR="005758F9" w:rsidRPr="00A40343">
              <w:rPr>
                <w:rFonts w:ascii="Times New Roman" w:hAnsi="Times New Roman" w:cs="Times New Roman"/>
                <w:color w:val="000000" w:themeColor="text1"/>
                <w:sz w:val="28"/>
                <w:szCs w:val="28"/>
                <w:lang w:val="uk-UA"/>
              </w:rPr>
              <w:t>.3</w:t>
            </w:r>
          </w:p>
        </w:tc>
        <w:tc>
          <w:tcPr>
            <w:tcW w:w="5653" w:type="dxa"/>
            <w:vAlign w:val="center"/>
          </w:tcPr>
          <w:p w14:paraId="4D6A9B8A" w14:textId="5C990B7F" w:rsidR="005758F9" w:rsidRPr="00A40343" w:rsidRDefault="005758F9" w:rsidP="00247BD4">
            <w:pP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Діяльність яка призводить до вібрації?</w:t>
            </w:r>
          </w:p>
        </w:tc>
        <w:tc>
          <w:tcPr>
            <w:tcW w:w="1588" w:type="dxa"/>
          </w:tcPr>
          <w:p w14:paraId="0DDDE7D6" w14:textId="126E56F6" w:rsidR="005758F9" w:rsidRPr="00A40343" w:rsidRDefault="00353F99" w:rsidP="006729F4">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Так</w:t>
            </w:r>
          </w:p>
        </w:tc>
        <w:tc>
          <w:tcPr>
            <w:tcW w:w="1764" w:type="dxa"/>
          </w:tcPr>
          <w:p w14:paraId="1513A309" w14:textId="05DD177E" w:rsidR="005758F9" w:rsidRPr="00A40343" w:rsidRDefault="00353F99" w:rsidP="006729F4">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w:t>
            </w:r>
          </w:p>
        </w:tc>
      </w:tr>
      <w:tr w:rsidR="000901C1" w:rsidRPr="00F862FD" w14:paraId="48C0A288" w14:textId="77777777" w:rsidTr="00A40343">
        <w:tc>
          <w:tcPr>
            <w:tcW w:w="629" w:type="dxa"/>
            <w:vAlign w:val="center"/>
          </w:tcPr>
          <w:p w14:paraId="2CC27416" w14:textId="3388F823" w:rsidR="005758F9" w:rsidRPr="00A40343" w:rsidRDefault="00BF646D" w:rsidP="00A062E0">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9</w:t>
            </w:r>
            <w:r w:rsidR="005758F9" w:rsidRPr="00A40343">
              <w:rPr>
                <w:rFonts w:ascii="Times New Roman" w:hAnsi="Times New Roman" w:cs="Times New Roman"/>
                <w:color w:val="000000" w:themeColor="text1"/>
                <w:sz w:val="28"/>
                <w:szCs w:val="28"/>
                <w:lang w:val="uk-UA"/>
              </w:rPr>
              <w:t>.4</w:t>
            </w:r>
          </w:p>
        </w:tc>
        <w:tc>
          <w:tcPr>
            <w:tcW w:w="5653" w:type="dxa"/>
            <w:vAlign w:val="center"/>
          </w:tcPr>
          <w:p w14:paraId="3AEC4902" w14:textId="57AA92DD" w:rsidR="005758F9" w:rsidRPr="00A40343" w:rsidRDefault="005758F9" w:rsidP="00247BD4">
            <w:pP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Діяльність яка призводить до візуальній зміні контрасту атмосфери?</w:t>
            </w:r>
          </w:p>
        </w:tc>
        <w:tc>
          <w:tcPr>
            <w:tcW w:w="1588" w:type="dxa"/>
          </w:tcPr>
          <w:p w14:paraId="15B9A37A" w14:textId="2CF89A76" w:rsidR="005758F9" w:rsidRPr="00A40343" w:rsidRDefault="00353F99" w:rsidP="006729F4">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Ні</w:t>
            </w:r>
          </w:p>
        </w:tc>
        <w:tc>
          <w:tcPr>
            <w:tcW w:w="1764" w:type="dxa"/>
          </w:tcPr>
          <w:p w14:paraId="0DC13951" w14:textId="584A6174" w:rsidR="005758F9" w:rsidRPr="00A40343" w:rsidRDefault="00353F99" w:rsidP="006729F4">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w:t>
            </w:r>
          </w:p>
        </w:tc>
      </w:tr>
      <w:tr w:rsidR="000901C1" w:rsidRPr="00F862FD" w14:paraId="45000B9B" w14:textId="77777777" w:rsidTr="00A40343">
        <w:tc>
          <w:tcPr>
            <w:tcW w:w="629" w:type="dxa"/>
            <w:vAlign w:val="center"/>
          </w:tcPr>
          <w:p w14:paraId="21280789" w14:textId="3CF6141F" w:rsidR="005758F9" w:rsidRPr="00A40343" w:rsidRDefault="00BF646D" w:rsidP="00A062E0">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9</w:t>
            </w:r>
            <w:r w:rsidR="005758F9" w:rsidRPr="00A40343">
              <w:rPr>
                <w:rFonts w:ascii="Times New Roman" w:hAnsi="Times New Roman" w:cs="Times New Roman"/>
                <w:color w:val="000000" w:themeColor="text1"/>
                <w:sz w:val="28"/>
                <w:szCs w:val="28"/>
                <w:lang w:val="uk-UA"/>
              </w:rPr>
              <w:t>.5</w:t>
            </w:r>
          </w:p>
        </w:tc>
        <w:tc>
          <w:tcPr>
            <w:tcW w:w="5653" w:type="dxa"/>
            <w:vAlign w:val="center"/>
          </w:tcPr>
          <w:p w14:paraId="17B5DB3A" w14:textId="3B7C5175" w:rsidR="005758F9" w:rsidRPr="00A40343" w:rsidRDefault="005758F9" w:rsidP="00247BD4">
            <w:pP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Чи є у Вас радіоактивні речовини?</w:t>
            </w:r>
          </w:p>
        </w:tc>
        <w:tc>
          <w:tcPr>
            <w:tcW w:w="1588" w:type="dxa"/>
          </w:tcPr>
          <w:p w14:paraId="36A80C59" w14:textId="6DDC30E7" w:rsidR="005758F9" w:rsidRPr="00A40343" w:rsidRDefault="00353F99" w:rsidP="006729F4">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Ні</w:t>
            </w:r>
          </w:p>
        </w:tc>
        <w:tc>
          <w:tcPr>
            <w:tcW w:w="1764" w:type="dxa"/>
          </w:tcPr>
          <w:p w14:paraId="67EE88B9" w14:textId="38898F02" w:rsidR="005758F9" w:rsidRPr="00A40343" w:rsidRDefault="00353F99" w:rsidP="006729F4">
            <w:pPr>
              <w:jc w:val="center"/>
              <w:rPr>
                <w:rFonts w:ascii="Times New Roman" w:hAnsi="Times New Roman" w:cs="Times New Roman"/>
                <w:color w:val="000000" w:themeColor="text1"/>
                <w:sz w:val="28"/>
                <w:szCs w:val="28"/>
                <w:lang w:val="uk-UA"/>
              </w:rPr>
            </w:pPr>
            <w:r w:rsidRPr="00A40343">
              <w:rPr>
                <w:rFonts w:ascii="Times New Roman" w:hAnsi="Times New Roman" w:cs="Times New Roman"/>
                <w:color w:val="000000" w:themeColor="text1"/>
                <w:sz w:val="28"/>
                <w:szCs w:val="28"/>
                <w:lang w:val="uk-UA"/>
              </w:rPr>
              <w:t>-</w:t>
            </w:r>
          </w:p>
        </w:tc>
      </w:tr>
    </w:tbl>
    <w:p w14:paraId="704C9B65" w14:textId="77777777" w:rsidR="00A40343" w:rsidRDefault="00A40343" w:rsidP="00A40343">
      <w:pPr>
        <w:spacing w:after="0" w:line="360" w:lineRule="auto"/>
        <w:ind w:firstLine="709"/>
        <w:jc w:val="center"/>
        <w:rPr>
          <w:rFonts w:ascii="Times New Roman" w:hAnsi="Times New Roman" w:cs="Times New Roman"/>
          <w:color w:val="000000" w:themeColor="text1"/>
          <w:sz w:val="28"/>
          <w:szCs w:val="28"/>
          <w:lang w:val="uk-UA"/>
        </w:rPr>
      </w:pPr>
    </w:p>
    <w:p w14:paraId="0B76FD36" w14:textId="3104BAB5" w:rsidR="00E041E4" w:rsidRDefault="00A062E0" w:rsidP="00A40343">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Отримані дані у табл. 2.9 вказують на те, </w:t>
      </w:r>
      <w:r w:rsidR="00EA0CF8" w:rsidRPr="00F862FD">
        <w:rPr>
          <w:rFonts w:ascii="Times New Roman" w:hAnsi="Times New Roman" w:cs="Times New Roman"/>
          <w:color w:val="000000" w:themeColor="text1"/>
          <w:sz w:val="28"/>
          <w:szCs w:val="28"/>
          <w:lang w:val="uk-UA"/>
        </w:rPr>
        <w:t xml:space="preserve">що підприємство </w:t>
      </w:r>
      <w:r w:rsidR="00316E78" w:rsidRPr="00F862FD">
        <w:rPr>
          <w:rFonts w:ascii="Times New Roman" w:hAnsi="Times New Roman" w:cs="Times New Roman"/>
          <w:color w:val="000000" w:themeColor="text1"/>
          <w:sz w:val="28"/>
          <w:szCs w:val="28"/>
          <w:lang w:val="uk-UA"/>
        </w:rPr>
        <w:t>виробляє відходи в якості вібрації, запаху, однак запах не являє, собою забруднювач і не несе екологічно небезпечного характеру. Також</w:t>
      </w:r>
      <w:r>
        <w:rPr>
          <w:rFonts w:ascii="Times New Roman" w:hAnsi="Times New Roman" w:cs="Times New Roman"/>
          <w:color w:val="000000" w:themeColor="text1"/>
          <w:sz w:val="28"/>
          <w:szCs w:val="28"/>
          <w:lang w:val="uk-UA"/>
        </w:rPr>
        <w:t xml:space="preserve">, </w:t>
      </w:r>
      <w:r w:rsidR="00316E78" w:rsidRPr="00F862FD">
        <w:rPr>
          <w:rFonts w:ascii="Times New Roman" w:hAnsi="Times New Roman" w:cs="Times New Roman"/>
          <w:color w:val="000000" w:themeColor="text1"/>
          <w:sz w:val="28"/>
          <w:szCs w:val="28"/>
          <w:lang w:val="uk-UA"/>
        </w:rPr>
        <w:t>підприємство</w:t>
      </w:r>
      <w:r w:rsidR="008C657A" w:rsidRPr="00F862FD">
        <w:rPr>
          <w:rFonts w:ascii="Times New Roman" w:hAnsi="Times New Roman" w:cs="Times New Roman"/>
          <w:color w:val="000000" w:themeColor="text1"/>
          <w:sz w:val="28"/>
          <w:szCs w:val="28"/>
          <w:lang w:val="uk-UA"/>
        </w:rPr>
        <w:t xml:space="preserve"> не </w:t>
      </w:r>
      <w:r w:rsidRPr="00F862FD">
        <w:rPr>
          <w:rFonts w:ascii="Times New Roman" w:hAnsi="Times New Roman" w:cs="Times New Roman"/>
          <w:color w:val="000000" w:themeColor="text1"/>
          <w:sz w:val="28"/>
          <w:szCs w:val="28"/>
          <w:lang w:val="uk-UA"/>
        </w:rPr>
        <w:t>виробляє</w:t>
      </w:r>
      <w:r w:rsidR="008C657A" w:rsidRPr="00F862FD">
        <w:rPr>
          <w:rFonts w:ascii="Times New Roman" w:hAnsi="Times New Roman" w:cs="Times New Roman"/>
          <w:color w:val="000000" w:themeColor="text1"/>
          <w:sz w:val="28"/>
          <w:szCs w:val="28"/>
          <w:lang w:val="uk-UA"/>
        </w:rPr>
        <w:t xml:space="preserve"> та не використовує радіоактивні речовини та візуальні зміни в контрасті атмосфери.</w:t>
      </w:r>
    </w:p>
    <w:p w14:paraId="6175CCCA" w14:textId="5009B2BB" w:rsidR="00C6532B" w:rsidRPr="00F862FD" w:rsidRDefault="00CB27BB" w:rsidP="00CB27BB">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Перш ніж перейти до результатів завершального етапу аналізу виявлення екологічних аспектів підприємства з виробництва кави ТОВ «Альта Плюс», які представлені у табл. 2.10, визначим</w:t>
      </w:r>
      <w:r w:rsidR="00C6532B" w:rsidRPr="00F862FD">
        <w:rPr>
          <w:rFonts w:ascii="Times New Roman" w:hAnsi="Times New Roman" w:cs="Times New Roman"/>
          <w:color w:val="000000" w:themeColor="text1"/>
          <w:sz w:val="28"/>
          <w:szCs w:val="28"/>
          <w:lang w:val="uk-UA"/>
        </w:rPr>
        <w:t>о</w:t>
      </w:r>
      <w:r>
        <w:rPr>
          <w:rFonts w:ascii="Times New Roman" w:hAnsi="Times New Roman" w:cs="Times New Roman"/>
          <w:color w:val="000000" w:themeColor="text1"/>
          <w:sz w:val="28"/>
          <w:szCs w:val="28"/>
          <w:lang w:val="uk-UA"/>
        </w:rPr>
        <w:t xml:space="preserve">, що </w:t>
      </w:r>
      <w:r w:rsidR="00C6532B" w:rsidRPr="00F862FD">
        <w:rPr>
          <w:rFonts w:ascii="Times New Roman" w:hAnsi="Times New Roman" w:cs="Times New Roman"/>
          <w:color w:val="000000" w:themeColor="text1"/>
          <w:sz w:val="28"/>
          <w:szCs w:val="28"/>
          <w:lang w:val="uk-UA"/>
        </w:rPr>
        <w:t>саме являє собою</w:t>
      </w:r>
      <w:r w:rsidR="00916576" w:rsidRPr="00F862FD">
        <w:rPr>
          <w:rFonts w:ascii="Times New Roman" w:hAnsi="Times New Roman" w:cs="Times New Roman"/>
          <w:color w:val="000000" w:themeColor="text1"/>
          <w:sz w:val="28"/>
          <w:szCs w:val="28"/>
          <w:lang w:val="uk-UA"/>
        </w:rPr>
        <w:t xml:space="preserve"> екологічний аспект.</w:t>
      </w:r>
    </w:p>
    <w:p w14:paraId="4DAF4DB7" w14:textId="77777777" w:rsidR="00A40343" w:rsidRDefault="00916576" w:rsidP="005D2DA4">
      <w:pPr>
        <w:spacing w:after="0" w:line="360" w:lineRule="auto"/>
        <w:ind w:firstLine="709"/>
        <w:jc w:val="both"/>
        <w:rPr>
          <w:rFonts w:ascii="Times New Roman" w:hAnsi="Times New Roman" w:cs="Times New Roman"/>
          <w:color w:val="000000" w:themeColor="text1"/>
          <w:sz w:val="28"/>
          <w:szCs w:val="28"/>
        </w:rPr>
      </w:pPr>
      <w:r w:rsidRPr="005D2DA4">
        <w:rPr>
          <w:rFonts w:ascii="Times New Roman" w:hAnsi="Times New Roman" w:cs="Times New Roman"/>
          <w:color w:val="000000" w:themeColor="text1"/>
          <w:sz w:val="28"/>
          <w:szCs w:val="28"/>
          <w:lang w:val="uk-UA"/>
        </w:rPr>
        <w:t xml:space="preserve">Екологічний аспект – </w:t>
      </w:r>
      <w:r w:rsidR="00C6532B" w:rsidRPr="005D2DA4">
        <w:rPr>
          <w:rFonts w:ascii="Times New Roman" w:hAnsi="Times New Roman" w:cs="Times New Roman"/>
          <w:color w:val="000000" w:themeColor="text1"/>
          <w:sz w:val="28"/>
          <w:szCs w:val="28"/>
          <w:lang w:val="uk-UA"/>
        </w:rPr>
        <w:t xml:space="preserve">це </w:t>
      </w:r>
      <w:r w:rsidRPr="005D2DA4">
        <w:rPr>
          <w:rFonts w:ascii="Times New Roman" w:hAnsi="Times New Roman" w:cs="Times New Roman"/>
          <w:color w:val="000000" w:themeColor="text1"/>
          <w:sz w:val="28"/>
          <w:szCs w:val="28"/>
          <w:lang w:val="uk-UA"/>
        </w:rPr>
        <w:t xml:space="preserve">елемент діяльності або продукції, послуги підприємства, що може впливати на </w:t>
      </w:r>
      <w:r w:rsidR="0048039A" w:rsidRPr="005D2DA4">
        <w:rPr>
          <w:rFonts w:ascii="Times New Roman" w:hAnsi="Times New Roman" w:cs="Times New Roman"/>
          <w:color w:val="000000" w:themeColor="text1"/>
          <w:sz w:val="28"/>
          <w:szCs w:val="28"/>
          <w:lang w:val="uk-UA"/>
        </w:rPr>
        <w:t>навколишнє середовище</w:t>
      </w:r>
      <w:r w:rsidR="00CB27BB" w:rsidRPr="005D2DA4">
        <w:rPr>
          <w:rFonts w:ascii="Times New Roman" w:hAnsi="Times New Roman" w:cs="Times New Roman"/>
          <w:color w:val="000000" w:themeColor="text1"/>
          <w:sz w:val="28"/>
          <w:szCs w:val="28"/>
          <w:lang w:val="uk-UA"/>
        </w:rPr>
        <w:t xml:space="preserve"> </w:t>
      </w:r>
      <w:r w:rsidR="00CB27BB" w:rsidRPr="009D070F">
        <w:rPr>
          <w:rFonts w:ascii="Times New Roman" w:hAnsi="Times New Roman" w:cs="Times New Roman"/>
          <w:color w:val="000000" w:themeColor="text1"/>
          <w:sz w:val="28"/>
          <w:szCs w:val="28"/>
          <w:lang w:val="uk-UA"/>
        </w:rPr>
        <w:t>[</w:t>
      </w:r>
      <w:r w:rsidR="005D2DA4">
        <w:rPr>
          <w:rFonts w:ascii="Times New Roman" w:hAnsi="Times New Roman" w:cs="Times New Roman"/>
          <w:color w:val="000000" w:themeColor="text1"/>
          <w:sz w:val="28"/>
          <w:szCs w:val="28"/>
          <w:lang w:val="uk-UA"/>
        </w:rPr>
        <w:t>24, С. 315-316</w:t>
      </w:r>
      <w:r w:rsidR="00CB27BB" w:rsidRPr="009D070F">
        <w:rPr>
          <w:rFonts w:ascii="Times New Roman" w:hAnsi="Times New Roman" w:cs="Times New Roman"/>
          <w:color w:val="000000" w:themeColor="text1"/>
          <w:sz w:val="28"/>
          <w:szCs w:val="28"/>
          <w:lang w:val="uk-UA"/>
        </w:rPr>
        <w:t>]</w:t>
      </w:r>
      <w:r w:rsidRPr="005D2DA4">
        <w:rPr>
          <w:rFonts w:ascii="Times New Roman" w:hAnsi="Times New Roman" w:cs="Times New Roman"/>
          <w:color w:val="000000" w:themeColor="text1"/>
          <w:sz w:val="28"/>
          <w:szCs w:val="28"/>
          <w:lang w:val="uk-UA"/>
        </w:rPr>
        <w:t>.</w:t>
      </w:r>
      <w:r w:rsidR="00CB27BB" w:rsidRPr="009D070F">
        <w:rPr>
          <w:rFonts w:ascii="Times New Roman" w:hAnsi="Times New Roman" w:cs="Times New Roman"/>
          <w:color w:val="000000" w:themeColor="text1"/>
          <w:sz w:val="28"/>
          <w:szCs w:val="28"/>
          <w:lang w:val="uk-UA"/>
        </w:rPr>
        <w:t xml:space="preserve"> </w:t>
      </w:r>
      <w:r w:rsidRPr="005D2DA4">
        <w:rPr>
          <w:rFonts w:ascii="Times New Roman" w:hAnsi="Times New Roman" w:cs="Times New Roman"/>
          <w:color w:val="000000" w:themeColor="text1"/>
          <w:sz w:val="28"/>
          <w:szCs w:val="28"/>
          <w:lang w:val="uk-UA"/>
        </w:rPr>
        <w:t>Суттєвий екологічний аспект – аспект, який надає чи може мати значний вплив на навколишнє середовище</w:t>
      </w:r>
      <w:r w:rsidR="00CB27BB" w:rsidRPr="009D070F">
        <w:rPr>
          <w:rFonts w:ascii="Times New Roman" w:hAnsi="Times New Roman" w:cs="Times New Roman"/>
          <w:color w:val="000000" w:themeColor="text1"/>
          <w:sz w:val="28"/>
          <w:szCs w:val="28"/>
        </w:rPr>
        <w:t xml:space="preserve">. </w:t>
      </w:r>
      <w:r w:rsidRPr="005D2DA4">
        <w:rPr>
          <w:rFonts w:ascii="Times New Roman" w:hAnsi="Times New Roman" w:cs="Times New Roman"/>
          <w:color w:val="000000" w:themeColor="text1"/>
          <w:sz w:val="28"/>
          <w:szCs w:val="28"/>
          <w:lang w:val="uk-UA"/>
        </w:rPr>
        <w:t xml:space="preserve">Вплив на довкілля – будь-яка зміна </w:t>
      </w:r>
      <w:r w:rsidR="00CB27BB" w:rsidRPr="005D2DA4">
        <w:rPr>
          <w:rFonts w:ascii="Times New Roman" w:hAnsi="Times New Roman" w:cs="Times New Roman"/>
          <w:color w:val="000000" w:themeColor="text1"/>
          <w:sz w:val="28"/>
          <w:szCs w:val="28"/>
          <w:lang w:val="uk-UA"/>
        </w:rPr>
        <w:t>у</w:t>
      </w:r>
      <w:r w:rsidRPr="005D2DA4">
        <w:rPr>
          <w:rFonts w:ascii="Times New Roman" w:hAnsi="Times New Roman" w:cs="Times New Roman"/>
          <w:color w:val="000000" w:themeColor="text1"/>
          <w:sz w:val="28"/>
          <w:szCs w:val="28"/>
          <w:lang w:val="uk-UA"/>
        </w:rPr>
        <w:t xml:space="preserve"> довкілл</w:t>
      </w:r>
      <w:r w:rsidR="00CB27BB" w:rsidRPr="005D2DA4">
        <w:rPr>
          <w:rFonts w:ascii="Times New Roman" w:hAnsi="Times New Roman" w:cs="Times New Roman"/>
          <w:color w:val="000000" w:themeColor="text1"/>
          <w:sz w:val="28"/>
          <w:szCs w:val="28"/>
          <w:lang w:val="uk-UA"/>
        </w:rPr>
        <w:t xml:space="preserve">і </w:t>
      </w:r>
      <w:r w:rsidR="00CB27BB" w:rsidRPr="009D070F">
        <w:rPr>
          <w:rFonts w:ascii="Times New Roman" w:hAnsi="Times New Roman" w:cs="Times New Roman"/>
          <w:color w:val="000000" w:themeColor="text1"/>
          <w:sz w:val="28"/>
          <w:szCs w:val="28"/>
        </w:rPr>
        <w:t>[</w:t>
      </w:r>
      <w:r w:rsidR="005D2DA4">
        <w:rPr>
          <w:rFonts w:ascii="Times New Roman" w:hAnsi="Times New Roman" w:cs="Times New Roman"/>
          <w:color w:val="000000" w:themeColor="text1"/>
          <w:sz w:val="28"/>
          <w:szCs w:val="28"/>
          <w:lang w:val="uk-UA"/>
        </w:rPr>
        <w:t>24, С. 315-317</w:t>
      </w:r>
      <w:r w:rsidR="00CB27BB" w:rsidRPr="009D070F">
        <w:rPr>
          <w:rFonts w:ascii="Times New Roman" w:hAnsi="Times New Roman" w:cs="Times New Roman"/>
          <w:color w:val="000000" w:themeColor="text1"/>
          <w:sz w:val="28"/>
          <w:szCs w:val="28"/>
        </w:rPr>
        <w:t xml:space="preserve">]. </w:t>
      </w:r>
    </w:p>
    <w:p w14:paraId="6CC2756B" w14:textId="716F1616" w:rsidR="00930B42" w:rsidRDefault="00115802" w:rsidP="005D2DA4">
      <w:pPr>
        <w:spacing w:after="0" w:line="360" w:lineRule="auto"/>
        <w:ind w:firstLine="709"/>
        <w:jc w:val="both"/>
        <w:rPr>
          <w:rFonts w:ascii="Times New Roman" w:hAnsi="Times New Roman" w:cs="Times New Roman"/>
          <w:color w:val="000000" w:themeColor="text1"/>
          <w:sz w:val="28"/>
          <w:szCs w:val="28"/>
          <w:lang w:val="uk-UA"/>
        </w:rPr>
      </w:pPr>
      <w:r w:rsidRPr="005D2DA4">
        <w:rPr>
          <w:rFonts w:ascii="Times New Roman" w:hAnsi="Times New Roman" w:cs="Times New Roman"/>
          <w:color w:val="000000" w:themeColor="text1"/>
          <w:sz w:val="28"/>
          <w:szCs w:val="28"/>
        </w:rPr>
        <w:t xml:space="preserve">На рис. 2.1 схематично </w:t>
      </w:r>
      <w:r w:rsidRPr="005D2DA4">
        <w:rPr>
          <w:rFonts w:ascii="Times New Roman" w:hAnsi="Times New Roman" w:cs="Times New Roman"/>
          <w:color w:val="000000" w:themeColor="text1"/>
          <w:sz w:val="28"/>
          <w:szCs w:val="28"/>
          <w:lang w:val="uk-UA"/>
        </w:rPr>
        <w:t>зображений процес визначення екологічних аспектів на підприємстві.</w:t>
      </w:r>
      <w:r>
        <w:rPr>
          <w:rFonts w:ascii="Times New Roman" w:hAnsi="Times New Roman" w:cs="Times New Roman"/>
          <w:color w:val="000000" w:themeColor="text1"/>
          <w:sz w:val="28"/>
          <w:szCs w:val="28"/>
          <w:lang w:val="uk-UA"/>
        </w:rPr>
        <w:t xml:space="preserve"> </w:t>
      </w:r>
    </w:p>
    <w:p w14:paraId="4BFEFBD8" w14:textId="77777777" w:rsidR="00A40343" w:rsidRPr="005D2DA4" w:rsidRDefault="00A40343" w:rsidP="00A40343">
      <w:pPr>
        <w:spacing w:after="0" w:line="360" w:lineRule="auto"/>
        <w:ind w:left="142" w:firstLine="709"/>
        <w:jc w:val="both"/>
        <w:rPr>
          <w:rFonts w:ascii="Times New Roman" w:hAnsi="Times New Roman" w:cs="Times New Roman"/>
          <w:color w:val="000000" w:themeColor="text1"/>
          <w:sz w:val="28"/>
          <w:szCs w:val="28"/>
          <w:lang w:val="uk-UA"/>
        </w:rPr>
      </w:pPr>
      <w:r w:rsidRPr="005D2DA4">
        <w:rPr>
          <w:rFonts w:ascii="Times New Roman" w:hAnsi="Times New Roman" w:cs="Times New Roman"/>
          <w:color w:val="000000" w:themeColor="text1"/>
          <w:sz w:val="28"/>
          <w:szCs w:val="28"/>
          <w:lang w:val="uk-UA"/>
        </w:rPr>
        <w:t>Об’єктами для визначення екологічних аспектів є структурні підрозділи, відповідно до організаційній структури підприємства, процеси (відповідно до структури процесів).</w:t>
      </w:r>
    </w:p>
    <w:p w14:paraId="101078EB" w14:textId="62FB94FA" w:rsidR="00A40343" w:rsidRDefault="00A40343" w:rsidP="00A40343">
      <w:pPr>
        <w:spacing w:after="0" w:line="360" w:lineRule="auto"/>
        <w:ind w:left="142" w:firstLine="709"/>
        <w:jc w:val="both"/>
        <w:rPr>
          <w:rFonts w:ascii="Times New Roman" w:hAnsi="Times New Roman" w:cs="Times New Roman"/>
          <w:color w:val="000000" w:themeColor="text1"/>
          <w:sz w:val="28"/>
          <w:szCs w:val="28"/>
          <w:lang w:val="uk-UA"/>
        </w:rPr>
      </w:pPr>
      <w:r w:rsidRPr="005D2DA4">
        <w:rPr>
          <w:rFonts w:ascii="Times New Roman" w:hAnsi="Times New Roman" w:cs="Times New Roman"/>
          <w:color w:val="000000" w:themeColor="text1"/>
          <w:sz w:val="28"/>
          <w:szCs w:val="28"/>
          <w:lang w:val="uk-UA"/>
        </w:rPr>
        <w:t xml:space="preserve">Для визначення сили впливу на різні галузі навколишнього середовища розробляється матриця екологічної значимості діяльності структурних підрозділів. Сила впливу визначається в балах:1) низька = 1, немає або </w:t>
      </w:r>
      <w:r w:rsidRPr="005D2DA4">
        <w:rPr>
          <w:rFonts w:ascii="Times New Roman" w:hAnsi="Times New Roman" w:cs="Times New Roman"/>
          <w:color w:val="000000" w:themeColor="text1"/>
          <w:sz w:val="28"/>
          <w:szCs w:val="28"/>
          <w:lang w:val="uk-UA"/>
        </w:rPr>
        <w:lastRenderedPageBreak/>
        <w:t xml:space="preserve">невеликий потенціал ризику, немає або очікуються невеликий вплив на навколишнє середовище, немає претензій від зацікавлених сторін; 2) середня = 2, середній потенціал ризику, обмежений вплив на навколишнє середовище, немає претензій від зацікавлених сторін; 3) висока – 3, великий потенціал ризику, великий вплив на навколишнє середовище, є претензії від зацікавлених сторін. </w:t>
      </w:r>
    </w:p>
    <w:p w14:paraId="688F3134" w14:textId="77777777" w:rsidR="00A40343" w:rsidRPr="005D2DA4" w:rsidRDefault="00A40343" w:rsidP="00A40343">
      <w:pPr>
        <w:spacing w:after="0" w:line="360" w:lineRule="auto"/>
        <w:ind w:left="142" w:firstLine="709"/>
        <w:jc w:val="both"/>
        <w:rPr>
          <w:rFonts w:ascii="Times New Roman" w:hAnsi="Times New Roman" w:cs="Times New Roman"/>
          <w:color w:val="000000" w:themeColor="text1"/>
          <w:sz w:val="28"/>
          <w:szCs w:val="28"/>
          <w:lang w:val="uk-UA"/>
        </w:rPr>
      </w:pPr>
    </w:p>
    <w:p w14:paraId="2EAFE6F8" w14:textId="4FE3178B" w:rsidR="00FA6B36" w:rsidRPr="00F862FD" w:rsidRDefault="007A571B" w:rsidP="005D2DA4">
      <w:pPr>
        <w:spacing w:after="0" w:line="360" w:lineRule="auto"/>
        <w:ind w:firstLine="284"/>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eastAsia="ru-RU"/>
        </w:rPr>
        <w:drawing>
          <wp:inline distT="0" distB="0" distL="0" distR="0" wp14:anchorId="560B0092" wp14:editId="77883C69">
            <wp:extent cx="4864100" cy="4072681"/>
            <wp:effectExtent l="0" t="0" r="0"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31">
                      <a:extLst>
                        <a:ext uri="{28A0092B-C50C-407E-A947-70E740481C1C}">
                          <a14:useLocalDpi xmlns:a14="http://schemas.microsoft.com/office/drawing/2010/main" val="0"/>
                        </a:ext>
                      </a:extLst>
                    </a:blip>
                    <a:stretch>
                      <a:fillRect/>
                    </a:stretch>
                  </pic:blipFill>
                  <pic:spPr>
                    <a:xfrm>
                      <a:off x="0" y="0"/>
                      <a:ext cx="4877468" cy="4083874"/>
                    </a:xfrm>
                    <a:prstGeom prst="rect">
                      <a:avLst/>
                    </a:prstGeom>
                  </pic:spPr>
                </pic:pic>
              </a:graphicData>
            </a:graphic>
          </wp:inline>
        </w:drawing>
      </w:r>
    </w:p>
    <w:p w14:paraId="059807F1" w14:textId="0A8D8E56" w:rsidR="00FA6B36" w:rsidRPr="009D070F" w:rsidRDefault="00300516" w:rsidP="005D2DA4">
      <w:pPr>
        <w:ind w:firstLine="709"/>
        <w:jc w:val="center"/>
        <w:rPr>
          <w:rFonts w:ascii="Times New Roman" w:hAnsi="Times New Roman" w:cs="Times New Roman"/>
          <w:color w:val="000000" w:themeColor="text1"/>
          <w:sz w:val="28"/>
          <w:szCs w:val="28"/>
        </w:rPr>
      </w:pPr>
      <w:r w:rsidRPr="00E96B5F">
        <w:rPr>
          <w:rFonts w:ascii="Times New Roman" w:hAnsi="Times New Roman" w:cs="Times New Roman"/>
          <w:color w:val="000000" w:themeColor="text1"/>
          <w:sz w:val="28"/>
          <w:szCs w:val="28"/>
          <w:lang w:val="uk-UA"/>
        </w:rPr>
        <w:t xml:space="preserve">Рисунок </w:t>
      </w:r>
      <w:r w:rsidR="00860EC5" w:rsidRPr="00E96B5F">
        <w:rPr>
          <w:rFonts w:ascii="Times New Roman" w:hAnsi="Times New Roman" w:cs="Times New Roman"/>
          <w:color w:val="000000" w:themeColor="text1"/>
          <w:sz w:val="28"/>
          <w:szCs w:val="28"/>
          <w:lang w:val="uk-UA"/>
        </w:rPr>
        <w:t>2.1</w:t>
      </w:r>
      <w:r w:rsidR="00E96B5F">
        <w:rPr>
          <w:rFonts w:ascii="Times New Roman" w:hAnsi="Times New Roman" w:cs="Times New Roman"/>
          <w:color w:val="000000" w:themeColor="text1"/>
          <w:sz w:val="28"/>
          <w:szCs w:val="28"/>
          <w:lang w:val="uk-UA"/>
        </w:rPr>
        <w:t xml:space="preserve"> –</w:t>
      </w:r>
      <w:r w:rsidR="00E96B5F" w:rsidRPr="008F1676">
        <w:rPr>
          <w:rFonts w:ascii="Times New Roman" w:hAnsi="Times New Roman" w:cs="Times New Roman"/>
          <w:color w:val="000000" w:themeColor="text1"/>
          <w:sz w:val="28"/>
          <w:szCs w:val="28"/>
          <w:lang w:val="uk-UA"/>
        </w:rPr>
        <w:t xml:space="preserve"> </w:t>
      </w:r>
      <w:r w:rsidR="00E21C07" w:rsidRPr="00E96B5F">
        <w:rPr>
          <w:rFonts w:ascii="Times New Roman" w:hAnsi="Times New Roman" w:cs="Times New Roman"/>
          <w:color w:val="000000" w:themeColor="text1"/>
          <w:sz w:val="28"/>
          <w:szCs w:val="28"/>
          <w:lang w:val="uk-UA"/>
        </w:rPr>
        <w:t xml:space="preserve">Процес визначення екологічних </w:t>
      </w:r>
      <w:r w:rsidR="00E21C07" w:rsidRPr="005D2DA4">
        <w:rPr>
          <w:rFonts w:ascii="Times New Roman" w:hAnsi="Times New Roman" w:cs="Times New Roman"/>
          <w:color w:val="000000" w:themeColor="text1"/>
          <w:sz w:val="28"/>
          <w:szCs w:val="28"/>
          <w:lang w:val="uk-UA"/>
        </w:rPr>
        <w:t>аспектів</w:t>
      </w:r>
      <w:r w:rsidR="00115802" w:rsidRPr="005D2DA4">
        <w:rPr>
          <w:rFonts w:ascii="Times New Roman" w:hAnsi="Times New Roman" w:cs="Times New Roman"/>
          <w:color w:val="000000" w:themeColor="text1"/>
          <w:sz w:val="28"/>
          <w:szCs w:val="28"/>
          <w:lang w:val="uk-UA"/>
        </w:rPr>
        <w:t xml:space="preserve"> </w:t>
      </w:r>
      <w:r w:rsidR="00115802" w:rsidRPr="009D070F">
        <w:rPr>
          <w:rFonts w:ascii="Times New Roman" w:hAnsi="Times New Roman" w:cs="Times New Roman"/>
          <w:color w:val="000000" w:themeColor="text1"/>
          <w:sz w:val="28"/>
          <w:szCs w:val="28"/>
        </w:rPr>
        <w:t>[</w:t>
      </w:r>
      <w:r w:rsidR="005D2DA4" w:rsidRPr="005D2DA4">
        <w:rPr>
          <w:rFonts w:ascii="Times New Roman" w:hAnsi="Times New Roman" w:cs="Times New Roman"/>
          <w:color w:val="000000" w:themeColor="text1"/>
          <w:sz w:val="28"/>
          <w:szCs w:val="28"/>
          <w:lang w:val="uk-UA"/>
        </w:rPr>
        <w:t>24, С. 315-316</w:t>
      </w:r>
      <w:r w:rsidR="00115802" w:rsidRPr="009D070F">
        <w:rPr>
          <w:rFonts w:ascii="Times New Roman" w:hAnsi="Times New Roman" w:cs="Times New Roman"/>
          <w:color w:val="000000" w:themeColor="text1"/>
          <w:sz w:val="28"/>
          <w:szCs w:val="28"/>
        </w:rPr>
        <w:t>]</w:t>
      </w:r>
    </w:p>
    <w:p w14:paraId="664F22E8" w14:textId="77777777" w:rsidR="00A40343" w:rsidRDefault="00A40343" w:rsidP="005D2DA4">
      <w:pPr>
        <w:spacing w:after="0" w:line="360" w:lineRule="auto"/>
        <w:ind w:left="142" w:firstLine="709"/>
        <w:jc w:val="both"/>
        <w:rPr>
          <w:rFonts w:ascii="Times New Roman" w:hAnsi="Times New Roman" w:cs="Times New Roman"/>
          <w:color w:val="000000" w:themeColor="text1"/>
          <w:sz w:val="28"/>
          <w:szCs w:val="28"/>
          <w:lang w:val="uk-UA"/>
        </w:rPr>
      </w:pPr>
    </w:p>
    <w:p w14:paraId="527DE8BC" w14:textId="77777777" w:rsidR="00A40343" w:rsidRDefault="00823885" w:rsidP="00A40343">
      <w:pPr>
        <w:spacing w:after="0" w:line="360" w:lineRule="auto"/>
        <w:ind w:left="142" w:firstLine="709"/>
        <w:jc w:val="both"/>
        <w:rPr>
          <w:rFonts w:ascii="Times New Roman" w:hAnsi="Times New Roman" w:cs="Times New Roman"/>
          <w:color w:val="000000" w:themeColor="text1"/>
          <w:sz w:val="28"/>
          <w:szCs w:val="28"/>
          <w:lang w:val="uk-UA"/>
        </w:rPr>
      </w:pPr>
      <w:r w:rsidRPr="005D2DA4">
        <w:rPr>
          <w:rFonts w:ascii="Times New Roman" w:hAnsi="Times New Roman" w:cs="Times New Roman"/>
          <w:color w:val="000000" w:themeColor="text1"/>
          <w:sz w:val="28"/>
          <w:szCs w:val="28"/>
          <w:lang w:val="uk-UA"/>
        </w:rPr>
        <w:t>Матриця</w:t>
      </w:r>
      <w:r w:rsidR="00D8462A" w:rsidRPr="005D2DA4">
        <w:rPr>
          <w:rFonts w:ascii="Times New Roman" w:hAnsi="Times New Roman" w:cs="Times New Roman"/>
          <w:color w:val="000000" w:themeColor="text1"/>
          <w:sz w:val="28"/>
          <w:szCs w:val="28"/>
          <w:lang w:val="uk-UA"/>
        </w:rPr>
        <w:t xml:space="preserve"> </w:t>
      </w:r>
      <w:r w:rsidRPr="005D2DA4">
        <w:rPr>
          <w:rFonts w:ascii="Times New Roman" w:hAnsi="Times New Roman" w:cs="Times New Roman"/>
          <w:color w:val="000000" w:themeColor="text1"/>
          <w:sz w:val="28"/>
          <w:szCs w:val="28"/>
          <w:lang w:val="uk-UA"/>
        </w:rPr>
        <w:t>екологічної</w:t>
      </w:r>
      <w:r w:rsidR="00D8462A" w:rsidRPr="005D2DA4">
        <w:rPr>
          <w:rFonts w:ascii="Times New Roman" w:hAnsi="Times New Roman" w:cs="Times New Roman"/>
          <w:color w:val="000000" w:themeColor="text1"/>
          <w:sz w:val="28"/>
          <w:szCs w:val="28"/>
          <w:lang w:val="uk-UA"/>
        </w:rPr>
        <w:t xml:space="preserve"> </w:t>
      </w:r>
      <w:r w:rsidRPr="005D2DA4">
        <w:rPr>
          <w:rFonts w:ascii="Times New Roman" w:hAnsi="Times New Roman" w:cs="Times New Roman"/>
          <w:color w:val="000000" w:themeColor="text1"/>
          <w:sz w:val="28"/>
          <w:szCs w:val="28"/>
          <w:lang w:val="uk-UA"/>
        </w:rPr>
        <w:t>значимості</w:t>
      </w:r>
      <w:r w:rsidR="00D8462A" w:rsidRPr="005D2DA4">
        <w:rPr>
          <w:rFonts w:ascii="Times New Roman" w:hAnsi="Times New Roman" w:cs="Times New Roman"/>
          <w:color w:val="000000" w:themeColor="text1"/>
          <w:sz w:val="28"/>
          <w:szCs w:val="28"/>
          <w:lang w:val="uk-UA"/>
        </w:rPr>
        <w:t xml:space="preserve"> переглядається при зміні організаційної структур</w:t>
      </w:r>
      <w:r w:rsidR="00115802" w:rsidRPr="005D2DA4">
        <w:rPr>
          <w:rFonts w:ascii="Times New Roman" w:hAnsi="Times New Roman" w:cs="Times New Roman"/>
          <w:color w:val="000000" w:themeColor="text1"/>
          <w:sz w:val="28"/>
          <w:szCs w:val="28"/>
          <w:lang w:val="uk-UA"/>
        </w:rPr>
        <w:t xml:space="preserve">и </w:t>
      </w:r>
      <w:r w:rsidR="00D8462A" w:rsidRPr="005D2DA4">
        <w:rPr>
          <w:rFonts w:ascii="Times New Roman" w:hAnsi="Times New Roman" w:cs="Times New Roman"/>
          <w:color w:val="000000" w:themeColor="text1"/>
          <w:sz w:val="28"/>
          <w:szCs w:val="28"/>
          <w:lang w:val="uk-UA"/>
        </w:rPr>
        <w:t xml:space="preserve">або структури </w:t>
      </w:r>
      <w:r w:rsidRPr="005D2DA4">
        <w:rPr>
          <w:rFonts w:ascii="Times New Roman" w:hAnsi="Times New Roman" w:cs="Times New Roman"/>
          <w:color w:val="000000" w:themeColor="text1"/>
          <w:sz w:val="28"/>
          <w:szCs w:val="28"/>
          <w:lang w:val="uk-UA"/>
        </w:rPr>
        <w:t>процесів</w:t>
      </w:r>
      <w:r w:rsidR="00D8462A" w:rsidRPr="005D2DA4">
        <w:rPr>
          <w:rFonts w:ascii="Times New Roman" w:hAnsi="Times New Roman" w:cs="Times New Roman"/>
          <w:color w:val="000000" w:themeColor="text1"/>
          <w:sz w:val="28"/>
          <w:szCs w:val="28"/>
          <w:lang w:val="uk-UA"/>
        </w:rPr>
        <w:t xml:space="preserve">, видів </w:t>
      </w:r>
      <w:r w:rsidRPr="005D2DA4">
        <w:rPr>
          <w:rFonts w:ascii="Times New Roman" w:hAnsi="Times New Roman" w:cs="Times New Roman"/>
          <w:color w:val="000000" w:themeColor="text1"/>
          <w:sz w:val="28"/>
          <w:szCs w:val="28"/>
          <w:lang w:val="uk-UA"/>
        </w:rPr>
        <w:t>діяльності</w:t>
      </w:r>
      <w:r w:rsidR="00D8462A" w:rsidRPr="005D2DA4">
        <w:rPr>
          <w:rFonts w:ascii="Times New Roman" w:hAnsi="Times New Roman" w:cs="Times New Roman"/>
          <w:color w:val="000000" w:themeColor="text1"/>
          <w:sz w:val="28"/>
          <w:szCs w:val="28"/>
          <w:lang w:val="uk-UA"/>
        </w:rPr>
        <w:t>, але не рідше одного разу на рік.</w:t>
      </w:r>
      <w:r w:rsidR="00A35758" w:rsidRPr="005D2DA4">
        <w:rPr>
          <w:rFonts w:ascii="Times New Roman" w:hAnsi="Times New Roman" w:cs="Times New Roman"/>
          <w:color w:val="000000" w:themeColor="text1"/>
          <w:sz w:val="28"/>
          <w:szCs w:val="28"/>
          <w:lang w:val="uk-UA"/>
        </w:rPr>
        <w:t xml:space="preserve"> </w:t>
      </w:r>
      <w:r w:rsidR="00D8462A" w:rsidRPr="005D2DA4">
        <w:rPr>
          <w:rFonts w:ascii="Times New Roman" w:hAnsi="Times New Roman" w:cs="Times New Roman"/>
          <w:color w:val="000000" w:themeColor="text1"/>
          <w:sz w:val="28"/>
          <w:szCs w:val="28"/>
          <w:lang w:val="uk-UA"/>
        </w:rPr>
        <w:t xml:space="preserve">Матриця </w:t>
      </w:r>
      <w:r w:rsidRPr="005D2DA4">
        <w:rPr>
          <w:rFonts w:ascii="Times New Roman" w:hAnsi="Times New Roman" w:cs="Times New Roman"/>
          <w:color w:val="000000" w:themeColor="text1"/>
          <w:sz w:val="28"/>
          <w:szCs w:val="28"/>
          <w:lang w:val="uk-UA"/>
        </w:rPr>
        <w:t>екологічної</w:t>
      </w:r>
      <w:r w:rsidR="00D8462A" w:rsidRPr="005D2DA4">
        <w:rPr>
          <w:rFonts w:ascii="Times New Roman" w:hAnsi="Times New Roman" w:cs="Times New Roman"/>
          <w:color w:val="000000" w:themeColor="text1"/>
          <w:sz w:val="28"/>
          <w:szCs w:val="28"/>
          <w:lang w:val="uk-UA"/>
        </w:rPr>
        <w:t xml:space="preserve"> значимості використовується для визначення основних екологічних аспектів </w:t>
      </w:r>
      <w:r w:rsidR="00115802" w:rsidRPr="005D2DA4">
        <w:rPr>
          <w:rFonts w:ascii="Times New Roman" w:hAnsi="Times New Roman" w:cs="Times New Roman"/>
          <w:color w:val="000000" w:themeColor="text1"/>
          <w:sz w:val="28"/>
          <w:szCs w:val="28"/>
          <w:lang w:val="uk-UA"/>
        </w:rPr>
        <w:t>у</w:t>
      </w:r>
      <w:r w:rsidR="00D8462A" w:rsidRPr="005D2DA4">
        <w:rPr>
          <w:rFonts w:ascii="Times New Roman" w:hAnsi="Times New Roman" w:cs="Times New Roman"/>
          <w:color w:val="000000" w:themeColor="text1"/>
          <w:sz w:val="28"/>
          <w:szCs w:val="28"/>
          <w:lang w:val="uk-UA"/>
        </w:rPr>
        <w:t xml:space="preserve"> </w:t>
      </w:r>
      <w:r w:rsidRPr="005D2DA4">
        <w:rPr>
          <w:rFonts w:ascii="Times New Roman" w:hAnsi="Times New Roman" w:cs="Times New Roman"/>
          <w:color w:val="000000" w:themeColor="text1"/>
          <w:sz w:val="28"/>
          <w:szCs w:val="28"/>
          <w:lang w:val="uk-UA"/>
        </w:rPr>
        <w:t>підрозділах</w:t>
      </w:r>
      <w:r w:rsidR="00D8462A" w:rsidRPr="005D2DA4">
        <w:rPr>
          <w:rFonts w:ascii="Times New Roman" w:hAnsi="Times New Roman" w:cs="Times New Roman"/>
          <w:color w:val="000000" w:themeColor="text1"/>
          <w:sz w:val="28"/>
          <w:szCs w:val="28"/>
          <w:lang w:val="uk-UA"/>
        </w:rPr>
        <w:t xml:space="preserve"> підприємства. </w:t>
      </w:r>
      <w:r w:rsidR="00A40343" w:rsidRPr="005D2DA4">
        <w:rPr>
          <w:rFonts w:ascii="Times New Roman" w:hAnsi="Times New Roman" w:cs="Times New Roman"/>
          <w:color w:val="000000" w:themeColor="text1"/>
          <w:sz w:val="28"/>
          <w:szCs w:val="28"/>
          <w:lang w:val="uk-UA"/>
        </w:rPr>
        <w:t>Визначення екологічних аспектів здійснює функціональна група, роботу якої організовує представник керівництва інтегрованої системи якості.</w:t>
      </w:r>
      <w:r w:rsidR="00A40343">
        <w:rPr>
          <w:rFonts w:ascii="Times New Roman" w:hAnsi="Times New Roman" w:cs="Times New Roman"/>
          <w:color w:val="000000" w:themeColor="text1"/>
          <w:sz w:val="28"/>
          <w:szCs w:val="28"/>
          <w:lang w:val="uk-UA"/>
        </w:rPr>
        <w:t xml:space="preserve"> </w:t>
      </w:r>
    </w:p>
    <w:p w14:paraId="2D74B342" w14:textId="779FFD76" w:rsidR="00A40343" w:rsidRDefault="00A40343" w:rsidP="00A40343">
      <w:pPr>
        <w:spacing w:after="0" w:line="360" w:lineRule="auto"/>
        <w:ind w:left="142"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lastRenderedPageBreak/>
        <w:t>На підставі аналізу входів і виходів дій</w:t>
      </w:r>
      <w:r>
        <w:rPr>
          <w:rFonts w:ascii="Times New Roman" w:hAnsi="Times New Roman" w:cs="Times New Roman"/>
          <w:color w:val="000000" w:themeColor="text1"/>
          <w:sz w:val="28"/>
          <w:szCs w:val="28"/>
          <w:lang w:val="uk-UA"/>
        </w:rPr>
        <w:t xml:space="preserve"> (рис. 2.2)</w:t>
      </w:r>
      <w:r w:rsidRPr="00F862FD">
        <w:rPr>
          <w:rFonts w:ascii="Times New Roman" w:hAnsi="Times New Roman" w:cs="Times New Roman"/>
          <w:color w:val="000000" w:themeColor="text1"/>
          <w:sz w:val="28"/>
          <w:szCs w:val="28"/>
          <w:lang w:val="uk-UA"/>
        </w:rPr>
        <w:t>, які потенційно можуть мати шкідливий влив на навколишнє середовище, заповняються графи 1,2,3,4,5 реєстру екологічних аспектів.</w:t>
      </w:r>
      <w:r>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Для екологічних аспектів функціональна група визначає причини виникнення відходів, нераціон</w:t>
      </w:r>
      <w:r w:rsidR="005F148D">
        <w:rPr>
          <w:rFonts w:ascii="Times New Roman" w:hAnsi="Times New Roman" w:cs="Times New Roman"/>
          <w:color w:val="000000" w:themeColor="text1"/>
          <w:sz w:val="28"/>
          <w:szCs w:val="28"/>
          <w:lang w:val="uk-UA"/>
        </w:rPr>
        <w:t>аль</w:t>
      </w:r>
      <w:r w:rsidRPr="00F862FD">
        <w:rPr>
          <w:rFonts w:ascii="Times New Roman" w:hAnsi="Times New Roman" w:cs="Times New Roman"/>
          <w:color w:val="000000" w:themeColor="text1"/>
          <w:sz w:val="28"/>
          <w:szCs w:val="28"/>
          <w:lang w:val="uk-UA"/>
        </w:rPr>
        <w:t>ного використання енергії.</w:t>
      </w:r>
    </w:p>
    <w:p w14:paraId="60476F9E" w14:textId="14FA557D" w:rsidR="00D8462A" w:rsidRPr="00F862FD" w:rsidRDefault="00D8462A" w:rsidP="00115802">
      <w:pPr>
        <w:spacing w:after="0" w:line="360" w:lineRule="auto"/>
        <w:jc w:val="center"/>
        <w:rPr>
          <w:rFonts w:ascii="Times New Roman" w:hAnsi="Times New Roman" w:cs="Times New Roman"/>
          <w:color w:val="000000" w:themeColor="text1"/>
          <w:sz w:val="28"/>
          <w:szCs w:val="28"/>
          <w:lang w:val="uk-UA"/>
        </w:rPr>
      </w:pPr>
    </w:p>
    <w:p w14:paraId="237751EB" w14:textId="3F5CB41D" w:rsidR="00321864" w:rsidRPr="00F862FD" w:rsidRDefault="007A571B" w:rsidP="007A571B">
      <w:pPr>
        <w:spacing w:after="0" w:line="360" w:lineRule="auto"/>
        <w:ind w:firstLine="709"/>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eastAsia="ru-RU"/>
        </w:rPr>
        <w:drawing>
          <wp:inline distT="0" distB="0" distL="0" distR="0" wp14:anchorId="6276A1E9" wp14:editId="52CD9460">
            <wp:extent cx="5291916" cy="1600698"/>
            <wp:effectExtent l="0" t="0" r="444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32">
                      <a:extLst>
                        <a:ext uri="{28A0092B-C50C-407E-A947-70E740481C1C}">
                          <a14:useLocalDpi xmlns:a14="http://schemas.microsoft.com/office/drawing/2010/main" val="0"/>
                        </a:ext>
                      </a:extLst>
                    </a:blip>
                    <a:stretch>
                      <a:fillRect/>
                    </a:stretch>
                  </pic:blipFill>
                  <pic:spPr>
                    <a:xfrm>
                      <a:off x="0" y="0"/>
                      <a:ext cx="5326759" cy="1611237"/>
                    </a:xfrm>
                    <a:prstGeom prst="rect">
                      <a:avLst/>
                    </a:prstGeom>
                  </pic:spPr>
                </pic:pic>
              </a:graphicData>
            </a:graphic>
          </wp:inline>
        </w:drawing>
      </w:r>
    </w:p>
    <w:p w14:paraId="2A0434CE" w14:textId="6BB79084" w:rsidR="00F82813" w:rsidRPr="009D070F" w:rsidRDefault="00823885" w:rsidP="005D2DA4">
      <w:pPr>
        <w:spacing w:after="0" w:line="360" w:lineRule="auto"/>
        <w:ind w:firstLine="709"/>
        <w:jc w:val="center"/>
        <w:rPr>
          <w:rFonts w:ascii="Times New Roman" w:hAnsi="Times New Roman" w:cs="Times New Roman"/>
          <w:color w:val="000000" w:themeColor="text1"/>
          <w:sz w:val="28"/>
          <w:szCs w:val="28"/>
          <w:lang w:val="uk-UA"/>
        </w:rPr>
      </w:pPr>
      <w:r w:rsidRPr="00E96B5F">
        <w:rPr>
          <w:rFonts w:ascii="Times New Roman" w:hAnsi="Times New Roman" w:cs="Times New Roman"/>
          <w:color w:val="000000" w:themeColor="text1"/>
          <w:sz w:val="28"/>
          <w:szCs w:val="28"/>
          <w:lang w:val="uk-UA"/>
        </w:rPr>
        <w:t xml:space="preserve">Рисунок 2.2 </w:t>
      </w:r>
      <w:r w:rsidR="00E96B5F">
        <w:rPr>
          <w:rFonts w:ascii="Times New Roman" w:hAnsi="Times New Roman" w:cs="Times New Roman"/>
          <w:color w:val="000000" w:themeColor="text1"/>
          <w:sz w:val="28"/>
          <w:szCs w:val="28"/>
          <w:lang w:val="uk-UA"/>
        </w:rPr>
        <w:t>–</w:t>
      </w:r>
      <w:r w:rsidR="00E96B5F" w:rsidRPr="008F1676">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 xml:space="preserve">Основні стадії руху матеріальних потоків та відходів </w:t>
      </w:r>
      <w:r w:rsidRPr="005D2DA4">
        <w:rPr>
          <w:rFonts w:ascii="Times New Roman" w:hAnsi="Times New Roman" w:cs="Times New Roman"/>
          <w:color w:val="000000" w:themeColor="text1"/>
          <w:sz w:val="28"/>
          <w:szCs w:val="28"/>
          <w:lang w:val="uk-UA"/>
        </w:rPr>
        <w:t>підприємства</w:t>
      </w:r>
      <w:r w:rsidR="00115802" w:rsidRPr="005D2DA4">
        <w:rPr>
          <w:rFonts w:ascii="Times New Roman" w:hAnsi="Times New Roman" w:cs="Times New Roman"/>
          <w:color w:val="000000" w:themeColor="text1"/>
          <w:sz w:val="28"/>
          <w:szCs w:val="28"/>
          <w:lang w:val="uk-UA"/>
        </w:rPr>
        <w:t xml:space="preserve"> </w:t>
      </w:r>
      <w:r w:rsidR="00115802" w:rsidRPr="009D070F">
        <w:rPr>
          <w:rFonts w:ascii="Times New Roman" w:hAnsi="Times New Roman" w:cs="Times New Roman"/>
          <w:color w:val="000000" w:themeColor="text1"/>
          <w:sz w:val="28"/>
          <w:szCs w:val="28"/>
          <w:lang w:val="uk-UA"/>
        </w:rPr>
        <w:t>[</w:t>
      </w:r>
      <w:r w:rsidR="005D2DA4" w:rsidRPr="005D2DA4">
        <w:rPr>
          <w:rFonts w:ascii="Times New Roman" w:hAnsi="Times New Roman" w:cs="Times New Roman"/>
          <w:color w:val="000000" w:themeColor="text1"/>
          <w:sz w:val="28"/>
          <w:szCs w:val="28"/>
          <w:lang w:val="uk-UA"/>
        </w:rPr>
        <w:t>10, С. 49-64</w:t>
      </w:r>
      <w:r w:rsidR="00115802" w:rsidRPr="009D070F">
        <w:rPr>
          <w:rFonts w:ascii="Times New Roman" w:hAnsi="Times New Roman" w:cs="Times New Roman"/>
          <w:color w:val="000000" w:themeColor="text1"/>
          <w:sz w:val="28"/>
          <w:szCs w:val="28"/>
          <w:lang w:val="uk-UA"/>
        </w:rPr>
        <w:t>]</w:t>
      </w:r>
    </w:p>
    <w:p w14:paraId="40B2611C" w14:textId="77777777" w:rsidR="00823885" w:rsidRPr="00F862FD" w:rsidRDefault="00823885" w:rsidP="00115802">
      <w:pPr>
        <w:spacing w:after="0" w:line="360" w:lineRule="auto"/>
        <w:jc w:val="center"/>
        <w:rPr>
          <w:rFonts w:ascii="Times New Roman" w:hAnsi="Times New Roman" w:cs="Times New Roman"/>
          <w:color w:val="000000" w:themeColor="text1"/>
          <w:sz w:val="28"/>
          <w:szCs w:val="28"/>
          <w:lang w:val="uk-UA"/>
        </w:rPr>
      </w:pPr>
    </w:p>
    <w:p w14:paraId="69540C1F" w14:textId="4F84A87F" w:rsidR="00DB0663" w:rsidRPr="00F862FD" w:rsidRDefault="00DB0663" w:rsidP="00115802">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Для кожного виду відходів визначається:</w:t>
      </w:r>
      <w:r w:rsidR="00315BF2" w:rsidRPr="00F862FD">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1) застос</w:t>
      </w:r>
      <w:r w:rsidR="005F148D">
        <w:rPr>
          <w:rFonts w:ascii="Times New Roman" w:hAnsi="Times New Roman" w:cs="Times New Roman"/>
          <w:color w:val="000000" w:themeColor="text1"/>
          <w:sz w:val="28"/>
          <w:szCs w:val="28"/>
          <w:lang w:val="uk-UA"/>
        </w:rPr>
        <w:t>ування обладнання і матеріали (</w:t>
      </w:r>
      <w:r w:rsidRPr="00F862FD">
        <w:rPr>
          <w:rFonts w:ascii="Times New Roman" w:hAnsi="Times New Roman" w:cs="Times New Roman"/>
          <w:color w:val="000000" w:themeColor="text1"/>
          <w:sz w:val="28"/>
          <w:szCs w:val="28"/>
          <w:lang w:val="uk-UA"/>
        </w:rPr>
        <w:t>чи впливають на обсяги</w:t>
      </w:r>
      <w:r w:rsidR="00115802">
        <w:rPr>
          <w:rFonts w:ascii="Times New Roman" w:hAnsi="Times New Roman" w:cs="Times New Roman"/>
          <w:color w:val="000000" w:themeColor="text1"/>
          <w:sz w:val="28"/>
          <w:szCs w:val="28"/>
          <w:lang w:val="uk-UA"/>
        </w:rPr>
        <w:t xml:space="preserve"> або </w:t>
      </w:r>
      <w:r w:rsidRPr="00F862FD">
        <w:rPr>
          <w:rFonts w:ascii="Times New Roman" w:hAnsi="Times New Roman" w:cs="Times New Roman"/>
          <w:color w:val="000000" w:themeColor="text1"/>
          <w:sz w:val="28"/>
          <w:szCs w:val="28"/>
          <w:lang w:val="uk-UA"/>
        </w:rPr>
        <w:t>склад виробничих відходів)</w:t>
      </w:r>
      <w:r w:rsidR="00A35758" w:rsidRPr="00F862FD">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 xml:space="preserve">2)технологія (чи впливає на </w:t>
      </w:r>
      <w:r w:rsidR="00A35758" w:rsidRPr="00F862FD">
        <w:rPr>
          <w:rFonts w:ascii="Times New Roman" w:hAnsi="Times New Roman" w:cs="Times New Roman"/>
          <w:color w:val="000000" w:themeColor="text1"/>
          <w:sz w:val="28"/>
          <w:szCs w:val="28"/>
          <w:lang w:val="uk-UA"/>
        </w:rPr>
        <w:t>обсяги</w:t>
      </w:r>
      <w:r w:rsidRPr="00F862FD">
        <w:rPr>
          <w:rFonts w:ascii="Times New Roman" w:hAnsi="Times New Roman" w:cs="Times New Roman"/>
          <w:color w:val="000000" w:themeColor="text1"/>
          <w:sz w:val="28"/>
          <w:szCs w:val="28"/>
          <w:lang w:val="uk-UA"/>
        </w:rPr>
        <w:t>)</w:t>
      </w:r>
      <w:r w:rsidR="00A35758" w:rsidRPr="00F862FD">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3) організація виробництва</w:t>
      </w:r>
      <w:r w:rsidR="00A35758" w:rsidRPr="00F862FD">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4) продукція</w:t>
      </w:r>
      <w:r w:rsidR="00A35758" w:rsidRPr="00F862FD">
        <w:rPr>
          <w:rFonts w:ascii="Times New Roman" w:hAnsi="Times New Roman" w:cs="Times New Roman"/>
          <w:color w:val="000000" w:themeColor="text1"/>
          <w:sz w:val="28"/>
          <w:szCs w:val="28"/>
          <w:lang w:val="uk-UA"/>
        </w:rPr>
        <w:t xml:space="preserve">; </w:t>
      </w:r>
      <w:r w:rsidRPr="005D2DA4">
        <w:rPr>
          <w:rFonts w:ascii="Times New Roman" w:hAnsi="Times New Roman" w:cs="Times New Roman"/>
          <w:color w:val="000000" w:themeColor="text1"/>
          <w:sz w:val="28"/>
          <w:szCs w:val="28"/>
          <w:lang w:val="uk-UA"/>
        </w:rPr>
        <w:t>5) відходів</w:t>
      </w:r>
      <w:r w:rsidR="00A35758" w:rsidRPr="005D2DA4">
        <w:rPr>
          <w:rFonts w:ascii="Times New Roman" w:hAnsi="Times New Roman" w:cs="Times New Roman"/>
          <w:color w:val="000000" w:themeColor="text1"/>
          <w:sz w:val="28"/>
          <w:szCs w:val="28"/>
          <w:lang w:val="uk-UA"/>
        </w:rPr>
        <w:t>.</w:t>
      </w:r>
    </w:p>
    <w:p w14:paraId="3F36DB2C" w14:textId="77777777" w:rsidR="00426957" w:rsidRPr="00F862FD" w:rsidRDefault="00426957" w:rsidP="00115802">
      <w:pPr>
        <w:spacing w:after="0" w:line="360" w:lineRule="auto"/>
        <w:ind w:firstLine="709"/>
        <w:jc w:val="center"/>
        <w:rPr>
          <w:rFonts w:ascii="Times New Roman" w:hAnsi="Times New Roman" w:cs="Times New Roman"/>
          <w:color w:val="000000" w:themeColor="text1"/>
          <w:sz w:val="28"/>
          <w:szCs w:val="28"/>
          <w:lang w:val="uk-UA"/>
        </w:rPr>
      </w:pPr>
    </w:p>
    <w:p w14:paraId="61895F3B" w14:textId="35682E0B" w:rsidR="00DA3F66" w:rsidRPr="00F862FD" w:rsidRDefault="00DD3EEA" w:rsidP="00EC414A">
      <w:pPr>
        <w:spacing w:after="0" w:line="360" w:lineRule="auto"/>
        <w:ind w:firstLine="709"/>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eastAsia="ru-RU"/>
        </w:rPr>
        <w:drawing>
          <wp:inline distT="0" distB="0" distL="0" distR="0" wp14:anchorId="78BB2E90" wp14:editId="03104745">
            <wp:extent cx="5310304" cy="989121"/>
            <wp:effectExtent l="0" t="0" r="508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33">
                      <a:extLst>
                        <a:ext uri="{28A0092B-C50C-407E-A947-70E740481C1C}">
                          <a14:useLocalDpi xmlns:a14="http://schemas.microsoft.com/office/drawing/2010/main" val="0"/>
                        </a:ext>
                      </a:extLst>
                    </a:blip>
                    <a:stretch>
                      <a:fillRect/>
                    </a:stretch>
                  </pic:blipFill>
                  <pic:spPr>
                    <a:xfrm>
                      <a:off x="0" y="0"/>
                      <a:ext cx="5395225" cy="1004939"/>
                    </a:xfrm>
                    <a:prstGeom prst="rect">
                      <a:avLst/>
                    </a:prstGeom>
                  </pic:spPr>
                </pic:pic>
              </a:graphicData>
            </a:graphic>
          </wp:inline>
        </w:drawing>
      </w:r>
    </w:p>
    <w:p w14:paraId="23A464AF" w14:textId="2832C2A2" w:rsidR="00A460F4" w:rsidRPr="009D070F" w:rsidRDefault="00A35758" w:rsidP="00EC414A">
      <w:pPr>
        <w:spacing w:after="0" w:line="360" w:lineRule="auto"/>
        <w:ind w:firstLine="709"/>
        <w:jc w:val="center"/>
        <w:rPr>
          <w:rFonts w:ascii="Times New Roman" w:hAnsi="Times New Roman" w:cs="Times New Roman"/>
          <w:color w:val="000000" w:themeColor="text1"/>
          <w:sz w:val="28"/>
          <w:szCs w:val="28"/>
        </w:rPr>
      </w:pPr>
      <w:r w:rsidRPr="00E96B5F">
        <w:rPr>
          <w:rFonts w:ascii="Times New Roman" w:hAnsi="Times New Roman" w:cs="Times New Roman"/>
          <w:color w:val="000000" w:themeColor="text1"/>
          <w:sz w:val="28"/>
          <w:szCs w:val="28"/>
          <w:lang w:val="uk-UA"/>
        </w:rPr>
        <w:t>Рисунок 2.3</w:t>
      </w:r>
      <w:r w:rsidR="00E96B5F" w:rsidRPr="00E96B5F">
        <w:rPr>
          <w:rFonts w:ascii="Times New Roman" w:hAnsi="Times New Roman" w:cs="Times New Roman"/>
          <w:color w:val="000000" w:themeColor="text1"/>
          <w:sz w:val="28"/>
          <w:szCs w:val="28"/>
          <w:lang w:val="uk-UA"/>
        </w:rPr>
        <w:t xml:space="preserve"> </w:t>
      </w:r>
      <w:r w:rsidR="00E96B5F" w:rsidRPr="00E96B5F">
        <w:rPr>
          <w:rFonts w:ascii="Times New Roman" w:hAnsi="Times New Roman" w:cs="Times New Roman"/>
          <w:color w:val="000000" w:themeColor="text1"/>
          <w:sz w:val="32"/>
          <w:szCs w:val="32"/>
          <w:lang w:val="uk-UA"/>
        </w:rPr>
        <w:t>–</w:t>
      </w:r>
      <w:r w:rsidRPr="00E96B5F">
        <w:rPr>
          <w:rFonts w:ascii="Times New Roman" w:hAnsi="Times New Roman" w:cs="Times New Roman"/>
          <w:color w:val="000000" w:themeColor="text1"/>
          <w:sz w:val="28"/>
          <w:szCs w:val="28"/>
          <w:lang w:val="uk-UA"/>
        </w:rPr>
        <w:t xml:space="preserve"> Декомпозиція стадій руху матеріальних потоків та відходів </w:t>
      </w:r>
      <w:r w:rsidRPr="005D2DA4">
        <w:rPr>
          <w:rFonts w:ascii="Times New Roman" w:hAnsi="Times New Roman" w:cs="Times New Roman"/>
          <w:color w:val="000000" w:themeColor="text1"/>
          <w:sz w:val="28"/>
          <w:szCs w:val="28"/>
          <w:lang w:val="uk-UA"/>
        </w:rPr>
        <w:t>підприємства</w:t>
      </w:r>
      <w:r w:rsidR="00115802" w:rsidRPr="005D2DA4">
        <w:rPr>
          <w:rFonts w:ascii="Times New Roman" w:hAnsi="Times New Roman" w:cs="Times New Roman"/>
          <w:color w:val="000000" w:themeColor="text1"/>
          <w:sz w:val="28"/>
          <w:szCs w:val="28"/>
          <w:lang w:val="uk-UA"/>
        </w:rPr>
        <w:t xml:space="preserve"> </w:t>
      </w:r>
      <w:r w:rsidR="00115802" w:rsidRPr="009D070F">
        <w:rPr>
          <w:rFonts w:ascii="Times New Roman" w:hAnsi="Times New Roman" w:cs="Times New Roman"/>
          <w:color w:val="000000" w:themeColor="text1"/>
          <w:sz w:val="28"/>
          <w:szCs w:val="28"/>
        </w:rPr>
        <w:t>[</w:t>
      </w:r>
      <w:r w:rsidR="005D2DA4" w:rsidRPr="005D2DA4">
        <w:rPr>
          <w:rFonts w:ascii="Times New Roman" w:hAnsi="Times New Roman" w:cs="Times New Roman"/>
          <w:color w:val="000000" w:themeColor="text1"/>
          <w:sz w:val="28"/>
          <w:szCs w:val="28"/>
          <w:lang w:val="uk-UA"/>
        </w:rPr>
        <w:t>10, С. 49-64</w:t>
      </w:r>
      <w:r w:rsidR="00115802" w:rsidRPr="009D070F">
        <w:rPr>
          <w:rFonts w:ascii="Times New Roman" w:hAnsi="Times New Roman" w:cs="Times New Roman"/>
          <w:color w:val="000000" w:themeColor="text1"/>
          <w:sz w:val="28"/>
          <w:szCs w:val="28"/>
        </w:rPr>
        <w:t>]</w:t>
      </w:r>
    </w:p>
    <w:p w14:paraId="14FCCE40" w14:textId="77777777" w:rsidR="00A35758" w:rsidRPr="00F862FD" w:rsidRDefault="00A35758" w:rsidP="00EC414A">
      <w:pPr>
        <w:spacing w:after="0" w:line="360" w:lineRule="auto"/>
        <w:jc w:val="center"/>
        <w:rPr>
          <w:rFonts w:ascii="Times New Roman" w:hAnsi="Times New Roman" w:cs="Times New Roman"/>
          <w:color w:val="000000" w:themeColor="text1"/>
          <w:sz w:val="28"/>
          <w:szCs w:val="28"/>
          <w:lang w:val="uk-UA"/>
        </w:rPr>
      </w:pPr>
    </w:p>
    <w:p w14:paraId="36C5B032" w14:textId="7F732D3B" w:rsidR="00A460F4" w:rsidRPr="00F862FD" w:rsidRDefault="00A460F4" w:rsidP="00421206">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Оцінка значущості </w:t>
      </w:r>
      <w:r w:rsidR="003D26C1" w:rsidRPr="00F862FD">
        <w:rPr>
          <w:rFonts w:ascii="Times New Roman" w:hAnsi="Times New Roman" w:cs="Times New Roman"/>
          <w:color w:val="000000" w:themeColor="text1"/>
          <w:sz w:val="28"/>
          <w:szCs w:val="28"/>
          <w:lang w:val="uk-UA"/>
        </w:rPr>
        <w:t>екологічних</w:t>
      </w:r>
      <w:r w:rsidRPr="00F862FD">
        <w:rPr>
          <w:rFonts w:ascii="Times New Roman" w:hAnsi="Times New Roman" w:cs="Times New Roman"/>
          <w:color w:val="000000" w:themeColor="text1"/>
          <w:sz w:val="28"/>
          <w:szCs w:val="28"/>
          <w:lang w:val="uk-UA"/>
        </w:rPr>
        <w:t xml:space="preserve"> аспектів також здійснюється функціональною групою </w:t>
      </w:r>
      <w:r w:rsidR="00115802">
        <w:rPr>
          <w:rFonts w:ascii="Times New Roman" w:hAnsi="Times New Roman" w:cs="Times New Roman"/>
          <w:color w:val="000000" w:themeColor="text1"/>
          <w:sz w:val="28"/>
          <w:szCs w:val="28"/>
          <w:lang w:val="uk-UA"/>
        </w:rPr>
        <w:t>за наведеною</w:t>
      </w:r>
      <w:r w:rsidR="00E72D6B" w:rsidRPr="00F862FD">
        <w:rPr>
          <w:rFonts w:ascii="Times New Roman" w:hAnsi="Times New Roman" w:cs="Times New Roman"/>
          <w:color w:val="000000" w:themeColor="text1"/>
          <w:sz w:val="28"/>
          <w:szCs w:val="28"/>
          <w:lang w:val="uk-UA"/>
        </w:rPr>
        <w:t xml:space="preserve"> м</w:t>
      </w:r>
      <w:r w:rsidRPr="00F862FD">
        <w:rPr>
          <w:rFonts w:ascii="Times New Roman" w:hAnsi="Times New Roman" w:cs="Times New Roman"/>
          <w:color w:val="000000" w:themeColor="text1"/>
          <w:sz w:val="28"/>
          <w:szCs w:val="28"/>
          <w:lang w:val="uk-UA"/>
        </w:rPr>
        <w:t>етодикою:</w:t>
      </w:r>
    </w:p>
    <w:p w14:paraId="0C6D9057" w14:textId="2F40F165" w:rsidR="00A460F4" w:rsidRPr="00F862FD" w:rsidRDefault="00A460F4" w:rsidP="00E073E2">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Значимість = ступінь серйозності впливу х масштаб впливу</w:t>
      </w:r>
      <w:r w:rsidR="00E073E2">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 xml:space="preserve">Ступінь серйозності впливу визначається як сума позитивних відповідей на </w:t>
      </w:r>
      <w:r w:rsidR="003D26C1" w:rsidRPr="00F862FD">
        <w:rPr>
          <w:rFonts w:ascii="Times New Roman" w:hAnsi="Times New Roman" w:cs="Times New Roman"/>
          <w:color w:val="000000" w:themeColor="text1"/>
          <w:sz w:val="28"/>
          <w:szCs w:val="28"/>
          <w:lang w:val="uk-UA"/>
        </w:rPr>
        <w:t>так</w:t>
      </w:r>
      <w:r w:rsidR="00E073E2">
        <w:rPr>
          <w:rFonts w:ascii="Times New Roman" w:hAnsi="Times New Roman" w:cs="Times New Roman"/>
          <w:color w:val="000000" w:themeColor="text1"/>
          <w:sz w:val="28"/>
          <w:szCs w:val="28"/>
          <w:lang w:val="uk-UA"/>
        </w:rPr>
        <w:t xml:space="preserve">і </w:t>
      </w:r>
      <w:r w:rsidRPr="00F862FD">
        <w:rPr>
          <w:rFonts w:ascii="Times New Roman" w:hAnsi="Times New Roman" w:cs="Times New Roman"/>
          <w:color w:val="000000" w:themeColor="text1"/>
          <w:sz w:val="28"/>
          <w:szCs w:val="28"/>
          <w:lang w:val="uk-UA"/>
        </w:rPr>
        <w:t>питання:</w:t>
      </w:r>
      <w:r w:rsidR="00421206" w:rsidRPr="00F862FD">
        <w:rPr>
          <w:rFonts w:ascii="Times New Roman" w:hAnsi="Times New Roman" w:cs="Times New Roman"/>
          <w:color w:val="000000" w:themeColor="text1"/>
          <w:sz w:val="28"/>
          <w:szCs w:val="28"/>
          <w:lang w:val="uk-UA"/>
        </w:rPr>
        <w:t xml:space="preserve"> </w:t>
      </w:r>
      <w:r w:rsidR="00E073E2" w:rsidRPr="00F862FD">
        <w:rPr>
          <w:rFonts w:ascii="Times New Roman" w:hAnsi="Times New Roman" w:cs="Times New Roman"/>
          <w:color w:val="000000" w:themeColor="text1"/>
          <w:sz w:val="28"/>
          <w:szCs w:val="28"/>
          <w:lang w:val="uk-UA"/>
        </w:rPr>
        <w:t xml:space="preserve">1. Чи є даний </w:t>
      </w:r>
      <w:r w:rsidR="003D26C1" w:rsidRPr="00F862FD">
        <w:rPr>
          <w:rFonts w:ascii="Times New Roman" w:hAnsi="Times New Roman" w:cs="Times New Roman"/>
          <w:color w:val="000000" w:themeColor="text1"/>
          <w:sz w:val="28"/>
          <w:szCs w:val="28"/>
          <w:lang w:val="uk-UA"/>
        </w:rPr>
        <w:t>аспект</w:t>
      </w:r>
      <w:r w:rsidR="00E073E2">
        <w:rPr>
          <w:rFonts w:ascii="Times New Roman" w:hAnsi="Times New Roman" w:cs="Times New Roman"/>
          <w:color w:val="000000" w:themeColor="text1"/>
          <w:sz w:val="28"/>
          <w:szCs w:val="28"/>
          <w:lang w:val="uk-UA"/>
        </w:rPr>
        <w:t xml:space="preserve"> </w:t>
      </w:r>
      <w:r w:rsidR="00E073E2" w:rsidRPr="005D2DA4">
        <w:rPr>
          <w:rFonts w:ascii="Times New Roman" w:hAnsi="Times New Roman" w:cs="Times New Roman"/>
          <w:color w:val="000000" w:themeColor="text1"/>
          <w:sz w:val="28"/>
          <w:szCs w:val="28"/>
          <w:lang w:val="uk-UA"/>
        </w:rPr>
        <w:t>об’єктом</w:t>
      </w:r>
      <w:r w:rsidRPr="005D2DA4">
        <w:rPr>
          <w:rFonts w:ascii="Times New Roman" w:hAnsi="Times New Roman" w:cs="Times New Roman"/>
          <w:color w:val="000000" w:themeColor="text1"/>
          <w:sz w:val="28"/>
          <w:szCs w:val="28"/>
          <w:lang w:val="uk-UA"/>
        </w:rPr>
        <w:t xml:space="preserve"> законодавчого регулювання</w:t>
      </w:r>
      <w:r w:rsidR="00E073E2" w:rsidRPr="005D2DA4">
        <w:rPr>
          <w:rFonts w:ascii="Times New Roman" w:hAnsi="Times New Roman" w:cs="Times New Roman"/>
          <w:color w:val="000000" w:themeColor="text1"/>
          <w:sz w:val="28"/>
          <w:szCs w:val="28"/>
          <w:lang w:val="uk-UA"/>
        </w:rPr>
        <w:t>? 2. Чи є даний аспект</w:t>
      </w:r>
      <w:r w:rsidR="00784D22" w:rsidRPr="005D2DA4">
        <w:rPr>
          <w:rFonts w:ascii="Times New Roman" w:hAnsi="Times New Roman" w:cs="Times New Roman"/>
          <w:color w:val="000000" w:themeColor="text1"/>
          <w:sz w:val="28"/>
          <w:szCs w:val="28"/>
          <w:lang w:val="uk-UA"/>
        </w:rPr>
        <w:t xml:space="preserve"> </w:t>
      </w:r>
      <w:r w:rsidR="00E073E2" w:rsidRPr="005D2DA4">
        <w:rPr>
          <w:rFonts w:ascii="Times New Roman" w:hAnsi="Times New Roman" w:cs="Times New Roman"/>
          <w:color w:val="000000" w:themeColor="text1"/>
          <w:sz w:val="28"/>
          <w:szCs w:val="28"/>
          <w:lang w:val="uk-UA"/>
        </w:rPr>
        <w:lastRenderedPageBreak/>
        <w:t>об’єктом</w:t>
      </w:r>
      <w:r w:rsidR="00784D22" w:rsidRPr="005D2DA4">
        <w:rPr>
          <w:rFonts w:ascii="Times New Roman" w:hAnsi="Times New Roman" w:cs="Times New Roman"/>
          <w:color w:val="000000" w:themeColor="text1"/>
          <w:sz w:val="28"/>
          <w:szCs w:val="28"/>
          <w:lang w:val="uk-UA"/>
        </w:rPr>
        <w:t xml:space="preserve"> існуючої або потенційної стурбованості зацікавлених </w:t>
      </w:r>
      <w:r w:rsidR="003D26C1" w:rsidRPr="005D2DA4">
        <w:rPr>
          <w:rFonts w:ascii="Times New Roman" w:hAnsi="Times New Roman" w:cs="Times New Roman"/>
          <w:color w:val="000000" w:themeColor="text1"/>
          <w:sz w:val="28"/>
          <w:szCs w:val="28"/>
          <w:lang w:val="uk-UA"/>
        </w:rPr>
        <w:t>сторін</w:t>
      </w:r>
      <w:r w:rsidR="00784D22" w:rsidRPr="005D2DA4">
        <w:rPr>
          <w:rFonts w:ascii="Times New Roman" w:hAnsi="Times New Roman" w:cs="Times New Roman"/>
          <w:color w:val="000000" w:themeColor="text1"/>
          <w:sz w:val="28"/>
          <w:szCs w:val="28"/>
          <w:lang w:val="uk-UA"/>
        </w:rPr>
        <w:t xml:space="preserve">, </w:t>
      </w:r>
      <w:r w:rsidR="00E073E2" w:rsidRPr="005D2DA4">
        <w:rPr>
          <w:rFonts w:ascii="Times New Roman" w:hAnsi="Times New Roman" w:cs="Times New Roman"/>
          <w:color w:val="000000" w:themeColor="text1"/>
          <w:sz w:val="28"/>
          <w:szCs w:val="28"/>
          <w:lang w:val="uk-UA"/>
        </w:rPr>
        <w:t>чи</w:t>
      </w:r>
      <w:r w:rsidR="00784D22" w:rsidRPr="005D2DA4">
        <w:rPr>
          <w:rFonts w:ascii="Times New Roman" w:hAnsi="Times New Roman" w:cs="Times New Roman"/>
          <w:color w:val="000000" w:themeColor="text1"/>
          <w:sz w:val="28"/>
          <w:szCs w:val="28"/>
          <w:lang w:val="uk-UA"/>
        </w:rPr>
        <w:t xml:space="preserve"> встановлені для нього будь</w:t>
      </w:r>
      <w:r w:rsidR="00E073E2" w:rsidRPr="005D2DA4">
        <w:rPr>
          <w:rFonts w:ascii="Times New Roman" w:hAnsi="Times New Roman" w:cs="Times New Roman"/>
          <w:color w:val="000000" w:themeColor="text1"/>
          <w:sz w:val="28"/>
          <w:szCs w:val="28"/>
          <w:lang w:val="uk-UA"/>
        </w:rPr>
        <w:t>-</w:t>
      </w:r>
      <w:r w:rsidR="00784D22" w:rsidRPr="005D2DA4">
        <w:rPr>
          <w:rFonts w:ascii="Times New Roman" w:hAnsi="Times New Roman" w:cs="Times New Roman"/>
          <w:color w:val="000000" w:themeColor="text1"/>
          <w:sz w:val="28"/>
          <w:szCs w:val="28"/>
          <w:lang w:val="uk-UA"/>
        </w:rPr>
        <w:t>які цільові показники на державному рівн</w:t>
      </w:r>
      <w:r w:rsidR="00E073E2" w:rsidRPr="005D2DA4">
        <w:rPr>
          <w:rFonts w:ascii="Times New Roman" w:hAnsi="Times New Roman" w:cs="Times New Roman"/>
          <w:color w:val="000000" w:themeColor="text1"/>
          <w:sz w:val="28"/>
          <w:szCs w:val="28"/>
          <w:lang w:val="uk-UA"/>
        </w:rPr>
        <w:t xml:space="preserve">і? 3. Чи </w:t>
      </w:r>
      <w:r w:rsidR="003D26C1" w:rsidRPr="005D2DA4">
        <w:rPr>
          <w:rFonts w:ascii="Times New Roman" w:hAnsi="Times New Roman" w:cs="Times New Roman"/>
          <w:color w:val="000000" w:themeColor="text1"/>
          <w:sz w:val="28"/>
          <w:szCs w:val="28"/>
          <w:lang w:val="uk-UA"/>
        </w:rPr>
        <w:t>може</w:t>
      </w:r>
      <w:r w:rsidR="00784D22" w:rsidRPr="005D2DA4">
        <w:rPr>
          <w:rFonts w:ascii="Times New Roman" w:hAnsi="Times New Roman" w:cs="Times New Roman"/>
          <w:color w:val="000000" w:themeColor="text1"/>
          <w:sz w:val="28"/>
          <w:szCs w:val="28"/>
          <w:lang w:val="uk-UA"/>
        </w:rPr>
        <w:t xml:space="preserve"> даний аспект негативно вплинути на репутацію організації </w:t>
      </w:r>
      <w:r w:rsidR="00E073E2" w:rsidRPr="005D2DA4">
        <w:rPr>
          <w:rFonts w:ascii="Times New Roman" w:hAnsi="Times New Roman" w:cs="Times New Roman"/>
          <w:color w:val="000000" w:themeColor="text1"/>
          <w:sz w:val="28"/>
          <w:szCs w:val="28"/>
          <w:lang w:val="uk-UA"/>
        </w:rPr>
        <w:t xml:space="preserve">у </w:t>
      </w:r>
      <w:r w:rsidR="00784D22" w:rsidRPr="005D2DA4">
        <w:rPr>
          <w:rFonts w:ascii="Times New Roman" w:hAnsi="Times New Roman" w:cs="Times New Roman"/>
          <w:color w:val="000000" w:themeColor="text1"/>
          <w:sz w:val="28"/>
          <w:szCs w:val="28"/>
          <w:lang w:val="uk-UA"/>
        </w:rPr>
        <w:t>разі відсутності контролю над ним</w:t>
      </w:r>
      <w:r w:rsidR="00E073E2" w:rsidRPr="005D2DA4">
        <w:rPr>
          <w:rFonts w:ascii="Times New Roman" w:hAnsi="Times New Roman" w:cs="Times New Roman"/>
          <w:color w:val="000000" w:themeColor="text1"/>
          <w:sz w:val="28"/>
          <w:szCs w:val="28"/>
          <w:lang w:val="uk-UA"/>
        </w:rPr>
        <w:t xml:space="preserve">? </w:t>
      </w:r>
      <w:r w:rsidR="00784D22" w:rsidRPr="005D2DA4">
        <w:rPr>
          <w:rFonts w:ascii="Times New Roman" w:hAnsi="Times New Roman" w:cs="Times New Roman"/>
          <w:color w:val="000000" w:themeColor="text1"/>
          <w:sz w:val="28"/>
          <w:szCs w:val="28"/>
          <w:lang w:val="uk-UA"/>
        </w:rPr>
        <w:t xml:space="preserve">4 </w:t>
      </w:r>
      <w:r w:rsidR="00E073E2" w:rsidRPr="005D2DA4">
        <w:rPr>
          <w:rFonts w:ascii="Times New Roman" w:hAnsi="Times New Roman" w:cs="Times New Roman"/>
          <w:color w:val="000000" w:themeColor="text1"/>
          <w:sz w:val="28"/>
          <w:szCs w:val="28"/>
          <w:lang w:val="uk-UA"/>
        </w:rPr>
        <w:t>Чи</w:t>
      </w:r>
      <w:r w:rsidR="00784D22" w:rsidRPr="005D2DA4">
        <w:rPr>
          <w:rFonts w:ascii="Times New Roman" w:hAnsi="Times New Roman" w:cs="Times New Roman"/>
          <w:color w:val="000000" w:themeColor="text1"/>
          <w:sz w:val="28"/>
          <w:szCs w:val="28"/>
          <w:lang w:val="uk-UA"/>
        </w:rPr>
        <w:t xml:space="preserve"> має даний </w:t>
      </w:r>
      <w:r w:rsidR="003D26C1" w:rsidRPr="005D2DA4">
        <w:rPr>
          <w:rFonts w:ascii="Times New Roman" w:hAnsi="Times New Roman" w:cs="Times New Roman"/>
          <w:color w:val="000000" w:themeColor="text1"/>
          <w:sz w:val="28"/>
          <w:szCs w:val="28"/>
          <w:lang w:val="uk-UA"/>
        </w:rPr>
        <w:t>аспект</w:t>
      </w:r>
      <w:r w:rsidR="00784D22" w:rsidRPr="005D2DA4">
        <w:rPr>
          <w:rFonts w:ascii="Times New Roman" w:hAnsi="Times New Roman" w:cs="Times New Roman"/>
          <w:color w:val="000000" w:themeColor="text1"/>
          <w:sz w:val="28"/>
          <w:szCs w:val="28"/>
          <w:lang w:val="uk-UA"/>
        </w:rPr>
        <w:t xml:space="preserve"> або вид </w:t>
      </w:r>
      <w:r w:rsidR="005F148D">
        <w:rPr>
          <w:rFonts w:ascii="Times New Roman" w:hAnsi="Times New Roman" w:cs="Times New Roman"/>
          <w:color w:val="000000" w:themeColor="text1"/>
          <w:sz w:val="28"/>
          <w:szCs w:val="28"/>
          <w:lang w:val="uk-UA"/>
        </w:rPr>
        <w:t>в</w:t>
      </w:r>
      <w:r w:rsidR="00784D22" w:rsidRPr="005D2DA4">
        <w:rPr>
          <w:rFonts w:ascii="Times New Roman" w:hAnsi="Times New Roman" w:cs="Times New Roman"/>
          <w:color w:val="000000" w:themeColor="text1"/>
          <w:sz w:val="28"/>
          <w:szCs w:val="28"/>
          <w:lang w:val="uk-UA"/>
        </w:rPr>
        <w:t>плив</w:t>
      </w:r>
      <w:r w:rsidR="00E073E2" w:rsidRPr="005D2DA4">
        <w:rPr>
          <w:rFonts w:ascii="Times New Roman" w:hAnsi="Times New Roman" w:cs="Times New Roman"/>
          <w:color w:val="000000" w:themeColor="text1"/>
          <w:sz w:val="28"/>
          <w:szCs w:val="28"/>
          <w:lang w:val="uk-UA"/>
        </w:rPr>
        <w:t xml:space="preserve"> </w:t>
      </w:r>
      <w:r w:rsidR="00784D22" w:rsidRPr="005D2DA4">
        <w:rPr>
          <w:rFonts w:ascii="Times New Roman" w:hAnsi="Times New Roman" w:cs="Times New Roman"/>
          <w:color w:val="000000" w:themeColor="text1"/>
          <w:sz w:val="28"/>
          <w:szCs w:val="28"/>
          <w:lang w:val="uk-UA"/>
        </w:rPr>
        <w:t>на ставлення до глобального потепління</w:t>
      </w:r>
      <w:r w:rsidR="00E073E2" w:rsidRPr="005D2DA4">
        <w:rPr>
          <w:rFonts w:ascii="Times New Roman" w:hAnsi="Times New Roman" w:cs="Times New Roman"/>
          <w:color w:val="000000" w:themeColor="text1"/>
          <w:sz w:val="28"/>
          <w:szCs w:val="28"/>
          <w:lang w:val="uk-UA"/>
        </w:rPr>
        <w:t xml:space="preserve">? 5. Чи </w:t>
      </w:r>
      <w:r w:rsidR="003D26C1" w:rsidRPr="005D2DA4">
        <w:rPr>
          <w:rFonts w:ascii="Times New Roman" w:hAnsi="Times New Roman" w:cs="Times New Roman"/>
          <w:color w:val="000000" w:themeColor="text1"/>
          <w:sz w:val="28"/>
          <w:szCs w:val="28"/>
          <w:lang w:val="uk-UA"/>
        </w:rPr>
        <w:t>пов’язаний</w:t>
      </w:r>
      <w:r w:rsidR="00784D22" w:rsidRPr="005D2DA4">
        <w:rPr>
          <w:rFonts w:ascii="Times New Roman" w:hAnsi="Times New Roman" w:cs="Times New Roman"/>
          <w:color w:val="000000" w:themeColor="text1"/>
          <w:sz w:val="28"/>
          <w:szCs w:val="28"/>
          <w:lang w:val="uk-UA"/>
        </w:rPr>
        <w:t xml:space="preserve"> даних аспект</w:t>
      </w:r>
      <w:r w:rsidR="00784D22" w:rsidRPr="00F862FD">
        <w:rPr>
          <w:rFonts w:ascii="Times New Roman" w:hAnsi="Times New Roman" w:cs="Times New Roman"/>
          <w:color w:val="000000" w:themeColor="text1"/>
          <w:sz w:val="28"/>
          <w:szCs w:val="28"/>
          <w:lang w:val="uk-UA"/>
        </w:rPr>
        <w:t xml:space="preserve"> або вид впливу з якістю повітря води або </w:t>
      </w:r>
      <w:r w:rsidR="003D26C1" w:rsidRPr="00F862FD">
        <w:rPr>
          <w:rFonts w:ascii="Times New Roman" w:hAnsi="Times New Roman" w:cs="Times New Roman"/>
          <w:color w:val="000000" w:themeColor="text1"/>
          <w:sz w:val="28"/>
          <w:szCs w:val="28"/>
          <w:lang w:val="uk-UA"/>
        </w:rPr>
        <w:t>ґрунту</w:t>
      </w:r>
      <w:r w:rsidR="00784D22" w:rsidRPr="00F862FD">
        <w:rPr>
          <w:rFonts w:ascii="Times New Roman" w:hAnsi="Times New Roman" w:cs="Times New Roman"/>
          <w:color w:val="000000" w:themeColor="text1"/>
          <w:sz w:val="28"/>
          <w:szCs w:val="28"/>
          <w:lang w:val="uk-UA"/>
        </w:rPr>
        <w:t xml:space="preserve"> </w:t>
      </w:r>
      <w:r w:rsidR="00E073E2">
        <w:rPr>
          <w:rFonts w:ascii="Times New Roman" w:hAnsi="Times New Roman" w:cs="Times New Roman"/>
          <w:color w:val="000000" w:themeColor="text1"/>
          <w:sz w:val="28"/>
          <w:szCs w:val="28"/>
          <w:lang w:val="uk-UA"/>
        </w:rPr>
        <w:t>у</w:t>
      </w:r>
      <w:r w:rsidR="00784D22" w:rsidRPr="00F862FD">
        <w:rPr>
          <w:rFonts w:ascii="Times New Roman" w:hAnsi="Times New Roman" w:cs="Times New Roman"/>
          <w:color w:val="000000" w:themeColor="text1"/>
          <w:sz w:val="28"/>
          <w:szCs w:val="28"/>
          <w:lang w:val="uk-UA"/>
        </w:rPr>
        <w:t xml:space="preserve"> даній місцевості</w:t>
      </w:r>
      <w:r w:rsidR="00E073E2">
        <w:rPr>
          <w:rFonts w:ascii="Times New Roman" w:hAnsi="Times New Roman" w:cs="Times New Roman"/>
          <w:color w:val="000000" w:themeColor="text1"/>
          <w:sz w:val="28"/>
          <w:szCs w:val="28"/>
          <w:lang w:val="uk-UA"/>
        </w:rPr>
        <w:t xml:space="preserve">? </w:t>
      </w:r>
      <w:r w:rsidR="00E073E2" w:rsidRPr="00F862FD">
        <w:rPr>
          <w:rFonts w:ascii="Times New Roman" w:hAnsi="Times New Roman" w:cs="Times New Roman"/>
          <w:color w:val="000000" w:themeColor="text1"/>
          <w:sz w:val="28"/>
          <w:szCs w:val="28"/>
          <w:lang w:val="uk-UA"/>
        </w:rPr>
        <w:t>6. Чи пов'язаний даний аспект або вид пливу з ризиком або прям</w:t>
      </w:r>
      <w:r w:rsidR="00E073E2">
        <w:rPr>
          <w:rFonts w:ascii="Times New Roman" w:hAnsi="Times New Roman" w:cs="Times New Roman"/>
          <w:color w:val="000000" w:themeColor="text1"/>
          <w:sz w:val="28"/>
          <w:szCs w:val="28"/>
          <w:lang w:val="uk-UA"/>
        </w:rPr>
        <w:t xml:space="preserve">ою </w:t>
      </w:r>
      <w:r w:rsidR="00E073E2" w:rsidRPr="00F862FD">
        <w:rPr>
          <w:rFonts w:ascii="Times New Roman" w:hAnsi="Times New Roman" w:cs="Times New Roman"/>
          <w:color w:val="000000" w:themeColor="text1"/>
          <w:sz w:val="28"/>
          <w:szCs w:val="28"/>
          <w:lang w:val="uk-UA"/>
        </w:rPr>
        <w:t xml:space="preserve">шкодою для </w:t>
      </w:r>
      <w:r w:rsidR="003D26C1" w:rsidRPr="00F862FD">
        <w:rPr>
          <w:rFonts w:ascii="Times New Roman" w:hAnsi="Times New Roman" w:cs="Times New Roman"/>
          <w:color w:val="000000" w:themeColor="text1"/>
          <w:sz w:val="28"/>
          <w:szCs w:val="28"/>
          <w:lang w:val="uk-UA"/>
        </w:rPr>
        <w:t>здоров’я</w:t>
      </w:r>
      <w:r w:rsidR="00784D22" w:rsidRPr="00F862FD">
        <w:rPr>
          <w:rFonts w:ascii="Times New Roman" w:hAnsi="Times New Roman" w:cs="Times New Roman"/>
          <w:color w:val="000000" w:themeColor="text1"/>
          <w:sz w:val="28"/>
          <w:szCs w:val="28"/>
          <w:lang w:val="uk-UA"/>
        </w:rPr>
        <w:t xml:space="preserve"> населення</w:t>
      </w:r>
      <w:r w:rsidR="00E073E2">
        <w:rPr>
          <w:rFonts w:ascii="Times New Roman" w:hAnsi="Times New Roman" w:cs="Times New Roman"/>
          <w:color w:val="000000" w:themeColor="text1"/>
          <w:sz w:val="28"/>
          <w:szCs w:val="28"/>
          <w:lang w:val="uk-UA"/>
        </w:rPr>
        <w:t>?</w:t>
      </w:r>
    </w:p>
    <w:p w14:paraId="10605641" w14:textId="3FCEDD1D" w:rsidR="00136668" w:rsidRPr="00F862FD" w:rsidRDefault="00136668" w:rsidP="005D2DA4">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Масштаб впливу визначається як добуток «ймовірності виникнення» і розрахункової </w:t>
      </w:r>
      <w:r w:rsidR="003D26C1" w:rsidRPr="00F862FD">
        <w:rPr>
          <w:rFonts w:ascii="Times New Roman" w:hAnsi="Times New Roman" w:cs="Times New Roman"/>
          <w:color w:val="000000" w:themeColor="text1"/>
          <w:sz w:val="28"/>
          <w:szCs w:val="28"/>
          <w:lang w:val="uk-UA"/>
        </w:rPr>
        <w:t>кількісної</w:t>
      </w:r>
      <w:r w:rsidRPr="00F862FD">
        <w:rPr>
          <w:rFonts w:ascii="Times New Roman" w:hAnsi="Times New Roman" w:cs="Times New Roman"/>
          <w:color w:val="000000" w:themeColor="text1"/>
          <w:sz w:val="28"/>
          <w:szCs w:val="28"/>
          <w:lang w:val="uk-UA"/>
        </w:rPr>
        <w:t xml:space="preserve"> оцінки виникаючих аспектів.</w:t>
      </w:r>
      <w:r w:rsidR="005D2DA4">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У тих випадках, коли дані відсутні</w:t>
      </w:r>
      <w:r w:rsidR="00E073E2">
        <w:rPr>
          <w:rFonts w:ascii="Times New Roman" w:hAnsi="Times New Roman" w:cs="Times New Roman"/>
          <w:color w:val="000000" w:themeColor="text1"/>
          <w:sz w:val="28"/>
          <w:szCs w:val="28"/>
          <w:lang w:val="uk-UA"/>
        </w:rPr>
        <w:t>,</w:t>
      </w:r>
      <w:r w:rsidRPr="00F862FD">
        <w:rPr>
          <w:rFonts w:ascii="Times New Roman" w:hAnsi="Times New Roman" w:cs="Times New Roman"/>
          <w:color w:val="000000" w:themeColor="text1"/>
          <w:sz w:val="28"/>
          <w:szCs w:val="28"/>
          <w:lang w:val="uk-UA"/>
        </w:rPr>
        <w:t xml:space="preserve"> результати експертних оцінок узгоджуються генеральним директором, відповідальн</w:t>
      </w:r>
      <w:r w:rsidR="00E073E2">
        <w:rPr>
          <w:rFonts w:ascii="Times New Roman" w:hAnsi="Times New Roman" w:cs="Times New Roman"/>
          <w:color w:val="000000" w:themeColor="text1"/>
          <w:sz w:val="28"/>
          <w:szCs w:val="28"/>
          <w:lang w:val="uk-UA"/>
        </w:rPr>
        <w:t>ою</w:t>
      </w:r>
      <w:r w:rsidRPr="00F862FD">
        <w:rPr>
          <w:rFonts w:ascii="Times New Roman" w:hAnsi="Times New Roman" w:cs="Times New Roman"/>
          <w:color w:val="000000" w:themeColor="text1"/>
          <w:sz w:val="28"/>
          <w:szCs w:val="28"/>
          <w:lang w:val="uk-UA"/>
        </w:rPr>
        <w:t xml:space="preserve"> особ</w:t>
      </w:r>
      <w:r w:rsidR="00E073E2">
        <w:rPr>
          <w:rFonts w:ascii="Times New Roman" w:hAnsi="Times New Roman" w:cs="Times New Roman"/>
          <w:color w:val="000000" w:themeColor="text1"/>
          <w:sz w:val="28"/>
          <w:szCs w:val="28"/>
          <w:lang w:val="uk-UA"/>
        </w:rPr>
        <w:t>ою</w:t>
      </w:r>
      <w:r w:rsidRPr="00F862FD">
        <w:rPr>
          <w:rFonts w:ascii="Times New Roman" w:hAnsi="Times New Roman" w:cs="Times New Roman"/>
          <w:color w:val="000000" w:themeColor="text1"/>
          <w:sz w:val="28"/>
          <w:szCs w:val="28"/>
          <w:lang w:val="uk-UA"/>
        </w:rPr>
        <w:t xml:space="preserve"> з охорони праці, пожежн</w:t>
      </w:r>
      <w:r w:rsidR="00E073E2">
        <w:rPr>
          <w:rFonts w:ascii="Times New Roman" w:hAnsi="Times New Roman" w:cs="Times New Roman"/>
          <w:color w:val="000000" w:themeColor="text1"/>
          <w:sz w:val="28"/>
          <w:szCs w:val="28"/>
          <w:lang w:val="uk-UA"/>
        </w:rPr>
        <w:t xml:space="preserve">ою </w:t>
      </w:r>
      <w:r w:rsidRPr="00F862FD">
        <w:rPr>
          <w:rFonts w:ascii="Times New Roman" w:hAnsi="Times New Roman" w:cs="Times New Roman"/>
          <w:color w:val="000000" w:themeColor="text1"/>
          <w:sz w:val="28"/>
          <w:szCs w:val="28"/>
          <w:lang w:val="uk-UA"/>
        </w:rPr>
        <w:t>безпек</w:t>
      </w:r>
      <w:r w:rsidR="00E073E2">
        <w:rPr>
          <w:rFonts w:ascii="Times New Roman" w:hAnsi="Times New Roman" w:cs="Times New Roman"/>
          <w:color w:val="000000" w:themeColor="text1"/>
          <w:sz w:val="28"/>
          <w:szCs w:val="28"/>
          <w:lang w:val="uk-UA"/>
        </w:rPr>
        <w:t>ою</w:t>
      </w:r>
      <w:r w:rsidRPr="00F862FD">
        <w:rPr>
          <w:rFonts w:ascii="Times New Roman" w:hAnsi="Times New Roman" w:cs="Times New Roman"/>
          <w:color w:val="000000" w:themeColor="text1"/>
          <w:sz w:val="28"/>
          <w:szCs w:val="28"/>
          <w:lang w:val="uk-UA"/>
        </w:rPr>
        <w:t xml:space="preserve"> </w:t>
      </w:r>
      <w:r w:rsidR="00E073E2">
        <w:rPr>
          <w:rFonts w:ascii="Times New Roman" w:hAnsi="Times New Roman" w:cs="Times New Roman"/>
          <w:color w:val="000000" w:themeColor="text1"/>
          <w:sz w:val="28"/>
          <w:szCs w:val="28"/>
          <w:lang w:val="uk-UA"/>
        </w:rPr>
        <w:t xml:space="preserve">та </w:t>
      </w:r>
      <w:r w:rsidRPr="00F862FD">
        <w:rPr>
          <w:rFonts w:ascii="Times New Roman" w:hAnsi="Times New Roman" w:cs="Times New Roman"/>
          <w:color w:val="000000" w:themeColor="text1"/>
          <w:sz w:val="28"/>
          <w:szCs w:val="28"/>
          <w:lang w:val="uk-UA"/>
        </w:rPr>
        <w:t>іншими членами функціональної групи.</w:t>
      </w:r>
    </w:p>
    <w:p w14:paraId="7848F268" w14:textId="018AB7AD" w:rsidR="00B640B2" w:rsidRPr="00F862FD" w:rsidRDefault="00136668" w:rsidP="00E073E2">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Для екологічних аспектів</w:t>
      </w:r>
      <w:r w:rsidR="00A07E20" w:rsidRPr="00F862FD">
        <w:rPr>
          <w:rFonts w:ascii="Times New Roman" w:hAnsi="Times New Roman" w:cs="Times New Roman"/>
          <w:color w:val="000000" w:themeColor="text1"/>
          <w:sz w:val="28"/>
          <w:szCs w:val="28"/>
          <w:lang w:val="uk-UA"/>
        </w:rPr>
        <w:t xml:space="preserve"> ймовірність виникнення оцінюється за такою шкалою (</w:t>
      </w:r>
      <w:r w:rsidR="00E073E2">
        <w:rPr>
          <w:rFonts w:ascii="Times New Roman" w:hAnsi="Times New Roman" w:cs="Times New Roman"/>
          <w:color w:val="000000" w:themeColor="text1"/>
          <w:sz w:val="28"/>
          <w:szCs w:val="28"/>
          <w:lang w:val="uk-UA"/>
        </w:rPr>
        <w:t>у</w:t>
      </w:r>
      <w:r w:rsidR="00A07E20" w:rsidRPr="00F862FD">
        <w:rPr>
          <w:rFonts w:ascii="Times New Roman" w:hAnsi="Times New Roman" w:cs="Times New Roman"/>
          <w:color w:val="000000" w:themeColor="text1"/>
          <w:sz w:val="28"/>
          <w:szCs w:val="28"/>
          <w:lang w:val="uk-UA"/>
        </w:rPr>
        <w:t xml:space="preserve"> балах)</w:t>
      </w:r>
      <w:r w:rsidR="00E073E2">
        <w:rPr>
          <w:rFonts w:ascii="Times New Roman" w:hAnsi="Times New Roman" w:cs="Times New Roman"/>
          <w:color w:val="000000" w:themeColor="text1"/>
          <w:sz w:val="28"/>
          <w:szCs w:val="28"/>
          <w:lang w:val="uk-UA"/>
        </w:rPr>
        <w:t xml:space="preserve">: 1) </w:t>
      </w:r>
      <w:r w:rsidR="00A07E20" w:rsidRPr="00F862FD">
        <w:rPr>
          <w:rFonts w:ascii="Times New Roman" w:hAnsi="Times New Roman" w:cs="Times New Roman"/>
          <w:color w:val="000000" w:themeColor="text1"/>
          <w:sz w:val="28"/>
          <w:szCs w:val="28"/>
          <w:lang w:val="uk-UA"/>
        </w:rPr>
        <w:t>щодня = 5</w:t>
      </w:r>
      <w:r w:rsidR="00E073E2">
        <w:rPr>
          <w:rFonts w:ascii="Times New Roman" w:hAnsi="Times New Roman" w:cs="Times New Roman"/>
          <w:color w:val="000000" w:themeColor="text1"/>
          <w:sz w:val="28"/>
          <w:szCs w:val="28"/>
          <w:lang w:val="uk-UA"/>
        </w:rPr>
        <w:t>;</w:t>
      </w:r>
      <w:r w:rsidR="00421206" w:rsidRPr="00F862FD">
        <w:rPr>
          <w:rFonts w:ascii="Times New Roman" w:hAnsi="Times New Roman" w:cs="Times New Roman"/>
          <w:color w:val="000000" w:themeColor="text1"/>
          <w:sz w:val="28"/>
          <w:szCs w:val="28"/>
          <w:lang w:val="uk-UA"/>
        </w:rPr>
        <w:t xml:space="preserve"> </w:t>
      </w:r>
      <w:r w:rsidR="00E073E2">
        <w:rPr>
          <w:rFonts w:ascii="Times New Roman" w:hAnsi="Times New Roman" w:cs="Times New Roman"/>
          <w:color w:val="000000" w:themeColor="text1"/>
          <w:sz w:val="28"/>
          <w:szCs w:val="28"/>
          <w:lang w:val="uk-UA"/>
        </w:rPr>
        <w:t xml:space="preserve">2) </w:t>
      </w:r>
      <w:r w:rsidR="00A07E20" w:rsidRPr="00F862FD">
        <w:rPr>
          <w:rFonts w:ascii="Times New Roman" w:hAnsi="Times New Roman" w:cs="Times New Roman"/>
          <w:color w:val="000000" w:themeColor="text1"/>
          <w:sz w:val="28"/>
          <w:szCs w:val="28"/>
          <w:lang w:val="uk-UA"/>
        </w:rPr>
        <w:t>щотижня = 4</w:t>
      </w:r>
      <w:r w:rsidR="00F70356" w:rsidRPr="00E073E2">
        <w:rPr>
          <w:rFonts w:ascii="Times New Roman" w:hAnsi="Times New Roman" w:cs="Times New Roman"/>
          <w:color w:val="000000" w:themeColor="text1"/>
          <w:sz w:val="28"/>
          <w:szCs w:val="28"/>
          <w:lang w:val="uk-UA"/>
        </w:rPr>
        <w:t>;</w:t>
      </w:r>
      <w:r w:rsidR="00421206" w:rsidRPr="00E073E2">
        <w:rPr>
          <w:rFonts w:ascii="Times New Roman" w:hAnsi="Times New Roman" w:cs="Times New Roman"/>
          <w:color w:val="000000" w:themeColor="text1"/>
          <w:sz w:val="28"/>
          <w:szCs w:val="28"/>
          <w:lang w:val="uk-UA"/>
        </w:rPr>
        <w:t xml:space="preserve"> </w:t>
      </w:r>
      <w:r w:rsidR="00E073E2" w:rsidRPr="00E073E2">
        <w:rPr>
          <w:rFonts w:ascii="Times New Roman" w:hAnsi="Times New Roman" w:cs="Times New Roman"/>
          <w:color w:val="000000" w:themeColor="text1"/>
          <w:sz w:val="28"/>
          <w:szCs w:val="28"/>
          <w:lang w:val="uk-UA"/>
        </w:rPr>
        <w:t>3)</w:t>
      </w:r>
      <w:r w:rsidR="00A07E20" w:rsidRPr="00E073E2">
        <w:rPr>
          <w:rFonts w:ascii="Times New Roman" w:hAnsi="Times New Roman" w:cs="Times New Roman"/>
          <w:color w:val="000000" w:themeColor="text1"/>
          <w:sz w:val="28"/>
          <w:szCs w:val="28"/>
          <w:lang w:val="uk-UA"/>
        </w:rPr>
        <w:t xml:space="preserve"> </w:t>
      </w:r>
      <w:r w:rsidR="00F70356" w:rsidRPr="00E073E2">
        <w:rPr>
          <w:rFonts w:ascii="Times New Roman" w:hAnsi="Times New Roman" w:cs="Times New Roman"/>
          <w:color w:val="000000" w:themeColor="text1"/>
          <w:sz w:val="28"/>
          <w:szCs w:val="28"/>
          <w:lang w:val="uk-UA"/>
        </w:rPr>
        <w:t>щомісяця</w:t>
      </w:r>
      <w:r w:rsidR="00A07E20" w:rsidRPr="00F862FD">
        <w:rPr>
          <w:rFonts w:ascii="Times New Roman" w:hAnsi="Times New Roman" w:cs="Times New Roman"/>
          <w:color w:val="000000" w:themeColor="text1"/>
          <w:sz w:val="28"/>
          <w:szCs w:val="28"/>
          <w:lang w:val="uk-UA"/>
        </w:rPr>
        <w:t xml:space="preserve"> = 3</w:t>
      </w:r>
      <w:r w:rsidR="00F70356" w:rsidRPr="00F862FD">
        <w:rPr>
          <w:rFonts w:ascii="Times New Roman" w:hAnsi="Times New Roman" w:cs="Times New Roman"/>
          <w:color w:val="000000" w:themeColor="text1"/>
          <w:sz w:val="28"/>
          <w:szCs w:val="28"/>
          <w:lang w:val="uk-UA"/>
        </w:rPr>
        <w:t>;</w:t>
      </w:r>
      <w:r w:rsidR="00421206" w:rsidRPr="00F862FD">
        <w:rPr>
          <w:rFonts w:ascii="Times New Roman" w:hAnsi="Times New Roman" w:cs="Times New Roman"/>
          <w:color w:val="000000" w:themeColor="text1"/>
          <w:sz w:val="28"/>
          <w:szCs w:val="28"/>
          <w:lang w:val="uk-UA"/>
        </w:rPr>
        <w:t xml:space="preserve"> </w:t>
      </w:r>
      <w:r w:rsidR="00E073E2">
        <w:rPr>
          <w:rFonts w:ascii="Times New Roman" w:hAnsi="Times New Roman" w:cs="Times New Roman"/>
          <w:color w:val="000000" w:themeColor="text1"/>
          <w:sz w:val="28"/>
          <w:szCs w:val="28"/>
          <w:lang w:val="uk-UA"/>
        </w:rPr>
        <w:t xml:space="preserve">4) </w:t>
      </w:r>
      <w:r w:rsidR="00F70356" w:rsidRPr="00F862FD">
        <w:rPr>
          <w:rFonts w:ascii="Times New Roman" w:hAnsi="Times New Roman" w:cs="Times New Roman"/>
          <w:color w:val="000000" w:themeColor="text1"/>
          <w:sz w:val="28"/>
          <w:szCs w:val="28"/>
          <w:lang w:val="uk-UA"/>
        </w:rPr>
        <w:t>щорічно</w:t>
      </w:r>
      <w:r w:rsidR="00A07E20" w:rsidRPr="00F862FD">
        <w:rPr>
          <w:rFonts w:ascii="Times New Roman" w:hAnsi="Times New Roman" w:cs="Times New Roman"/>
          <w:color w:val="000000" w:themeColor="text1"/>
          <w:sz w:val="28"/>
          <w:szCs w:val="28"/>
          <w:lang w:val="uk-UA"/>
        </w:rPr>
        <w:t xml:space="preserve"> = 2</w:t>
      </w:r>
      <w:r w:rsidR="00F70356" w:rsidRPr="00F862FD">
        <w:rPr>
          <w:rFonts w:ascii="Times New Roman" w:hAnsi="Times New Roman" w:cs="Times New Roman"/>
          <w:color w:val="000000" w:themeColor="text1"/>
          <w:sz w:val="28"/>
          <w:szCs w:val="28"/>
          <w:lang w:val="uk-UA"/>
        </w:rPr>
        <w:t>;</w:t>
      </w:r>
      <w:r w:rsidR="00421206" w:rsidRPr="00F862FD">
        <w:rPr>
          <w:rFonts w:ascii="Times New Roman" w:hAnsi="Times New Roman" w:cs="Times New Roman"/>
          <w:color w:val="000000" w:themeColor="text1"/>
          <w:sz w:val="28"/>
          <w:szCs w:val="28"/>
          <w:lang w:val="uk-UA"/>
        </w:rPr>
        <w:t xml:space="preserve"> </w:t>
      </w:r>
      <w:r w:rsidR="00E073E2">
        <w:rPr>
          <w:rFonts w:ascii="Times New Roman" w:hAnsi="Times New Roman" w:cs="Times New Roman"/>
          <w:color w:val="000000" w:themeColor="text1"/>
          <w:sz w:val="28"/>
          <w:szCs w:val="28"/>
          <w:lang w:val="uk-UA"/>
        </w:rPr>
        <w:t xml:space="preserve">5) </w:t>
      </w:r>
      <w:r w:rsidR="00B640B2" w:rsidRPr="00F862FD">
        <w:rPr>
          <w:rFonts w:ascii="Times New Roman" w:hAnsi="Times New Roman" w:cs="Times New Roman"/>
          <w:color w:val="000000" w:themeColor="text1"/>
          <w:sz w:val="28"/>
          <w:szCs w:val="28"/>
          <w:lang w:val="uk-UA"/>
        </w:rPr>
        <w:t>Рідше</w:t>
      </w:r>
      <w:r w:rsidR="00E073E2">
        <w:rPr>
          <w:rFonts w:ascii="Times New Roman" w:hAnsi="Times New Roman" w:cs="Times New Roman"/>
          <w:color w:val="000000" w:themeColor="text1"/>
          <w:sz w:val="28"/>
          <w:szCs w:val="28"/>
          <w:lang w:val="uk-UA"/>
        </w:rPr>
        <w:t>, ніж</w:t>
      </w:r>
      <w:r w:rsidR="00B640B2" w:rsidRPr="00F862FD">
        <w:rPr>
          <w:rFonts w:ascii="Times New Roman" w:hAnsi="Times New Roman" w:cs="Times New Roman"/>
          <w:color w:val="000000" w:themeColor="text1"/>
          <w:sz w:val="28"/>
          <w:szCs w:val="28"/>
          <w:lang w:val="uk-UA"/>
        </w:rPr>
        <w:t xml:space="preserve"> щорічно = 1</w:t>
      </w:r>
      <w:r w:rsidR="00F70356" w:rsidRPr="00F862FD">
        <w:rPr>
          <w:rFonts w:ascii="Times New Roman" w:hAnsi="Times New Roman" w:cs="Times New Roman"/>
          <w:color w:val="000000" w:themeColor="text1"/>
          <w:sz w:val="28"/>
          <w:szCs w:val="28"/>
          <w:lang w:val="uk-UA"/>
        </w:rPr>
        <w:t>.</w:t>
      </w:r>
    </w:p>
    <w:p w14:paraId="212AFAD5" w14:textId="5E419A0A" w:rsidR="009D0407" w:rsidRPr="00F862FD" w:rsidRDefault="009D0407" w:rsidP="00421206">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Розрахункова кількісна оцінка існуючих або прогнозованих аспектів визначається за наступною шк</w:t>
      </w:r>
      <w:r w:rsidR="0063417A" w:rsidRPr="00F862FD">
        <w:rPr>
          <w:rFonts w:ascii="Times New Roman" w:hAnsi="Times New Roman" w:cs="Times New Roman"/>
          <w:color w:val="000000" w:themeColor="text1"/>
          <w:sz w:val="28"/>
          <w:szCs w:val="28"/>
          <w:lang w:val="uk-UA"/>
        </w:rPr>
        <w:t>а</w:t>
      </w:r>
      <w:r w:rsidRPr="00F862FD">
        <w:rPr>
          <w:rFonts w:ascii="Times New Roman" w:hAnsi="Times New Roman" w:cs="Times New Roman"/>
          <w:color w:val="000000" w:themeColor="text1"/>
          <w:sz w:val="28"/>
          <w:szCs w:val="28"/>
          <w:lang w:val="uk-UA"/>
        </w:rPr>
        <w:t>лою (</w:t>
      </w:r>
      <w:r w:rsidR="00E073E2">
        <w:rPr>
          <w:rFonts w:ascii="Times New Roman" w:hAnsi="Times New Roman" w:cs="Times New Roman"/>
          <w:color w:val="000000" w:themeColor="text1"/>
          <w:sz w:val="28"/>
          <w:szCs w:val="28"/>
          <w:lang w:val="uk-UA"/>
        </w:rPr>
        <w:t xml:space="preserve">у </w:t>
      </w:r>
      <w:r w:rsidRPr="00F862FD">
        <w:rPr>
          <w:rFonts w:ascii="Times New Roman" w:hAnsi="Times New Roman" w:cs="Times New Roman"/>
          <w:color w:val="000000" w:themeColor="text1"/>
          <w:sz w:val="28"/>
          <w:szCs w:val="28"/>
          <w:lang w:val="uk-UA"/>
        </w:rPr>
        <w:t>балах):</w:t>
      </w:r>
      <w:r w:rsidR="00421206" w:rsidRPr="00F862FD">
        <w:rPr>
          <w:rFonts w:ascii="Times New Roman" w:hAnsi="Times New Roman" w:cs="Times New Roman"/>
          <w:color w:val="000000" w:themeColor="text1"/>
          <w:sz w:val="28"/>
          <w:szCs w:val="28"/>
          <w:lang w:val="uk-UA"/>
        </w:rPr>
        <w:t xml:space="preserve"> </w:t>
      </w:r>
      <w:r w:rsidR="00E073E2">
        <w:rPr>
          <w:rFonts w:ascii="Times New Roman" w:hAnsi="Times New Roman" w:cs="Times New Roman"/>
          <w:color w:val="000000" w:themeColor="text1"/>
          <w:sz w:val="28"/>
          <w:szCs w:val="28"/>
          <w:lang w:val="uk-UA"/>
        </w:rPr>
        <w:t xml:space="preserve">1) </w:t>
      </w:r>
      <w:r w:rsidRPr="00F862FD">
        <w:rPr>
          <w:rFonts w:ascii="Times New Roman" w:hAnsi="Times New Roman" w:cs="Times New Roman"/>
          <w:color w:val="000000" w:themeColor="text1"/>
          <w:sz w:val="28"/>
          <w:szCs w:val="28"/>
          <w:lang w:val="uk-UA"/>
        </w:rPr>
        <w:t>дуже значний = 3</w:t>
      </w:r>
      <w:r w:rsidR="00E073E2">
        <w:rPr>
          <w:rFonts w:ascii="Times New Roman" w:hAnsi="Times New Roman" w:cs="Times New Roman"/>
          <w:color w:val="000000" w:themeColor="text1"/>
          <w:sz w:val="28"/>
          <w:szCs w:val="28"/>
          <w:lang w:val="uk-UA"/>
        </w:rPr>
        <w:t>; 2)</w:t>
      </w:r>
      <w:r w:rsidR="00AE1E99">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значний</w:t>
      </w:r>
      <w:r w:rsidR="00AE1E99">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w:t>
      </w:r>
      <w:r w:rsidR="00AE1E99">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2</w:t>
      </w:r>
      <w:r w:rsidR="00E27EAF">
        <w:rPr>
          <w:rFonts w:ascii="Times New Roman" w:hAnsi="Times New Roman" w:cs="Times New Roman"/>
          <w:color w:val="000000" w:themeColor="text1"/>
          <w:sz w:val="28"/>
          <w:szCs w:val="28"/>
          <w:lang w:val="uk-UA"/>
        </w:rPr>
        <w:t>;</w:t>
      </w:r>
      <w:r w:rsidR="00421206" w:rsidRPr="00F862FD">
        <w:rPr>
          <w:rFonts w:ascii="Times New Roman" w:hAnsi="Times New Roman" w:cs="Times New Roman"/>
          <w:color w:val="000000" w:themeColor="text1"/>
          <w:sz w:val="28"/>
          <w:szCs w:val="28"/>
          <w:lang w:val="uk-UA"/>
        </w:rPr>
        <w:t xml:space="preserve"> </w:t>
      </w:r>
      <w:r w:rsidR="00E27EAF">
        <w:rPr>
          <w:rFonts w:ascii="Times New Roman" w:hAnsi="Times New Roman" w:cs="Times New Roman"/>
          <w:color w:val="000000" w:themeColor="text1"/>
          <w:sz w:val="28"/>
          <w:szCs w:val="28"/>
          <w:lang w:val="uk-UA"/>
        </w:rPr>
        <w:t xml:space="preserve">3) </w:t>
      </w:r>
      <w:r w:rsidRPr="00F862FD">
        <w:rPr>
          <w:rFonts w:ascii="Times New Roman" w:hAnsi="Times New Roman" w:cs="Times New Roman"/>
          <w:color w:val="000000" w:themeColor="text1"/>
          <w:sz w:val="28"/>
          <w:szCs w:val="28"/>
          <w:lang w:val="uk-UA"/>
        </w:rPr>
        <w:t>незна</w:t>
      </w:r>
      <w:r w:rsidR="00E27EAF">
        <w:rPr>
          <w:rFonts w:ascii="Times New Roman" w:hAnsi="Times New Roman" w:cs="Times New Roman"/>
          <w:color w:val="000000" w:themeColor="text1"/>
          <w:sz w:val="28"/>
          <w:szCs w:val="28"/>
          <w:lang w:val="uk-UA"/>
        </w:rPr>
        <w:t>чн</w:t>
      </w:r>
      <w:r w:rsidRPr="00F862FD">
        <w:rPr>
          <w:rFonts w:ascii="Times New Roman" w:hAnsi="Times New Roman" w:cs="Times New Roman"/>
          <w:color w:val="000000" w:themeColor="text1"/>
          <w:sz w:val="28"/>
          <w:szCs w:val="28"/>
          <w:lang w:val="uk-UA"/>
        </w:rPr>
        <w:t xml:space="preserve">ий, але володіє </w:t>
      </w:r>
      <w:r w:rsidR="0063417A" w:rsidRPr="00F862FD">
        <w:rPr>
          <w:rFonts w:ascii="Times New Roman" w:hAnsi="Times New Roman" w:cs="Times New Roman"/>
          <w:color w:val="000000" w:themeColor="text1"/>
          <w:sz w:val="28"/>
          <w:szCs w:val="28"/>
          <w:lang w:val="uk-UA"/>
        </w:rPr>
        <w:t>акумулятивною</w:t>
      </w:r>
      <w:r w:rsidRPr="00F862FD">
        <w:rPr>
          <w:rFonts w:ascii="Times New Roman" w:hAnsi="Times New Roman" w:cs="Times New Roman"/>
          <w:color w:val="000000" w:themeColor="text1"/>
          <w:sz w:val="28"/>
          <w:szCs w:val="28"/>
          <w:lang w:val="uk-UA"/>
        </w:rPr>
        <w:t xml:space="preserve"> здатністю = 1</w:t>
      </w:r>
      <w:r w:rsidR="00E27EAF">
        <w:rPr>
          <w:rFonts w:ascii="Times New Roman" w:hAnsi="Times New Roman" w:cs="Times New Roman"/>
          <w:color w:val="000000" w:themeColor="text1"/>
          <w:sz w:val="28"/>
          <w:szCs w:val="28"/>
          <w:lang w:val="uk-UA"/>
        </w:rPr>
        <w:t>;</w:t>
      </w:r>
      <w:r w:rsidR="00421206" w:rsidRPr="00F862FD">
        <w:rPr>
          <w:rFonts w:ascii="Times New Roman" w:hAnsi="Times New Roman" w:cs="Times New Roman"/>
          <w:color w:val="000000" w:themeColor="text1"/>
          <w:sz w:val="28"/>
          <w:szCs w:val="28"/>
          <w:lang w:val="uk-UA"/>
        </w:rPr>
        <w:t xml:space="preserve"> </w:t>
      </w:r>
      <w:r w:rsidR="00E27EAF">
        <w:rPr>
          <w:rFonts w:ascii="Times New Roman" w:hAnsi="Times New Roman" w:cs="Times New Roman"/>
          <w:color w:val="000000" w:themeColor="text1"/>
          <w:sz w:val="28"/>
          <w:szCs w:val="28"/>
          <w:lang w:val="uk-UA"/>
        </w:rPr>
        <w:t>4)</w:t>
      </w:r>
      <w:r w:rsidRPr="00F862FD">
        <w:rPr>
          <w:rFonts w:ascii="Times New Roman" w:hAnsi="Times New Roman" w:cs="Times New Roman"/>
          <w:color w:val="000000" w:themeColor="text1"/>
          <w:sz w:val="28"/>
          <w:szCs w:val="28"/>
          <w:lang w:val="uk-UA"/>
        </w:rPr>
        <w:t xml:space="preserve">незначний і не володіє </w:t>
      </w:r>
      <w:r w:rsidR="0063417A" w:rsidRPr="00F862FD">
        <w:rPr>
          <w:rFonts w:ascii="Times New Roman" w:hAnsi="Times New Roman" w:cs="Times New Roman"/>
          <w:color w:val="000000" w:themeColor="text1"/>
          <w:sz w:val="28"/>
          <w:szCs w:val="28"/>
          <w:lang w:val="uk-UA"/>
        </w:rPr>
        <w:t xml:space="preserve">акумулятивною здатністю </w:t>
      </w:r>
      <w:r w:rsidRPr="00F862FD">
        <w:rPr>
          <w:rFonts w:ascii="Times New Roman" w:hAnsi="Times New Roman" w:cs="Times New Roman"/>
          <w:color w:val="000000" w:themeColor="text1"/>
          <w:sz w:val="28"/>
          <w:szCs w:val="28"/>
          <w:lang w:val="uk-UA"/>
        </w:rPr>
        <w:t>= 0,5</w:t>
      </w:r>
      <w:r w:rsidR="00E27EAF">
        <w:rPr>
          <w:rFonts w:ascii="Times New Roman" w:hAnsi="Times New Roman" w:cs="Times New Roman"/>
          <w:color w:val="000000" w:themeColor="text1"/>
          <w:sz w:val="28"/>
          <w:szCs w:val="28"/>
          <w:lang w:val="uk-UA"/>
        </w:rPr>
        <w:t>.</w:t>
      </w:r>
    </w:p>
    <w:p w14:paraId="6D10BF8D" w14:textId="7F3FFFCC" w:rsidR="009D0407" w:rsidRPr="00F862FD" w:rsidRDefault="000A6630" w:rsidP="00E27EAF">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Максимальна</w:t>
      </w:r>
      <w:r w:rsidR="009D0407" w:rsidRPr="00F862FD">
        <w:rPr>
          <w:rFonts w:ascii="Times New Roman" w:hAnsi="Times New Roman" w:cs="Times New Roman"/>
          <w:color w:val="000000" w:themeColor="text1"/>
          <w:sz w:val="28"/>
          <w:szCs w:val="28"/>
          <w:lang w:val="uk-UA"/>
        </w:rPr>
        <w:t xml:space="preserve"> сума балів для аспекту, який виникає щодня і характеризується як «дуже значний» дорівнює 15.</w:t>
      </w:r>
      <w:r w:rsidR="00E27EAF">
        <w:rPr>
          <w:rFonts w:ascii="Times New Roman" w:hAnsi="Times New Roman" w:cs="Times New Roman"/>
          <w:color w:val="000000" w:themeColor="text1"/>
          <w:sz w:val="28"/>
          <w:szCs w:val="28"/>
          <w:lang w:val="uk-UA"/>
        </w:rPr>
        <w:t xml:space="preserve"> </w:t>
      </w:r>
      <w:r w:rsidR="009D0407" w:rsidRPr="00F862FD">
        <w:rPr>
          <w:rFonts w:ascii="Times New Roman" w:hAnsi="Times New Roman" w:cs="Times New Roman"/>
          <w:color w:val="000000" w:themeColor="text1"/>
          <w:sz w:val="28"/>
          <w:szCs w:val="28"/>
          <w:lang w:val="uk-UA"/>
        </w:rPr>
        <w:t xml:space="preserve">Загальна </w:t>
      </w:r>
      <w:r w:rsidR="0081032B" w:rsidRPr="00F862FD">
        <w:rPr>
          <w:rFonts w:ascii="Times New Roman" w:hAnsi="Times New Roman" w:cs="Times New Roman"/>
          <w:color w:val="000000" w:themeColor="text1"/>
          <w:sz w:val="28"/>
          <w:szCs w:val="28"/>
          <w:lang w:val="uk-UA"/>
        </w:rPr>
        <w:t>максимальна</w:t>
      </w:r>
      <w:r w:rsidR="00AE1E99">
        <w:rPr>
          <w:rFonts w:ascii="Times New Roman" w:hAnsi="Times New Roman" w:cs="Times New Roman"/>
          <w:color w:val="000000" w:themeColor="text1"/>
          <w:sz w:val="28"/>
          <w:szCs w:val="28"/>
          <w:lang w:val="uk-UA"/>
        </w:rPr>
        <w:t xml:space="preserve"> сума балів, отриман</w:t>
      </w:r>
      <w:r w:rsidR="009D0407" w:rsidRPr="00F862FD">
        <w:rPr>
          <w:rFonts w:ascii="Times New Roman" w:hAnsi="Times New Roman" w:cs="Times New Roman"/>
          <w:color w:val="000000" w:themeColor="text1"/>
          <w:sz w:val="28"/>
          <w:szCs w:val="28"/>
          <w:lang w:val="uk-UA"/>
        </w:rPr>
        <w:t>а в результаті оцінки значущості</w:t>
      </w:r>
      <w:r w:rsidR="00E27EAF">
        <w:rPr>
          <w:rFonts w:ascii="Times New Roman" w:hAnsi="Times New Roman" w:cs="Times New Roman"/>
          <w:color w:val="000000" w:themeColor="text1"/>
          <w:sz w:val="28"/>
          <w:szCs w:val="28"/>
          <w:lang w:val="uk-UA"/>
        </w:rPr>
        <w:t xml:space="preserve"> </w:t>
      </w:r>
      <w:r w:rsidR="009D0407" w:rsidRPr="00F862FD">
        <w:rPr>
          <w:rFonts w:ascii="Times New Roman" w:hAnsi="Times New Roman" w:cs="Times New Roman"/>
          <w:color w:val="000000" w:themeColor="text1"/>
          <w:sz w:val="28"/>
          <w:szCs w:val="28"/>
          <w:lang w:val="uk-UA"/>
        </w:rPr>
        <w:t xml:space="preserve">дорівнює </w:t>
      </w:r>
      <w:r w:rsidR="00E27EAF">
        <w:rPr>
          <w:rFonts w:ascii="Times New Roman" w:hAnsi="Times New Roman" w:cs="Times New Roman"/>
          <w:color w:val="000000" w:themeColor="text1"/>
          <w:sz w:val="28"/>
          <w:szCs w:val="28"/>
          <w:lang w:val="uk-UA"/>
        </w:rPr>
        <w:t>90 (</w:t>
      </w:r>
      <w:r w:rsidR="009D0407" w:rsidRPr="00F862FD">
        <w:rPr>
          <w:rFonts w:ascii="Times New Roman" w:hAnsi="Times New Roman" w:cs="Times New Roman"/>
          <w:color w:val="000000" w:themeColor="text1"/>
          <w:sz w:val="28"/>
          <w:szCs w:val="28"/>
          <w:lang w:val="uk-UA"/>
        </w:rPr>
        <w:t>15 х 6 = 90</w:t>
      </w:r>
      <w:r w:rsidR="00E27EAF">
        <w:rPr>
          <w:rFonts w:ascii="Times New Roman" w:hAnsi="Times New Roman" w:cs="Times New Roman"/>
          <w:color w:val="000000" w:themeColor="text1"/>
          <w:sz w:val="28"/>
          <w:szCs w:val="28"/>
          <w:lang w:val="uk-UA"/>
        </w:rPr>
        <w:t>).</w:t>
      </w:r>
    </w:p>
    <w:p w14:paraId="6F7DB36B" w14:textId="6FE8BEBD" w:rsidR="009D0407" w:rsidRPr="00F862FD" w:rsidRDefault="009D0407" w:rsidP="00E27EAF">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Отримані дані (критерії </w:t>
      </w:r>
      <w:r w:rsidR="0081032B" w:rsidRPr="00F862FD">
        <w:rPr>
          <w:rFonts w:ascii="Times New Roman" w:hAnsi="Times New Roman" w:cs="Times New Roman"/>
          <w:color w:val="000000" w:themeColor="text1"/>
          <w:sz w:val="28"/>
          <w:szCs w:val="28"/>
          <w:lang w:val="uk-UA"/>
        </w:rPr>
        <w:t>оцінки</w:t>
      </w:r>
      <w:r w:rsidRPr="00F862FD">
        <w:rPr>
          <w:rFonts w:ascii="Times New Roman" w:hAnsi="Times New Roman" w:cs="Times New Roman"/>
          <w:color w:val="000000" w:themeColor="text1"/>
          <w:sz w:val="28"/>
          <w:szCs w:val="28"/>
          <w:lang w:val="uk-UA"/>
        </w:rPr>
        <w:t xml:space="preserve"> і значимості) </w:t>
      </w:r>
      <w:r w:rsidR="0081032B" w:rsidRPr="00F862FD">
        <w:rPr>
          <w:rFonts w:ascii="Times New Roman" w:hAnsi="Times New Roman" w:cs="Times New Roman"/>
          <w:color w:val="000000" w:themeColor="text1"/>
          <w:sz w:val="28"/>
          <w:szCs w:val="28"/>
          <w:lang w:val="uk-UA"/>
        </w:rPr>
        <w:t>заносяться</w:t>
      </w:r>
      <w:r w:rsidRPr="00F862FD">
        <w:rPr>
          <w:rFonts w:ascii="Times New Roman" w:hAnsi="Times New Roman" w:cs="Times New Roman"/>
          <w:color w:val="000000" w:themeColor="text1"/>
          <w:sz w:val="28"/>
          <w:szCs w:val="28"/>
          <w:lang w:val="uk-UA"/>
        </w:rPr>
        <w:t xml:space="preserve"> у відповідні графи реєстру екологічних аспектів.</w:t>
      </w:r>
      <w:r w:rsidR="00E27EAF">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Функціональна група аналізує екологічні аспект</w:t>
      </w:r>
      <w:r w:rsidR="00E27EAF">
        <w:rPr>
          <w:rFonts w:ascii="Times New Roman" w:hAnsi="Times New Roman" w:cs="Times New Roman"/>
          <w:color w:val="000000" w:themeColor="text1"/>
          <w:sz w:val="28"/>
          <w:szCs w:val="28"/>
          <w:lang w:val="uk-UA"/>
        </w:rPr>
        <w:t>и</w:t>
      </w:r>
      <w:r w:rsidRPr="00F862FD">
        <w:rPr>
          <w:rFonts w:ascii="Times New Roman" w:hAnsi="Times New Roman" w:cs="Times New Roman"/>
          <w:color w:val="000000" w:themeColor="text1"/>
          <w:sz w:val="28"/>
          <w:szCs w:val="28"/>
          <w:lang w:val="uk-UA"/>
        </w:rPr>
        <w:t xml:space="preserve">, які набрали найбільшу суму балів і виділяє з них </w:t>
      </w:r>
      <w:r w:rsidR="00E27EAF">
        <w:rPr>
          <w:rFonts w:ascii="Times New Roman" w:hAnsi="Times New Roman" w:cs="Times New Roman"/>
          <w:color w:val="000000" w:themeColor="text1"/>
          <w:sz w:val="28"/>
          <w:szCs w:val="28"/>
          <w:lang w:val="uk-UA"/>
        </w:rPr>
        <w:t>найвагоміші</w:t>
      </w:r>
      <w:r w:rsidRPr="00F862FD">
        <w:rPr>
          <w:rFonts w:ascii="Times New Roman" w:hAnsi="Times New Roman" w:cs="Times New Roman"/>
          <w:color w:val="000000" w:themeColor="text1"/>
          <w:sz w:val="28"/>
          <w:szCs w:val="28"/>
          <w:lang w:val="uk-UA"/>
        </w:rPr>
        <w:t xml:space="preserve"> зі значимістю 50 і більше балів.</w:t>
      </w:r>
      <w:r w:rsidR="00E27EAF">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 xml:space="preserve">Крім того, при аналізі екологічних аспектів враховуються однакові або численні аспекти, як наслідок минулих випадків забруднення при нестандартних ситуаціях, випадки порушення законодавчих вимог, </w:t>
      </w:r>
      <w:r w:rsidR="0081032B" w:rsidRPr="00F862FD">
        <w:rPr>
          <w:rFonts w:ascii="Times New Roman" w:hAnsi="Times New Roman" w:cs="Times New Roman"/>
          <w:color w:val="000000" w:themeColor="text1"/>
          <w:sz w:val="28"/>
          <w:szCs w:val="28"/>
          <w:lang w:val="uk-UA"/>
        </w:rPr>
        <w:t>пов’язаних</w:t>
      </w:r>
      <w:r w:rsidRPr="00F862FD">
        <w:rPr>
          <w:rFonts w:ascii="Times New Roman" w:hAnsi="Times New Roman" w:cs="Times New Roman"/>
          <w:color w:val="000000" w:themeColor="text1"/>
          <w:sz w:val="28"/>
          <w:szCs w:val="28"/>
          <w:lang w:val="uk-UA"/>
        </w:rPr>
        <w:t xml:space="preserve"> з аспектами або посиленням тиску з боку контролюючих органів та інше</w:t>
      </w:r>
      <w:r w:rsidR="005D2DA4">
        <w:rPr>
          <w:rFonts w:ascii="Times New Roman" w:hAnsi="Times New Roman" w:cs="Times New Roman"/>
          <w:color w:val="000000" w:themeColor="text1"/>
          <w:sz w:val="28"/>
          <w:szCs w:val="28"/>
          <w:lang w:val="uk-UA"/>
        </w:rPr>
        <w:t xml:space="preserve">. </w:t>
      </w:r>
      <w:r w:rsidR="00E27EAF">
        <w:rPr>
          <w:rFonts w:ascii="Times New Roman" w:hAnsi="Times New Roman" w:cs="Times New Roman"/>
          <w:color w:val="000000" w:themeColor="text1"/>
          <w:sz w:val="28"/>
          <w:szCs w:val="28"/>
        </w:rPr>
        <w:t>В</w:t>
      </w:r>
      <w:r w:rsidRPr="00F862FD">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lastRenderedPageBreak/>
        <w:t>результаті будь-яких істотних змін у видах діяльності або процесах рамки оцінки значущості можуть бути змінені.</w:t>
      </w:r>
      <w:r w:rsidR="00E27EAF">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У разі виконання заходів щодо усунення шкідливого впливу</w:t>
      </w:r>
      <w:r w:rsidR="00E27EAF">
        <w:rPr>
          <w:rFonts w:ascii="Times New Roman" w:hAnsi="Times New Roman" w:cs="Times New Roman"/>
          <w:color w:val="000000" w:themeColor="text1"/>
          <w:sz w:val="28"/>
          <w:szCs w:val="28"/>
          <w:lang w:val="uk-UA"/>
        </w:rPr>
        <w:t>,</w:t>
      </w:r>
      <w:r w:rsidRPr="00F862FD">
        <w:rPr>
          <w:rFonts w:ascii="Times New Roman" w:hAnsi="Times New Roman" w:cs="Times New Roman"/>
          <w:color w:val="000000" w:themeColor="text1"/>
          <w:sz w:val="28"/>
          <w:szCs w:val="28"/>
          <w:lang w:val="uk-UA"/>
        </w:rPr>
        <w:t xml:space="preserve"> існуючі екологічні аспекти перестають бути істотними. При цьому аспекти, </w:t>
      </w:r>
      <w:r w:rsidR="00777AF8" w:rsidRPr="00F862FD">
        <w:rPr>
          <w:rFonts w:ascii="Times New Roman" w:hAnsi="Times New Roman" w:cs="Times New Roman"/>
          <w:color w:val="000000" w:themeColor="text1"/>
          <w:sz w:val="28"/>
          <w:szCs w:val="28"/>
          <w:lang w:val="uk-UA"/>
        </w:rPr>
        <w:t>виявлені</w:t>
      </w:r>
      <w:r w:rsidRPr="00F862FD">
        <w:rPr>
          <w:rFonts w:ascii="Times New Roman" w:hAnsi="Times New Roman" w:cs="Times New Roman"/>
          <w:color w:val="000000" w:themeColor="text1"/>
          <w:sz w:val="28"/>
          <w:szCs w:val="28"/>
          <w:lang w:val="uk-UA"/>
        </w:rPr>
        <w:t xml:space="preserve"> раніше і оцінені як несуттєві, можуть перейти в розряд істотних.</w:t>
      </w:r>
      <w:r w:rsidR="00E27EAF">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Екологічні аспекти, які можуть призвести до невиконання законодавчих вимог</w:t>
      </w:r>
      <w:r w:rsidR="00E27EAF">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 xml:space="preserve">або до аварійних ситуацій, завжди вважаються </w:t>
      </w:r>
      <w:r w:rsidRPr="005D2DA4">
        <w:rPr>
          <w:rFonts w:ascii="Times New Roman" w:hAnsi="Times New Roman" w:cs="Times New Roman"/>
          <w:color w:val="000000" w:themeColor="text1"/>
          <w:sz w:val="28"/>
          <w:szCs w:val="28"/>
          <w:lang w:val="uk-UA"/>
        </w:rPr>
        <w:t>суттєвим</w:t>
      </w:r>
      <w:r w:rsidR="00E27EAF" w:rsidRPr="005D2DA4">
        <w:rPr>
          <w:rFonts w:ascii="Times New Roman" w:hAnsi="Times New Roman" w:cs="Times New Roman"/>
          <w:color w:val="000000" w:themeColor="text1"/>
          <w:sz w:val="28"/>
          <w:szCs w:val="28"/>
          <w:lang w:val="uk-UA"/>
        </w:rPr>
        <w:t xml:space="preserve"> </w:t>
      </w:r>
      <w:r w:rsidR="00E27EAF" w:rsidRPr="009D070F">
        <w:rPr>
          <w:rFonts w:ascii="Times New Roman" w:hAnsi="Times New Roman" w:cs="Times New Roman"/>
          <w:color w:val="000000" w:themeColor="text1"/>
          <w:sz w:val="28"/>
          <w:szCs w:val="28"/>
        </w:rPr>
        <w:t>[</w:t>
      </w:r>
      <w:r w:rsidR="005D2DA4" w:rsidRPr="005D2DA4">
        <w:rPr>
          <w:rFonts w:ascii="Times New Roman" w:hAnsi="Times New Roman" w:cs="Times New Roman"/>
          <w:color w:val="000000" w:themeColor="text1"/>
          <w:sz w:val="28"/>
          <w:szCs w:val="28"/>
          <w:lang w:val="uk-UA"/>
        </w:rPr>
        <w:t>10, С. 49-64</w:t>
      </w:r>
      <w:r w:rsidR="00E27EAF" w:rsidRPr="009D070F">
        <w:rPr>
          <w:rFonts w:ascii="Times New Roman" w:hAnsi="Times New Roman" w:cs="Times New Roman"/>
          <w:color w:val="000000" w:themeColor="text1"/>
          <w:sz w:val="28"/>
          <w:szCs w:val="28"/>
        </w:rPr>
        <w:t>]</w:t>
      </w:r>
      <w:r w:rsidRPr="005D2DA4">
        <w:rPr>
          <w:rFonts w:ascii="Times New Roman" w:hAnsi="Times New Roman" w:cs="Times New Roman"/>
          <w:color w:val="000000" w:themeColor="text1"/>
          <w:sz w:val="28"/>
          <w:szCs w:val="28"/>
          <w:lang w:val="uk-UA"/>
        </w:rPr>
        <w:t>.</w:t>
      </w:r>
    </w:p>
    <w:p w14:paraId="00B6F480" w14:textId="554530D1" w:rsidR="009D0407" w:rsidRPr="00F862FD" w:rsidRDefault="00221BE6" w:rsidP="00A40343">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Функціональна</w:t>
      </w:r>
      <w:r w:rsidR="009D0407" w:rsidRPr="00F862FD">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група</w:t>
      </w:r>
      <w:r w:rsidR="009D0407" w:rsidRPr="00F862FD">
        <w:rPr>
          <w:rFonts w:ascii="Times New Roman" w:hAnsi="Times New Roman" w:cs="Times New Roman"/>
          <w:color w:val="000000" w:themeColor="text1"/>
          <w:sz w:val="28"/>
          <w:szCs w:val="28"/>
          <w:lang w:val="uk-UA"/>
        </w:rPr>
        <w:t xml:space="preserve"> аналізує суттєві екологічні аспекти і визнача</w:t>
      </w:r>
      <w:r w:rsidR="00E27EAF">
        <w:rPr>
          <w:rFonts w:ascii="Times New Roman" w:hAnsi="Times New Roman" w:cs="Times New Roman"/>
          <w:color w:val="000000" w:themeColor="text1"/>
          <w:sz w:val="28"/>
          <w:szCs w:val="28"/>
          <w:lang w:val="uk-UA"/>
        </w:rPr>
        <w:t>є</w:t>
      </w:r>
      <w:r w:rsidR="009D0407" w:rsidRPr="00F862FD">
        <w:rPr>
          <w:rFonts w:ascii="Times New Roman" w:hAnsi="Times New Roman" w:cs="Times New Roman"/>
          <w:color w:val="000000" w:themeColor="text1"/>
          <w:sz w:val="28"/>
          <w:szCs w:val="28"/>
          <w:lang w:val="uk-UA"/>
        </w:rPr>
        <w:t xml:space="preserve"> параметр</w:t>
      </w:r>
      <w:r w:rsidR="00E27EAF">
        <w:rPr>
          <w:rFonts w:ascii="Times New Roman" w:hAnsi="Times New Roman" w:cs="Times New Roman"/>
          <w:color w:val="000000" w:themeColor="text1"/>
          <w:sz w:val="28"/>
          <w:szCs w:val="28"/>
          <w:lang w:val="uk-UA"/>
        </w:rPr>
        <w:t>и</w:t>
      </w:r>
      <w:r w:rsidR="009D0407" w:rsidRPr="00F862FD">
        <w:rPr>
          <w:rFonts w:ascii="Times New Roman" w:hAnsi="Times New Roman" w:cs="Times New Roman"/>
          <w:color w:val="000000" w:themeColor="text1"/>
          <w:sz w:val="28"/>
          <w:szCs w:val="28"/>
          <w:lang w:val="uk-UA"/>
        </w:rPr>
        <w:t xml:space="preserve">, які характеризують ці аспекти. Пропозиції про показники і їх значення пропонують керівники відповідних процесів. </w:t>
      </w:r>
      <w:r w:rsidR="00E27EAF">
        <w:rPr>
          <w:rFonts w:ascii="Times New Roman" w:hAnsi="Times New Roman" w:cs="Times New Roman"/>
          <w:color w:val="000000" w:themeColor="text1"/>
          <w:sz w:val="28"/>
          <w:szCs w:val="28"/>
          <w:lang w:val="uk-UA"/>
        </w:rPr>
        <w:t xml:space="preserve"> </w:t>
      </w:r>
      <w:r w:rsidR="009D0407" w:rsidRPr="00F862FD">
        <w:rPr>
          <w:rFonts w:ascii="Times New Roman" w:hAnsi="Times New Roman" w:cs="Times New Roman"/>
          <w:color w:val="000000" w:themeColor="text1"/>
          <w:sz w:val="28"/>
          <w:szCs w:val="28"/>
          <w:lang w:val="uk-UA"/>
        </w:rPr>
        <w:t>Якщо існуючі екологічні параметри не відображають нові екологічні аспекти, то додаються нові показники.</w:t>
      </w:r>
      <w:r w:rsidR="00AE1E99">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Функціональна</w:t>
      </w:r>
      <w:r w:rsidR="009D0407" w:rsidRPr="00F862FD">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група</w:t>
      </w:r>
      <w:r w:rsidR="009D0407" w:rsidRPr="00F862FD">
        <w:rPr>
          <w:rFonts w:ascii="Times New Roman" w:hAnsi="Times New Roman" w:cs="Times New Roman"/>
          <w:color w:val="000000" w:themeColor="text1"/>
          <w:sz w:val="28"/>
          <w:szCs w:val="28"/>
          <w:lang w:val="uk-UA"/>
        </w:rPr>
        <w:t xml:space="preserve">, що включає вище керівництво, розробляє цілі та екологічну програму з урахуванням </w:t>
      </w:r>
      <w:r w:rsidRPr="00F862FD">
        <w:rPr>
          <w:rFonts w:ascii="Times New Roman" w:hAnsi="Times New Roman" w:cs="Times New Roman"/>
          <w:color w:val="000000" w:themeColor="text1"/>
          <w:sz w:val="28"/>
          <w:szCs w:val="28"/>
          <w:lang w:val="uk-UA"/>
        </w:rPr>
        <w:t>розроблених</w:t>
      </w:r>
      <w:r w:rsidR="009D0407" w:rsidRPr="00F862FD">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показників</w:t>
      </w:r>
      <w:r w:rsidR="009D0407" w:rsidRPr="00F862FD">
        <w:rPr>
          <w:rFonts w:ascii="Times New Roman" w:hAnsi="Times New Roman" w:cs="Times New Roman"/>
          <w:color w:val="000000" w:themeColor="text1"/>
          <w:sz w:val="28"/>
          <w:szCs w:val="28"/>
          <w:lang w:val="uk-UA"/>
        </w:rPr>
        <w:t xml:space="preserve"> і варіантів заходів для усунення шкідливої дії суттєвих </w:t>
      </w:r>
      <w:r w:rsidRPr="00F862FD">
        <w:rPr>
          <w:rFonts w:ascii="Times New Roman" w:hAnsi="Times New Roman" w:cs="Times New Roman"/>
          <w:color w:val="000000" w:themeColor="text1"/>
          <w:sz w:val="28"/>
          <w:szCs w:val="28"/>
          <w:lang w:val="uk-UA"/>
        </w:rPr>
        <w:t>екологічних</w:t>
      </w:r>
      <w:r w:rsidR="009D0407" w:rsidRPr="00F862FD">
        <w:rPr>
          <w:rFonts w:ascii="Times New Roman" w:hAnsi="Times New Roman" w:cs="Times New Roman"/>
          <w:color w:val="000000" w:themeColor="text1"/>
          <w:sz w:val="28"/>
          <w:szCs w:val="28"/>
          <w:lang w:val="uk-UA"/>
        </w:rPr>
        <w:t xml:space="preserve"> аспектів. Враховуючи також заходи, які не були розглянуті при визначенні екологічних аспектів</w:t>
      </w:r>
      <w:r w:rsidR="005D2DA4">
        <w:rPr>
          <w:rFonts w:ascii="Times New Roman" w:hAnsi="Times New Roman" w:cs="Times New Roman"/>
          <w:color w:val="000000" w:themeColor="text1"/>
          <w:sz w:val="28"/>
          <w:szCs w:val="28"/>
          <w:lang w:val="uk-UA"/>
        </w:rPr>
        <w:t>.</w:t>
      </w:r>
    </w:p>
    <w:p w14:paraId="7B4DDC47" w14:textId="77777777" w:rsidR="00E27EAF" w:rsidRPr="009D070F" w:rsidRDefault="009D0407" w:rsidP="00E27EAF">
      <w:pPr>
        <w:spacing w:after="0" w:line="360" w:lineRule="auto"/>
        <w:ind w:firstLine="709"/>
        <w:jc w:val="both"/>
        <w:rPr>
          <w:rFonts w:ascii="Times New Roman" w:hAnsi="Times New Roman" w:cs="Times New Roman"/>
          <w:color w:val="000000" w:themeColor="text1"/>
          <w:sz w:val="28"/>
          <w:szCs w:val="28"/>
        </w:rPr>
      </w:pPr>
      <w:r w:rsidRPr="00F862FD">
        <w:rPr>
          <w:rFonts w:ascii="Times New Roman" w:hAnsi="Times New Roman" w:cs="Times New Roman"/>
          <w:color w:val="000000" w:themeColor="text1"/>
          <w:sz w:val="28"/>
          <w:szCs w:val="28"/>
          <w:lang w:val="uk-UA"/>
        </w:rPr>
        <w:t>Пріоритетність варіантів заходів визначається з урахуванням наступних критеріїв:</w:t>
      </w:r>
      <w:r w:rsidR="003048C6" w:rsidRPr="00F862FD">
        <w:rPr>
          <w:rFonts w:ascii="Times New Roman" w:hAnsi="Times New Roman" w:cs="Times New Roman"/>
          <w:color w:val="000000" w:themeColor="text1"/>
          <w:sz w:val="28"/>
          <w:szCs w:val="28"/>
          <w:lang w:val="uk-UA"/>
        </w:rPr>
        <w:t xml:space="preserve"> 1) в</w:t>
      </w:r>
      <w:r w:rsidRPr="00F862FD">
        <w:rPr>
          <w:rFonts w:ascii="Times New Roman" w:hAnsi="Times New Roman" w:cs="Times New Roman"/>
          <w:color w:val="000000" w:themeColor="text1"/>
          <w:sz w:val="28"/>
          <w:szCs w:val="28"/>
          <w:lang w:val="uk-UA"/>
        </w:rPr>
        <w:t>итрати</w:t>
      </w:r>
      <w:r w:rsidR="00221BE6" w:rsidRPr="00F862FD">
        <w:rPr>
          <w:rFonts w:ascii="Times New Roman" w:hAnsi="Times New Roman" w:cs="Times New Roman"/>
          <w:color w:val="000000" w:themeColor="text1"/>
          <w:sz w:val="28"/>
          <w:szCs w:val="28"/>
          <w:lang w:val="uk-UA"/>
        </w:rPr>
        <w:t>;</w:t>
      </w:r>
      <w:r w:rsidR="003048C6" w:rsidRPr="00F862FD">
        <w:rPr>
          <w:rFonts w:ascii="Times New Roman" w:hAnsi="Times New Roman" w:cs="Times New Roman"/>
          <w:color w:val="000000" w:themeColor="text1"/>
          <w:sz w:val="28"/>
          <w:szCs w:val="28"/>
          <w:lang w:val="uk-UA"/>
        </w:rPr>
        <w:t xml:space="preserve"> 2) м</w:t>
      </w:r>
      <w:r w:rsidRPr="00F862FD">
        <w:rPr>
          <w:rFonts w:ascii="Times New Roman" w:hAnsi="Times New Roman" w:cs="Times New Roman"/>
          <w:color w:val="000000" w:themeColor="text1"/>
          <w:sz w:val="28"/>
          <w:szCs w:val="28"/>
          <w:lang w:val="uk-UA"/>
        </w:rPr>
        <w:t>ожливі вигоди</w:t>
      </w:r>
      <w:r w:rsidR="00221BE6" w:rsidRPr="00F862FD">
        <w:rPr>
          <w:rFonts w:ascii="Times New Roman" w:hAnsi="Times New Roman" w:cs="Times New Roman"/>
          <w:color w:val="000000" w:themeColor="text1"/>
          <w:sz w:val="28"/>
          <w:szCs w:val="28"/>
          <w:lang w:val="uk-UA"/>
        </w:rPr>
        <w:t>;</w:t>
      </w:r>
      <w:r w:rsidR="003048C6" w:rsidRPr="00F862FD">
        <w:rPr>
          <w:rFonts w:ascii="Times New Roman" w:hAnsi="Times New Roman" w:cs="Times New Roman"/>
          <w:color w:val="000000" w:themeColor="text1"/>
          <w:sz w:val="28"/>
          <w:szCs w:val="28"/>
          <w:lang w:val="uk-UA"/>
        </w:rPr>
        <w:t xml:space="preserve"> 3) п</w:t>
      </w:r>
      <w:r w:rsidRPr="00F862FD">
        <w:rPr>
          <w:rFonts w:ascii="Times New Roman" w:hAnsi="Times New Roman" w:cs="Times New Roman"/>
          <w:color w:val="000000" w:themeColor="text1"/>
          <w:sz w:val="28"/>
          <w:szCs w:val="28"/>
          <w:lang w:val="uk-UA"/>
        </w:rPr>
        <w:t>роблеми, перешкоди, ризики</w:t>
      </w:r>
      <w:r w:rsidR="00221BE6" w:rsidRPr="00F862FD">
        <w:rPr>
          <w:rFonts w:ascii="Times New Roman" w:hAnsi="Times New Roman" w:cs="Times New Roman"/>
          <w:color w:val="000000" w:themeColor="text1"/>
          <w:sz w:val="28"/>
          <w:szCs w:val="28"/>
          <w:lang w:val="uk-UA"/>
        </w:rPr>
        <w:t>.</w:t>
      </w:r>
      <w:r w:rsidR="00E27EAF" w:rsidRPr="009D070F">
        <w:rPr>
          <w:rFonts w:ascii="Times New Roman" w:hAnsi="Times New Roman" w:cs="Times New Roman"/>
          <w:color w:val="000000" w:themeColor="text1"/>
          <w:sz w:val="28"/>
          <w:szCs w:val="28"/>
        </w:rPr>
        <w:t xml:space="preserve"> </w:t>
      </w:r>
    </w:p>
    <w:p w14:paraId="59992159" w14:textId="311A2ED5" w:rsidR="008D0188" w:rsidRDefault="009D0407" w:rsidP="005D2DA4">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За істотним</w:t>
      </w:r>
      <w:r w:rsidR="00E27EAF">
        <w:rPr>
          <w:rFonts w:ascii="Times New Roman" w:hAnsi="Times New Roman" w:cs="Times New Roman"/>
          <w:color w:val="000000" w:themeColor="text1"/>
          <w:sz w:val="28"/>
          <w:szCs w:val="28"/>
          <w:lang w:val="uk-UA"/>
        </w:rPr>
        <w:t>и</w:t>
      </w:r>
      <w:r w:rsidRPr="00F862FD">
        <w:rPr>
          <w:rFonts w:ascii="Times New Roman" w:hAnsi="Times New Roman" w:cs="Times New Roman"/>
          <w:color w:val="000000" w:themeColor="text1"/>
          <w:sz w:val="28"/>
          <w:szCs w:val="28"/>
          <w:lang w:val="uk-UA"/>
        </w:rPr>
        <w:t xml:space="preserve"> екологічним</w:t>
      </w:r>
      <w:r w:rsidR="00E27EAF">
        <w:rPr>
          <w:rFonts w:ascii="Times New Roman" w:hAnsi="Times New Roman" w:cs="Times New Roman"/>
          <w:color w:val="000000" w:themeColor="text1"/>
          <w:sz w:val="28"/>
          <w:szCs w:val="28"/>
        </w:rPr>
        <w:t>и</w:t>
      </w:r>
      <w:r w:rsidRPr="00F862FD">
        <w:rPr>
          <w:rFonts w:ascii="Times New Roman" w:hAnsi="Times New Roman" w:cs="Times New Roman"/>
          <w:color w:val="000000" w:themeColor="text1"/>
          <w:sz w:val="28"/>
          <w:szCs w:val="28"/>
          <w:lang w:val="uk-UA"/>
        </w:rPr>
        <w:t xml:space="preserve"> аспектам</w:t>
      </w:r>
      <w:r w:rsidR="00E27EAF">
        <w:rPr>
          <w:rFonts w:ascii="Times New Roman" w:hAnsi="Times New Roman" w:cs="Times New Roman"/>
          <w:color w:val="000000" w:themeColor="text1"/>
          <w:sz w:val="28"/>
          <w:szCs w:val="28"/>
          <w:lang w:val="uk-UA"/>
        </w:rPr>
        <w:t xml:space="preserve">и, </w:t>
      </w:r>
      <w:r w:rsidRPr="00F862FD">
        <w:rPr>
          <w:rFonts w:ascii="Times New Roman" w:hAnsi="Times New Roman" w:cs="Times New Roman"/>
          <w:color w:val="000000" w:themeColor="text1"/>
          <w:sz w:val="28"/>
          <w:szCs w:val="28"/>
          <w:lang w:val="uk-UA"/>
        </w:rPr>
        <w:t>з урахуванням пріоритетних варіантів заходів</w:t>
      </w:r>
      <w:r w:rsidR="00E27EAF">
        <w:rPr>
          <w:rFonts w:ascii="Times New Roman" w:hAnsi="Times New Roman" w:cs="Times New Roman"/>
          <w:color w:val="000000" w:themeColor="text1"/>
          <w:sz w:val="28"/>
          <w:szCs w:val="28"/>
          <w:lang w:val="uk-UA"/>
        </w:rPr>
        <w:t>,</w:t>
      </w:r>
      <w:r w:rsidRPr="00F862FD">
        <w:rPr>
          <w:rFonts w:ascii="Times New Roman" w:hAnsi="Times New Roman" w:cs="Times New Roman"/>
          <w:color w:val="000000" w:themeColor="text1"/>
          <w:sz w:val="28"/>
          <w:szCs w:val="28"/>
          <w:lang w:val="uk-UA"/>
        </w:rPr>
        <w:t xml:space="preserve"> керівництвом підприємства розробляються вимірні цілі і екологічна програм</w:t>
      </w:r>
      <w:r w:rsidR="00E27EAF">
        <w:rPr>
          <w:rFonts w:ascii="Times New Roman" w:hAnsi="Times New Roman" w:cs="Times New Roman"/>
          <w:color w:val="000000" w:themeColor="text1"/>
          <w:sz w:val="28"/>
          <w:szCs w:val="28"/>
          <w:lang w:val="uk-UA"/>
        </w:rPr>
        <w:t>а</w:t>
      </w:r>
      <w:r w:rsidRPr="00F862FD">
        <w:rPr>
          <w:rFonts w:ascii="Times New Roman" w:hAnsi="Times New Roman" w:cs="Times New Roman"/>
          <w:color w:val="000000" w:themeColor="text1"/>
          <w:sz w:val="28"/>
          <w:szCs w:val="28"/>
          <w:lang w:val="uk-UA"/>
        </w:rPr>
        <w:t>.</w:t>
      </w:r>
      <w:r w:rsidR="003048C6" w:rsidRPr="00F862FD">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За істотним</w:t>
      </w:r>
      <w:r w:rsidR="00E27EAF">
        <w:rPr>
          <w:rFonts w:ascii="Times New Roman" w:hAnsi="Times New Roman" w:cs="Times New Roman"/>
          <w:color w:val="000000" w:themeColor="text1"/>
          <w:sz w:val="28"/>
          <w:szCs w:val="28"/>
          <w:lang w:val="uk-UA"/>
        </w:rPr>
        <w:t>и</w:t>
      </w:r>
      <w:r w:rsidRPr="00F862FD">
        <w:rPr>
          <w:rFonts w:ascii="Times New Roman" w:hAnsi="Times New Roman" w:cs="Times New Roman"/>
          <w:color w:val="000000" w:themeColor="text1"/>
          <w:sz w:val="28"/>
          <w:szCs w:val="28"/>
          <w:lang w:val="uk-UA"/>
        </w:rPr>
        <w:t xml:space="preserve"> екологічним</w:t>
      </w:r>
      <w:r w:rsidR="00E27EAF">
        <w:rPr>
          <w:rFonts w:ascii="Times New Roman" w:hAnsi="Times New Roman" w:cs="Times New Roman"/>
          <w:color w:val="000000" w:themeColor="text1"/>
          <w:sz w:val="28"/>
          <w:szCs w:val="28"/>
          <w:lang w:val="uk-UA"/>
        </w:rPr>
        <w:t>и</w:t>
      </w:r>
      <w:r w:rsidRPr="00F862FD">
        <w:rPr>
          <w:rFonts w:ascii="Times New Roman" w:hAnsi="Times New Roman" w:cs="Times New Roman"/>
          <w:color w:val="000000" w:themeColor="text1"/>
          <w:sz w:val="28"/>
          <w:szCs w:val="28"/>
          <w:lang w:val="uk-UA"/>
        </w:rPr>
        <w:t xml:space="preserve"> </w:t>
      </w:r>
      <w:r w:rsidR="00221BE6" w:rsidRPr="00F862FD">
        <w:rPr>
          <w:rFonts w:ascii="Times New Roman" w:hAnsi="Times New Roman" w:cs="Times New Roman"/>
          <w:color w:val="000000" w:themeColor="text1"/>
          <w:sz w:val="28"/>
          <w:szCs w:val="28"/>
          <w:lang w:val="uk-UA"/>
        </w:rPr>
        <w:t>аспектам</w:t>
      </w:r>
      <w:r w:rsidR="00E27EAF">
        <w:rPr>
          <w:rFonts w:ascii="Times New Roman" w:hAnsi="Times New Roman" w:cs="Times New Roman"/>
          <w:color w:val="000000" w:themeColor="text1"/>
          <w:sz w:val="28"/>
          <w:szCs w:val="28"/>
          <w:lang w:val="uk-UA"/>
        </w:rPr>
        <w:t>и</w:t>
      </w:r>
      <w:r w:rsidRPr="00F862FD">
        <w:rPr>
          <w:rFonts w:ascii="Times New Roman" w:hAnsi="Times New Roman" w:cs="Times New Roman"/>
          <w:color w:val="000000" w:themeColor="text1"/>
          <w:sz w:val="28"/>
          <w:szCs w:val="28"/>
          <w:lang w:val="uk-UA"/>
        </w:rPr>
        <w:t xml:space="preserve">, які можуть призвести до невиконання законодавчих вимог або до аварійних ситуацій розробка цілей і екологічної програми </w:t>
      </w:r>
      <w:r w:rsidR="00AE1E99">
        <w:rPr>
          <w:rFonts w:ascii="Times New Roman" w:hAnsi="Times New Roman" w:cs="Times New Roman"/>
          <w:color w:val="000000" w:themeColor="text1"/>
          <w:sz w:val="28"/>
          <w:szCs w:val="28"/>
          <w:lang w:val="uk-UA"/>
        </w:rPr>
        <w:t>обов’язкові</w:t>
      </w:r>
      <w:r w:rsidRPr="00F862FD">
        <w:rPr>
          <w:rFonts w:ascii="Times New Roman" w:hAnsi="Times New Roman" w:cs="Times New Roman"/>
          <w:color w:val="000000" w:themeColor="text1"/>
          <w:sz w:val="28"/>
          <w:szCs w:val="28"/>
          <w:lang w:val="uk-UA"/>
        </w:rPr>
        <w:t>.</w:t>
      </w:r>
      <w:r w:rsidR="00E27EAF" w:rsidRPr="009D070F">
        <w:rPr>
          <w:rFonts w:ascii="Times New Roman" w:hAnsi="Times New Roman" w:cs="Times New Roman"/>
          <w:color w:val="000000" w:themeColor="text1"/>
          <w:sz w:val="28"/>
          <w:szCs w:val="28"/>
        </w:rPr>
        <w:t xml:space="preserve"> </w:t>
      </w:r>
      <w:r w:rsidR="008E1C77">
        <w:rPr>
          <w:rFonts w:ascii="Times New Roman" w:hAnsi="Times New Roman" w:cs="Times New Roman"/>
          <w:color w:val="000000" w:themeColor="text1"/>
          <w:sz w:val="28"/>
          <w:szCs w:val="28"/>
          <w:lang w:val="uk-UA"/>
        </w:rPr>
        <w:t>Розроблені проє</w:t>
      </w:r>
      <w:r w:rsidRPr="00F862FD">
        <w:rPr>
          <w:rFonts w:ascii="Times New Roman" w:hAnsi="Times New Roman" w:cs="Times New Roman"/>
          <w:color w:val="000000" w:themeColor="text1"/>
          <w:sz w:val="28"/>
          <w:szCs w:val="28"/>
          <w:lang w:val="uk-UA"/>
        </w:rPr>
        <w:t xml:space="preserve">кти програми розглядаються в рамках аналізу </w:t>
      </w:r>
      <w:r w:rsidR="00221BE6" w:rsidRPr="00F862FD">
        <w:rPr>
          <w:rFonts w:ascii="Times New Roman" w:hAnsi="Times New Roman" w:cs="Times New Roman"/>
          <w:color w:val="000000" w:themeColor="text1"/>
          <w:sz w:val="28"/>
          <w:szCs w:val="28"/>
          <w:lang w:val="uk-UA"/>
        </w:rPr>
        <w:t>системи</w:t>
      </w:r>
      <w:r w:rsidRPr="00F862FD">
        <w:rPr>
          <w:rFonts w:ascii="Times New Roman" w:hAnsi="Times New Roman" w:cs="Times New Roman"/>
          <w:color w:val="000000" w:themeColor="text1"/>
          <w:sz w:val="28"/>
          <w:szCs w:val="28"/>
          <w:lang w:val="uk-UA"/>
        </w:rPr>
        <w:t xml:space="preserve"> екологічного управління з боку керівництва.</w:t>
      </w:r>
      <w:r w:rsidR="003048C6" w:rsidRPr="00F862FD">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 xml:space="preserve">По кожному суттєвому екологічному аспекту розробляється </w:t>
      </w:r>
      <w:r w:rsidR="00E27EAF">
        <w:rPr>
          <w:rFonts w:ascii="Times New Roman" w:hAnsi="Times New Roman" w:cs="Times New Roman"/>
          <w:color w:val="000000" w:themeColor="text1"/>
          <w:sz w:val="28"/>
          <w:szCs w:val="28"/>
          <w:lang w:val="uk-UA"/>
        </w:rPr>
        <w:t>м</w:t>
      </w:r>
      <w:r w:rsidRPr="00F862FD">
        <w:rPr>
          <w:rFonts w:ascii="Times New Roman" w:hAnsi="Times New Roman" w:cs="Times New Roman"/>
          <w:color w:val="000000" w:themeColor="text1"/>
          <w:sz w:val="28"/>
          <w:szCs w:val="28"/>
          <w:lang w:val="uk-UA"/>
        </w:rPr>
        <w:t xml:space="preserve">етодика </w:t>
      </w:r>
      <w:r w:rsidR="00221BE6" w:rsidRPr="00F862FD">
        <w:rPr>
          <w:rFonts w:ascii="Times New Roman" w:hAnsi="Times New Roman" w:cs="Times New Roman"/>
          <w:color w:val="000000" w:themeColor="text1"/>
          <w:sz w:val="28"/>
          <w:szCs w:val="28"/>
          <w:lang w:val="uk-UA"/>
        </w:rPr>
        <w:t>моніторингу</w:t>
      </w:r>
      <w:r w:rsidRPr="00F862FD">
        <w:rPr>
          <w:rFonts w:ascii="Times New Roman" w:hAnsi="Times New Roman" w:cs="Times New Roman"/>
          <w:color w:val="000000" w:themeColor="text1"/>
          <w:sz w:val="28"/>
          <w:szCs w:val="28"/>
          <w:lang w:val="uk-UA"/>
        </w:rPr>
        <w:t xml:space="preserve"> екологічного аспекту. </w:t>
      </w:r>
    </w:p>
    <w:p w14:paraId="660A93B0" w14:textId="4E02A37D" w:rsidR="003048C6" w:rsidRPr="00F862FD" w:rsidRDefault="009D0407" w:rsidP="00E27EAF">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Вихідними даними для розробки є </w:t>
      </w:r>
      <w:r w:rsidR="00E27EAF">
        <w:rPr>
          <w:rFonts w:ascii="Times New Roman" w:hAnsi="Times New Roman" w:cs="Times New Roman"/>
          <w:color w:val="000000" w:themeColor="text1"/>
          <w:sz w:val="28"/>
          <w:szCs w:val="28"/>
          <w:lang w:val="uk-UA"/>
        </w:rPr>
        <w:t>п</w:t>
      </w:r>
      <w:r w:rsidRPr="00F862FD">
        <w:rPr>
          <w:rFonts w:ascii="Times New Roman" w:hAnsi="Times New Roman" w:cs="Times New Roman"/>
          <w:color w:val="000000" w:themeColor="text1"/>
          <w:sz w:val="28"/>
          <w:szCs w:val="28"/>
          <w:lang w:val="uk-UA"/>
        </w:rPr>
        <w:t xml:space="preserve">олітика, </w:t>
      </w:r>
      <w:r w:rsidR="00E27EAF">
        <w:rPr>
          <w:rFonts w:ascii="Times New Roman" w:hAnsi="Times New Roman" w:cs="Times New Roman"/>
          <w:color w:val="000000" w:themeColor="text1"/>
          <w:sz w:val="28"/>
          <w:szCs w:val="28"/>
          <w:lang w:val="uk-UA"/>
        </w:rPr>
        <w:t>р</w:t>
      </w:r>
      <w:r w:rsidRPr="00F862FD">
        <w:rPr>
          <w:rFonts w:ascii="Times New Roman" w:hAnsi="Times New Roman" w:cs="Times New Roman"/>
          <w:color w:val="000000" w:themeColor="text1"/>
          <w:sz w:val="28"/>
          <w:szCs w:val="28"/>
          <w:lang w:val="uk-UA"/>
        </w:rPr>
        <w:t xml:space="preserve">еєстр законодавчих вимог, реєстр суттєвих </w:t>
      </w:r>
      <w:r w:rsidR="00221BE6" w:rsidRPr="00F862FD">
        <w:rPr>
          <w:rFonts w:ascii="Times New Roman" w:hAnsi="Times New Roman" w:cs="Times New Roman"/>
          <w:color w:val="000000" w:themeColor="text1"/>
          <w:sz w:val="28"/>
          <w:szCs w:val="28"/>
          <w:lang w:val="uk-UA"/>
        </w:rPr>
        <w:t>е</w:t>
      </w:r>
      <w:r w:rsidRPr="00F862FD">
        <w:rPr>
          <w:rFonts w:ascii="Times New Roman" w:hAnsi="Times New Roman" w:cs="Times New Roman"/>
          <w:color w:val="000000" w:themeColor="text1"/>
          <w:sz w:val="28"/>
          <w:szCs w:val="28"/>
          <w:lang w:val="uk-UA"/>
        </w:rPr>
        <w:t xml:space="preserve">кологічних аспектів і документація системи управління </w:t>
      </w:r>
      <w:r w:rsidRPr="005D2DA4">
        <w:rPr>
          <w:rFonts w:ascii="Times New Roman" w:hAnsi="Times New Roman" w:cs="Times New Roman"/>
          <w:color w:val="000000" w:themeColor="text1"/>
          <w:sz w:val="28"/>
          <w:szCs w:val="28"/>
          <w:lang w:val="uk-UA"/>
        </w:rPr>
        <w:t>підприємства</w:t>
      </w:r>
      <w:r w:rsidR="00E27EAF" w:rsidRPr="009D070F">
        <w:rPr>
          <w:rFonts w:ascii="Times New Roman" w:hAnsi="Times New Roman" w:cs="Times New Roman"/>
          <w:color w:val="000000" w:themeColor="text1"/>
          <w:sz w:val="28"/>
          <w:szCs w:val="28"/>
          <w:lang w:val="uk-UA"/>
        </w:rPr>
        <w:t xml:space="preserve"> [</w:t>
      </w:r>
      <w:r w:rsidR="005D2DA4" w:rsidRPr="005D2DA4">
        <w:rPr>
          <w:rFonts w:ascii="Times New Roman" w:hAnsi="Times New Roman" w:cs="Times New Roman"/>
          <w:color w:val="000000" w:themeColor="text1"/>
          <w:sz w:val="28"/>
          <w:szCs w:val="28"/>
          <w:lang w:val="uk-UA"/>
        </w:rPr>
        <w:t>10, С. 49-64</w:t>
      </w:r>
      <w:r w:rsidR="00E27EAF" w:rsidRPr="009D070F">
        <w:rPr>
          <w:rFonts w:ascii="Times New Roman" w:hAnsi="Times New Roman" w:cs="Times New Roman"/>
          <w:color w:val="000000" w:themeColor="text1"/>
          <w:sz w:val="28"/>
          <w:szCs w:val="28"/>
          <w:lang w:val="uk-UA"/>
        </w:rPr>
        <w:t>]</w:t>
      </w:r>
      <w:r w:rsidRPr="005D2DA4">
        <w:rPr>
          <w:rFonts w:ascii="Times New Roman" w:hAnsi="Times New Roman" w:cs="Times New Roman"/>
          <w:color w:val="000000" w:themeColor="text1"/>
          <w:sz w:val="28"/>
          <w:szCs w:val="28"/>
          <w:lang w:val="uk-UA"/>
        </w:rPr>
        <w:t>.</w:t>
      </w:r>
      <w:r w:rsidR="00E27EAF" w:rsidRPr="009D070F">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 xml:space="preserve">Методика </w:t>
      </w:r>
      <w:r w:rsidR="00B17942" w:rsidRPr="00F862FD">
        <w:rPr>
          <w:rFonts w:ascii="Times New Roman" w:hAnsi="Times New Roman" w:cs="Times New Roman"/>
          <w:color w:val="000000" w:themeColor="text1"/>
          <w:sz w:val="28"/>
          <w:szCs w:val="28"/>
          <w:lang w:val="uk-UA"/>
        </w:rPr>
        <w:t>переглядаєт</w:t>
      </w:r>
      <w:r w:rsidR="003C4F91" w:rsidRPr="00F862FD">
        <w:rPr>
          <w:rFonts w:ascii="Times New Roman" w:hAnsi="Times New Roman" w:cs="Times New Roman"/>
          <w:color w:val="000000" w:themeColor="text1"/>
          <w:sz w:val="28"/>
          <w:szCs w:val="28"/>
          <w:lang w:val="uk-UA"/>
        </w:rPr>
        <w:t>ь</w:t>
      </w:r>
      <w:r w:rsidR="00B17942" w:rsidRPr="00F862FD">
        <w:rPr>
          <w:rFonts w:ascii="Times New Roman" w:hAnsi="Times New Roman" w:cs="Times New Roman"/>
          <w:color w:val="000000" w:themeColor="text1"/>
          <w:sz w:val="28"/>
          <w:szCs w:val="28"/>
          <w:lang w:val="uk-UA"/>
        </w:rPr>
        <w:t>ся</w:t>
      </w:r>
      <w:r w:rsidRPr="00F862FD">
        <w:rPr>
          <w:rFonts w:ascii="Times New Roman" w:hAnsi="Times New Roman" w:cs="Times New Roman"/>
          <w:color w:val="000000" w:themeColor="text1"/>
          <w:sz w:val="28"/>
          <w:szCs w:val="28"/>
          <w:lang w:val="uk-UA"/>
        </w:rPr>
        <w:t xml:space="preserve"> </w:t>
      </w:r>
      <w:r w:rsidR="00B17942" w:rsidRPr="005D2DA4">
        <w:rPr>
          <w:rFonts w:ascii="Times New Roman" w:hAnsi="Times New Roman" w:cs="Times New Roman"/>
          <w:color w:val="000000" w:themeColor="text1"/>
          <w:sz w:val="28"/>
          <w:szCs w:val="28"/>
          <w:lang w:val="uk-UA"/>
        </w:rPr>
        <w:t>разом</w:t>
      </w:r>
      <w:r w:rsidRPr="005D2DA4">
        <w:rPr>
          <w:rFonts w:ascii="Times New Roman" w:hAnsi="Times New Roman" w:cs="Times New Roman"/>
          <w:color w:val="000000" w:themeColor="text1"/>
          <w:sz w:val="28"/>
          <w:szCs w:val="28"/>
          <w:lang w:val="uk-UA"/>
        </w:rPr>
        <w:t xml:space="preserve"> з реєстром екологічних </w:t>
      </w:r>
      <w:r w:rsidR="00B17942" w:rsidRPr="005D2DA4">
        <w:rPr>
          <w:rFonts w:ascii="Times New Roman" w:hAnsi="Times New Roman" w:cs="Times New Roman"/>
          <w:color w:val="000000" w:themeColor="text1"/>
          <w:sz w:val="28"/>
          <w:szCs w:val="28"/>
          <w:lang w:val="uk-UA"/>
        </w:rPr>
        <w:t>аспектів</w:t>
      </w:r>
      <w:r w:rsidRPr="005D2DA4">
        <w:rPr>
          <w:rFonts w:ascii="Times New Roman" w:hAnsi="Times New Roman" w:cs="Times New Roman"/>
          <w:color w:val="000000" w:themeColor="text1"/>
          <w:sz w:val="28"/>
          <w:szCs w:val="28"/>
          <w:lang w:val="uk-UA"/>
        </w:rPr>
        <w:t xml:space="preserve"> у міру необхідності.</w:t>
      </w:r>
      <w:r w:rsidRPr="00F862FD">
        <w:rPr>
          <w:rFonts w:ascii="Times New Roman" w:hAnsi="Times New Roman" w:cs="Times New Roman"/>
          <w:color w:val="000000" w:themeColor="text1"/>
          <w:sz w:val="28"/>
          <w:szCs w:val="28"/>
          <w:lang w:val="uk-UA"/>
        </w:rPr>
        <w:t xml:space="preserve"> </w:t>
      </w:r>
    </w:p>
    <w:p w14:paraId="35A8E052" w14:textId="1B200430" w:rsidR="00136668" w:rsidRPr="009D070F" w:rsidRDefault="00177E77" w:rsidP="003A550B">
      <w:pPr>
        <w:spacing w:after="0" w:line="360" w:lineRule="auto"/>
        <w:ind w:firstLine="709"/>
        <w:jc w:val="both"/>
        <w:rPr>
          <w:rFonts w:ascii="Times New Roman" w:hAnsi="Times New Roman" w:cs="Times New Roman"/>
          <w:color w:val="000000" w:themeColor="text1"/>
          <w:sz w:val="32"/>
          <w:szCs w:val="32"/>
        </w:rPr>
      </w:pPr>
      <w:r w:rsidRPr="00177E77">
        <w:rPr>
          <w:rFonts w:ascii="Times New Roman" w:hAnsi="Times New Roman" w:cs="Times New Roman"/>
          <w:color w:val="000000" w:themeColor="text1"/>
          <w:sz w:val="28"/>
          <w:szCs w:val="28"/>
          <w:lang w:val="uk-UA"/>
        </w:rPr>
        <w:lastRenderedPageBreak/>
        <w:t xml:space="preserve">Таблиця 2.10 – </w:t>
      </w:r>
      <w:r w:rsidR="00E27EAF" w:rsidRPr="00177E77">
        <w:rPr>
          <w:rFonts w:ascii="Times New Roman" w:hAnsi="Times New Roman" w:cs="Times New Roman"/>
          <w:color w:val="000000" w:themeColor="text1"/>
          <w:sz w:val="28"/>
          <w:szCs w:val="28"/>
          <w:lang w:val="uk-UA"/>
        </w:rPr>
        <w:t>Аналіз д</w:t>
      </w:r>
      <w:r w:rsidR="00D70A62" w:rsidRPr="00177E77">
        <w:rPr>
          <w:rFonts w:ascii="Times New Roman" w:hAnsi="Times New Roman" w:cs="Times New Roman"/>
          <w:color w:val="000000" w:themeColor="text1"/>
          <w:sz w:val="28"/>
          <w:szCs w:val="28"/>
          <w:lang w:val="uk-UA"/>
        </w:rPr>
        <w:t>і</w:t>
      </w:r>
      <w:r w:rsidR="00E27EAF" w:rsidRPr="00177E77">
        <w:rPr>
          <w:rFonts w:ascii="Times New Roman" w:hAnsi="Times New Roman" w:cs="Times New Roman"/>
          <w:color w:val="000000" w:themeColor="text1"/>
          <w:sz w:val="28"/>
          <w:szCs w:val="28"/>
          <w:lang w:val="uk-UA"/>
        </w:rPr>
        <w:t>й</w:t>
      </w:r>
      <w:r w:rsidR="00E27EAF" w:rsidRPr="00177E77">
        <w:rPr>
          <w:rFonts w:ascii="Times New Roman" w:hAnsi="Times New Roman" w:cs="Times New Roman"/>
          <w:color w:val="000000" w:themeColor="text1"/>
          <w:sz w:val="28"/>
          <w:szCs w:val="28"/>
        </w:rPr>
        <w:t xml:space="preserve"> ТОВ «Альта Плюс» </w:t>
      </w:r>
      <w:r w:rsidR="00D70A62" w:rsidRPr="00177E77">
        <w:rPr>
          <w:rFonts w:ascii="Times New Roman" w:hAnsi="Times New Roman" w:cs="Times New Roman"/>
          <w:color w:val="000000" w:themeColor="text1"/>
          <w:sz w:val="28"/>
          <w:szCs w:val="28"/>
          <w:lang w:val="uk-UA"/>
        </w:rPr>
        <w:t>з виявлення екологічних аспектів</w:t>
      </w:r>
    </w:p>
    <w:tbl>
      <w:tblPr>
        <w:tblStyle w:val="a6"/>
        <w:tblW w:w="9634" w:type="dxa"/>
        <w:tblLook w:val="04A0" w:firstRow="1" w:lastRow="0" w:firstColumn="1" w:lastColumn="0" w:noHBand="0" w:noVBand="1"/>
      </w:tblPr>
      <w:tblGrid>
        <w:gridCol w:w="706"/>
        <w:gridCol w:w="5206"/>
        <w:gridCol w:w="1596"/>
        <w:gridCol w:w="2126"/>
      </w:tblGrid>
      <w:tr w:rsidR="000901C1" w:rsidRPr="006729F4" w14:paraId="57AFF618" w14:textId="77777777" w:rsidTr="00177E77">
        <w:tc>
          <w:tcPr>
            <w:tcW w:w="706" w:type="dxa"/>
            <w:vAlign w:val="center"/>
          </w:tcPr>
          <w:p w14:paraId="59407EAA" w14:textId="77777777" w:rsidR="007039B6" w:rsidRPr="00177E77" w:rsidRDefault="007039B6" w:rsidP="008D0188">
            <w:pPr>
              <w:jc w:val="cente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w:t>
            </w:r>
          </w:p>
        </w:tc>
        <w:tc>
          <w:tcPr>
            <w:tcW w:w="5206" w:type="dxa"/>
            <w:vAlign w:val="center"/>
          </w:tcPr>
          <w:p w14:paraId="1A4837B8" w14:textId="77777777" w:rsidR="007039B6" w:rsidRPr="00177E77" w:rsidRDefault="007039B6" w:rsidP="008D0188">
            <w:pPr>
              <w:jc w:val="cente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Питання діагностичного аудиту</w:t>
            </w:r>
          </w:p>
        </w:tc>
        <w:tc>
          <w:tcPr>
            <w:tcW w:w="1596" w:type="dxa"/>
            <w:vAlign w:val="center"/>
          </w:tcPr>
          <w:p w14:paraId="5F8E6043" w14:textId="1A54C524" w:rsidR="007039B6" w:rsidRPr="00177E77" w:rsidRDefault="007039B6" w:rsidP="008D0188">
            <w:pPr>
              <w:jc w:val="cente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Відповідає/</w:t>
            </w:r>
          </w:p>
          <w:p w14:paraId="740FE30C" w14:textId="77777777" w:rsidR="007039B6" w:rsidRPr="00177E77" w:rsidRDefault="007039B6" w:rsidP="008D0188">
            <w:pPr>
              <w:jc w:val="center"/>
              <w:rPr>
                <w:rFonts w:ascii="Times New Roman" w:hAnsi="Times New Roman" w:cs="Times New Roman"/>
                <w:noProof/>
                <w:color w:val="000000" w:themeColor="text1"/>
                <w:sz w:val="28"/>
                <w:szCs w:val="28"/>
                <w:lang w:val="uk-UA"/>
              </w:rPr>
            </w:pPr>
            <w:r w:rsidRPr="00177E77">
              <w:rPr>
                <w:rFonts w:ascii="Times New Roman" w:hAnsi="Times New Roman" w:cs="Times New Roman"/>
                <w:color w:val="000000" w:themeColor="text1"/>
                <w:sz w:val="28"/>
                <w:szCs w:val="28"/>
                <w:lang w:val="uk-UA"/>
              </w:rPr>
              <w:t>Не відповідає</w:t>
            </w:r>
          </w:p>
        </w:tc>
        <w:tc>
          <w:tcPr>
            <w:tcW w:w="2126" w:type="dxa"/>
            <w:vAlign w:val="center"/>
          </w:tcPr>
          <w:p w14:paraId="2086351A" w14:textId="77777777" w:rsidR="007039B6" w:rsidRPr="00177E77" w:rsidRDefault="007039B6" w:rsidP="008D0188">
            <w:pPr>
              <w:jc w:val="cente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Додаткова відповідь на питання діагностичного аудиту</w:t>
            </w:r>
          </w:p>
        </w:tc>
      </w:tr>
      <w:tr w:rsidR="000901C1" w:rsidRPr="006729F4" w14:paraId="5A457A53" w14:textId="77777777" w:rsidTr="00177E77">
        <w:tc>
          <w:tcPr>
            <w:tcW w:w="706" w:type="dxa"/>
            <w:vAlign w:val="center"/>
          </w:tcPr>
          <w:p w14:paraId="164BC609" w14:textId="0C616B4D" w:rsidR="007039B6" w:rsidRPr="00177E77" w:rsidRDefault="00113881" w:rsidP="008D0188">
            <w:pPr>
              <w:jc w:val="cente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10.1</w:t>
            </w:r>
          </w:p>
        </w:tc>
        <w:tc>
          <w:tcPr>
            <w:tcW w:w="5206" w:type="dxa"/>
            <w:vAlign w:val="center"/>
          </w:tcPr>
          <w:p w14:paraId="73F90708" w14:textId="76DED09A" w:rsidR="007039B6" w:rsidRPr="00177E77" w:rsidRDefault="007039B6" w:rsidP="00247BD4">
            <w:pP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Проводи</w:t>
            </w:r>
            <w:r w:rsidR="00E27EAF" w:rsidRPr="00177E77">
              <w:rPr>
                <w:rFonts w:ascii="Times New Roman" w:hAnsi="Times New Roman" w:cs="Times New Roman"/>
                <w:color w:val="000000" w:themeColor="text1"/>
                <w:sz w:val="28"/>
                <w:szCs w:val="28"/>
                <w:lang w:val="uk-UA"/>
              </w:rPr>
              <w:t>ли</w:t>
            </w:r>
            <w:r w:rsidRPr="00177E77">
              <w:rPr>
                <w:rFonts w:ascii="Times New Roman" w:hAnsi="Times New Roman" w:cs="Times New Roman"/>
                <w:color w:val="000000" w:themeColor="text1"/>
                <w:sz w:val="28"/>
                <w:szCs w:val="28"/>
                <w:lang w:val="uk-UA"/>
              </w:rPr>
              <w:t xml:space="preserve"> Ви тренування для визначення екологічних аспектів вашої діяльності?</w:t>
            </w:r>
          </w:p>
        </w:tc>
        <w:tc>
          <w:tcPr>
            <w:tcW w:w="1596" w:type="dxa"/>
            <w:vAlign w:val="center"/>
          </w:tcPr>
          <w:p w14:paraId="338FADDA" w14:textId="033C8FFC" w:rsidR="007039B6" w:rsidRPr="00177E77" w:rsidRDefault="00C61726" w:rsidP="00247BD4">
            <w:pPr>
              <w:jc w:val="cente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Так</w:t>
            </w:r>
          </w:p>
        </w:tc>
        <w:tc>
          <w:tcPr>
            <w:tcW w:w="2126" w:type="dxa"/>
            <w:vAlign w:val="center"/>
          </w:tcPr>
          <w:p w14:paraId="2A0D460F" w14:textId="456C7B7B" w:rsidR="007039B6" w:rsidRPr="00177E77" w:rsidRDefault="00C61726" w:rsidP="00247BD4">
            <w:pPr>
              <w:jc w:val="cente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w:t>
            </w:r>
          </w:p>
        </w:tc>
      </w:tr>
      <w:tr w:rsidR="000901C1" w:rsidRPr="006729F4" w14:paraId="451356AE" w14:textId="77777777" w:rsidTr="00177E77">
        <w:tc>
          <w:tcPr>
            <w:tcW w:w="706" w:type="dxa"/>
            <w:vAlign w:val="center"/>
          </w:tcPr>
          <w:p w14:paraId="2225523E" w14:textId="78CAB11C" w:rsidR="007039B6" w:rsidRPr="00177E77" w:rsidRDefault="00113881" w:rsidP="008D0188">
            <w:pPr>
              <w:jc w:val="cente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10.</w:t>
            </w:r>
            <w:r w:rsidR="00C61726" w:rsidRPr="00177E77">
              <w:rPr>
                <w:rFonts w:ascii="Times New Roman" w:hAnsi="Times New Roman" w:cs="Times New Roman"/>
                <w:color w:val="000000" w:themeColor="text1"/>
                <w:sz w:val="28"/>
                <w:szCs w:val="28"/>
                <w:lang w:val="uk-UA"/>
              </w:rPr>
              <w:t>2</w:t>
            </w:r>
          </w:p>
        </w:tc>
        <w:tc>
          <w:tcPr>
            <w:tcW w:w="5206" w:type="dxa"/>
            <w:vAlign w:val="center"/>
          </w:tcPr>
          <w:p w14:paraId="0CD0D4F7" w14:textId="1B45F25A" w:rsidR="007039B6" w:rsidRPr="00177E77" w:rsidRDefault="007039B6" w:rsidP="00247BD4">
            <w:pP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Ви визначили значний вплив на зовнішнє середовище?</w:t>
            </w:r>
          </w:p>
        </w:tc>
        <w:tc>
          <w:tcPr>
            <w:tcW w:w="1596" w:type="dxa"/>
            <w:vAlign w:val="center"/>
          </w:tcPr>
          <w:p w14:paraId="4286C34C" w14:textId="47CAABAF" w:rsidR="007039B6" w:rsidRPr="00177E77" w:rsidRDefault="008869B9" w:rsidP="00247BD4">
            <w:pPr>
              <w:jc w:val="cente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Ні</w:t>
            </w:r>
          </w:p>
        </w:tc>
        <w:tc>
          <w:tcPr>
            <w:tcW w:w="2126" w:type="dxa"/>
            <w:vAlign w:val="center"/>
          </w:tcPr>
          <w:p w14:paraId="46FF23F5" w14:textId="4529443F" w:rsidR="007039B6" w:rsidRPr="00177E77" w:rsidRDefault="008869B9" w:rsidP="00247BD4">
            <w:pPr>
              <w:jc w:val="cente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w:t>
            </w:r>
          </w:p>
        </w:tc>
      </w:tr>
      <w:tr w:rsidR="000901C1" w:rsidRPr="006729F4" w14:paraId="58CBBFA5" w14:textId="77777777" w:rsidTr="00177E77">
        <w:tc>
          <w:tcPr>
            <w:tcW w:w="706" w:type="dxa"/>
            <w:vAlign w:val="center"/>
          </w:tcPr>
          <w:p w14:paraId="5CEBEBF3" w14:textId="071728F5" w:rsidR="007039B6" w:rsidRPr="00177E77" w:rsidRDefault="00113881" w:rsidP="008D0188">
            <w:pPr>
              <w:jc w:val="cente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10.</w:t>
            </w:r>
            <w:r w:rsidR="00C61726" w:rsidRPr="00177E77">
              <w:rPr>
                <w:rFonts w:ascii="Times New Roman" w:hAnsi="Times New Roman" w:cs="Times New Roman"/>
                <w:color w:val="000000" w:themeColor="text1"/>
                <w:sz w:val="28"/>
                <w:szCs w:val="28"/>
                <w:lang w:val="uk-UA"/>
              </w:rPr>
              <w:t>3</w:t>
            </w:r>
          </w:p>
        </w:tc>
        <w:tc>
          <w:tcPr>
            <w:tcW w:w="5206" w:type="dxa"/>
            <w:vAlign w:val="center"/>
          </w:tcPr>
          <w:p w14:paraId="61C7A4C3" w14:textId="06270DF5" w:rsidR="007039B6" w:rsidRPr="00177E77" w:rsidRDefault="00113881" w:rsidP="00247BD4">
            <w:pP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Чи є у Вас екологічна політика?</w:t>
            </w:r>
          </w:p>
        </w:tc>
        <w:tc>
          <w:tcPr>
            <w:tcW w:w="1596" w:type="dxa"/>
            <w:vAlign w:val="center"/>
          </w:tcPr>
          <w:p w14:paraId="4308C4BA" w14:textId="38848F86" w:rsidR="007039B6" w:rsidRPr="00177E77" w:rsidRDefault="008869B9" w:rsidP="00247BD4">
            <w:pPr>
              <w:jc w:val="cente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Так</w:t>
            </w:r>
          </w:p>
        </w:tc>
        <w:tc>
          <w:tcPr>
            <w:tcW w:w="2126" w:type="dxa"/>
            <w:vAlign w:val="center"/>
          </w:tcPr>
          <w:p w14:paraId="426FDF06" w14:textId="5B2BFF66" w:rsidR="007039B6" w:rsidRPr="00177E77" w:rsidRDefault="008869B9" w:rsidP="00247BD4">
            <w:pPr>
              <w:jc w:val="cente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w:t>
            </w:r>
          </w:p>
        </w:tc>
      </w:tr>
      <w:tr w:rsidR="000901C1" w:rsidRPr="006729F4" w14:paraId="77CB0698" w14:textId="77777777" w:rsidTr="00177E77">
        <w:tc>
          <w:tcPr>
            <w:tcW w:w="706" w:type="dxa"/>
            <w:vAlign w:val="center"/>
          </w:tcPr>
          <w:p w14:paraId="582BAFC1" w14:textId="2BCFB87B" w:rsidR="00113881" w:rsidRPr="00177E77" w:rsidRDefault="00113881" w:rsidP="008D0188">
            <w:pPr>
              <w:jc w:val="cente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10.</w:t>
            </w:r>
            <w:r w:rsidR="008869B9" w:rsidRPr="00177E77">
              <w:rPr>
                <w:rFonts w:ascii="Times New Roman" w:hAnsi="Times New Roman" w:cs="Times New Roman"/>
                <w:color w:val="000000" w:themeColor="text1"/>
                <w:sz w:val="28"/>
                <w:szCs w:val="28"/>
                <w:lang w:val="uk-UA"/>
              </w:rPr>
              <w:t>4</w:t>
            </w:r>
          </w:p>
        </w:tc>
        <w:tc>
          <w:tcPr>
            <w:tcW w:w="5206" w:type="dxa"/>
            <w:vAlign w:val="center"/>
          </w:tcPr>
          <w:p w14:paraId="1F026A0A" w14:textId="7C2E993A" w:rsidR="00113881" w:rsidRPr="00177E77" w:rsidRDefault="008869B9" w:rsidP="00247BD4">
            <w:pP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П</w:t>
            </w:r>
            <w:r w:rsidR="00113881" w:rsidRPr="00177E77">
              <w:rPr>
                <w:rFonts w:ascii="Times New Roman" w:hAnsi="Times New Roman" w:cs="Times New Roman"/>
                <w:color w:val="000000" w:themeColor="text1"/>
                <w:sz w:val="28"/>
                <w:szCs w:val="28"/>
                <w:lang w:val="uk-UA"/>
              </w:rPr>
              <w:t xml:space="preserve">олітика </w:t>
            </w:r>
            <w:r w:rsidRPr="00177E77">
              <w:rPr>
                <w:rFonts w:ascii="Times New Roman" w:hAnsi="Times New Roman" w:cs="Times New Roman"/>
                <w:color w:val="000000" w:themeColor="text1"/>
                <w:sz w:val="28"/>
                <w:szCs w:val="28"/>
                <w:lang w:val="uk-UA"/>
              </w:rPr>
              <w:t>є</w:t>
            </w:r>
            <w:r w:rsidR="00113881" w:rsidRPr="00177E77">
              <w:rPr>
                <w:rFonts w:ascii="Times New Roman" w:hAnsi="Times New Roman" w:cs="Times New Roman"/>
                <w:color w:val="000000" w:themeColor="text1"/>
                <w:sz w:val="28"/>
                <w:szCs w:val="28"/>
                <w:lang w:val="uk-UA"/>
              </w:rPr>
              <w:t xml:space="preserve"> доступна для людей?</w:t>
            </w:r>
          </w:p>
        </w:tc>
        <w:tc>
          <w:tcPr>
            <w:tcW w:w="1596" w:type="dxa"/>
            <w:vAlign w:val="center"/>
          </w:tcPr>
          <w:p w14:paraId="3AAABCD4" w14:textId="7CB7C685" w:rsidR="00113881" w:rsidRPr="00177E77" w:rsidRDefault="008869B9" w:rsidP="00247BD4">
            <w:pPr>
              <w:jc w:val="cente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Так</w:t>
            </w:r>
          </w:p>
        </w:tc>
        <w:tc>
          <w:tcPr>
            <w:tcW w:w="2126" w:type="dxa"/>
            <w:vAlign w:val="center"/>
          </w:tcPr>
          <w:p w14:paraId="431AD786" w14:textId="1818848A" w:rsidR="00113881" w:rsidRPr="00177E77" w:rsidRDefault="008869B9" w:rsidP="00247BD4">
            <w:pPr>
              <w:jc w:val="center"/>
              <w:rPr>
                <w:rFonts w:ascii="Times New Roman" w:hAnsi="Times New Roman" w:cs="Times New Roman"/>
                <w:color w:val="000000" w:themeColor="text1"/>
                <w:sz w:val="28"/>
                <w:szCs w:val="28"/>
                <w:lang w:val="uk-UA"/>
              </w:rPr>
            </w:pPr>
            <w:r w:rsidRPr="00177E77">
              <w:rPr>
                <w:rFonts w:ascii="Times New Roman" w:hAnsi="Times New Roman" w:cs="Times New Roman"/>
                <w:color w:val="000000" w:themeColor="text1"/>
                <w:sz w:val="28"/>
                <w:szCs w:val="28"/>
                <w:lang w:val="uk-UA"/>
              </w:rPr>
              <w:t>Стенд</w:t>
            </w:r>
          </w:p>
        </w:tc>
      </w:tr>
    </w:tbl>
    <w:p w14:paraId="724063F0" w14:textId="77777777" w:rsidR="00177E77" w:rsidRDefault="00177E77" w:rsidP="009E5B5B">
      <w:pPr>
        <w:spacing w:after="0" w:line="360" w:lineRule="auto"/>
        <w:ind w:firstLine="709"/>
        <w:jc w:val="both"/>
        <w:rPr>
          <w:rFonts w:ascii="Times New Roman" w:hAnsi="Times New Roman" w:cs="Times New Roman"/>
          <w:color w:val="000000" w:themeColor="text1"/>
          <w:sz w:val="28"/>
          <w:szCs w:val="28"/>
          <w:lang w:val="uk-UA"/>
        </w:rPr>
      </w:pPr>
    </w:p>
    <w:p w14:paraId="07B29DAD" w14:textId="214F175F" w:rsidR="008E2A08" w:rsidRPr="00F862FD" w:rsidRDefault="00BF2E5D" w:rsidP="009E5B5B">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Отримані результати у табл. 2.10 </w:t>
      </w:r>
      <w:r w:rsidR="00CE0D72" w:rsidRPr="00F862FD">
        <w:rPr>
          <w:rFonts w:ascii="Times New Roman" w:hAnsi="Times New Roman" w:cs="Times New Roman"/>
          <w:color w:val="000000" w:themeColor="text1"/>
          <w:sz w:val="28"/>
          <w:szCs w:val="28"/>
          <w:lang w:val="uk-UA"/>
        </w:rPr>
        <w:t>вказу</w:t>
      </w:r>
      <w:r>
        <w:rPr>
          <w:rFonts w:ascii="Times New Roman" w:hAnsi="Times New Roman" w:cs="Times New Roman"/>
          <w:color w:val="000000" w:themeColor="text1"/>
          <w:sz w:val="28"/>
          <w:szCs w:val="28"/>
          <w:lang w:val="uk-UA"/>
        </w:rPr>
        <w:t>ють</w:t>
      </w:r>
      <w:r w:rsidR="00CE0D72" w:rsidRPr="00F862FD">
        <w:rPr>
          <w:rFonts w:ascii="Times New Roman" w:hAnsi="Times New Roman" w:cs="Times New Roman"/>
          <w:color w:val="000000" w:themeColor="text1"/>
          <w:sz w:val="28"/>
          <w:szCs w:val="28"/>
          <w:lang w:val="uk-UA"/>
        </w:rPr>
        <w:t xml:space="preserve"> на те, що підприємство проводить тренування </w:t>
      </w:r>
      <w:r>
        <w:rPr>
          <w:rFonts w:ascii="Times New Roman" w:hAnsi="Times New Roman" w:cs="Times New Roman"/>
          <w:color w:val="000000" w:themeColor="text1"/>
          <w:sz w:val="28"/>
          <w:szCs w:val="28"/>
          <w:lang w:val="uk-UA"/>
        </w:rPr>
        <w:t xml:space="preserve">з визначення </w:t>
      </w:r>
      <w:r w:rsidR="00CE0D72" w:rsidRPr="00F862FD">
        <w:rPr>
          <w:rFonts w:ascii="Times New Roman" w:hAnsi="Times New Roman" w:cs="Times New Roman"/>
          <w:color w:val="000000" w:themeColor="text1"/>
          <w:sz w:val="28"/>
          <w:szCs w:val="28"/>
          <w:lang w:val="uk-UA"/>
        </w:rPr>
        <w:t>екологічних аспектів та використову</w:t>
      </w:r>
      <w:r>
        <w:rPr>
          <w:rFonts w:ascii="Times New Roman" w:hAnsi="Times New Roman" w:cs="Times New Roman"/>
          <w:color w:val="000000" w:themeColor="text1"/>
          <w:sz w:val="28"/>
          <w:szCs w:val="28"/>
          <w:lang w:val="uk-UA"/>
        </w:rPr>
        <w:t xml:space="preserve">є </w:t>
      </w:r>
      <w:r w:rsidR="00CE0D72" w:rsidRPr="00F862FD">
        <w:rPr>
          <w:rFonts w:ascii="Times New Roman" w:hAnsi="Times New Roman" w:cs="Times New Roman"/>
          <w:color w:val="000000" w:themeColor="text1"/>
          <w:sz w:val="28"/>
          <w:szCs w:val="28"/>
          <w:lang w:val="uk-UA"/>
        </w:rPr>
        <w:t xml:space="preserve">спеціальні методики та процедури, також </w:t>
      </w:r>
      <w:r>
        <w:rPr>
          <w:rFonts w:ascii="Times New Roman" w:hAnsi="Times New Roman" w:cs="Times New Roman"/>
          <w:color w:val="000000" w:themeColor="text1"/>
          <w:sz w:val="28"/>
          <w:szCs w:val="28"/>
          <w:lang w:val="uk-UA"/>
        </w:rPr>
        <w:t>була</w:t>
      </w:r>
      <w:r w:rsidR="00CE0D72" w:rsidRPr="00F862FD">
        <w:rPr>
          <w:rFonts w:ascii="Times New Roman" w:hAnsi="Times New Roman" w:cs="Times New Roman"/>
          <w:color w:val="000000" w:themeColor="text1"/>
          <w:sz w:val="28"/>
          <w:szCs w:val="28"/>
          <w:lang w:val="uk-UA"/>
        </w:rPr>
        <w:t xml:space="preserve"> розроб</w:t>
      </w:r>
      <w:r>
        <w:rPr>
          <w:rFonts w:ascii="Times New Roman" w:hAnsi="Times New Roman" w:cs="Times New Roman"/>
          <w:color w:val="000000" w:themeColor="text1"/>
          <w:sz w:val="28"/>
          <w:szCs w:val="28"/>
          <w:lang w:val="uk-UA"/>
        </w:rPr>
        <w:t>лена</w:t>
      </w:r>
      <w:r w:rsidR="00CE0D72" w:rsidRPr="00F862FD">
        <w:rPr>
          <w:rFonts w:ascii="Times New Roman" w:hAnsi="Times New Roman" w:cs="Times New Roman"/>
          <w:color w:val="000000" w:themeColor="text1"/>
          <w:sz w:val="28"/>
          <w:szCs w:val="28"/>
          <w:lang w:val="uk-UA"/>
        </w:rPr>
        <w:t xml:space="preserve"> політик</w:t>
      </w:r>
      <w:r>
        <w:rPr>
          <w:rFonts w:ascii="Times New Roman" w:hAnsi="Times New Roman" w:cs="Times New Roman"/>
          <w:color w:val="000000" w:themeColor="text1"/>
          <w:sz w:val="28"/>
          <w:szCs w:val="28"/>
          <w:lang w:val="uk-UA"/>
        </w:rPr>
        <w:t>а</w:t>
      </w:r>
      <w:r w:rsidR="00CE0D72" w:rsidRPr="00F862FD">
        <w:rPr>
          <w:rFonts w:ascii="Times New Roman" w:hAnsi="Times New Roman" w:cs="Times New Roman"/>
          <w:color w:val="000000" w:themeColor="text1"/>
          <w:sz w:val="28"/>
          <w:szCs w:val="28"/>
          <w:lang w:val="uk-UA"/>
        </w:rPr>
        <w:t xml:space="preserve"> та цілі екологічного менеджменту</w:t>
      </w:r>
      <w:r w:rsidR="009E5B5B" w:rsidRPr="00F862FD">
        <w:rPr>
          <w:rFonts w:ascii="Times New Roman" w:hAnsi="Times New Roman" w:cs="Times New Roman"/>
          <w:color w:val="000000" w:themeColor="text1"/>
          <w:sz w:val="28"/>
          <w:szCs w:val="28"/>
          <w:lang w:val="uk-UA"/>
        </w:rPr>
        <w:t>, які публічно доступні на території підприємства</w:t>
      </w:r>
      <w:r w:rsidR="00CE0D72" w:rsidRPr="00F862FD">
        <w:rPr>
          <w:rFonts w:ascii="Times New Roman" w:hAnsi="Times New Roman" w:cs="Times New Roman"/>
          <w:color w:val="000000" w:themeColor="text1"/>
          <w:sz w:val="28"/>
          <w:szCs w:val="28"/>
          <w:lang w:val="uk-UA"/>
        </w:rPr>
        <w:t xml:space="preserve">. </w:t>
      </w:r>
    </w:p>
    <w:p w14:paraId="5D576607" w14:textId="75930003" w:rsidR="00BF2E5D" w:rsidRPr="00F862FD" w:rsidRDefault="00AE1E99" w:rsidP="00BF2E5D">
      <w:pPr>
        <w:spacing w:after="0" w:line="360" w:lineRule="auto"/>
        <w:ind w:firstLine="709"/>
        <w:jc w:val="center"/>
        <w:rPr>
          <w:rFonts w:ascii="Times New Roman" w:hAnsi="Times New Roman" w:cs="Times New Roman"/>
          <w:color w:val="000000" w:themeColor="text1"/>
          <w:sz w:val="28"/>
          <w:szCs w:val="28"/>
          <w:lang w:val="uk-UA"/>
        </w:rPr>
      </w:pPr>
      <w:r w:rsidRPr="00F862FD">
        <w:rPr>
          <w:rFonts w:ascii="Times New Roman" w:hAnsi="Times New Roman" w:cs="Times New Roman"/>
          <w:noProof/>
          <w:color w:val="000000" w:themeColor="text1"/>
          <w:sz w:val="28"/>
          <w:szCs w:val="28"/>
          <w:lang w:eastAsia="ru-RU"/>
        </w:rPr>
        <w:drawing>
          <wp:inline distT="0" distB="0" distL="0" distR="0" wp14:anchorId="23746AD4" wp14:editId="4565CC5B">
            <wp:extent cx="5251450" cy="3486150"/>
            <wp:effectExtent l="0" t="0" r="635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78992DD" w14:textId="223ACEAE" w:rsidR="00A10DF0" w:rsidRPr="009D070F" w:rsidRDefault="00A10DF0" w:rsidP="00AE1E99">
      <w:pPr>
        <w:spacing w:after="0" w:line="360" w:lineRule="auto"/>
        <w:jc w:val="center"/>
        <w:rPr>
          <w:rFonts w:ascii="Times New Roman" w:hAnsi="Times New Roman" w:cs="Times New Roman"/>
          <w:color w:val="000000" w:themeColor="text1"/>
          <w:sz w:val="28"/>
          <w:szCs w:val="28"/>
        </w:rPr>
      </w:pPr>
      <w:r w:rsidRPr="00E96B5F">
        <w:rPr>
          <w:rFonts w:ascii="Times New Roman" w:hAnsi="Times New Roman" w:cs="Times New Roman"/>
          <w:color w:val="000000" w:themeColor="text1"/>
          <w:sz w:val="28"/>
          <w:szCs w:val="28"/>
          <w:lang w:val="uk-UA"/>
        </w:rPr>
        <w:t>Рисунок 2.4</w:t>
      </w:r>
      <w:r w:rsidR="00E96B5F">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 xml:space="preserve"> </w:t>
      </w:r>
      <w:r w:rsidR="003C4F50" w:rsidRPr="00E96B5F">
        <w:rPr>
          <w:rFonts w:ascii="Times New Roman" w:hAnsi="Times New Roman" w:cs="Times New Roman"/>
          <w:color w:val="000000" w:themeColor="text1"/>
          <w:sz w:val="28"/>
          <w:szCs w:val="28"/>
          <w:lang w:val="uk-UA"/>
        </w:rPr>
        <w:t>Результати діагностичного аудиту</w:t>
      </w:r>
      <w:r w:rsidR="00BF2E5D" w:rsidRPr="00E96B5F">
        <w:rPr>
          <w:rFonts w:ascii="Times New Roman" w:hAnsi="Times New Roman" w:cs="Times New Roman"/>
          <w:color w:val="000000" w:themeColor="text1"/>
          <w:sz w:val="28"/>
          <w:szCs w:val="28"/>
          <w:lang w:val="uk-UA"/>
        </w:rPr>
        <w:t xml:space="preserve"> ТОВ «Альта Плюс»</w:t>
      </w:r>
    </w:p>
    <w:p w14:paraId="24AD180F" w14:textId="1A14B996" w:rsidR="002C5CFD" w:rsidRPr="00F862FD" w:rsidRDefault="002C5CFD" w:rsidP="00177E77">
      <w:pPr>
        <w:spacing w:after="0" w:line="360" w:lineRule="auto"/>
        <w:ind w:firstLine="709"/>
        <w:jc w:val="center"/>
        <w:rPr>
          <w:rFonts w:ascii="Times New Roman" w:hAnsi="Times New Roman" w:cs="Times New Roman"/>
          <w:color w:val="000000" w:themeColor="text1"/>
          <w:sz w:val="28"/>
          <w:szCs w:val="28"/>
          <w:lang w:val="uk-UA"/>
        </w:rPr>
      </w:pPr>
    </w:p>
    <w:p w14:paraId="5721C616" w14:textId="77777777" w:rsidR="00177E77" w:rsidRDefault="00177E77" w:rsidP="00177E77">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lastRenderedPageBreak/>
        <w:t>Сформуємо систему оцінки з проведеного діагностичного аудиту та визначимо рівень готовності підприємства</w:t>
      </w:r>
      <w:r>
        <w:rPr>
          <w:rFonts w:ascii="Times New Roman" w:hAnsi="Times New Roman" w:cs="Times New Roman"/>
          <w:color w:val="000000" w:themeColor="text1"/>
          <w:sz w:val="28"/>
          <w:szCs w:val="28"/>
          <w:lang w:val="uk-UA"/>
        </w:rPr>
        <w:t xml:space="preserve"> з виробництва кави </w:t>
      </w:r>
      <w:r>
        <w:rPr>
          <w:rFonts w:ascii="Times New Roman" w:hAnsi="Times New Roman" w:cs="Times New Roman"/>
          <w:color w:val="000000" w:themeColor="text1"/>
          <w:sz w:val="28"/>
          <w:szCs w:val="28"/>
          <w:lang w:val="uk-UA"/>
        </w:rPr>
        <w:br/>
        <w:t>ТОВ «Альта Плюс» д</w:t>
      </w:r>
      <w:r w:rsidRPr="00F862FD">
        <w:rPr>
          <w:rFonts w:ascii="Times New Roman" w:hAnsi="Times New Roman" w:cs="Times New Roman"/>
          <w:color w:val="000000" w:themeColor="text1"/>
          <w:sz w:val="28"/>
          <w:szCs w:val="28"/>
          <w:lang w:val="uk-UA"/>
        </w:rPr>
        <w:t>о впровадження екологічної системи міжнародного менеджменту</w:t>
      </w:r>
      <w:r>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 xml:space="preserve">ISO 14001:2015, див. </w:t>
      </w:r>
      <w:r>
        <w:rPr>
          <w:rFonts w:ascii="Times New Roman" w:hAnsi="Times New Roman" w:cs="Times New Roman"/>
          <w:color w:val="000000" w:themeColor="text1"/>
          <w:sz w:val="28"/>
          <w:szCs w:val="28"/>
          <w:lang w:val="uk-UA"/>
        </w:rPr>
        <w:t>р</w:t>
      </w:r>
      <w:r w:rsidRPr="00F862FD">
        <w:rPr>
          <w:rFonts w:ascii="Times New Roman" w:hAnsi="Times New Roman" w:cs="Times New Roman"/>
          <w:color w:val="000000" w:themeColor="text1"/>
          <w:sz w:val="28"/>
          <w:szCs w:val="28"/>
          <w:lang w:val="uk-UA"/>
        </w:rPr>
        <w:t>ис. 2.4.</w:t>
      </w:r>
    </w:p>
    <w:p w14:paraId="0C072D1C" w14:textId="5501798C" w:rsidR="00EC2991" w:rsidRDefault="00066C75" w:rsidP="008D0EB0">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Таким чином, </w:t>
      </w:r>
      <w:r w:rsidR="008D0EB0" w:rsidRPr="009D070F">
        <w:rPr>
          <w:rFonts w:ascii="Times New Roman" w:hAnsi="Times New Roman" w:cs="Times New Roman"/>
          <w:color w:val="000000" w:themeColor="text1"/>
          <w:sz w:val="28"/>
          <w:szCs w:val="28"/>
          <w:lang w:val="uk-UA"/>
        </w:rPr>
        <w:t>на основ</w:t>
      </w:r>
      <w:r w:rsidR="008D0EB0">
        <w:rPr>
          <w:rFonts w:ascii="Times New Roman" w:hAnsi="Times New Roman" w:cs="Times New Roman"/>
          <w:color w:val="000000" w:themeColor="text1"/>
          <w:sz w:val="28"/>
          <w:szCs w:val="28"/>
          <w:lang w:val="uk-UA"/>
        </w:rPr>
        <w:t>і отриманих результатів на рис. 2.4,</w:t>
      </w:r>
      <w:r w:rsidRPr="00F862FD">
        <w:rPr>
          <w:rFonts w:ascii="Times New Roman" w:hAnsi="Times New Roman" w:cs="Times New Roman"/>
          <w:color w:val="000000" w:themeColor="text1"/>
          <w:sz w:val="28"/>
          <w:szCs w:val="28"/>
          <w:lang w:val="uk-UA"/>
        </w:rPr>
        <w:t xml:space="preserve"> можна зробити висновок, що завдяки</w:t>
      </w:r>
      <w:r w:rsidR="008D0EB0">
        <w:rPr>
          <w:rFonts w:ascii="Times New Roman" w:hAnsi="Times New Roman" w:cs="Times New Roman"/>
          <w:color w:val="000000" w:themeColor="text1"/>
          <w:sz w:val="28"/>
          <w:szCs w:val="28"/>
          <w:lang w:val="uk-UA"/>
        </w:rPr>
        <w:t xml:space="preserve"> вже існуючій</w:t>
      </w:r>
      <w:r w:rsidRPr="00F862FD">
        <w:rPr>
          <w:rFonts w:ascii="Times New Roman" w:hAnsi="Times New Roman" w:cs="Times New Roman"/>
          <w:color w:val="000000" w:themeColor="text1"/>
          <w:sz w:val="28"/>
          <w:szCs w:val="28"/>
          <w:lang w:val="uk-UA"/>
        </w:rPr>
        <w:t xml:space="preserve"> систем</w:t>
      </w:r>
      <w:r w:rsidR="008D0EB0">
        <w:rPr>
          <w:rFonts w:ascii="Times New Roman" w:hAnsi="Times New Roman" w:cs="Times New Roman"/>
          <w:color w:val="000000" w:themeColor="text1"/>
          <w:sz w:val="28"/>
          <w:szCs w:val="28"/>
          <w:lang w:val="uk-UA"/>
        </w:rPr>
        <w:t>і</w:t>
      </w:r>
      <w:r w:rsidRPr="00F862FD">
        <w:rPr>
          <w:rFonts w:ascii="Times New Roman" w:hAnsi="Times New Roman" w:cs="Times New Roman"/>
          <w:color w:val="000000" w:themeColor="text1"/>
          <w:sz w:val="28"/>
          <w:szCs w:val="28"/>
          <w:lang w:val="uk-UA"/>
        </w:rPr>
        <w:t xml:space="preserve"> менеджменту якості</w:t>
      </w:r>
      <w:r w:rsidR="008D0EB0">
        <w:rPr>
          <w:rFonts w:ascii="Times New Roman" w:hAnsi="Times New Roman" w:cs="Times New Roman"/>
          <w:color w:val="000000" w:themeColor="text1"/>
          <w:sz w:val="28"/>
          <w:szCs w:val="28"/>
          <w:lang w:val="uk-UA"/>
        </w:rPr>
        <w:t xml:space="preserve"> </w:t>
      </w:r>
      <w:r w:rsidR="008D0EB0" w:rsidRPr="00F862FD">
        <w:rPr>
          <w:rFonts w:ascii="Times New Roman" w:hAnsi="Times New Roman" w:cs="Times New Roman"/>
          <w:color w:val="000000" w:themeColor="text1"/>
          <w:sz w:val="28"/>
          <w:szCs w:val="28"/>
          <w:lang w:val="uk-UA"/>
        </w:rPr>
        <w:t>ISO 9001:2015</w:t>
      </w:r>
      <w:r w:rsidRPr="00F862FD">
        <w:rPr>
          <w:rFonts w:ascii="Times New Roman" w:hAnsi="Times New Roman" w:cs="Times New Roman"/>
          <w:color w:val="000000" w:themeColor="text1"/>
          <w:sz w:val="28"/>
          <w:szCs w:val="28"/>
          <w:lang w:val="uk-UA"/>
        </w:rPr>
        <w:t>, підприємство заздалегідь визначил</w:t>
      </w:r>
      <w:r w:rsidR="008D0EB0">
        <w:rPr>
          <w:rFonts w:ascii="Times New Roman" w:hAnsi="Times New Roman" w:cs="Times New Roman"/>
          <w:color w:val="000000" w:themeColor="text1"/>
          <w:sz w:val="28"/>
          <w:szCs w:val="28"/>
          <w:lang w:val="uk-UA"/>
        </w:rPr>
        <w:t>о</w:t>
      </w:r>
      <w:r w:rsidRPr="00F862FD">
        <w:rPr>
          <w:rFonts w:ascii="Times New Roman" w:hAnsi="Times New Roman" w:cs="Times New Roman"/>
          <w:color w:val="000000" w:themeColor="text1"/>
          <w:sz w:val="28"/>
          <w:szCs w:val="28"/>
          <w:lang w:val="uk-UA"/>
        </w:rPr>
        <w:t xml:space="preserve"> цілі, завдання, політику у сфері якості менеджменту, що збігаються с цілями та політикою екологічної системи якості. Згідно отриманих оцінок діагностичного аудиту підприємство отримало 31,5 балів</w:t>
      </w:r>
      <w:r w:rsidR="00E27DEA" w:rsidRPr="00F862FD">
        <w:rPr>
          <w:rFonts w:ascii="Times New Roman" w:hAnsi="Times New Roman" w:cs="Times New Roman"/>
          <w:color w:val="000000" w:themeColor="text1"/>
          <w:sz w:val="28"/>
          <w:szCs w:val="28"/>
          <w:lang w:val="uk-UA"/>
        </w:rPr>
        <w:t xml:space="preserve"> з 36</w:t>
      </w:r>
      <w:r w:rsidRPr="00F862FD">
        <w:rPr>
          <w:rFonts w:ascii="Times New Roman" w:hAnsi="Times New Roman" w:cs="Times New Roman"/>
          <w:color w:val="000000" w:themeColor="text1"/>
          <w:sz w:val="28"/>
          <w:szCs w:val="28"/>
          <w:lang w:val="uk-UA"/>
        </w:rPr>
        <w:t xml:space="preserve">, що є достатнім результатом для впровадження екологічної системи якості </w:t>
      </w:r>
      <w:r w:rsidR="008D0EB0" w:rsidRPr="00F862FD">
        <w:rPr>
          <w:rFonts w:ascii="Times New Roman" w:hAnsi="Times New Roman" w:cs="Times New Roman"/>
          <w:color w:val="000000" w:themeColor="text1"/>
          <w:sz w:val="28"/>
          <w:szCs w:val="28"/>
          <w:lang w:val="uk-UA"/>
        </w:rPr>
        <w:t>ISO 14001:2015</w:t>
      </w:r>
      <w:r w:rsidR="008D0EB0">
        <w:rPr>
          <w:rFonts w:ascii="Times New Roman" w:hAnsi="Times New Roman" w:cs="Times New Roman"/>
          <w:color w:val="000000" w:themeColor="text1"/>
          <w:sz w:val="28"/>
          <w:szCs w:val="28"/>
          <w:lang w:val="uk-UA"/>
        </w:rPr>
        <w:t xml:space="preserve"> у</w:t>
      </w:r>
      <w:r w:rsidRPr="00F862FD">
        <w:rPr>
          <w:rFonts w:ascii="Times New Roman" w:hAnsi="Times New Roman" w:cs="Times New Roman"/>
          <w:color w:val="000000" w:themeColor="text1"/>
          <w:sz w:val="28"/>
          <w:szCs w:val="28"/>
          <w:lang w:val="uk-UA"/>
        </w:rPr>
        <w:t xml:space="preserve"> короткі строки та прове</w:t>
      </w:r>
      <w:r w:rsidR="008D0EB0">
        <w:rPr>
          <w:rFonts w:ascii="Times New Roman" w:hAnsi="Times New Roman" w:cs="Times New Roman"/>
          <w:color w:val="000000" w:themeColor="text1"/>
          <w:sz w:val="28"/>
          <w:szCs w:val="28"/>
          <w:lang w:val="uk-UA"/>
        </w:rPr>
        <w:t>дення</w:t>
      </w:r>
      <w:r w:rsidRPr="00F862FD">
        <w:rPr>
          <w:rFonts w:ascii="Times New Roman" w:hAnsi="Times New Roman" w:cs="Times New Roman"/>
          <w:color w:val="000000" w:themeColor="text1"/>
          <w:sz w:val="28"/>
          <w:szCs w:val="28"/>
          <w:lang w:val="uk-UA"/>
        </w:rPr>
        <w:t xml:space="preserve"> сертифікаці</w:t>
      </w:r>
      <w:r w:rsidR="008D0EB0">
        <w:rPr>
          <w:rFonts w:ascii="Times New Roman" w:hAnsi="Times New Roman" w:cs="Times New Roman"/>
          <w:color w:val="000000" w:themeColor="text1"/>
          <w:sz w:val="28"/>
          <w:szCs w:val="28"/>
          <w:lang w:val="uk-UA"/>
        </w:rPr>
        <w:t>ї</w:t>
      </w:r>
      <w:r w:rsidRPr="00F862FD">
        <w:rPr>
          <w:rFonts w:ascii="Times New Roman" w:hAnsi="Times New Roman" w:cs="Times New Roman"/>
          <w:color w:val="000000" w:themeColor="text1"/>
          <w:sz w:val="28"/>
          <w:szCs w:val="28"/>
          <w:lang w:val="uk-UA"/>
        </w:rPr>
        <w:t xml:space="preserve"> виробництва.</w:t>
      </w:r>
    </w:p>
    <w:p w14:paraId="34A0E25A" w14:textId="77777777" w:rsidR="00177E77" w:rsidRPr="00F862FD" w:rsidRDefault="00177E77" w:rsidP="008D0EB0">
      <w:pPr>
        <w:spacing w:after="0" w:line="360" w:lineRule="auto"/>
        <w:ind w:firstLine="709"/>
        <w:jc w:val="both"/>
        <w:rPr>
          <w:rFonts w:ascii="Times New Roman" w:hAnsi="Times New Roman" w:cs="Times New Roman"/>
          <w:color w:val="000000" w:themeColor="text1"/>
          <w:sz w:val="28"/>
          <w:szCs w:val="28"/>
          <w:lang w:val="uk-UA"/>
        </w:rPr>
      </w:pPr>
    </w:p>
    <w:p w14:paraId="38150A10" w14:textId="24369148" w:rsidR="008016F3" w:rsidRPr="00F862FD" w:rsidRDefault="008016F3" w:rsidP="001A08A0">
      <w:pPr>
        <w:pStyle w:val="2"/>
        <w:spacing w:before="0" w:line="360" w:lineRule="auto"/>
        <w:ind w:firstLine="709"/>
        <w:jc w:val="both"/>
        <w:rPr>
          <w:rFonts w:ascii="Times New Roman" w:hAnsi="Times New Roman" w:cs="Times New Roman"/>
          <w:color w:val="000000" w:themeColor="text1"/>
          <w:sz w:val="28"/>
          <w:szCs w:val="28"/>
          <w:lang w:val="uk-UA"/>
        </w:rPr>
      </w:pPr>
      <w:bookmarkStart w:id="31" w:name="_Toc89423964"/>
      <w:r w:rsidRPr="00F862FD">
        <w:rPr>
          <w:rFonts w:ascii="Times New Roman" w:hAnsi="Times New Roman" w:cs="Times New Roman"/>
          <w:color w:val="000000" w:themeColor="text1"/>
          <w:sz w:val="28"/>
          <w:szCs w:val="28"/>
          <w:lang w:val="uk-UA"/>
        </w:rPr>
        <w:t>2.</w:t>
      </w:r>
      <w:r w:rsidR="007F0E9D" w:rsidRPr="00F862FD">
        <w:rPr>
          <w:rFonts w:ascii="Times New Roman" w:hAnsi="Times New Roman" w:cs="Times New Roman"/>
          <w:color w:val="000000" w:themeColor="text1"/>
          <w:sz w:val="28"/>
          <w:szCs w:val="28"/>
          <w:lang w:val="uk-UA"/>
        </w:rPr>
        <w:t>2</w:t>
      </w:r>
      <w:r w:rsidRPr="00F862FD">
        <w:rPr>
          <w:rFonts w:ascii="Times New Roman" w:hAnsi="Times New Roman" w:cs="Times New Roman"/>
          <w:color w:val="000000" w:themeColor="text1"/>
          <w:sz w:val="28"/>
          <w:szCs w:val="28"/>
          <w:lang w:val="uk-UA"/>
        </w:rPr>
        <w:t xml:space="preserve"> </w:t>
      </w:r>
      <w:r w:rsidR="007F3BAC" w:rsidRPr="00F862FD">
        <w:rPr>
          <w:rFonts w:ascii="Times New Roman" w:hAnsi="Times New Roman" w:cs="Times New Roman"/>
          <w:color w:val="000000" w:themeColor="text1"/>
          <w:sz w:val="28"/>
          <w:szCs w:val="28"/>
          <w:lang w:val="uk-UA"/>
        </w:rPr>
        <w:t>М</w:t>
      </w:r>
      <w:r w:rsidRPr="00F862FD">
        <w:rPr>
          <w:rFonts w:ascii="Times New Roman" w:hAnsi="Times New Roman" w:cs="Times New Roman"/>
          <w:color w:val="000000" w:themeColor="text1"/>
          <w:sz w:val="28"/>
          <w:szCs w:val="28"/>
          <w:lang w:val="uk-UA"/>
        </w:rPr>
        <w:t xml:space="preserve">еханізм впровадження та </w:t>
      </w:r>
      <w:r w:rsidRPr="009478B4">
        <w:rPr>
          <w:rFonts w:ascii="Times New Roman" w:hAnsi="Times New Roman" w:cs="Times New Roman"/>
          <w:color w:val="000000" w:themeColor="text1"/>
          <w:sz w:val="28"/>
          <w:szCs w:val="28"/>
          <w:lang w:val="uk-UA"/>
        </w:rPr>
        <w:t xml:space="preserve">інтеграції ISO 14001 </w:t>
      </w:r>
      <w:r w:rsidR="000424C3" w:rsidRPr="009478B4">
        <w:rPr>
          <w:rFonts w:ascii="Times New Roman" w:hAnsi="Times New Roman" w:cs="Times New Roman"/>
          <w:color w:val="000000" w:themeColor="text1"/>
          <w:sz w:val="28"/>
          <w:szCs w:val="28"/>
          <w:lang w:val="uk-UA"/>
        </w:rPr>
        <w:t>з ISO 9001</w:t>
      </w:r>
      <w:r w:rsidR="009478B4">
        <w:rPr>
          <w:rFonts w:ascii="Times New Roman" w:hAnsi="Times New Roman" w:cs="Times New Roman"/>
          <w:color w:val="000000" w:themeColor="text1"/>
          <w:sz w:val="28"/>
          <w:szCs w:val="28"/>
          <w:lang w:val="uk-UA"/>
        </w:rPr>
        <w:t>:2015</w:t>
      </w:r>
      <w:r w:rsidR="000424C3" w:rsidRPr="009478B4">
        <w:rPr>
          <w:rFonts w:ascii="Times New Roman" w:hAnsi="Times New Roman" w:cs="Times New Roman"/>
          <w:color w:val="000000" w:themeColor="text1"/>
          <w:sz w:val="28"/>
          <w:szCs w:val="28"/>
          <w:lang w:val="uk-UA"/>
        </w:rPr>
        <w:t xml:space="preserve"> </w:t>
      </w:r>
      <w:r w:rsidRPr="009478B4">
        <w:rPr>
          <w:rFonts w:ascii="Times New Roman" w:hAnsi="Times New Roman" w:cs="Times New Roman"/>
          <w:color w:val="000000" w:themeColor="text1"/>
          <w:sz w:val="28"/>
          <w:szCs w:val="28"/>
          <w:lang w:val="uk-UA"/>
        </w:rPr>
        <w:t>на</w:t>
      </w:r>
      <w:r w:rsidRPr="00F862FD">
        <w:rPr>
          <w:rFonts w:ascii="Times New Roman" w:hAnsi="Times New Roman" w:cs="Times New Roman"/>
          <w:color w:val="000000" w:themeColor="text1"/>
          <w:sz w:val="28"/>
          <w:szCs w:val="28"/>
          <w:lang w:val="uk-UA"/>
        </w:rPr>
        <w:t xml:space="preserve"> </w:t>
      </w:r>
      <w:r w:rsidR="008D0EB0">
        <w:rPr>
          <w:rFonts w:ascii="Times New Roman" w:hAnsi="Times New Roman" w:cs="Times New Roman"/>
          <w:color w:val="000000" w:themeColor="text1"/>
          <w:sz w:val="28"/>
          <w:szCs w:val="28"/>
          <w:lang w:val="uk-UA"/>
        </w:rPr>
        <w:t>підприємстві з виробництва кави</w:t>
      </w:r>
      <w:bookmarkEnd w:id="31"/>
    </w:p>
    <w:p w14:paraId="24D4DD8B" w14:textId="19A5601F" w:rsidR="00D10876" w:rsidRDefault="00D10876" w:rsidP="00D30598">
      <w:pPr>
        <w:spacing w:after="0" w:line="360" w:lineRule="auto"/>
        <w:ind w:firstLine="709"/>
        <w:jc w:val="center"/>
        <w:rPr>
          <w:rFonts w:ascii="Times New Roman" w:hAnsi="Times New Roman" w:cs="Times New Roman"/>
          <w:color w:val="000000" w:themeColor="text1"/>
          <w:sz w:val="28"/>
          <w:szCs w:val="28"/>
          <w:lang w:val="uk-UA"/>
        </w:rPr>
      </w:pPr>
    </w:p>
    <w:p w14:paraId="78654998" w14:textId="77777777" w:rsidR="003A550B" w:rsidRPr="00F862FD" w:rsidRDefault="003A550B" w:rsidP="00D30598">
      <w:pPr>
        <w:spacing w:after="0" w:line="360" w:lineRule="auto"/>
        <w:ind w:firstLine="709"/>
        <w:jc w:val="center"/>
        <w:rPr>
          <w:rFonts w:ascii="Times New Roman" w:hAnsi="Times New Roman" w:cs="Times New Roman"/>
          <w:color w:val="000000" w:themeColor="text1"/>
          <w:sz w:val="28"/>
          <w:szCs w:val="28"/>
          <w:lang w:val="uk-UA"/>
        </w:rPr>
      </w:pPr>
    </w:p>
    <w:p w14:paraId="0AABA0D8" w14:textId="0F121D8C" w:rsidR="00984C6E" w:rsidRDefault="00C64418" w:rsidP="002E3895">
      <w:pPr>
        <w:spacing w:after="0" w:line="360" w:lineRule="auto"/>
        <w:ind w:firstLine="709"/>
        <w:jc w:val="both"/>
        <w:rPr>
          <w:rFonts w:ascii="Times New Roman" w:hAnsi="Times New Roman" w:cs="Times New Roman"/>
          <w:color w:val="000000" w:themeColor="text1"/>
          <w:sz w:val="28"/>
          <w:szCs w:val="28"/>
          <w:lang w:val="uk-UA"/>
        </w:rPr>
      </w:pPr>
      <w:r w:rsidRPr="00733746">
        <w:rPr>
          <w:rFonts w:ascii="Times New Roman" w:hAnsi="Times New Roman" w:cs="Times New Roman"/>
          <w:color w:val="000000" w:themeColor="text1"/>
          <w:sz w:val="28"/>
          <w:szCs w:val="28"/>
          <w:lang w:val="uk-UA"/>
        </w:rPr>
        <w:t>На підприємстві ТОВ «Альта Плюс»</w:t>
      </w:r>
      <w:r w:rsidR="00C65160" w:rsidRPr="00733746">
        <w:rPr>
          <w:rFonts w:ascii="Times New Roman" w:hAnsi="Times New Roman" w:cs="Times New Roman"/>
          <w:color w:val="000000" w:themeColor="text1"/>
          <w:sz w:val="28"/>
          <w:szCs w:val="28"/>
          <w:lang w:val="uk-UA"/>
        </w:rPr>
        <w:t xml:space="preserve"> вже </w:t>
      </w:r>
      <w:r w:rsidRPr="00733746">
        <w:rPr>
          <w:rFonts w:ascii="Times New Roman" w:hAnsi="Times New Roman" w:cs="Times New Roman"/>
          <w:color w:val="000000" w:themeColor="text1"/>
          <w:sz w:val="28"/>
          <w:szCs w:val="28"/>
          <w:lang w:val="uk-UA"/>
        </w:rPr>
        <w:t>функціонує та задокументована систем</w:t>
      </w:r>
      <w:r w:rsidR="00C65160" w:rsidRPr="00733746">
        <w:rPr>
          <w:rFonts w:ascii="Times New Roman" w:hAnsi="Times New Roman" w:cs="Times New Roman"/>
          <w:color w:val="000000" w:themeColor="text1"/>
          <w:sz w:val="28"/>
          <w:szCs w:val="28"/>
          <w:lang w:val="uk-UA"/>
        </w:rPr>
        <w:t>а</w:t>
      </w:r>
      <w:r w:rsidRPr="00733746">
        <w:rPr>
          <w:rFonts w:ascii="Times New Roman" w:hAnsi="Times New Roman" w:cs="Times New Roman"/>
          <w:color w:val="000000" w:themeColor="text1"/>
          <w:sz w:val="28"/>
          <w:szCs w:val="28"/>
          <w:lang w:val="uk-UA"/>
        </w:rPr>
        <w:t xml:space="preserve"> менеджменту якості ISO 9001:2015. </w:t>
      </w:r>
      <w:r w:rsidR="00984C6E" w:rsidRPr="00F34CB5">
        <w:rPr>
          <w:rFonts w:ascii="Times New Roman" w:hAnsi="Times New Roman" w:cs="Times New Roman"/>
          <w:color w:val="000000" w:themeColor="text1"/>
          <w:sz w:val="28"/>
          <w:szCs w:val="28"/>
          <w:lang w:val="uk-UA"/>
        </w:rPr>
        <w:t>Розглянемо більш детально існуючу систему</w:t>
      </w:r>
      <w:r w:rsidR="00F34CB5">
        <w:rPr>
          <w:rFonts w:ascii="Times New Roman" w:hAnsi="Times New Roman" w:cs="Times New Roman"/>
          <w:color w:val="000000" w:themeColor="text1"/>
          <w:sz w:val="28"/>
          <w:szCs w:val="28"/>
          <w:lang w:val="uk-UA"/>
        </w:rPr>
        <w:t xml:space="preserve"> (рис. 2.5)</w:t>
      </w:r>
      <w:r w:rsidR="00984C6E" w:rsidRPr="00F34CB5">
        <w:rPr>
          <w:rFonts w:ascii="Times New Roman" w:hAnsi="Times New Roman" w:cs="Times New Roman"/>
          <w:color w:val="000000" w:themeColor="text1"/>
          <w:sz w:val="28"/>
          <w:szCs w:val="28"/>
          <w:lang w:val="uk-UA"/>
        </w:rPr>
        <w:t xml:space="preserve"> та</w:t>
      </w:r>
      <w:r w:rsidR="00E3385E" w:rsidRPr="00F34CB5">
        <w:rPr>
          <w:rFonts w:ascii="Times New Roman" w:hAnsi="Times New Roman" w:cs="Times New Roman"/>
          <w:color w:val="000000" w:themeColor="text1"/>
          <w:sz w:val="28"/>
          <w:szCs w:val="28"/>
          <w:lang w:val="uk-UA"/>
        </w:rPr>
        <w:t xml:space="preserve"> на її базі</w:t>
      </w:r>
      <w:r w:rsidR="00984C6E" w:rsidRPr="00F34CB5">
        <w:rPr>
          <w:rFonts w:ascii="Times New Roman" w:hAnsi="Times New Roman" w:cs="Times New Roman"/>
          <w:color w:val="000000" w:themeColor="text1"/>
          <w:sz w:val="28"/>
          <w:szCs w:val="28"/>
          <w:lang w:val="uk-UA"/>
        </w:rPr>
        <w:t xml:space="preserve"> розробимо департамент соціальної та екологічної стійкості компанії</w:t>
      </w:r>
      <w:r w:rsidR="00F34CB5">
        <w:rPr>
          <w:rFonts w:ascii="Times New Roman" w:hAnsi="Times New Roman" w:cs="Times New Roman"/>
          <w:color w:val="000000" w:themeColor="text1"/>
          <w:sz w:val="28"/>
          <w:szCs w:val="28"/>
          <w:lang w:val="uk-UA"/>
        </w:rPr>
        <w:t xml:space="preserve"> (</w:t>
      </w:r>
      <w:r w:rsidR="00C613E4" w:rsidRPr="00F34CB5">
        <w:rPr>
          <w:rFonts w:ascii="Times New Roman" w:hAnsi="Times New Roman" w:cs="Times New Roman"/>
          <w:color w:val="000000" w:themeColor="text1"/>
          <w:sz w:val="28"/>
          <w:szCs w:val="28"/>
          <w:lang w:val="uk-UA"/>
        </w:rPr>
        <w:t>див</w:t>
      </w:r>
      <w:r w:rsidR="00C65160" w:rsidRPr="00F34CB5">
        <w:rPr>
          <w:rFonts w:ascii="Times New Roman" w:hAnsi="Times New Roman" w:cs="Times New Roman"/>
          <w:color w:val="000000" w:themeColor="text1"/>
          <w:sz w:val="28"/>
          <w:szCs w:val="28"/>
          <w:lang w:val="uk-UA"/>
        </w:rPr>
        <w:t>.</w:t>
      </w:r>
      <w:r w:rsidR="00C613E4" w:rsidRPr="00F34CB5">
        <w:rPr>
          <w:rFonts w:ascii="Times New Roman" w:hAnsi="Times New Roman" w:cs="Times New Roman"/>
          <w:color w:val="000000" w:themeColor="text1"/>
          <w:sz w:val="28"/>
          <w:szCs w:val="28"/>
          <w:lang w:val="uk-UA"/>
        </w:rPr>
        <w:t xml:space="preserve"> </w:t>
      </w:r>
      <w:r w:rsidR="00C65160" w:rsidRPr="00F34CB5">
        <w:rPr>
          <w:rFonts w:ascii="Times New Roman" w:hAnsi="Times New Roman" w:cs="Times New Roman"/>
          <w:color w:val="000000" w:themeColor="text1"/>
          <w:sz w:val="28"/>
          <w:szCs w:val="28"/>
          <w:lang w:val="uk-UA"/>
        </w:rPr>
        <w:t>р</w:t>
      </w:r>
      <w:r w:rsidR="00C613E4" w:rsidRPr="00F34CB5">
        <w:rPr>
          <w:rFonts w:ascii="Times New Roman" w:hAnsi="Times New Roman" w:cs="Times New Roman"/>
          <w:color w:val="000000" w:themeColor="text1"/>
          <w:sz w:val="28"/>
          <w:szCs w:val="28"/>
          <w:lang w:val="uk-UA"/>
        </w:rPr>
        <w:t>ис. 2.</w:t>
      </w:r>
      <w:r w:rsidR="00F34CB5">
        <w:rPr>
          <w:rFonts w:ascii="Times New Roman" w:hAnsi="Times New Roman" w:cs="Times New Roman"/>
          <w:color w:val="000000" w:themeColor="text1"/>
          <w:sz w:val="28"/>
          <w:szCs w:val="28"/>
          <w:lang w:val="uk-UA"/>
        </w:rPr>
        <w:t>6)</w:t>
      </w:r>
      <w:r w:rsidR="00984C6E" w:rsidRPr="00F34CB5">
        <w:rPr>
          <w:rFonts w:ascii="Times New Roman" w:hAnsi="Times New Roman" w:cs="Times New Roman"/>
          <w:color w:val="000000" w:themeColor="text1"/>
          <w:sz w:val="28"/>
          <w:szCs w:val="28"/>
          <w:lang w:val="uk-UA"/>
        </w:rPr>
        <w:t>.</w:t>
      </w:r>
    </w:p>
    <w:p w14:paraId="4CF6F97C" w14:textId="77777777" w:rsidR="00177E77" w:rsidRDefault="00177E77" w:rsidP="00177E77">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Ефективність ф</w:t>
      </w:r>
      <w:r w:rsidRPr="00F862FD">
        <w:rPr>
          <w:rFonts w:ascii="Times New Roman" w:hAnsi="Times New Roman" w:cs="Times New Roman"/>
          <w:color w:val="000000" w:themeColor="text1"/>
          <w:sz w:val="28"/>
          <w:szCs w:val="28"/>
          <w:lang w:val="uk-UA"/>
        </w:rPr>
        <w:t>ункціонування системи</w:t>
      </w:r>
      <w:r w:rsidRPr="00726BD5">
        <w:rPr>
          <w:rFonts w:ascii="Times New Roman" w:hAnsi="Times New Roman" w:cs="Times New Roman"/>
          <w:color w:val="000000" w:themeColor="text1"/>
          <w:sz w:val="28"/>
          <w:szCs w:val="28"/>
          <w:lang w:val="uk-UA"/>
        </w:rPr>
        <w:t xml:space="preserve">, яка </w:t>
      </w:r>
      <w:r>
        <w:rPr>
          <w:rFonts w:ascii="Times New Roman" w:hAnsi="Times New Roman" w:cs="Times New Roman"/>
          <w:color w:val="000000" w:themeColor="text1"/>
          <w:sz w:val="28"/>
          <w:szCs w:val="28"/>
          <w:lang w:val="uk-UA"/>
        </w:rPr>
        <w:t>зображена на р</w:t>
      </w:r>
      <w:r w:rsidRPr="00F862FD">
        <w:rPr>
          <w:rFonts w:ascii="Times New Roman" w:hAnsi="Times New Roman" w:cs="Times New Roman"/>
          <w:color w:val="000000" w:themeColor="text1"/>
          <w:sz w:val="28"/>
          <w:szCs w:val="28"/>
          <w:lang w:val="uk-UA"/>
        </w:rPr>
        <w:t xml:space="preserve">ис. 2.5 </w:t>
      </w:r>
      <w:r>
        <w:rPr>
          <w:rFonts w:ascii="Times New Roman" w:hAnsi="Times New Roman" w:cs="Times New Roman"/>
          <w:color w:val="000000" w:themeColor="text1"/>
          <w:sz w:val="28"/>
          <w:szCs w:val="28"/>
          <w:lang w:val="uk-UA"/>
        </w:rPr>
        <w:t>можна збільшити за рахунок</w:t>
      </w:r>
      <w:r w:rsidRPr="00F862FD">
        <w:rPr>
          <w:rFonts w:ascii="Times New Roman" w:hAnsi="Times New Roman" w:cs="Times New Roman"/>
          <w:color w:val="000000" w:themeColor="text1"/>
          <w:sz w:val="28"/>
          <w:szCs w:val="28"/>
          <w:lang w:val="uk-UA"/>
        </w:rPr>
        <w:t xml:space="preserve"> розроблен</w:t>
      </w:r>
      <w:r>
        <w:rPr>
          <w:rFonts w:ascii="Times New Roman" w:hAnsi="Times New Roman" w:cs="Times New Roman"/>
          <w:color w:val="000000" w:themeColor="text1"/>
          <w:sz w:val="28"/>
          <w:szCs w:val="28"/>
          <w:lang w:val="uk-UA"/>
        </w:rPr>
        <w:t>ня</w:t>
      </w:r>
      <w:r w:rsidRPr="00F862FD">
        <w:rPr>
          <w:rFonts w:ascii="Times New Roman" w:hAnsi="Times New Roman" w:cs="Times New Roman"/>
          <w:color w:val="000000" w:themeColor="text1"/>
          <w:sz w:val="28"/>
          <w:szCs w:val="28"/>
          <w:lang w:val="uk-UA"/>
        </w:rPr>
        <w:t xml:space="preserve"> соціально-екологічної внутрішньої системи стійкості </w:t>
      </w:r>
      <w:r>
        <w:rPr>
          <w:rFonts w:ascii="Times New Roman" w:hAnsi="Times New Roman" w:cs="Times New Roman"/>
          <w:color w:val="000000" w:themeColor="text1"/>
          <w:sz w:val="28"/>
          <w:szCs w:val="28"/>
          <w:lang w:val="uk-UA"/>
        </w:rPr>
        <w:t>підприємства</w:t>
      </w:r>
      <w:r w:rsidRPr="00F862FD">
        <w:rPr>
          <w:rFonts w:ascii="Times New Roman" w:hAnsi="Times New Roman" w:cs="Times New Roman"/>
          <w:color w:val="000000" w:themeColor="text1"/>
          <w:sz w:val="28"/>
          <w:szCs w:val="28"/>
          <w:lang w:val="uk-UA"/>
        </w:rPr>
        <w:t>, так як думка клієнта, партнера та інших зацікавлених сторін</w:t>
      </w:r>
      <w:r>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 закон</w:t>
      </w:r>
      <w:r>
        <w:rPr>
          <w:rFonts w:ascii="Times New Roman" w:hAnsi="Times New Roman" w:cs="Times New Roman"/>
          <w:color w:val="000000" w:themeColor="text1"/>
          <w:sz w:val="28"/>
          <w:szCs w:val="28"/>
          <w:lang w:val="uk-UA"/>
        </w:rPr>
        <w:t>.</w:t>
      </w:r>
      <w:r w:rsidRPr="00F862FD">
        <w:rPr>
          <w:rFonts w:ascii="Times New Roman" w:hAnsi="Times New Roman" w:cs="Times New Roman"/>
          <w:color w:val="000000" w:themeColor="text1"/>
          <w:sz w:val="28"/>
          <w:szCs w:val="28"/>
          <w:lang w:val="uk-UA"/>
        </w:rPr>
        <w:t xml:space="preserve"> </w:t>
      </w:r>
    </w:p>
    <w:p w14:paraId="34A95503" w14:textId="77777777" w:rsidR="00726BD5" w:rsidRDefault="00177E77" w:rsidP="00726BD5">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Т</w:t>
      </w:r>
      <w:r w:rsidRPr="00F862FD">
        <w:rPr>
          <w:rFonts w:ascii="Times New Roman" w:hAnsi="Times New Roman" w:cs="Times New Roman"/>
          <w:color w:val="000000" w:themeColor="text1"/>
          <w:sz w:val="28"/>
          <w:szCs w:val="28"/>
          <w:lang w:val="uk-UA"/>
        </w:rPr>
        <w:t>ому</w:t>
      </w:r>
      <w:r>
        <w:rPr>
          <w:rFonts w:ascii="Times New Roman" w:hAnsi="Times New Roman" w:cs="Times New Roman"/>
          <w:color w:val="000000" w:themeColor="text1"/>
          <w:sz w:val="28"/>
          <w:szCs w:val="28"/>
          <w:lang w:val="uk-UA"/>
        </w:rPr>
        <w:t>,</w:t>
      </w:r>
      <w:r w:rsidRPr="00F862FD">
        <w:rPr>
          <w:rFonts w:ascii="Times New Roman" w:hAnsi="Times New Roman" w:cs="Times New Roman"/>
          <w:color w:val="000000" w:themeColor="text1"/>
          <w:sz w:val="28"/>
          <w:szCs w:val="28"/>
          <w:lang w:val="uk-UA"/>
        </w:rPr>
        <w:t xml:space="preserve"> для виконання їх вимог </w:t>
      </w:r>
      <w:r>
        <w:rPr>
          <w:rFonts w:ascii="Times New Roman" w:hAnsi="Times New Roman" w:cs="Times New Roman"/>
          <w:color w:val="000000" w:themeColor="text1"/>
          <w:sz w:val="28"/>
          <w:szCs w:val="28"/>
          <w:lang w:val="uk-UA"/>
        </w:rPr>
        <w:t xml:space="preserve">був розроблений механізм впровадження </w:t>
      </w:r>
      <w:r w:rsidRPr="00F862FD">
        <w:rPr>
          <w:rFonts w:ascii="Times New Roman" w:hAnsi="Times New Roman" w:cs="Times New Roman"/>
          <w:color w:val="000000" w:themeColor="text1"/>
          <w:sz w:val="28"/>
          <w:szCs w:val="28"/>
          <w:lang w:val="uk-UA"/>
        </w:rPr>
        <w:t>систем</w:t>
      </w:r>
      <w:r>
        <w:rPr>
          <w:rFonts w:ascii="Times New Roman" w:hAnsi="Times New Roman" w:cs="Times New Roman"/>
          <w:color w:val="000000" w:themeColor="text1"/>
          <w:sz w:val="28"/>
          <w:szCs w:val="28"/>
          <w:lang w:val="uk-UA"/>
        </w:rPr>
        <w:t>и</w:t>
      </w:r>
      <w:r w:rsidRPr="00F862FD">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 xml:space="preserve">екологічного </w:t>
      </w:r>
      <w:r w:rsidRPr="00F862FD">
        <w:rPr>
          <w:rFonts w:ascii="Times New Roman" w:hAnsi="Times New Roman" w:cs="Times New Roman"/>
          <w:color w:val="000000" w:themeColor="text1"/>
          <w:sz w:val="28"/>
          <w:szCs w:val="28"/>
          <w:lang w:val="uk-UA"/>
        </w:rPr>
        <w:t>менеджменту якості, заснован</w:t>
      </w:r>
      <w:r>
        <w:rPr>
          <w:rFonts w:ascii="Times New Roman" w:hAnsi="Times New Roman" w:cs="Times New Roman"/>
          <w:color w:val="000000" w:themeColor="text1"/>
          <w:sz w:val="28"/>
          <w:szCs w:val="28"/>
          <w:lang w:val="uk-UA"/>
        </w:rPr>
        <w:t>ої</w:t>
      </w:r>
      <w:r w:rsidRPr="00F862FD">
        <w:rPr>
          <w:rFonts w:ascii="Times New Roman" w:hAnsi="Times New Roman" w:cs="Times New Roman"/>
          <w:color w:val="000000" w:themeColor="text1"/>
          <w:sz w:val="28"/>
          <w:szCs w:val="28"/>
          <w:lang w:val="uk-UA"/>
        </w:rPr>
        <w:t xml:space="preserve"> на міжнародному стандарті ISO 9001: 2015. Функціонування системи </w:t>
      </w:r>
      <w:r>
        <w:rPr>
          <w:rFonts w:ascii="Times New Roman" w:hAnsi="Times New Roman" w:cs="Times New Roman"/>
          <w:color w:val="000000" w:themeColor="text1"/>
          <w:sz w:val="28"/>
          <w:szCs w:val="28"/>
          <w:lang w:val="uk-UA"/>
        </w:rPr>
        <w:t>(р</w:t>
      </w:r>
      <w:r w:rsidRPr="00F862FD">
        <w:rPr>
          <w:rFonts w:ascii="Times New Roman" w:hAnsi="Times New Roman" w:cs="Times New Roman"/>
          <w:color w:val="000000" w:themeColor="text1"/>
          <w:sz w:val="28"/>
          <w:szCs w:val="28"/>
          <w:lang w:val="uk-UA"/>
        </w:rPr>
        <w:t>ис. 2.5</w:t>
      </w:r>
      <w:r>
        <w:rPr>
          <w:rFonts w:ascii="Times New Roman" w:hAnsi="Times New Roman" w:cs="Times New Roman"/>
          <w:color w:val="000000" w:themeColor="text1"/>
          <w:sz w:val="28"/>
          <w:szCs w:val="28"/>
          <w:lang w:val="uk-UA"/>
        </w:rPr>
        <w:t>)</w:t>
      </w:r>
      <w:r w:rsidRPr="00F862FD">
        <w:rPr>
          <w:rFonts w:ascii="Times New Roman" w:hAnsi="Times New Roman" w:cs="Times New Roman"/>
          <w:color w:val="000000" w:themeColor="text1"/>
          <w:sz w:val="28"/>
          <w:szCs w:val="28"/>
          <w:lang w:val="uk-UA"/>
        </w:rPr>
        <w:t xml:space="preserve"> починається з аналізу вимог зацікавлених сторін, які проходять через такі відділи внутрішнього середовища бренду: </w:t>
      </w:r>
    </w:p>
    <w:p w14:paraId="2FB158C1" w14:textId="77777777" w:rsidR="00726BD5" w:rsidRDefault="00177E77" w:rsidP="00726BD5">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lastRenderedPageBreak/>
        <w:t xml:space="preserve">1) маркетинг; </w:t>
      </w:r>
    </w:p>
    <w:p w14:paraId="34CC4B92" w14:textId="77777777" w:rsidR="00726BD5" w:rsidRDefault="00177E77" w:rsidP="00726BD5">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2) продажі; </w:t>
      </w:r>
    </w:p>
    <w:p w14:paraId="5C58F0F5" w14:textId="77777777" w:rsidR="00726BD5" w:rsidRDefault="00177E77" w:rsidP="00726BD5">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3)</w:t>
      </w:r>
      <w:r>
        <w:rPr>
          <w:rFonts w:ascii="Times New Roman" w:hAnsi="Times New Roman" w:cs="Times New Roman"/>
          <w:color w:val="000000" w:themeColor="text1"/>
          <w:sz w:val="28"/>
          <w:szCs w:val="28"/>
          <w:lang w:val="uk-UA"/>
        </w:rPr>
        <w:t xml:space="preserve"> </w:t>
      </w:r>
      <w:r w:rsidRPr="00F862FD">
        <w:rPr>
          <w:rFonts w:ascii="Times New Roman" w:hAnsi="Times New Roman" w:cs="Times New Roman"/>
          <w:color w:val="000000" w:themeColor="text1"/>
          <w:sz w:val="28"/>
          <w:szCs w:val="28"/>
          <w:lang w:val="uk-UA"/>
        </w:rPr>
        <w:t xml:space="preserve">первинне і кінцеве сервісне обслуговування; </w:t>
      </w:r>
    </w:p>
    <w:p w14:paraId="17447A16" w14:textId="77777777" w:rsidR="00726BD5" w:rsidRDefault="00177E77" w:rsidP="00726BD5">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4) вимоги до відділу закупівель; </w:t>
      </w:r>
    </w:p>
    <w:p w14:paraId="291CB494" w14:textId="77777777" w:rsidR="00726BD5" w:rsidRDefault="00177E77" w:rsidP="00726BD5">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5) вимоги до виробництва і виробленої продукції; </w:t>
      </w:r>
    </w:p>
    <w:p w14:paraId="2F1879D4" w14:textId="390C54C4" w:rsidR="00726BD5" w:rsidRDefault="00177E77" w:rsidP="00726BD5">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6) надійна і швидка логістика по доставці готового продукту. </w:t>
      </w:r>
    </w:p>
    <w:p w14:paraId="5FCB008B" w14:textId="3AA22EC5" w:rsidR="00177E77" w:rsidRDefault="00177E77" w:rsidP="00F94F95">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Після виконання основних бізнес-процесів компанії, передаються дані </w:t>
      </w:r>
      <w:r w:rsidRPr="00E92E8E">
        <w:rPr>
          <w:rFonts w:ascii="Times New Roman" w:hAnsi="Times New Roman" w:cs="Times New Roman"/>
          <w:color w:val="000000" w:themeColor="text1"/>
          <w:sz w:val="28"/>
          <w:szCs w:val="28"/>
          <w:lang w:val="uk-UA"/>
        </w:rPr>
        <w:t>для аналізу, вимірювання, покращення продукту і ефективності роботи системи управління</w:t>
      </w:r>
      <w:r>
        <w:rPr>
          <w:rFonts w:ascii="Times New Roman" w:hAnsi="Times New Roman" w:cs="Times New Roman"/>
          <w:color w:val="000000" w:themeColor="text1"/>
          <w:sz w:val="28"/>
          <w:szCs w:val="28"/>
          <w:lang w:val="uk-UA"/>
        </w:rPr>
        <w:t xml:space="preserve"> якістю. </w:t>
      </w:r>
      <w:r w:rsidRPr="00E92E8E">
        <w:rPr>
          <w:rFonts w:ascii="Times New Roman" w:hAnsi="Times New Roman" w:cs="Times New Roman"/>
          <w:color w:val="000000" w:themeColor="text1"/>
          <w:sz w:val="28"/>
          <w:szCs w:val="28"/>
          <w:lang w:val="uk-UA"/>
        </w:rPr>
        <w:t>Далі</w:t>
      </w:r>
      <w:r w:rsidRPr="00F862FD">
        <w:rPr>
          <w:rFonts w:ascii="Times New Roman" w:hAnsi="Times New Roman" w:cs="Times New Roman"/>
          <w:color w:val="000000" w:themeColor="text1"/>
          <w:sz w:val="28"/>
          <w:szCs w:val="28"/>
          <w:lang w:val="uk-UA"/>
        </w:rPr>
        <w:t xml:space="preserve"> вищим керівництвом компанії приймається рішення щодо можливих дій покращення системи якості і розподіл ресурсів на їх поліпшення, що </w:t>
      </w:r>
      <w:r>
        <w:rPr>
          <w:rFonts w:ascii="Times New Roman" w:hAnsi="Times New Roman" w:cs="Times New Roman"/>
          <w:color w:val="000000" w:themeColor="text1"/>
          <w:sz w:val="28"/>
          <w:szCs w:val="28"/>
          <w:lang w:val="uk-UA"/>
        </w:rPr>
        <w:t>у</w:t>
      </w:r>
      <w:r w:rsidRPr="00F862FD">
        <w:rPr>
          <w:rFonts w:ascii="Times New Roman" w:hAnsi="Times New Roman" w:cs="Times New Roman"/>
          <w:color w:val="000000" w:themeColor="text1"/>
          <w:sz w:val="28"/>
          <w:szCs w:val="28"/>
          <w:lang w:val="uk-UA"/>
        </w:rPr>
        <w:t xml:space="preserve"> кінцевому підсумку стає цілями, політикою </w:t>
      </w:r>
      <w:r>
        <w:rPr>
          <w:rFonts w:ascii="Times New Roman" w:hAnsi="Times New Roman" w:cs="Times New Roman"/>
          <w:color w:val="000000" w:themeColor="text1"/>
          <w:sz w:val="28"/>
          <w:szCs w:val="28"/>
          <w:lang w:val="uk-UA"/>
        </w:rPr>
        <w:t>підприємства</w:t>
      </w:r>
      <w:r w:rsidRPr="00F862FD">
        <w:rPr>
          <w:rFonts w:ascii="Times New Roman" w:hAnsi="Times New Roman" w:cs="Times New Roman"/>
          <w:color w:val="000000" w:themeColor="text1"/>
          <w:sz w:val="28"/>
          <w:szCs w:val="28"/>
          <w:lang w:val="uk-UA"/>
        </w:rPr>
        <w:t xml:space="preserve"> в області системи якості.</w:t>
      </w:r>
    </w:p>
    <w:p w14:paraId="3F169FCB" w14:textId="77777777" w:rsidR="003A550B" w:rsidRDefault="003A550B" w:rsidP="003A550B">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Розглянувши існуючу систему менеджменту якості ISO 9001:2015, </w:t>
      </w:r>
      <w:r>
        <w:rPr>
          <w:rFonts w:ascii="Times New Roman" w:hAnsi="Times New Roman" w:cs="Times New Roman"/>
          <w:color w:val="000000" w:themeColor="text1"/>
          <w:sz w:val="28"/>
          <w:szCs w:val="28"/>
          <w:lang w:val="uk-UA"/>
        </w:rPr>
        <w:t>було розроблено</w:t>
      </w:r>
      <w:r w:rsidRPr="00F862FD">
        <w:rPr>
          <w:rFonts w:ascii="Times New Roman" w:hAnsi="Times New Roman" w:cs="Times New Roman"/>
          <w:color w:val="000000" w:themeColor="text1"/>
          <w:sz w:val="28"/>
          <w:szCs w:val="28"/>
          <w:lang w:val="uk-UA"/>
        </w:rPr>
        <w:t xml:space="preserve"> структуру та механізм роботи департаменту соціальної та екологічної стійкост</w:t>
      </w:r>
      <w:r>
        <w:rPr>
          <w:rFonts w:ascii="Times New Roman" w:hAnsi="Times New Roman" w:cs="Times New Roman"/>
          <w:color w:val="000000" w:themeColor="text1"/>
          <w:sz w:val="28"/>
          <w:szCs w:val="28"/>
          <w:lang w:val="uk-UA"/>
        </w:rPr>
        <w:t xml:space="preserve">і ТОВ «Альта Плюс».  </w:t>
      </w:r>
    </w:p>
    <w:p w14:paraId="61FCFADF" w14:textId="77777777" w:rsidR="003A550B" w:rsidRDefault="003A550B" w:rsidP="003A550B">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К</w:t>
      </w:r>
      <w:r w:rsidRPr="00F862FD">
        <w:rPr>
          <w:rFonts w:ascii="Times New Roman" w:hAnsi="Times New Roman" w:cs="Times New Roman"/>
          <w:color w:val="000000" w:themeColor="text1"/>
          <w:sz w:val="28"/>
          <w:szCs w:val="28"/>
          <w:lang w:val="uk-UA"/>
        </w:rPr>
        <w:t xml:space="preserve">ерівництву компанії було запропоновано розглянути програму соціально-екологічного поліпшення стійкості </w:t>
      </w:r>
      <w:r>
        <w:rPr>
          <w:rFonts w:ascii="Times New Roman" w:hAnsi="Times New Roman" w:cs="Times New Roman"/>
          <w:color w:val="000000" w:themeColor="text1"/>
          <w:sz w:val="28"/>
          <w:szCs w:val="28"/>
          <w:lang w:val="uk-UA"/>
        </w:rPr>
        <w:t>підприємства</w:t>
      </w:r>
      <w:r w:rsidRPr="00F862FD">
        <w:rPr>
          <w:rFonts w:ascii="Times New Roman" w:hAnsi="Times New Roman" w:cs="Times New Roman"/>
          <w:color w:val="000000" w:themeColor="text1"/>
          <w:sz w:val="28"/>
          <w:szCs w:val="28"/>
          <w:lang w:val="uk-UA"/>
        </w:rPr>
        <w:t xml:space="preserve"> і виділити фінансові ресурси на створення соціально-екологічного департаменту якості щодо контролю і управлінню стійк</w:t>
      </w:r>
      <w:r>
        <w:rPr>
          <w:rFonts w:ascii="Times New Roman" w:hAnsi="Times New Roman" w:cs="Times New Roman"/>
          <w:color w:val="000000" w:themeColor="text1"/>
          <w:sz w:val="28"/>
          <w:szCs w:val="28"/>
          <w:lang w:val="uk-UA"/>
        </w:rPr>
        <w:t>істю</w:t>
      </w:r>
      <w:r w:rsidRPr="00F862FD">
        <w:rPr>
          <w:rFonts w:ascii="Times New Roman" w:hAnsi="Times New Roman" w:cs="Times New Roman"/>
          <w:color w:val="000000" w:themeColor="text1"/>
          <w:sz w:val="28"/>
          <w:szCs w:val="28"/>
          <w:lang w:val="uk-UA"/>
        </w:rPr>
        <w:t xml:space="preserve"> і розробити наступний механізм, заснований на наших рекомендаціях щодо переробки виробничих відходів і зборів відходів партнерів та споживачів</w:t>
      </w:r>
      <w:r>
        <w:rPr>
          <w:rFonts w:ascii="Times New Roman" w:hAnsi="Times New Roman" w:cs="Times New Roman"/>
          <w:color w:val="000000" w:themeColor="text1"/>
          <w:sz w:val="28"/>
          <w:szCs w:val="28"/>
          <w:lang w:val="uk-UA"/>
        </w:rPr>
        <w:t xml:space="preserve"> (рис. 2.6).</w:t>
      </w:r>
    </w:p>
    <w:p w14:paraId="5ABE4610" w14:textId="77777777" w:rsidR="003A550B" w:rsidRDefault="003A550B" w:rsidP="003A550B">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Початковою точкою </w:t>
      </w:r>
      <w:r>
        <w:rPr>
          <w:rFonts w:ascii="Times New Roman" w:hAnsi="Times New Roman" w:cs="Times New Roman"/>
          <w:color w:val="000000" w:themeColor="text1"/>
          <w:sz w:val="28"/>
          <w:szCs w:val="28"/>
          <w:lang w:val="uk-UA"/>
        </w:rPr>
        <w:t xml:space="preserve">створення </w:t>
      </w:r>
      <w:r w:rsidRPr="00F862FD">
        <w:rPr>
          <w:rFonts w:ascii="Times New Roman" w:hAnsi="Times New Roman" w:cs="Times New Roman"/>
          <w:color w:val="000000" w:themeColor="text1"/>
          <w:sz w:val="28"/>
          <w:szCs w:val="28"/>
          <w:lang w:val="uk-UA"/>
        </w:rPr>
        <w:t xml:space="preserve">департаменту соціальної та екологічної стійкості бренду </w:t>
      </w:r>
      <w:r>
        <w:rPr>
          <w:rFonts w:ascii="Times New Roman" w:hAnsi="Times New Roman" w:cs="Times New Roman"/>
          <w:color w:val="000000" w:themeColor="text1"/>
          <w:sz w:val="28"/>
          <w:szCs w:val="28"/>
          <w:lang w:val="uk-UA"/>
        </w:rPr>
        <w:t>(р</w:t>
      </w:r>
      <w:r w:rsidRPr="00F862FD">
        <w:rPr>
          <w:rFonts w:ascii="Times New Roman" w:hAnsi="Times New Roman" w:cs="Times New Roman"/>
          <w:color w:val="000000" w:themeColor="text1"/>
          <w:sz w:val="28"/>
          <w:szCs w:val="28"/>
          <w:lang w:val="uk-UA"/>
        </w:rPr>
        <w:t>ис. 2.6</w:t>
      </w:r>
      <w:r>
        <w:rPr>
          <w:rFonts w:ascii="Times New Roman" w:hAnsi="Times New Roman" w:cs="Times New Roman"/>
          <w:color w:val="000000" w:themeColor="text1"/>
          <w:sz w:val="28"/>
          <w:szCs w:val="28"/>
          <w:lang w:val="uk-UA"/>
        </w:rPr>
        <w:t>)</w:t>
      </w:r>
      <w:r w:rsidRPr="00F862FD">
        <w:rPr>
          <w:rFonts w:ascii="Times New Roman" w:hAnsi="Times New Roman" w:cs="Times New Roman"/>
          <w:color w:val="000000" w:themeColor="text1"/>
          <w:sz w:val="28"/>
          <w:szCs w:val="28"/>
          <w:lang w:val="uk-UA"/>
        </w:rPr>
        <w:t xml:space="preserve"> є необхідність у розробці</w:t>
      </w:r>
      <w:r>
        <w:rPr>
          <w:rFonts w:ascii="Times New Roman" w:hAnsi="Times New Roman" w:cs="Times New Roman"/>
          <w:color w:val="000000" w:themeColor="text1"/>
          <w:sz w:val="28"/>
          <w:szCs w:val="28"/>
          <w:lang w:val="uk-UA"/>
        </w:rPr>
        <w:t xml:space="preserve"> та</w:t>
      </w:r>
      <w:r w:rsidRPr="00F862FD">
        <w:rPr>
          <w:rFonts w:ascii="Times New Roman" w:hAnsi="Times New Roman" w:cs="Times New Roman"/>
          <w:color w:val="000000" w:themeColor="text1"/>
          <w:sz w:val="28"/>
          <w:szCs w:val="28"/>
          <w:lang w:val="uk-UA"/>
        </w:rPr>
        <w:t xml:space="preserve"> виробництві біо-продукту повторного використання</w:t>
      </w:r>
      <w:r>
        <w:rPr>
          <w:rFonts w:ascii="Times New Roman" w:hAnsi="Times New Roman" w:cs="Times New Roman"/>
          <w:color w:val="000000" w:themeColor="text1"/>
          <w:sz w:val="28"/>
          <w:szCs w:val="28"/>
          <w:lang w:val="uk-UA"/>
        </w:rPr>
        <w:t>.</w:t>
      </w:r>
      <w:r w:rsidRPr="00F862FD">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Д</w:t>
      </w:r>
      <w:r w:rsidRPr="00F862FD">
        <w:rPr>
          <w:rFonts w:ascii="Times New Roman" w:hAnsi="Times New Roman" w:cs="Times New Roman"/>
          <w:color w:val="000000" w:themeColor="text1"/>
          <w:sz w:val="28"/>
          <w:szCs w:val="28"/>
          <w:lang w:val="uk-UA"/>
        </w:rPr>
        <w:t xml:space="preserve">ля цього департамент складає кошторис щодо необхідності ресурсів для ефективного функціонування департаменту соціальної та екологічної стійкості </w:t>
      </w:r>
      <w:r>
        <w:rPr>
          <w:rFonts w:ascii="Times New Roman" w:hAnsi="Times New Roman" w:cs="Times New Roman"/>
          <w:color w:val="000000" w:themeColor="text1"/>
          <w:sz w:val="28"/>
          <w:szCs w:val="28"/>
          <w:lang w:val="uk-UA"/>
        </w:rPr>
        <w:t>та</w:t>
      </w:r>
      <w:r w:rsidRPr="00F862FD">
        <w:rPr>
          <w:rFonts w:ascii="Times New Roman" w:hAnsi="Times New Roman" w:cs="Times New Roman"/>
          <w:color w:val="000000" w:themeColor="text1"/>
          <w:sz w:val="28"/>
          <w:szCs w:val="28"/>
          <w:lang w:val="uk-UA"/>
        </w:rPr>
        <w:t xml:space="preserve"> створ</w:t>
      </w:r>
      <w:r>
        <w:rPr>
          <w:rFonts w:ascii="Times New Roman" w:hAnsi="Times New Roman" w:cs="Times New Roman"/>
          <w:color w:val="000000" w:themeColor="text1"/>
          <w:sz w:val="28"/>
          <w:szCs w:val="28"/>
          <w:lang w:val="uk-UA"/>
        </w:rPr>
        <w:t>ення</w:t>
      </w:r>
      <w:r w:rsidRPr="00F862FD">
        <w:rPr>
          <w:rFonts w:ascii="Times New Roman" w:hAnsi="Times New Roman" w:cs="Times New Roman"/>
          <w:color w:val="000000" w:themeColor="text1"/>
          <w:sz w:val="28"/>
          <w:szCs w:val="28"/>
          <w:lang w:val="uk-UA"/>
        </w:rPr>
        <w:t xml:space="preserve"> груп</w:t>
      </w:r>
      <w:r>
        <w:rPr>
          <w:rFonts w:ascii="Times New Roman" w:hAnsi="Times New Roman" w:cs="Times New Roman"/>
          <w:color w:val="000000" w:themeColor="text1"/>
          <w:sz w:val="28"/>
          <w:szCs w:val="28"/>
          <w:lang w:val="uk-UA"/>
        </w:rPr>
        <w:t>и</w:t>
      </w:r>
      <w:r w:rsidRPr="00F862FD">
        <w:rPr>
          <w:rFonts w:ascii="Times New Roman" w:hAnsi="Times New Roman" w:cs="Times New Roman"/>
          <w:color w:val="000000" w:themeColor="text1"/>
          <w:sz w:val="28"/>
          <w:szCs w:val="28"/>
          <w:lang w:val="uk-UA"/>
        </w:rPr>
        <w:t xml:space="preserve"> якості </w:t>
      </w:r>
      <w:r>
        <w:rPr>
          <w:rFonts w:ascii="Times New Roman" w:hAnsi="Times New Roman" w:cs="Times New Roman"/>
          <w:color w:val="000000" w:themeColor="text1"/>
          <w:sz w:val="28"/>
          <w:szCs w:val="28"/>
          <w:lang w:val="uk-UA"/>
        </w:rPr>
        <w:t>з</w:t>
      </w:r>
      <w:r w:rsidRPr="00F862FD">
        <w:rPr>
          <w:rFonts w:ascii="Times New Roman" w:hAnsi="Times New Roman" w:cs="Times New Roman"/>
          <w:color w:val="000000" w:themeColor="text1"/>
          <w:sz w:val="28"/>
          <w:szCs w:val="28"/>
          <w:lang w:val="uk-UA"/>
        </w:rPr>
        <w:t xml:space="preserve"> соціально-екологічної якості (безпеки</w:t>
      </w:r>
      <w:r>
        <w:rPr>
          <w:rFonts w:ascii="Times New Roman" w:hAnsi="Times New Roman" w:cs="Times New Roman"/>
          <w:color w:val="000000" w:themeColor="text1"/>
          <w:sz w:val="28"/>
          <w:szCs w:val="28"/>
          <w:lang w:val="uk-UA"/>
        </w:rPr>
        <w:t>) і доносить</w:t>
      </w:r>
      <w:r w:rsidRPr="00F862FD">
        <w:rPr>
          <w:rFonts w:ascii="Times New Roman" w:hAnsi="Times New Roman" w:cs="Times New Roman"/>
          <w:color w:val="000000" w:themeColor="text1"/>
          <w:sz w:val="28"/>
          <w:szCs w:val="28"/>
          <w:lang w:val="uk-UA"/>
        </w:rPr>
        <w:t xml:space="preserve"> до вищого керівництва межі відповідальності даної групи, цілі та завдання, які вони ставлять перед собою з подальшою розробкою програм, заснованих на міжнародному досвіді з першими тестовими зразками біо-</w:t>
      </w:r>
      <w:r w:rsidRPr="00F862FD">
        <w:rPr>
          <w:rFonts w:ascii="Times New Roman" w:hAnsi="Times New Roman" w:cs="Times New Roman"/>
          <w:color w:val="000000" w:themeColor="text1"/>
          <w:sz w:val="28"/>
          <w:szCs w:val="28"/>
          <w:lang w:val="uk-UA"/>
        </w:rPr>
        <w:lastRenderedPageBreak/>
        <w:t xml:space="preserve">продукту, які пройшли сертифікацію і зовнішній аудит на об’єкт перевірки всіх виробничих норм системи екологічної стійкості. </w:t>
      </w:r>
    </w:p>
    <w:p w14:paraId="7AE90FEF" w14:textId="77777777" w:rsidR="003A550B" w:rsidRDefault="003A550B" w:rsidP="00F94F95">
      <w:pPr>
        <w:spacing w:after="0" w:line="360" w:lineRule="auto"/>
        <w:ind w:firstLine="709"/>
        <w:jc w:val="both"/>
        <w:rPr>
          <w:rFonts w:ascii="Times New Roman" w:hAnsi="Times New Roman" w:cs="Times New Roman"/>
          <w:color w:val="000000" w:themeColor="text1"/>
          <w:sz w:val="28"/>
          <w:szCs w:val="28"/>
          <w:lang w:val="uk-UA"/>
        </w:rPr>
      </w:pPr>
    </w:p>
    <w:p w14:paraId="5127317B" w14:textId="77777777" w:rsidR="002E3895" w:rsidRPr="00F862FD" w:rsidRDefault="002E3895" w:rsidP="00AA6F09">
      <w:pPr>
        <w:spacing w:after="0" w:line="360" w:lineRule="auto"/>
        <w:ind w:firstLine="709"/>
        <w:jc w:val="center"/>
        <w:rPr>
          <w:rFonts w:ascii="Times New Roman" w:hAnsi="Times New Roman" w:cs="Times New Roman"/>
          <w:color w:val="000000" w:themeColor="text1"/>
          <w:sz w:val="28"/>
          <w:szCs w:val="28"/>
          <w:lang w:val="uk-UA"/>
        </w:rPr>
      </w:pPr>
    </w:p>
    <w:p w14:paraId="6929DDE4" w14:textId="5EFC8B70" w:rsidR="00766CB1" w:rsidRPr="00F862FD" w:rsidRDefault="00DD3EEA" w:rsidP="00D30598">
      <w:pPr>
        <w:spacing w:after="0" w:line="360" w:lineRule="auto"/>
        <w:ind w:firstLine="709"/>
        <w:jc w:val="center"/>
        <w:rPr>
          <w:color w:val="000000" w:themeColor="text1"/>
          <w:lang w:val="uk-UA"/>
        </w:rPr>
      </w:pPr>
      <w:r>
        <w:rPr>
          <w:noProof/>
          <w:color w:val="000000" w:themeColor="text1"/>
          <w:lang w:eastAsia="ru-RU"/>
        </w:rPr>
        <w:drawing>
          <wp:inline distT="0" distB="0" distL="0" distR="0" wp14:anchorId="197E237A" wp14:editId="0C55ED1D">
            <wp:extent cx="4877142" cy="599052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35">
                      <a:extLst>
                        <a:ext uri="{28A0092B-C50C-407E-A947-70E740481C1C}">
                          <a14:useLocalDpi xmlns:a14="http://schemas.microsoft.com/office/drawing/2010/main" val="0"/>
                        </a:ext>
                      </a:extLst>
                    </a:blip>
                    <a:stretch>
                      <a:fillRect/>
                    </a:stretch>
                  </pic:blipFill>
                  <pic:spPr>
                    <a:xfrm>
                      <a:off x="0" y="0"/>
                      <a:ext cx="4899491" cy="6017979"/>
                    </a:xfrm>
                    <a:prstGeom prst="rect">
                      <a:avLst/>
                    </a:prstGeom>
                  </pic:spPr>
                </pic:pic>
              </a:graphicData>
            </a:graphic>
          </wp:inline>
        </w:drawing>
      </w:r>
    </w:p>
    <w:p w14:paraId="05A85F15" w14:textId="702932A8" w:rsidR="007578B7" w:rsidRPr="009D070F" w:rsidRDefault="00A96B11" w:rsidP="007578B7">
      <w:pPr>
        <w:spacing w:after="0" w:line="360" w:lineRule="auto"/>
        <w:ind w:firstLine="709"/>
        <w:jc w:val="center"/>
        <w:rPr>
          <w:rFonts w:ascii="Times New Roman" w:hAnsi="Times New Roman" w:cs="Times New Roman"/>
          <w:color w:val="000000" w:themeColor="text1"/>
          <w:sz w:val="28"/>
          <w:szCs w:val="28"/>
        </w:rPr>
      </w:pPr>
      <w:r w:rsidRPr="00E96B5F">
        <w:rPr>
          <w:rFonts w:ascii="Times New Roman" w:hAnsi="Times New Roman" w:cs="Times New Roman"/>
          <w:color w:val="000000" w:themeColor="text1"/>
          <w:sz w:val="28"/>
          <w:szCs w:val="28"/>
          <w:lang w:val="uk-UA"/>
        </w:rPr>
        <w:t xml:space="preserve">Рисунок </w:t>
      </w:r>
      <w:r w:rsidR="00B849CF" w:rsidRPr="00E96B5F">
        <w:rPr>
          <w:rFonts w:ascii="Times New Roman" w:hAnsi="Times New Roman" w:cs="Times New Roman"/>
          <w:color w:val="000000" w:themeColor="text1"/>
          <w:sz w:val="28"/>
          <w:szCs w:val="28"/>
          <w:lang w:val="uk-UA"/>
        </w:rPr>
        <w:t>2.</w:t>
      </w:r>
      <w:r w:rsidR="00C613E4" w:rsidRPr="00E96B5F">
        <w:rPr>
          <w:rFonts w:ascii="Times New Roman" w:hAnsi="Times New Roman" w:cs="Times New Roman"/>
          <w:color w:val="000000" w:themeColor="text1"/>
          <w:sz w:val="28"/>
          <w:szCs w:val="28"/>
          <w:lang w:val="uk-UA"/>
        </w:rPr>
        <w:t>5</w:t>
      </w:r>
      <w:r w:rsidR="00E96B5F">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 xml:space="preserve"> </w:t>
      </w:r>
      <w:r w:rsidR="00F34CB5" w:rsidRPr="00E96B5F">
        <w:rPr>
          <w:rFonts w:ascii="Times New Roman" w:hAnsi="Times New Roman" w:cs="Times New Roman"/>
          <w:color w:val="000000" w:themeColor="text1"/>
          <w:sz w:val="28"/>
          <w:szCs w:val="28"/>
          <w:lang w:val="uk-UA"/>
        </w:rPr>
        <w:t xml:space="preserve">Поточна система менеджменту якості ISO 9001:2015 на </w:t>
      </w:r>
      <w:r w:rsidR="00F34CB5" w:rsidRPr="00E96B5F">
        <w:rPr>
          <w:rFonts w:ascii="Times New Roman" w:hAnsi="Times New Roman" w:cs="Times New Roman"/>
          <w:color w:val="000000" w:themeColor="text1"/>
          <w:sz w:val="28"/>
          <w:szCs w:val="28"/>
          <w:lang w:val="uk-UA"/>
        </w:rPr>
        <w:br/>
      </w:r>
      <w:r w:rsidR="00766CB1" w:rsidRPr="00E96B5F">
        <w:rPr>
          <w:rFonts w:ascii="Times New Roman" w:hAnsi="Times New Roman" w:cs="Times New Roman"/>
          <w:color w:val="000000" w:themeColor="text1"/>
          <w:sz w:val="28"/>
          <w:szCs w:val="28"/>
          <w:lang w:val="uk-UA"/>
        </w:rPr>
        <w:t>ТОВ «Альта Плюс»</w:t>
      </w:r>
      <w:r w:rsidR="007578B7" w:rsidRPr="00E96B5F">
        <w:rPr>
          <w:rFonts w:ascii="Times New Roman" w:hAnsi="Times New Roman" w:cs="Times New Roman"/>
          <w:color w:val="000000" w:themeColor="text1"/>
          <w:sz w:val="28"/>
          <w:szCs w:val="28"/>
          <w:lang w:val="uk-UA"/>
        </w:rPr>
        <w:t xml:space="preserve"> </w:t>
      </w:r>
    </w:p>
    <w:p w14:paraId="5344ED6D" w14:textId="64D79158" w:rsidR="00766CB1" w:rsidRPr="00F862FD" w:rsidRDefault="002908C4" w:rsidP="00177E77">
      <w:pPr>
        <w:spacing w:after="0" w:line="360" w:lineRule="auto"/>
        <w:ind w:firstLine="709"/>
        <w:jc w:val="center"/>
        <w:rPr>
          <w:color w:val="000000" w:themeColor="text1"/>
          <w:lang w:val="uk-UA"/>
        </w:rPr>
      </w:pPr>
      <w:r>
        <w:rPr>
          <w:noProof/>
          <w:color w:val="000000" w:themeColor="text1"/>
          <w:lang w:eastAsia="ru-RU"/>
        </w:rPr>
        <w:lastRenderedPageBreak/>
        <w:drawing>
          <wp:inline distT="0" distB="0" distL="0" distR="0" wp14:anchorId="3CEFDAEC" wp14:editId="67E35471">
            <wp:extent cx="4560542" cy="6299200"/>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80281" cy="6326464"/>
                    </a:xfrm>
                    <a:prstGeom prst="rect">
                      <a:avLst/>
                    </a:prstGeom>
                  </pic:spPr>
                </pic:pic>
              </a:graphicData>
            </a:graphic>
          </wp:inline>
        </w:drawing>
      </w:r>
    </w:p>
    <w:p w14:paraId="68926E00" w14:textId="77893883" w:rsidR="00766CB1" w:rsidRPr="009D070F" w:rsidRDefault="00F84D6D" w:rsidP="00C92F23">
      <w:pPr>
        <w:spacing w:after="0" w:line="360" w:lineRule="auto"/>
        <w:ind w:firstLine="709"/>
        <w:jc w:val="both"/>
        <w:rPr>
          <w:rFonts w:ascii="Times New Roman" w:hAnsi="Times New Roman" w:cs="Times New Roman"/>
          <w:color w:val="000000" w:themeColor="text1"/>
          <w:sz w:val="28"/>
          <w:szCs w:val="28"/>
          <w:lang w:val="uk-UA"/>
        </w:rPr>
      </w:pPr>
      <w:r w:rsidRPr="00E96B5F">
        <w:rPr>
          <w:rFonts w:ascii="Times New Roman" w:hAnsi="Times New Roman" w:cs="Times New Roman"/>
          <w:color w:val="000000" w:themeColor="text1"/>
          <w:sz w:val="28"/>
          <w:szCs w:val="28"/>
          <w:lang w:val="uk-UA"/>
        </w:rPr>
        <w:t xml:space="preserve">Рисунок </w:t>
      </w:r>
      <w:r w:rsidR="00BD3807" w:rsidRPr="00E96B5F">
        <w:rPr>
          <w:rFonts w:ascii="Times New Roman" w:hAnsi="Times New Roman" w:cs="Times New Roman"/>
          <w:color w:val="000000" w:themeColor="text1"/>
          <w:sz w:val="28"/>
          <w:szCs w:val="28"/>
          <w:lang w:val="uk-UA"/>
        </w:rPr>
        <w:t>2.</w:t>
      </w:r>
      <w:r w:rsidR="00C613E4" w:rsidRPr="00E96B5F">
        <w:rPr>
          <w:rFonts w:ascii="Times New Roman" w:hAnsi="Times New Roman" w:cs="Times New Roman"/>
          <w:color w:val="000000" w:themeColor="text1"/>
          <w:sz w:val="28"/>
          <w:szCs w:val="28"/>
          <w:lang w:val="uk-UA"/>
        </w:rPr>
        <w:t>6</w:t>
      </w:r>
      <w:r w:rsidR="00E96B5F">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 xml:space="preserve"> </w:t>
      </w:r>
      <w:r w:rsidR="00766CB1" w:rsidRPr="00E96B5F">
        <w:rPr>
          <w:rFonts w:ascii="Times New Roman" w:hAnsi="Times New Roman" w:cs="Times New Roman"/>
          <w:color w:val="000000" w:themeColor="text1"/>
          <w:sz w:val="28"/>
          <w:szCs w:val="28"/>
          <w:lang w:val="uk-UA"/>
        </w:rPr>
        <w:t xml:space="preserve">Механізм роботи департаменту соціальної та екологічної стійкості </w:t>
      </w:r>
      <w:r w:rsidR="00EC3093" w:rsidRPr="00E96B5F">
        <w:rPr>
          <w:rFonts w:ascii="Times New Roman" w:hAnsi="Times New Roman" w:cs="Times New Roman"/>
          <w:color w:val="000000" w:themeColor="text1"/>
          <w:sz w:val="28"/>
          <w:szCs w:val="28"/>
          <w:lang w:val="uk-UA"/>
        </w:rPr>
        <w:t xml:space="preserve">підприємства з виробництва кави </w:t>
      </w:r>
      <w:r w:rsidR="00766CB1" w:rsidRPr="00E96B5F">
        <w:rPr>
          <w:rFonts w:ascii="Times New Roman" w:hAnsi="Times New Roman" w:cs="Times New Roman"/>
          <w:color w:val="000000" w:themeColor="text1"/>
          <w:sz w:val="28"/>
          <w:szCs w:val="28"/>
          <w:lang w:val="uk-UA"/>
        </w:rPr>
        <w:t>ТОВ «Альта Плюс</w:t>
      </w:r>
      <w:r w:rsidR="00EC3093" w:rsidRPr="00E96B5F">
        <w:rPr>
          <w:rFonts w:ascii="Times New Roman" w:hAnsi="Times New Roman" w:cs="Times New Roman"/>
          <w:color w:val="000000" w:themeColor="text1"/>
          <w:sz w:val="28"/>
          <w:szCs w:val="28"/>
          <w:lang w:val="uk-UA"/>
        </w:rPr>
        <w:t xml:space="preserve">» </w:t>
      </w:r>
    </w:p>
    <w:p w14:paraId="7DCD299E" w14:textId="77777777" w:rsidR="00073C21" w:rsidRPr="00EC3093" w:rsidRDefault="00073C21" w:rsidP="00EC3093">
      <w:pPr>
        <w:spacing w:after="0" w:line="360" w:lineRule="auto"/>
        <w:jc w:val="center"/>
        <w:rPr>
          <w:rFonts w:ascii="Times New Roman" w:hAnsi="Times New Roman" w:cs="Times New Roman"/>
          <w:color w:val="000000" w:themeColor="text1"/>
          <w:sz w:val="28"/>
          <w:szCs w:val="28"/>
          <w:lang w:val="uk-UA"/>
        </w:rPr>
      </w:pPr>
    </w:p>
    <w:p w14:paraId="4E087637" w14:textId="6D1CEF2B" w:rsidR="00073C21" w:rsidRPr="00F862FD" w:rsidRDefault="00073C21" w:rsidP="00073C21">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 xml:space="preserve">Далі, департамент екологічної якості аналізує можливі причини появи прямих і непрямих екологічних аспектів від діяльності бренду з виробництва кавового продукту, з подальшою розробкою програм та практик екологічного управління, а також програм енергоефективності бізнесу, шляхом використання відновлюваної електроенергії від сонячних </w:t>
      </w:r>
      <w:r w:rsidR="00386CA8" w:rsidRPr="00F862FD">
        <w:rPr>
          <w:rFonts w:ascii="Times New Roman" w:hAnsi="Times New Roman" w:cs="Times New Roman"/>
          <w:color w:val="000000" w:themeColor="text1"/>
          <w:sz w:val="28"/>
          <w:szCs w:val="28"/>
          <w:lang w:val="uk-UA"/>
        </w:rPr>
        <w:t>батаре</w:t>
      </w:r>
      <w:r w:rsidR="00386CA8">
        <w:rPr>
          <w:rFonts w:ascii="Times New Roman" w:hAnsi="Times New Roman" w:cs="Times New Roman"/>
          <w:color w:val="000000" w:themeColor="text1"/>
          <w:sz w:val="28"/>
          <w:szCs w:val="28"/>
          <w:lang w:val="uk-UA"/>
        </w:rPr>
        <w:t>й,</w:t>
      </w:r>
      <w:r w:rsidRPr="00F862FD">
        <w:rPr>
          <w:rFonts w:ascii="Times New Roman" w:hAnsi="Times New Roman" w:cs="Times New Roman"/>
          <w:color w:val="000000" w:themeColor="text1"/>
          <w:sz w:val="28"/>
          <w:szCs w:val="28"/>
          <w:lang w:val="uk-UA"/>
        </w:rPr>
        <w:t xml:space="preserve"> доповнюючи вимоги до інфраструктури голов</w:t>
      </w:r>
      <w:r w:rsidR="00386CA8">
        <w:rPr>
          <w:rFonts w:ascii="Times New Roman" w:hAnsi="Times New Roman" w:cs="Times New Roman"/>
          <w:color w:val="000000" w:themeColor="text1"/>
          <w:sz w:val="28"/>
          <w:szCs w:val="28"/>
          <w:lang w:val="uk-UA"/>
        </w:rPr>
        <w:t>ної</w:t>
      </w:r>
      <w:r w:rsidRPr="00F862FD">
        <w:rPr>
          <w:rFonts w:ascii="Times New Roman" w:hAnsi="Times New Roman" w:cs="Times New Roman"/>
          <w:color w:val="000000" w:themeColor="text1"/>
          <w:sz w:val="28"/>
          <w:szCs w:val="28"/>
          <w:lang w:val="uk-UA"/>
        </w:rPr>
        <w:t xml:space="preserve"> компанії і можливих дочірніх організацій. </w:t>
      </w:r>
    </w:p>
    <w:p w14:paraId="35ABEC61" w14:textId="42487EB5" w:rsidR="00073C21" w:rsidRDefault="00356F9E" w:rsidP="00073C21">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Отже розроблений м</w:t>
      </w:r>
      <w:r w:rsidRPr="00356F9E">
        <w:rPr>
          <w:rFonts w:ascii="Times New Roman" w:hAnsi="Times New Roman" w:cs="Times New Roman"/>
          <w:color w:val="000000" w:themeColor="text1"/>
          <w:sz w:val="28"/>
          <w:szCs w:val="28"/>
          <w:lang w:val="uk-UA"/>
        </w:rPr>
        <w:t xml:space="preserve">еханізм роботи департаменту соціальної та екологічної стійкості підприємства </w:t>
      </w:r>
      <w:r>
        <w:rPr>
          <w:rFonts w:ascii="Times New Roman" w:hAnsi="Times New Roman" w:cs="Times New Roman"/>
          <w:color w:val="000000" w:themeColor="text1"/>
          <w:sz w:val="28"/>
          <w:szCs w:val="28"/>
          <w:lang w:val="uk-UA"/>
        </w:rPr>
        <w:t>буде направлений на с</w:t>
      </w:r>
      <w:r w:rsidR="00073C21" w:rsidRPr="00F862FD">
        <w:rPr>
          <w:rFonts w:ascii="Times New Roman" w:hAnsi="Times New Roman" w:cs="Times New Roman"/>
          <w:color w:val="000000" w:themeColor="text1"/>
          <w:sz w:val="28"/>
          <w:szCs w:val="28"/>
          <w:lang w:val="uk-UA"/>
        </w:rPr>
        <w:t>творення виробничих і соціальн</w:t>
      </w:r>
      <w:r w:rsidR="006E7BA6">
        <w:rPr>
          <w:rFonts w:ascii="Times New Roman" w:hAnsi="Times New Roman" w:cs="Times New Roman"/>
          <w:color w:val="000000" w:themeColor="text1"/>
          <w:sz w:val="28"/>
          <w:szCs w:val="28"/>
          <w:lang w:val="uk-UA"/>
        </w:rPr>
        <w:t>о-екологічних</w:t>
      </w:r>
      <w:r w:rsidR="00073C21" w:rsidRPr="00F862FD">
        <w:rPr>
          <w:rFonts w:ascii="Times New Roman" w:hAnsi="Times New Roman" w:cs="Times New Roman"/>
          <w:color w:val="000000" w:themeColor="text1"/>
          <w:sz w:val="28"/>
          <w:szCs w:val="28"/>
          <w:lang w:val="uk-UA"/>
        </w:rPr>
        <w:t xml:space="preserve"> програм бренду, які спрямовані на збір та управління відходами виробництва і відходами клієнтів, партнерів з подальшою категоризацією відходів за ступенем складності їх переробки з виділенням категорії комбінованих відходів зі складним ступенем переробки і однокомпонентна переробка з простим ступенем, що в остаточному підсумку утворює і закриває систему виробництва і поставки біо-продукту</w:t>
      </w:r>
      <w:r w:rsidR="00386CA8">
        <w:rPr>
          <w:rFonts w:ascii="Times New Roman" w:hAnsi="Times New Roman" w:cs="Times New Roman"/>
          <w:color w:val="000000" w:themeColor="text1"/>
          <w:sz w:val="28"/>
          <w:szCs w:val="28"/>
          <w:lang w:val="uk-UA"/>
        </w:rPr>
        <w:t>,</w:t>
      </w:r>
      <w:r w:rsidR="00073C21" w:rsidRPr="00F862FD">
        <w:rPr>
          <w:rFonts w:ascii="Times New Roman" w:hAnsi="Times New Roman" w:cs="Times New Roman"/>
          <w:color w:val="000000" w:themeColor="text1"/>
          <w:sz w:val="28"/>
          <w:szCs w:val="28"/>
          <w:lang w:val="uk-UA"/>
        </w:rPr>
        <w:t xml:space="preserve"> з можливістю фінансування в нього зацікавленими сторонами. </w:t>
      </w:r>
    </w:p>
    <w:p w14:paraId="16556357" w14:textId="42C28484" w:rsidR="00073C21" w:rsidRPr="00F862FD" w:rsidRDefault="00073C21" w:rsidP="00995BDB">
      <w:pPr>
        <w:spacing w:after="0" w:line="360" w:lineRule="auto"/>
        <w:rPr>
          <w:rFonts w:ascii="Times New Roman" w:hAnsi="Times New Roman" w:cs="Times New Roman"/>
          <w:color w:val="000000" w:themeColor="text1"/>
          <w:sz w:val="28"/>
          <w:szCs w:val="28"/>
          <w:lang w:val="uk-UA"/>
        </w:rPr>
        <w:sectPr w:rsidR="00073C21" w:rsidRPr="00F862FD" w:rsidSect="0005670E">
          <w:pgSz w:w="11906" w:h="16838"/>
          <w:pgMar w:top="1134" w:right="851" w:bottom="1134" w:left="1418" w:header="709" w:footer="709" w:gutter="0"/>
          <w:cols w:space="708"/>
          <w:titlePg/>
          <w:docGrid w:linePitch="360"/>
        </w:sectPr>
      </w:pPr>
    </w:p>
    <w:p w14:paraId="19EA49B6" w14:textId="71EF2368" w:rsidR="008F4823" w:rsidRPr="0049192A" w:rsidRDefault="00F8290A" w:rsidP="00C92F23">
      <w:pPr>
        <w:pStyle w:val="1"/>
        <w:spacing w:before="0" w:line="360" w:lineRule="auto"/>
        <w:jc w:val="both"/>
        <w:rPr>
          <w:b/>
          <w:bCs/>
          <w:sz w:val="28"/>
          <w:szCs w:val="28"/>
          <w:lang w:val="uk-UA"/>
        </w:rPr>
      </w:pPr>
      <w:bookmarkStart w:id="32" w:name="_Toc89423965"/>
      <w:r w:rsidRPr="0005670E">
        <w:rPr>
          <w:rFonts w:ascii="Times New Roman" w:hAnsi="Times New Roman" w:cs="Times New Roman"/>
          <w:b/>
          <w:bCs/>
          <w:color w:val="000000" w:themeColor="text1"/>
          <w:sz w:val="28"/>
          <w:szCs w:val="28"/>
          <w:lang w:val="uk-UA"/>
        </w:rPr>
        <w:lastRenderedPageBreak/>
        <w:t xml:space="preserve">3 </w:t>
      </w:r>
      <w:r w:rsidR="00386CA8" w:rsidRPr="0005670E">
        <w:rPr>
          <w:rFonts w:ascii="Times New Roman" w:hAnsi="Times New Roman" w:cs="Times New Roman"/>
          <w:b/>
          <w:bCs/>
          <w:color w:val="000000" w:themeColor="text1"/>
          <w:sz w:val="28"/>
          <w:szCs w:val="28"/>
          <w:lang w:val="uk-UA"/>
        </w:rPr>
        <w:t>ПРАКТИЧН</w:t>
      </w:r>
      <w:r w:rsidR="006132CC" w:rsidRPr="0005670E">
        <w:rPr>
          <w:rFonts w:ascii="Times New Roman" w:hAnsi="Times New Roman" w:cs="Times New Roman"/>
          <w:b/>
          <w:bCs/>
          <w:color w:val="000000" w:themeColor="text1"/>
          <w:sz w:val="28"/>
          <w:szCs w:val="28"/>
          <w:lang w:val="uk-UA"/>
        </w:rPr>
        <w:t xml:space="preserve">Е </w:t>
      </w:r>
      <w:r w:rsidR="006132CC" w:rsidRPr="0049192A">
        <w:rPr>
          <w:rFonts w:ascii="Times New Roman" w:hAnsi="Times New Roman" w:cs="Times New Roman"/>
          <w:b/>
          <w:bCs/>
          <w:color w:val="000000" w:themeColor="text1"/>
          <w:sz w:val="28"/>
          <w:szCs w:val="28"/>
          <w:lang w:val="uk-UA"/>
        </w:rPr>
        <w:t>ЗАСТОСУВАННЯ МЕ</w:t>
      </w:r>
      <w:r w:rsidR="00386CA8" w:rsidRPr="0049192A">
        <w:rPr>
          <w:rFonts w:ascii="Times New Roman" w:hAnsi="Times New Roman" w:cs="Times New Roman"/>
          <w:b/>
          <w:bCs/>
          <w:color w:val="000000" w:themeColor="text1"/>
          <w:sz w:val="28"/>
          <w:szCs w:val="28"/>
          <w:lang w:val="uk-UA"/>
        </w:rPr>
        <w:t>ХАНІЗМУ ВПРОВАДЖЕННЯ ТА ІНТЕГРАЦІЇ МІЖНАРОДНОЇ СИСТЕМИ ЕКОЛОГІЧНОГО МЕНЕДЖМЕНТУ ЯКОСТІ НА ПІДПРИЄМСТВІ З ВИРОБНИЦТВА КАВИ</w:t>
      </w:r>
      <w:bookmarkEnd w:id="32"/>
    </w:p>
    <w:p w14:paraId="463DC669" w14:textId="64E78F04" w:rsidR="00596EE7" w:rsidRDefault="00F90E4A" w:rsidP="00F8290A">
      <w:pPr>
        <w:pStyle w:val="2"/>
        <w:spacing w:before="0" w:line="360" w:lineRule="auto"/>
        <w:ind w:firstLine="709"/>
        <w:jc w:val="both"/>
        <w:rPr>
          <w:rFonts w:ascii="Times New Roman" w:hAnsi="Times New Roman" w:cs="Times New Roman"/>
          <w:color w:val="000000" w:themeColor="text1"/>
          <w:sz w:val="28"/>
          <w:szCs w:val="28"/>
          <w:lang w:val="uk-UA"/>
        </w:rPr>
      </w:pPr>
      <w:bookmarkStart w:id="33" w:name="_Toc89423966"/>
      <w:r w:rsidRPr="0049192A">
        <w:rPr>
          <w:rFonts w:ascii="Times New Roman" w:hAnsi="Times New Roman" w:cs="Times New Roman"/>
          <w:color w:val="000000" w:themeColor="text1"/>
          <w:sz w:val="28"/>
          <w:szCs w:val="28"/>
          <w:lang w:val="uk-UA"/>
        </w:rPr>
        <w:t>3.</w:t>
      </w:r>
      <w:r w:rsidR="006F1399" w:rsidRPr="0049192A">
        <w:rPr>
          <w:rFonts w:ascii="Times New Roman" w:hAnsi="Times New Roman" w:cs="Times New Roman"/>
          <w:color w:val="000000" w:themeColor="text1"/>
          <w:sz w:val="28"/>
          <w:szCs w:val="28"/>
          <w:lang w:val="uk-UA"/>
        </w:rPr>
        <w:t>1</w:t>
      </w:r>
      <w:r w:rsidRPr="0049192A">
        <w:rPr>
          <w:rFonts w:ascii="Times New Roman" w:hAnsi="Times New Roman" w:cs="Times New Roman"/>
          <w:color w:val="000000" w:themeColor="text1"/>
          <w:sz w:val="28"/>
          <w:szCs w:val="28"/>
          <w:lang w:val="uk-UA"/>
        </w:rPr>
        <w:t xml:space="preserve"> </w:t>
      </w:r>
      <w:r w:rsidR="0049192A" w:rsidRPr="0049192A">
        <w:rPr>
          <w:rFonts w:ascii="Times New Roman" w:hAnsi="Times New Roman" w:cs="Times New Roman"/>
          <w:color w:val="000000" w:themeColor="text1"/>
          <w:sz w:val="28"/>
          <w:szCs w:val="28"/>
          <w:lang w:val="uk-UA"/>
        </w:rPr>
        <w:t>Впровадження</w:t>
      </w:r>
      <w:r w:rsidRPr="0049192A">
        <w:rPr>
          <w:rFonts w:ascii="Times New Roman" w:hAnsi="Times New Roman" w:cs="Times New Roman"/>
          <w:color w:val="000000" w:themeColor="text1"/>
          <w:sz w:val="28"/>
          <w:szCs w:val="28"/>
          <w:lang w:val="uk-UA"/>
        </w:rPr>
        <w:t xml:space="preserve"> </w:t>
      </w:r>
      <w:r w:rsidR="00193E63" w:rsidRPr="0049192A">
        <w:rPr>
          <w:rFonts w:ascii="Times New Roman" w:hAnsi="Times New Roman" w:cs="Times New Roman"/>
          <w:color w:val="000000" w:themeColor="text1"/>
          <w:sz w:val="28"/>
          <w:szCs w:val="28"/>
          <w:lang w:val="uk-UA"/>
        </w:rPr>
        <w:t>механізму з переробки відходів кавового виробництва</w:t>
      </w:r>
      <w:bookmarkEnd w:id="33"/>
    </w:p>
    <w:p w14:paraId="5355ECC1" w14:textId="51B657C5" w:rsidR="00386CA8" w:rsidRDefault="00386CA8" w:rsidP="00386CA8">
      <w:pPr>
        <w:spacing w:after="0" w:line="360" w:lineRule="auto"/>
        <w:jc w:val="center"/>
        <w:rPr>
          <w:rFonts w:ascii="Times New Roman" w:hAnsi="Times New Roman" w:cs="Times New Roman"/>
          <w:sz w:val="28"/>
          <w:szCs w:val="28"/>
          <w:lang w:val="uk-UA"/>
        </w:rPr>
      </w:pPr>
    </w:p>
    <w:p w14:paraId="5B52147B" w14:textId="77777777" w:rsidR="00C92F23" w:rsidRPr="00386CA8" w:rsidRDefault="00C92F23" w:rsidP="00386CA8">
      <w:pPr>
        <w:spacing w:after="0" w:line="360" w:lineRule="auto"/>
        <w:jc w:val="center"/>
        <w:rPr>
          <w:rFonts w:ascii="Times New Roman" w:hAnsi="Times New Roman" w:cs="Times New Roman"/>
          <w:sz w:val="28"/>
          <w:szCs w:val="28"/>
          <w:lang w:val="uk-UA"/>
        </w:rPr>
      </w:pPr>
    </w:p>
    <w:p w14:paraId="61665051" w14:textId="77777777" w:rsidR="006E7BA6" w:rsidRPr="00935704" w:rsidRDefault="00746DE8" w:rsidP="006E7BA6">
      <w:pPr>
        <w:spacing w:after="0" w:line="360" w:lineRule="auto"/>
        <w:ind w:firstLine="709"/>
        <w:jc w:val="both"/>
        <w:rPr>
          <w:rFonts w:ascii="Times New Roman" w:hAnsi="Times New Roman" w:cs="Times New Roman"/>
          <w:color w:val="000000" w:themeColor="text1"/>
          <w:sz w:val="28"/>
          <w:szCs w:val="28"/>
          <w:lang w:val="uk-UA"/>
        </w:rPr>
      </w:pPr>
      <w:r w:rsidRPr="00F862FD">
        <w:rPr>
          <w:rFonts w:ascii="Times New Roman" w:hAnsi="Times New Roman" w:cs="Times New Roman"/>
          <w:color w:val="000000" w:themeColor="text1"/>
          <w:sz w:val="28"/>
          <w:szCs w:val="28"/>
          <w:lang w:val="uk-UA"/>
        </w:rPr>
        <w:t>В якості концепту переробки відходів кавового виробництва, використовувалися існуючі візуальні елементи міжнародної системи якості ISO 9001:2015 та ISO 22000:2018, які діють на підприємстві з виробництва кавової продукції ТОВ «Альта Плюс»</w:t>
      </w:r>
      <w:r w:rsidR="00280458">
        <w:rPr>
          <w:rFonts w:ascii="Times New Roman" w:hAnsi="Times New Roman" w:cs="Times New Roman"/>
          <w:color w:val="000000" w:themeColor="text1"/>
          <w:sz w:val="28"/>
          <w:szCs w:val="28"/>
          <w:lang w:val="uk-UA"/>
        </w:rPr>
        <w:t xml:space="preserve">. </w:t>
      </w:r>
      <w:bookmarkStart w:id="34" w:name="_Hlk87389349"/>
      <w:r w:rsidR="006E7BA6">
        <w:rPr>
          <w:rFonts w:ascii="Times New Roman" w:hAnsi="Times New Roman" w:cs="Times New Roman"/>
          <w:color w:val="000000" w:themeColor="text1"/>
          <w:sz w:val="28"/>
          <w:szCs w:val="28"/>
          <w:lang w:val="uk-UA"/>
        </w:rPr>
        <w:t>На рис.3.1 представлений</w:t>
      </w:r>
      <w:r w:rsidR="006E7BA6" w:rsidRPr="00F862FD">
        <w:rPr>
          <w:rFonts w:ascii="Times New Roman" w:hAnsi="Times New Roman" w:cs="Times New Roman"/>
          <w:color w:val="000000" w:themeColor="text1"/>
          <w:sz w:val="28"/>
          <w:szCs w:val="28"/>
          <w:lang w:val="uk-UA"/>
        </w:rPr>
        <w:t xml:space="preserve"> візуальний елемент </w:t>
      </w:r>
      <w:r w:rsidR="006E7BA6" w:rsidRPr="00935704">
        <w:rPr>
          <w:rFonts w:ascii="Times New Roman" w:hAnsi="Times New Roman" w:cs="Times New Roman"/>
          <w:color w:val="000000" w:themeColor="text1"/>
          <w:sz w:val="28"/>
          <w:szCs w:val="28"/>
          <w:lang w:val="uk-UA"/>
        </w:rPr>
        <w:t>розробленої</w:t>
      </w:r>
      <w:r w:rsidR="006E7BA6">
        <w:rPr>
          <w:rFonts w:ascii="Times New Roman" w:hAnsi="Times New Roman" w:cs="Times New Roman"/>
          <w:color w:val="000000" w:themeColor="text1"/>
          <w:sz w:val="28"/>
          <w:szCs w:val="28"/>
          <w:lang w:val="uk-UA"/>
        </w:rPr>
        <w:t xml:space="preserve"> </w:t>
      </w:r>
      <w:r w:rsidR="006E7BA6" w:rsidRPr="00F862FD">
        <w:rPr>
          <w:rFonts w:ascii="Times New Roman" w:hAnsi="Times New Roman" w:cs="Times New Roman"/>
          <w:color w:val="000000" w:themeColor="text1"/>
          <w:sz w:val="28"/>
          <w:szCs w:val="28"/>
          <w:lang w:val="uk-UA"/>
        </w:rPr>
        <w:t>єдиної системи якості «Графік руху сировини готової продукції та відходів»</w:t>
      </w:r>
      <w:r w:rsidR="006E7BA6">
        <w:rPr>
          <w:rFonts w:ascii="Times New Roman" w:hAnsi="Times New Roman" w:cs="Times New Roman"/>
          <w:color w:val="000000" w:themeColor="text1"/>
          <w:sz w:val="28"/>
          <w:szCs w:val="28"/>
          <w:lang w:val="uk-UA"/>
        </w:rPr>
        <w:t xml:space="preserve">, який </w:t>
      </w:r>
      <w:r w:rsidR="006E7BA6" w:rsidRPr="00935704">
        <w:rPr>
          <w:rFonts w:ascii="Times New Roman" w:hAnsi="Times New Roman" w:cs="Times New Roman"/>
          <w:color w:val="000000" w:themeColor="text1"/>
          <w:sz w:val="28"/>
          <w:szCs w:val="28"/>
          <w:lang w:val="uk-UA"/>
        </w:rPr>
        <w:t>у подальшому допоможе розмежувати періодичність забору відходів партнерів</w:t>
      </w:r>
      <w:r w:rsidR="006E7BA6">
        <w:rPr>
          <w:rFonts w:ascii="Times New Roman" w:hAnsi="Times New Roman" w:cs="Times New Roman"/>
          <w:color w:val="000000" w:themeColor="text1"/>
          <w:sz w:val="28"/>
          <w:szCs w:val="28"/>
          <w:lang w:val="uk-UA"/>
        </w:rPr>
        <w:t xml:space="preserve"> (див. рис. 3.8).</w:t>
      </w:r>
    </w:p>
    <w:bookmarkEnd w:id="34"/>
    <w:p w14:paraId="498D57F5" w14:textId="77777777" w:rsidR="00746DE8" w:rsidRPr="00F862FD" w:rsidRDefault="00746DE8" w:rsidP="006E7BA6">
      <w:pPr>
        <w:spacing w:after="0" w:line="360" w:lineRule="auto"/>
        <w:ind w:firstLine="709"/>
        <w:jc w:val="center"/>
        <w:rPr>
          <w:rFonts w:ascii="Times New Roman" w:hAnsi="Times New Roman" w:cs="Times New Roman"/>
          <w:color w:val="000000" w:themeColor="text1"/>
          <w:sz w:val="28"/>
          <w:szCs w:val="28"/>
          <w:lang w:val="uk-UA"/>
        </w:rPr>
      </w:pPr>
    </w:p>
    <w:p w14:paraId="2D14FA24" w14:textId="2C793DA7" w:rsidR="009E4846" w:rsidRPr="00F862FD" w:rsidRDefault="000E292F" w:rsidP="00617E41">
      <w:pPr>
        <w:ind w:firstLine="709"/>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eastAsia="ru-RU"/>
        </w:rPr>
        <w:drawing>
          <wp:inline distT="0" distB="0" distL="0" distR="0" wp14:anchorId="7E0BD17E" wp14:editId="1C5AC6C4">
            <wp:extent cx="2469515" cy="3104578"/>
            <wp:effectExtent l="0" t="0" r="6985"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85246" cy="3124354"/>
                    </a:xfrm>
                    <a:prstGeom prst="rect">
                      <a:avLst/>
                    </a:prstGeom>
                    <a:noFill/>
                    <a:ln>
                      <a:noFill/>
                    </a:ln>
                  </pic:spPr>
                </pic:pic>
              </a:graphicData>
            </a:graphic>
          </wp:inline>
        </w:drawing>
      </w:r>
    </w:p>
    <w:p w14:paraId="35633B51" w14:textId="4E9C152C" w:rsidR="00746DE8" w:rsidRPr="006E7BA6" w:rsidRDefault="00161107" w:rsidP="00C92F23">
      <w:pPr>
        <w:spacing w:after="0" w:line="360" w:lineRule="auto"/>
        <w:ind w:firstLine="709"/>
        <w:jc w:val="both"/>
        <w:rPr>
          <w:rFonts w:ascii="Times New Roman" w:hAnsi="Times New Roman" w:cs="Times New Roman"/>
          <w:color w:val="000000" w:themeColor="text1"/>
          <w:sz w:val="28"/>
          <w:szCs w:val="28"/>
          <w:lang w:val="uk-UA"/>
        </w:rPr>
      </w:pPr>
      <w:r w:rsidRPr="00E96B5F">
        <w:rPr>
          <w:rFonts w:ascii="Times New Roman" w:hAnsi="Times New Roman" w:cs="Times New Roman"/>
          <w:color w:val="000000" w:themeColor="text1"/>
          <w:sz w:val="28"/>
          <w:szCs w:val="28"/>
          <w:lang w:val="uk-UA"/>
        </w:rPr>
        <w:t xml:space="preserve">Рисунок 3.1 </w:t>
      </w:r>
      <w:r w:rsidR="00E96B5F">
        <w:rPr>
          <w:rFonts w:ascii="Times New Roman" w:hAnsi="Times New Roman" w:cs="Times New Roman"/>
          <w:color w:val="000000" w:themeColor="text1"/>
          <w:sz w:val="28"/>
          <w:szCs w:val="28"/>
          <w:lang w:val="uk-UA"/>
        </w:rPr>
        <w:t>–</w:t>
      </w:r>
      <w:r w:rsidR="00E96B5F" w:rsidRPr="008F1676">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Графік руху сировини готової продукції та відходів</w:t>
      </w:r>
      <w:r w:rsidR="00386CA8" w:rsidRPr="00E96B5F">
        <w:rPr>
          <w:rFonts w:ascii="Times New Roman" w:hAnsi="Times New Roman" w:cs="Times New Roman"/>
          <w:color w:val="000000" w:themeColor="text1"/>
          <w:sz w:val="28"/>
          <w:szCs w:val="28"/>
          <w:lang w:val="uk-UA"/>
        </w:rPr>
        <w:t xml:space="preserve"> </w:t>
      </w:r>
      <w:r w:rsidR="006E7BA6">
        <w:rPr>
          <w:rFonts w:ascii="Times New Roman" w:hAnsi="Times New Roman" w:cs="Times New Roman"/>
          <w:color w:val="000000" w:themeColor="text1"/>
          <w:sz w:val="28"/>
          <w:szCs w:val="28"/>
          <w:lang w:val="uk-UA"/>
        </w:rPr>
        <w:br/>
      </w:r>
      <w:r w:rsidR="00386CA8" w:rsidRPr="00E96B5F">
        <w:rPr>
          <w:rFonts w:ascii="Times New Roman" w:hAnsi="Times New Roman" w:cs="Times New Roman"/>
          <w:color w:val="000000" w:themeColor="text1"/>
          <w:sz w:val="28"/>
          <w:szCs w:val="28"/>
          <w:lang w:val="uk-UA"/>
        </w:rPr>
        <w:t>ТОВ «Альта Плюс»</w:t>
      </w:r>
      <w:r w:rsidR="00F44DE6" w:rsidRPr="00E96B5F">
        <w:rPr>
          <w:rFonts w:ascii="Times New Roman" w:hAnsi="Times New Roman" w:cs="Times New Roman"/>
          <w:color w:val="000000" w:themeColor="text1"/>
          <w:sz w:val="28"/>
          <w:szCs w:val="28"/>
          <w:lang w:val="uk-UA"/>
        </w:rPr>
        <w:t xml:space="preserve"> </w:t>
      </w:r>
    </w:p>
    <w:p w14:paraId="615BE579" w14:textId="1AB70FAC" w:rsidR="009E4846" w:rsidRPr="00F862FD" w:rsidRDefault="009E4846" w:rsidP="00621792">
      <w:pPr>
        <w:spacing w:after="0" w:line="360" w:lineRule="auto"/>
        <w:ind w:firstLine="709"/>
        <w:jc w:val="center"/>
        <w:rPr>
          <w:rFonts w:ascii="Times New Roman" w:hAnsi="Times New Roman" w:cs="Times New Roman"/>
          <w:color w:val="000000" w:themeColor="text1"/>
          <w:sz w:val="28"/>
          <w:szCs w:val="28"/>
          <w:lang w:val="uk-UA"/>
        </w:rPr>
      </w:pPr>
      <w:r w:rsidRPr="00F862FD">
        <w:rPr>
          <w:noProof/>
          <w:color w:val="000000" w:themeColor="text1"/>
          <w:lang w:eastAsia="ru-RU"/>
        </w:rPr>
        <w:lastRenderedPageBreak/>
        <w:drawing>
          <wp:anchor distT="0" distB="0" distL="114300" distR="114300" simplePos="0" relativeHeight="251658240" behindDoc="0" locked="0" layoutInCell="1" allowOverlap="1" wp14:anchorId="34564F3B" wp14:editId="176AC3A6">
            <wp:simplePos x="0" y="0"/>
            <wp:positionH relativeFrom="column">
              <wp:posOffset>1853565</wp:posOffset>
            </wp:positionH>
            <wp:positionV relativeFrom="paragraph">
              <wp:posOffset>375920</wp:posOffset>
            </wp:positionV>
            <wp:extent cx="2795270" cy="2097405"/>
            <wp:effectExtent l="25082" t="13018" r="11113" b="11112"/>
            <wp:wrapTopAndBottom/>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795270" cy="2097405"/>
                    </a:xfrm>
                    <a:prstGeom prst="rect">
                      <a:avLst/>
                    </a:prstGeom>
                    <a:noFill/>
                    <a:ln>
                      <a:solidFill>
                        <a:srgbClr val="4472C4"/>
                      </a:solidFill>
                    </a:ln>
                  </pic:spPr>
                </pic:pic>
              </a:graphicData>
            </a:graphic>
            <wp14:sizeRelH relativeFrom="page">
              <wp14:pctWidth>0</wp14:pctWidth>
            </wp14:sizeRelH>
            <wp14:sizeRelV relativeFrom="page">
              <wp14:pctHeight>0</wp14:pctHeight>
            </wp14:sizeRelV>
          </wp:anchor>
        </w:drawing>
      </w:r>
    </w:p>
    <w:p w14:paraId="278E68C0" w14:textId="048C52B1" w:rsidR="00061ED7" w:rsidRDefault="00061ED7" w:rsidP="00C92F23">
      <w:pPr>
        <w:spacing w:after="0" w:line="360" w:lineRule="auto"/>
        <w:ind w:firstLine="709"/>
        <w:jc w:val="both"/>
        <w:rPr>
          <w:rFonts w:ascii="Times New Roman" w:hAnsi="Times New Roman" w:cs="Times New Roman"/>
          <w:color w:val="000000" w:themeColor="text1"/>
          <w:sz w:val="28"/>
          <w:szCs w:val="28"/>
          <w:lang w:val="uk-UA"/>
        </w:rPr>
      </w:pPr>
      <w:r w:rsidRPr="00E96B5F">
        <w:rPr>
          <w:rFonts w:ascii="Times New Roman" w:hAnsi="Times New Roman" w:cs="Times New Roman"/>
          <w:color w:val="000000" w:themeColor="text1"/>
          <w:sz w:val="28"/>
          <w:szCs w:val="28"/>
          <w:lang w:val="uk-UA"/>
        </w:rPr>
        <w:t>Рисунок 3.2</w:t>
      </w:r>
      <w:r w:rsidR="00E96B5F">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 xml:space="preserve"> Кольорове розмежування руху матеріальних потоків згідно вимог перехресного забруднення </w:t>
      </w:r>
    </w:p>
    <w:p w14:paraId="164D0C79" w14:textId="0AED59D4" w:rsidR="00621792" w:rsidRDefault="00621792" w:rsidP="006E7BA6">
      <w:pPr>
        <w:spacing w:after="0" w:line="360" w:lineRule="auto"/>
        <w:ind w:firstLine="709"/>
        <w:jc w:val="center"/>
        <w:rPr>
          <w:rFonts w:ascii="Times New Roman" w:hAnsi="Times New Roman" w:cs="Times New Roman"/>
          <w:color w:val="000000" w:themeColor="text1"/>
          <w:sz w:val="28"/>
          <w:szCs w:val="28"/>
        </w:rPr>
      </w:pPr>
    </w:p>
    <w:p w14:paraId="381E23C8" w14:textId="1C898596" w:rsidR="00621792" w:rsidRPr="00AC7C12" w:rsidRDefault="00621792" w:rsidP="00621792">
      <w:pPr>
        <w:spacing w:after="0" w:line="360" w:lineRule="auto"/>
        <w:ind w:firstLine="709"/>
        <w:jc w:val="both"/>
        <w:rPr>
          <w:rFonts w:ascii="Times New Roman" w:hAnsi="Times New Roman" w:cs="Times New Roman"/>
          <w:color w:val="000000" w:themeColor="text1"/>
          <w:sz w:val="24"/>
          <w:szCs w:val="24"/>
          <w:lang w:val="uk-UA"/>
        </w:rPr>
      </w:pPr>
      <w:r>
        <w:rPr>
          <w:rFonts w:ascii="Times New Roman" w:hAnsi="Times New Roman" w:cs="Times New Roman"/>
          <w:color w:val="000000" w:themeColor="text1"/>
          <w:sz w:val="28"/>
          <w:szCs w:val="28"/>
        </w:rPr>
        <w:t xml:space="preserve">На рис. 3.2 представлений </w:t>
      </w:r>
      <w:r w:rsidRPr="00DE3144">
        <w:rPr>
          <w:rFonts w:ascii="Times New Roman" w:hAnsi="Times New Roman" w:cs="Times New Roman"/>
          <w:color w:val="000000" w:themeColor="text1"/>
          <w:sz w:val="28"/>
          <w:szCs w:val="28"/>
          <w:lang w:val="uk-UA"/>
        </w:rPr>
        <w:t xml:space="preserve">візуальний елемент єдиної системи якості </w:t>
      </w:r>
      <w:r w:rsidR="00C471A1">
        <w:rPr>
          <w:rFonts w:ascii="Times New Roman" w:hAnsi="Times New Roman" w:cs="Times New Roman"/>
          <w:color w:val="000000" w:themeColor="text1"/>
          <w:sz w:val="28"/>
          <w:szCs w:val="28"/>
          <w:lang w:val="uk-UA"/>
        </w:rPr>
        <w:t>ко</w:t>
      </w:r>
      <w:r w:rsidR="00C471A1" w:rsidRPr="00DE3144">
        <w:rPr>
          <w:rFonts w:ascii="Times New Roman" w:hAnsi="Times New Roman" w:cs="Times New Roman"/>
          <w:color w:val="000000" w:themeColor="text1"/>
          <w:sz w:val="28"/>
          <w:szCs w:val="28"/>
          <w:lang w:val="uk-UA"/>
        </w:rPr>
        <w:t>льорове</w:t>
      </w:r>
      <w:r w:rsidRPr="00DE3144">
        <w:rPr>
          <w:rFonts w:ascii="Times New Roman" w:hAnsi="Times New Roman" w:cs="Times New Roman"/>
          <w:color w:val="000000" w:themeColor="text1"/>
          <w:sz w:val="28"/>
          <w:szCs w:val="28"/>
          <w:lang w:val="uk-UA"/>
        </w:rPr>
        <w:t xml:space="preserve"> розмежування руху матеріальних потоків згідно вимог перехресного забруднення</w:t>
      </w:r>
      <w:r w:rsidRPr="009D070F">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uk-UA"/>
        </w:rPr>
        <w:t xml:space="preserve"> На рис. 3.3 представлений наступний візуальний елемент – </w:t>
      </w:r>
      <w:r w:rsidRPr="00935704">
        <w:rPr>
          <w:rFonts w:ascii="Times New Roman" w:hAnsi="Times New Roman" w:cs="Times New Roman"/>
          <w:color w:val="000000" w:themeColor="text1"/>
          <w:sz w:val="28"/>
          <w:szCs w:val="28"/>
          <w:lang w:val="uk-UA"/>
        </w:rPr>
        <w:t>кольорового розмежування руху матеріальних потоків.</w:t>
      </w:r>
    </w:p>
    <w:p w14:paraId="5B647660" w14:textId="77777777" w:rsidR="00621792" w:rsidRPr="009D070F" w:rsidRDefault="00621792" w:rsidP="006E7BA6">
      <w:pPr>
        <w:spacing w:after="0" w:line="360" w:lineRule="auto"/>
        <w:ind w:firstLine="709"/>
        <w:jc w:val="center"/>
        <w:rPr>
          <w:rFonts w:ascii="Times New Roman" w:hAnsi="Times New Roman" w:cs="Times New Roman"/>
          <w:color w:val="000000" w:themeColor="text1"/>
          <w:sz w:val="28"/>
          <w:szCs w:val="28"/>
        </w:rPr>
      </w:pPr>
    </w:p>
    <w:p w14:paraId="75E3323B" w14:textId="63EECE64" w:rsidR="00061ED7" w:rsidRPr="00F862FD" w:rsidRDefault="00621792" w:rsidP="00621792">
      <w:pPr>
        <w:spacing w:after="0" w:line="360" w:lineRule="auto"/>
        <w:ind w:firstLine="284"/>
        <w:jc w:val="center"/>
        <w:rPr>
          <w:rFonts w:ascii="Times New Roman" w:hAnsi="Times New Roman" w:cs="Times New Roman"/>
          <w:color w:val="000000" w:themeColor="text1"/>
          <w:sz w:val="28"/>
          <w:szCs w:val="28"/>
          <w:lang w:val="uk-UA"/>
        </w:rPr>
      </w:pPr>
      <w:r w:rsidRPr="00F862FD">
        <w:rPr>
          <w:rFonts w:ascii="Times New Roman" w:hAnsi="Times New Roman" w:cs="Times New Roman"/>
          <w:noProof/>
          <w:color w:val="000000" w:themeColor="text1"/>
          <w:lang w:eastAsia="ru-RU"/>
        </w:rPr>
        <w:drawing>
          <wp:inline distT="0" distB="0" distL="0" distR="0" wp14:anchorId="5677CAE6" wp14:editId="6D06A213">
            <wp:extent cx="2744473" cy="2060300"/>
            <wp:effectExtent l="18415" t="19685" r="17145" b="1714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2748271" cy="2063151"/>
                    </a:xfrm>
                    <a:prstGeom prst="rect">
                      <a:avLst/>
                    </a:prstGeom>
                    <a:noFill/>
                    <a:ln w="19050">
                      <a:solidFill>
                        <a:srgbClr val="4472C4"/>
                      </a:solidFill>
                    </a:ln>
                  </pic:spPr>
                </pic:pic>
              </a:graphicData>
            </a:graphic>
          </wp:inline>
        </w:drawing>
      </w:r>
    </w:p>
    <w:p w14:paraId="0E2C41BB" w14:textId="77777777" w:rsidR="00621792" w:rsidRPr="00AC7C12" w:rsidRDefault="00621792" w:rsidP="00C92F23">
      <w:pPr>
        <w:spacing w:after="0" w:line="360" w:lineRule="auto"/>
        <w:ind w:firstLine="709"/>
        <w:jc w:val="both"/>
        <w:rPr>
          <w:rFonts w:ascii="Times New Roman" w:hAnsi="Times New Roman" w:cs="Times New Roman"/>
          <w:color w:val="000000" w:themeColor="text1"/>
          <w:sz w:val="28"/>
          <w:szCs w:val="28"/>
          <w:lang w:val="uk-UA"/>
        </w:rPr>
      </w:pPr>
      <w:r w:rsidRPr="00E96B5F">
        <w:rPr>
          <w:rFonts w:ascii="Times New Roman" w:hAnsi="Times New Roman" w:cs="Times New Roman"/>
          <w:color w:val="000000" w:themeColor="text1"/>
          <w:sz w:val="28"/>
          <w:szCs w:val="28"/>
          <w:lang w:val="uk-UA"/>
        </w:rPr>
        <w:t>Рисунок 3.3</w:t>
      </w:r>
      <w:r>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 xml:space="preserve"> Кольорове розмежування руху матеріальних потоків згідно вимог перехресного забруднення</w:t>
      </w:r>
    </w:p>
    <w:p w14:paraId="643829DB" w14:textId="2542F87B" w:rsidR="00935704" w:rsidRPr="00DE3144" w:rsidRDefault="00935704" w:rsidP="00935704">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Візуальне кольорове розмежування руху матеріальних потоків підприємства, які представлені на</w:t>
      </w:r>
      <w:r w:rsidRPr="00DE3144">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р</w:t>
      </w:r>
      <w:r w:rsidRPr="00DE3144">
        <w:rPr>
          <w:rFonts w:ascii="Times New Roman" w:hAnsi="Times New Roman" w:cs="Times New Roman"/>
          <w:color w:val="000000" w:themeColor="text1"/>
          <w:sz w:val="28"/>
          <w:szCs w:val="28"/>
          <w:lang w:val="uk-UA"/>
        </w:rPr>
        <w:t xml:space="preserve">ис. </w:t>
      </w:r>
      <w:r>
        <w:rPr>
          <w:rFonts w:ascii="Times New Roman" w:hAnsi="Times New Roman" w:cs="Times New Roman"/>
          <w:color w:val="000000" w:themeColor="text1"/>
          <w:sz w:val="28"/>
          <w:szCs w:val="28"/>
          <w:lang w:val="uk-UA"/>
        </w:rPr>
        <w:t xml:space="preserve">3.2 та рис. </w:t>
      </w:r>
      <w:r w:rsidRPr="00DE3144">
        <w:rPr>
          <w:rFonts w:ascii="Times New Roman" w:hAnsi="Times New Roman" w:cs="Times New Roman"/>
          <w:color w:val="000000" w:themeColor="text1"/>
          <w:sz w:val="28"/>
          <w:szCs w:val="28"/>
          <w:lang w:val="uk-UA"/>
        </w:rPr>
        <w:t>3.3 у подальшому допомо</w:t>
      </w:r>
      <w:r>
        <w:rPr>
          <w:rFonts w:ascii="Times New Roman" w:hAnsi="Times New Roman" w:cs="Times New Roman"/>
          <w:color w:val="000000" w:themeColor="text1"/>
          <w:sz w:val="28"/>
          <w:szCs w:val="28"/>
          <w:lang w:val="uk-UA"/>
        </w:rPr>
        <w:t xml:space="preserve">жуть </w:t>
      </w:r>
      <w:r w:rsidRPr="00DE3144">
        <w:rPr>
          <w:rFonts w:ascii="Times New Roman" w:hAnsi="Times New Roman" w:cs="Times New Roman"/>
          <w:color w:val="000000" w:themeColor="text1"/>
          <w:sz w:val="28"/>
          <w:szCs w:val="28"/>
          <w:lang w:val="uk-UA"/>
        </w:rPr>
        <w:t>систематизувати напрямки та потоки кожного типу відходів партнерів</w:t>
      </w:r>
      <w:r>
        <w:rPr>
          <w:rFonts w:ascii="Times New Roman" w:hAnsi="Times New Roman" w:cs="Times New Roman"/>
          <w:color w:val="000000" w:themeColor="text1"/>
          <w:sz w:val="28"/>
          <w:szCs w:val="28"/>
          <w:lang w:val="uk-UA"/>
        </w:rPr>
        <w:t xml:space="preserve"> (рис.</w:t>
      </w:r>
      <w:r w:rsidRPr="00DE3144">
        <w:rPr>
          <w:rFonts w:ascii="Times New Roman" w:hAnsi="Times New Roman" w:cs="Times New Roman"/>
          <w:color w:val="000000" w:themeColor="text1"/>
          <w:sz w:val="28"/>
          <w:szCs w:val="28"/>
          <w:lang w:val="uk-UA"/>
        </w:rPr>
        <w:t xml:space="preserve"> 3.8</w:t>
      </w:r>
      <w:r>
        <w:rPr>
          <w:rFonts w:ascii="Times New Roman" w:hAnsi="Times New Roman" w:cs="Times New Roman"/>
          <w:color w:val="000000" w:themeColor="text1"/>
          <w:sz w:val="28"/>
          <w:szCs w:val="28"/>
          <w:lang w:val="uk-UA"/>
        </w:rPr>
        <w:t xml:space="preserve">). </w:t>
      </w:r>
    </w:p>
    <w:p w14:paraId="5F77F22C" w14:textId="77777777" w:rsidR="00A87172" w:rsidRPr="00F862FD" w:rsidRDefault="00A87172" w:rsidP="00935704">
      <w:pPr>
        <w:jc w:val="center"/>
        <w:rPr>
          <w:rFonts w:ascii="Times New Roman" w:hAnsi="Times New Roman" w:cs="Times New Roman"/>
          <w:color w:val="000000" w:themeColor="text1"/>
          <w:sz w:val="28"/>
          <w:szCs w:val="28"/>
          <w:lang w:val="uk-UA"/>
        </w:rPr>
      </w:pPr>
    </w:p>
    <w:p w14:paraId="78B113AE" w14:textId="611BA317" w:rsidR="003D2033" w:rsidRPr="00F862FD" w:rsidRDefault="003D2033" w:rsidP="000C1F2D">
      <w:pPr>
        <w:spacing w:after="0" w:line="240" w:lineRule="auto"/>
        <w:ind w:firstLine="709"/>
        <w:jc w:val="center"/>
        <w:rPr>
          <w:rFonts w:ascii="Times New Roman" w:hAnsi="Times New Roman" w:cs="Times New Roman"/>
          <w:noProof/>
          <w:color w:val="000000" w:themeColor="text1"/>
          <w:sz w:val="24"/>
          <w:szCs w:val="24"/>
          <w:lang w:val="uk-UA"/>
        </w:rPr>
      </w:pPr>
      <w:r w:rsidRPr="00F862FD">
        <w:rPr>
          <w:rFonts w:ascii="Times New Roman" w:hAnsi="Times New Roman" w:cs="Times New Roman"/>
          <w:noProof/>
          <w:color w:val="000000" w:themeColor="text1"/>
          <w:sz w:val="24"/>
          <w:szCs w:val="24"/>
          <w:lang w:eastAsia="ru-RU"/>
        </w:rPr>
        <w:drawing>
          <wp:inline distT="0" distB="0" distL="0" distR="0" wp14:anchorId="7E863021" wp14:editId="53CE1808">
            <wp:extent cx="2152581" cy="2033752"/>
            <wp:effectExtent l="21273" t="16827" r="21907" b="21908"/>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17243"/>
                    <a:stretch/>
                  </pic:blipFill>
                  <pic:spPr bwMode="auto">
                    <a:xfrm rot="5400000">
                      <a:off x="0" y="0"/>
                      <a:ext cx="2234969" cy="2111592"/>
                    </a:xfrm>
                    <a:prstGeom prst="rect">
                      <a:avLst/>
                    </a:prstGeom>
                    <a:noFill/>
                    <a:ln w="9525" cap="flat" cmpd="sng" algn="ctr">
                      <a:solidFill>
                        <a:srgbClr val="4472C4"/>
                      </a:solidFill>
                      <a:prstDash val="solid"/>
                      <a:round/>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F491BB7" w14:textId="73CBB20F" w:rsidR="00613A14" w:rsidRPr="009D070F" w:rsidRDefault="00613A14" w:rsidP="00C92F23">
      <w:pPr>
        <w:spacing w:after="0" w:line="360" w:lineRule="auto"/>
        <w:ind w:firstLine="709"/>
        <w:jc w:val="both"/>
        <w:rPr>
          <w:rFonts w:ascii="Times New Roman" w:hAnsi="Times New Roman" w:cs="Times New Roman"/>
          <w:color w:val="000000" w:themeColor="text1"/>
          <w:sz w:val="28"/>
          <w:szCs w:val="28"/>
        </w:rPr>
      </w:pPr>
      <w:r w:rsidRPr="00E96B5F">
        <w:rPr>
          <w:rFonts w:ascii="Times New Roman" w:hAnsi="Times New Roman" w:cs="Times New Roman"/>
          <w:color w:val="000000" w:themeColor="text1"/>
          <w:sz w:val="28"/>
          <w:szCs w:val="28"/>
          <w:lang w:val="uk-UA"/>
        </w:rPr>
        <w:t>Рисунок 3.4</w:t>
      </w:r>
      <w:r w:rsidR="00E96B5F" w:rsidRPr="00E96B5F">
        <w:rPr>
          <w:rFonts w:ascii="Times New Roman" w:hAnsi="Times New Roman" w:cs="Times New Roman"/>
          <w:color w:val="000000" w:themeColor="text1"/>
          <w:sz w:val="32"/>
          <w:szCs w:val="32"/>
          <w:lang w:val="uk-UA"/>
        </w:rPr>
        <w:t xml:space="preserve"> –</w:t>
      </w:r>
      <w:r w:rsidRPr="00E96B5F">
        <w:rPr>
          <w:rFonts w:ascii="Times New Roman" w:hAnsi="Times New Roman" w:cs="Times New Roman"/>
          <w:color w:val="000000" w:themeColor="text1"/>
          <w:sz w:val="28"/>
          <w:szCs w:val="28"/>
          <w:lang w:val="uk-UA"/>
        </w:rPr>
        <w:t xml:space="preserve"> Промаркован</w:t>
      </w:r>
      <w:r w:rsidR="00935704" w:rsidRPr="00E96B5F">
        <w:rPr>
          <w:rFonts w:ascii="Times New Roman" w:hAnsi="Times New Roman" w:cs="Times New Roman"/>
          <w:color w:val="000000" w:themeColor="text1"/>
          <w:sz w:val="28"/>
          <w:szCs w:val="28"/>
          <w:lang w:val="uk-UA"/>
        </w:rPr>
        <w:t>ий</w:t>
      </w:r>
      <w:r w:rsidRPr="00E96B5F">
        <w:rPr>
          <w:rFonts w:ascii="Times New Roman" w:hAnsi="Times New Roman" w:cs="Times New Roman"/>
          <w:color w:val="000000" w:themeColor="text1"/>
          <w:sz w:val="28"/>
          <w:szCs w:val="28"/>
          <w:lang w:val="uk-UA"/>
        </w:rPr>
        <w:t xml:space="preserve"> бак</w:t>
      </w:r>
      <w:r w:rsidR="00935704" w:rsidRPr="00E96B5F">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відходами на виробництві</w:t>
      </w:r>
    </w:p>
    <w:p w14:paraId="00307D09" w14:textId="5F396928" w:rsidR="00935704" w:rsidRPr="00701462" w:rsidRDefault="00935704" w:rsidP="00C92F23">
      <w:pPr>
        <w:spacing w:after="0" w:line="360" w:lineRule="auto"/>
        <w:jc w:val="both"/>
        <w:rPr>
          <w:rFonts w:ascii="Times New Roman" w:hAnsi="Times New Roman" w:cs="Times New Roman"/>
          <w:color w:val="000000" w:themeColor="text1"/>
          <w:sz w:val="28"/>
          <w:szCs w:val="28"/>
          <w:lang w:val="uk-UA"/>
        </w:rPr>
      </w:pPr>
    </w:p>
    <w:p w14:paraId="4E3E35F6" w14:textId="43A90492" w:rsidR="005341E6" w:rsidRDefault="00935704" w:rsidP="005341E6">
      <w:pPr>
        <w:spacing w:after="0" w:line="360" w:lineRule="auto"/>
        <w:ind w:firstLine="709"/>
        <w:jc w:val="both"/>
        <w:rPr>
          <w:rFonts w:ascii="Times New Roman" w:hAnsi="Times New Roman" w:cs="Times New Roman"/>
          <w:color w:val="000000" w:themeColor="text1"/>
          <w:sz w:val="27"/>
          <w:szCs w:val="27"/>
          <w:lang w:val="uk-UA"/>
        </w:rPr>
      </w:pPr>
      <w:r>
        <w:rPr>
          <w:rFonts w:ascii="Times New Roman" w:hAnsi="Times New Roman" w:cs="Times New Roman"/>
          <w:color w:val="000000" w:themeColor="text1"/>
          <w:sz w:val="28"/>
          <w:szCs w:val="28"/>
          <w:lang w:val="uk-UA"/>
        </w:rPr>
        <w:t>На рис. 3.4 зображений</w:t>
      </w:r>
      <w:r w:rsidRPr="00F862FD">
        <w:rPr>
          <w:rFonts w:ascii="Times New Roman" w:hAnsi="Times New Roman" w:cs="Times New Roman"/>
          <w:color w:val="000000" w:themeColor="text1"/>
          <w:sz w:val="28"/>
          <w:szCs w:val="28"/>
          <w:lang w:val="uk-UA"/>
        </w:rPr>
        <w:t xml:space="preserve"> фізичний елемент єдиної системи якості </w:t>
      </w:r>
      <w:r>
        <w:rPr>
          <w:rFonts w:ascii="Times New Roman" w:hAnsi="Times New Roman" w:cs="Times New Roman"/>
          <w:color w:val="000000" w:themeColor="text1"/>
          <w:sz w:val="28"/>
          <w:szCs w:val="28"/>
          <w:lang w:val="uk-UA"/>
        </w:rPr>
        <w:t xml:space="preserve">підприємства </w:t>
      </w:r>
      <w:r w:rsidR="00363D64">
        <w:rPr>
          <w:rFonts w:ascii="Times New Roman" w:hAnsi="Times New Roman" w:cs="Times New Roman"/>
          <w:color w:val="000000" w:themeColor="text1"/>
          <w:sz w:val="28"/>
          <w:szCs w:val="28"/>
          <w:lang w:val="uk-UA"/>
        </w:rPr>
        <w:t>–</w:t>
      </w:r>
      <w:r w:rsidRPr="00F862FD">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w:t>
      </w:r>
      <w:r w:rsidRPr="00F862FD">
        <w:rPr>
          <w:rFonts w:ascii="Times New Roman" w:hAnsi="Times New Roman" w:cs="Times New Roman"/>
          <w:color w:val="000000" w:themeColor="text1"/>
          <w:sz w:val="28"/>
          <w:szCs w:val="28"/>
          <w:lang w:val="uk-UA"/>
        </w:rPr>
        <w:t>ромарко</w:t>
      </w:r>
      <w:r w:rsidR="00363D64">
        <w:rPr>
          <w:rFonts w:ascii="Times New Roman" w:hAnsi="Times New Roman" w:cs="Times New Roman"/>
          <w:color w:val="000000" w:themeColor="text1"/>
          <w:sz w:val="28"/>
          <w:szCs w:val="28"/>
          <w:lang w:val="uk-UA"/>
        </w:rPr>
        <w:t>ван</w:t>
      </w:r>
      <w:r>
        <w:rPr>
          <w:rFonts w:ascii="Times New Roman" w:hAnsi="Times New Roman" w:cs="Times New Roman"/>
          <w:color w:val="000000" w:themeColor="text1"/>
          <w:sz w:val="28"/>
          <w:szCs w:val="28"/>
          <w:lang w:val="uk-UA"/>
        </w:rPr>
        <w:t>ий</w:t>
      </w:r>
      <w:r w:rsidRPr="00F862FD">
        <w:rPr>
          <w:rFonts w:ascii="Times New Roman" w:hAnsi="Times New Roman" w:cs="Times New Roman"/>
          <w:color w:val="000000" w:themeColor="text1"/>
          <w:sz w:val="28"/>
          <w:szCs w:val="28"/>
          <w:lang w:val="uk-UA"/>
        </w:rPr>
        <w:t xml:space="preserve"> бак</w:t>
      </w:r>
      <w:r>
        <w:rPr>
          <w:rFonts w:ascii="Times New Roman" w:hAnsi="Times New Roman" w:cs="Times New Roman"/>
          <w:color w:val="000000" w:themeColor="text1"/>
          <w:sz w:val="28"/>
          <w:szCs w:val="28"/>
          <w:lang w:val="uk-UA"/>
        </w:rPr>
        <w:t xml:space="preserve"> з</w:t>
      </w:r>
      <w:r w:rsidRPr="00F862FD">
        <w:rPr>
          <w:rFonts w:ascii="Times New Roman" w:hAnsi="Times New Roman" w:cs="Times New Roman"/>
          <w:color w:val="000000" w:themeColor="text1"/>
          <w:sz w:val="28"/>
          <w:szCs w:val="28"/>
          <w:lang w:val="uk-UA"/>
        </w:rPr>
        <w:t xml:space="preserve"> відходами на виробництві</w:t>
      </w:r>
      <w:r>
        <w:rPr>
          <w:rFonts w:ascii="Times New Roman" w:hAnsi="Times New Roman" w:cs="Times New Roman"/>
          <w:color w:val="000000" w:themeColor="text1"/>
          <w:sz w:val="28"/>
          <w:szCs w:val="28"/>
          <w:lang w:val="uk-UA"/>
        </w:rPr>
        <w:t xml:space="preserve">. На рис. 3.5 візуально зображене місце розташування баків з відходами. Дані елементи  у </w:t>
      </w:r>
      <w:r w:rsidRPr="00935704">
        <w:rPr>
          <w:rFonts w:ascii="Times New Roman" w:hAnsi="Times New Roman" w:cs="Times New Roman"/>
          <w:color w:val="000000" w:themeColor="text1"/>
          <w:sz w:val="28"/>
          <w:szCs w:val="28"/>
          <w:lang w:val="uk-UA"/>
        </w:rPr>
        <w:t>подальшому допоможуть розробити концепт і механізм збору відходів споживачів та партнерів.</w:t>
      </w:r>
      <w:r w:rsidRPr="00F862FD">
        <w:rPr>
          <w:rFonts w:ascii="Times New Roman" w:hAnsi="Times New Roman" w:cs="Times New Roman"/>
          <w:color w:val="000000" w:themeColor="text1"/>
          <w:sz w:val="27"/>
          <w:szCs w:val="27"/>
          <w:lang w:val="uk-UA"/>
        </w:rPr>
        <w:t xml:space="preserve"> </w:t>
      </w:r>
    </w:p>
    <w:p w14:paraId="6B8E2A32" w14:textId="390F2DE1" w:rsidR="00935704" w:rsidRPr="00935704" w:rsidRDefault="00C471A1" w:rsidP="005341E6">
      <w:pPr>
        <w:spacing w:after="0" w:line="360" w:lineRule="auto"/>
        <w:ind w:firstLine="709"/>
        <w:jc w:val="center"/>
        <w:rPr>
          <w:rFonts w:ascii="Times New Roman" w:hAnsi="Times New Roman" w:cs="Times New Roman"/>
          <w:color w:val="000000" w:themeColor="text1"/>
          <w:sz w:val="27"/>
          <w:szCs w:val="27"/>
          <w:lang w:val="uk-UA"/>
        </w:rPr>
      </w:pPr>
      <w:r w:rsidRPr="00F862FD">
        <w:rPr>
          <w:rFonts w:ascii="Times New Roman" w:hAnsi="Times New Roman" w:cs="Times New Roman"/>
          <w:noProof/>
          <w:color w:val="000000" w:themeColor="text1"/>
          <w:sz w:val="24"/>
          <w:szCs w:val="24"/>
          <w:lang w:eastAsia="ru-RU"/>
        </w:rPr>
        <w:drawing>
          <wp:inline distT="0" distB="0" distL="0" distR="0" wp14:anchorId="165FEA6E" wp14:editId="78B141B1">
            <wp:extent cx="1986915" cy="2373655"/>
            <wp:effectExtent l="19050" t="19050" r="13335" b="2667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96814" cy="2385481"/>
                    </a:xfrm>
                    <a:prstGeom prst="rect">
                      <a:avLst/>
                    </a:prstGeom>
                    <a:noFill/>
                    <a:ln>
                      <a:solidFill>
                        <a:srgbClr val="4472C4"/>
                      </a:solidFill>
                    </a:ln>
                  </pic:spPr>
                </pic:pic>
              </a:graphicData>
            </a:graphic>
          </wp:inline>
        </w:drawing>
      </w:r>
    </w:p>
    <w:p w14:paraId="7C4C89A3" w14:textId="14BE864D" w:rsidR="00613A14" w:rsidRPr="00C471A1" w:rsidRDefault="004C069E" w:rsidP="00C92F23">
      <w:pPr>
        <w:spacing w:after="0" w:line="240" w:lineRule="auto"/>
        <w:ind w:firstLine="709"/>
        <w:jc w:val="both"/>
        <w:rPr>
          <w:rFonts w:ascii="Times New Roman" w:hAnsi="Times New Roman" w:cs="Times New Roman"/>
          <w:noProof/>
          <w:color w:val="000000" w:themeColor="text1"/>
          <w:sz w:val="24"/>
          <w:szCs w:val="24"/>
          <w:lang w:val="uk-UA"/>
        </w:rPr>
      </w:pPr>
      <w:r w:rsidRPr="00E96B5F">
        <w:rPr>
          <w:rFonts w:ascii="Times New Roman" w:hAnsi="Times New Roman" w:cs="Times New Roman"/>
          <w:color w:val="000000" w:themeColor="text1"/>
          <w:sz w:val="28"/>
          <w:szCs w:val="28"/>
          <w:lang w:val="uk-UA"/>
        </w:rPr>
        <w:t>Рисунок 3.5</w:t>
      </w:r>
      <w:r w:rsidR="00E96B5F">
        <w:rPr>
          <w:rFonts w:ascii="Times New Roman" w:hAnsi="Times New Roman" w:cs="Times New Roman"/>
          <w:color w:val="000000" w:themeColor="text1"/>
          <w:sz w:val="28"/>
          <w:szCs w:val="28"/>
          <w:lang w:val="uk-UA"/>
        </w:rPr>
        <w:t xml:space="preserve"> –</w:t>
      </w:r>
      <w:r w:rsidR="00E96B5F" w:rsidRPr="008F1676">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Промарковане та виділене місце для баку</w:t>
      </w:r>
      <w:r w:rsidR="009F7841" w:rsidRPr="00E96B5F">
        <w:rPr>
          <w:rFonts w:ascii="Times New Roman" w:hAnsi="Times New Roman" w:cs="Times New Roman"/>
          <w:color w:val="000000" w:themeColor="text1"/>
          <w:sz w:val="28"/>
          <w:szCs w:val="28"/>
          <w:lang w:val="uk-UA"/>
        </w:rPr>
        <w:t xml:space="preserve"> з</w:t>
      </w:r>
      <w:r w:rsidRPr="00E96B5F">
        <w:rPr>
          <w:rFonts w:ascii="Times New Roman" w:hAnsi="Times New Roman" w:cs="Times New Roman"/>
          <w:color w:val="000000" w:themeColor="text1"/>
          <w:sz w:val="28"/>
          <w:szCs w:val="28"/>
          <w:lang w:val="uk-UA"/>
        </w:rPr>
        <w:t xml:space="preserve"> відходами на виробництві</w:t>
      </w:r>
    </w:p>
    <w:p w14:paraId="5C719B18" w14:textId="5B558A35" w:rsidR="003D2033" w:rsidRPr="00F862FD" w:rsidRDefault="003D2033" w:rsidP="003D2033">
      <w:pPr>
        <w:spacing w:after="0" w:line="240" w:lineRule="auto"/>
        <w:jc w:val="center"/>
        <w:rPr>
          <w:rFonts w:ascii="Times New Roman" w:hAnsi="Times New Roman" w:cs="Times New Roman"/>
          <w:noProof/>
          <w:color w:val="000000" w:themeColor="text1"/>
          <w:sz w:val="24"/>
          <w:szCs w:val="24"/>
          <w:lang w:val="uk-UA"/>
        </w:rPr>
      </w:pPr>
      <w:r w:rsidRPr="00F862FD">
        <w:rPr>
          <w:rFonts w:ascii="Times New Roman" w:hAnsi="Times New Roman" w:cs="Times New Roman"/>
          <w:noProof/>
          <w:color w:val="000000" w:themeColor="text1"/>
          <w:sz w:val="24"/>
          <w:szCs w:val="24"/>
          <w:lang w:eastAsia="ru-RU"/>
        </w:rPr>
        <w:lastRenderedPageBreak/>
        <w:drawing>
          <wp:inline distT="0" distB="0" distL="0" distR="0" wp14:anchorId="1C5BB442" wp14:editId="74407F61">
            <wp:extent cx="2727740" cy="2047835"/>
            <wp:effectExtent l="19050" t="1905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10651" cy="2110080"/>
                    </a:xfrm>
                    <a:prstGeom prst="rect">
                      <a:avLst/>
                    </a:prstGeom>
                    <a:noFill/>
                    <a:ln>
                      <a:solidFill>
                        <a:srgbClr val="4472C4"/>
                      </a:solidFill>
                    </a:ln>
                  </pic:spPr>
                </pic:pic>
              </a:graphicData>
            </a:graphic>
          </wp:inline>
        </w:drawing>
      </w:r>
    </w:p>
    <w:p w14:paraId="4DFBD7B0" w14:textId="6963A95E" w:rsidR="00613A14" w:rsidRPr="009D070F" w:rsidRDefault="00613A14" w:rsidP="00C92F23">
      <w:pPr>
        <w:spacing w:after="0" w:line="360" w:lineRule="auto"/>
        <w:ind w:firstLine="709"/>
        <w:jc w:val="both"/>
        <w:rPr>
          <w:rFonts w:ascii="Times New Roman" w:hAnsi="Times New Roman" w:cs="Times New Roman"/>
          <w:color w:val="000000" w:themeColor="text1"/>
          <w:sz w:val="28"/>
          <w:szCs w:val="28"/>
        </w:rPr>
      </w:pPr>
      <w:r w:rsidRPr="00E96B5F">
        <w:rPr>
          <w:rFonts w:ascii="Times New Roman" w:hAnsi="Times New Roman" w:cs="Times New Roman"/>
          <w:color w:val="000000" w:themeColor="text1"/>
          <w:sz w:val="28"/>
          <w:szCs w:val="28"/>
          <w:lang w:val="uk-UA"/>
        </w:rPr>
        <w:t>Рисунок 3.6</w:t>
      </w:r>
      <w:r w:rsidR="00E96B5F">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 xml:space="preserve"> Виділене місце </w:t>
      </w:r>
      <w:r w:rsidR="005862B6" w:rsidRPr="00E96B5F">
        <w:rPr>
          <w:rFonts w:ascii="Times New Roman" w:hAnsi="Times New Roman" w:cs="Times New Roman"/>
          <w:color w:val="000000" w:themeColor="text1"/>
          <w:sz w:val="28"/>
          <w:szCs w:val="28"/>
          <w:lang w:val="uk-UA"/>
        </w:rPr>
        <w:t>для бака</w:t>
      </w:r>
      <w:r w:rsidRPr="00E96B5F">
        <w:rPr>
          <w:rFonts w:ascii="Times New Roman" w:hAnsi="Times New Roman" w:cs="Times New Roman"/>
          <w:color w:val="000000" w:themeColor="text1"/>
          <w:sz w:val="28"/>
          <w:szCs w:val="28"/>
          <w:lang w:val="uk-UA"/>
        </w:rPr>
        <w:t xml:space="preserve"> з розподіленими відходами на виробництві</w:t>
      </w:r>
      <w:r w:rsidR="00D412E3" w:rsidRPr="00E96B5F">
        <w:rPr>
          <w:rFonts w:ascii="Times New Roman" w:hAnsi="Times New Roman" w:cs="Times New Roman"/>
          <w:color w:val="000000" w:themeColor="text1"/>
          <w:sz w:val="28"/>
          <w:szCs w:val="28"/>
          <w:lang w:val="uk-UA"/>
        </w:rPr>
        <w:t xml:space="preserve"> </w:t>
      </w:r>
    </w:p>
    <w:p w14:paraId="62A2BEE4" w14:textId="5A7437AB" w:rsidR="00EE453E" w:rsidRPr="009D070F" w:rsidRDefault="00EE453E" w:rsidP="00C92F23">
      <w:pPr>
        <w:spacing w:after="0" w:line="360" w:lineRule="auto"/>
        <w:jc w:val="both"/>
        <w:rPr>
          <w:rFonts w:ascii="Times New Roman" w:hAnsi="Times New Roman" w:cs="Times New Roman"/>
          <w:color w:val="000000" w:themeColor="text1"/>
          <w:sz w:val="28"/>
          <w:szCs w:val="28"/>
        </w:rPr>
      </w:pPr>
    </w:p>
    <w:p w14:paraId="0C158159" w14:textId="55CA3FD4" w:rsidR="00D412E3" w:rsidRPr="00D412E3" w:rsidRDefault="00742BD6" w:rsidP="00D412E3">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rPr>
        <w:t xml:space="preserve">На рис. 3.6 </w:t>
      </w:r>
      <w:r w:rsidR="00A206FB">
        <w:rPr>
          <w:rFonts w:ascii="Times New Roman" w:hAnsi="Times New Roman" w:cs="Times New Roman"/>
          <w:color w:val="000000" w:themeColor="text1"/>
          <w:sz w:val="28"/>
          <w:szCs w:val="28"/>
          <w:lang w:val="uk-UA"/>
        </w:rPr>
        <w:t>представлений</w:t>
      </w:r>
      <w:r>
        <w:rPr>
          <w:rFonts w:ascii="Times New Roman" w:hAnsi="Times New Roman" w:cs="Times New Roman"/>
          <w:color w:val="000000" w:themeColor="text1"/>
          <w:sz w:val="28"/>
          <w:szCs w:val="28"/>
          <w:lang w:val="uk-UA"/>
        </w:rPr>
        <w:t xml:space="preserve"> </w:t>
      </w:r>
      <w:r w:rsidR="00D412E3" w:rsidRPr="00D412E3">
        <w:rPr>
          <w:rFonts w:ascii="Times New Roman" w:hAnsi="Times New Roman" w:cs="Times New Roman"/>
          <w:color w:val="000000" w:themeColor="text1"/>
          <w:sz w:val="28"/>
          <w:szCs w:val="28"/>
          <w:lang w:val="uk-UA"/>
        </w:rPr>
        <w:t>фізичний елемент єдиної системи якості</w:t>
      </w:r>
      <w:r>
        <w:rPr>
          <w:rFonts w:ascii="Times New Roman" w:hAnsi="Times New Roman" w:cs="Times New Roman"/>
          <w:color w:val="000000" w:themeColor="text1"/>
          <w:sz w:val="28"/>
          <w:szCs w:val="28"/>
          <w:lang w:val="uk-UA"/>
        </w:rPr>
        <w:t xml:space="preserve"> «</w:t>
      </w:r>
      <w:r w:rsidR="00D412E3" w:rsidRPr="00D412E3">
        <w:rPr>
          <w:rFonts w:ascii="Times New Roman" w:hAnsi="Times New Roman" w:cs="Times New Roman"/>
          <w:color w:val="000000" w:themeColor="text1"/>
          <w:sz w:val="28"/>
          <w:szCs w:val="28"/>
          <w:lang w:val="uk-UA"/>
        </w:rPr>
        <w:t>Виділене місце для бака з розподіленими відходами на виробництві</w:t>
      </w:r>
      <w:bookmarkStart w:id="35" w:name="_Hlk87392866"/>
      <w:r>
        <w:rPr>
          <w:rFonts w:ascii="Times New Roman" w:hAnsi="Times New Roman" w:cs="Times New Roman"/>
          <w:color w:val="000000" w:themeColor="text1"/>
          <w:sz w:val="28"/>
          <w:szCs w:val="28"/>
          <w:lang w:val="uk-UA"/>
        </w:rPr>
        <w:t xml:space="preserve">», який </w:t>
      </w:r>
      <w:r w:rsidR="00D412E3" w:rsidRPr="00D412E3">
        <w:rPr>
          <w:rFonts w:ascii="Times New Roman" w:hAnsi="Times New Roman" w:cs="Times New Roman"/>
          <w:color w:val="000000" w:themeColor="text1"/>
          <w:sz w:val="28"/>
          <w:szCs w:val="28"/>
          <w:lang w:val="uk-UA"/>
        </w:rPr>
        <w:t>у подальшому допоможе розробити механізм роздільного сортувального контейнеру для збору кавового пакування та кавово</w:t>
      </w:r>
      <w:r>
        <w:rPr>
          <w:rFonts w:ascii="Times New Roman" w:hAnsi="Times New Roman" w:cs="Times New Roman"/>
          <w:color w:val="000000" w:themeColor="text1"/>
          <w:sz w:val="28"/>
          <w:szCs w:val="28"/>
          <w:lang w:val="uk-UA"/>
        </w:rPr>
        <w:t xml:space="preserve">ї гущі </w:t>
      </w:r>
      <w:r w:rsidR="00D412E3" w:rsidRPr="00D412E3">
        <w:rPr>
          <w:rFonts w:ascii="Times New Roman" w:hAnsi="Times New Roman" w:cs="Times New Roman"/>
          <w:color w:val="000000" w:themeColor="text1"/>
          <w:sz w:val="28"/>
          <w:szCs w:val="28"/>
          <w:lang w:val="uk-UA"/>
        </w:rPr>
        <w:t xml:space="preserve">після приготування кави. </w:t>
      </w:r>
    </w:p>
    <w:bookmarkEnd w:id="35"/>
    <w:p w14:paraId="2E016276" w14:textId="77777777" w:rsidR="00D412E3" w:rsidRPr="009D070F" w:rsidRDefault="00D412E3" w:rsidP="00701462">
      <w:pPr>
        <w:spacing w:after="0" w:line="360" w:lineRule="auto"/>
        <w:jc w:val="center"/>
        <w:rPr>
          <w:rFonts w:ascii="Times New Roman" w:hAnsi="Times New Roman" w:cs="Times New Roman"/>
          <w:color w:val="000000" w:themeColor="text1"/>
          <w:sz w:val="28"/>
          <w:szCs w:val="28"/>
        </w:rPr>
      </w:pPr>
    </w:p>
    <w:p w14:paraId="35A8A6EE" w14:textId="0B43E0C7" w:rsidR="003D2033" w:rsidRPr="00F862FD" w:rsidRDefault="00F52C07" w:rsidP="00F44DE6">
      <w:pPr>
        <w:spacing w:after="0" w:line="360" w:lineRule="auto"/>
        <w:ind w:firstLine="709"/>
        <w:jc w:val="center"/>
        <w:rPr>
          <w:color w:val="000000" w:themeColor="text1"/>
          <w:sz w:val="24"/>
          <w:szCs w:val="24"/>
          <w:lang w:val="uk-UA"/>
        </w:rPr>
      </w:pPr>
      <w:r>
        <w:rPr>
          <w:noProof/>
          <w:color w:val="000000" w:themeColor="text1"/>
          <w:sz w:val="24"/>
          <w:szCs w:val="24"/>
          <w:lang w:eastAsia="ru-RU"/>
        </w:rPr>
        <w:drawing>
          <wp:inline distT="0" distB="0" distL="0" distR="0" wp14:anchorId="4612F3C8" wp14:editId="6CE0889C">
            <wp:extent cx="4908550" cy="3479839"/>
            <wp:effectExtent l="19050" t="19050" r="635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43">
                      <a:extLst>
                        <a:ext uri="{28A0092B-C50C-407E-A947-70E740481C1C}">
                          <a14:useLocalDpi xmlns:a14="http://schemas.microsoft.com/office/drawing/2010/main" val="0"/>
                        </a:ext>
                      </a:extLst>
                    </a:blip>
                    <a:stretch>
                      <a:fillRect/>
                    </a:stretch>
                  </pic:blipFill>
                  <pic:spPr>
                    <a:xfrm>
                      <a:off x="0" y="0"/>
                      <a:ext cx="4921563" cy="3489064"/>
                    </a:xfrm>
                    <a:prstGeom prst="rect">
                      <a:avLst/>
                    </a:prstGeom>
                    <a:ln>
                      <a:solidFill>
                        <a:schemeClr val="tx1"/>
                      </a:solidFill>
                    </a:ln>
                  </pic:spPr>
                </pic:pic>
              </a:graphicData>
            </a:graphic>
          </wp:inline>
        </w:drawing>
      </w:r>
    </w:p>
    <w:p w14:paraId="2490D989" w14:textId="27826658" w:rsidR="00D412E3" w:rsidRPr="009D070F" w:rsidRDefault="00EF2554" w:rsidP="00C92F23">
      <w:pPr>
        <w:spacing w:after="0" w:line="360" w:lineRule="auto"/>
        <w:ind w:firstLine="709"/>
        <w:jc w:val="both"/>
        <w:rPr>
          <w:rFonts w:ascii="Times New Roman" w:hAnsi="Times New Roman" w:cs="Times New Roman"/>
          <w:color w:val="000000" w:themeColor="text1"/>
          <w:sz w:val="28"/>
          <w:szCs w:val="28"/>
          <w:lang w:val="uk-UA"/>
        </w:rPr>
      </w:pPr>
      <w:r w:rsidRPr="00E96B5F">
        <w:rPr>
          <w:rFonts w:ascii="Times New Roman" w:hAnsi="Times New Roman" w:cs="Times New Roman"/>
          <w:color w:val="000000" w:themeColor="text1"/>
          <w:sz w:val="28"/>
          <w:szCs w:val="28"/>
          <w:lang w:val="uk-UA"/>
        </w:rPr>
        <w:t>Рисунок 3.7</w:t>
      </w:r>
      <w:r w:rsidR="00E96B5F">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 xml:space="preserve"> Схема </w:t>
      </w:r>
      <w:r w:rsidR="00742BD6" w:rsidRPr="009D070F">
        <w:rPr>
          <w:rFonts w:ascii="Times New Roman" w:hAnsi="Times New Roman" w:cs="Times New Roman"/>
          <w:color w:val="000000" w:themeColor="text1"/>
          <w:sz w:val="28"/>
          <w:szCs w:val="28"/>
          <w:lang w:val="uk-UA"/>
        </w:rPr>
        <w:t>у</w:t>
      </w:r>
      <w:r w:rsidRPr="00E96B5F">
        <w:rPr>
          <w:rFonts w:ascii="Times New Roman" w:hAnsi="Times New Roman" w:cs="Times New Roman"/>
          <w:color w:val="000000" w:themeColor="text1"/>
          <w:sz w:val="28"/>
          <w:szCs w:val="28"/>
          <w:lang w:val="uk-UA"/>
        </w:rPr>
        <w:t>правління відходами та місцезнаходженням сміттєвих баків</w:t>
      </w:r>
    </w:p>
    <w:p w14:paraId="63F6114B" w14:textId="615E52F8" w:rsidR="00D412E3" w:rsidRPr="00D412E3" w:rsidRDefault="00742BD6" w:rsidP="00D412E3">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 xml:space="preserve">На рис. 3.7 </w:t>
      </w:r>
      <w:r w:rsidR="00A206FB">
        <w:rPr>
          <w:rFonts w:ascii="Times New Roman" w:hAnsi="Times New Roman" w:cs="Times New Roman"/>
          <w:color w:val="000000" w:themeColor="text1"/>
          <w:sz w:val="28"/>
          <w:szCs w:val="28"/>
          <w:lang w:val="uk-UA"/>
        </w:rPr>
        <w:t>представлений</w:t>
      </w:r>
      <w:r>
        <w:rPr>
          <w:rFonts w:ascii="Times New Roman" w:hAnsi="Times New Roman" w:cs="Times New Roman"/>
          <w:color w:val="000000" w:themeColor="text1"/>
          <w:sz w:val="28"/>
          <w:szCs w:val="28"/>
          <w:lang w:val="uk-UA"/>
        </w:rPr>
        <w:t xml:space="preserve"> наступний</w:t>
      </w:r>
      <w:r w:rsidR="00D412E3" w:rsidRPr="00D412E3">
        <w:rPr>
          <w:rFonts w:ascii="Times New Roman" w:hAnsi="Times New Roman" w:cs="Times New Roman"/>
          <w:color w:val="000000" w:themeColor="text1"/>
          <w:sz w:val="28"/>
          <w:szCs w:val="28"/>
          <w:lang w:val="uk-UA"/>
        </w:rPr>
        <w:t xml:space="preserve"> візуальний елемент єдиної системи якості</w:t>
      </w:r>
      <w:r>
        <w:rPr>
          <w:rFonts w:ascii="Times New Roman" w:hAnsi="Times New Roman" w:cs="Times New Roman"/>
          <w:color w:val="000000" w:themeColor="text1"/>
          <w:sz w:val="28"/>
          <w:szCs w:val="28"/>
          <w:lang w:val="uk-UA"/>
        </w:rPr>
        <w:t xml:space="preserve"> «</w:t>
      </w:r>
      <w:r w:rsidR="00D412E3" w:rsidRPr="00D412E3">
        <w:rPr>
          <w:rFonts w:ascii="Times New Roman" w:hAnsi="Times New Roman" w:cs="Times New Roman"/>
          <w:color w:val="000000" w:themeColor="text1"/>
          <w:sz w:val="28"/>
          <w:szCs w:val="28"/>
          <w:lang w:val="uk-UA"/>
        </w:rPr>
        <w:t xml:space="preserve">Схема </w:t>
      </w:r>
      <w:r>
        <w:rPr>
          <w:rFonts w:ascii="Times New Roman" w:hAnsi="Times New Roman" w:cs="Times New Roman"/>
          <w:color w:val="000000" w:themeColor="text1"/>
          <w:sz w:val="28"/>
          <w:szCs w:val="28"/>
          <w:lang w:val="uk-UA"/>
        </w:rPr>
        <w:t>у</w:t>
      </w:r>
      <w:r w:rsidR="00D412E3" w:rsidRPr="00D412E3">
        <w:rPr>
          <w:rFonts w:ascii="Times New Roman" w:hAnsi="Times New Roman" w:cs="Times New Roman"/>
          <w:color w:val="000000" w:themeColor="text1"/>
          <w:sz w:val="28"/>
          <w:szCs w:val="28"/>
          <w:lang w:val="uk-UA"/>
        </w:rPr>
        <w:t>правління відходами та місцезнаходженням сміттєвих баків</w:t>
      </w:r>
      <w:r>
        <w:rPr>
          <w:rFonts w:ascii="Times New Roman" w:hAnsi="Times New Roman" w:cs="Times New Roman"/>
          <w:color w:val="000000" w:themeColor="text1"/>
          <w:sz w:val="28"/>
          <w:szCs w:val="28"/>
          <w:lang w:val="uk-UA"/>
        </w:rPr>
        <w:t xml:space="preserve">», </w:t>
      </w:r>
      <w:r w:rsidR="00D412E3" w:rsidRPr="009D070F">
        <w:rPr>
          <w:rFonts w:ascii="Times New Roman" w:hAnsi="Times New Roman" w:cs="Times New Roman"/>
          <w:color w:val="000000" w:themeColor="text1"/>
          <w:sz w:val="28"/>
          <w:szCs w:val="28"/>
          <w:lang w:val="uk-UA"/>
        </w:rPr>
        <w:t xml:space="preserve"> </w:t>
      </w:r>
      <w:bookmarkStart w:id="36" w:name="_Hlk87444174"/>
      <w:r>
        <w:rPr>
          <w:rFonts w:ascii="Times New Roman" w:hAnsi="Times New Roman" w:cs="Times New Roman"/>
          <w:color w:val="000000" w:themeColor="text1"/>
          <w:sz w:val="28"/>
          <w:szCs w:val="28"/>
          <w:lang w:val="uk-UA"/>
        </w:rPr>
        <w:t xml:space="preserve">який </w:t>
      </w:r>
      <w:r w:rsidR="00D412E3" w:rsidRPr="00D412E3">
        <w:rPr>
          <w:rFonts w:ascii="Times New Roman" w:hAnsi="Times New Roman" w:cs="Times New Roman"/>
          <w:color w:val="000000" w:themeColor="text1"/>
          <w:sz w:val="28"/>
          <w:szCs w:val="28"/>
          <w:lang w:val="uk-UA"/>
        </w:rPr>
        <w:t xml:space="preserve">у подальшому допоможе розробити логістичний механізм збору контейнерів з відходами кавової упаковки та </w:t>
      </w:r>
      <w:r>
        <w:rPr>
          <w:rFonts w:ascii="Times New Roman" w:hAnsi="Times New Roman" w:cs="Times New Roman"/>
          <w:color w:val="000000" w:themeColor="text1"/>
          <w:sz w:val="28"/>
          <w:szCs w:val="28"/>
          <w:lang w:val="uk-UA"/>
        </w:rPr>
        <w:t>кавової гущі</w:t>
      </w:r>
      <w:r w:rsidR="00D412E3" w:rsidRPr="00D412E3">
        <w:rPr>
          <w:rFonts w:ascii="Times New Roman" w:hAnsi="Times New Roman" w:cs="Times New Roman"/>
          <w:color w:val="000000" w:themeColor="text1"/>
          <w:sz w:val="28"/>
          <w:szCs w:val="28"/>
          <w:lang w:val="uk-UA"/>
        </w:rPr>
        <w:t xml:space="preserve"> споживачів та </w:t>
      </w:r>
      <w:r w:rsidRPr="00D412E3">
        <w:rPr>
          <w:rFonts w:ascii="Times New Roman" w:hAnsi="Times New Roman" w:cs="Times New Roman"/>
          <w:color w:val="000000" w:themeColor="text1"/>
          <w:sz w:val="28"/>
          <w:szCs w:val="28"/>
          <w:lang w:val="uk-UA"/>
        </w:rPr>
        <w:t>партнерів</w:t>
      </w:r>
      <w:r w:rsidR="00D412E3" w:rsidRPr="00D412E3">
        <w:rPr>
          <w:rFonts w:ascii="Times New Roman" w:hAnsi="Times New Roman" w:cs="Times New Roman"/>
          <w:color w:val="000000" w:themeColor="text1"/>
          <w:sz w:val="28"/>
          <w:szCs w:val="28"/>
          <w:lang w:val="uk-UA"/>
        </w:rPr>
        <w:t xml:space="preserve"> і розподілення їх до структурного департаменту соціальної та екологічної стійкості</w:t>
      </w:r>
      <w:r>
        <w:rPr>
          <w:rFonts w:ascii="Times New Roman" w:hAnsi="Times New Roman" w:cs="Times New Roman"/>
          <w:color w:val="000000" w:themeColor="text1"/>
          <w:sz w:val="28"/>
          <w:szCs w:val="28"/>
          <w:lang w:val="uk-UA"/>
        </w:rPr>
        <w:t xml:space="preserve"> підприємства</w:t>
      </w:r>
      <w:r w:rsidR="00D412E3" w:rsidRPr="00D412E3">
        <w:rPr>
          <w:rFonts w:ascii="Times New Roman" w:hAnsi="Times New Roman" w:cs="Times New Roman"/>
          <w:color w:val="000000" w:themeColor="text1"/>
          <w:sz w:val="28"/>
          <w:szCs w:val="28"/>
          <w:lang w:val="uk-UA"/>
        </w:rPr>
        <w:t>.</w:t>
      </w:r>
      <w:bookmarkEnd w:id="36"/>
    </w:p>
    <w:p w14:paraId="0CC627BF" w14:textId="57418E3D" w:rsidR="00D412E3" w:rsidRPr="00D412E3" w:rsidRDefault="00A206FB" w:rsidP="00D412E3">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На рис. 3.8 представлений </w:t>
      </w:r>
      <w:r w:rsidR="00D412E3" w:rsidRPr="00D412E3">
        <w:rPr>
          <w:rFonts w:ascii="Times New Roman" w:hAnsi="Times New Roman" w:cs="Times New Roman"/>
          <w:color w:val="000000" w:themeColor="text1"/>
          <w:sz w:val="28"/>
          <w:szCs w:val="28"/>
          <w:lang w:val="uk-UA"/>
        </w:rPr>
        <w:t>концепт сортувальних баків для відходів споживачів</w:t>
      </w:r>
      <w:r>
        <w:rPr>
          <w:rFonts w:ascii="Times New Roman" w:hAnsi="Times New Roman" w:cs="Times New Roman"/>
          <w:color w:val="000000" w:themeColor="text1"/>
          <w:sz w:val="28"/>
          <w:szCs w:val="28"/>
          <w:lang w:val="uk-UA"/>
        </w:rPr>
        <w:t xml:space="preserve"> та </w:t>
      </w:r>
      <w:r w:rsidR="00D412E3" w:rsidRPr="00D412E3">
        <w:rPr>
          <w:rFonts w:ascii="Times New Roman" w:hAnsi="Times New Roman" w:cs="Times New Roman"/>
          <w:color w:val="000000" w:themeColor="text1"/>
          <w:sz w:val="28"/>
          <w:szCs w:val="28"/>
          <w:lang w:val="uk-UA"/>
        </w:rPr>
        <w:t xml:space="preserve"> партнерів</w:t>
      </w:r>
      <w:r>
        <w:rPr>
          <w:rFonts w:ascii="Times New Roman" w:hAnsi="Times New Roman" w:cs="Times New Roman"/>
          <w:color w:val="000000" w:themeColor="text1"/>
          <w:sz w:val="28"/>
          <w:szCs w:val="28"/>
          <w:lang w:val="uk-UA"/>
        </w:rPr>
        <w:t>.</w:t>
      </w:r>
    </w:p>
    <w:p w14:paraId="2D9E3B44" w14:textId="77777777" w:rsidR="00C6184E" w:rsidRDefault="00C6184E" w:rsidP="0068102E">
      <w:pPr>
        <w:spacing w:after="0" w:line="360" w:lineRule="auto"/>
        <w:jc w:val="center"/>
        <w:rPr>
          <w:rFonts w:ascii="Times New Roman" w:hAnsi="Times New Roman" w:cs="Times New Roman"/>
          <w:i/>
          <w:color w:val="FF0000"/>
          <w:sz w:val="27"/>
          <w:szCs w:val="27"/>
          <w:lang w:val="uk-UA"/>
        </w:rPr>
      </w:pPr>
    </w:p>
    <w:p w14:paraId="7D9B570D" w14:textId="18591C45" w:rsidR="0068102E" w:rsidRPr="00F862FD" w:rsidRDefault="0068102E" w:rsidP="0068102E">
      <w:pPr>
        <w:spacing w:after="0" w:line="360" w:lineRule="auto"/>
        <w:jc w:val="center"/>
        <w:rPr>
          <w:rFonts w:ascii="Times New Roman" w:hAnsi="Times New Roman" w:cs="Times New Roman"/>
          <w:color w:val="000000" w:themeColor="text1"/>
          <w:sz w:val="27"/>
          <w:szCs w:val="27"/>
          <w:lang w:val="uk-UA"/>
        </w:rPr>
      </w:pPr>
      <w:r w:rsidRPr="00F862FD">
        <w:rPr>
          <w:rFonts w:ascii="Times New Roman" w:hAnsi="Times New Roman" w:cs="Times New Roman"/>
          <w:noProof/>
          <w:color w:val="000000" w:themeColor="text1"/>
          <w:sz w:val="27"/>
          <w:szCs w:val="27"/>
          <w:lang w:eastAsia="ru-RU"/>
        </w:rPr>
        <w:drawing>
          <wp:inline distT="0" distB="0" distL="0" distR="0" wp14:anchorId="20BD8F12" wp14:editId="0836F459">
            <wp:extent cx="3858105" cy="1957460"/>
            <wp:effectExtent l="19050" t="1905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4">
                      <a:extLst>
                        <a:ext uri="{28A0092B-C50C-407E-A947-70E740481C1C}">
                          <a14:useLocalDpi xmlns:a14="http://schemas.microsoft.com/office/drawing/2010/main" val="0"/>
                        </a:ext>
                      </a:extLst>
                    </a:blip>
                    <a:stretch>
                      <a:fillRect/>
                    </a:stretch>
                  </pic:blipFill>
                  <pic:spPr>
                    <a:xfrm>
                      <a:off x="0" y="0"/>
                      <a:ext cx="3893193" cy="1975263"/>
                    </a:xfrm>
                    <a:prstGeom prst="rect">
                      <a:avLst/>
                    </a:prstGeom>
                    <a:ln>
                      <a:solidFill>
                        <a:schemeClr val="tx1"/>
                      </a:solidFill>
                    </a:ln>
                  </pic:spPr>
                </pic:pic>
              </a:graphicData>
            </a:graphic>
          </wp:inline>
        </w:drawing>
      </w:r>
    </w:p>
    <w:p w14:paraId="627D79FA" w14:textId="2BF76504" w:rsidR="00F44DE6" w:rsidRPr="009D070F" w:rsidRDefault="0068102E" w:rsidP="00C92F23">
      <w:pPr>
        <w:spacing w:after="0" w:line="360" w:lineRule="auto"/>
        <w:ind w:firstLine="709"/>
        <w:jc w:val="both"/>
        <w:rPr>
          <w:rFonts w:ascii="Times New Roman" w:hAnsi="Times New Roman" w:cs="Times New Roman"/>
          <w:color w:val="000000" w:themeColor="text1"/>
          <w:sz w:val="28"/>
          <w:szCs w:val="28"/>
        </w:rPr>
      </w:pPr>
      <w:r w:rsidRPr="00E96B5F">
        <w:rPr>
          <w:rFonts w:ascii="Times New Roman" w:hAnsi="Times New Roman" w:cs="Times New Roman"/>
          <w:color w:val="000000" w:themeColor="text1"/>
          <w:sz w:val="28"/>
          <w:szCs w:val="28"/>
          <w:lang w:val="uk-UA"/>
        </w:rPr>
        <w:t xml:space="preserve">Рисунок 3.8 </w:t>
      </w:r>
      <w:r w:rsidR="00E96B5F">
        <w:rPr>
          <w:rFonts w:ascii="Times New Roman" w:hAnsi="Times New Roman" w:cs="Times New Roman"/>
          <w:color w:val="000000" w:themeColor="text1"/>
          <w:sz w:val="28"/>
          <w:szCs w:val="28"/>
          <w:lang w:val="uk-UA"/>
        </w:rPr>
        <w:t>–</w:t>
      </w:r>
      <w:r w:rsidR="00E96B5F" w:rsidRPr="008F1676">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Концепт сортувальних баків для відходів споживачів, партнерів</w:t>
      </w:r>
    </w:p>
    <w:p w14:paraId="6684C1B2" w14:textId="77777777" w:rsidR="00D412E3" w:rsidRPr="00701462" w:rsidRDefault="00D412E3" w:rsidP="00C25FAC">
      <w:pPr>
        <w:spacing w:after="0" w:line="360" w:lineRule="auto"/>
        <w:jc w:val="center"/>
        <w:rPr>
          <w:rFonts w:ascii="Times New Roman" w:hAnsi="Times New Roman" w:cs="Times New Roman"/>
          <w:color w:val="000000" w:themeColor="text1"/>
          <w:sz w:val="28"/>
          <w:szCs w:val="28"/>
          <w:lang w:val="uk-UA"/>
        </w:rPr>
      </w:pPr>
    </w:p>
    <w:p w14:paraId="38CB004E" w14:textId="4EFFCF4E" w:rsidR="00767A29" w:rsidRPr="00D412E3" w:rsidRDefault="00BD5B74" w:rsidP="00446F74">
      <w:pPr>
        <w:spacing w:after="0" w:line="360" w:lineRule="auto"/>
        <w:ind w:firstLine="709"/>
        <w:jc w:val="both"/>
        <w:rPr>
          <w:rFonts w:ascii="Times New Roman" w:hAnsi="Times New Roman" w:cs="Times New Roman"/>
          <w:color w:val="000000" w:themeColor="text1"/>
          <w:sz w:val="28"/>
          <w:szCs w:val="28"/>
          <w:lang w:val="uk-UA"/>
        </w:rPr>
      </w:pPr>
      <w:r w:rsidRPr="009D070F">
        <w:rPr>
          <w:rFonts w:ascii="Times New Roman" w:hAnsi="Times New Roman" w:cs="Times New Roman"/>
          <w:color w:val="000000" w:themeColor="text1"/>
          <w:sz w:val="28"/>
          <w:szCs w:val="28"/>
          <w:lang w:val="uk-UA"/>
        </w:rPr>
        <w:t>Отже,</w:t>
      </w:r>
      <w:r w:rsidR="008A05D4" w:rsidRPr="00D412E3">
        <w:rPr>
          <w:rFonts w:ascii="Times New Roman" w:hAnsi="Times New Roman" w:cs="Times New Roman"/>
          <w:color w:val="000000" w:themeColor="text1"/>
          <w:sz w:val="28"/>
          <w:szCs w:val="28"/>
          <w:lang w:val="uk-UA"/>
        </w:rPr>
        <w:t xml:space="preserve"> візуальні та фізичні елементи </w:t>
      </w:r>
      <w:r w:rsidR="0044776A" w:rsidRPr="00D412E3">
        <w:rPr>
          <w:rFonts w:ascii="Times New Roman" w:hAnsi="Times New Roman" w:cs="Times New Roman"/>
          <w:color w:val="000000" w:themeColor="text1"/>
          <w:sz w:val="28"/>
          <w:szCs w:val="28"/>
          <w:lang w:val="uk-UA"/>
        </w:rPr>
        <w:t xml:space="preserve">на </w:t>
      </w:r>
      <w:r>
        <w:rPr>
          <w:rFonts w:ascii="Times New Roman" w:hAnsi="Times New Roman" w:cs="Times New Roman"/>
          <w:color w:val="000000" w:themeColor="text1"/>
          <w:sz w:val="28"/>
          <w:szCs w:val="28"/>
          <w:lang w:val="uk-UA"/>
        </w:rPr>
        <w:t>р</w:t>
      </w:r>
      <w:r w:rsidR="0044776A" w:rsidRPr="00D412E3">
        <w:rPr>
          <w:rFonts w:ascii="Times New Roman" w:hAnsi="Times New Roman" w:cs="Times New Roman"/>
          <w:color w:val="000000" w:themeColor="text1"/>
          <w:sz w:val="28"/>
          <w:szCs w:val="28"/>
          <w:lang w:val="uk-UA"/>
        </w:rPr>
        <w:t xml:space="preserve">ис. 3.1 – </w:t>
      </w:r>
      <w:r>
        <w:rPr>
          <w:rFonts w:ascii="Times New Roman" w:hAnsi="Times New Roman" w:cs="Times New Roman"/>
          <w:color w:val="000000" w:themeColor="text1"/>
          <w:sz w:val="28"/>
          <w:szCs w:val="28"/>
          <w:lang w:val="uk-UA"/>
        </w:rPr>
        <w:t>р</w:t>
      </w:r>
      <w:r w:rsidR="0044776A" w:rsidRPr="00D412E3">
        <w:rPr>
          <w:rFonts w:ascii="Times New Roman" w:hAnsi="Times New Roman" w:cs="Times New Roman"/>
          <w:color w:val="000000" w:themeColor="text1"/>
          <w:sz w:val="28"/>
          <w:szCs w:val="28"/>
          <w:lang w:val="uk-UA"/>
        </w:rPr>
        <w:t>ис. 3.</w:t>
      </w:r>
      <w:r w:rsidR="00D743F3" w:rsidRPr="00D412E3">
        <w:rPr>
          <w:rFonts w:ascii="Times New Roman" w:hAnsi="Times New Roman" w:cs="Times New Roman"/>
          <w:color w:val="000000" w:themeColor="text1"/>
          <w:sz w:val="28"/>
          <w:szCs w:val="28"/>
          <w:lang w:val="uk-UA"/>
        </w:rPr>
        <w:t>8</w:t>
      </w:r>
      <w:r w:rsidR="0044776A" w:rsidRPr="00D412E3">
        <w:rPr>
          <w:rFonts w:ascii="Times New Roman" w:hAnsi="Times New Roman" w:cs="Times New Roman"/>
          <w:color w:val="000000" w:themeColor="text1"/>
          <w:sz w:val="28"/>
          <w:szCs w:val="28"/>
          <w:lang w:val="uk-UA"/>
        </w:rPr>
        <w:t xml:space="preserve"> </w:t>
      </w:r>
      <w:r w:rsidR="003603DD" w:rsidRPr="00D412E3">
        <w:rPr>
          <w:rFonts w:ascii="Times New Roman" w:hAnsi="Times New Roman" w:cs="Times New Roman"/>
          <w:color w:val="000000" w:themeColor="text1"/>
          <w:sz w:val="28"/>
          <w:szCs w:val="28"/>
          <w:lang w:val="uk-UA"/>
        </w:rPr>
        <w:t xml:space="preserve">допоможуть </w:t>
      </w:r>
      <w:r>
        <w:rPr>
          <w:rFonts w:ascii="Times New Roman" w:hAnsi="Times New Roman" w:cs="Times New Roman"/>
          <w:color w:val="000000" w:themeColor="text1"/>
          <w:sz w:val="28"/>
          <w:szCs w:val="28"/>
          <w:lang w:val="uk-UA"/>
        </w:rPr>
        <w:t>у</w:t>
      </w:r>
      <w:r w:rsidR="003603DD" w:rsidRPr="00D412E3">
        <w:rPr>
          <w:rFonts w:ascii="Times New Roman" w:hAnsi="Times New Roman" w:cs="Times New Roman"/>
          <w:color w:val="000000" w:themeColor="text1"/>
          <w:sz w:val="28"/>
          <w:szCs w:val="28"/>
          <w:lang w:val="uk-UA"/>
        </w:rPr>
        <w:t xml:space="preserve"> розробці концепції </w:t>
      </w:r>
      <w:r w:rsidR="008A05D4" w:rsidRPr="00D412E3">
        <w:rPr>
          <w:rFonts w:ascii="Times New Roman" w:hAnsi="Times New Roman" w:cs="Times New Roman"/>
          <w:color w:val="000000" w:themeColor="text1"/>
          <w:sz w:val="28"/>
          <w:szCs w:val="28"/>
          <w:lang w:val="uk-UA"/>
        </w:rPr>
        <w:t>функціонування департаменту екологічного управління за напрямками переробки кавових відходів виробництва та споживачів</w:t>
      </w:r>
      <w:r w:rsidR="007C4721" w:rsidRPr="00D412E3">
        <w:rPr>
          <w:rFonts w:ascii="Times New Roman" w:hAnsi="Times New Roman" w:cs="Times New Roman"/>
          <w:color w:val="000000" w:themeColor="text1"/>
          <w:sz w:val="28"/>
          <w:szCs w:val="28"/>
          <w:lang w:val="uk-UA"/>
        </w:rPr>
        <w:t>.</w:t>
      </w:r>
    </w:p>
    <w:p w14:paraId="4F9FECFC" w14:textId="6C3B6242" w:rsidR="007C4721" w:rsidRPr="00D412E3" w:rsidRDefault="00BD5B74" w:rsidP="00446F74">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На р</w:t>
      </w:r>
      <w:r w:rsidR="00446F74" w:rsidRPr="00D412E3">
        <w:rPr>
          <w:rFonts w:ascii="Times New Roman" w:hAnsi="Times New Roman" w:cs="Times New Roman"/>
          <w:color w:val="000000" w:themeColor="text1"/>
          <w:sz w:val="28"/>
          <w:szCs w:val="28"/>
          <w:lang w:val="uk-UA"/>
        </w:rPr>
        <w:t>ис. 3.</w:t>
      </w:r>
      <w:r w:rsidR="001400B8" w:rsidRPr="00D412E3">
        <w:rPr>
          <w:rFonts w:ascii="Times New Roman" w:hAnsi="Times New Roman" w:cs="Times New Roman"/>
          <w:color w:val="000000" w:themeColor="text1"/>
          <w:sz w:val="28"/>
          <w:szCs w:val="28"/>
          <w:lang w:val="uk-UA"/>
        </w:rPr>
        <w:t>9</w:t>
      </w:r>
      <w:r w:rsidR="00446F74" w:rsidRPr="00D412E3">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представлена розроблена нами</w:t>
      </w:r>
      <w:r w:rsidR="00446F74" w:rsidRPr="00D412E3">
        <w:rPr>
          <w:rFonts w:ascii="Times New Roman" w:hAnsi="Times New Roman" w:cs="Times New Roman"/>
          <w:color w:val="000000" w:themeColor="text1"/>
          <w:sz w:val="28"/>
          <w:szCs w:val="28"/>
          <w:lang w:val="uk-UA"/>
        </w:rPr>
        <w:t xml:space="preserve"> концепці</w:t>
      </w:r>
      <w:r>
        <w:rPr>
          <w:rFonts w:ascii="Times New Roman" w:hAnsi="Times New Roman" w:cs="Times New Roman"/>
          <w:color w:val="000000" w:themeColor="text1"/>
          <w:sz w:val="28"/>
          <w:szCs w:val="28"/>
          <w:lang w:val="uk-UA"/>
        </w:rPr>
        <w:t xml:space="preserve">я </w:t>
      </w:r>
      <w:r w:rsidR="00446F74" w:rsidRPr="00D412E3">
        <w:rPr>
          <w:rFonts w:ascii="Times New Roman" w:hAnsi="Times New Roman" w:cs="Times New Roman"/>
          <w:color w:val="000000" w:themeColor="text1"/>
          <w:sz w:val="28"/>
          <w:szCs w:val="28"/>
          <w:lang w:val="uk-UA"/>
        </w:rPr>
        <w:t>функціонування департаменту екологічного управління за напрямками переробки кавових відходів виробництва та споживачів.</w:t>
      </w:r>
    </w:p>
    <w:p w14:paraId="12176CC3" w14:textId="4812DA63" w:rsidR="00BD5B74" w:rsidRPr="00701462" w:rsidRDefault="007C4721" w:rsidP="00701462">
      <w:pPr>
        <w:spacing w:after="0" w:line="360" w:lineRule="auto"/>
        <w:ind w:firstLine="709"/>
        <w:jc w:val="both"/>
        <w:rPr>
          <w:rFonts w:ascii="Times New Roman" w:hAnsi="Times New Roman" w:cs="Times New Roman"/>
          <w:sz w:val="28"/>
          <w:szCs w:val="28"/>
          <w:lang w:val="uk-UA"/>
        </w:rPr>
      </w:pPr>
      <w:r w:rsidRPr="00D412E3">
        <w:rPr>
          <w:rFonts w:ascii="Times New Roman" w:hAnsi="Times New Roman" w:cs="Times New Roman"/>
          <w:sz w:val="28"/>
          <w:szCs w:val="28"/>
          <w:lang w:val="uk-UA"/>
        </w:rPr>
        <w:t xml:space="preserve">Відповідно до цілей ООН 2030, головна організація ел.5.1 пропонує екологічне партнерство ел. 5.1.1 наступним організаціям: гіпер- і супермаркетам ел. 5.2.1, кав'ярням ел. 5.2.2, АЗС ел. 5.2.3, використовуючи інструменти соціально-екологічних програм для збору відходів та їх для переробок. Завдяки цьому партнери зможуть отримати знижку на майбутню поставку кавового </w:t>
      </w:r>
      <w:r w:rsidRPr="00D412E3">
        <w:rPr>
          <w:rFonts w:ascii="Times New Roman" w:hAnsi="Times New Roman" w:cs="Times New Roman"/>
          <w:sz w:val="28"/>
          <w:szCs w:val="28"/>
          <w:lang w:val="uk-UA"/>
        </w:rPr>
        <w:lastRenderedPageBreak/>
        <w:t xml:space="preserve">продукту в точки реалізації. </w:t>
      </w:r>
      <w:r w:rsidR="00BD5B74" w:rsidRPr="00D412E3">
        <w:rPr>
          <w:rFonts w:ascii="Times New Roman" w:hAnsi="Times New Roman" w:cs="Times New Roman"/>
          <w:sz w:val="28"/>
          <w:szCs w:val="28"/>
          <w:lang w:val="uk-UA"/>
        </w:rPr>
        <w:t>Партнери повинні встановити контейнери для збору кавової гущі та окремо смітники для збору упаковок для сортування відходів споживання кави. Далі ці відходи транспортують у розподільний центр компанії з переробки відходів ел. 5.4</w:t>
      </w:r>
      <w:r w:rsidR="00BD5B74" w:rsidRPr="009D070F">
        <w:rPr>
          <w:rFonts w:ascii="Times New Roman" w:hAnsi="Times New Roman" w:cs="Times New Roman"/>
          <w:sz w:val="28"/>
          <w:szCs w:val="28"/>
        </w:rPr>
        <w:t xml:space="preserve"> (</w:t>
      </w:r>
      <w:r w:rsidR="00BD5B74">
        <w:rPr>
          <w:rFonts w:ascii="Times New Roman" w:hAnsi="Times New Roman" w:cs="Times New Roman"/>
          <w:sz w:val="28"/>
          <w:szCs w:val="28"/>
        </w:rPr>
        <w:t>рис. 3.9).</w:t>
      </w:r>
    </w:p>
    <w:p w14:paraId="5267A770" w14:textId="27B4210D" w:rsidR="00067E79" w:rsidRPr="00F862FD" w:rsidRDefault="00067E79" w:rsidP="00701462">
      <w:pPr>
        <w:spacing w:after="0" w:line="360" w:lineRule="auto"/>
        <w:ind w:firstLine="709"/>
        <w:jc w:val="center"/>
        <w:rPr>
          <w:rFonts w:ascii="Times New Roman" w:hAnsi="Times New Roman" w:cs="Times New Roman"/>
          <w:sz w:val="28"/>
          <w:szCs w:val="28"/>
          <w:lang w:val="uk-UA"/>
        </w:rPr>
      </w:pPr>
    </w:p>
    <w:p w14:paraId="27FCFC2C" w14:textId="0BD87AD0" w:rsidR="0092753D" w:rsidRPr="00F862FD" w:rsidRDefault="00EC061A" w:rsidP="00F44DE6">
      <w:pPr>
        <w:ind w:firstLine="284"/>
        <w:rPr>
          <w:color w:val="000000" w:themeColor="text1"/>
          <w:lang w:val="uk-UA"/>
        </w:rPr>
      </w:pPr>
      <w:r>
        <w:rPr>
          <w:noProof/>
          <w:color w:val="000000" w:themeColor="text1"/>
          <w:lang w:eastAsia="ru-RU"/>
        </w:rPr>
        <w:drawing>
          <wp:inline distT="0" distB="0" distL="0" distR="0" wp14:anchorId="0AEC2FD8" wp14:editId="7F2701DA">
            <wp:extent cx="6005154" cy="42354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006643" cy="4236500"/>
                    </a:xfrm>
                    <a:prstGeom prst="rect">
                      <a:avLst/>
                    </a:prstGeom>
                  </pic:spPr>
                </pic:pic>
              </a:graphicData>
            </a:graphic>
          </wp:inline>
        </w:drawing>
      </w:r>
    </w:p>
    <w:p w14:paraId="4CEDB527" w14:textId="66144129" w:rsidR="00765E72" w:rsidRPr="009D070F" w:rsidRDefault="00765E72" w:rsidP="00701462">
      <w:pPr>
        <w:spacing w:after="0" w:line="360" w:lineRule="auto"/>
        <w:ind w:firstLine="709"/>
        <w:jc w:val="center"/>
        <w:rPr>
          <w:rFonts w:ascii="Times New Roman" w:hAnsi="Times New Roman" w:cs="Times New Roman"/>
          <w:color w:val="000000" w:themeColor="text1"/>
          <w:sz w:val="28"/>
          <w:szCs w:val="28"/>
        </w:rPr>
      </w:pPr>
      <w:r w:rsidRPr="00E96B5F">
        <w:rPr>
          <w:rFonts w:ascii="Times New Roman" w:hAnsi="Times New Roman" w:cs="Times New Roman"/>
          <w:color w:val="000000" w:themeColor="text1"/>
          <w:sz w:val="28"/>
          <w:szCs w:val="28"/>
          <w:lang w:val="uk-UA"/>
        </w:rPr>
        <w:t>Рисунок 3.</w:t>
      </w:r>
      <w:r w:rsidR="001400B8" w:rsidRPr="00E96B5F">
        <w:rPr>
          <w:rFonts w:ascii="Times New Roman" w:hAnsi="Times New Roman" w:cs="Times New Roman"/>
          <w:color w:val="000000" w:themeColor="text1"/>
          <w:sz w:val="28"/>
          <w:szCs w:val="28"/>
          <w:lang w:val="uk-UA"/>
        </w:rPr>
        <w:t>9</w:t>
      </w:r>
      <w:r w:rsidR="00E96B5F">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 xml:space="preserve"> </w:t>
      </w:r>
      <w:bookmarkStart w:id="37" w:name="_Hlk87393095"/>
      <w:r w:rsidRPr="00E96B5F">
        <w:rPr>
          <w:rFonts w:ascii="Times New Roman" w:hAnsi="Times New Roman" w:cs="Times New Roman"/>
          <w:color w:val="000000" w:themeColor="text1"/>
          <w:sz w:val="28"/>
          <w:szCs w:val="28"/>
          <w:lang w:val="uk-UA"/>
        </w:rPr>
        <w:t>Функціонування департаменту екологічного управління за напрямками переробки кавових відходів виробництва та споживачі</w:t>
      </w:r>
      <w:bookmarkEnd w:id="37"/>
      <w:r w:rsidR="00BD5B74" w:rsidRPr="00E96B5F">
        <w:rPr>
          <w:rFonts w:ascii="Times New Roman" w:hAnsi="Times New Roman" w:cs="Times New Roman"/>
          <w:color w:val="000000" w:themeColor="text1"/>
          <w:sz w:val="28"/>
          <w:szCs w:val="28"/>
          <w:lang w:val="uk-UA"/>
        </w:rPr>
        <w:t>в</w:t>
      </w:r>
      <w:r w:rsidR="00721A58">
        <w:rPr>
          <w:rFonts w:ascii="Times New Roman" w:hAnsi="Times New Roman" w:cs="Times New Roman"/>
          <w:color w:val="000000" w:themeColor="text1"/>
          <w:sz w:val="28"/>
          <w:szCs w:val="28"/>
          <w:lang w:val="uk-UA"/>
        </w:rPr>
        <w:t xml:space="preserve"> </w:t>
      </w:r>
      <w:r w:rsidR="00721A58" w:rsidRPr="009D070F">
        <w:rPr>
          <w:rFonts w:ascii="Times New Roman" w:hAnsi="Times New Roman" w:cs="Times New Roman"/>
          <w:color w:val="000000" w:themeColor="text1"/>
          <w:sz w:val="28"/>
          <w:szCs w:val="28"/>
        </w:rPr>
        <w:t>[49,50,51]</w:t>
      </w:r>
    </w:p>
    <w:p w14:paraId="179502B8" w14:textId="090C3341" w:rsidR="001962D7" w:rsidRDefault="001962D7" w:rsidP="00765E72">
      <w:pPr>
        <w:spacing w:after="0" w:line="360" w:lineRule="auto"/>
        <w:jc w:val="center"/>
        <w:rPr>
          <w:rFonts w:ascii="Times New Roman" w:hAnsi="Times New Roman" w:cs="Times New Roman"/>
          <w:color w:val="000000" w:themeColor="text1"/>
          <w:sz w:val="27"/>
          <w:szCs w:val="27"/>
          <w:lang w:val="uk-UA"/>
        </w:rPr>
      </w:pPr>
    </w:p>
    <w:p w14:paraId="7306B7A5" w14:textId="66A4C026" w:rsidR="00D412E3" w:rsidRPr="00942563" w:rsidRDefault="00D412E3" w:rsidP="00701462">
      <w:pPr>
        <w:spacing w:after="0" w:line="360" w:lineRule="auto"/>
        <w:ind w:firstLine="709"/>
        <w:jc w:val="both"/>
        <w:rPr>
          <w:rFonts w:ascii="Times New Roman" w:hAnsi="Times New Roman" w:cs="Times New Roman"/>
          <w:sz w:val="28"/>
          <w:szCs w:val="28"/>
          <w:lang w:val="uk-UA"/>
        </w:rPr>
      </w:pPr>
      <w:r w:rsidRPr="00D412E3">
        <w:rPr>
          <w:rFonts w:ascii="Times New Roman" w:hAnsi="Times New Roman" w:cs="Times New Roman"/>
          <w:sz w:val="28"/>
          <w:szCs w:val="28"/>
          <w:lang w:val="uk-UA"/>
        </w:rPr>
        <w:t>При надходженні відходів від партнерів до розподільчого центру, департамент соціально-екологічної стійкості компанії е</w:t>
      </w:r>
      <w:r w:rsidR="008E1C77">
        <w:rPr>
          <w:rFonts w:ascii="Times New Roman" w:hAnsi="Times New Roman" w:cs="Times New Roman"/>
          <w:sz w:val="28"/>
          <w:szCs w:val="28"/>
          <w:lang w:val="uk-UA"/>
        </w:rPr>
        <w:t>л. 5.6 приймає рішення, які проє</w:t>
      </w:r>
      <w:r w:rsidRPr="00D412E3">
        <w:rPr>
          <w:rFonts w:ascii="Times New Roman" w:hAnsi="Times New Roman" w:cs="Times New Roman"/>
          <w:sz w:val="28"/>
          <w:szCs w:val="28"/>
          <w:lang w:val="uk-UA"/>
        </w:rPr>
        <w:t>кти, механізми переробки відхо</w:t>
      </w:r>
      <w:r w:rsidR="008E1C77">
        <w:rPr>
          <w:rFonts w:ascii="Times New Roman" w:hAnsi="Times New Roman" w:cs="Times New Roman"/>
          <w:sz w:val="28"/>
          <w:szCs w:val="28"/>
          <w:lang w:val="uk-UA"/>
        </w:rPr>
        <w:t>дів можна реалізувати. Дані проє</w:t>
      </w:r>
      <w:r w:rsidRPr="00D412E3">
        <w:rPr>
          <w:rFonts w:ascii="Times New Roman" w:hAnsi="Times New Roman" w:cs="Times New Roman"/>
          <w:sz w:val="28"/>
          <w:szCs w:val="28"/>
          <w:lang w:val="uk-UA"/>
        </w:rPr>
        <w:t xml:space="preserve">кти та механізми можна подати на міжнародні та державні грантові програми або фонди, які будуть фінансувати створення виробництв або бізнесів, які </w:t>
      </w:r>
      <w:r w:rsidRPr="00942563">
        <w:rPr>
          <w:rFonts w:ascii="Times New Roman" w:hAnsi="Times New Roman" w:cs="Times New Roman"/>
          <w:sz w:val="28"/>
          <w:szCs w:val="28"/>
          <w:lang w:val="uk-UA"/>
        </w:rPr>
        <w:t>створюють екологічні продукти.</w:t>
      </w:r>
    </w:p>
    <w:p w14:paraId="03D657BA" w14:textId="045FA9EA" w:rsidR="006F1399" w:rsidRPr="00942563" w:rsidRDefault="006F1399" w:rsidP="00BD5B74">
      <w:pPr>
        <w:pStyle w:val="2"/>
        <w:spacing w:before="0" w:line="360" w:lineRule="auto"/>
        <w:ind w:firstLine="709"/>
        <w:jc w:val="both"/>
        <w:rPr>
          <w:rFonts w:ascii="Times New Roman" w:hAnsi="Times New Roman" w:cs="Times New Roman"/>
          <w:color w:val="000000" w:themeColor="text1"/>
          <w:sz w:val="28"/>
          <w:szCs w:val="28"/>
          <w:lang w:val="uk-UA"/>
        </w:rPr>
      </w:pPr>
      <w:bookmarkStart w:id="38" w:name="_Toc89423967"/>
      <w:r w:rsidRPr="00942563">
        <w:rPr>
          <w:rFonts w:ascii="Times New Roman" w:hAnsi="Times New Roman" w:cs="Times New Roman"/>
          <w:color w:val="000000" w:themeColor="text1"/>
          <w:sz w:val="28"/>
          <w:szCs w:val="28"/>
          <w:lang w:val="uk-UA"/>
        </w:rPr>
        <w:lastRenderedPageBreak/>
        <w:t>3.2 Оцінка</w:t>
      </w:r>
      <w:r w:rsidR="003C03F0" w:rsidRPr="00942563">
        <w:rPr>
          <w:rFonts w:ascii="Times New Roman" w:hAnsi="Times New Roman" w:cs="Times New Roman"/>
          <w:color w:val="000000" w:themeColor="text1"/>
          <w:sz w:val="28"/>
          <w:szCs w:val="28"/>
          <w:lang w:val="uk-UA"/>
        </w:rPr>
        <w:t xml:space="preserve"> масштабів</w:t>
      </w:r>
      <w:r w:rsidRPr="00942563">
        <w:rPr>
          <w:rFonts w:ascii="Times New Roman" w:hAnsi="Times New Roman" w:cs="Times New Roman"/>
          <w:color w:val="000000" w:themeColor="text1"/>
          <w:sz w:val="28"/>
          <w:szCs w:val="28"/>
          <w:lang w:val="uk-UA"/>
        </w:rPr>
        <w:t xml:space="preserve"> негативного впливу відходів </w:t>
      </w:r>
      <w:r w:rsidR="00BD5B74" w:rsidRPr="00942563">
        <w:rPr>
          <w:rFonts w:ascii="Times New Roman" w:hAnsi="Times New Roman" w:cs="Times New Roman"/>
          <w:color w:val="000000" w:themeColor="text1"/>
          <w:sz w:val="28"/>
          <w:szCs w:val="28"/>
          <w:lang w:val="uk-UA"/>
        </w:rPr>
        <w:t>підприємств з виробництва кави</w:t>
      </w:r>
      <w:bookmarkEnd w:id="38"/>
      <w:r w:rsidR="00BD5B74" w:rsidRPr="00942563">
        <w:rPr>
          <w:rFonts w:ascii="Times New Roman" w:hAnsi="Times New Roman" w:cs="Times New Roman"/>
          <w:color w:val="000000" w:themeColor="text1"/>
          <w:sz w:val="28"/>
          <w:szCs w:val="28"/>
          <w:lang w:val="uk-UA"/>
        </w:rPr>
        <w:t xml:space="preserve"> </w:t>
      </w:r>
    </w:p>
    <w:p w14:paraId="7E83FCED" w14:textId="6598167C" w:rsidR="006F1399" w:rsidRDefault="006F1399" w:rsidP="00D412E3">
      <w:pPr>
        <w:spacing w:after="0" w:line="360" w:lineRule="auto"/>
        <w:jc w:val="center"/>
        <w:rPr>
          <w:rFonts w:ascii="Times New Roman" w:hAnsi="Times New Roman" w:cs="Times New Roman"/>
          <w:b/>
          <w:bCs/>
          <w:color w:val="000000" w:themeColor="text1"/>
          <w:sz w:val="28"/>
          <w:szCs w:val="28"/>
          <w:lang w:val="uk-UA"/>
        </w:rPr>
      </w:pPr>
    </w:p>
    <w:p w14:paraId="16A36D57" w14:textId="77777777" w:rsidR="00C92F23" w:rsidRPr="00942563" w:rsidRDefault="00C92F23" w:rsidP="00D412E3">
      <w:pPr>
        <w:spacing w:after="0" w:line="360" w:lineRule="auto"/>
        <w:jc w:val="center"/>
        <w:rPr>
          <w:rFonts w:ascii="Times New Roman" w:hAnsi="Times New Roman" w:cs="Times New Roman"/>
          <w:b/>
          <w:bCs/>
          <w:color w:val="000000" w:themeColor="text1"/>
          <w:sz w:val="28"/>
          <w:szCs w:val="28"/>
          <w:lang w:val="uk-UA"/>
        </w:rPr>
      </w:pPr>
    </w:p>
    <w:p w14:paraId="21680786" w14:textId="302363A7" w:rsidR="00A96E0F" w:rsidRDefault="002F0EFA" w:rsidP="00A96E0F">
      <w:pPr>
        <w:spacing w:after="0" w:line="360" w:lineRule="auto"/>
        <w:ind w:firstLine="709"/>
        <w:jc w:val="both"/>
        <w:rPr>
          <w:rFonts w:ascii="Times New Roman" w:hAnsi="Times New Roman" w:cs="Times New Roman"/>
          <w:color w:val="000000" w:themeColor="text1"/>
          <w:sz w:val="28"/>
          <w:szCs w:val="28"/>
          <w:lang w:val="uk-UA"/>
        </w:rPr>
      </w:pPr>
      <w:r w:rsidRPr="00942563">
        <w:rPr>
          <w:rFonts w:ascii="Times New Roman" w:hAnsi="Times New Roman" w:cs="Times New Roman"/>
          <w:color w:val="000000" w:themeColor="text1"/>
          <w:sz w:val="28"/>
          <w:szCs w:val="28"/>
          <w:lang w:val="uk-UA"/>
        </w:rPr>
        <w:t>У наш</w:t>
      </w:r>
      <w:r w:rsidRPr="00D412E3">
        <w:rPr>
          <w:rFonts w:ascii="Times New Roman" w:hAnsi="Times New Roman" w:cs="Times New Roman"/>
          <w:color w:val="000000" w:themeColor="text1"/>
          <w:sz w:val="28"/>
          <w:szCs w:val="28"/>
          <w:lang w:val="uk-UA"/>
        </w:rPr>
        <w:t xml:space="preserve"> час</w:t>
      </w:r>
      <w:r w:rsidR="00322860">
        <w:rPr>
          <w:rFonts w:ascii="Times New Roman" w:hAnsi="Times New Roman" w:cs="Times New Roman"/>
          <w:color w:val="000000" w:themeColor="text1"/>
          <w:sz w:val="28"/>
          <w:szCs w:val="28"/>
          <w:lang w:val="uk-UA"/>
        </w:rPr>
        <w:t xml:space="preserve"> </w:t>
      </w:r>
      <w:r w:rsidRPr="00D412E3">
        <w:rPr>
          <w:rFonts w:ascii="Times New Roman" w:hAnsi="Times New Roman" w:cs="Times New Roman"/>
          <w:color w:val="000000" w:themeColor="text1"/>
          <w:sz w:val="28"/>
          <w:szCs w:val="28"/>
          <w:lang w:val="uk-UA"/>
        </w:rPr>
        <w:t>кавов</w:t>
      </w:r>
      <w:r w:rsidR="00322860">
        <w:rPr>
          <w:rFonts w:ascii="Times New Roman" w:hAnsi="Times New Roman" w:cs="Times New Roman"/>
          <w:color w:val="000000" w:themeColor="text1"/>
          <w:sz w:val="28"/>
          <w:szCs w:val="28"/>
          <w:lang w:val="uk-UA"/>
        </w:rPr>
        <w:t>а</w:t>
      </w:r>
      <w:r w:rsidRPr="00D412E3">
        <w:rPr>
          <w:rFonts w:ascii="Times New Roman" w:hAnsi="Times New Roman" w:cs="Times New Roman"/>
          <w:color w:val="000000" w:themeColor="text1"/>
          <w:sz w:val="28"/>
          <w:szCs w:val="28"/>
          <w:lang w:val="uk-UA"/>
        </w:rPr>
        <w:t xml:space="preserve"> продукц</w:t>
      </w:r>
      <w:r w:rsidR="00322860">
        <w:rPr>
          <w:rFonts w:ascii="Times New Roman" w:hAnsi="Times New Roman" w:cs="Times New Roman"/>
          <w:color w:val="000000" w:themeColor="text1"/>
          <w:sz w:val="28"/>
          <w:szCs w:val="28"/>
          <w:lang w:val="uk-UA"/>
        </w:rPr>
        <w:t xml:space="preserve">ія </w:t>
      </w:r>
      <w:r w:rsidRPr="00D412E3">
        <w:rPr>
          <w:rFonts w:ascii="Times New Roman" w:hAnsi="Times New Roman" w:cs="Times New Roman"/>
          <w:color w:val="000000" w:themeColor="text1"/>
          <w:sz w:val="28"/>
          <w:szCs w:val="28"/>
          <w:lang w:val="uk-UA"/>
        </w:rPr>
        <w:t>ста</w:t>
      </w:r>
      <w:r w:rsidR="00322860">
        <w:rPr>
          <w:rFonts w:ascii="Times New Roman" w:hAnsi="Times New Roman" w:cs="Times New Roman"/>
          <w:color w:val="000000" w:themeColor="text1"/>
          <w:sz w:val="28"/>
          <w:szCs w:val="28"/>
          <w:lang w:val="uk-UA"/>
        </w:rPr>
        <w:t xml:space="preserve">ла </w:t>
      </w:r>
      <w:r w:rsidRPr="00D412E3">
        <w:rPr>
          <w:rFonts w:ascii="Times New Roman" w:hAnsi="Times New Roman" w:cs="Times New Roman"/>
          <w:color w:val="000000" w:themeColor="text1"/>
          <w:sz w:val="28"/>
          <w:szCs w:val="28"/>
          <w:lang w:val="uk-UA"/>
        </w:rPr>
        <w:t>настільки популярн</w:t>
      </w:r>
      <w:r w:rsidR="00322860">
        <w:rPr>
          <w:rFonts w:ascii="Times New Roman" w:hAnsi="Times New Roman" w:cs="Times New Roman"/>
          <w:color w:val="000000" w:themeColor="text1"/>
          <w:sz w:val="28"/>
          <w:szCs w:val="28"/>
          <w:lang w:val="uk-UA"/>
        </w:rPr>
        <w:t>ою</w:t>
      </w:r>
      <w:r w:rsidRPr="00D412E3">
        <w:rPr>
          <w:rFonts w:ascii="Times New Roman" w:hAnsi="Times New Roman" w:cs="Times New Roman"/>
          <w:color w:val="000000" w:themeColor="text1"/>
          <w:sz w:val="28"/>
          <w:szCs w:val="28"/>
          <w:lang w:val="uk-UA"/>
        </w:rPr>
        <w:t>, що більшість населення споживає до тр</w:t>
      </w:r>
      <w:r w:rsidR="00322860">
        <w:rPr>
          <w:rFonts w:ascii="Times New Roman" w:hAnsi="Times New Roman" w:cs="Times New Roman"/>
          <w:color w:val="000000" w:themeColor="text1"/>
          <w:sz w:val="28"/>
          <w:szCs w:val="28"/>
          <w:lang w:val="uk-UA"/>
        </w:rPr>
        <w:t>ьох</w:t>
      </w:r>
      <w:r w:rsidRPr="00D412E3">
        <w:rPr>
          <w:rFonts w:ascii="Times New Roman" w:hAnsi="Times New Roman" w:cs="Times New Roman"/>
          <w:color w:val="000000" w:themeColor="text1"/>
          <w:sz w:val="28"/>
          <w:szCs w:val="28"/>
          <w:lang w:val="uk-UA"/>
        </w:rPr>
        <w:t xml:space="preserve"> чашок кавового напою на день, а деякі і більше.</w:t>
      </w:r>
      <w:r w:rsidR="00322860">
        <w:rPr>
          <w:rFonts w:ascii="Times New Roman" w:hAnsi="Times New Roman" w:cs="Times New Roman"/>
          <w:color w:val="000000" w:themeColor="text1"/>
          <w:sz w:val="28"/>
          <w:szCs w:val="28"/>
          <w:lang w:val="uk-UA"/>
        </w:rPr>
        <w:t xml:space="preserve"> </w:t>
      </w:r>
      <w:r w:rsidRPr="00D412E3">
        <w:rPr>
          <w:rFonts w:ascii="Times New Roman" w:hAnsi="Times New Roman" w:cs="Times New Roman"/>
          <w:color w:val="000000" w:themeColor="text1"/>
          <w:sz w:val="28"/>
          <w:szCs w:val="28"/>
          <w:lang w:val="uk-UA"/>
        </w:rPr>
        <w:t>Одна</w:t>
      </w:r>
      <w:r w:rsidR="00322860">
        <w:rPr>
          <w:rFonts w:ascii="Times New Roman" w:hAnsi="Times New Roman" w:cs="Times New Roman"/>
          <w:color w:val="000000" w:themeColor="text1"/>
          <w:sz w:val="28"/>
          <w:szCs w:val="28"/>
          <w:lang w:val="uk-UA"/>
        </w:rPr>
        <w:t>к,</w:t>
      </w:r>
      <w:r w:rsidRPr="00D412E3">
        <w:rPr>
          <w:rFonts w:ascii="Times New Roman" w:hAnsi="Times New Roman" w:cs="Times New Roman"/>
          <w:color w:val="000000" w:themeColor="text1"/>
          <w:sz w:val="28"/>
          <w:szCs w:val="28"/>
          <w:lang w:val="uk-UA"/>
        </w:rPr>
        <w:t xml:space="preserve"> </w:t>
      </w:r>
      <w:r w:rsidR="008C20C0" w:rsidRPr="00D412E3">
        <w:rPr>
          <w:rFonts w:ascii="Times New Roman" w:hAnsi="Times New Roman" w:cs="Times New Roman"/>
          <w:color w:val="000000" w:themeColor="text1"/>
          <w:sz w:val="28"/>
          <w:szCs w:val="28"/>
          <w:lang w:val="uk-UA"/>
        </w:rPr>
        <w:t>забезпечуючи</w:t>
      </w:r>
      <w:r w:rsidRPr="00D412E3">
        <w:rPr>
          <w:rFonts w:ascii="Times New Roman" w:hAnsi="Times New Roman" w:cs="Times New Roman"/>
          <w:color w:val="000000" w:themeColor="text1"/>
          <w:sz w:val="28"/>
          <w:szCs w:val="28"/>
          <w:lang w:val="uk-UA"/>
        </w:rPr>
        <w:t xml:space="preserve"> матеріали, такі як кавова упаковка, паперовий стакан, </w:t>
      </w:r>
      <w:r w:rsidR="00322860">
        <w:rPr>
          <w:rFonts w:ascii="Times New Roman" w:hAnsi="Times New Roman" w:cs="Times New Roman"/>
          <w:color w:val="000000" w:themeColor="text1"/>
          <w:sz w:val="28"/>
          <w:szCs w:val="28"/>
          <w:lang w:val="uk-UA"/>
        </w:rPr>
        <w:t>кавова гуща</w:t>
      </w:r>
      <w:r w:rsidRPr="00D412E3">
        <w:rPr>
          <w:rFonts w:ascii="Times New Roman" w:hAnsi="Times New Roman" w:cs="Times New Roman"/>
          <w:color w:val="000000" w:themeColor="text1"/>
          <w:sz w:val="28"/>
          <w:szCs w:val="28"/>
          <w:lang w:val="uk-UA"/>
        </w:rPr>
        <w:t>, мішалки для кавового напою та стіки для цукру представляють собою велику кількість відходів, яку створюють виробництва, партнери та кінцеві споживачі.</w:t>
      </w:r>
      <w:r w:rsidR="00D412E3" w:rsidRPr="009D070F">
        <w:rPr>
          <w:rFonts w:ascii="Times New Roman" w:hAnsi="Times New Roman" w:cs="Times New Roman"/>
          <w:color w:val="000000" w:themeColor="text1"/>
          <w:sz w:val="28"/>
          <w:szCs w:val="28"/>
          <w:lang w:val="uk-UA"/>
        </w:rPr>
        <w:t xml:space="preserve"> </w:t>
      </w:r>
      <w:r w:rsidRPr="00D412E3">
        <w:rPr>
          <w:rFonts w:ascii="Times New Roman" w:hAnsi="Times New Roman" w:cs="Times New Roman"/>
          <w:color w:val="000000" w:themeColor="text1"/>
          <w:sz w:val="28"/>
          <w:szCs w:val="28"/>
          <w:lang w:val="uk-UA"/>
        </w:rPr>
        <w:t>Тому</w:t>
      </w:r>
      <w:r w:rsidR="00322860">
        <w:rPr>
          <w:rFonts w:ascii="Times New Roman" w:hAnsi="Times New Roman" w:cs="Times New Roman"/>
          <w:color w:val="000000" w:themeColor="text1"/>
          <w:sz w:val="28"/>
          <w:szCs w:val="28"/>
          <w:lang w:val="uk-UA"/>
        </w:rPr>
        <w:t>,</w:t>
      </w:r>
      <w:r w:rsidRPr="00D412E3">
        <w:rPr>
          <w:rFonts w:ascii="Times New Roman" w:hAnsi="Times New Roman" w:cs="Times New Roman"/>
          <w:color w:val="000000" w:themeColor="text1"/>
          <w:sz w:val="28"/>
          <w:szCs w:val="28"/>
          <w:lang w:val="uk-UA"/>
        </w:rPr>
        <w:t xml:space="preserve"> перед нами стоїть завдання оцінити негативний вплив відходів кавових виробництв та кінцевого споживача. </w:t>
      </w:r>
    </w:p>
    <w:p w14:paraId="2BA734CC" w14:textId="365E3916" w:rsidR="00CE5449" w:rsidRDefault="00D06C06" w:rsidP="00A96E0F">
      <w:pPr>
        <w:spacing w:after="0" w:line="360" w:lineRule="auto"/>
        <w:ind w:firstLine="709"/>
        <w:jc w:val="both"/>
        <w:rPr>
          <w:rFonts w:ascii="Times New Roman" w:hAnsi="Times New Roman" w:cs="Times New Roman"/>
          <w:sz w:val="28"/>
          <w:szCs w:val="28"/>
          <w:lang w:val="uk-UA"/>
        </w:rPr>
      </w:pPr>
      <w:r w:rsidRPr="00D412E3">
        <w:rPr>
          <w:rFonts w:ascii="Times New Roman" w:hAnsi="Times New Roman" w:cs="Times New Roman"/>
          <w:sz w:val="28"/>
          <w:szCs w:val="28"/>
          <w:lang w:val="uk-UA"/>
        </w:rPr>
        <w:t>Для прикладу візьмемо</w:t>
      </w:r>
      <w:r w:rsidR="006F1399" w:rsidRPr="00D412E3">
        <w:rPr>
          <w:rFonts w:ascii="Times New Roman" w:hAnsi="Times New Roman" w:cs="Times New Roman"/>
          <w:sz w:val="28"/>
          <w:szCs w:val="28"/>
          <w:lang w:val="uk-UA"/>
        </w:rPr>
        <w:t xml:space="preserve"> </w:t>
      </w:r>
      <w:r w:rsidR="00E9664B" w:rsidRPr="00D412E3">
        <w:rPr>
          <w:rFonts w:ascii="Times New Roman" w:hAnsi="Times New Roman" w:cs="Times New Roman"/>
          <w:sz w:val="28"/>
          <w:szCs w:val="28"/>
          <w:lang w:val="uk-UA"/>
        </w:rPr>
        <w:t xml:space="preserve">можливу </w:t>
      </w:r>
      <w:r w:rsidRPr="00D412E3">
        <w:rPr>
          <w:rFonts w:ascii="Times New Roman" w:hAnsi="Times New Roman" w:cs="Times New Roman"/>
          <w:sz w:val="28"/>
          <w:szCs w:val="28"/>
          <w:lang w:val="uk-UA"/>
        </w:rPr>
        <w:t xml:space="preserve">реальну кількість </w:t>
      </w:r>
      <w:r w:rsidR="008E1C77">
        <w:rPr>
          <w:rFonts w:ascii="Times New Roman" w:hAnsi="Times New Roman" w:cs="Times New Roman"/>
          <w:sz w:val="28"/>
          <w:szCs w:val="28"/>
          <w:lang w:val="uk-UA"/>
        </w:rPr>
        <w:t>залучених партнерів до проє</w:t>
      </w:r>
      <w:r w:rsidR="006F1399" w:rsidRPr="00D412E3">
        <w:rPr>
          <w:rFonts w:ascii="Times New Roman" w:hAnsi="Times New Roman" w:cs="Times New Roman"/>
          <w:sz w:val="28"/>
          <w:szCs w:val="28"/>
          <w:lang w:val="uk-UA"/>
        </w:rPr>
        <w:t>кту</w:t>
      </w:r>
      <w:r w:rsidR="00E9664B" w:rsidRPr="00D412E3">
        <w:rPr>
          <w:rFonts w:ascii="Times New Roman" w:hAnsi="Times New Roman" w:cs="Times New Roman"/>
          <w:sz w:val="28"/>
          <w:szCs w:val="28"/>
          <w:lang w:val="uk-UA"/>
        </w:rPr>
        <w:t xml:space="preserve"> опираючись на масшт</w:t>
      </w:r>
      <w:r w:rsidR="008C20C0">
        <w:rPr>
          <w:rFonts w:ascii="Times New Roman" w:hAnsi="Times New Roman" w:cs="Times New Roman"/>
          <w:sz w:val="28"/>
          <w:szCs w:val="28"/>
          <w:lang w:val="uk-UA"/>
        </w:rPr>
        <w:t>аби створення відходів невеликого</w:t>
      </w:r>
      <w:r w:rsidR="00E9664B" w:rsidRPr="00D412E3">
        <w:rPr>
          <w:rFonts w:ascii="Times New Roman" w:hAnsi="Times New Roman" w:cs="Times New Roman"/>
          <w:sz w:val="28"/>
          <w:szCs w:val="28"/>
          <w:lang w:val="uk-UA"/>
        </w:rPr>
        <w:t xml:space="preserve"> </w:t>
      </w:r>
      <w:r w:rsidR="00322860">
        <w:rPr>
          <w:rFonts w:ascii="Times New Roman" w:hAnsi="Times New Roman" w:cs="Times New Roman"/>
          <w:sz w:val="28"/>
          <w:szCs w:val="28"/>
          <w:lang w:val="uk-UA"/>
        </w:rPr>
        <w:t>підприємства</w:t>
      </w:r>
      <w:r w:rsidR="00E9664B" w:rsidRPr="00D412E3">
        <w:rPr>
          <w:rFonts w:ascii="Times New Roman" w:hAnsi="Times New Roman" w:cs="Times New Roman"/>
          <w:sz w:val="28"/>
          <w:szCs w:val="28"/>
          <w:lang w:val="uk-UA"/>
        </w:rPr>
        <w:t xml:space="preserve"> з виробництва кави ТОВ «Альта Плюс»</w:t>
      </w:r>
      <w:r w:rsidR="006F1399" w:rsidRPr="00D412E3">
        <w:rPr>
          <w:rFonts w:ascii="Times New Roman" w:hAnsi="Times New Roman" w:cs="Times New Roman"/>
          <w:sz w:val="28"/>
          <w:szCs w:val="28"/>
          <w:lang w:val="uk-UA"/>
        </w:rPr>
        <w:t xml:space="preserve">: </w:t>
      </w:r>
    </w:p>
    <w:p w14:paraId="6D688743" w14:textId="77777777" w:rsidR="00CE5449" w:rsidRDefault="006F1399" w:rsidP="00A96E0F">
      <w:pPr>
        <w:spacing w:after="0" w:line="360" w:lineRule="auto"/>
        <w:ind w:firstLine="709"/>
        <w:jc w:val="both"/>
        <w:rPr>
          <w:rFonts w:ascii="Times New Roman" w:hAnsi="Times New Roman" w:cs="Times New Roman"/>
          <w:sz w:val="28"/>
          <w:szCs w:val="28"/>
          <w:lang w:val="uk-UA"/>
        </w:rPr>
      </w:pPr>
      <w:r w:rsidRPr="00D412E3">
        <w:rPr>
          <w:rFonts w:ascii="Times New Roman" w:hAnsi="Times New Roman" w:cs="Times New Roman"/>
          <w:sz w:val="28"/>
          <w:szCs w:val="28"/>
          <w:lang w:val="uk-UA"/>
        </w:rPr>
        <w:t xml:space="preserve">1) </w:t>
      </w:r>
      <w:r w:rsidR="00322860">
        <w:rPr>
          <w:rFonts w:ascii="Times New Roman" w:hAnsi="Times New Roman" w:cs="Times New Roman"/>
          <w:sz w:val="28"/>
          <w:szCs w:val="28"/>
          <w:lang w:val="uk-UA"/>
        </w:rPr>
        <w:t>у</w:t>
      </w:r>
      <w:r w:rsidR="00E9664B" w:rsidRPr="00D412E3">
        <w:rPr>
          <w:rFonts w:ascii="Times New Roman" w:hAnsi="Times New Roman" w:cs="Times New Roman"/>
          <w:sz w:val="28"/>
          <w:szCs w:val="28"/>
          <w:lang w:val="uk-UA"/>
        </w:rPr>
        <w:t xml:space="preserve"> </w:t>
      </w:r>
      <w:r w:rsidRPr="00D412E3">
        <w:rPr>
          <w:rFonts w:ascii="Times New Roman" w:hAnsi="Times New Roman" w:cs="Times New Roman"/>
          <w:sz w:val="28"/>
          <w:szCs w:val="28"/>
          <w:lang w:val="uk-UA"/>
        </w:rPr>
        <w:t>Запоріжж</w:t>
      </w:r>
      <w:r w:rsidR="00E602C0" w:rsidRPr="00D412E3">
        <w:rPr>
          <w:rFonts w:ascii="Times New Roman" w:hAnsi="Times New Roman" w:cs="Times New Roman"/>
          <w:sz w:val="28"/>
          <w:szCs w:val="28"/>
          <w:lang w:val="uk-UA"/>
        </w:rPr>
        <w:t>і є більше ніж</w:t>
      </w:r>
      <w:r w:rsidRPr="00D412E3">
        <w:rPr>
          <w:rFonts w:ascii="Times New Roman" w:hAnsi="Times New Roman" w:cs="Times New Roman"/>
          <w:sz w:val="28"/>
          <w:szCs w:val="28"/>
          <w:lang w:val="uk-UA"/>
        </w:rPr>
        <w:t xml:space="preserve"> 200 об'єктів з мінімум 2 співробітниками на об'єкт; </w:t>
      </w:r>
    </w:p>
    <w:p w14:paraId="2507BD4E" w14:textId="77777777" w:rsidR="00CE5449" w:rsidRDefault="006F1399" w:rsidP="00A96E0F">
      <w:pPr>
        <w:spacing w:after="0" w:line="360" w:lineRule="auto"/>
        <w:ind w:firstLine="709"/>
        <w:jc w:val="both"/>
        <w:rPr>
          <w:rFonts w:ascii="Times New Roman" w:hAnsi="Times New Roman" w:cs="Times New Roman"/>
          <w:sz w:val="28"/>
          <w:szCs w:val="28"/>
          <w:lang w:val="uk-UA"/>
        </w:rPr>
      </w:pPr>
      <w:r w:rsidRPr="00D412E3">
        <w:rPr>
          <w:rFonts w:ascii="Times New Roman" w:hAnsi="Times New Roman" w:cs="Times New Roman"/>
          <w:sz w:val="28"/>
          <w:szCs w:val="28"/>
          <w:lang w:val="uk-UA"/>
        </w:rPr>
        <w:t xml:space="preserve">2) </w:t>
      </w:r>
      <w:r w:rsidR="00322860">
        <w:rPr>
          <w:rFonts w:ascii="Times New Roman" w:hAnsi="Times New Roman" w:cs="Times New Roman"/>
          <w:sz w:val="28"/>
          <w:szCs w:val="28"/>
          <w:lang w:val="uk-UA"/>
        </w:rPr>
        <w:t>у</w:t>
      </w:r>
      <w:r w:rsidR="00E602C0" w:rsidRPr="00D412E3">
        <w:rPr>
          <w:rFonts w:ascii="Times New Roman" w:hAnsi="Times New Roman" w:cs="Times New Roman"/>
          <w:sz w:val="28"/>
          <w:szCs w:val="28"/>
          <w:lang w:val="uk-UA"/>
        </w:rPr>
        <w:t xml:space="preserve"> </w:t>
      </w:r>
      <w:r w:rsidRPr="00D412E3">
        <w:rPr>
          <w:rFonts w:ascii="Times New Roman" w:hAnsi="Times New Roman" w:cs="Times New Roman"/>
          <w:sz w:val="28"/>
          <w:szCs w:val="28"/>
          <w:lang w:val="uk-UA"/>
        </w:rPr>
        <w:t>3 регіон</w:t>
      </w:r>
      <w:r w:rsidR="00E602C0" w:rsidRPr="00D412E3">
        <w:rPr>
          <w:rFonts w:ascii="Times New Roman" w:hAnsi="Times New Roman" w:cs="Times New Roman"/>
          <w:sz w:val="28"/>
          <w:szCs w:val="28"/>
          <w:lang w:val="uk-UA"/>
        </w:rPr>
        <w:t>ах є більше ніж</w:t>
      </w:r>
      <w:r w:rsidRPr="00D412E3">
        <w:rPr>
          <w:rFonts w:ascii="Times New Roman" w:hAnsi="Times New Roman" w:cs="Times New Roman"/>
          <w:sz w:val="28"/>
          <w:szCs w:val="28"/>
          <w:lang w:val="uk-UA"/>
        </w:rPr>
        <w:t xml:space="preserve"> 600 об'єктів з мінімум 2 співробітниками на об'єкт; </w:t>
      </w:r>
    </w:p>
    <w:p w14:paraId="7BC6373A" w14:textId="5E19F638" w:rsidR="006F1399" w:rsidRPr="00A96E0F" w:rsidRDefault="006F1399" w:rsidP="00A96E0F">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sz w:val="28"/>
          <w:szCs w:val="28"/>
          <w:lang w:val="uk-UA"/>
        </w:rPr>
        <w:t xml:space="preserve">3) </w:t>
      </w:r>
      <w:r w:rsidR="00322860">
        <w:rPr>
          <w:rFonts w:ascii="Times New Roman" w:hAnsi="Times New Roman" w:cs="Times New Roman"/>
          <w:sz w:val="28"/>
          <w:szCs w:val="28"/>
          <w:lang w:val="uk-UA"/>
        </w:rPr>
        <w:t>у</w:t>
      </w:r>
      <w:r w:rsidR="00E602C0" w:rsidRPr="00D412E3">
        <w:rPr>
          <w:rFonts w:ascii="Times New Roman" w:hAnsi="Times New Roman" w:cs="Times New Roman"/>
          <w:sz w:val="28"/>
          <w:szCs w:val="28"/>
          <w:lang w:val="uk-UA"/>
        </w:rPr>
        <w:t xml:space="preserve"> всіх </w:t>
      </w:r>
      <w:r w:rsidRPr="00D412E3">
        <w:rPr>
          <w:rFonts w:ascii="Times New Roman" w:hAnsi="Times New Roman" w:cs="Times New Roman"/>
          <w:sz w:val="28"/>
          <w:szCs w:val="28"/>
          <w:lang w:val="uk-UA"/>
        </w:rPr>
        <w:t>регіон</w:t>
      </w:r>
      <w:r w:rsidR="00E602C0" w:rsidRPr="00D412E3">
        <w:rPr>
          <w:rFonts w:ascii="Times New Roman" w:hAnsi="Times New Roman" w:cs="Times New Roman"/>
          <w:sz w:val="28"/>
          <w:szCs w:val="28"/>
          <w:lang w:val="uk-UA"/>
        </w:rPr>
        <w:t xml:space="preserve">ах України є </w:t>
      </w:r>
      <w:r w:rsidR="00DD5D80" w:rsidRPr="00D412E3">
        <w:rPr>
          <w:rFonts w:ascii="Times New Roman" w:hAnsi="Times New Roman" w:cs="Times New Roman"/>
          <w:sz w:val="28"/>
          <w:szCs w:val="28"/>
          <w:lang w:val="uk-UA"/>
        </w:rPr>
        <w:t xml:space="preserve">більше ніж </w:t>
      </w:r>
      <w:r w:rsidRPr="00D412E3">
        <w:rPr>
          <w:rFonts w:ascii="Times New Roman" w:hAnsi="Times New Roman" w:cs="Times New Roman"/>
          <w:sz w:val="28"/>
          <w:szCs w:val="28"/>
          <w:lang w:val="uk-UA"/>
        </w:rPr>
        <w:t>4800 об'єктів з мінімум 2 співробітниками на об'єкт.</w:t>
      </w:r>
    </w:p>
    <w:p w14:paraId="297C2083" w14:textId="33AA72EB" w:rsidR="004139C5" w:rsidRPr="00D412E3" w:rsidRDefault="00E060C0" w:rsidP="004139C5">
      <w:pPr>
        <w:spacing w:after="0" w:line="360" w:lineRule="auto"/>
        <w:ind w:firstLine="709"/>
        <w:jc w:val="both"/>
        <w:rPr>
          <w:rFonts w:ascii="Times New Roman" w:hAnsi="Times New Roman" w:cs="Times New Roman"/>
          <w:sz w:val="28"/>
          <w:szCs w:val="28"/>
          <w:lang w:val="uk-UA"/>
        </w:rPr>
      </w:pPr>
      <w:r w:rsidRPr="00D412E3">
        <w:rPr>
          <w:rFonts w:ascii="Times New Roman" w:hAnsi="Times New Roman" w:cs="Times New Roman"/>
          <w:sz w:val="28"/>
          <w:szCs w:val="28"/>
          <w:lang w:val="uk-UA"/>
        </w:rPr>
        <w:t>Розглянемо з</w:t>
      </w:r>
      <w:r w:rsidR="00F33C98" w:rsidRPr="00D412E3">
        <w:rPr>
          <w:rFonts w:ascii="Times New Roman" w:hAnsi="Times New Roman" w:cs="Times New Roman"/>
          <w:sz w:val="28"/>
          <w:szCs w:val="28"/>
          <w:lang w:val="uk-UA"/>
        </w:rPr>
        <w:t>агал</w:t>
      </w:r>
      <w:r w:rsidRPr="00D412E3">
        <w:rPr>
          <w:rFonts w:ascii="Times New Roman" w:hAnsi="Times New Roman" w:cs="Times New Roman"/>
          <w:sz w:val="28"/>
          <w:szCs w:val="28"/>
          <w:lang w:val="uk-UA"/>
        </w:rPr>
        <w:t>ьні</w:t>
      </w:r>
      <w:r w:rsidR="00F33C98" w:rsidRPr="00D412E3">
        <w:rPr>
          <w:rFonts w:ascii="Times New Roman" w:hAnsi="Times New Roman" w:cs="Times New Roman"/>
          <w:sz w:val="28"/>
          <w:szCs w:val="28"/>
          <w:lang w:val="uk-UA"/>
        </w:rPr>
        <w:t xml:space="preserve"> дані об’єкт</w:t>
      </w:r>
      <w:r w:rsidRPr="00D412E3">
        <w:rPr>
          <w:rFonts w:ascii="Times New Roman" w:hAnsi="Times New Roman" w:cs="Times New Roman"/>
          <w:sz w:val="28"/>
          <w:szCs w:val="28"/>
          <w:lang w:val="uk-UA"/>
        </w:rPr>
        <w:t>ів, які</w:t>
      </w:r>
      <w:r w:rsidR="00F33C98" w:rsidRPr="00D412E3">
        <w:rPr>
          <w:rFonts w:ascii="Times New Roman" w:hAnsi="Times New Roman" w:cs="Times New Roman"/>
          <w:sz w:val="28"/>
          <w:szCs w:val="28"/>
          <w:lang w:val="uk-UA"/>
        </w:rPr>
        <w:t xml:space="preserve"> створюють наступну кількість відход</w:t>
      </w:r>
      <w:r w:rsidR="00322860">
        <w:rPr>
          <w:rFonts w:ascii="Times New Roman" w:hAnsi="Times New Roman" w:cs="Times New Roman"/>
          <w:sz w:val="28"/>
          <w:szCs w:val="28"/>
          <w:lang w:val="uk-UA"/>
        </w:rPr>
        <w:t>ів</w:t>
      </w:r>
      <w:r w:rsidR="00F33C98" w:rsidRPr="00D412E3">
        <w:rPr>
          <w:rFonts w:ascii="Times New Roman" w:hAnsi="Times New Roman" w:cs="Times New Roman"/>
          <w:sz w:val="28"/>
          <w:szCs w:val="28"/>
          <w:lang w:val="uk-UA"/>
        </w:rPr>
        <w:t xml:space="preserve"> кавової гущі та кавової упаковки, див. </w:t>
      </w:r>
      <w:r w:rsidR="00322860">
        <w:rPr>
          <w:rFonts w:ascii="Times New Roman" w:hAnsi="Times New Roman" w:cs="Times New Roman"/>
          <w:sz w:val="28"/>
          <w:szCs w:val="28"/>
          <w:lang w:val="uk-UA"/>
        </w:rPr>
        <w:t>т</w:t>
      </w:r>
      <w:r w:rsidR="007C22D7" w:rsidRPr="00D412E3">
        <w:rPr>
          <w:rFonts w:ascii="Times New Roman" w:hAnsi="Times New Roman" w:cs="Times New Roman"/>
          <w:sz w:val="28"/>
          <w:szCs w:val="28"/>
          <w:lang w:val="uk-UA"/>
        </w:rPr>
        <w:t xml:space="preserve">абл. 3.1 – </w:t>
      </w:r>
      <w:r w:rsidR="00322860">
        <w:rPr>
          <w:rFonts w:ascii="Times New Roman" w:hAnsi="Times New Roman" w:cs="Times New Roman"/>
          <w:sz w:val="28"/>
          <w:szCs w:val="28"/>
          <w:lang w:val="uk-UA"/>
        </w:rPr>
        <w:t>т</w:t>
      </w:r>
      <w:r w:rsidR="007C22D7" w:rsidRPr="00D412E3">
        <w:rPr>
          <w:rFonts w:ascii="Times New Roman" w:hAnsi="Times New Roman" w:cs="Times New Roman"/>
          <w:sz w:val="28"/>
          <w:szCs w:val="28"/>
          <w:lang w:val="uk-UA"/>
        </w:rPr>
        <w:t>абл</w:t>
      </w:r>
      <w:r w:rsidR="007C22D7" w:rsidRPr="00CE5449">
        <w:rPr>
          <w:rFonts w:ascii="Times New Roman" w:hAnsi="Times New Roman" w:cs="Times New Roman"/>
          <w:sz w:val="28"/>
          <w:szCs w:val="28"/>
          <w:lang w:val="uk-UA"/>
        </w:rPr>
        <w:t>. 3.2</w:t>
      </w:r>
    </w:p>
    <w:p w14:paraId="3A0A5947" w14:textId="2FC201EC" w:rsidR="006F1399" w:rsidRPr="00CE5449" w:rsidRDefault="00CE5449" w:rsidP="00C92F23">
      <w:pPr>
        <w:spacing w:after="0" w:line="360" w:lineRule="auto"/>
        <w:ind w:firstLine="709"/>
        <w:jc w:val="both"/>
        <w:rPr>
          <w:rFonts w:ascii="Times New Roman" w:hAnsi="Times New Roman" w:cs="Times New Roman"/>
          <w:sz w:val="28"/>
          <w:szCs w:val="28"/>
          <w:lang w:val="en-US"/>
        </w:rPr>
      </w:pPr>
      <w:r w:rsidRPr="00CE5449">
        <w:rPr>
          <w:rFonts w:ascii="Times New Roman" w:hAnsi="Times New Roman" w:cs="Times New Roman"/>
          <w:sz w:val="28"/>
          <w:szCs w:val="28"/>
          <w:lang w:val="uk-UA"/>
        </w:rPr>
        <w:t xml:space="preserve">Таблиця 3.1 – </w:t>
      </w:r>
      <w:r w:rsidR="006F1399" w:rsidRPr="00CE5449">
        <w:rPr>
          <w:rFonts w:ascii="Times New Roman" w:hAnsi="Times New Roman" w:cs="Times New Roman"/>
          <w:sz w:val="28"/>
          <w:szCs w:val="28"/>
          <w:lang w:val="uk-UA"/>
        </w:rPr>
        <w:t>Кількість зібраних відходів кавової гущі</w:t>
      </w:r>
      <w:r w:rsidR="00322860" w:rsidRPr="00CE5449">
        <w:rPr>
          <w:rFonts w:ascii="Times New Roman" w:hAnsi="Times New Roman" w:cs="Times New Roman"/>
          <w:sz w:val="28"/>
          <w:szCs w:val="28"/>
          <w:lang w:val="uk-UA"/>
        </w:rPr>
        <w:t xml:space="preserve"> </w:t>
      </w:r>
    </w:p>
    <w:tbl>
      <w:tblPr>
        <w:tblStyle w:val="a6"/>
        <w:tblW w:w="9776" w:type="dxa"/>
        <w:tblLook w:val="04A0" w:firstRow="1" w:lastRow="0" w:firstColumn="1" w:lastColumn="0" w:noHBand="0" w:noVBand="1"/>
      </w:tblPr>
      <w:tblGrid>
        <w:gridCol w:w="555"/>
        <w:gridCol w:w="2664"/>
        <w:gridCol w:w="3348"/>
        <w:gridCol w:w="3209"/>
      </w:tblGrid>
      <w:tr w:rsidR="00D479E0" w:rsidRPr="00CE5449" w14:paraId="38542CBF" w14:textId="77777777" w:rsidTr="00D479E0">
        <w:tc>
          <w:tcPr>
            <w:tcW w:w="421" w:type="dxa"/>
          </w:tcPr>
          <w:p w14:paraId="2E6BD20A" w14:textId="10E17725" w:rsidR="00D479E0" w:rsidRPr="00CE5449" w:rsidRDefault="00D479E0" w:rsidP="00F44DE6">
            <w:pPr>
              <w:jc w:val="center"/>
              <w:rPr>
                <w:rFonts w:ascii="Times New Roman" w:hAnsi="Times New Roman" w:cs="Times New Roman"/>
                <w:sz w:val="28"/>
                <w:szCs w:val="28"/>
                <w:lang w:val="uk-UA"/>
              </w:rPr>
            </w:pPr>
            <w:r>
              <w:rPr>
                <w:rFonts w:ascii="Times New Roman" w:hAnsi="Times New Roman" w:cs="Times New Roman"/>
                <w:sz w:val="28"/>
                <w:szCs w:val="28"/>
                <w:lang w:val="uk-UA"/>
              </w:rPr>
              <w:t>№ з/п</w:t>
            </w:r>
          </w:p>
        </w:tc>
        <w:tc>
          <w:tcPr>
            <w:tcW w:w="2693" w:type="dxa"/>
          </w:tcPr>
          <w:p w14:paraId="3A0FBC74" w14:textId="153F09E8" w:rsidR="00D479E0" w:rsidRPr="00CE5449" w:rsidRDefault="00D479E0" w:rsidP="00F44DE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Місто</w:t>
            </w:r>
          </w:p>
        </w:tc>
        <w:tc>
          <w:tcPr>
            <w:tcW w:w="3402" w:type="dxa"/>
          </w:tcPr>
          <w:p w14:paraId="08BD88CF" w14:textId="77777777" w:rsidR="00D479E0" w:rsidRPr="00CE5449" w:rsidRDefault="00D479E0" w:rsidP="00F44DE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Місяць, кг</w:t>
            </w:r>
          </w:p>
        </w:tc>
        <w:tc>
          <w:tcPr>
            <w:tcW w:w="3260" w:type="dxa"/>
          </w:tcPr>
          <w:p w14:paraId="6A36186E" w14:textId="77777777" w:rsidR="00D479E0" w:rsidRPr="00CE5449" w:rsidRDefault="00D479E0" w:rsidP="00F44DE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Рік, кг</w:t>
            </w:r>
          </w:p>
        </w:tc>
      </w:tr>
      <w:tr w:rsidR="00D479E0" w:rsidRPr="00CE5449" w14:paraId="21F96E9E" w14:textId="77777777" w:rsidTr="00D479E0">
        <w:tc>
          <w:tcPr>
            <w:tcW w:w="421" w:type="dxa"/>
          </w:tcPr>
          <w:p w14:paraId="47A27424" w14:textId="34A47858" w:rsidR="00D479E0" w:rsidRPr="00CE5449" w:rsidRDefault="00D479E0" w:rsidP="00322860">
            <w:pP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693" w:type="dxa"/>
            <w:vAlign w:val="center"/>
          </w:tcPr>
          <w:p w14:paraId="789F3826" w14:textId="79658B6B" w:rsidR="00D479E0" w:rsidRPr="00CE5449" w:rsidRDefault="00D479E0" w:rsidP="00322860">
            <w:pPr>
              <w:rPr>
                <w:rFonts w:ascii="Times New Roman" w:hAnsi="Times New Roman" w:cs="Times New Roman"/>
                <w:sz w:val="28"/>
                <w:szCs w:val="28"/>
                <w:lang w:val="uk-UA"/>
              </w:rPr>
            </w:pPr>
            <w:r w:rsidRPr="00CE5449">
              <w:rPr>
                <w:rFonts w:ascii="Times New Roman" w:hAnsi="Times New Roman" w:cs="Times New Roman"/>
                <w:sz w:val="28"/>
                <w:szCs w:val="28"/>
                <w:lang w:val="uk-UA"/>
              </w:rPr>
              <w:t>Запоріжжя</w:t>
            </w:r>
          </w:p>
        </w:tc>
        <w:tc>
          <w:tcPr>
            <w:tcW w:w="3402" w:type="dxa"/>
          </w:tcPr>
          <w:p w14:paraId="0F39F122" w14:textId="6AE8AAC4" w:rsidR="00D479E0" w:rsidRPr="00CE5449" w:rsidRDefault="00D479E0" w:rsidP="00F44DE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4 950</w:t>
            </w:r>
          </w:p>
        </w:tc>
        <w:tc>
          <w:tcPr>
            <w:tcW w:w="3260" w:type="dxa"/>
          </w:tcPr>
          <w:p w14:paraId="3CE46B69" w14:textId="7AEC1676" w:rsidR="00D479E0" w:rsidRPr="00CE5449" w:rsidRDefault="00D479E0" w:rsidP="00F44DE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59 400</w:t>
            </w:r>
          </w:p>
        </w:tc>
      </w:tr>
      <w:tr w:rsidR="00D479E0" w:rsidRPr="00CE5449" w14:paraId="3B831819" w14:textId="77777777" w:rsidTr="00D479E0">
        <w:tc>
          <w:tcPr>
            <w:tcW w:w="421" w:type="dxa"/>
          </w:tcPr>
          <w:p w14:paraId="62ED43BF" w14:textId="24A9A0C3" w:rsidR="00D479E0" w:rsidRPr="00CE5449" w:rsidRDefault="00D479E0" w:rsidP="00322860">
            <w:pP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693" w:type="dxa"/>
            <w:vAlign w:val="center"/>
          </w:tcPr>
          <w:p w14:paraId="4FD9F4E7" w14:textId="3E4E750D" w:rsidR="00D479E0" w:rsidRPr="00CE5449" w:rsidRDefault="00D479E0" w:rsidP="00322860">
            <w:pPr>
              <w:rPr>
                <w:rFonts w:ascii="Times New Roman" w:hAnsi="Times New Roman" w:cs="Times New Roman"/>
                <w:sz w:val="28"/>
                <w:szCs w:val="28"/>
                <w:lang w:val="uk-UA"/>
              </w:rPr>
            </w:pPr>
            <w:r w:rsidRPr="00CE5449">
              <w:rPr>
                <w:rFonts w:ascii="Times New Roman" w:hAnsi="Times New Roman" w:cs="Times New Roman"/>
                <w:sz w:val="28"/>
                <w:szCs w:val="28"/>
                <w:lang w:val="uk-UA"/>
              </w:rPr>
              <w:t>3 Регіони</w:t>
            </w:r>
          </w:p>
        </w:tc>
        <w:tc>
          <w:tcPr>
            <w:tcW w:w="3402" w:type="dxa"/>
          </w:tcPr>
          <w:p w14:paraId="77951922" w14:textId="69D33664" w:rsidR="00D479E0" w:rsidRPr="00CE5449" w:rsidRDefault="00D479E0" w:rsidP="00F44DE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14 850</w:t>
            </w:r>
          </w:p>
        </w:tc>
        <w:tc>
          <w:tcPr>
            <w:tcW w:w="3260" w:type="dxa"/>
          </w:tcPr>
          <w:p w14:paraId="2DF217AD" w14:textId="72315693" w:rsidR="00D479E0" w:rsidRPr="00CE5449" w:rsidRDefault="00D479E0" w:rsidP="00F44DE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178 200</w:t>
            </w:r>
          </w:p>
        </w:tc>
      </w:tr>
      <w:tr w:rsidR="00D479E0" w:rsidRPr="00F862FD" w14:paraId="4526B211" w14:textId="77777777" w:rsidTr="00D479E0">
        <w:tc>
          <w:tcPr>
            <w:tcW w:w="421" w:type="dxa"/>
          </w:tcPr>
          <w:p w14:paraId="74D19342" w14:textId="1A8915AF" w:rsidR="00D479E0" w:rsidRPr="00CE5449" w:rsidRDefault="00D479E0" w:rsidP="00322860">
            <w:pP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693" w:type="dxa"/>
            <w:vAlign w:val="center"/>
          </w:tcPr>
          <w:p w14:paraId="79156435" w14:textId="434CCFED" w:rsidR="00D479E0" w:rsidRPr="00CE5449" w:rsidRDefault="00D479E0" w:rsidP="00322860">
            <w:pPr>
              <w:rPr>
                <w:rFonts w:ascii="Times New Roman" w:hAnsi="Times New Roman" w:cs="Times New Roman"/>
                <w:sz w:val="28"/>
                <w:szCs w:val="28"/>
                <w:lang w:val="uk-UA"/>
              </w:rPr>
            </w:pPr>
            <w:r w:rsidRPr="00CE5449">
              <w:rPr>
                <w:rFonts w:ascii="Times New Roman" w:hAnsi="Times New Roman" w:cs="Times New Roman"/>
                <w:sz w:val="28"/>
                <w:szCs w:val="28"/>
                <w:lang w:val="uk-UA"/>
              </w:rPr>
              <w:t>Регіони</w:t>
            </w:r>
          </w:p>
        </w:tc>
        <w:tc>
          <w:tcPr>
            <w:tcW w:w="3402" w:type="dxa"/>
          </w:tcPr>
          <w:p w14:paraId="44B24A07" w14:textId="66DA973B" w:rsidR="00D479E0" w:rsidRPr="00CE5449" w:rsidRDefault="00D479E0" w:rsidP="00F44DE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118 860</w:t>
            </w:r>
          </w:p>
        </w:tc>
        <w:tc>
          <w:tcPr>
            <w:tcW w:w="3260" w:type="dxa"/>
          </w:tcPr>
          <w:p w14:paraId="06CEC34A" w14:textId="476452D3" w:rsidR="00D479E0" w:rsidRPr="00CE5449" w:rsidRDefault="00D479E0" w:rsidP="00F44DE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1 425 600</w:t>
            </w:r>
          </w:p>
        </w:tc>
      </w:tr>
    </w:tbl>
    <w:p w14:paraId="788A1B40" w14:textId="4601D82B" w:rsidR="006F1399" w:rsidRPr="00322860" w:rsidRDefault="006F1399" w:rsidP="00322860">
      <w:pPr>
        <w:spacing w:after="0" w:line="360" w:lineRule="auto"/>
        <w:jc w:val="center"/>
        <w:rPr>
          <w:rFonts w:ascii="Times New Roman" w:hAnsi="Times New Roman" w:cs="Times New Roman"/>
          <w:sz w:val="28"/>
          <w:szCs w:val="28"/>
          <w:lang w:val="uk-UA"/>
        </w:rPr>
      </w:pPr>
    </w:p>
    <w:p w14:paraId="53DFD501" w14:textId="7E0D0B57" w:rsidR="0022230A" w:rsidRPr="00A96E0F" w:rsidRDefault="000B6418" w:rsidP="00721A58">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 xml:space="preserve">Отримані дані </w:t>
      </w:r>
      <w:r w:rsidR="00322860" w:rsidRPr="009D070F">
        <w:rPr>
          <w:rFonts w:ascii="Times New Roman" w:hAnsi="Times New Roman" w:cs="Times New Roman"/>
          <w:color w:val="000000" w:themeColor="text1"/>
          <w:sz w:val="28"/>
          <w:szCs w:val="28"/>
          <w:lang w:val="uk-UA"/>
        </w:rPr>
        <w:t>т</w:t>
      </w:r>
      <w:r w:rsidRPr="00D412E3">
        <w:rPr>
          <w:rFonts w:ascii="Times New Roman" w:hAnsi="Times New Roman" w:cs="Times New Roman"/>
          <w:color w:val="000000" w:themeColor="text1"/>
          <w:sz w:val="28"/>
          <w:szCs w:val="28"/>
          <w:lang w:val="uk-UA"/>
        </w:rPr>
        <w:t>абл. 3.1 вказують</w:t>
      </w:r>
      <w:r w:rsidR="00322860">
        <w:rPr>
          <w:rFonts w:ascii="Times New Roman" w:hAnsi="Times New Roman" w:cs="Times New Roman"/>
          <w:color w:val="000000" w:themeColor="text1"/>
          <w:sz w:val="28"/>
          <w:szCs w:val="28"/>
          <w:lang w:val="uk-UA"/>
        </w:rPr>
        <w:t xml:space="preserve"> на т</w:t>
      </w:r>
      <w:r w:rsidR="00CE5449">
        <w:rPr>
          <w:rFonts w:ascii="Times New Roman" w:hAnsi="Times New Roman" w:cs="Times New Roman"/>
          <w:color w:val="000000" w:themeColor="text1"/>
          <w:sz w:val="28"/>
          <w:szCs w:val="28"/>
          <w:lang w:val="uk-UA"/>
        </w:rPr>
        <w:t>е</w:t>
      </w:r>
      <w:r w:rsidRPr="00D412E3">
        <w:rPr>
          <w:rFonts w:ascii="Times New Roman" w:hAnsi="Times New Roman" w:cs="Times New Roman"/>
          <w:color w:val="000000" w:themeColor="text1"/>
          <w:sz w:val="28"/>
          <w:szCs w:val="28"/>
          <w:lang w:val="uk-UA"/>
        </w:rPr>
        <w:t xml:space="preserve">, що кількість відходів від кавового напою </w:t>
      </w:r>
      <w:r w:rsidR="00641A9C" w:rsidRPr="00D412E3">
        <w:rPr>
          <w:rFonts w:ascii="Times New Roman" w:hAnsi="Times New Roman" w:cs="Times New Roman"/>
          <w:color w:val="000000" w:themeColor="text1"/>
          <w:sz w:val="28"/>
          <w:szCs w:val="28"/>
          <w:lang w:val="uk-UA"/>
        </w:rPr>
        <w:t>складає</w:t>
      </w:r>
      <w:r w:rsidRPr="00D412E3">
        <w:rPr>
          <w:rFonts w:ascii="Times New Roman" w:hAnsi="Times New Roman" w:cs="Times New Roman"/>
          <w:color w:val="000000" w:themeColor="text1"/>
          <w:sz w:val="28"/>
          <w:szCs w:val="28"/>
          <w:lang w:val="uk-UA"/>
        </w:rPr>
        <w:t xml:space="preserve"> 4950 кг на місяць та 59400 кг на рік. Якщо розглядати варіації </w:t>
      </w:r>
      <w:r w:rsidR="00A97620" w:rsidRPr="00D412E3">
        <w:rPr>
          <w:rFonts w:ascii="Times New Roman" w:hAnsi="Times New Roman" w:cs="Times New Roman"/>
          <w:color w:val="000000" w:themeColor="text1"/>
          <w:sz w:val="28"/>
          <w:szCs w:val="28"/>
          <w:lang w:val="uk-UA"/>
        </w:rPr>
        <w:t xml:space="preserve">при </w:t>
      </w:r>
      <w:r w:rsidR="00A97620" w:rsidRPr="00D412E3">
        <w:rPr>
          <w:rFonts w:ascii="Times New Roman" w:hAnsi="Times New Roman" w:cs="Times New Roman"/>
          <w:color w:val="000000" w:themeColor="text1"/>
          <w:sz w:val="28"/>
          <w:szCs w:val="28"/>
          <w:lang w:val="uk-UA"/>
        </w:rPr>
        <w:lastRenderedPageBreak/>
        <w:t>кол</w:t>
      </w:r>
      <w:r w:rsidR="00CE5449">
        <w:rPr>
          <w:rFonts w:ascii="Times New Roman" w:hAnsi="Times New Roman" w:cs="Times New Roman"/>
          <w:color w:val="000000" w:themeColor="text1"/>
          <w:sz w:val="28"/>
          <w:szCs w:val="28"/>
          <w:lang w:val="uk-UA"/>
        </w:rPr>
        <w:t>а</w:t>
      </w:r>
      <w:r w:rsidR="00A97620" w:rsidRPr="00D412E3">
        <w:rPr>
          <w:rFonts w:ascii="Times New Roman" w:hAnsi="Times New Roman" w:cs="Times New Roman"/>
          <w:color w:val="000000" w:themeColor="text1"/>
          <w:sz w:val="28"/>
          <w:szCs w:val="28"/>
          <w:lang w:val="uk-UA"/>
        </w:rPr>
        <w:t>борації 3 міст</w:t>
      </w:r>
      <w:r w:rsidR="00322860">
        <w:rPr>
          <w:rFonts w:ascii="Times New Roman" w:hAnsi="Times New Roman" w:cs="Times New Roman"/>
          <w:color w:val="000000" w:themeColor="text1"/>
          <w:sz w:val="28"/>
          <w:szCs w:val="28"/>
          <w:lang w:val="uk-UA"/>
        </w:rPr>
        <w:t>,</w:t>
      </w:r>
      <w:r w:rsidR="00A97620" w:rsidRPr="00D412E3">
        <w:rPr>
          <w:rFonts w:ascii="Times New Roman" w:hAnsi="Times New Roman" w:cs="Times New Roman"/>
          <w:color w:val="000000" w:themeColor="text1"/>
          <w:sz w:val="28"/>
          <w:szCs w:val="28"/>
          <w:lang w:val="uk-UA"/>
        </w:rPr>
        <w:t xml:space="preserve"> то кількість відходів складатиме 14850 кг на місяць та 178200 кг на рік</w:t>
      </w:r>
      <w:r w:rsidR="00322860">
        <w:rPr>
          <w:rFonts w:ascii="Times New Roman" w:hAnsi="Times New Roman" w:cs="Times New Roman"/>
          <w:color w:val="000000" w:themeColor="text1"/>
          <w:sz w:val="28"/>
          <w:szCs w:val="28"/>
          <w:lang w:val="uk-UA"/>
        </w:rPr>
        <w:t>.</w:t>
      </w:r>
      <w:r w:rsidR="00A97620" w:rsidRPr="00D412E3">
        <w:rPr>
          <w:rFonts w:ascii="Times New Roman" w:hAnsi="Times New Roman" w:cs="Times New Roman"/>
          <w:color w:val="000000" w:themeColor="text1"/>
          <w:sz w:val="28"/>
          <w:szCs w:val="28"/>
          <w:lang w:val="uk-UA"/>
        </w:rPr>
        <w:t xml:space="preserve"> </w:t>
      </w:r>
      <w:r w:rsidR="00322860">
        <w:rPr>
          <w:rFonts w:ascii="Times New Roman" w:hAnsi="Times New Roman" w:cs="Times New Roman"/>
          <w:color w:val="000000" w:themeColor="text1"/>
          <w:sz w:val="28"/>
          <w:szCs w:val="28"/>
          <w:lang w:val="uk-UA"/>
        </w:rPr>
        <w:t>О</w:t>
      </w:r>
      <w:r w:rsidR="00A97620" w:rsidRPr="00D412E3">
        <w:rPr>
          <w:rFonts w:ascii="Times New Roman" w:hAnsi="Times New Roman" w:cs="Times New Roman"/>
          <w:color w:val="000000" w:themeColor="text1"/>
          <w:sz w:val="28"/>
          <w:szCs w:val="28"/>
          <w:lang w:val="uk-UA"/>
        </w:rPr>
        <w:t>днак</w:t>
      </w:r>
      <w:r w:rsidR="00765467" w:rsidRPr="00D412E3">
        <w:rPr>
          <w:rFonts w:ascii="Times New Roman" w:hAnsi="Times New Roman" w:cs="Times New Roman"/>
          <w:color w:val="000000" w:themeColor="text1"/>
          <w:sz w:val="28"/>
          <w:szCs w:val="28"/>
          <w:lang w:val="uk-UA"/>
        </w:rPr>
        <w:t>,</w:t>
      </w:r>
      <w:r w:rsidR="00A97620" w:rsidRPr="00D412E3">
        <w:rPr>
          <w:rFonts w:ascii="Times New Roman" w:hAnsi="Times New Roman" w:cs="Times New Roman"/>
          <w:color w:val="000000" w:themeColor="text1"/>
          <w:sz w:val="28"/>
          <w:szCs w:val="28"/>
          <w:lang w:val="uk-UA"/>
        </w:rPr>
        <w:t xml:space="preserve"> якщо брати до </w:t>
      </w:r>
      <w:r w:rsidR="00A97620" w:rsidRPr="00721A58">
        <w:rPr>
          <w:rFonts w:ascii="Times New Roman" w:hAnsi="Times New Roman" w:cs="Times New Roman"/>
          <w:color w:val="000000" w:themeColor="text1"/>
          <w:sz w:val="28"/>
          <w:szCs w:val="28"/>
          <w:lang w:val="uk-UA"/>
        </w:rPr>
        <w:t xml:space="preserve">уваги масштабність </w:t>
      </w:r>
      <w:r w:rsidR="00765467" w:rsidRPr="00721A58">
        <w:rPr>
          <w:rFonts w:ascii="Times New Roman" w:hAnsi="Times New Roman" w:cs="Times New Roman"/>
          <w:color w:val="000000" w:themeColor="text1"/>
          <w:sz w:val="28"/>
          <w:szCs w:val="28"/>
          <w:lang w:val="uk-UA"/>
        </w:rPr>
        <w:t>реалізації</w:t>
      </w:r>
      <w:r w:rsidR="00A97620" w:rsidRPr="00721A58">
        <w:rPr>
          <w:rFonts w:ascii="Times New Roman" w:hAnsi="Times New Roman" w:cs="Times New Roman"/>
          <w:color w:val="000000" w:themeColor="text1"/>
          <w:sz w:val="28"/>
          <w:szCs w:val="28"/>
          <w:lang w:val="uk-UA"/>
        </w:rPr>
        <w:t xml:space="preserve"> </w:t>
      </w:r>
      <w:r w:rsidR="00721A58">
        <w:rPr>
          <w:rFonts w:ascii="Times New Roman" w:hAnsi="Times New Roman" w:cs="Times New Roman"/>
          <w:color w:val="000000" w:themeColor="text1"/>
          <w:sz w:val="28"/>
          <w:szCs w:val="28"/>
          <w:lang w:val="uk-UA"/>
        </w:rPr>
        <w:t xml:space="preserve">запропонованих </w:t>
      </w:r>
      <w:r w:rsidR="008E1C77">
        <w:rPr>
          <w:rFonts w:ascii="Times New Roman" w:hAnsi="Times New Roman" w:cs="Times New Roman"/>
          <w:color w:val="000000" w:themeColor="text1"/>
          <w:sz w:val="28"/>
          <w:szCs w:val="28"/>
          <w:lang w:val="uk-UA"/>
        </w:rPr>
        <w:t>проє</w:t>
      </w:r>
      <w:r w:rsidR="00A97620" w:rsidRPr="00721A58">
        <w:rPr>
          <w:rFonts w:ascii="Times New Roman" w:hAnsi="Times New Roman" w:cs="Times New Roman"/>
          <w:color w:val="000000" w:themeColor="text1"/>
          <w:sz w:val="28"/>
          <w:szCs w:val="28"/>
          <w:lang w:val="uk-UA"/>
        </w:rPr>
        <w:t>ктів</w:t>
      </w:r>
      <w:r w:rsidR="00322860">
        <w:rPr>
          <w:rFonts w:ascii="Times New Roman" w:hAnsi="Times New Roman" w:cs="Times New Roman"/>
          <w:color w:val="000000" w:themeColor="text1"/>
          <w:sz w:val="28"/>
          <w:szCs w:val="28"/>
          <w:lang w:val="uk-UA"/>
        </w:rPr>
        <w:t xml:space="preserve">, </w:t>
      </w:r>
      <w:r w:rsidR="00A97620" w:rsidRPr="00D412E3">
        <w:rPr>
          <w:rFonts w:ascii="Times New Roman" w:hAnsi="Times New Roman" w:cs="Times New Roman"/>
          <w:color w:val="000000" w:themeColor="text1"/>
          <w:sz w:val="28"/>
          <w:szCs w:val="28"/>
          <w:lang w:val="uk-UA"/>
        </w:rPr>
        <w:t xml:space="preserve">то кількість відходів зібраних з 24 регіонів дорівнюватиме 118860 кг на місяць та 1425000 кг на рік, що </w:t>
      </w:r>
      <w:r w:rsidR="00322860">
        <w:rPr>
          <w:rFonts w:ascii="Times New Roman" w:hAnsi="Times New Roman" w:cs="Times New Roman"/>
          <w:color w:val="000000" w:themeColor="text1"/>
          <w:sz w:val="28"/>
          <w:szCs w:val="28"/>
          <w:lang w:val="uk-UA"/>
        </w:rPr>
        <w:t>є</w:t>
      </w:r>
      <w:r w:rsidR="00A97620" w:rsidRPr="00D412E3">
        <w:rPr>
          <w:rFonts w:ascii="Times New Roman" w:hAnsi="Times New Roman" w:cs="Times New Roman"/>
          <w:color w:val="000000" w:themeColor="text1"/>
          <w:sz w:val="28"/>
          <w:szCs w:val="28"/>
          <w:lang w:val="uk-UA"/>
        </w:rPr>
        <w:t xml:space="preserve"> знач</w:t>
      </w:r>
      <w:r w:rsidR="00322860">
        <w:rPr>
          <w:rFonts w:ascii="Times New Roman" w:hAnsi="Times New Roman" w:cs="Times New Roman"/>
          <w:color w:val="000000" w:themeColor="text1"/>
          <w:sz w:val="28"/>
          <w:szCs w:val="28"/>
          <w:lang w:val="uk-UA"/>
        </w:rPr>
        <w:t>ним</w:t>
      </w:r>
      <w:r w:rsidR="00A97620" w:rsidRPr="00D412E3">
        <w:rPr>
          <w:rFonts w:ascii="Times New Roman" w:hAnsi="Times New Roman" w:cs="Times New Roman"/>
          <w:color w:val="000000" w:themeColor="text1"/>
          <w:sz w:val="28"/>
          <w:szCs w:val="28"/>
          <w:lang w:val="uk-UA"/>
        </w:rPr>
        <w:t xml:space="preserve"> негативним ефектом для навколишнього середовища.</w:t>
      </w:r>
      <w:r w:rsidR="00A96E0F">
        <w:rPr>
          <w:rFonts w:ascii="Times New Roman" w:hAnsi="Times New Roman" w:cs="Times New Roman"/>
          <w:color w:val="000000" w:themeColor="text1"/>
          <w:sz w:val="28"/>
          <w:szCs w:val="28"/>
          <w:lang w:val="uk-UA"/>
        </w:rPr>
        <w:t xml:space="preserve"> </w:t>
      </w:r>
      <w:r w:rsidR="0022230A" w:rsidRPr="00D412E3">
        <w:rPr>
          <w:rFonts w:ascii="Times New Roman" w:hAnsi="Times New Roman" w:cs="Times New Roman"/>
          <w:sz w:val="28"/>
          <w:szCs w:val="28"/>
          <w:lang w:val="uk-UA"/>
        </w:rPr>
        <w:t xml:space="preserve">Розглянемо </w:t>
      </w:r>
      <w:r w:rsidR="00322860">
        <w:rPr>
          <w:rFonts w:ascii="Times New Roman" w:hAnsi="Times New Roman" w:cs="Times New Roman"/>
          <w:sz w:val="28"/>
          <w:szCs w:val="28"/>
          <w:lang w:val="uk-UA"/>
        </w:rPr>
        <w:t>т</w:t>
      </w:r>
      <w:r w:rsidR="0022230A" w:rsidRPr="00D412E3">
        <w:rPr>
          <w:rFonts w:ascii="Times New Roman" w:hAnsi="Times New Roman" w:cs="Times New Roman"/>
          <w:sz w:val="28"/>
          <w:szCs w:val="28"/>
          <w:lang w:val="uk-UA"/>
        </w:rPr>
        <w:t>абл. 3.2 з</w:t>
      </w:r>
      <w:r w:rsidR="00322860">
        <w:rPr>
          <w:rFonts w:ascii="Times New Roman" w:hAnsi="Times New Roman" w:cs="Times New Roman"/>
          <w:sz w:val="28"/>
          <w:szCs w:val="28"/>
          <w:lang w:val="uk-UA"/>
        </w:rPr>
        <w:t xml:space="preserve"> </w:t>
      </w:r>
      <w:r w:rsidR="00E01340" w:rsidRPr="00D412E3">
        <w:rPr>
          <w:rFonts w:ascii="Times New Roman" w:hAnsi="Times New Roman" w:cs="Times New Roman"/>
          <w:sz w:val="28"/>
          <w:szCs w:val="28"/>
          <w:lang w:val="uk-UA"/>
        </w:rPr>
        <w:t>кількістю</w:t>
      </w:r>
      <w:r w:rsidR="0022230A" w:rsidRPr="00D412E3">
        <w:rPr>
          <w:rFonts w:ascii="Times New Roman" w:hAnsi="Times New Roman" w:cs="Times New Roman"/>
          <w:sz w:val="28"/>
          <w:szCs w:val="28"/>
          <w:lang w:val="uk-UA"/>
        </w:rPr>
        <w:t xml:space="preserve"> зібраних відходів кавової упаковки</w:t>
      </w:r>
      <w:r w:rsidR="00A96E0F">
        <w:rPr>
          <w:rFonts w:ascii="Times New Roman" w:hAnsi="Times New Roman" w:cs="Times New Roman"/>
          <w:sz w:val="28"/>
          <w:szCs w:val="28"/>
          <w:lang w:val="uk-UA"/>
        </w:rPr>
        <w:t xml:space="preserve">, які можна отримати від партнерів та споживачів кави. </w:t>
      </w:r>
    </w:p>
    <w:p w14:paraId="654467B9" w14:textId="499583B3" w:rsidR="006F1399" w:rsidRPr="00CE5449" w:rsidRDefault="00CE5449" w:rsidP="00C92F23">
      <w:pPr>
        <w:spacing w:after="0" w:line="360" w:lineRule="auto"/>
        <w:ind w:firstLine="709"/>
        <w:jc w:val="both"/>
        <w:rPr>
          <w:rFonts w:ascii="Times New Roman" w:hAnsi="Times New Roman" w:cs="Times New Roman"/>
          <w:sz w:val="28"/>
          <w:szCs w:val="28"/>
          <w:lang w:val="uk-UA"/>
        </w:rPr>
      </w:pPr>
      <w:r w:rsidRPr="00CE5449">
        <w:rPr>
          <w:rFonts w:ascii="Times New Roman" w:hAnsi="Times New Roman" w:cs="Times New Roman"/>
          <w:sz w:val="28"/>
          <w:szCs w:val="28"/>
          <w:lang w:val="uk-UA"/>
        </w:rPr>
        <w:t xml:space="preserve">Таблиця 3.2 – </w:t>
      </w:r>
      <w:r w:rsidR="006F1399" w:rsidRPr="00CE5449">
        <w:rPr>
          <w:rFonts w:ascii="Times New Roman" w:hAnsi="Times New Roman" w:cs="Times New Roman"/>
          <w:sz w:val="28"/>
          <w:szCs w:val="28"/>
          <w:lang w:val="uk-UA"/>
        </w:rPr>
        <w:t>Кількість зібраних відходів кавової упаковки</w:t>
      </w:r>
      <w:r w:rsidR="00726DE6" w:rsidRPr="00CE5449">
        <w:rPr>
          <w:rFonts w:ascii="Times New Roman" w:hAnsi="Times New Roman" w:cs="Times New Roman"/>
          <w:sz w:val="28"/>
          <w:szCs w:val="28"/>
          <w:lang w:val="uk-UA"/>
        </w:rPr>
        <w:t xml:space="preserve"> </w:t>
      </w:r>
    </w:p>
    <w:tbl>
      <w:tblPr>
        <w:tblStyle w:val="a6"/>
        <w:tblW w:w="9627" w:type="dxa"/>
        <w:tblLook w:val="04A0" w:firstRow="1" w:lastRow="0" w:firstColumn="1" w:lastColumn="0" w:noHBand="0" w:noVBand="1"/>
      </w:tblPr>
      <w:tblGrid>
        <w:gridCol w:w="704"/>
        <w:gridCol w:w="2977"/>
        <w:gridCol w:w="2835"/>
        <w:gridCol w:w="3111"/>
      </w:tblGrid>
      <w:tr w:rsidR="001D7336" w:rsidRPr="00CE5449" w14:paraId="2B92ECAD" w14:textId="77777777" w:rsidTr="001D7336">
        <w:tc>
          <w:tcPr>
            <w:tcW w:w="704" w:type="dxa"/>
          </w:tcPr>
          <w:p w14:paraId="41FCA754" w14:textId="48EBF620" w:rsidR="001D7336" w:rsidRPr="00CE5449" w:rsidRDefault="001D7336" w:rsidP="001D7336">
            <w:pPr>
              <w:jc w:val="center"/>
              <w:rPr>
                <w:rFonts w:ascii="Times New Roman" w:hAnsi="Times New Roman" w:cs="Times New Roman"/>
                <w:sz w:val="28"/>
                <w:szCs w:val="28"/>
                <w:lang w:val="uk-UA"/>
              </w:rPr>
            </w:pPr>
            <w:r>
              <w:rPr>
                <w:rFonts w:ascii="Times New Roman" w:hAnsi="Times New Roman" w:cs="Times New Roman"/>
                <w:sz w:val="28"/>
                <w:szCs w:val="28"/>
                <w:lang w:val="uk-UA"/>
              </w:rPr>
              <w:t>№ з/п</w:t>
            </w:r>
          </w:p>
        </w:tc>
        <w:tc>
          <w:tcPr>
            <w:tcW w:w="2977" w:type="dxa"/>
          </w:tcPr>
          <w:p w14:paraId="0C4C1F9E" w14:textId="6C8B5A7D" w:rsidR="001D7336" w:rsidRPr="00CE5449" w:rsidRDefault="001D7336" w:rsidP="001D733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Місто</w:t>
            </w:r>
          </w:p>
        </w:tc>
        <w:tc>
          <w:tcPr>
            <w:tcW w:w="2835" w:type="dxa"/>
          </w:tcPr>
          <w:p w14:paraId="5F65AA17" w14:textId="7B75A40E" w:rsidR="001D7336" w:rsidRPr="00CE5449" w:rsidRDefault="001D7336" w:rsidP="001D733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Місяць, шт</w:t>
            </w:r>
          </w:p>
        </w:tc>
        <w:tc>
          <w:tcPr>
            <w:tcW w:w="3111" w:type="dxa"/>
          </w:tcPr>
          <w:p w14:paraId="5A3B2F50" w14:textId="723D6557" w:rsidR="001D7336" w:rsidRPr="00CE5449" w:rsidRDefault="001D7336" w:rsidP="001D733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Рік, шт</w:t>
            </w:r>
          </w:p>
        </w:tc>
      </w:tr>
      <w:tr w:rsidR="001D7336" w:rsidRPr="00CE5449" w14:paraId="2127D498" w14:textId="77777777" w:rsidTr="001D7336">
        <w:tc>
          <w:tcPr>
            <w:tcW w:w="704" w:type="dxa"/>
          </w:tcPr>
          <w:p w14:paraId="2799FB24" w14:textId="1F4DF9F3" w:rsidR="001D7336" w:rsidRPr="00CE5449" w:rsidRDefault="001D7336" w:rsidP="001D7336">
            <w:pP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977" w:type="dxa"/>
            <w:vAlign w:val="center"/>
          </w:tcPr>
          <w:p w14:paraId="30F0AF45" w14:textId="697A521C" w:rsidR="001D7336" w:rsidRPr="00CE5449" w:rsidRDefault="001D7336" w:rsidP="001D7336">
            <w:pPr>
              <w:rPr>
                <w:rFonts w:ascii="Times New Roman" w:hAnsi="Times New Roman" w:cs="Times New Roman"/>
                <w:sz w:val="28"/>
                <w:szCs w:val="28"/>
                <w:lang w:val="uk-UA"/>
              </w:rPr>
            </w:pPr>
            <w:r w:rsidRPr="00CE5449">
              <w:rPr>
                <w:rFonts w:ascii="Times New Roman" w:hAnsi="Times New Roman" w:cs="Times New Roman"/>
                <w:sz w:val="28"/>
                <w:szCs w:val="28"/>
                <w:lang w:val="uk-UA"/>
              </w:rPr>
              <w:t>Запоріжжя</w:t>
            </w:r>
          </w:p>
        </w:tc>
        <w:tc>
          <w:tcPr>
            <w:tcW w:w="2835" w:type="dxa"/>
          </w:tcPr>
          <w:p w14:paraId="1C80BF6A" w14:textId="6375FB9C" w:rsidR="001D7336" w:rsidRPr="00CE5449" w:rsidRDefault="001D7336" w:rsidP="001D733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13 333</w:t>
            </w:r>
          </w:p>
        </w:tc>
        <w:tc>
          <w:tcPr>
            <w:tcW w:w="3111" w:type="dxa"/>
          </w:tcPr>
          <w:p w14:paraId="123BF4B7" w14:textId="7439AB85" w:rsidR="001D7336" w:rsidRPr="00CE5449" w:rsidRDefault="001D7336" w:rsidP="001D733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160 000</w:t>
            </w:r>
          </w:p>
        </w:tc>
      </w:tr>
      <w:tr w:rsidR="001D7336" w:rsidRPr="00CE5449" w14:paraId="737843CF" w14:textId="77777777" w:rsidTr="001D7336">
        <w:tc>
          <w:tcPr>
            <w:tcW w:w="704" w:type="dxa"/>
          </w:tcPr>
          <w:p w14:paraId="2DF527AE" w14:textId="0D7AAE55" w:rsidR="001D7336" w:rsidRPr="00CE5449" w:rsidRDefault="001D7336" w:rsidP="001D7336">
            <w:pP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977" w:type="dxa"/>
            <w:vAlign w:val="center"/>
          </w:tcPr>
          <w:p w14:paraId="0AAAA47F" w14:textId="4B801EDD" w:rsidR="001D7336" w:rsidRPr="00CE5449" w:rsidRDefault="001D7336" w:rsidP="001D7336">
            <w:pPr>
              <w:rPr>
                <w:rFonts w:ascii="Times New Roman" w:hAnsi="Times New Roman" w:cs="Times New Roman"/>
                <w:sz w:val="28"/>
                <w:szCs w:val="28"/>
                <w:lang w:val="uk-UA"/>
              </w:rPr>
            </w:pPr>
            <w:r w:rsidRPr="00CE5449">
              <w:rPr>
                <w:rFonts w:ascii="Times New Roman" w:hAnsi="Times New Roman" w:cs="Times New Roman"/>
                <w:sz w:val="28"/>
                <w:szCs w:val="28"/>
                <w:lang w:val="uk-UA"/>
              </w:rPr>
              <w:t>3 Регіони</w:t>
            </w:r>
          </w:p>
        </w:tc>
        <w:tc>
          <w:tcPr>
            <w:tcW w:w="2835" w:type="dxa"/>
          </w:tcPr>
          <w:p w14:paraId="4F75463F" w14:textId="0375D8DA" w:rsidR="001D7336" w:rsidRPr="00CE5449" w:rsidRDefault="001D7336" w:rsidP="001D733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39 999</w:t>
            </w:r>
          </w:p>
        </w:tc>
        <w:tc>
          <w:tcPr>
            <w:tcW w:w="3111" w:type="dxa"/>
          </w:tcPr>
          <w:p w14:paraId="6114BBDF" w14:textId="356B6620" w:rsidR="001D7336" w:rsidRPr="00CE5449" w:rsidRDefault="001D7336" w:rsidP="001D733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479 988</w:t>
            </w:r>
          </w:p>
        </w:tc>
      </w:tr>
      <w:tr w:rsidR="001D7336" w:rsidRPr="00CE5449" w14:paraId="623DA0A2" w14:textId="77777777" w:rsidTr="001D7336">
        <w:tc>
          <w:tcPr>
            <w:tcW w:w="704" w:type="dxa"/>
          </w:tcPr>
          <w:p w14:paraId="6754CE2F" w14:textId="367E9832" w:rsidR="001D7336" w:rsidRPr="00CE5449" w:rsidRDefault="001D7336" w:rsidP="001D7336">
            <w:pP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977" w:type="dxa"/>
            <w:vAlign w:val="center"/>
          </w:tcPr>
          <w:p w14:paraId="101382F8" w14:textId="10B93C1D" w:rsidR="001D7336" w:rsidRPr="00CE5449" w:rsidRDefault="001D7336" w:rsidP="001D7336">
            <w:pPr>
              <w:rPr>
                <w:rFonts w:ascii="Times New Roman" w:hAnsi="Times New Roman" w:cs="Times New Roman"/>
                <w:sz w:val="28"/>
                <w:szCs w:val="28"/>
                <w:lang w:val="uk-UA"/>
              </w:rPr>
            </w:pPr>
            <w:r w:rsidRPr="00CE5449">
              <w:rPr>
                <w:rFonts w:ascii="Times New Roman" w:hAnsi="Times New Roman" w:cs="Times New Roman"/>
                <w:sz w:val="28"/>
                <w:szCs w:val="28"/>
                <w:lang w:val="uk-UA"/>
              </w:rPr>
              <w:t>Регіони</w:t>
            </w:r>
          </w:p>
        </w:tc>
        <w:tc>
          <w:tcPr>
            <w:tcW w:w="2835" w:type="dxa"/>
          </w:tcPr>
          <w:p w14:paraId="57941CF7" w14:textId="404277E6" w:rsidR="001D7336" w:rsidRPr="00CE5449" w:rsidRDefault="001D7336" w:rsidP="001D733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320 000</w:t>
            </w:r>
          </w:p>
        </w:tc>
        <w:tc>
          <w:tcPr>
            <w:tcW w:w="3111" w:type="dxa"/>
          </w:tcPr>
          <w:p w14:paraId="68280466" w14:textId="0181AE80" w:rsidR="001D7336" w:rsidRPr="00CE5449" w:rsidRDefault="001D7336" w:rsidP="001D7336">
            <w:pPr>
              <w:jc w:val="center"/>
              <w:rPr>
                <w:rFonts w:ascii="Times New Roman" w:hAnsi="Times New Roman" w:cs="Times New Roman"/>
                <w:sz w:val="28"/>
                <w:szCs w:val="28"/>
                <w:lang w:val="uk-UA"/>
              </w:rPr>
            </w:pPr>
            <w:r w:rsidRPr="00CE5449">
              <w:rPr>
                <w:rFonts w:ascii="Times New Roman" w:hAnsi="Times New Roman" w:cs="Times New Roman"/>
                <w:sz w:val="28"/>
                <w:szCs w:val="28"/>
                <w:lang w:val="uk-UA"/>
              </w:rPr>
              <w:t>3 840 000</w:t>
            </w:r>
          </w:p>
        </w:tc>
      </w:tr>
    </w:tbl>
    <w:p w14:paraId="315768A0" w14:textId="77777777" w:rsidR="00CE5449" w:rsidRDefault="00CE5449" w:rsidP="001D7336">
      <w:pPr>
        <w:spacing w:after="0" w:line="360" w:lineRule="auto"/>
        <w:ind w:firstLine="709"/>
        <w:jc w:val="center"/>
        <w:rPr>
          <w:rFonts w:ascii="Times New Roman" w:hAnsi="Times New Roman" w:cs="Times New Roman"/>
          <w:i/>
          <w:color w:val="FF0000"/>
          <w:sz w:val="28"/>
          <w:szCs w:val="28"/>
          <w:lang w:val="uk-UA"/>
        </w:rPr>
      </w:pPr>
    </w:p>
    <w:p w14:paraId="65BBAB4B" w14:textId="6E9EF266" w:rsidR="000D4443" w:rsidRPr="00D412E3" w:rsidRDefault="000D4443" w:rsidP="000D4443">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 xml:space="preserve">Отримані дані </w:t>
      </w:r>
      <w:r w:rsidR="00322860">
        <w:rPr>
          <w:rFonts w:ascii="Times New Roman" w:hAnsi="Times New Roman" w:cs="Times New Roman"/>
          <w:color w:val="000000" w:themeColor="text1"/>
          <w:sz w:val="28"/>
          <w:szCs w:val="28"/>
          <w:lang w:val="uk-UA"/>
        </w:rPr>
        <w:t>у т</w:t>
      </w:r>
      <w:r w:rsidRPr="00D412E3">
        <w:rPr>
          <w:rFonts w:ascii="Times New Roman" w:hAnsi="Times New Roman" w:cs="Times New Roman"/>
          <w:color w:val="000000" w:themeColor="text1"/>
          <w:sz w:val="28"/>
          <w:szCs w:val="28"/>
          <w:lang w:val="uk-UA"/>
        </w:rPr>
        <w:t>абл. 3.</w:t>
      </w:r>
      <w:r w:rsidR="00322860">
        <w:rPr>
          <w:rFonts w:ascii="Times New Roman" w:hAnsi="Times New Roman" w:cs="Times New Roman"/>
          <w:color w:val="000000" w:themeColor="text1"/>
          <w:sz w:val="28"/>
          <w:szCs w:val="28"/>
          <w:lang w:val="uk-UA"/>
        </w:rPr>
        <w:t>2</w:t>
      </w:r>
      <w:r w:rsidRPr="00D412E3">
        <w:rPr>
          <w:rFonts w:ascii="Times New Roman" w:hAnsi="Times New Roman" w:cs="Times New Roman"/>
          <w:color w:val="000000" w:themeColor="text1"/>
          <w:sz w:val="28"/>
          <w:szCs w:val="28"/>
          <w:lang w:val="uk-UA"/>
        </w:rPr>
        <w:t xml:space="preserve"> вказують</w:t>
      </w:r>
      <w:r w:rsidR="00322860">
        <w:rPr>
          <w:rFonts w:ascii="Times New Roman" w:hAnsi="Times New Roman" w:cs="Times New Roman"/>
          <w:color w:val="000000" w:themeColor="text1"/>
          <w:sz w:val="28"/>
          <w:szCs w:val="28"/>
          <w:lang w:val="uk-UA"/>
        </w:rPr>
        <w:t xml:space="preserve"> на те</w:t>
      </w:r>
      <w:r w:rsidRPr="00D412E3">
        <w:rPr>
          <w:rFonts w:ascii="Times New Roman" w:hAnsi="Times New Roman" w:cs="Times New Roman"/>
          <w:color w:val="000000" w:themeColor="text1"/>
          <w:sz w:val="28"/>
          <w:szCs w:val="28"/>
          <w:lang w:val="uk-UA"/>
        </w:rPr>
        <w:t xml:space="preserve">, що кількість відходів </w:t>
      </w:r>
      <w:r w:rsidR="0005699A" w:rsidRPr="00D412E3">
        <w:rPr>
          <w:rFonts w:ascii="Times New Roman" w:hAnsi="Times New Roman" w:cs="Times New Roman"/>
          <w:color w:val="000000" w:themeColor="text1"/>
          <w:sz w:val="28"/>
          <w:szCs w:val="28"/>
          <w:lang w:val="uk-UA"/>
        </w:rPr>
        <w:t>кавової упаковки склада</w:t>
      </w:r>
      <w:r w:rsidR="00322860">
        <w:rPr>
          <w:rFonts w:ascii="Times New Roman" w:hAnsi="Times New Roman" w:cs="Times New Roman"/>
          <w:color w:val="000000" w:themeColor="text1"/>
          <w:sz w:val="28"/>
          <w:szCs w:val="28"/>
          <w:lang w:val="uk-UA"/>
        </w:rPr>
        <w:t>є</w:t>
      </w:r>
      <w:r w:rsidRPr="00D412E3">
        <w:rPr>
          <w:rFonts w:ascii="Times New Roman" w:hAnsi="Times New Roman" w:cs="Times New Roman"/>
          <w:color w:val="000000" w:themeColor="text1"/>
          <w:sz w:val="28"/>
          <w:szCs w:val="28"/>
          <w:lang w:val="uk-UA"/>
        </w:rPr>
        <w:t xml:space="preserve"> </w:t>
      </w:r>
      <w:r w:rsidR="0005699A" w:rsidRPr="00D412E3">
        <w:rPr>
          <w:rFonts w:ascii="Times New Roman" w:hAnsi="Times New Roman" w:cs="Times New Roman"/>
          <w:color w:val="000000" w:themeColor="text1"/>
          <w:sz w:val="28"/>
          <w:szCs w:val="28"/>
          <w:lang w:val="uk-UA"/>
        </w:rPr>
        <w:t>13333</w:t>
      </w:r>
      <w:r w:rsidRPr="00D412E3">
        <w:rPr>
          <w:rFonts w:ascii="Times New Roman" w:hAnsi="Times New Roman" w:cs="Times New Roman"/>
          <w:color w:val="000000" w:themeColor="text1"/>
          <w:sz w:val="28"/>
          <w:szCs w:val="28"/>
          <w:lang w:val="uk-UA"/>
        </w:rPr>
        <w:t xml:space="preserve"> </w:t>
      </w:r>
      <w:r w:rsidR="006F6D85" w:rsidRPr="00D412E3">
        <w:rPr>
          <w:rFonts w:ascii="Times New Roman" w:hAnsi="Times New Roman" w:cs="Times New Roman"/>
          <w:color w:val="000000" w:themeColor="text1"/>
          <w:sz w:val="28"/>
          <w:szCs w:val="28"/>
          <w:lang w:val="uk-UA"/>
        </w:rPr>
        <w:t>шт</w:t>
      </w:r>
      <w:r w:rsidR="00322860">
        <w:rPr>
          <w:rFonts w:ascii="Times New Roman" w:hAnsi="Times New Roman" w:cs="Times New Roman"/>
          <w:color w:val="000000" w:themeColor="text1"/>
          <w:sz w:val="28"/>
          <w:szCs w:val="28"/>
          <w:lang w:val="uk-UA"/>
        </w:rPr>
        <w:t>.</w:t>
      </w:r>
      <w:r w:rsidRPr="00D412E3">
        <w:rPr>
          <w:rFonts w:ascii="Times New Roman" w:hAnsi="Times New Roman" w:cs="Times New Roman"/>
          <w:color w:val="000000" w:themeColor="text1"/>
          <w:sz w:val="28"/>
          <w:szCs w:val="28"/>
          <w:lang w:val="uk-UA"/>
        </w:rPr>
        <w:t xml:space="preserve"> на місяць та </w:t>
      </w:r>
      <w:r w:rsidR="0005699A" w:rsidRPr="00D412E3">
        <w:rPr>
          <w:rFonts w:ascii="Times New Roman" w:hAnsi="Times New Roman" w:cs="Times New Roman"/>
          <w:color w:val="000000" w:themeColor="text1"/>
          <w:sz w:val="28"/>
          <w:szCs w:val="28"/>
          <w:lang w:val="uk-UA"/>
        </w:rPr>
        <w:t>160000</w:t>
      </w:r>
      <w:r w:rsidRPr="00D412E3">
        <w:rPr>
          <w:rFonts w:ascii="Times New Roman" w:hAnsi="Times New Roman" w:cs="Times New Roman"/>
          <w:color w:val="000000" w:themeColor="text1"/>
          <w:sz w:val="28"/>
          <w:szCs w:val="28"/>
          <w:lang w:val="uk-UA"/>
        </w:rPr>
        <w:t xml:space="preserve"> </w:t>
      </w:r>
      <w:r w:rsidR="006F6D85" w:rsidRPr="00D412E3">
        <w:rPr>
          <w:rFonts w:ascii="Times New Roman" w:hAnsi="Times New Roman" w:cs="Times New Roman"/>
          <w:color w:val="000000" w:themeColor="text1"/>
          <w:sz w:val="28"/>
          <w:szCs w:val="28"/>
          <w:lang w:val="uk-UA"/>
        </w:rPr>
        <w:t>шт</w:t>
      </w:r>
      <w:r w:rsidR="00322860">
        <w:rPr>
          <w:rFonts w:ascii="Times New Roman" w:hAnsi="Times New Roman" w:cs="Times New Roman"/>
          <w:color w:val="000000" w:themeColor="text1"/>
          <w:sz w:val="28"/>
          <w:szCs w:val="28"/>
          <w:lang w:val="uk-UA"/>
        </w:rPr>
        <w:t>.</w:t>
      </w:r>
      <w:r w:rsidRPr="00D412E3">
        <w:rPr>
          <w:rFonts w:ascii="Times New Roman" w:hAnsi="Times New Roman" w:cs="Times New Roman"/>
          <w:color w:val="000000" w:themeColor="text1"/>
          <w:sz w:val="28"/>
          <w:szCs w:val="28"/>
          <w:lang w:val="uk-UA"/>
        </w:rPr>
        <w:t xml:space="preserve"> на рік. Якщо розглядати варіації при кол</w:t>
      </w:r>
      <w:r w:rsidR="00C6561C">
        <w:rPr>
          <w:rFonts w:ascii="Times New Roman" w:hAnsi="Times New Roman" w:cs="Times New Roman"/>
          <w:color w:val="000000" w:themeColor="text1"/>
          <w:sz w:val="28"/>
          <w:szCs w:val="28"/>
          <w:lang w:val="uk-UA"/>
        </w:rPr>
        <w:t>а</w:t>
      </w:r>
      <w:r w:rsidRPr="00D412E3">
        <w:rPr>
          <w:rFonts w:ascii="Times New Roman" w:hAnsi="Times New Roman" w:cs="Times New Roman"/>
          <w:color w:val="000000" w:themeColor="text1"/>
          <w:sz w:val="28"/>
          <w:szCs w:val="28"/>
          <w:lang w:val="uk-UA"/>
        </w:rPr>
        <w:t>борації 3 міст</w:t>
      </w:r>
      <w:r w:rsidR="00322860">
        <w:rPr>
          <w:rFonts w:ascii="Times New Roman" w:hAnsi="Times New Roman" w:cs="Times New Roman"/>
          <w:color w:val="000000" w:themeColor="text1"/>
          <w:sz w:val="28"/>
          <w:szCs w:val="28"/>
          <w:lang w:val="uk-UA"/>
        </w:rPr>
        <w:t>,</w:t>
      </w:r>
      <w:r w:rsidRPr="00D412E3">
        <w:rPr>
          <w:rFonts w:ascii="Times New Roman" w:hAnsi="Times New Roman" w:cs="Times New Roman"/>
          <w:color w:val="000000" w:themeColor="text1"/>
          <w:sz w:val="28"/>
          <w:szCs w:val="28"/>
          <w:lang w:val="uk-UA"/>
        </w:rPr>
        <w:t xml:space="preserve"> то кількість відходів складатиме </w:t>
      </w:r>
      <w:r w:rsidR="006F6D85" w:rsidRPr="00D412E3">
        <w:rPr>
          <w:rFonts w:ascii="Times New Roman" w:hAnsi="Times New Roman" w:cs="Times New Roman"/>
          <w:color w:val="000000" w:themeColor="text1"/>
          <w:sz w:val="28"/>
          <w:szCs w:val="28"/>
          <w:lang w:val="uk-UA"/>
        </w:rPr>
        <w:t>39999 шт</w:t>
      </w:r>
      <w:r w:rsidR="00322860">
        <w:rPr>
          <w:rFonts w:ascii="Times New Roman" w:hAnsi="Times New Roman" w:cs="Times New Roman"/>
          <w:color w:val="000000" w:themeColor="text1"/>
          <w:sz w:val="28"/>
          <w:szCs w:val="28"/>
          <w:lang w:val="uk-UA"/>
        </w:rPr>
        <w:t>.</w:t>
      </w:r>
      <w:r w:rsidRPr="00D412E3">
        <w:rPr>
          <w:rFonts w:ascii="Times New Roman" w:hAnsi="Times New Roman" w:cs="Times New Roman"/>
          <w:color w:val="000000" w:themeColor="text1"/>
          <w:sz w:val="28"/>
          <w:szCs w:val="28"/>
          <w:lang w:val="uk-UA"/>
        </w:rPr>
        <w:t xml:space="preserve"> на місяць та </w:t>
      </w:r>
      <w:r w:rsidR="006F6D85" w:rsidRPr="00D412E3">
        <w:rPr>
          <w:rFonts w:ascii="Times New Roman" w:hAnsi="Times New Roman" w:cs="Times New Roman"/>
          <w:color w:val="000000" w:themeColor="text1"/>
          <w:sz w:val="28"/>
          <w:szCs w:val="28"/>
          <w:lang w:val="uk-UA"/>
        </w:rPr>
        <w:t>479988 шт</w:t>
      </w:r>
      <w:r w:rsidR="00322860">
        <w:rPr>
          <w:rFonts w:ascii="Times New Roman" w:hAnsi="Times New Roman" w:cs="Times New Roman"/>
          <w:color w:val="000000" w:themeColor="text1"/>
          <w:sz w:val="28"/>
          <w:szCs w:val="28"/>
          <w:lang w:val="uk-UA"/>
        </w:rPr>
        <w:t>.</w:t>
      </w:r>
      <w:r w:rsidR="006F6D85" w:rsidRPr="00D412E3">
        <w:rPr>
          <w:rFonts w:ascii="Times New Roman" w:hAnsi="Times New Roman" w:cs="Times New Roman"/>
          <w:color w:val="000000" w:themeColor="text1"/>
          <w:sz w:val="28"/>
          <w:szCs w:val="28"/>
          <w:lang w:val="uk-UA"/>
        </w:rPr>
        <w:t xml:space="preserve"> </w:t>
      </w:r>
      <w:r w:rsidRPr="00D412E3">
        <w:rPr>
          <w:rFonts w:ascii="Times New Roman" w:hAnsi="Times New Roman" w:cs="Times New Roman"/>
          <w:color w:val="000000" w:themeColor="text1"/>
          <w:sz w:val="28"/>
          <w:szCs w:val="28"/>
          <w:lang w:val="uk-UA"/>
        </w:rPr>
        <w:t>на рік</w:t>
      </w:r>
      <w:r w:rsidR="00322860">
        <w:rPr>
          <w:rFonts w:ascii="Times New Roman" w:hAnsi="Times New Roman" w:cs="Times New Roman"/>
          <w:color w:val="000000" w:themeColor="text1"/>
          <w:sz w:val="28"/>
          <w:szCs w:val="28"/>
          <w:lang w:val="uk-UA"/>
        </w:rPr>
        <w:t>. О</w:t>
      </w:r>
      <w:r w:rsidRPr="00D412E3">
        <w:rPr>
          <w:rFonts w:ascii="Times New Roman" w:hAnsi="Times New Roman" w:cs="Times New Roman"/>
          <w:color w:val="000000" w:themeColor="text1"/>
          <w:sz w:val="28"/>
          <w:szCs w:val="28"/>
          <w:lang w:val="uk-UA"/>
        </w:rPr>
        <w:t>днак, якщо брати до уваги масшта</w:t>
      </w:r>
      <w:r w:rsidR="008E1C77">
        <w:rPr>
          <w:rFonts w:ascii="Times New Roman" w:hAnsi="Times New Roman" w:cs="Times New Roman"/>
          <w:color w:val="000000" w:themeColor="text1"/>
          <w:sz w:val="28"/>
          <w:szCs w:val="28"/>
          <w:lang w:val="uk-UA"/>
        </w:rPr>
        <w:t>бність реалізації майбутніх проє</w:t>
      </w:r>
      <w:r w:rsidRPr="00D412E3">
        <w:rPr>
          <w:rFonts w:ascii="Times New Roman" w:hAnsi="Times New Roman" w:cs="Times New Roman"/>
          <w:color w:val="000000" w:themeColor="text1"/>
          <w:sz w:val="28"/>
          <w:szCs w:val="28"/>
          <w:lang w:val="uk-UA"/>
        </w:rPr>
        <w:t>ктів</w:t>
      </w:r>
      <w:r w:rsidR="00322860">
        <w:rPr>
          <w:rFonts w:ascii="Times New Roman" w:hAnsi="Times New Roman" w:cs="Times New Roman"/>
          <w:color w:val="000000" w:themeColor="text1"/>
          <w:sz w:val="28"/>
          <w:szCs w:val="28"/>
          <w:lang w:val="uk-UA"/>
        </w:rPr>
        <w:t>,</w:t>
      </w:r>
      <w:r w:rsidRPr="00D412E3">
        <w:rPr>
          <w:rFonts w:ascii="Times New Roman" w:hAnsi="Times New Roman" w:cs="Times New Roman"/>
          <w:color w:val="000000" w:themeColor="text1"/>
          <w:sz w:val="28"/>
          <w:szCs w:val="28"/>
          <w:lang w:val="uk-UA"/>
        </w:rPr>
        <w:t xml:space="preserve"> то кількість відходів зібраних з 24 регіонів дорівнюватиме </w:t>
      </w:r>
      <w:r w:rsidR="006F6D85" w:rsidRPr="00D412E3">
        <w:rPr>
          <w:rFonts w:ascii="Times New Roman" w:hAnsi="Times New Roman" w:cs="Times New Roman"/>
          <w:color w:val="000000" w:themeColor="text1"/>
          <w:sz w:val="28"/>
          <w:szCs w:val="28"/>
          <w:lang w:val="uk-UA"/>
        </w:rPr>
        <w:t>320000 шт</w:t>
      </w:r>
      <w:r w:rsidR="00322860">
        <w:rPr>
          <w:rFonts w:ascii="Times New Roman" w:hAnsi="Times New Roman" w:cs="Times New Roman"/>
          <w:color w:val="000000" w:themeColor="text1"/>
          <w:sz w:val="28"/>
          <w:szCs w:val="28"/>
          <w:lang w:val="uk-UA"/>
        </w:rPr>
        <w:t>.</w:t>
      </w:r>
      <w:r w:rsidRPr="00D412E3">
        <w:rPr>
          <w:rFonts w:ascii="Times New Roman" w:hAnsi="Times New Roman" w:cs="Times New Roman"/>
          <w:color w:val="000000" w:themeColor="text1"/>
          <w:sz w:val="28"/>
          <w:szCs w:val="28"/>
          <w:lang w:val="uk-UA"/>
        </w:rPr>
        <w:t xml:space="preserve"> на місяць та </w:t>
      </w:r>
      <w:r w:rsidR="006F6D85" w:rsidRPr="00D412E3">
        <w:rPr>
          <w:rFonts w:ascii="Times New Roman" w:hAnsi="Times New Roman" w:cs="Times New Roman"/>
          <w:color w:val="000000" w:themeColor="text1"/>
          <w:sz w:val="28"/>
          <w:szCs w:val="28"/>
          <w:lang w:val="uk-UA"/>
        </w:rPr>
        <w:t xml:space="preserve">3840000 </w:t>
      </w:r>
      <w:r w:rsidR="00977510" w:rsidRPr="00D412E3">
        <w:rPr>
          <w:rFonts w:ascii="Times New Roman" w:hAnsi="Times New Roman" w:cs="Times New Roman"/>
          <w:color w:val="000000" w:themeColor="text1"/>
          <w:sz w:val="28"/>
          <w:szCs w:val="28"/>
          <w:lang w:val="uk-UA"/>
        </w:rPr>
        <w:t>шт</w:t>
      </w:r>
      <w:r w:rsidR="00322860">
        <w:rPr>
          <w:rFonts w:ascii="Times New Roman" w:hAnsi="Times New Roman" w:cs="Times New Roman"/>
          <w:color w:val="000000" w:themeColor="text1"/>
          <w:sz w:val="28"/>
          <w:szCs w:val="28"/>
          <w:lang w:val="uk-UA"/>
        </w:rPr>
        <w:t>.</w:t>
      </w:r>
      <w:r w:rsidRPr="00D412E3">
        <w:rPr>
          <w:rFonts w:ascii="Times New Roman" w:hAnsi="Times New Roman" w:cs="Times New Roman"/>
          <w:color w:val="000000" w:themeColor="text1"/>
          <w:sz w:val="28"/>
          <w:szCs w:val="28"/>
          <w:lang w:val="uk-UA"/>
        </w:rPr>
        <w:t xml:space="preserve"> на рік, що </w:t>
      </w:r>
      <w:r w:rsidR="00322860">
        <w:rPr>
          <w:rFonts w:ascii="Times New Roman" w:hAnsi="Times New Roman" w:cs="Times New Roman"/>
          <w:color w:val="000000" w:themeColor="text1"/>
          <w:sz w:val="28"/>
          <w:szCs w:val="28"/>
          <w:lang w:val="uk-UA"/>
        </w:rPr>
        <w:t xml:space="preserve">також є </w:t>
      </w:r>
      <w:r w:rsidRPr="00D412E3">
        <w:rPr>
          <w:rFonts w:ascii="Times New Roman" w:hAnsi="Times New Roman" w:cs="Times New Roman"/>
          <w:color w:val="000000" w:themeColor="text1"/>
          <w:sz w:val="28"/>
          <w:szCs w:val="28"/>
          <w:lang w:val="uk-UA"/>
        </w:rPr>
        <w:t>зна</w:t>
      </w:r>
      <w:r w:rsidR="00322860">
        <w:rPr>
          <w:rFonts w:ascii="Times New Roman" w:hAnsi="Times New Roman" w:cs="Times New Roman"/>
          <w:color w:val="000000" w:themeColor="text1"/>
          <w:sz w:val="28"/>
          <w:szCs w:val="28"/>
          <w:lang w:val="uk-UA"/>
        </w:rPr>
        <w:t xml:space="preserve">чним </w:t>
      </w:r>
      <w:r w:rsidRPr="00D412E3">
        <w:rPr>
          <w:rFonts w:ascii="Times New Roman" w:hAnsi="Times New Roman" w:cs="Times New Roman"/>
          <w:color w:val="000000" w:themeColor="text1"/>
          <w:sz w:val="28"/>
          <w:szCs w:val="28"/>
          <w:lang w:val="uk-UA"/>
        </w:rPr>
        <w:t>негативним ефектом для навколишнього середовища.</w:t>
      </w:r>
    </w:p>
    <w:p w14:paraId="26C3D082" w14:textId="28339E75" w:rsidR="006F1399" w:rsidRPr="009D070F" w:rsidRDefault="00CE5449" w:rsidP="00C92F23">
      <w:pPr>
        <w:spacing w:after="0" w:line="360" w:lineRule="auto"/>
        <w:ind w:firstLine="709"/>
        <w:jc w:val="both"/>
        <w:rPr>
          <w:rFonts w:ascii="Times New Roman" w:hAnsi="Times New Roman" w:cs="Times New Roman"/>
          <w:sz w:val="28"/>
          <w:szCs w:val="28"/>
        </w:rPr>
      </w:pPr>
      <w:r w:rsidRPr="00CE5449">
        <w:rPr>
          <w:rFonts w:ascii="Times New Roman" w:hAnsi="Times New Roman" w:cs="Times New Roman"/>
          <w:sz w:val="28"/>
          <w:szCs w:val="28"/>
          <w:lang w:val="uk-UA"/>
        </w:rPr>
        <w:t>Таблиця 3.</w:t>
      </w:r>
      <w:r>
        <w:rPr>
          <w:rFonts w:ascii="Times New Roman" w:hAnsi="Times New Roman" w:cs="Times New Roman"/>
          <w:sz w:val="28"/>
          <w:szCs w:val="28"/>
          <w:lang w:val="uk-UA"/>
        </w:rPr>
        <w:t>3</w:t>
      </w:r>
      <w:r w:rsidRPr="00CE5449">
        <w:rPr>
          <w:rFonts w:ascii="Times New Roman" w:hAnsi="Times New Roman" w:cs="Times New Roman"/>
          <w:sz w:val="28"/>
          <w:szCs w:val="28"/>
          <w:lang w:val="uk-UA"/>
        </w:rPr>
        <w:t xml:space="preserve"> – </w:t>
      </w:r>
      <w:r w:rsidR="006F1399" w:rsidRPr="00D412E3">
        <w:rPr>
          <w:rFonts w:ascii="Times New Roman" w:hAnsi="Times New Roman" w:cs="Times New Roman"/>
          <w:sz w:val="28"/>
          <w:szCs w:val="28"/>
          <w:lang w:val="uk-UA"/>
        </w:rPr>
        <w:t>Кількість перероблених відходів кавової упаковки у полімерний гранульований матеріал</w:t>
      </w:r>
      <w:r w:rsidR="00726DE6" w:rsidRPr="009D070F">
        <w:rPr>
          <w:rFonts w:ascii="Times New Roman" w:hAnsi="Times New Roman" w:cs="Times New Roman"/>
          <w:sz w:val="28"/>
          <w:szCs w:val="28"/>
        </w:rPr>
        <w:t xml:space="preserve"> </w:t>
      </w:r>
    </w:p>
    <w:tbl>
      <w:tblPr>
        <w:tblStyle w:val="a6"/>
        <w:tblW w:w="9627" w:type="dxa"/>
        <w:tblLook w:val="04A0" w:firstRow="1" w:lastRow="0" w:firstColumn="1" w:lastColumn="0" w:noHBand="0" w:noVBand="1"/>
      </w:tblPr>
      <w:tblGrid>
        <w:gridCol w:w="704"/>
        <w:gridCol w:w="2977"/>
        <w:gridCol w:w="2693"/>
        <w:gridCol w:w="3253"/>
      </w:tblGrid>
      <w:tr w:rsidR="001D7336" w:rsidRPr="00F862FD" w14:paraId="31F130D8" w14:textId="77777777" w:rsidTr="001D7336">
        <w:tc>
          <w:tcPr>
            <w:tcW w:w="704" w:type="dxa"/>
          </w:tcPr>
          <w:p w14:paraId="1DD0C478" w14:textId="17F12E59"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 з/п</w:t>
            </w:r>
          </w:p>
        </w:tc>
        <w:tc>
          <w:tcPr>
            <w:tcW w:w="2977" w:type="dxa"/>
          </w:tcPr>
          <w:p w14:paraId="4122E092" w14:textId="1D76BC1F"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Місто</w:t>
            </w:r>
          </w:p>
        </w:tc>
        <w:tc>
          <w:tcPr>
            <w:tcW w:w="2693" w:type="dxa"/>
          </w:tcPr>
          <w:p w14:paraId="720E169B" w14:textId="77777777"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Місяць, кг</w:t>
            </w:r>
          </w:p>
        </w:tc>
        <w:tc>
          <w:tcPr>
            <w:tcW w:w="3253" w:type="dxa"/>
          </w:tcPr>
          <w:p w14:paraId="218622C9" w14:textId="77777777"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Рік, кг</w:t>
            </w:r>
          </w:p>
        </w:tc>
      </w:tr>
      <w:tr w:rsidR="001D7336" w:rsidRPr="00F862FD" w14:paraId="3275F892" w14:textId="77777777" w:rsidTr="001D7336">
        <w:tc>
          <w:tcPr>
            <w:tcW w:w="704" w:type="dxa"/>
          </w:tcPr>
          <w:p w14:paraId="4D0E6A32" w14:textId="1A8BCAAD" w:rsidR="001D7336" w:rsidRPr="001D7336" w:rsidRDefault="001D7336" w:rsidP="001D7336">
            <w:pPr>
              <w:rPr>
                <w:rFonts w:ascii="Times New Roman" w:hAnsi="Times New Roman" w:cs="Times New Roman"/>
                <w:sz w:val="28"/>
                <w:szCs w:val="28"/>
                <w:lang w:val="uk-UA"/>
              </w:rPr>
            </w:pPr>
            <w:r w:rsidRPr="001D7336">
              <w:rPr>
                <w:rFonts w:ascii="Times New Roman" w:hAnsi="Times New Roman" w:cs="Times New Roman"/>
                <w:sz w:val="28"/>
                <w:szCs w:val="28"/>
                <w:lang w:val="uk-UA"/>
              </w:rPr>
              <w:t>1</w:t>
            </w:r>
          </w:p>
        </w:tc>
        <w:tc>
          <w:tcPr>
            <w:tcW w:w="2977" w:type="dxa"/>
          </w:tcPr>
          <w:p w14:paraId="1ACC9328" w14:textId="14FE5C24" w:rsidR="001D7336" w:rsidRPr="001D7336" w:rsidRDefault="001D7336" w:rsidP="001D7336">
            <w:pPr>
              <w:rPr>
                <w:rFonts w:ascii="Times New Roman" w:hAnsi="Times New Roman" w:cs="Times New Roman"/>
                <w:sz w:val="28"/>
                <w:szCs w:val="28"/>
                <w:lang w:val="uk-UA"/>
              </w:rPr>
            </w:pPr>
            <w:r w:rsidRPr="001D7336">
              <w:rPr>
                <w:rFonts w:ascii="Times New Roman" w:hAnsi="Times New Roman" w:cs="Times New Roman"/>
                <w:sz w:val="28"/>
                <w:szCs w:val="28"/>
                <w:lang w:val="uk-UA"/>
              </w:rPr>
              <w:t>Запоріжжя</w:t>
            </w:r>
          </w:p>
        </w:tc>
        <w:tc>
          <w:tcPr>
            <w:tcW w:w="2693" w:type="dxa"/>
          </w:tcPr>
          <w:p w14:paraId="3536199B" w14:textId="77777777"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66</w:t>
            </w:r>
          </w:p>
        </w:tc>
        <w:tc>
          <w:tcPr>
            <w:tcW w:w="3253" w:type="dxa"/>
          </w:tcPr>
          <w:p w14:paraId="7781325C" w14:textId="77777777"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792</w:t>
            </w:r>
          </w:p>
        </w:tc>
      </w:tr>
      <w:tr w:rsidR="001D7336" w:rsidRPr="00F862FD" w14:paraId="0B6F0EFA" w14:textId="77777777" w:rsidTr="001D7336">
        <w:tc>
          <w:tcPr>
            <w:tcW w:w="704" w:type="dxa"/>
          </w:tcPr>
          <w:p w14:paraId="32AC57AC" w14:textId="7FEB071D" w:rsidR="001D7336" w:rsidRPr="001D7336" w:rsidRDefault="001D7336" w:rsidP="001D7336">
            <w:pPr>
              <w:rPr>
                <w:rFonts w:ascii="Times New Roman" w:hAnsi="Times New Roman" w:cs="Times New Roman"/>
                <w:sz w:val="28"/>
                <w:szCs w:val="28"/>
                <w:lang w:val="uk-UA"/>
              </w:rPr>
            </w:pPr>
            <w:r w:rsidRPr="001D7336">
              <w:rPr>
                <w:rFonts w:ascii="Times New Roman" w:hAnsi="Times New Roman" w:cs="Times New Roman"/>
                <w:sz w:val="28"/>
                <w:szCs w:val="28"/>
                <w:lang w:val="uk-UA"/>
              </w:rPr>
              <w:t>2</w:t>
            </w:r>
          </w:p>
        </w:tc>
        <w:tc>
          <w:tcPr>
            <w:tcW w:w="2977" w:type="dxa"/>
          </w:tcPr>
          <w:p w14:paraId="25470757" w14:textId="0D2E6780" w:rsidR="001D7336" w:rsidRPr="001D7336" w:rsidRDefault="001D7336" w:rsidP="001D7336">
            <w:pPr>
              <w:rPr>
                <w:rFonts w:ascii="Times New Roman" w:hAnsi="Times New Roman" w:cs="Times New Roman"/>
                <w:sz w:val="28"/>
                <w:szCs w:val="28"/>
                <w:lang w:val="uk-UA"/>
              </w:rPr>
            </w:pPr>
            <w:r w:rsidRPr="001D7336">
              <w:rPr>
                <w:rFonts w:ascii="Times New Roman" w:hAnsi="Times New Roman" w:cs="Times New Roman"/>
                <w:sz w:val="28"/>
                <w:szCs w:val="28"/>
                <w:lang w:val="uk-UA"/>
              </w:rPr>
              <w:t>3 Регіони</w:t>
            </w:r>
          </w:p>
        </w:tc>
        <w:tc>
          <w:tcPr>
            <w:tcW w:w="2693" w:type="dxa"/>
          </w:tcPr>
          <w:p w14:paraId="30F16B4C" w14:textId="55C701E6"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198</w:t>
            </w:r>
          </w:p>
        </w:tc>
        <w:tc>
          <w:tcPr>
            <w:tcW w:w="3253" w:type="dxa"/>
          </w:tcPr>
          <w:p w14:paraId="38AE2285" w14:textId="4EA0BF8D"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2 376</w:t>
            </w:r>
          </w:p>
        </w:tc>
      </w:tr>
      <w:tr w:rsidR="001D7336" w:rsidRPr="00F862FD" w14:paraId="44696AE1" w14:textId="77777777" w:rsidTr="001D7336">
        <w:tc>
          <w:tcPr>
            <w:tcW w:w="704" w:type="dxa"/>
          </w:tcPr>
          <w:p w14:paraId="20E5C26A" w14:textId="767CF38B" w:rsidR="001D7336" w:rsidRPr="001D7336" w:rsidRDefault="001D7336" w:rsidP="001D7336">
            <w:pPr>
              <w:rPr>
                <w:rFonts w:ascii="Times New Roman" w:hAnsi="Times New Roman" w:cs="Times New Roman"/>
                <w:sz w:val="28"/>
                <w:szCs w:val="28"/>
                <w:lang w:val="uk-UA"/>
              </w:rPr>
            </w:pPr>
            <w:r w:rsidRPr="001D7336">
              <w:rPr>
                <w:rFonts w:ascii="Times New Roman" w:hAnsi="Times New Roman" w:cs="Times New Roman"/>
                <w:sz w:val="28"/>
                <w:szCs w:val="28"/>
                <w:lang w:val="uk-UA"/>
              </w:rPr>
              <w:t>3</w:t>
            </w:r>
          </w:p>
        </w:tc>
        <w:tc>
          <w:tcPr>
            <w:tcW w:w="2977" w:type="dxa"/>
          </w:tcPr>
          <w:p w14:paraId="72CDCA55" w14:textId="237EFD53" w:rsidR="001D7336" w:rsidRPr="001D7336" w:rsidRDefault="001D7336" w:rsidP="001D7336">
            <w:pPr>
              <w:rPr>
                <w:rFonts w:ascii="Times New Roman" w:hAnsi="Times New Roman" w:cs="Times New Roman"/>
                <w:sz w:val="28"/>
                <w:szCs w:val="28"/>
                <w:lang w:val="uk-UA"/>
              </w:rPr>
            </w:pPr>
            <w:r w:rsidRPr="001D7336">
              <w:rPr>
                <w:rFonts w:ascii="Times New Roman" w:hAnsi="Times New Roman" w:cs="Times New Roman"/>
                <w:sz w:val="28"/>
                <w:szCs w:val="28"/>
                <w:lang w:val="uk-UA"/>
              </w:rPr>
              <w:t>Регіони</w:t>
            </w:r>
          </w:p>
        </w:tc>
        <w:tc>
          <w:tcPr>
            <w:tcW w:w="2693" w:type="dxa"/>
          </w:tcPr>
          <w:p w14:paraId="5BD82227" w14:textId="4391F8F4"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1 584</w:t>
            </w:r>
          </w:p>
        </w:tc>
        <w:tc>
          <w:tcPr>
            <w:tcW w:w="3253" w:type="dxa"/>
          </w:tcPr>
          <w:p w14:paraId="0DA31500" w14:textId="52088853"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19 008</w:t>
            </w:r>
          </w:p>
        </w:tc>
      </w:tr>
    </w:tbl>
    <w:p w14:paraId="1E035790" w14:textId="77777777" w:rsidR="000D4443" w:rsidRPr="00F862FD" w:rsidRDefault="000D4443" w:rsidP="00A96E0F">
      <w:pPr>
        <w:spacing w:after="0" w:line="360" w:lineRule="auto"/>
        <w:ind w:firstLine="709"/>
        <w:jc w:val="center"/>
        <w:rPr>
          <w:rFonts w:ascii="Times New Roman" w:hAnsi="Times New Roman" w:cs="Times New Roman"/>
          <w:sz w:val="28"/>
          <w:szCs w:val="28"/>
          <w:lang w:val="uk-UA"/>
        </w:rPr>
      </w:pPr>
    </w:p>
    <w:p w14:paraId="26FB9B93" w14:textId="4FF9A925" w:rsidR="00D403D4" w:rsidRPr="00721A58" w:rsidRDefault="00721A58" w:rsidP="00721A58">
      <w:pPr>
        <w:spacing w:after="0" w:line="360" w:lineRule="auto"/>
        <w:ind w:firstLine="709"/>
        <w:jc w:val="both"/>
        <w:rPr>
          <w:rFonts w:ascii="Times New Roman" w:hAnsi="Times New Roman" w:cs="Times New Roman"/>
          <w:sz w:val="28"/>
          <w:szCs w:val="28"/>
          <w:lang w:val="uk-UA"/>
        </w:rPr>
      </w:pPr>
      <w:r w:rsidRPr="00D412E3">
        <w:rPr>
          <w:rFonts w:ascii="Times New Roman" w:hAnsi="Times New Roman" w:cs="Times New Roman"/>
          <w:sz w:val="28"/>
          <w:szCs w:val="28"/>
          <w:lang w:val="uk-UA"/>
        </w:rPr>
        <w:t xml:space="preserve">Розглянемо </w:t>
      </w:r>
      <w:r>
        <w:rPr>
          <w:rFonts w:ascii="Times New Roman" w:hAnsi="Times New Roman" w:cs="Times New Roman"/>
          <w:sz w:val="28"/>
          <w:szCs w:val="28"/>
          <w:lang w:val="uk-UA"/>
        </w:rPr>
        <w:t>та</w:t>
      </w:r>
      <w:r w:rsidRPr="00D412E3">
        <w:rPr>
          <w:rFonts w:ascii="Times New Roman" w:hAnsi="Times New Roman" w:cs="Times New Roman"/>
          <w:sz w:val="28"/>
          <w:szCs w:val="28"/>
          <w:lang w:val="uk-UA"/>
        </w:rPr>
        <w:t>бл. 3.3 з кількістю перероблених відходів кавової упаковки у полімерний гранульований матеріал.</w:t>
      </w:r>
      <w:r>
        <w:rPr>
          <w:rFonts w:ascii="Times New Roman" w:hAnsi="Times New Roman" w:cs="Times New Roman"/>
          <w:sz w:val="28"/>
          <w:szCs w:val="28"/>
          <w:lang w:val="uk-UA"/>
        </w:rPr>
        <w:t xml:space="preserve"> </w:t>
      </w:r>
      <w:r w:rsidR="000D4443" w:rsidRPr="00D412E3">
        <w:rPr>
          <w:rFonts w:ascii="Times New Roman" w:hAnsi="Times New Roman" w:cs="Times New Roman"/>
          <w:color w:val="000000" w:themeColor="text1"/>
          <w:sz w:val="28"/>
          <w:szCs w:val="28"/>
          <w:lang w:val="uk-UA"/>
        </w:rPr>
        <w:t xml:space="preserve">Отримані дані </w:t>
      </w:r>
      <w:r w:rsidR="00A96E0F">
        <w:rPr>
          <w:rFonts w:ascii="Times New Roman" w:hAnsi="Times New Roman" w:cs="Times New Roman"/>
          <w:color w:val="000000" w:themeColor="text1"/>
          <w:sz w:val="28"/>
          <w:szCs w:val="28"/>
          <w:lang w:val="uk-UA"/>
        </w:rPr>
        <w:t>т</w:t>
      </w:r>
      <w:r w:rsidR="000D4443" w:rsidRPr="00D412E3">
        <w:rPr>
          <w:rFonts w:ascii="Times New Roman" w:hAnsi="Times New Roman" w:cs="Times New Roman"/>
          <w:color w:val="000000" w:themeColor="text1"/>
          <w:sz w:val="28"/>
          <w:szCs w:val="28"/>
          <w:lang w:val="uk-UA"/>
        </w:rPr>
        <w:t>абл. 3.</w:t>
      </w:r>
      <w:r w:rsidR="00A96E0F">
        <w:rPr>
          <w:rFonts w:ascii="Times New Roman" w:hAnsi="Times New Roman" w:cs="Times New Roman"/>
          <w:color w:val="000000" w:themeColor="text1"/>
          <w:sz w:val="28"/>
          <w:szCs w:val="28"/>
          <w:lang w:val="uk-UA"/>
        </w:rPr>
        <w:t>3</w:t>
      </w:r>
      <w:r w:rsidR="000D4443" w:rsidRPr="00D412E3">
        <w:rPr>
          <w:rFonts w:ascii="Times New Roman" w:hAnsi="Times New Roman" w:cs="Times New Roman"/>
          <w:color w:val="000000" w:themeColor="text1"/>
          <w:sz w:val="28"/>
          <w:szCs w:val="28"/>
          <w:lang w:val="uk-UA"/>
        </w:rPr>
        <w:t xml:space="preserve"> вказують</w:t>
      </w:r>
      <w:r w:rsidR="00A96E0F">
        <w:rPr>
          <w:rFonts w:ascii="Times New Roman" w:hAnsi="Times New Roman" w:cs="Times New Roman"/>
          <w:color w:val="000000" w:themeColor="text1"/>
          <w:sz w:val="28"/>
          <w:szCs w:val="28"/>
          <w:lang w:val="uk-UA"/>
        </w:rPr>
        <w:t xml:space="preserve"> на те</w:t>
      </w:r>
      <w:r w:rsidR="000D4443" w:rsidRPr="00D412E3">
        <w:rPr>
          <w:rFonts w:ascii="Times New Roman" w:hAnsi="Times New Roman" w:cs="Times New Roman"/>
          <w:color w:val="000000" w:themeColor="text1"/>
          <w:sz w:val="28"/>
          <w:szCs w:val="28"/>
          <w:lang w:val="uk-UA"/>
        </w:rPr>
        <w:t xml:space="preserve">, </w:t>
      </w:r>
      <w:r w:rsidR="00FF244E" w:rsidRPr="00D412E3">
        <w:rPr>
          <w:rFonts w:ascii="Times New Roman" w:hAnsi="Times New Roman" w:cs="Times New Roman"/>
          <w:color w:val="000000" w:themeColor="text1"/>
          <w:sz w:val="28"/>
          <w:szCs w:val="28"/>
          <w:lang w:val="uk-UA"/>
        </w:rPr>
        <w:t xml:space="preserve">що кількість перероблених відходів кавової упаковки у полімерний гранульований матеріал </w:t>
      </w:r>
      <w:r w:rsidR="000D4443" w:rsidRPr="00D412E3">
        <w:rPr>
          <w:rFonts w:ascii="Times New Roman" w:hAnsi="Times New Roman" w:cs="Times New Roman"/>
          <w:color w:val="000000" w:themeColor="text1"/>
          <w:sz w:val="28"/>
          <w:szCs w:val="28"/>
          <w:lang w:val="uk-UA"/>
        </w:rPr>
        <w:t>склада</w:t>
      </w:r>
      <w:r w:rsidR="00A96E0F">
        <w:rPr>
          <w:rFonts w:ascii="Times New Roman" w:hAnsi="Times New Roman" w:cs="Times New Roman"/>
          <w:color w:val="000000" w:themeColor="text1"/>
          <w:sz w:val="28"/>
          <w:szCs w:val="28"/>
          <w:lang w:val="uk-UA"/>
        </w:rPr>
        <w:t xml:space="preserve">є </w:t>
      </w:r>
      <w:r w:rsidR="00FF244E" w:rsidRPr="00D412E3">
        <w:rPr>
          <w:rFonts w:ascii="Times New Roman" w:hAnsi="Times New Roman" w:cs="Times New Roman"/>
          <w:color w:val="000000" w:themeColor="text1"/>
          <w:sz w:val="28"/>
          <w:szCs w:val="28"/>
          <w:lang w:val="uk-UA"/>
        </w:rPr>
        <w:t>66</w:t>
      </w:r>
      <w:r w:rsidR="000D4443" w:rsidRPr="00D412E3">
        <w:rPr>
          <w:rFonts w:ascii="Times New Roman" w:hAnsi="Times New Roman" w:cs="Times New Roman"/>
          <w:color w:val="000000" w:themeColor="text1"/>
          <w:sz w:val="28"/>
          <w:szCs w:val="28"/>
          <w:lang w:val="uk-UA"/>
        </w:rPr>
        <w:t xml:space="preserve"> кг на місяць та </w:t>
      </w:r>
      <w:r w:rsidR="00FF244E" w:rsidRPr="00D412E3">
        <w:rPr>
          <w:rFonts w:ascii="Times New Roman" w:hAnsi="Times New Roman" w:cs="Times New Roman"/>
          <w:color w:val="000000" w:themeColor="text1"/>
          <w:sz w:val="28"/>
          <w:szCs w:val="28"/>
          <w:lang w:val="uk-UA"/>
        </w:rPr>
        <w:t>792</w:t>
      </w:r>
      <w:r w:rsidR="000D4443" w:rsidRPr="00D412E3">
        <w:rPr>
          <w:rFonts w:ascii="Times New Roman" w:hAnsi="Times New Roman" w:cs="Times New Roman"/>
          <w:color w:val="000000" w:themeColor="text1"/>
          <w:sz w:val="28"/>
          <w:szCs w:val="28"/>
          <w:lang w:val="uk-UA"/>
        </w:rPr>
        <w:t xml:space="preserve"> кг на рік. Якщо розглядати варіації при кол</w:t>
      </w:r>
      <w:r w:rsidR="00726DE6">
        <w:rPr>
          <w:rFonts w:ascii="Times New Roman" w:hAnsi="Times New Roman" w:cs="Times New Roman"/>
          <w:color w:val="000000" w:themeColor="text1"/>
          <w:sz w:val="28"/>
          <w:szCs w:val="28"/>
          <w:lang w:val="uk-UA"/>
        </w:rPr>
        <w:t>а</w:t>
      </w:r>
      <w:r w:rsidR="000D4443" w:rsidRPr="00D412E3">
        <w:rPr>
          <w:rFonts w:ascii="Times New Roman" w:hAnsi="Times New Roman" w:cs="Times New Roman"/>
          <w:color w:val="000000" w:themeColor="text1"/>
          <w:sz w:val="28"/>
          <w:szCs w:val="28"/>
          <w:lang w:val="uk-UA"/>
        </w:rPr>
        <w:t>борації 3 міст</w:t>
      </w:r>
      <w:r w:rsidR="00A96E0F">
        <w:rPr>
          <w:rFonts w:ascii="Times New Roman" w:hAnsi="Times New Roman" w:cs="Times New Roman"/>
          <w:color w:val="000000" w:themeColor="text1"/>
          <w:sz w:val="28"/>
          <w:szCs w:val="28"/>
          <w:lang w:val="uk-UA"/>
        </w:rPr>
        <w:t>,</w:t>
      </w:r>
      <w:r w:rsidR="000D4443" w:rsidRPr="00D412E3">
        <w:rPr>
          <w:rFonts w:ascii="Times New Roman" w:hAnsi="Times New Roman" w:cs="Times New Roman"/>
          <w:color w:val="000000" w:themeColor="text1"/>
          <w:sz w:val="28"/>
          <w:szCs w:val="28"/>
          <w:lang w:val="uk-UA"/>
        </w:rPr>
        <w:t xml:space="preserve"> то кількість </w:t>
      </w:r>
      <w:r w:rsidR="00E97E42" w:rsidRPr="00D412E3">
        <w:rPr>
          <w:rFonts w:ascii="Times New Roman" w:hAnsi="Times New Roman" w:cs="Times New Roman"/>
          <w:color w:val="000000" w:themeColor="text1"/>
          <w:sz w:val="28"/>
          <w:szCs w:val="28"/>
          <w:lang w:val="uk-UA"/>
        </w:rPr>
        <w:t>перероблених матеріалів</w:t>
      </w:r>
      <w:r w:rsidR="000D4443" w:rsidRPr="00D412E3">
        <w:rPr>
          <w:rFonts w:ascii="Times New Roman" w:hAnsi="Times New Roman" w:cs="Times New Roman"/>
          <w:color w:val="000000" w:themeColor="text1"/>
          <w:sz w:val="28"/>
          <w:szCs w:val="28"/>
          <w:lang w:val="uk-UA"/>
        </w:rPr>
        <w:t xml:space="preserve"> складатиме </w:t>
      </w:r>
      <w:r w:rsidR="00FF244E" w:rsidRPr="00D412E3">
        <w:rPr>
          <w:rFonts w:ascii="Times New Roman" w:hAnsi="Times New Roman" w:cs="Times New Roman"/>
          <w:color w:val="000000" w:themeColor="text1"/>
          <w:sz w:val="28"/>
          <w:szCs w:val="28"/>
          <w:lang w:val="uk-UA"/>
        </w:rPr>
        <w:t xml:space="preserve">198 </w:t>
      </w:r>
      <w:r w:rsidR="000D4443" w:rsidRPr="00D412E3">
        <w:rPr>
          <w:rFonts w:ascii="Times New Roman" w:hAnsi="Times New Roman" w:cs="Times New Roman"/>
          <w:color w:val="000000" w:themeColor="text1"/>
          <w:sz w:val="28"/>
          <w:szCs w:val="28"/>
          <w:lang w:val="uk-UA"/>
        </w:rPr>
        <w:t xml:space="preserve">кг на </w:t>
      </w:r>
      <w:r w:rsidR="000D4443" w:rsidRPr="00D412E3">
        <w:rPr>
          <w:rFonts w:ascii="Times New Roman" w:hAnsi="Times New Roman" w:cs="Times New Roman"/>
          <w:color w:val="000000" w:themeColor="text1"/>
          <w:sz w:val="28"/>
          <w:szCs w:val="28"/>
          <w:lang w:val="uk-UA"/>
        </w:rPr>
        <w:lastRenderedPageBreak/>
        <w:t xml:space="preserve">місяць та </w:t>
      </w:r>
      <w:r w:rsidR="00FF244E" w:rsidRPr="00D412E3">
        <w:rPr>
          <w:rFonts w:ascii="Times New Roman" w:hAnsi="Times New Roman" w:cs="Times New Roman"/>
          <w:color w:val="000000" w:themeColor="text1"/>
          <w:sz w:val="28"/>
          <w:szCs w:val="28"/>
          <w:lang w:val="uk-UA"/>
        </w:rPr>
        <w:t>2376</w:t>
      </w:r>
      <w:r w:rsidR="000D4443" w:rsidRPr="00D412E3">
        <w:rPr>
          <w:rFonts w:ascii="Times New Roman" w:hAnsi="Times New Roman" w:cs="Times New Roman"/>
          <w:color w:val="000000" w:themeColor="text1"/>
          <w:sz w:val="28"/>
          <w:szCs w:val="28"/>
          <w:lang w:val="uk-UA"/>
        </w:rPr>
        <w:t xml:space="preserve"> кг на рік</w:t>
      </w:r>
      <w:r w:rsidR="00A96E0F">
        <w:rPr>
          <w:rFonts w:ascii="Times New Roman" w:hAnsi="Times New Roman" w:cs="Times New Roman"/>
          <w:color w:val="000000" w:themeColor="text1"/>
          <w:sz w:val="28"/>
          <w:szCs w:val="28"/>
          <w:lang w:val="uk-UA"/>
        </w:rPr>
        <w:t>,</w:t>
      </w:r>
      <w:r w:rsidR="000D4443" w:rsidRPr="00D412E3">
        <w:rPr>
          <w:rFonts w:ascii="Times New Roman" w:hAnsi="Times New Roman" w:cs="Times New Roman"/>
          <w:color w:val="000000" w:themeColor="text1"/>
          <w:sz w:val="28"/>
          <w:szCs w:val="28"/>
          <w:lang w:val="uk-UA"/>
        </w:rPr>
        <w:t xml:space="preserve"> однак, якщо брати до уваги масшта</w:t>
      </w:r>
      <w:r w:rsidR="008E1C77">
        <w:rPr>
          <w:rFonts w:ascii="Times New Roman" w:hAnsi="Times New Roman" w:cs="Times New Roman"/>
          <w:color w:val="000000" w:themeColor="text1"/>
          <w:sz w:val="28"/>
          <w:szCs w:val="28"/>
          <w:lang w:val="uk-UA"/>
        </w:rPr>
        <w:t>бність реалізації майбутніх проє</w:t>
      </w:r>
      <w:r w:rsidR="000D4443" w:rsidRPr="00D412E3">
        <w:rPr>
          <w:rFonts w:ascii="Times New Roman" w:hAnsi="Times New Roman" w:cs="Times New Roman"/>
          <w:color w:val="000000" w:themeColor="text1"/>
          <w:sz w:val="28"/>
          <w:szCs w:val="28"/>
          <w:lang w:val="uk-UA"/>
        </w:rPr>
        <w:t>ктів</w:t>
      </w:r>
      <w:r w:rsidR="00A96E0F">
        <w:rPr>
          <w:rFonts w:ascii="Times New Roman" w:hAnsi="Times New Roman" w:cs="Times New Roman"/>
          <w:color w:val="000000" w:themeColor="text1"/>
          <w:sz w:val="28"/>
          <w:szCs w:val="28"/>
          <w:lang w:val="uk-UA"/>
        </w:rPr>
        <w:t>,</w:t>
      </w:r>
      <w:r w:rsidR="000D4443" w:rsidRPr="00D412E3">
        <w:rPr>
          <w:rFonts w:ascii="Times New Roman" w:hAnsi="Times New Roman" w:cs="Times New Roman"/>
          <w:color w:val="000000" w:themeColor="text1"/>
          <w:sz w:val="28"/>
          <w:szCs w:val="28"/>
          <w:lang w:val="uk-UA"/>
        </w:rPr>
        <w:t xml:space="preserve"> то кількість </w:t>
      </w:r>
      <w:r w:rsidR="00E97E42" w:rsidRPr="00D412E3">
        <w:rPr>
          <w:rFonts w:ascii="Times New Roman" w:hAnsi="Times New Roman" w:cs="Times New Roman"/>
          <w:color w:val="000000" w:themeColor="text1"/>
          <w:sz w:val="28"/>
          <w:szCs w:val="28"/>
          <w:lang w:val="uk-UA"/>
        </w:rPr>
        <w:t>перероблених матеріалів</w:t>
      </w:r>
      <w:r w:rsidR="000D4443" w:rsidRPr="00D412E3">
        <w:rPr>
          <w:rFonts w:ascii="Times New Roman" w:hAnsi="Times New Roman" w:cs="Times New Roman"/>
          <w:color w:val="000000" w:themeColor="text1"/>
          <w:sz w:val="28"/>
          <w:szCs w:val="28"/>
          <w:lang w:val="uk-UA"/>
        </w:rPr>
        <w:t xml:space="preserve"> з 24 регіонів дорівнюватиме </w:t>
      </w:r>
      <w:r w:rsidR="00FF244E" w:rsidRPr="00D412E3">
        <w:rPr>
          <w:rFonts w:ascii="Times New Roman" w:hAnsi="Times New Roman" w:cs="Times New Roman"/>
          <w:color w:val="000000" w:themeColor="text1"/>
          <w:sz w:val="28"/>
          <w:szCs w:val="28"/>
          <w:lang w:val="uk-UA"/>
        </w:rPr>
        <w:t>1584</w:t>
      </w:r>
      <w:r w:rsidR="000D4443" w:rsidRPr="00D412E3">
        <w:rPr>
          <w:rFonts w:ascii="Times New Roman" w:hAnsi="Times New Roman" w:cs="Times New Roman"/>
          <w:color w:val="000000" w:themeColor="text1"/>
          <w:sz w:val="28"/>
          <w:szCs w:val="28"/>
          <w:lang w:val="uk-UA"/>
        </w:rPr>
        <w:t xml:space="preserve"> кг на місяць та </w:t>
      </w:r>
      <w:r w:rsidR="00FF244E" w:rsidRPr="00D412E3">
        <w:rPr>
          <w:rFonts w:ascii="Times New Roman" w:hAnsi="Times New Roman" w:cs="Times New Roman"/>
          <w:color w:val="000000" w:themeColor="text1"/>
          <w:sz w:val="28"/>
          <w:szCs w:val="28"/>
          <w:lang w:val="uk-UA"/>
        </w:rPr>
        <w:t>19008</w:t>
      </w:r>
      <w:r w:rsidR="000D4443" w:rsidRPr="00D412E3">
        <w:rPr>
          <w:rFonts w:ascii="Times New Roman" w:hAnsi="Times New Roman" w:cs="Times New Roman"/>
          <w:color w:val="000000" w:themeColor="text1"/>
          <w:sz w:val="28"/>
          <w:szCs w:val="28"/>
          <w:lang w:val="uk-UA"/>
        </w:rPr>
        <w:t xml:space="preserve"> кг на рік</w:t>
      </w:r>
      <w:r w:rsidR="00A96E0F">
        <w:rPr>
          <w:rFonts w:ascii="Times New Roman" w:hAnsi="Times New Roman" w:cs="Times New Roman"/>
          <w:color w:val="000000" w:themeColor="text1"/>
          <w:sz w:val="28"/>
          <w:szCs w:val="28"/>
          <w:lang w:val="uk-UA"/>
        </w:rPr>
        <w:t xml:space="preserve">. У </w:t>
      </w:r>
      <w:r w:rsidR="00A96E0F">
        <w:rPr>
          <w:rFonts w:ascii="Times New Roman" w:hAnsi="Times New Roman" w:cs="Times New Roman"/>
          <w:sz w:val="28"/>
          <w:szCs w:val="28"/>
          <w:lang w:val="uk-UA"/>
        </w:rPr>
        <w:t>т</w:t>
      </w:r>
      <w:r w:rsidR="00D403D4" w:rsidRPr="00D412E3">
        <w:rPr>
          <w:rFonts w:ascii="Times New Roman" w:hAnsi="Times New Roman" w:cs="Times New Roman"/>
          <w:sz w:val="28"/>
          <w:szCs w:val="28"/>
          <w:lang w:val="uk-UA"/>
        </w:rPr>
        <w:t xml:space="preserve">абл. 3.4 </w:t>
      </w:r>
      <w:r w:rsidR="00A96E0F">
        <w:rPr>
          <w:rFonts w:ascii="Times New Roman" w:hAnsi="Times New Roman" w:cs="Times New Roman"/>
          <w:sz w:val="28"/>
          <w:szCs w:val="28"/>
          <w:lang w:val="uk-UA"/>
        </w:rPr>
        <w:t>наведена орієнтовна</w:t>
      </w:r>
      <w:r w:rsidR="00D403D4" w:rsidRPr="00D412E3">
        <w:rPr>
          <w:rFonts w:ascii="Times New Roman" w:hAnsi="Times New Roman" w:cs="Times New Roman"/>
          <w:sz w:val="28"/>
          <w:szCs w:val="28"/>
          <w:lang w:val="uk-UA"/>
        </w:rPr>
        <w:t xml:space="preserve"> кількіст</w:t>
      </w:r>
      <w:r w:rsidR="00A96E0F">
        <w:rPr>
          <w:rFonts w:ascii="Times New Roman" w:hAnsi="Times New Roman" w:cs="Times New Roman"/>
          <w:sz w:val="28"/>
          <w:szCs w:val="28"/>
          <w:lang w:val="uk-UA"/>
        </w:rPr>
        <w:t>ь</w:t>
      </w:r>
      <w:r w:rsidR="00D403D4" w:rsidRPr="00D412E3">
        <w:rPr>
          <w:rFonts w:ascii="Times New Roman" w:hAnsi="Times New Roman" w:cs="Times New Roman"/>
          <w:sz w:val="28"/>
          <w:szCs w:val="28"/>
          <w:lang w:val="uk-UA"/>
        </w:rPr>
        <w:t xml:space="preserve"> перероблених відходів кавової упаковки у алюмінієвий фольгований матеріал.</w:t>
      </w:r>
    </w:p>
    <w:p w14:paraId="28EADE9D" w14:textId="051403A8" w:rsidR="006F1399" w:rsidRPr="009D070F" w:rsidRDefault="001D7336" w:rsidP="00C92F23">
      <w:pPr>
        <w:spacing w:after="0" w:line="360" w:lineRule="auto"/>
        <w:ind w:firstLine="709"/>
        <w:jc w:val="both"/>
        <w:rPr>
          <w:rFonts w:ascii="Times New Roman" w:hAnsi="Times New Roman" w:cs="Times New Roman"/>
          <w:sz w:val="28"/>
          <w:szCs w:val="28"/>
        </w:rPr>
      </w:pPr>
      <w:bookmarkStart w:id="39" w:name="_Hlk87450625"/>
      <w:r w:rsidRPr="001D7336">
        <w:rPr>
          <w:rFonts w:ascii="Times New Roman" w:hAnsi="Times New Roman" w:cs="Times New Roman"/>
          <w:sz w:val="28"/>
          <w:szCs w:val="28"/>
          <w:lang w:val="uk-UA"/>
        </w:rPr>
        <w:t xml:space="preserve">Таблиця 3.4 – </w:t>
      </w:r>
      <w:r w:rsidR="006F1399" w:rsidRPr="001D7336">
        <w:rPr>
          <w:rFonts w:ascii="Times New Roman" w:hAnsi="Times New Roman" w:cs="Times New Roman"/>
          <w:sz w:val="28"/>
          <w:szCs w:val="28"/>
          <w:lang w:val="uk-UA"/>
        </w:rPr>
        <w:t>Кількість перероблених відходів кавової упаковки у алюмінієвий фольгований матеріал</w:t>
      </w:r>
    </w:p>
    <w:tbl>
      <w:tblPr>
        <w:tblStyle w:val="a6"/>
        <w:tblW w:w="9627" w:type="dxa"/>
        <w:tblLook w:val="04A0" w:firstRow="1" w:lastRow="0" w:firstColumn="1" w:lastColumn="0" w:noHBand="0" w:noVBand="1"/>
      </w:tblPr>
      <w:tblGrid>
        <w:gridCol w:w="846"/>
        <w:gridCol w:w="2835"/>
        <w:gridCol w:w="2835"/>
        <w:gridCol w:w="3111"/>
      </w:tblGrid>
      <w:tr w:rsidR="001D7336" w:rsidRPr="00F862FD" w14:paraId="69F4B96C" w14:textId="77777777" w:rsidTr="001D7336">
        <w:tc>
          <w:tcPr>
            <w:tcW w:w="846" w:type="dxa"/>
          </w:tcPr>
          <w:bookmarkEnd w:id="39"/>
          <w:p w14:paraId="0E3DBBDF" w14:textId="682F8B22"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 з/п</w:t>
            </w:r>
          </w:p>
        </w:tc>
        <w:tc>
          <w:tcPr>
            <w:tcW w:w="2835" w:type="dxa"/>
          </w:tcPr>
          <w:p w14:paraId="556AE7A1" w14:textId="781EE26D"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Місто</w:t>
            </w:r>
          </w:p>
        </w:tc>
        <w:tc>
          <w:tcPr>
            <w:tcW w:w="2835" w:type="dxa"/>
          </w:tcPr>
          <w:p w14:paraId="0144E6FB" w14:textId="77777777"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Місяць, кг</w:t>
            </w:r>
          </w:p>
        </w:tc>
        <w:tc>
          <w:tcPr>
            <w:tcW w:w="3111" w:type="dxa"/>
          </w:tcPr>
          <w:p w14:paraId="4B5DD658" w14:textId="77777777"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Рік, кг</w:t>
            </w:r>
          </w:p>
        </w:tc>
      </w:tr>
      <w:tr w:rsidR="001D7336" w:rsidRPr="00F862FD" w14:paraId="4FA13BE1" w14:textId="77777777" w:rsidTr="001D7336">
        <w:tc>
          <w:tcPr>
            <w:tcW w:w="846" w:type="dxa"/>
          </w:tcPr>
          <w:p w14:paraId="1C95C6A9" w14:textId="02F97FCE" w:rsidR="001D7336" w:rsidRPr="001D7336" w:rsidRDefault="001D7336" w:rsidP="001D7336">
            <w:pPr>
              <w:rPr>
                <w:rFonts w:ascii="Times New Roman" w:hAnsi="Times New Roman" w:cs="Times New Roman"/>
                <w:sz w:val="28"/>
                <w:szCs w:val="28"/>
                <w:lang w:val="uk-UA"/>
              </w:rPr>
            </w:pPr>
            <w:r w:rsidRPr="001D7336">
              <w:rPr>
                <w:rFonts w:ascii="Times New Roman" w:hAnsi="Times New Roman" w:cs="Times New Roman"/>
                <w:sz w:val="28"/>
                <w:szCs w:val="28"/>
                <w:lang w:val="uk-UA"/>
              </w:rPr>
              <w:t>1</w:t>
            </w:r>
          </w:p>
        </w:tc>
        <w:tc>
          <w:tcPr>
            <w:tcW w:w="2835" w:type="dxa"/>
          </w:tcPr>
          <w:p w14:paraId="1B6250FF" w14:textId="095A2AEE" w:rsidR="001D7336" w:rsidRPr="001D7336" w:rsidRDefault="001D7336" w:rsidP="001D7336">
            <w:pPr>
              <w:rPr>
                <w:rFonts w:ascii="Times New Roman" w:hAnsi="Times New Roman" w:cs="Times New Roman"/>
                <w:sz w:val="28"/>
                <w:szCs w:val="28"/>
                <w:lang w:val="uk-UA"/>
              </w:rPr>
            </w:pPr>
            <w:r w:rsidRPr="001D7336">
              <w:rPr>
                <w:rFonts w:ascii="Times New Roman" w:hAnsi="Times New Roman" w:cs="Times New Roman"/>
                <w:sz w:val="28"/>
                <w:szCs w:val="28"/>
                <w:lang w:val="uk-UA"/>
              </w:rPr>
              <w:t>Запоріжжя</w:t>
            </w:r>
          </w:p>
        </w:tc>
        <w:tc>
          <w:tcPr>
            <w:tcW w:w="2835" w:type="dxa"/>
          </w:tcPr>
          <w:p w14:paraId="25C9FAA4" w14:textId="77777777"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66</w:t>
            </w:r>
          </w:p>
        </w:tc>
        <w:tc>
          <w:tcPr>
            <w:tcW w:w="3111" w:type="dxa"/>
          </w:tcPr>
          <w:p w14:paraId="50A11B4D" w14:textId="77777777"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792</w:t>
            </w:r>
          </w:p>
        </w:tc>
      </w:tr>
      <w:tr w:rsidR="001D7336" w:rsidRPr="00F862FD" w14:paraId="1F864215" w14:textId="77777777" w:rsidTr="001D7336">
        <w:tc>
          <w:tcPr>
            <w:tcW w:w="846" w:type="dxa"/>
          </w:tcPr>
          <w:p w14:paraId="5B02282F" w14:textId="38A8BD41" w:rsidR="001D7336" w:rsidRPr="001D7336" w:rsidRDefault="001D7336" w:rsidP="001D7336">
            <w:pPr>
              <w:rPr>
                <w:rFonts w:ascii="Times New Roman" w:hAnsi="Times New Roman" w:cs="Times New Roman"/>
                <w:sz w:val="28"/>
                <w:szCs w:val="28"/>
                <w:lang w:val="uk-UA"/>
              </w:rPr>
            </w:pPr>
            <w:r w:rsidRPr="001D7336">
              <w:rPr>
                <w:rFonts w:ascii="Times New Roman" w:hAnsi="Times New Roman" w:cs="Times New Roman"/>
                <w:sz w:val="28"/>
                <w:szCs w:val="28"/>
                <w:lang w:val="uk-UA"/>
              </w:rPr>
              <w:t>2</w:t>
            </w:r>
          </w:p>
        </w:tc>
        <w:tc>
          <w:tcPr>
            <w:tcW w:w="2835" w:type="dxa"/>
          </w:tcPr>
          <w:p w14:paraId="1F55A1A9" w14:textId="6B90C700" w:rsidR="001D7336" w:rsidRPr="001D7336" w:rsidRDefault="001D7336" w:rsidP="001D7336">
            <w:pPr>
              <w:rPr>
                <w:rFonts w:ascii="Times New Roman" w:hAnsi="Times New Roman" w:cs="Times New Roman"/>
                <w:sz w:val="28"/>
                <w:szCs w:val="28"/>
                <w:lang w:val="uk-UA"/>
              </w:rPr>
            </w:pPr>
            <w:r w:rsidRPr="001D7336">
              <w:rPr>
                <w:rFonts w:ascii="Times New Roman" w:hAnsi="Times New Roman" w:cs="Times New Roman"/>
                <w:sz w:val="28"/>
                <w:szCs w:val="28"/>
                <w:lang w:val="uk-UA"/>
              </w:rPr>
              <w:t>3 Регіони</w:t>
            </w:r>
          </w:p>
        </w:tc>
        <w:tc>
          <w:tcPr>
            <w:tcW w:w="2835" w:type="dxa"/>
          </w:tcPr>
          <w:p w14:paraId="33278D63" w14:textId="7EB41C72"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198</w:t>
            </w:r>
          </w:p>
        </w:tc>
        <w:tc>
          <w:tcPr>
            <w:tcW w:w="3111" w:type="dxa"/>
          </w:tcPr>
          <w:p w14:paraId="0F67E343" w14:textId="6E5755F4"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2 376</w:t>
            </w:r>
          </w:p>
        </w:tc>
      </w:tr>
      <w:tr w:rsidR="001D7336" w:rsidRPr="00F862FD" w14:paraId="626C05F9" w14:textId="77777777" w:rsidTr="001D7336">
        <w:tc>
          <w:tcPr>
            <w:tcW w:w="846" w:type="dxa"/>
          </w:tcPr>
          <w:p w14:paraId="4ABD1032" w14:textId="3C714207" w:rsidR="001D7336" w:rsidRPr="001D7336" w:rsidRDefault="001D7336" w:rsidP="001D7336">
            <w:pPr>
              <w:rPr>
                <w:rFonts w:ascii="Times New Roman" w:hAnsi="Times New Roman" w:cs="Times New Roman"/>
                <w:sz w:val="28"/>
                <w:szCs w:val="28"/>
                <w:lang w:val="uk-UA"/>
              </w:rPr>
            </w:pPr>
            <w:r w:rsidRPr="001D7336">
              <w:rPr>
                <w:rFonts w:ascii="Times New Roman" w:hAnsi="Times New Roman" w:cs="Times New Roman"/>
                <w:sz w:val="28"/>
                <w:szCs w:val="28"/>
                <w:lang w:val="uk-UA"/>
              </w:rPr>
              <w:t>3</w:t>
            </w:r>
          </w:p>
        </w:tc>
        <w:tc>
          <w:tcPr>
            <w:tcW w:w="2835" w:type="dxa"/>
          </w:tcPr>
          <w:p w14:paraId="7782F795" w14:textId="29CA253A" w:rsidR="001D7336" w:rsidRPr="001D7336" w:rsidRDefault="001D7336" w:rsidP="001D7336">
            <w:pPr>
              <w:rPr>
                <w:rFonts w:ascii="Times New Roman" w:hAnsi="Times New Roman" w:cs="Times New Roman"/>
                <w:sz w:val="28"/>
                <w:szCs w:val="28"/>
                <w:lang w:val="uk-UA"/>
              </w:rPr>
            </w:pPr>
            <w:r w:rsidRPr="001D7336">
              <w:rPr>
                <w:rFonts w:ascii="Times New Roman" w:hAnsi="Times New Roman" w:cs="Times New Roman"/>
                <w:sz w:val="28"/>
                <w:szCs w:val="28"/>
                <w:lang w:val="uk-UA"/>
              </w:rPr>
              <w:t>Регіони</w:t>
            </w:r>
          </w:p>
        </w:tc>
        <w:tc>
          <w:tcPr>
            <w:tcW w:w="2835" w:type="dxa"/>
          </w:tcPr>
          <w:p w14:paraId="76610EF4" w14:textId="7F38DD62"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1 584</w:t>
            </w:r>
          </w:p>
        </w:tc>
        <w:tc>
          <w:tcPr>
            <w:tcW w:w="3111" w:type="dxa"/>
          </w:tcPr>
          <w:p w14:paraId="0487A25A" w14:textId="7B40C7AB" w:rsidR="001D7336" w:rsidRPr="001D7336" w:rsidRDefault="001D7336" w:rsidP="001D7336">
            <w:pPr>
              <w:jc w:val="center"/>
              <w:rPr>
                <w:rFonts w:ascii="Times New Roman" w:hAnsi="Times New Roman" w:cs="Times New Roman"/>
                <w:sz w:val="28"/>
                <w:szCs w:val="28"/>
                <w:lang w:val="uk-UA"/>
              </w:rPr>
            </w:pPr>
            <w:r w:rsidRPr="001D7336">
              <w:rPr>
                <w:rFonts w:ascii="Times New Roman" w:hAnsi="Times New Roman" w:cs="Times New Roman"/>
                <w:sz w:val="28"/>
                <w:szCs w:val="28"/>
                <w:lang w:val="uk-UA"/>
              </w:rPr>
              <w:t>19 008</w:t>
            </w:r>
          </w:p>
        </w:tc>
      </w:tr>
    </w:tbl>
    <w:p w14:paraId="4DD1D441" w14:textId="77777777" w:rsidR="00DF53AB" w:rsidRPr="00A96E0F" w:rsidRDefault="00DF53AB" w:rsidP="001666FA">
      <w:pPr>
        <w:spacing w:after="0" w:line="360" w:lineRule="auto"/>
        <w:ind w:firstLine="709"/>
        <w:jc w:val="center"/>
        <w:rPr>
          <w:rFonts w:ascii="Times New Roman" w:hAnsi="Times New Roman" w:cs="Times New Roman"/>
          <w:color w:val="000000" w:themeColor="text1"/>
          <w:sz w:val="28"/>
          <w:szCs w:val="28"/>
          <w:lang w:val="uk-UA"/>
        </w:rPr>
      </w:pPr>
    </w:p>
    <w:p w14:paraId="62FAEC18" w14:textId="1B601C59" w:rsidR="00F64C53" w:rsidRDefault="00E7252C" w:rsidP="00F64C53">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Отримані дані</w:t>
      </w:r>
      <w:r w:rsidR="00726DE6">
        <w:rPr>
          <w:rFonts w:ascii="Times New Roman" w:hAnsi="Times New Roman" w:cs="Times New Roman"/>
          <w:color w:val="000000" w:themeColor="text1"/>
          <w:sz w:val="28"/>
          <w:szCs w:val="28"/>
          <w:lang w:val="uk-UA"/>
        </w:rPr>
        <w:t xml:space="preserve"> т</w:t>
      </w:r>
      <w:r w:rsidRPr="00D412E3">
        <w:rPr>
          <w:rFonts w:ascii="Times New Roman" w:hAnsi="Times New Roman" w:cs="Times New Roman"/>
          <w:color w:val="000000" w:themeColor="text1"/>
          <w:sz w:val="28"/>
          <w:szCs w:val="28"/>
          <w:lang w:val="uk-UA"/>
        </w:rPr>
        <w:t>абл. 3.</w:t>
      </w:r>
      <w:r w:rsidR="00726DE6">
        <w:rPr>
          <w:rFonts w:ascii="Times New Roman" w:hAnsi="Times New Roman" w:cs="Times New Roman"/>
          <w:color w:val="000000" w:themeColor="text1"/>
          <w:sz w:val="28"/>
          <w:szCs w:val="28"/>
          <w:lang w:val="uk-UA"/>
        </w:rPr>
        <w:t>4</w:t>
      </w:r>
      <w:r w:rsidRPr="00D412E3">
        <w:rPr>
          <w:rFonts w:ascii="Times New Roman" w:hAnsi="Times New Roman" w:cs="Times New Roman"/>
          <w:color w:val="000000" w:themeColor="text1"/>
          <w:sz w:val="28"/>
          <w:szCs w:val="28"/>
          <w:lang w:val="uk-UA"/>
        </w:rPr>
        <w:t xml:space="preserve"> вказують</w:t>
      </w:r>
      <w:r w:rsidR="00726DE6">
        <w:rPr>
          <w:rFonts w:ascii="Times New Roman" w:hAnsi="Times New Roman" w:cs="Times New Roman"/>
          <w:color w:val="000000" w:themeColor="text1"/>
          <w:sz w:val="28"/>
          <w:szCs w:val="28"/>
          <w:lang w:val="uk-UA"/>
        </w:rPr>
        <w:t xml:space="preserve"> на те</w:t>
      </w:r>
      <w:r w:rsidRPr="00D412E3">
        <w:rPr>
          <w:rFonts w:ascii="Times New Roman" w:hAnsi="Times New Roman" w:cs="Times New Roman"/>
          <w:color w:val="000000" w:themeColor="text1"/>
          <w:sz w:val="28"/>
          <w:szCs w:val="28"/>
          <w:lang w:val="uk-UA"/>
        </w:rPr>
        <w:t>, що кількість перероблених відходів кавової упаковки у</w:t>
      </w:r>
      <w:r w:rsidR="0029358B" w:rsidRPr="00D412E3">
        <w:rPr>
          <w:rFonts w:ascii="Times New Roman" w:hAnsi="Times New Roman" w:cs="Times New Roman"/>
          <w:color w:val="000000" w:themeColor="text1"/>
          <w:sz w:val="28"/>
          <w:szCs w:val="28"/>
          <w:lang w:val="uk-UA"/>
        </w:rPr>
        <w:t xml:space="preserve"> алюмінієвий фольгований матеріал </w:t>
      </w:r>
      <w:r w:rsidRPr="00D412E3">
        <w:rPr>
          <w:rFonts w:ascii="Times New Roman" w:hAnsi="Times New Roman" w:cs="Times New Roman"/>
          <w:color w:val="000000" w:themeColor="text1"/>
          <w:sz w:val="28"/>
          <w:szCs w:val="28"/>
          <w:lang w:val="uk-UA"/>
        </w:rPr>
        <w:t>склада</w:t>
      </w:r>
      <w:r w:rsidR="00726DE6">
        <w:rPr>
          <w:rFonts w:ascii="Times New Roman" w:hAnsi="Times New Roman" w:cs="Times New Roman"/>
          <w:color w:val="000000" w:themeColor="text1"/>
          <w:sz w:val="28"/>
          <w:szCs w:val="28"/>
          <w:lang w:val="uk-UA"/>
        </w:rPr>
        <w:t>є</w:t>
      </w:r>
      <w:r w:rsidRPr="00D412E3">
        <w:rPr>
          <w:rFonts w:ascii="Times New Roman" w:hAnsi="Times New Roman" w:cs="Times New Roman"/>
          <w:color w:val="000000" w:themeColor="text1"/>
          <w:sz w:val="28"/>
          <w:szCs w:val="28"/>
          <w:lang w:val="uk-UA"/>
        </w:rPr>
        <w:t xml:space="preserve"> 66 кг на місяць та 792 кг на рік. Якщо розглядати варіації при кол</w:t>
      </w:r>
      <w:r w:rsidR="00726DE6">
        <w:rPr>
          <w:rFonts w:ascii="Times New Roman" w:hAnsi="Times New Roman" w:cs="Times New Roman"/>
          <w:color w:val="000000" w:themeColor="text1"/>
          <w:sz w:val="28"/>
          <w:szCs w:val="28"/>
          <w:lang w:val="uk-UA"/>
        </w:rPr>
        <w:t>а</w:t>
      </w:r>
      <w:r w:rsidRPr="00D412E3">
        <w:rPr>
          <w:rFonts w:ascii="Times New Roman" w:hAnsi="Times New Roman" w:cs="Times New Roman"/>
          <w:color w:val="000000" w:themeColor="text1"/>
          <w:sz w:val="28"/>
          <w:szCs w:val="28"/>
          <w:lang w:val="uk-UA"/>
        </w:rPr>
        <w:t>борації 3 міст</w:t>
      </w:r>
      <w:r w:rsidR="00726DE6">
        <w:rPr>
          <w:rFonts w:ascii="Times New Roman" w:hAnsi="Times New Roman" w:cs="Times New Roman"/>
          <w:color w:val="000000" w:themeColor="text1"/>
          <w:sz w:val="28"/>
          <w:szCs w:val="28"/>
          <w:lang w:val="uk-UA"/>
        </w:rPr>
        <w:t>,</w:t>
      </w:r>
      <w:r w:rsidRPr="00D412E3">
        <w:rPr>
          <w:rFonts w:ascii="Times New Roman" w:hAnsi="Times New Roman" w:cs="Times New Roman"/>
          <w:color w:val="000000" w:themeColor="text1"/>
          <w:sz w:val="28"/>
          <w:szCs w:val="28"/>
          <w:lang w:val="uk-UA"/>
        </w:rPr>
        <w:t xml:space="preserve"> то кількість перероблених матеріалів складатиме 198 кг на місяць та 2376 кг на рік</w:t>
      </w:r>
      <w:r w:rsidR="00726DE6">
        <w:rPr>
          <w:rFonts w:ascii="Times New Roman" w:hAnsi="Times New Roman" w:cs="Times New Roman"/>
          <w:color w:val="000000" w:themeColor="text1"/>
          <w:sz w:val="28"/>
          <w:szCs w:val="28"/>
          <w:lang w:val="uk-UA"/>
        </w:rPr>
        <w:t>.</w:t>
      </w:r>
      <w:r w:rsidRPr="00D412E3">
        <w:rPr>
          <w:rFonts w:ascii="Times New Roman" w:hAnsi="Times New Roman" w:cs="Times New Roman"/>
          <w:color w:val="000000" w:themeColor="text1"/>
          <w:sz w:val="28"/>
          <w:szCs w:val="28"/>
          <w:lang w:val="uk-UA"/>
        </w:rPr>
        <w:t xml:space="preserve"> </w:t>
      </w:r>
      <w:r w:rsidR="00726DE6">
        <w:rPr>
          <w:rFonts w:ascii="Times New Roman" w:hAnsi="Times New Roman" w:cs="Times New Roman"/>
          <w:color w:val="000000" w:themeColor="text1"/>
          <w:sz w:val="28"/>
          <w:szCs w:val="28"/>
          <w:lang w:val="uk-UA"/>
        </w:rPr>
        <w:t>О</w:t>
      </w:r>
      <w:r w:rsidRPr="00D412E3">
        <w:rPr>
          <w:rFonts w:ascii="Times New Roman" w:hAnsi="Times New Roman" w:cs="Times New Roman"/>
          <w:color w:val="000000" w:themeColor="text1"/>
          <w:sz w:val="28"/>
          <w:szCs w:val="28"/>
          <w:lang w:val="uk-UA"/>
        </w:rPr>
        <w:t>днак, якщо брати до уваги масшта</w:t>
      </w:r>
      <w:r w:rsidR="008E1C77">
        <w:rPr>
          <w:rFonts w:ascii="Times New Roman" w:hAnsi="Times New Roman" w:cs="Times New Roman"/>
          <w:color w:val="000000" w:themeColor="text1"/>
          <w:sz w:val="28"/>
          <w:szCs w:val="28"/>
          <w:lang w:val="uk-UA"/>
        </w:rPr>
        <w:t>бність реалізації майбутніх проє</w:t>
      </w:r>
      <w:r w:rsidRPr="00D412E3">
        <w:rPr>
          <w:rFonts w:ascii="Times New Roman" w:hAnsi="Times New Roman" w:cs="Times New Roman"/>
          <w:color w:val="000000" w:themeColor="text1"/>
          <w:sz w:val="28"/>
          <w:szCs w:val="28"/>
          <w:lang w:val="uk-UA"/>
        </w:rPr>
        <w:t>ктів</w:t>
      </w:r>
      <w:r w:rsidR="00726DE6">
        <w:rPr>
          <w:rFonts w:ascii="Times New Roman" w:hAnsi="Times New Roman" w:cs="Times New Roman"/>
          <w:color w:val="000000" w:themeColor="text1"/>
          <w:sz w:val="28"/>
          <w:szCs w:val="28"/>
          <w:lang w:val="uk-UA"/>
        </w:rPr>
        <w:t>,</w:t>
      </w:r>
      <w:r w:rsidRPr="00D412E3">
        <w:rPr>
          <w:rFonts w:ascii="Times New Roman" w:hAnsi="Times New Roman" w:cs="Times New Roman"/>
          <w:color w:val="000000" w:themeColor="text1"/>
          <w:sz w:val="28"/>
          <w:szCs w:val="28"/>
          <w:lang w:val="uk-UA"/>
        </w:rPr>
        <w:t xml:space="preserve"> то кількість перероблених матеріалів з 24 регіонів дорівнюватиме 1584 кг на місяць та 19008 кг на рік</w:t>
      </w:r>
      <w:r w:rsidR="00726DE6">
        <w:rPr>
          <w:rFonts w:ascii="Times New Roman" w:hAnsi="Times New Roman" w:cs="Times New Roman"/>
          <w:color w:val="000000" w:themeColor="text1"/>
          <w:sz w:val="28"/>
          <w:szCs w:val="28"/>
          <w:lang w:val="uk-UA"/>
        </w:rPr>
        <w:t>.</w:t>
      </w:r>
    </w:p>
    <w:p w14:paraId="652E12E6" w14:textId="707E22B8" w:rsidR="006F1399" w:rsidRDefault="00721A58" w:rsidP="00F64C53">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726DE6" w:rsidRPr="00D412E3">
        <w:rPr>
          <w:rFonts w:ascii="Times New Roman" w:hAnsi="Times New Roman" w:cs="Times New Roman"/>
          <w:color w:val="000000" w:themeColor="text1"/>
          <w:sz w:val="28"/>
          <w:szCs w:val="28"/>
          <w:lang w:val="uk-UA"/>
        </w:rPr>
        <w:t>Сформуємо</w:t>
      </w:r>
      <w:r w:rsidR="0050188A" w:rsidRPr="00D412E3">
        <w:rPr>
          <w:rFonts w:ascii="Times New Roman" w:hAnsi="Times New Roman" w:cs="Times New Roman"/>
          <w:color w:val="000000" w:themeColor="text1"/>
          <w:sz w:val="28"/>
          <w:szCs w:val="28"/>
          <w:lang w:val="uk-UA"/>
        </w:rPr>
        <w:t xml:space="preserve"> розрахункову </w:t>
      </w:r>
      <w:r w:rsidR="00726DE6">
        <w:rPr>
          <w:rFonts w:ascii="Times New Roman" w:hAnsi="Times New Roman" w:cs="Times New Roman"/>
          <w:color w:val="000000" w:themeColor="text1"/>
          <w:sz w:val="28"/>
          <w:szCs w:val="28"/>
          <w:lang w:val="uk-UA"/>
        </w:rPr>
        <w:t>т</w:t>
      </w:r>
      <w:r w:rsidR="0050188A" w:rsidRPr="00D412E3">
        <w:rPr>
          <w:rFonts w:ascii="Times New Roman" w:hAnsi="Times New Roman" w:cs="Times New Roman"/>
          <w:color w:val="000000" w:themeColor="text1"/>
          <w:sz w:val="28"/>
          <w:szCs w:val="28"/>
          <w:lang w:val="uk-UA"/>
        </w:rPr>
        <w:t>абл. 3.5 з ціною на перероблені відходи у вторинні матеріали 1 та 2 типу</w:t>
      </w:r>
      <w:r w:rsidR="00726DE6">
        <w:rPr>
          <w:rFonts w:ascii="Times New Roman" w:hAnsi="Times New Roman" w:cs="Times New Roman"/>
          <w:color w:val="000000" w:themeColor="text1"/>
          <w:sz w:val="28"/>
          <w:szCs w:val="28"/>
          <w:lang w:val="uk-UA"/>
        </w:rPr>
        <w:t xml:space="preserve">, </w:t>
      </w:r>
      <w:r w:rsidR="003A1E97" w:rsidRPr="00D412E3">
        <w:rPr>
          <w:rFonts w:ascii="Times New Roman" w:hAnsi="Times New Roman" w:cs="Times New Roman"/>
          <w:color w:val="000000" w:themeColor="text1"/>
          <w:sz w:val="28"/>
          <w:szCs w:val="28"/>
          <w:lang w:val="uk-UA"/>
        </w:rPr>
        <w:t xml:space="preserve">без урахування </w:t>
      </w:r>
      <w:r w:rsidR="00726DE6">
        <w:rPr>
          <w:rFonts w:ascii="Times New Roman" w:hAnsi="Times New Roman" w:cs="Times New Roman"/>
          <w:color w:val="000000" w:themeColor="text1"/>
          <w:sz w:val="28"/>
          <w:szCs w:val="28"/>
          <w:lang w:val="uk-UA"/>
        </w:rPr>
        <w:t>податкі</w:t>
      </w:r>
      <w:r w:rsidR="00B862FB">
        <w:rPr>
          <w:rFonts w:ascii="Times New Roman" w:hAnsi="Times New Roman" w:cs="Times New Roman"/>
          <w:color w:val="000000" w:themeColor="text1"/>
          <w:sz w:val="28"/>
          <w:szCs w:val="28"/>
          <w:lang w:val="uk-UA"/>
        </w:rPr>
        <w:t>в</w:t>
      </w:r>
      <w:r w:rsidR="003A1E97" w:rsidRPr="00D412E3">
        <w:rPr>
          <w:rFonts w:ascii="Times New Roman" w:hAnsi="Times New Roman" w:cs="Times New Roman"/>
          <w:color w:val="000000" w:themeColor="text1"/>
          <w:sz w:val="28"/>
          <w:szCs w:val="28"/>
          <w:lang w:val="uk-UA"/>
        </w:rPr>
        <w:t xml:space="preserve"> та інших операційних витрат підприємства</w:t>
      </w:r>
      <w:r w:rsidR="0050188A" w:rsidRPr="00D412E3">
        <w:rPr>
          <w:rFonts w:ascii="Times New Roman" w:hAnsi="Times New Roman" w:cs="Times New Roman"/>
          <w:color w:val="000000" w:themeColor="text1"/>
          <w:sz w:val="28"/>
          <w:szCs w:val="28"/>
          <w:lang w:val="uk-UA"/>
        </w:rPr>
        <w:t>.</w:t>
      </w:r>
    </w:p>
    <w:p w14:paraId="64C8A881" w14:textId="77777777" w:rsidR="00764CAB" w:rsidRDefault="00764CAB" w:rsidP="00F64C53">
      <w:pPr>
        <w:spacing w:after="0" w:line="360" w:lineRule="auto"/>
        <w:ind w:firstLine="709"/>
        <w:jc w:val="both"/>
        <w:rPr>
          <w:rFonts w:ascii="Times New Roman" w:hAnsi="Times New Roman" w:cs="Times New Roman"/>
          <w:color w:val="000000" w:themeColor="text1"/>
          <w:sz w:val="28"/>
          <w:szCs w:val="28"/>
          <w:lang w:val="uk-UA"/>
        </w:rPr>
      </w:pPr>
    </w:p>
    <w:p w14:paraId="00F54099" w14:textId="77777777" w:rsidR="00764CAB" w:rsidRDefault="00764CAB" w:rsidP="00F64C53">
      <w:pPr>
        <w:spacing w:after="0" w:line="360" w:lineRule="auto"/>
        <w:ind w:firstLine="709"/>
        <w:jc w:val="both"/>
        <w:rPr>
          <w:rFonts w:ascii="Times New Roman" w:hAnsi="Times New Roman" w:cs="Times New Roman"/>
          <w:color w:val="000000" w:themeColor="text1"/>
          <w:sz w:val="28"/>
          <w:szCs w:val="28"/>
          <w:lang w:val="uk-UA"/>
        </w:rPr>
      </w:pPr>
    </w:p>
    <w:p w14:paraId="43100E0B" w14:textId="77777777" w:rsidR="008C20C0" w:rsidRDefault="008C20C0" w:rsidP="00F64C53">
      <w:pPr>
        <w:spacing w:after="0" w:line="360" w:lineRule="auto"/>
        <w:ind w:firstLine="709"/>
        <w:jc w:val="both"/>
        <w:rPr>
          <w:rFonts w:ascii="Times New Roman" w:hAnsi="Times New Roman" w:cs="Times New Roman"/>
          <w:color w:val="000000" w:themeColor="text1"/>
          <w:sz w:val="28"/>
          <w:szCs w:val="28"/>
          <w:lang w:val="uk-UA"/>
        </w:rPr>
      </w:pPr>
    </w:p>
    <w:p w14:paraId="59F78CD8" w14:textId="77777777" w:rsidR="008C20C0" w:rsidRDefault="008C20C0" w:rsidP="00F64C53">
      <w:pPr>
        <w:spacing w:after="0" w:line="360" w:lineRule="auto"/>
        <w:ind w:firstLine="709"/>
        <w:jc w:val="both"/>
        <w:rPr>
          <w:rFonts w:ascii="Times New Roman" w:hAnsi="Times New Roman" w:cs="Times New Roman"/>
          <w:color w:val="000000" w:themeColor="text1"/>
          <w:sz w:val="28"/>
          <w:szCs w:val="28"/>
          <w:lang w:val="uk-UA"/>
        </w:rPr>
      </w:pPr>
    </w:p>
    <w:p w14:paraId="08E313F0" w14:textId="77777777" w:rsidR="008C20C0" w:rsidRDefault="008C20C0" w:rsidP="00F64C53">
      <w:pPr>
        <w:spacing w:after="0" w:line="360" w:lineRule="auto"/>
        <w:ind w:firstLine="709"/>
        <w:jc w:val="both"/>
        <w:rPr>
          <w:rFonts w:ascii="Times New Roman" w:hAnsi="Times New Roman" w:cs="Times New Roman"/>
          <w:color w:val="000000" w:themeColor="text1"/>
          <w:sz w:val="28"/>
          <w:szCs w:val="28"/>
          <w:lang w:val="uk-UA"/>
        </w:rPr>
      </w:pPr>
    </w:p>
    <w:p w14:paraId="5BBBD7FD" w14:textId="77777777" w:rsidR="00764CAB" w:rsidRDefault="00764CAB" w:rsidP="00F64C53">
      <w:pPr>
        <w:spacing w:after="0" w:line="360" w:lineRule="auto"/>
        <w:ind w:firstLine="709"/>
        <w:jc w:val="both"/>
        <w:rPr>
          <w:rFonts w:ascii="Times New Roman" w:hAnsi="Times New Roman" w:cs="Times New Roman"/>
          <w:color w:val="000000" w:themeColor="text1"/>
          <w:sz w:val="28"/>
          <w:szCs w:val="28"/>
          <w:lang w:val="uk-UA"/>
        </w:rPr>
      </w:pPr>
    </w:p>
    <w:p w14:paraId="5059FDC5" w14:textId="77777777" w:rsidR="00764CAB" w:rsidRPr="00D412E3" w:rsidRDefault="00764CAB" w:rsidP="00F64C53">
      <w:pPr>
        <w:spacing w:after="0" w:line="360" w:lineRule="auto"/>
        <w:ind w:firstLine="709"/>
        <w:jc w:val="both"/>
        <w:rPr>
          <w:rFonts w:ascii="Times New Roman" w:hAnsi="Times New Roman" w:cs="Times New Roman"/>
          <w:color w:val="000000" w:themeColor="text1"/>
          <w:sz w:val="28"/>
          <w:szCs w:val="28"/>
          <w:lang w:val="uk-UA"/>
        </w:rPr>
      </w:pPr>
    </w:p>
    <w:p w14:paraId="773413A1" w14:textId="27695359" w:rsidR="00764CAB" w:rsidRPr="00764CAB" w:rsidRDefault="00F64C53" w:rsidP="00C92F23">
      <w:pPr>
        <w:spacing w:after="0" w:line="360" w:lineRule="auto"/>
        <w:ind w:firstLine="709"/>
        <w:jc w:val="both"/>
        <w:rPr>
          <w:rFonts w:ascii="Times New Roman" w:hAnsi="Times New Roman" w:cs="Times New Roman"/>
          <w:sz w:val="28"/>
          <w:szCs w:val="28"/>
          <w:lang w:val="uk-UA"/>
        </w:rPr>
      </w:pPr>
      <w:r w:rsidRPr="00F64C53">
        <w:rPr>
          <w:rFonts w:ascii="Times New Roman" w:hAnsi="Times New Roman" w:cs="Times New Roman"/>
          <w:sz w:val="28"/>
          <w:szCs w:val="28"/>
          <w:lang w:val="uk-UA"/>
        </w:rPr>
        <w:lastRenderedPageBreak/>
        <w:t>Таблиця 3.5</w:t>
      </w:r>
      <w:r w:rsidR="003A4771">
        <w:rPr>
          <w:rFonts w:ascii="Times New Roman" w:hAnsi="Times New Roman" w:cs="Times New Roman"/>
          <w:sz w:val="28"/>
          <w:szCs w:val="28"/>
          <w:lang w:val="uk-UA"/>
        </w:rPr>
        <w:t xml:space="preserve"> </w:t>
      </w:r>
      <w:r w:rsidRPr="00F64C53">
        <w:rPr>
          <w:rFonts w:ascii="Times New Roman" w:hAnsi="Times New Roman" w:cs="Times New Roman"/>
          <w:sz w:val="28"/>
          <w:szCs w:val="28"/>
          <w:lang w:val="uk-UA"/>
        </w:rPr>
        <w:t xml:space="preserve">– </w:t>
      </w:r>
      <w:r w:rsidR="00726DE6" w:rsidRPr="00F64C53">
        <w:rPr>
          <w:rFonts w:ascii="Times New Roman" w:hAnsi="Times New Roman" w:cs="Times New Roman"/>
          <w:sz w:val="28"/>
          <w:szCs w:val="28"/>
          <w:lang w:val="uk-UA"/>
        </w:rPr>
        <w:t>Ціна</w:t>
      </w:r>
      <w:r w:rsidR="00886740" w:rsidRPr="00F64C53">
        <w:rPr>
          <w:rFonts w:ascii="Times New Roman" w:hAnsi="Times New Roman" w:cs="Times New Roman"/>
          <w:sz w:val="28"/>
          <w:szCs w:val="28"/>
          <w:lang w:val="uk-UA"/>
        </w:rPr>
        <w:t xml:space="preserve"> перероблених відходів кавової упаковки у алюмінієвий фольгований матеріал</w:t>
      </w:r>
    </w:p>
    <w:tbl>
      <w:tblPr>
        <w:tblStyle w:val="a6"/>
        <w:tblW w:w="0" w:type="auto"/>
        <w:jc w:val="center"/>
        <w:tblLook w:val="04A0" w:firstRow="1" w:lastRow="0" w:firstColumn="1" w:lastColumn="0" w:noHBand="0" w:noVBand="1"/>
      </w:tblPr>
      <w:tblGrid>
        <w:gridCol w:w="552"/>
        <w:gridCol w:w="1348"/>
        <w:gridCol w:w="1712"/>
        <w:gridCol w:w="767"/>
        <w:gridCol w:w="1494"/>
        <w:gridCol w:w="1290"/>
        <w:gridCol w:w="1137"/>
        <w:gridCol w:w="1327"/>
      </w:tblGrid>
      <w:tr w:rsidR="00F64C53" w:rsidRPr="00F64C53" w14:paraId="0E04905A" w14:textId="77777777" w:rsidTr="00764CAB">
        <w:trPr>
          <w:cantSplit/>
          <w:trHeight w:val="1415"/>
          <w:jc w:val="center"/>
        </w:trPr>
        <w:tc>
          <w:tcPr>
            <w:tcW w:w="655" w:type="dxa"/>
            <w:vAlign w:val="center"/>
          </w:tcPr>
          <w:p w14:paraId="703F960B" w14:textId="77777777" w:rsidR="00F64C53" w:rsidRDefault="00EF780A" w:rsidP="00F64C53">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w:t>
            </w:r>
            <w:r w:rsidR="00F64C53">
              <w:rPr>
                <w:rFonts w:ascii="Times New Roman" w:hAnsi="Times New Roman" w:cs="Times New Roman"/>
                <w:sz w:val="28"/>
                <w:szCs w:val="28"/>
                <w:lang w:val="uk-UA"/>
              </w:rPr>
              <w:t xml:space="preserve">  </w:t>
            </w:r>
          </w:p>
          <w:p w14:paraId="1E3DB20A" w14:textId="0BD11C83" w:rsidR="00EF780A" w:rsidRPr="00F64C53" w:rsidRDefault="00F64C53" w:rsidP="00F64C53">
            <w:pPr>
              <w:jc w:val="center"/>
              <w:rPr>
                <w:rFonts w:ascii="Times New Roman" w:hAnsi="Times New Roman" w:cs="Times New Roman"/>
                <w:sz w:val="28"/>
                <w:szCs w:val="28"/>
                <w:lang w:val="uk-UA"/>
              </w:rPr>
            </w:pPr>
            <w:r>
              <w:rPr>
                <w:rFonts w:ascii="Times New Roman" w:hAnsi="Times New Roman" w:cs="Times New Roman"/>
                <w:sz w:val="28"/>
                <w:szCs w:val="28"/>
                <w:lang w:val="uk-UA"/>
              </w:rPr>
              <w:t>з/п</w:t>
            </w:r>
          </w:p>
          <w:p w14:paraId="25EC6F61" w14:textId="5CFE2E29" w:rsidR="00721A58" w:rsidRPr="00F64C53" w:rsidRDefault="00721A58" w:rsidP="00F64C53">
            <w:pPr>
              <w:jc w:val="center"/>
              <w:rPr>
                <w:rFonts w:ascii="Times New Roman" w:hAnsi="Times New Roman" w:cs="Times New Roman"/>
                <w:sz w:val="28"/>
                <w:szCs w:val="28"/>
                <w:lang w:val="uk-UA"/>
              </w:rPr>
            </w:pPr>
          </w:p>
        </w:tc>
        <w:tc>
          <w:tcPr>
            <w:tcW w:w="1131" w:type="dxa"/>
            <w:vAlign w:val="center"/>
          </w:tcPr>
          <w:p w14:paraId="32446952" w14:textId="77777777" w:rsidR="00EF780A" w:rsidRDefault="00EF780A" w:rsidP="00F64C53">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Тип відходу</w:t>
            </w:r>
          </w:p>
          <w:p w14:paraId="0DC88A49" w14:textId="179E62E3" w:rsidR="00F64C53" w:rsidRPr="00F64C53" w:rsidRDefault="00F64C53" w:rsidP="00F64C53">
            <w:pPr>
              <w:jc w:val="center"/>
              <w:rPr>
                <w:rFonts w:ascii="Times New Roman" w:hAnsi="Times New Roman" w:cs="Times New Roman"/>
                <w:sz w:val="28"/>
                <w:szCs w:val="28"/>
                <w:lang w:val="uk-UA"/>
              </w:rPr>
            </w:pPr>
          </w:p>
        </w:tc>
        <w:tc>
          <w:tcPr>
            <w:tcW w:w="1705" w:type="dxa"/>
            <w:vAlign w:val="center"/>
          </w:tcPr>
          <w:p w14:paraId="33140F11" w14:textId="5B1CAD5E" w:rsidR="00EF780A" w:rsidRPr="00F64C53" w:rsidRDefault="00EF780A" w:rsidP="00F64C53">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Тип отриманого вторинного матеріалу</w:t>
            </w:r>
          </w:p>
        </w:tc>
        <w:tc>
          <w:tcPr>
            <w:tcW w:w="1083" w:type="dxa"/>
            <w:vAlign w:val="center"/>
          </w:tcPr>
          <w:p w14:paraId="5584B21E" w14:textId="1B6F0530" w:rsidR="00EF780A" w:rsidRPr="00F64C53" w:rsidRDefault="00EF780A" w:rsidP="00F64C53">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 xml:space="preserve">Ціна за </w:t>
            </w:r>
            <w:r w:rsidR="00726DE6" w:rsidRPr="00F64C53">
              <w:rPr>
                <w:rFonts w:ascii="Times New Roman" w:hAnsi="Times New Roman" w:cs="Times New Roman"/>
                <w:sz w:val="28"/>
                <w:szCs w:val="28"/>
                <w:lang w:val="uk-UA"/>
              </w:rPr>
              <w:t xml:space="preserve"> 1кг </w:t>
            </w:r>
          </w:p>
        </w:tc>
        <w:tc>
          <w:tcPr>
            <w:tcW w:w="1504" w:type="dxa"/>
            <w:vAlign w:val="center"/>
          </w:tcPr>
          <w:p w14:paraId="317AA1DE" w14:textId="7E4C707F" w:rsidR="00EF780A" w:rsidRPr="00F64C53" w:rsidRDefault="00EF780A" w:rsidP="00F64C53">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Місто</w:t>
            </w:r>
          </w:p>
        </w:tc>
        <w:tc>
          <w:tcPr>
            <w:tcW w:w="1299" w:type="dxa"/>
            <w:vAlign w:val="center"/>
          </w:tcPr>
          <w:p w14:paraId="6A620AE0" w14:textId="6601BA3D" w:rsidR="00EF780A" w:rsidRPr="00F64C53" w:rsidRDefault="00EF780A" w:rsidP="00F64C53">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Ресурсна база, кг</w:t>
            </w:r>
          </w:p>
        </w:tc>
        <w:tc>
          <w:tcPr>
            <w:tcW w:w="1144" w:type="dxa"/>
            <w:vAlign w:val="center"/>
          </w:tcPr>
          <w:p w14:paraId="48A07F2A" w14:textId="45CD271B" w:rsidR="00EF780A" w:rsidRPr="00F64C53" w:rsidRDefault="00EF780A" w:rsidP="00F64C53">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Місяць, грн</w:t>
            </w:r>
          </w:p>
        </w:tc>
        <w:tc>
          <w:tcPr>
            <w:tcW w:w="1196" w:type="dxa"/>
            <w:vAlign w:val="center"/>
          </w:tcPr>
          <w:p w14:paraId="503B4CF7" w14:textId="710F7738" w:rsidR="00EF780A" w:rsidRPr="00F64C53" w:rsidRDefault="00EF780A" w:rsidP="00F64C53">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Рік, грн</w:t>
            </w:r>
          </w:p>
        </w:tc>
      </w:tr>
      <w:tr w:rsidR="00F64C53" w:rsidRPr="00F64C53" w14:paraId="65814BC8" w14:textId="77777777" w:rsidTr="00764CAB">
        <w:trPr>
          <w:jc w:val="center"/>
        </w:trPr>
        <w:tc>
          <w:tcPr>
            <w:tcW w:w="655" w:type="dxa"/>
            <w:vMerge w:val="restart"/>
          </w:tcPr>
          <w:p w14:paraId="4924862F" w14:textId="77777777" w:rsidR="00EF780A" w:rsidRPr="00F64C53" w:rsidRDefault="00EF780A" w:rsidP="00386CA8">
            <w:pPr>
              <w:jc w:val="center"/>
              <w:rPr>
                <w:rFonts w:ascii="Times New Roman" w:hAnsi="Times New Roman" w:cs="Times New Roman"/>
                <w:sz w:val="28"/>
                <w:szCs w:val="28"/>
                <w:lang w:val="uk-UA"/>
              </w:rPr>
            </w:pPr>
          </w:p>
          <w:p w14:paraId="60088B6D" w14:textId="56A31334" w:rsidR="00EF780A" w:rsidRPr="00F64C53" w:rsidRDefault="00EF780A" w:rsidP="00386CA8">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1</w:t>
            </w:r>
          </w:p>
        </w:tc>
        <w:tc>
          <w:tcPr>
            <w:tcW w:w="1131" w:type="dxa"/>
            <w:vMerge w:val="restart"/>
          </w:tcPr>
          <w:p w14:paraId="45D9B5CA" w14:textId="77777777" w:rsidR="00EF780A" w:rsidRPr="00F64C53" w:rsidRDefault="00EF780A" w:rsidP="00386CA8">
            <w:pPr>
              <w:jc w:val="center"/>
              <w:rPr>
                <w:rFonts w:ascii="Times New Roman" w:hAnsi="Times New Roman" w:cs="Times New Roman"/>
                <w:sz w:val="28"/>
                <w:szCs w:val="28"/>
                <w:lang w:val="uk-UA"/>
              </w:rPr>
            </w:pPr>
          </w:p>
          <w:p w14:paraId="16BCA0F5" w14:textId="041125C6" w:rsidR="00EF780A" w:rsidRPr="00F64C53" w:rsidRDefault="00726DE6" w:rsidP="00386CA8">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Гуща</w:t>
            </w:r>
          </w:p>
        </w:tc>
        <w:tc>
          <w:tcPr>
            <w:tcW w:w="1705" w:type="dxa"/>
            <w:vMerge w:val="restart"/>
          </w:tcPr>
          <w:p w14:paraId="6AE55235" w14:textId="438DA8F1" w:rsidR="00EF780A" w:rsidRPr="00F64C53" w:rsidRDefault="00726DE6" w:rsidP="00386CA8">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К</w:t>
            </w:r>
            <w:r w:rsidR="00EF780A" w:rsidRPr="00F64C53">
              <w:rPr>
                <w:rFonts w:ascii="Times New Roman" w:hAnsi="Times New Roman" w:cs="Times New Roman"/>
                <w:sz w:val="28"/>
                <w:szCs w:val="28"/>
                <w:lang w:val="uk-UA"/>
              </w:rPr>
              <w:t xml:space="preserve">авова, </w:t>
            </w:r>
            <w:r w:rsidRPr="00F64C53">
              <w:rPr>
                <w:rFonts w:ascii="Times New Roman" w:hAnsi="Times New Roman" w:cs="Times New Roman"/>
                <w:sz w:val="28"/>
                <w:szCs w:val="28"/>
                <w:lang w:val="uk-UA"/>
              </w:rPr>
              <w:t xml:space="preserve">паливна брикета </w:t>
            </w:r>
            <w:r w:rsidR="00EF780A" w:rsidRPr="00F64C53">
              <w:rPr>
                <w:rFonts w:ascii="Times New Roman" w:hAnsi="Times New Roman" w:cs="Times New Roman"/>
                <w:sz w:val="28"/>
                <w:szCs w:val="28"/>
                <w:lang w:val="uk-UA"/>
              </w:rPr>
              <w:t xml:space="preserve">або </w:t>
            </w:r>
            <w:r w:rsidRPr="00F64C53">
              <w:rPr>
                <w:rFonts w:ascii="Times New Roman" w:hAnsi="Times New Roman" w:cs="Times New Roman"/>
                <w:sz w:val="28"/>
                <w:szCs w:val="28"/>
                <w:lang w:val="uk-UA"/>
              </w:rPr>
              <w:t>в</w:t>
            </w:r>
            <w:r w:rsidR="00EF780A" w:rsidRPr="00F64C53">
              <w:rPr>
                <w:rFonts w:ascii="Times New Roman" w:hAnsi="Times New Roman" w:cs="Times New Roman"/>
                <w:sz w:val="28"/>
                <w:szCs w:val="28"/>
                <w:lang w:val="uk-UA"/>
              </w:rPr>
              <w:t xml:space="preserve"> якості добрива</w:t>
            </w:r>
          </w:p>
        </w:tc>
        <w:tc>
          <w:tcPr>
            <w:tcW w:w="1083" w:type="dxa"/>
            <w:vMerge w:val="restart"/>
          </w:tcPr>
          <w:p w14:paraId="7217DFDC" w14:textId="77777777" w:rsidR="00EF780A" w:rsidRPr="00F64C53" w:rsidRDefault="00EF780A" w:rsidP="00386CA8">
            <w:pPr>
              <w:jc w:val="center"/>
              <w:rPr>
                <w:rFonts w:ascii="Times New Roman" w:hAnsi="Times New Roman" w:cs="Times New Roman"/>
                <w:sz w:val="28"/>
                <w:szCs w:val="28"/>
                <w:lang w:val="uk-UA"/>
              </w:rPr>
            </w:pPr>
          </w:p>
          <w:p w14:paraId="1013FB2D" w14:textId="18F3E5B3" w:rsidR="00EF780A" w:rsidRPr="00F64C53" w:rsidRDefault="00EF780A" w:rsidP="00386CA8">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5 грн.</w:t>
            </w:r>
          </w:p>
        </w:tc>
        <w:tc>
          <w:tcPr>
            <w:tcW w:w="1504" w:type="dxa"/>
            <w:vAlign w:val="center"/>
          </w:tcPr>
          <w:p w14:paraId="4D732CBA" w14:textId="23BFCC79" w:rsidR="00EF780A" w:rsidRPr="00F64C53" w:rsidRDefault="00EF780A" w:rsidP="00726DE6">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Запоріжжя</w:t>
            </w:r>
          </w:p>
        </w:tc>
        <w:tc>
          <w:tcPr>
            <w:tcW w:w="1299" w:type="dxa"/>
            <w:vAlign w:val="center"/>
          </w:tcPr>
          <w:p w14:paraId="6875E8CE" w14:textId="12035D81" w:rsidR="00EF780A" w:rsidRPr="00F64C53" w:rsidRDefault="00EF780A" w:rsidP="00726DE6">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59400</w:t>
            </w:r>
          </w:p>
        </w:tc>
        <w:tc>
          <w:tcPr>
            <w:tcW w:w="1144" w:type="dxa"/>
            <w:vAlign w:val="center"/>
          </w:tcPr>
          <w:p w14:paraId="5687B675" w14:textId="3C6A4CCA" w:rsidR="00EF780A" w:rsidRPr="00F64C53" w:rsidRDefault="00EF780A" w:rsidP="00726DE6">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24750</w:t>
            </w:r>
          </w:p>
        </w:tc>
        <w:tc>
          <w:tcPr>
            <w:tcW w:w="1196" w:type="dxa"/>
            <w:vAlign w:val="center"/>
          </w:tcPr>
          <w:p w14:paraId="2F6F8D02" w14:textId="3D161034" w:rsidR="00EF780A" w:rsidRPr="00F64C53" w:rsidRDefault="00EF780A" w:rsidP="00726DE6">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297000</w:t>
            </w:r>
          </w:p>
        </w:tc>
      </w:tr>
      <w:tr w:rsidR="00F64C53" w:rsidRPr="00F64C53" w14:paraId="092891AA" w14:textId="77777777" w:rsidTr="00764CAB">
        <w:trPr>
          <w:jc w:val="center"/>
        </w:trPr>
        <w:tc>
          <w:tcPr>
            <w:tcW w:w="655" w:type="dxa"/>
            <w:vMerge/>
          </w:tcPr>
          <w:p w14:paraId="372AAC26" w14:textId="5BB41E32" w:rsidR="00EF780A" w:rsidRPr="00F64C53" w:rsidRDefault="00EF780A" w:rsidP="00386CA8">
            <w:pPr>
              <w:jc w:val="center"/>
              <w:rPr>
                <w:rFonts w:ascii="Times New Roman" w:hAnsi="Times New Roman" w:cs="Times New Roman"/>
                <w:sz w:val="28"/>
                <w:szCs w:val="28"/>
                <w:lang w:val="uk-UA"/>
              </w:rPr>
            </w:pPr>
          </w:p>
        </w:tc>
        <w:tc>
          <w:tcPr>
            <w:tcW w:w="1131" w:type="dxa"/>
            <w:vMerge/>
          </w:tcPr>
          <w:p w14:paraId="4EF417C0" w14:textId="7B3BF643" w:rsidR="00EF780A" w:rsidRPr="00F64C53" w:rsidRDefault="00EF780A" w:rsidP="00386CA8">
            <w:pPr>
              <w:jc w:val="center"/>
              <w:rPr>
                <w:rFonts w:ascii="Times New Roman" w:hAnsi="Times New Roman" w:cs="Times New Roman"/>
                <w:sz w:val="28"/>
                <w:szCs w:val="28"/>
                <w:lang w:val="uk-UA"/>
              </w:rPr>
            </w:pPr>
          </w:p>
        </w:tc>
        <w:tc>
          <w:tcPr>
            <w:tcW w:w="1705" w:type="dxa"/>
            <w:vMerge/>
          </w:tcPr>
          <w:p w14:paraId="732EF641" w14:textId="0AD9A2E2" w:rsidR="00EF780A" w:rsidRPr="00F64C53" w:rsidRDefault="00EF780A" w:rsidP="00386CA8">
            <w:pPr>
              <w:jc w:val="center"/>
              <w:rPr>
                <w:rFonts w:ascii="Times New Roman" w:hAnsi="Times New Roman" w:cs="Times New Roman"/>
                <w:sz w:val="28"/>
                <w:szCs w:val="28"/>
                <w:lang w:val="uk-UA"/>
              </w:rPr>
            </w:pPr>
          </w:p>
        </w:tc>
        <w:tc>
          <w:tcPr>
            <w:tcW w:w="1083" w:type="dxa"/>
            <w:vMerge/>
          </w:tcPr>
          <w:p w14:paraId="7B4ED5CF" w14:textId="77777777" w:rsidR="00EF780A" w:rsidRPr="00F64C53" w:rsidRDefault="00EF780A" w:rsidP="00386CA8">
            <w:pPr>
              <w:jc w:val="center"/>
              <w:rPr>
                <w:rFonts w:ascii="Times New Roman" w:hAnsi="Times New Roman" w:cs="Times New Roman"/>
                <w:sz w:val="28"/>
                <w:szCs w:val="28"/>
                <w:lang w:val="uk-UA"/>
              </w:rPr>
            </w:pPr>
          </w:p>
        </w:tc>
        <w:tc>
          <w:tcPr>
            <w:tcW w:w="1504" w:type="dxa"/>
            <w:vAlign w:val="center"/>
          </w:tcPr>
          <w:p w14:paraId="2C45317E" w14:textId="6997B02E" w:rsidR="00EF780A" w:rsidRPr="00F64C53" w:rsidRDefault="00EF780A" w:rsidP="00726DE6">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3 Регіони</w:t>
            </w:r>
          </w:p>
        </w:tc>
        <w:tc>
          <w:tcPr>
            <w:tcW w:w="1299" w:type="dxa"/>
            <w:vAlign w:val="center"/>
          </w:tcPr>
          <w:p w14:paraId="25EDBC91" w14:textId="2626E400" w:rsidR="00EF780A" w:rsidRPr="00F64C53" w:rsidRDefault="00EF780A" w:rsidP="00726DE6">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178200</w:t>
            </w:r>
          </w:p>
        </w:tc>
        <w:tc>
          <w:tcPr>
            <w:tcW w:w="1144" w:type="dxa"/>
            <w:vAlign w:val="center"/>
          </w:tcPr>
          <w:p w14:paraId="75886F95" w14:textId="5510B29B" w:rsidR="00EF780A" w:rsidRPr="00F64C53" w:rsidRDefault="00EF780A" w:rsidP="00726DE6">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74250</w:t>
            </w:r>
          </w:p>
        </w:tc>
        <w:tc>
          <w:tcPr>
            <w:tcW w:w="1196" w:type="dxa"/>
            <w:vAlign w:val="center"/>
          </w:tcPr>
          <w:p w14:paraId="0E2DABE8" w14:textId="1278648C" w:rsidR="00EF780A" w:rsidRPr="00F64C53" w:rsidRDefault="00EF780A" w:rsidP="00726DE6">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891000</w:t>
            </w:r>
          </w:p>
        </w:tc>
      </w:tr>
      <w:tr w:rsidR="00F64C53" w:rsidRPr="00F64C53" w14:paraId="15A91BF0" w14:textId="77777777" w:rsidTr="00764CAB">
        <w:trPr>
          <w:jc w:val="center"/>
        </w:trPr>
        <w:tc>
          <w:tcPr>
            <w:tcW w:w="655" w:type="dxa"/>
            <w:vMerge/>
          </w:tcPr>
          <w:p w14:paraId="567CDC90" w14:textId="4293C3B5" w:rsidR="00EF780A" w:rsidRPr="00F64C53" w:rsidRDefault="00EF780A" w:rsidP="00386CA8">
            <w:pPr>
              <w:jc w:val="center"/>
              <w:rPr>
                <w:rFonts w:ascii="Times New Roman" w:hAnsi="Times New Roman" w:cs="Times New Roman"/>
                <w:sz w:val="28"/>
                <w:szCs w:val="28"/>
                <w:lang w:val="uk-UA"/>
              </w:rPr>
            </w:pPr>
          </w:p>
        </w:tc>
        <w:tc>
          <w:tcPr>
            <w:tcW w:w="1131" w:type="dxa"/>
            <w:vMerge/>
          </w:tcPr>
          <w:p w14:paraId="0385B8A2" w14:textId="47BB0948" w:rsidR="00EF780A" w:rsidRPr="00F64C53" w:rsidRDefault="00EF780A" w:rsidP="00386CA8">
            <w:pPr>
              <w:jc w:val="center"/>
              <w:rPr>
                <w:rFonts w:ascii="Times New Roman" w:hAnsi="Times New Roman" w:cs="Times New Roman"/>
                <w:sz w:val="28"/>
                <w:szCs w:val="28"/>
                <w:lang w:val="uk-UA"/>
              </w:rPr>
            </w:pPr>
          </w:p>
        </w:tc>
        <w:tc>
          <w:tcPr>
            <w:tcW w:w="1705" w:type="dxa"/>
            <w:vMerge/>
          </w:tcPr>
          <w:p w14:paraId="756A9028" w14:textId="1EC6CAAF" w:rsidR="00EF780A" w:rsidRPr="00F64C53" w:rsidRDefault="00EF780A" w:rsidP="00386CA8">
            <w:pPr>
              <w:jc w:val="center"/>
              <w:rPr>
                <w:rFonts w:ascii="Times New Roman" w:hAnsi="Times New Roman" w:cs="Times New Roman"/>
                <w:sz w:val="28"/>
                <w:szCs w:val="28"/>
                <w:lang w:val="uk-UA"/>
              </w:rPr>
            </w:pPr>
          </w:p>
        </w:tc>
        <w:tc>
          <w:tcPr>
            <w:tcW w:w="1083" w:type="dxa"/>
            <w:vMerge/>
          </w:tcPr>
          <w:p w14:paraId="71CD716F" w14:textId="77777777" w:rsidR="00EF780A" w:rsidRPr="00F64C53" w:rsidRDefault="00EF780A" w:rsidP="00386CA8">
            <w:pPr>
              <w:jc w:val="center"/>
              <w:rPr>
                <w:rFonts w:ascii="Times New Roman" w:hAnsi="Times New Roman" w:cs="Times New Roman"/>
                <w:sz w:val="28"/>
                <w:szCs w:val="28"/>
                <w:lang w:val="uk-UA"/>
              </w:rPr>
            </w:pPr>
          </w:p>
        </w:tc>
        <w:tc>
          <w:tcPr>
            <w:tcW w:w="1504" w:type="dxa"/>
            <w:vAlign w:val="center"/>
          </w:tcPr>
          <w:p w14:paraId="7468EAF1" w14:textId="1A6D6521" w:rsidR="00EF780A" w:rsidRPr="00F64C53" w:rsidRDefault="00EF780A" w:rsidP="00726DE6">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Регіони</w:t>
            </w:r>
          </w:p>
        </w:tc>
        <w:tc>
          <w:tcPr>
            <w:tcW w:w="1299" w:type="dxa"/>
            <w:vAlign w:val="center"/>
          </w:tcPr>
          <w:p w14:paraId="23882E64" w14:textId="184223F6" w:rsidR="00EF780A" w:rsidRPr="00F64C53" w:rsidRDefault="00EF780A" w:rsidP="00726DE6">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1425600</w:t>
            </w:r>
          </w:p>
        </w:tc>
        <w:tc>
          <w:tcPr>
            <w:tcW w:w="1144" w:type="dxa"/>
            <w:vAlign w:val="center"/>
          </w:tcPr>
          <w:p w14:paraId="780A04A0" w14:textId="7CA0BA3F" w:rsidR="00EF780A" w:rsidRPr="00F64C53" w:rsidRDefault="00EF780A" w:rsidP="00726DE6">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594300</w:t>
            </w:r>
          </w:p>
        </w:tc>
        <w:tc>
          <w:tcPr>
            <w:tcW w:w="1196" w:type="dxa"/>
            <w:vAlign w:val="center"/>
          </w:tcPr>
          <w:p w14:paraId="33606FAD" w14:textId="77B1EA50" w:rsidR="00EF780A" w:rsidRPr="00F64C53" w:rsidRDefault="00EF780A" w:rsidP="00726DE6">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7131600</w:t>
            </w:r>
          </w:p>
        </w:tc>
      </w:tr>
      <w:tr w:rsidR="00764CAB" w:rsidRPr="00F64C53" w14:paraId="50047B1B" w14:textId="77777777" w:rsidTr="00764CAB">
        <w:tblPrEx>
          <w:jc w:val="left"/>
        </w:tblPrEx>
        <w:tc>
          <w:tcPr>
            <w:tcW w:w="655" w:type="dxa"/>
            <w:vMerge w:val="restart"/>
          </w:tcPr>
          <w:p w14:paraId="3730F6BC" w14:textId="77777777" w:rsidR="00764CAB" w:rsidRPr="00F64C53" w:rsidRDefault="00764CAB" w:rsidP="00933E3F">
            <w:pPr>
              <w:jc w:val="center"/>
              <w:rPr>
                <w:rFonts w:ascii="Times New Roman" w:hAnsi="Times New Roman" w:cs="Times New Roman"/>
                <w:sz w:val="28"/>
                <w:szCs w:val="28"/>
                <w:lang w:val="uk-UA"/>
              </w:rPr>
            </w:pPr>
          </w:p>
          <w:p w14:paraId="6C7664A8"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2</w:t>
            </w:r>
          </w:p>
        </w:tc>
        <w:tc>
          <w:tcPr>
            <w:tcW w:w="1131" w:type="dxa"/>
            <w:vMerge w:val="restart"/>
          </w:tcPr>
          <w:p w14:paraId="1500837C" w14:textId="77777777" w:rsidR="00764CAB" w:rsidRPr="00F64C53" w:rsidRDefault="00764CAB" w:rsidP="00933E3F">
            <w:pPr>
              <w:jc w:val="center"/>
              <w:rPr>
                <w:rFonts w:ascii="Times New Roman" w:hAnsi="Times New Roman" w:cs="Times New Roman"/>
                <w:sz w:val="28"/>
                <w:szCs w:val="28"/>
                <w:lang w:val="uk-UA"/>
              </w:rPr>
            </w:pPr>
          </w:p>
          <w:p w14:paraId="4FC0E8AA"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Упаковка</w:t>
            </w:r>
          </w:p>
        </w:tc>
        <w:tc>
          <w:tcPr>
            <w:tcW w:w="1705" w:type="dxa"/>
            <w:vMerge w:val="restart"/>
          </w:tcPr>
          <w:p w14:paraId="36AA9993" w14:textId="77777777" w:rsidR="00764CAB" w:rsidRPr="00F64C53" w:rsidRDefault="00764CAB" w:rsidP="00933E3F">
            <w:pPr>
              <w:jc w:val="center"/>
              <w:rPr>
                <w:rFonts w:ascii="Times New Roman" w:hAnsi="Times New Roman" w:cs="Times New Roman"/>
                <w:sz w:val="28"/>
                <w:szCs w:val="28"/>
                <w:lang w:val="uk-UA"/>
              </w:rPr>
            </w:pPr>
          </w:p>
          <w:p w14:paraId="49D271BF"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Полімерний матеріал</w:t>
            </w:r>
          </w:p>
        </w:tc>
        <w:tc>
          <w:tcPr>
            <w:tcW w:w="1083" w:type="dxa"/>
            <w:vMerge w:val="restart"/>
          </w:tcPr>
          <w:p w14:paraId="296281F5" w14:textId="77777777" w:rsidR="00764CAB" w:rsidRPr="00F64C53" w:rsidRDefault="00764CAB" w:rsidP="00933E3F">
            <w:pPr>
              <w:jc w:val="center"/>
              <w:rPr>
                <w:rFonts w:ascii="Times New Roman" w:hAnsi="Times New Roman" w:cs="Times New Roman"/>
                <w:sz w:val="28"/>
                <w:szCs w:val="28"/>
                <w:lang w:val="uk-UA"/>
              </w:rPr>
            </w:pPr>
          </w:p>
          <w:p w14:paraId="4320581D"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200 грн.</w:t>
            </w:r>
          </w:p>
        </w:tc>
        <w:tc>
          <w:tcPr>
            <w:tcW w:w="1504" w:type="dxa"/>
          </w:tcPr>
          <w:p w14:paraId="4AE12EA5"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Запоріжжя</w:t>
            </w:r>
          </w:p>
        </w:tc>
        <w:tc>
          <w:tcPr>
            <w:tcW w:w="1299" w:type="dxa"/>
          </w:tcPr>
          <w:p w14:paraId="3BC74F2D"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792</w:t>
            </w:r>
          </w:p>
        </w:tc>
        <w:tc>
          <w:tcPr>
            <w:tcW w:w="1144" w:type="dxa"/>
          </w:tcPr>
          <w:p w14:paraId="68354604"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13 200</w:t>
            </w:r>
          </w:p>
        </w:tc>
        <w:tc>
          <w:tcPr>
            <w:tcW w:w="1196" w:type="dxa"/>
          </w:tcPr>
          <w:p w14:paraId="5ECBEB08"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158 400</w:t>
            </w:r>
          </w:p>
        </w:tc>
      </w:tr>
      <w:tr w:rsidR="00764CAB" w:rsidRPr="00F64C53" w14:paraId="0EB81666" w14:textId="77777777" w:rsidTr="00764CAB">
        <w:tblPrEx>
          <w:jc w:val="left"/>
        </w:tblPrEx>
        <w:tc>
          <w:tcPr>
            <w:tcW w:w="655" w:type="dxa"/>
            <w:vMerge/>
          </w:tcPr>
          <w:p w14:paraId="56F3958C" w14:textId="77777777" w:rsidR="00764CAB" w:rsidRPr="00F64C53" w:rsidRDefault="00764CAB" w:rsidP="00933E3F">
            <w:pPr>
              <w:jc w:val="center"/>
              <w:rPr>
                <w:rFonts w:ascii="Times New Roman" w:hAnsi="Times New Roman" w:cs="Times New Roman"/>
                <w:sz w:val="28"/>
                <w:szCs w:val="28"/>
                <w:lang w:val="uk-UA"/>
              </w:rPr>
            </w:pPr>
          </w:p>
        </w:tc>
        <w:tc>
          <w:tcPr>
            <w:tcW w:w="1131" w:type="dxa"/>
            <w:vMerge/>
          </w:tcPr>
          <w:p w14:paraId="59BCF46C" w14:textId="77777777" w:rsidR="00764CAB" w:rsidRPr="00F64C53" w:rsidRDefault="00764CAB" w:rsidP="00933E3F">
            <w:pPr>
              <w:jc w:val="center"/>
              <w:rPr>
                <w:rFonts w:ascii="Times New Roman" w:hAnsi="Times New Roman" w:cs="Times New Roman"/>
                <w:sz w:val="28"/>
                <w:szCs w:val="28"/>
                <w:lang w:val="uk-UA"/>
              </w:rPr>
            </w:pPr>
          </w:p>
        </w:tc>
        <w:tc>
          <w:tcPr>
            <w:tcW w:w="1705" w:type="dxa"/>
            <w:vMerge/>
          </w:tcPr>
          <w:p w14:paraId="40F9C7E6" w14:textId="77777777" w:rsidR="00764CAB" w:rsidRPr="00F64C53" w:rsidRDefault="00764CAB" w:rsidP="00933E3F">
            <w:pPr>
              <w:jc w:val="center"/>
              <w:rPr>
                <w:rFonts w:ascii="Times New Roman" w:hAnsi="Times New Roman" w:cs="Times New Roman"/>
                <w:sz w:val="28"/>
                <w:szCs w:val="28"/>
                <w:lang w:val="uk-UA"/>
              </w:rPr>
            </w:pPr>
          </w:p>
        </w:tc>
        <w:tc>
          <w:tcPr>
            <w:tcW w:w="1083" w:type="dxa"/>
            <w:vMerge/>
          </w:tcPr>
          <w:p w14:paraId="49769546" w14:textId="77777777" w:rsidR="00764CAB" w:rsidRPr="00F64C53" w:rsidRDefault="00764CAB" w:rsidP="00933E3F">
            <w:pPr>
              <w:jc w:val="center"/>
              <w:rPr>
                <w:rFonts w:ascii="Times New Roman" w:hAnsi="Times New Roman" w:cs="Times New Roman"/>
                <w:sz w:val="28"/>
                <w:szCs w:val="28"/>
                <w:lang w:val="uk-UA"/>
              </w:rPr>
            </w:pPr>
          </w:p>
        </w:tc>
        <w:tc>
          <w:tcPr>
            <w:tcW w:w="1504" w:type="dxa"/>
          </w:tcPr>
          <w:p w14:paraId="65498CA6"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3 Регіони</w:t>
            </w:r>
          </w:p>
        </w:tc>
        <w:tc>
          <w:tcPr>
            <w:tcW w:w="1299" w:type="dxa"/>
          </w:tcPr>
          <w:p w14:paraId="51A59D90"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2 376</w:t>
            </w:r>
          </w:p>
        </w:tc>
        <w:tc>
          <w:tcPr>
            <w:tcW w:w="1144" w:type="dxa"/>
          </w:tcPr>
          <w:p w14:paraId="599A6E4F"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39 600</w:t>
            </w:r>
          </w:p>
        </w:tc>
        <w:tc>
          <w:tcPr>
            <w:tcW w:w="1196" w:type="dxa"/>
          </w:tcPr>
          <w:p w14:paraId="1486B41A"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475 200</w:t>
            </w:r>
          </w:p>
        </w:tc>
      </w:tr>
      <w:tr w:rsidR="00764CAB" w:rsidRPr="00F64C53" w14:paraId="5730858C" w14:textId="77777777" w:rsidTr="00764CAB">
        <w:tblPrEx>
          <w:jc w:val="left"/>
        </w:tblPrEx>
        <w:trPr>
          <w:trHeight w:val="122"/>
        </w:trPr>
        <w:tc>
          <w:tcPr>
            <w:tcW w:w="655" w:type="dxa"/>
            <w:vMerge/>
          </w:tcPr>
          <w:p w14:paraId="47400F6F" w14:textId="77777777" w:rsidR="00764CAB" w:rsidRPr="00F64C53" w:rsidRDefault="00764CAB" w:rsidP="00933E3F">
            <w:pPr>
              <w:jc w:val="center"/>
              <w:rPr>
                <w:rFonts w:ascii="Times New Roman" w:hAnsi="Times New Roman" w:cs="Times New Roman"/>
                <w:sz w:val="28"/>
                <w:szCs w:val="28"/>
                <w:lang w:val="uk-UA"/>
              </w:rPr>
            </w:pPr>
          </w:p>
        </w:tc>
        <w:tc>
          <w:tcPr>
            <w:tcW w:w="1131" w:type="dxa"/>
            <w:vMerge/>
          </w:tcPr>
          <w:p w14:paraId="7F9D00FE" w14:textId="77777777" w:rsidR="00764CAB" w:rsidRPr="00F64C53" w:rsidRDefault="00764CAB" w:rsidP="00933E3F">
            <w:pPr>
              <w:jc w:val="center"/>
              <w:rPr>
                <w:rFonts w:ascii="Times New Roman" w:hAnsi="Times New Roman" w:cs="Times New Roman"/>
                <w:sz w:val="28"/>
                <w:szCs w:val="28"/>
                <w:lang w:val="uk-UA"/>
              </w:rPr>
            </w:pPr>
          </w:p>
        </w:tc>
        <w:tc>
          <w:tcPr>
            <w:tcW w:w="1705" w:type="dxa"/>
            <w:vMerge/>
          </w:tcPr>
          <w:p w14:paraId="453C1126" w14:textId="77777777" w:rsidR="00764CAB" w:rsidRPr="00F64C53" w:rsidRDefault="00764CAB" w:rsidP="00933E3F">
            <w:pPr>
              <w:jc w:val="center"/>
              <w:rPr>
                <w:rFonts w:ascii="Times New Roman" w:hAnsi="Times New Roman" w:cs="Times New Roman"/>
                <w:sz w:val="28"/>
                <w:szCs w:val="28"/>
                <w:lang w:val="uk-UA"/>
              </w:rPr>
            </w:pPr>
          </w:p>
        </w:tc>
        <w:tc>
          <w:tcPr>
            <w:tcW w:w="1083" w:type="dxa"/>
            <w:vMerge/>
          </w:tcPr>
          <w:p w14:paraId="2C6AC8D4" w14:textId="77777777" w:rsidR="00764CAB" w:rsidRPr="00F64C53" w:rsidRDefault="00764CAB" w:rsidP="00933E3F">
            <w:pPr>
              <w:jc w:val="center"/>
              <w:rPr>
                <w:rFonts w:ascii="Times New Roman" w:hAnsi="Times New Roman" w:cs="Times New Roman"/>
                <w:sz w:val="28"/>
                <w:szCs w:val="28"/>
                <w:lang w:val="uk-UA"/>
              </w:rPr>
            </w:pPr>
          </w:p>
        </w:tc>
        <w:tc>
          <w:tcPr>
            <w:tcW w:w="1504" w:type="dxa"/>
          </w:tcPr>
          <w:p w14:paraId="17A747AF"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Регіони</w:t>
            </w:r>
          </w:p>
        </w:tc>
        <w:tc>
          <w:tcPr>
            <w:tcW w:w="1299" w:type="dxa"/>
          </w:tcPr>
          <w:p w14:paraId="0775AFD0"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19 008</w:t>
            </w:r>
          </w:p>
        </w:tc>
        <w:tc>
          <w:tcPr>
            <w:tcW w:w="1144" w:type="dxa"/>
          </w:tcPr>
          <w:p w14:paraId="48E66A9F"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316 800</w:t>
            </w:r>
          </w:p>
        </w:tc>
        <w:tc>
          <w:tcPr>
            <w:tcW w:w="1196" w:type="dxa"/>
          </w:tcPr>
          <w:p w14:paraId="4A95281C"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3 801 600</w:t>
            </w:r>
          </w:p>
        </w:tc>
      </w:tr>
      <w:tr w:rsidR="00764CAB" w:rsidRPr="00F64C53" w14:paraId="12CB50A7" w14:textId="77777777" w:rsidTr="00764CAB">
        <w:tblPrEx>
          <w:jc w:val="left"/>
        </w:tblPrEx>
        <w:tc>
          <w:tcPr>
            <w:tcW w:w="655" w:type="dxa"/>
            <w:vMerge w:val="restart"/>
          </w:tcPr>
          <w:p w14:paraId="7B8041B8" w14:textId="77777777" w:rsidR="00764CAB" w:rsidRPr="00F64C53" w:rsidRDefault="00764CAB" w:rsidP="00933E3F">
            <w:pPr>
              <w:jc w:val="center"/>
              <w:rPr>
                <w:rFonts w:ascii="Times New Roman" w:hAnsi="Times New Roman" w:cs="Times New Roman"/>
                <w:sz w:val="28"/>
                <w:szCs w:val="28"/>
                <w:lang w:val="uk-UA"/>
              </w:rPr>
            </w:pPr>
          </w:p>
          <w:p w14:paraId="02662556"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3</w:t>
            </w:r>
          </w:p>
        </w:tc>
        <w:tc>
          <w:tcPr>
            <w:tcW w:w="1131" w:type="dxa"/>
            <w:vMerge w:val="restart"/>
          </w:tcPr>
          <w:p w14:paraId="23B30087" w14:textId="77777777" w:rsidR="00764CAB" w:rsidRPr="00F64C53" w:rsidRDefault="00764CAB" w:rsidP="00933E3F">
            <w:pPr>
              <w:jc w:val="center"/>
              <w:rPr>
                <w:rFonts w:ascii="Times New Roman" w:hAnsi="Times New Roman" w:cs="Times New Roman"/>
                <w:sz w:val="28"/>
                <w:szCs w:val="28"/>
                <w:lang w:val="uk-UA"/>
              </w:rPr>
            </w:pPr>
          </w:p>
          <w:p w14:paraId="2527FBEF"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Упаковка</w:t>
            </w:r>
          </w:p>
        </w:tc>
        <w:tc>
          <w:tcPr>
            <w:tcW w:w="1705" w:type="dxa"/>
            <w:vMerge w:val="restart"/>
          </w:tcPr>
          <w:p w14:paraId="09F8D5D8" w14:textId="77777777" w:rsidR="00764CAB" w:rsidRPr="00F64C53" w:rsidRDefault="00764CAB" w:rsidP="00933E3F">
            <w:pPr>
              <w:jc w:val="center"/>
              <w:rPr>
                <w:rFonts w:ascii="Times New Roman" w:hAnsi="Times New Roman" w:cs="Times New Roman"/>
                <w:sz w:val="28"/>
                <w:szCs w:val="28"/>
                <w:lang w:val="uk-UA"/>
              </w:rPr>
            </w:pPr>
          </w:p>
          <w:p w14:paraId="2A308707"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Порошок алюмінієвий</w:t>
            </w:r>
          </w:p>
        </w:tc>
        <w:tc>
          <w:tcPr>
            <w:tcW w:w="1083" w:type="dxa"/>
            <w:vMerge w:val="restart"/>
          </w:tcPr>
          <w:p w14:paraId="22B8DCEE" w14:textId="77777777" w:rsidR="00764CAB" w:rsidRPr="00F64C53" w:rsidRDefault="00764CAB" w:rsidP="00933E3F">
            <w:pPr>
              <w:jc w:val="center"/>
              <w:rPr>
                <w:rFonts w:ascii="Times New Roman" w:hAnsi="Times New Roman" w:cs="Times New Roman"/>
                <w:sz w:val="28"/>
                <w:szCs w:val="28"/>
                <w:lang w:val="uk-UA"/>
              </w:rPr>
            </w:pPr>
          </w:p>
          <w:p w14:paraId="29005195"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170 грн/</w:t>
            </w:r>
          </w:p>
        </w:tc>
        <w:tc>
          <w:tcPr>
            <w:tcW w:w="1504" w:type="dxa"/>
          </w:tcPr>
          <w:p w14:paraId="0C4680AC"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Запоріжжя</w:t>
            </w:r>
          </w:p>
        </w:tc>
        <w:tc>
          <w:tcPr>
            <w:tcW w:w="1299" w:type="dxa"/>
          </w:tcPr>
          <w:p w14:paraId="07C2FB2A"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792</w:t>
            </w:r>
          </w:p>
        </w:tc>
        <w:tc>
          <w:tcPr>
            <w:tcW w:w="1144" w:type="dxa"/>
          </w:tcPr>
          <w:p w14:paraId="5E2A21F8"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11 220</w:t>
            </w:r>
          </w:p>
        </w:tc>
        <w:tc>
          <w:tcPr>
            <w:tcW w:w="1196" w:type="dxa"/>
          </w:tcPr>
          <w:p w14:paraId="11660B47"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134 640</w:t>
            </w:r>
          </w:p>
        </w:tc>
      </w:tr>
      <w:tr w:rsidR="00764CAB" w:rsidRPr="00F64C53" w14:paraId="5AF56495" w14:textId="77777777" w:rsidTr="00764CAB">
        <w:tblPrEx>
          <w:jc w:val="left"/>
        </w:tblPrEx>
        <w:tc>
          <w:tcPr>
            <w:tcW w:w="655" w:type="dxa"/>
            <w:vMerge/>
          </w:tcPr>
          <w:p w14:paraId="1CE1D071" w14:textId="77777777" w:rsidR="00764CAB" w:rsidRPr="00F64C53" w:rsidRDefault="00764CAB" w:rsidP="00933E3F">
            <w:pPr>
              <w:jc w:val="center"/>
              <w:rPr>
                <w:rFonts w:ascii="Times New Roman" w:hAnsi="Times New Roman" w:cs="Times New Roman"/>
                <w:sz w:val="28"/>
                <w:szCs w:val="28"/>
                <w:lang w:val="uk-UA"/>
              </w:rPr>
            </w:pPr>
          </w:p>
        </w:tc>
        <w:tc>
          <w:tcPr>
            <w:tcW w:w="1131" w:type="dxa"/>
            <w:vMerge/>
          </w:tcPr>
          <w:p w14:paraId="1E063441" w14:textId="77777777" w:rsidR="00764CAB" w:rsidRPr="00F64C53" w:rsidRDefault="00764CAB" w:rsidP="00933E3F">
            <w:pPr>
              <w:jc w:val="center"/>
              <w:rPr>
                <w:rFonts w:ascii="Times New Roman" w:hAnsi="Times New Roman" w:cs="Times New Roman"/>
                <w:sz w:val="28"/>
                <w:szCs w:val="28"/>
                <w:lang w:val="uk-UA"/>
              </w:rPr>
            </w:pPr>
          </w:p>
        </w:tc>
        <w:tc>
          <w:tcPr>
            <w:tcW w:w="1705" w:type="dxa"/>
            <w:vMerge/>
          </w:tcPr>
          <w:p w14:paraId="6F0F53BD" w14:textId="77777777" w:rsidR="00764CAB" w:rsidRPr="00F64C53" w:rsidRDefault="00764CAB" w:rsidP="00933E3F">
            <w:pPr>
              <w:jc w:val="center"/>
              <w:rPr>
                <w:rFonts w:ascii="Times New Roman" w:hAnsi="Times New Roman" w:cs="Times New Roman"/>
                <w:sz w:val="28"/>
                <w:szCs w:val="28"/>
                <w:lang w:val="uk-UA"/>
              </w:rPr>
            </w:pPr>
          </w:p>
        </w:tc>
        <w:tc>
          <w:tcPr>
            <w:tcW w:w="1083" w:type="dxa"/>
            <w:vMerge/>
          </w:tcPr>
          <w:p w14:paraId="3A0C675B" w14:textId="77777777" w:rsidR="00764CAB" w:rsidRPr="00F64C53" w:rsidRDefault="00764CAB" w:rsidP="00933E3F">
            <w:pPr>
              <w:jc w:val="center"/>
              <w:rPr>
                <w:rFonts w:ascii="Times New Roman" w:hAnsi="Times New Roman" w:cs="Times New Roman"/>
                <w:sz w:val="28"/>
                <w:szCs w:val="28"/>
                <w:lang w:val="uk-UA"/>
              </w:rPr>
            </w:pPr>
          </w:p>
        </w:tc>
        <w:tc>
          <w:tcPr>
            <w:tcW w:w="1504" w:type="dxa"/>
          </w:tcPr>
          <w:p w14:paraId="08E5E4E7"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3 Регіони</w:t>
            </w:r>
          </w:p>
        </w:tc>
        <w:tc>
          <w:tcPr>
            <w:tcW w:w="1299" w:type="dxa"/>
          </w:tcPr>
          <w:p w14:paraId="768B3966"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2 376</w:t>
            </w:r>
          </w:p>
        </w:tc>
        <w:tc>
          <w:tcPr>
            <w:tcW w:w="1144" w:type="dxa"/>
          </w:tcPr>
          <w:p w14:paraId="5625E2D5"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33 660</w:t>
            </w:r>
          </w:p>
        </w:tc>
        <w:tc>
          <w:tcPr>
            <w:tcW w:w="1196" w:type="dxa"/>
          </w:tcPr>
          <w:p w14:paraId="067BEB0F"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403 920</w:t>
            </w:r>
          </w:p>
        </w:tc>
      </w:tr>
      <w:tr w:rsidR="00764CAB" w:rsidRPr="00F862FD" w14:paraId="64035C69" w14:textId="77777777" w:rsidTr="00764CAB">
        <w:tblPrEx>
          <w:jc w:val="left"/>
        </w:tblPrEx>
        <w:tc>
          <w:tcPr>
            <w:tcW w:w="655" w:type="dxa"/>
            <w:vMerge/>
          </w:tcPr>
          <w:p w14:paraId="13208292" w14:textId="77777777" w:rsidR="00764CAB" w:rsidRPr="00F64C53" w:rsidRDefault="00764CAB" w:rsidP="00933E3F">
            <w:pPr>
              <w:jc w:val="center"/>
              <w:rPr>
                <w:rFonts w:ascii="Times New Roman" w:hAnsi="Times New Roman" w:cs="Times New Roman"/>
                <w:sz w:val="28"/>
                <w:szCs w:val="28"/>
                <w:lang w:val="uk-UA"/>
              </w:rPr>
            </w:pPr>
          </w:p>
        </w:tc>
        <w:tc>
          <w:tcPr>
            <w:tcW w:w="1131" w:type="dxa"/>
            <w:vMerge/>
          </w:tcPr>
          <w:p w14:paraId="613DD7BB" w14:textId="77777777" w:rsidR="00764CAB" w:rsidRPr="00F64C53" w:rsidRDefault="00764CAB" w:rsidP="00933E3F">
            <w:pPr>
              <w:jc w:val="center"/>
              <w:rPr>
                <w:rFonts w:ascii="Times New Roman" w:hAnsi="Times New Roman" w:cs="Times New Roman"/>
                <w:sz w:val="28"/>
                <w:szCs w:val="28"/>
                <w:lang w:val="uk-UA"/>
              </w:rPr>
            </w:pPr>
          </w:p>
        </w:tc>
        <w:tc>
          <w:tcPr>
            <w:tcW w:w="1705" w:type="dxa"/>
            <w:vMerge/>
          </w:tcPr>
          <w:p w14:paraId="1C89FFB8" w14:textId="77777777" w:rsidR="00764CAB" w:rsidRPr="00F64C53" w:rsidRDefault="00764CAB" w:rsidP="00933E3F">
            <w:pPr>
              <w:jc w:val="center"/>
              <w:rPr>
                <w:rFonts w:ascii="Times New Roman" w:hAnsi="Times New Roman" w:cs="Times New Roman"/>
                <w:sz w:val="28"/>
                <w:szCs w:val="28"/>
                <w:lang w:val="uk-UA"/>
              </w:rPr>
            </w:pPr>
          </w:p>
        </w:tc>
        <w:tc>
          <w:tcPr>
            <w:tcW w:w="1083" w:type="dxa"/>
            <w:vMerge/>
          </w:tcPr>
          <w:p w14:paraId="75240710" w14:textId="77777777" w:rsidR="00764CAB" w:rsidRPr="00F64C53" w:rsidRDefault="00764CAB" w:rsidP="00933E3F">
            <w:pPr>
              <w:jc w:val="center"/>
              <w:rPr>
                <w:rFonts w:ascii="Times New Roman" w:hAnsi="Times New Roman" w:cs="Times New Roman"/>
                <w:sz w:val="28"/>
                <w:szCs w:val="28"/>
                <w:lang w:val="uk-UA"/>
              </w:rPr>
            </w:pPr>
          </w:p>
        </w:tc>
        <w:tc>
          <w:tcPr>
            <w:tcW w:w="1504" w:type="dxa"/>
          </w:tcPr>
          <w:p w14:paraId="022FED1F"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Регіони</w:t>
            </w:r>
          </w:p>
        </w:tc>
        <w:tc>
          <w:tcPr>
            <w:tcW w:w="1299" w:type="dxa"/>
          </w:tcPr>
          <w:p w14:paraId="03A87EEE"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19 008</w:t>
            </w:r>
          </w:p>
        </w:tc>
        <w:tc>
          <w:tcPr>
            <w:tcW w:w="1144" w:type="dxa"/>
          </w:tcPr>
          <w:p w14:paraId="721A1A92"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269 280</w:t>
            </w:r>
          </w:p>
        </w:tc>
        <w:tc>
          <w:tcPr>
            <w:tcW w:w="1196" w:type="dxa"/>
          </w:tcPr>
          <w:p w14:paraId="6E7A4704" w14:textId="77777777" w:rsidR="00764CAB" w:rsidRPr="00F64C53" w:rsidRDefault="00764CAB" w:rsidP="00933E3F">
            <w:pPr>
              <w:jc w:val="center"/>
              <w:rPr>
                <w:rFonts w:ascii="Times New Roman" w:hAnsi="Times New Roman" w:cs="Times New Roman"/>
                <w:sz w:val="28"/>
                <w:szCs w:val="28"/>
                <w:lang w:val="uk-UA"/>
              </w:rPr>
            </w:pPr>
            <w:r w:rsidRPr="00F64C53">
              <w:rPr>
                <w:rFonts w:ascii="Times New Roman" w:hAnsi="Times New Roman" w:cs="Times New Roman"/>
                <w:sz w:val="28"/>
                <w:szCs w:val="28"/>
                <w:lang w:val="uk-UA"/>
              </w:rPr>
              <w:t>3 231 360</w:t>
            </w:r>
          </w:p>
        </w:tc>
      </w:tr>
    </w:tbl>
    <w:p w14:paraId="6F7EA80B" w14:textId="77777777" w:rsidR="00886740" w:rsidRPr="00726DE6" w:rsidRDefault="00886740" w:rsidP="00726DE6">
      <w:pPr>
        <w:spacing w:after="0" w:line="360" w:lineRule="auto"/>
        <w:ind w:firstLine="709"/>
        <w:jc w:val="center"/>
        <w:rPr>
          <w:rFonts w:ascii="Times New Roman" w:hAnsi="Times New Roman" w:cs="Times New Roman"/>
          <w:color w:val="000000" w:themeColor="text1"/>
          <w:sz w:val="28"/>
          <w:szCs w:val="28"/>
          <w:lang w:val="uk-UA"/>
        </w:rPr>
      </w:pPr>
    </w:p>
    <w:p w14:paraId="1711E868" w14:textId="6F956B0A" w:rsidR="0045653D" w:rsidRDefault="0045653D" w:rsidP="001C7521">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Отримані д</w:t>
      </w:r>
      <w:r w:rsidR="001C7521" w:rsidRPr="00D412E3">
        <w:rPr>
          <w:rFonts w:ascii="Times New Roman" w:hAnsi="Times New Roman" w:cs="Times New Roman"/>
          <w:color w:val="000000" w:themeColor="text1"/>
          <w:sz w:val="28"/>
          <w:szCs w:val="28"/>
          <w:lang w:val="uk-UA"/>
        </w:rPr>
        <w:t xml:space="preserve">ані </w:t>
      </w:r>
      <w:r>
        <w:rPr>
          <w:rFonts w:ascii="Times New Roman" w:hAnsi="Times New Roman" w:cs="Times New Roman"/>
          <w:color w:val="000000" w:themeColor="text1"/>
          <w:sz w:val="28"/>
          <w:szCs w:val="28"/>
          <w:lang w:val="uk-UA"/>
        </w:rPr>
        <w:t>у т</w:t>
      </w:r>
      <w:r w:rsidR="001C7521" w:rsidRPr="00D412E3">
        <w:rPr>
          <w:rFonts w:ascii="Times New Roman" w:hAnsi="Times New Roman" w:cs="Times New Roman"/>
          <w:color w:val="000000" w:themeColor="text1"/>
          <w:sz w:val="28"/>
          <w:szCs w:val="28"/>
          <w:lang w:val="uk-UA"/>
        </w:rPr>
        <w:t>абл. 3.</w:t>
      </w:r>
      <w:r>
        <w:rPr>
          <w:rFonts w:ascii="Times New Roman" w:hAnsi="Times New Roman" w:cs="Times New Roman"/>
          <w:color w:val="000000" w:themeColor="text1"/>
          <w:sz w:val="28"/>
          <w:szCs w:val="28"/>
          <w:lang w:val="uk-UA"/>
        </w:rPr>
        <w:t xml:space="preserve">5 </w:t>
      </w:r>
      <w:r w:rsidR="001C7521" w:rsidRPr="00D412E3">
        <w:rPr>
          <w:rFonts w:ascii="Times New Roman" w:hAnsi="Times New Roman" w:cs="Times New Roman"/>
          <w:color w:val="000000" w:themeColor="text1"/>
          <w:sz w:val="28"/>
          <w:szCs w:val="28"/>
          <w:lang w:val="uk-UA"/>
        </w:rPr>
        <w:t>вказують на те</w:t>
      </w:r>
      <w:r>
        <w:rPr>
          <w:rFonts w:ascii="Times New Roman" w:hAnsi="Times New Roman" w:cs="Times New Roman"/>
          <w:color w:val="000000" w:themeColor="text1"/>
          <w:sz w:val="28"/>
          <w:szCs w:val="28"/>
          <w:lang w:val="uk-UA"/>
        </w:rPr>
        <w:t>,</w:t>
      </w:r>
      <w:r w:rsidR="001C7521" w:rsidRPr="00D412E3">
        <w:rPr>
          <w:rFonts w:ascii="Times New Roman" w:hAnsi="Times New Roman" w:cs="Times New Roman"/>
          <w:color w:val="000000" w:themeColor="text1"/>
          <w:sz w:val="28"/>
          <w:szCs w:val="28"/>
          <w:lang w:val="uk-UA"/>
        </w:rPr>
        <w:t xml:space="preserve"> що загальна </w:t>
      </w:r>
      <w:r w:rsidR="001C7521" w:rsidRPr="00721A58">
        <w:rPr>
          <w:rFonts w:ascii="Times New Roman" w:hAnsi="Times New Roman" w:cs="Times New Roman"/>
          <w:sz w:val="28"/>
          <w:szCs w:val="28"/>
          <w:lang w:val="uk-UA"/>
        </w:rPr>
        <w:t>діяльність від двох</w:t>
      </w:r>
      <w:r w:rsidR="008E1C77">
        <w:rPr>
          <w:rFonts w:ascii="Times New Roman" w:hAnsi="Times New Roman" w:cs="Times New Roman"/>
          <w:color w:val="000000" w:themeColor="text1"/>
          <w:sz w:val="28"/>
          <w:szCs w:val="28"/>
          <w:lang w:val="uk-UA"/>
        </w:rPr>
        <w:t xml:space="preserve"> можливих проє</w:t>
      </w:r>
      <w:r w:rsidR="001C7521" w:rsidRPr="00721A58">
        <w:rPr>
          <w:rFonts w:ascii="Times New Roman" w:hAnsi="Times New Roman" w:cs="Times New Roman"/>
          <w:color w:val="000000" w:themeColor="text1"/>
          <w:sz w:val="28"/>
          <w:szCs w:val="28"/>
          <w:lang w:val="uk-UA"/>
        </w:rPr>
        <w:t>ктів з переро</w:t>
      </w:r>
      <w:r w:rsidRPr="00721A58">
        <w:rPr>
          <w:rFonts w:ascii="Times New Roman" w:hAnsi="Times New Roman" w:cs="Times New Roman"/>
          <w:color w:val="000000" w:themeColor="text1"/>
          <w:sz w:val="28"/>
          <w:szCs w:val="28"/>
          <w:lang w:val="uk-UA"/>
        </w:rPr>
        <w:t>б</w:t>
      </w:r>
      <w:r w:rsidR="001C7521" w:rsidRPr="00721A58">
        <w:rPr>
          <w:rFonts w:ascii="Times New Roman" w:hAnsi="Times New Roman" w:cs="Times New Roman"/>
          <w:color w:val="000000" w:themeColor="text1"/>
          <w:sz w:val="28"/>
          <w:szCs w:val="28"/>
          <w:lang w:val="uk-UA"/>
        </w:rPr>
        <w:t xml:space="preserve">ки відходів упаковки та </w:t>
      </w:r>
      <w:r w:rsidRPr="00721A58">
        <w:rPr>
          <w:rFonts w:ascii="Times New Roman" w:hAnsi="Times New Roman" w:cs="Times New Roman"/>
          <w:color w:val="000000" w:themeColor="text1"/>
          <w:sz w:val="28"/>
          <w:szCs w:val="28"/>
          <w:lang w:val="uk-UA"/>
        </w:rPr>
        <w:t xml:space="preserve">кавової гущі </w:t>
      </w:r>
      <w:r w:rsidR="001C7521" w:rsidRPr="00721A58">
        <w:rPr>
          <w:rFonts w:ascii="Times New Roman" w:hAnsi="Times New Roman" w:cs="Times New Roman"/>
          <w:color w:val="000000" w:themeColor="text1"/>
          <w:sz w:val="28"/>
          <w:szCs w:val="28"/>
          <w:lang w:val="uk-UA"/>
        </w:rPr>
        <w:t xml:space="preserve">на прикладі </w:t>
      </w:r>
      <w:r w:rsidRPr="00721A58">
        <w:rPr>
          <w:rFonts w:ascii="Times New Roman" w:hAnsi="Times New Roman" w:cs="Times New Roman"/>
          <w:color w:val="000000" w:themeColor="text1"/>
          <w:sz w:val="28"/>
          <w:szCs w:val="28"/>
          <w:lang w:val="uk-UA"/>
        </w:rPr>
        <w:t>виробництва</w:t>
      </w:r>
      <w:r w:rsidR="001C7521" w:rsidRPr="00721A58">
        <w:rPr>
          <w:rFonts w:ascii="Times New Roman" w:hAnsi="Times New Roman" w:cs="Times New Roman"/>
          <w:color w:val="000000" w:themeColor="text1"/>
          <w:sz w:val="28"/>
          <w:szCs w:val="28"/>
          <w:lang w:val="uk-UA"/>
        </w:rPr>
        <w:t xml:space="preserve"> з малими </w:t>
      </w:r>
      <w:r w:rsidRPr="00721A58">
        <w:rPr>
          <w:rFonts w:ascii="Times New Roman" w:hAnsi="Times New Roman" w:cs="Times New Roman"/>
          <w:color w:val="000000" w:themeColor="text1"/>
          <w:sz w:val="28"/>
          <w:szCs w:val="28"/>
          <w:lang w:val="uk-UA"/>
        </w:rPr>
        <w:t>об’ємами</w:t>
      </w:r>
      <w:r w:rsidR="001C7521" w:rsidRPr="00721A58">
        <w:rPr>
          <w:rFonts w:ascii="Times New Roman" w:hAnsi="Times New Roman" w:cs="Times New Roman"/>
          <w:color w:val="000000" w:themeColor="text1"/>
          <w:sz w:val="28"/>
          <w:szCs w:val="28"/>
          <w:lang w:val="uk-UA"/>
        </w:rPr>
        <w:t>, дозволять отримати наступний дохід:</w:t>
      </w:r>
      <w:r w:rsidR="001C7521" w:rsidRPr="00D412E3">
        <w:rPr>
          <w:rFonts w:ascii="Times New Roman" w:hAnsi="Times New Roman" w:cs="Times New Roman"/>
          <w:color w:val="000000" w:themeColor="text1"/>
          <w:sz w:val="28"/>
          <w:szCs w:val="28"/>
          <w:lang w:val="uk-UA"/>
        </w:rPr>
        <w:t xml:space="preserve"> </w:t>
      </w:r>
    </w:p>
    <w:p w14:paraId="16958B1D" w14:textId="182583CD" w:rsidR="0045653D" w:rsidRDefault="001C7521" w:rsidP="001C7521">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1</w:t>
      </w:r>
      <w:r w:rsidR="0045653D">
        <w:rPr>
          <w:rFonts w:ascii="Times New Roman" w:hAnsi="Times New Roman" w:cs="Times New Roman"/>
          <w:color w:val="000000" w:themeColor="text1"/>
          <w:sz w:val="28"/>
          <w:szCs w:val="28"/>
          <w:lang w:val="uk-UA"/>
        </w:rPr>
        <w:t>.</w:t>
      </w:r>
      <w:r w:rsidRPr="00D412E3">
        <w:rPr>
          <w:rFonts w:ascii="Times New Roman" w:hAnsi="Times New Roman" w:cs="Times New Roman"/>
          <w:color w:val="000000" w:themeColor="text1"/>
          <w:sz w:val="28"/>
          <w:szCs w:val="28"/>
          <w:lang w:val="uk-UA"/>
        </w:rPr>
        <w:t xml:space="preserve"> Переробка </w:t>
      </w:r>
      <w:r w:rsidR="0045653D">
        <w:rPr>
          <w:rFonts w:ascii="Times New Roman" w:hAnsi="Times New Roman" w:cs="Times New Roman"/>
          <w:color w:val="000000" w:themeColor="text1"/>
          <w:sz w:val="28"/>
          <w:szCs w:val="28"/>
          <w:lang w:val="uk-UA"/>
        </w:rPr>
        <w:t>кавової гущі</w:t>
      </w:r>
      <w:r w:rsidRPr="00D412E3">
        <w:rPr>
          <w:rFonts w:ascii="Times New Roman" w:hAnsi="Times New Roman" w:cs="Times New Roman"/>
          <w:color w:val="000000" w:themeColor="text1"/>
          <w:sz w:val="28"/>
          <w:szCs w:val="28"/>
          <w:lang w:val="uk-UA"/>
        </w:rPr>
        <w:t xml:space="preserve"> у паливні брикет</w:t>
      </w:r>
      <w:r w:rsidR="0045653D">
        <w:rPr>
          <w:rFonts w:ascii="Times New Roman" w:hAnsi="Times New Roman" w:cs="Times New Roman"/>
          <w:color w:val="000000" w:themeColor="text1"/>
          <w:sz w:val="28"/>
          <w:szCs w:val="28"/>
          <w:lang w:val="uk-UA"/>
        </w:rPr>
        <w:t>и</w:t>
      </w:r>
      <w:r w:rsidRPr="00D412E3">
        <w:rPr>
          <w:rFonts w:ascii="Times New Roman" w:hAnsi="Times New Roman" w:cs="Times New Roman"/>
          <w:color w:val="000000" w:themeColor="text1"/>
          <w:sz w:val="28"/>
          <w:szCs w:val="28"/>
          <w:lang w:val="uk-UA"/>
        </w:rPr>
        <w:t xml:space="preserve"> або добриво у Запоріжжі</w:t>
      </w:r>
      <w:r w:rsidR="0045653D">
        <w:rPr>
          <w:rFonts w:ascii="Times New Roman" w:hAnsi="Times New Roman" w:cs="Times New Roman"/>
          <w:color w:val="000000" w:themeColor="text1"/>
          <w:sz w:val="28"/>
          <w:szCs w:val="28"/>
          <w:lang w:val="uk-UA"/>
        </w:rPr>
        <w:t xml:space="preserve"> -</w:t>
      </w:r>
      <w:r w:rsidRPr="00D412E3">
        <w:rPr>
          <w:rFonts w:ascii="Times New Roman" w:hAnsi="Times New Roman" w:cs="Times New Roman"/>
          <w:color w:val="000000" w:themeColor="text1"/>
          <w:sz w:val="28"/>
          <w:szCs w:val="28"/>
          <w:lang w:val="uk-UA"/>
        </w:rPr>
        <w:t xml:space="preserve"> 29700 грн на рік; у </w:t>
      </w:r>
      <w:r w:rsidR="0045653D">
        <w:rPr>
          <w:rFonts w:ascii="Times New Roman" w:hAnsi="Times New Roman" w:cs="Times New Roman"/>
          <w:color w:val="000000" w:themeColor="text1"/>
          <w:sz w:val="28"/>
          <w:szCs w:val="28"/>
          <w:lang w:val="uk-UA"/>
        </w:rPr>
        <w:t>к</w:t>
      </w:r>
      <w:r w:rsidRPr="00D412E3">
        <w:rPr>
          <w:rFonts w:ascii="Times New Roman" w:hAnsi="Times New Roman" w:cs="Times New Roman"/>
          <w:color w:val="000000" w:themeColor="text1"/>
          <w:sz w:val="28"/>
          <w:szCs w:val="28"/>
          <w:lang w:val="uk-UA"/>
        </w:rPr>
        <w:t>ол</w:t>
      </w:r>
      <w:r w:rsidR="0045653D">
        <w:rPr>
          <w:rFonts w:ascii="Times New Roman" w:hAnsi="Times New Roman" w:cs="Times New Roman"/>
          <w:color w:val="000000" w:themeColor="text1"/>
          <w:sz w:val="28"/>
          <w:szCs w:val="28"/>
          <w:lang w:val="uk-UA"/>
        </w:rPr>
        <w:t>а</w:t>
      </w:r>
      <w:r w:rsidRPr="00D412E3">
        <w:rPr>
          <w:rFonts w:ascii="Times New Roman" w:hAnsi="Times New Roman" w:cs="Times New Roman"/>
          <w:color w:val="000000" w:themeColor="text1"/>
          <w:sz w:val="28"/>
          <w:szCs w:val="28"/>
          <w:lang w:val="uk-UA"/>
        </w:rPr>
        <w:t>бораці</w:t>
      </w:r>
      <w:r w:rsidR="0045653D">
        <w:rPr>
          <w:rFonts w:ascii="Times New Roman" w:hAnsi="Times New Roman" w:cs="Times New Roman"/>
          <w:color w:val="000000" w:themeColor="text1"/>
          <w:sz w:val="28"/>
          <w:szCs w:val="28"/>
          <w:lang w:val="uk-UA"/>
        </w:rPr>
        <w:t>ї</w:t>
      </w:r>
      <w:r w:rsidRPr="00D412E3">
        <w:rPr>
          <w:rFonts w:ascii="Times New Roman" w:hAnsi="Times New Roman" w:cs="Times New Roman"/>
          <w:color w:val="000000" w:themeColor="text1"/>
          <w:sz w:val="28"/>
          <w:szCs w:val="28"/>
          <w:lang w:val="uk-UA"/>
        </w:rPr>
        <w:t xml:space="preserve"> 3 регіонів </w:t>
      </w:r>
      <w:r w:rsidR="0045653D">
        <w:rPr>
          <w:rFonts w:ascii="Times New Roman" w:hAnsi="Times New Roman" w:cs="Times New Roman"/>
          <w:color w:val="000000" w:themeColor="text1"/>
          <w:sz w:val="28"/>
          <w:szCs w:val="28"/>
          <w:lang w:val="uk-UA"/>
        </w:rPr>
        <w:t xml:space="preserve">- </w:t>
      </w:r>
      <w:r w:rsidRPr="00D412E3">
        <w:rPr>
          <w:rFonts w:ascii="Times New Roman" w:hAnsi="Times New Roman" w:cs="Times New Roman"/>
          <w:color w:val="000000" w:themeColor="text1"/>
          <w:sz w:val="28"/>
          <w:szCs w:val="28"/>
          <w:lang w:val="uk-UA"/>
        </w:rPr>
        <w:t xml:space="preserve">891000 грн на рік, у </w:t>
      </w:r>
      <w:r w:rsidR="0045653D">
        <w:rPr>
          <w:rFonts w:ascii="Times New Roman" w:hAnsi="Times New Roman" w:cs="Times New Roman"/>
          <w:color w:val="000000" w:themeColor="text1"/>
          <w:sz w:val="28"/>
          <w:szCs w:val="28"/>
          <w:lang w:val="uk-UA"/>
        </w:rPr>
        <w:t>к</w:t>
      </w:r>
      <w:r w:rsidRPr="00D412E3">
        <w:rPr>
          <w:rFonts w:ascii="Times New Roman" w:hAnsi="Times New Roman" w:cs="Times New Roman"/>
          <w:color w:val="000000" w:themeColor="text1"/>
          <w:sz w:val="28"/>
          <w:szCs w:val="28"/>
          <w:lang w:val="uk-UA"/>
        </w:rPr>
        <w:t>ол</w:t>
      </w:r>
      <w:r w:rsidR="0045653D">
        <w:rPr>
          <w:rFonts w:ascii="Times New Roman" w:hAnsi="Times New Roman" w:cs="Times New Roman"/>
          <w:color w:val="000000" w:themeColor="text1"/>
          <w:sz w:val="28"/>
          <w:szCs w:val="28"/>
          <w:lang w:val="uk-UA"/>
        </w:rPr>
        <w:t>а</w:t>
      </w:r>
      <w:r w:rsidRPr="00D412E3">
        <w:rPr>
          <w:rFonts w:ascii="Times New Roman" w:hAnsi="Times New Roman" w:cs="Times New Roman"/>
          <w:color w:val="000000" w:themeColor="text1"/>
          <w:sz w:val="28"/>
          <w:szCs w:val="28"/>
          <w:lang w:val="uk-UA"/>
        </w:rPr>
        <w:t xml:space="preserve">борації 24 регіонів 7131600 грн на рік. </w:t>
      </w:r>
    </w:p>
    <w:p w14:paraId="2371A2B5" w14:textId="77777777" w:rsidR="0045653D" w:rsidRDefault="001C7521" w:rsidP="0045653D">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2</w:t>
      </w:r>
      <w:r w:rsidR="0045653D">
        <w:rPr>
          <w:rFonts w:ascii="Times New Roman" w:hAnsi="Times New Roman" w:cs="Times New Roman"/>
          <w:color w:val="000000" w:themeColor="text1"/>
          <w:sz w:val="28"/>
          <w:szCs w:val="28"/>
          <w:lang w:val="uk-UA"/>
        </w:rPr>
        <w:t xml:space="preserve">. </w:t>
      </w:r>
      <w:r w:rsidRPr="00D412E3">
        <w:rPr>
          <w:rFonts w:ascii="Times New Roman" w:hAnsi="Times New Roman" w:cs="Times New Roman"/>
          <w:color w:val="000000" w:themeColor="text1"/>
          <w:sz w:val="28"/>
          <w:szCs w:val="28"/>
          <w:lang w:val="uk-UA"/>
        </w:rPr>
        <w:t xml:space="preserve">Переробка </w:t>
      </w:r>
      <w:r w:rsidR="0045653D">
        <w:rPr>
          <w:rFonts w:ascii="Times New Roman" w:hAnsi="Times New Roman" w:cs="Times New Roman"/>
          <w:color w:val="000000" w:themeColor="text1"/>
          <w:sz w:val="28"/>
          <w:szCs w:val="28"/>
          <w:lang w:val="uk-UA"/>
        </w:rPr>
        <w:t>кавової гущі</w:t>
      </w:r>
      <w:r w:rsidR="0045653D" w:rsidRPr="00D412E3">
        <w:rPr>
          <w:rFonts w:ascii="Times New Roman" w:hAnsi="Times New Roman" w:cs="Times New Roman"/>
          <w:color w:val="000000" w:themeColor="text1"/>
          <w:sz w:val="28"/>
          <w:szCs w:val="28"/>
          <w:lang w:val="uk-UA"/>
        </w:rPr>
        <w:t xml:space="preserve"> </w:t>
      </w:r>
      <w:r w:rsidRPr="00D412E3">
        <w:rPr>
          <w:rFonts w:ascii="Times New Roman" w:hAnsi="Times New Roman" w:cs="Times New Roman"/>
          <w:color w:val="000000" w:themeColor="text1"/>
          <w:sz w:val="28"/>
          <w:szCs w:val="28"/>
          <w:lang w:val="uk-UA"/>
        </w:rPr>
        <w:t xml:space="preserve">у полімерний гранулят та порошок алюмінієвий у Запоріжжі </w:t>
      </w:r>
      <w:r w:rsidR="0045653D">
        <w:rPr>
          <w:rFonts w:ascii="Times New Roman" w:hAnsi="Times New Roman" w:cs="Times New Roman"/>
          <w:color w:val="000000" w:themeColor="text1"/>
          <w:sz w:val="28"/>
          <w:szCs w:val="28"/>
          <w:lang w:val="uk-UA"/>
        </w:rPr>
        <w:t xml:space="preserve">- </w:t>
      </w:r>
      <w:r w:rsidRPr="00D412E3">
        <w:rPr>
          <w:rFonts w:ascii="Times New Roman" w:hAnsi="Times New Roman" w:cs="Times New Roman"/>
          <w:color w:val="000000" w:themeColor="text1"/>
          <w:sz w:val="28"/>
          <w:szCs w:val="28"/>
          <w:lang w:val="uk-UA"/>
        </w:rPr>
        <w:t xml:space="preserve">293040 грн на рік; у </w:t>
      </w:r>
      <w:r w:rsidR="0045653D">
        <w:rPr>
          <w:rFonts w:ascii="Times New Roman" w:hAnsi="Times New Roman" w:cs="Times New Roman"/>
          <w:color w:val="000000" w:themeColor="text1"/>
          <w:sz w:val="28"/>
          <w:szCs w:val="28"/>
          <w:lang w:val="uk-UA"/>
        </w:rPr>
        <w:t>к</w:t>
      </w:r>
      <w:r w:rsidR="0045653D" w:rsidRPr="00D412E3">
        <w:rPr>
          <w:rFonts w:ascii="Times New Roman" w:hAnsi="Times New Roman" w:cs="Times New Roman"/>
          <w:color w:val="000000" w:themeColor="text1"/>
          <w:sz w:val="28"/>
          <w:szCs w:val="28"/>
          <w:lang w:val="uk-UA"/>
        </w:rPr>
        <w:t>ол</w:t>
      </w:r>
      <w:r w:rsidR="0045653D">
        <w:rPr>
          <w:rFonts w:ascii="Times New Roman" w:hAnsi="Times New Roman" w:cs="Times New Roman"/>
          <w:color w:val="000000" w:themeColor="text1"/>
          <w:sz w:val="28"/>
          <w:szCs w:val="28"/>
          <w:lang w:val="uk-UA"/>
        </w:rPr>
        <w:t>а</w:t>
      </w:r>
      <w:r w:rsidR="0045653D" w:rsidRPr="00D412E3">
        <w:rPr>
          <w:rFonts w:ascii="Times New Roman" w:hAnsi="Times New Roman" w:cs="Times New Roman"/>
          <w:color w:val="000000" w:themeColor="text1"/>
          <w:sz w:val="28"/>
          <w:szCs w:val="28"/>
          <w:lang w:val="uk-UA"/>
        </w:rPr>
        <w:t>бораці</w:t>
      </w:r>
      <w:r w:rsidR="0045653D">
        <w:rPr>
          <w:rFonts w:ascii="Times New Roman" w:hAnsi="Times New Roman" w:cs="Times New Roman"/>
          <w:color w:val="000000" w:themeColor="text1"/>
          <w:sz w:val="28"/>
          <w:szCs w:val="28"/>
          <w:lang w:val="uk-UA"/>
        </w:rPr>
        <w:t>ї</w:t>
      </w:r>
      <w:r w:rsidRPr="00D412E3">
        <w:rPr>
          <w:rFonts w:ascii="Times New Roman" w:hAnsi="Times New Roman" w:cs="Times New Roman"/>
          <w:color w:val="000000" w:themeColor="text1"/>
          <w:sz w:val="28"/>
          <w:szCs w:val="28"/>
          <w:lang w:val="uk-UA"/>
        </w:rPr>
        <w:t xml:space="preserve"> 3 регіонів</w:t>
      </w:r>
      <w:r w:rsidR="0045653D">
        <w:rPr>
          <w:rFonts w:ascii="Times New Roman" w:hAnsi="Times New Roman" w:cs="Times New Roman"/>
          <w:color w:val="000000" w:themeColor="text1"/>
          <w:sz w:val="28"/>
          <w:szCs w:val="28"/>
          <w:lang w:val="uk-UA"/>
        </w:rPr>
        <w:t xml:space="preserve"> –</w:t>
      </w:r>
      <w:r w:rsidRPr="00D412E3">
        <w:rPr>
          <w:rFonts w:ascii="Times New Roman" w:hAnsi="Times New Roman" w:cs="Times New Roman"/>
          <w:color w:val="000000" w:themeColor="text1"/>
          <w:sz w:val="28"/>
          <w:szCs w:val="28"/>
          <w:lang w:val="uk-UA"/>
        </w:rPr>
        <w:t xml:space="preserve"> </w:t>
      </w:r>
      <w:r w:rsidR="0045653D">
        <w:rPr>
          <w:rFonts w:ascii="Times New Roman" w:hAnsi="Times New Roman" w:cs="Times New Roman"/>
          <w:color w:val="000000" w:themeColor="text1"/>
          <w:sz w:val="28"/>
          <w:szCs w:val="28"/>
          <w:lang w:val="uk-UA"/>
        </w:rPr>
        <w:br/>
      </w:r>
      <w:r w:rsidRPr="00D412E3">
        <w:rPr>
          <w:rFonts w:ascii="Times New Roman" w:hAnsi="Times New Roman" w:cs="Times New Roman"/>
          <w:color w:val="000000" w:themeColor="text1"/>
          <w:sz w:val="28"/>
          <w:szCs w:val="28"/>
          <w:lang w:val="uk-UA"/>
        </w:rPr>
        <w:t xml:space="preserve">879120 грн на рік; у </w:t>
      </w:r>
      <w:r w:rsidR="0045653D">
        <w:rPr>
          <w:rFonts w:ascii="Times New Roman" w:hAnsi="Times New Roman" w:cs="Times New Roman"/>
          <w:color w:val="000000" w:themeColor="text1"/>
          <w:sz w:val="28"/>
          <w:szCs w:val="28"/>
          <w:lang w:val="uk-UA"/>
        </w:rPr>
        <w:t>к</w:t>
      </w:r>
      <w:r w:rsidR="0045653D" w:rsidRPr="00D412E3">
        <w:rPr>
          <w:rFonts w:ascii="Times New Roman" w:hAnsi="Times New Roman" w:cs="Times New Roman"/>
          <w:color w:val="000000" w:themeColor="text1"/>
          <w:sz w:val="28"/>
          <w:szCs w:val="28"/>
          <w:lang w:val="uk-UA"/>
        </w:rPr>
        <w:t>ол</w:t>
      </w:r>
      <w:r w:rsidR="0045653D">
        <w:rPr>
          <w:rFonts w:ascii="Times New Roman" w:hAnsi="Times New Roman" w:cs="Times New Roman"/>
          <w:color w:val="000000" w:themeColor="text1"/>
          <w:sz w:val="28"/>
          <w:szCs w:val="28"/>
          <w:lang w:val="uk-UA"/>
        </w:rPr>
        <w:t>а</w:t>
      </w:r>
      <w:r w:rsidR="0045653D" w:rsidRPr="00D412E3">
        <w:rPr>
          <w:rFonts w:ascii="Times New Roman" w:hAnsi="Times New Roman" w:cs="Times New Roman"/>
          <w:color w:val="000000" w:themeColor="text1"/>
          <w:sz w:val="28"/>
          <w:szCs w:val="28"/>
          <w:lang w:val="uk-UA"/>
        </w:rPr>
        <w:t>бораці</w:t>
      </w:r>
      <w:r w:rsidR="0045653D">
        <w:rPr>
          <w:rFonts w:ascii="Times New Roman" w:hAnsi="Times New Roman" w:cs="Times New Roman"/>
          <w:color w:val="000000" w:themeColor="text1"/>
          <w:sz w:val="28"/>
          <w:szCs w:val="28"/>
          <w:lang w:val="uk-UA"/>
        </w:rPr>
        <w:t>ї</w:t>
      </w:r>
      <w:r w:rsidRPr="00D412E3">
        <w:rPr>
          <w:rFonts w:ascii="Times New Roman" w:hAnsi="Times New Roman" w:cs="Times New Roman"/>
          <w:color w:val="000000" w:themeColor="text1"/>
          <w:sz w:val="28"/>
          <w:szCs w:val="28"/>
          <w:lang w:val="uk-UA"/>
        </w:rPr>
        <w:t xml:space="preserve"> 24 регіонів </w:t>
      </w:r>
      <w:r w:rsidR="0045653D">
        <w:rPr>
          <w:rFonts w:ascii="Times New Roman" w:hAnsi="Times New Roman" w:cs="Times New Roman"/>
          <w:color w:val="000000" w:themeColor="text1"/>
          <w:sz w:val="28"/>
          <w:szCs w:val="28"/>
          <w:lang w:val="uk-UA"/>
        </w:rPr>
        <w:t xml:space="preserve">– </w:t>
      </w:r>
      <w:r w:rsidRPr="00D412E3">
        <w:rPr>
          <w:rFonts w:ascii="Times New Roman" w:hAnsi="Times New Roman" w:cs="Times New Roman"/>
          <w:color w:val="000000" w:themeColor="text1"/>
          <w:sz w:val="28"/>
          <w:szCs w:val="28"/>
          <w:lang w:val="uk-UA"/>
        </w:rPr>
        <w:t>7032960</w:t>
      </w:r>
      <w:r w:rsidR="0045653D">
        <w:rPr>
          <w:rFonts w:ascii="Times New Roman" w:hAnsi="Times New Roman" w:cs="Times New Roman"/>
          <w:color w:val="000000" w:themeColor="text1"/>
          <w:sz w:val="28"/>
          <w:szCs w:val="28"/>
          <w:lang w:val="uk-UA"/>
        </w:rPr>
        <w:t xml:space="preserve"> грн на рік</w:t>
      </w:r>
      <w:r w:rsidRPr="00D412E3">
        <w:rPr>
          <w:rFonts w:ascii="Times New Roman" w:hAnsi="Times New Roman" w:cs="Times New Roman"/>
          <w:color w:val="000000" w:themeColor="text1"/>
          <w:sz w:val="28"/>
          <w:szCs w:val="28"/>
          <w:lang w:val="uk-UA"/>
        </w:rPr>
        <w:t xml:space="preserve">. </w:t>
      </w:r>
    </w:p>
    <w:p w14:paraId="69216741" w14:textId="24C77A4A" w:rsidR="00386CA8" w:rsidRPr="00C92F23" w:rsidRDefault="001C7521" w:rsidP="00C92F23">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Таким чином</w:t>
      </w:r>
      <w:r w:rsidR="0045653D">
        <w:rPr>
          <w:rFonts w:ascii="Times New Roman" w:hAnsi="Times New Roman" w:cs="Times New Roman"/>
          <w:color w:val="000000" w:themeColor="text1"/>
          <w:sz w:val="28"/>
          <w:szCs w:val="28"/>
          <w:lang w:val="uk-UA"/>
        </w:rPr>
        <w:t>,</w:t>
      </w:r>
      <w:r w:rsidRPr="00D412E3">
        <w:rPr>
          <w:rFonts w:ascii="Times New Roman" w:hAnsi="Times New Roman" w:cs="Times New Roman"/>
          <w:color w:val="000000" w:themeColor="text1"/>
          <w:sz w:val="28"/>
          <w:szCs w:val="28"/>
          <w:lang w:val="uk-UA"/>
        </w:rPr>
        <w:t xml:space="preserve"> діяльність від переробки </w:t>
      </w:r>
      <w:r w:rsidR="0045653D">
        <w:rPr>
          <w:rFonts w:ascii="Times New Roman" w:hAnsi="Times New Roman" w:cs="Times New Roman"/>
          <w:color w:val="000000" w:themeColor="text1"/>
          <w:sz w:val="28"/>
          <w:szCs w:val="28"/>
          <w:lang w:val="uk-UA"/>
        </w:rPr>
        <w:t>кавової гущі</w:t>
      </w:r>
      <w:r w:rsidRPr="00D412E3">
        <w:rPr>
          <w:rFonts w:ascii="Times New Roman" w:hAnsi="Times New Roman" w:cs="Times New Roman"/>
          <w:color w:val="000000" w:themeColor="text1"/>
          <w:sz w:val="28"/>
          <w:szCs w:val="28"/>
          <w:lang w:val="uk-UA"/>
        </w:rPr>
        <w:t xml:space="preserve"> та кавової </w:t>
      </w:r>
      <w:r w:rsidR="00C927E3" w:rsidRPr="00D412E3">
        <w:rPr>
          <w:rFonts w:ascii="Times New Roman" w:hAnsi="Times New Roman" w:cs="Times New Roman"/>
          <w:color w:val="000000" w:themeColor="text1"/>
          <w:sz w:val="28"/>
          <w:szCs w:val="28"/>
          <w:lang w:val="uk-UA"/>
        </w:rPr>
        <w:t>упаковки</w:t>
      </w:r>
      <w:r w:rsidRPr="00D412E3">
        <w:rPr>
          <w:rFonts w:ascii="Times New Roman" w:hAnsi="Times New Roman" w:cs="Times New Roman"/>
          <w:color w:val="000000" w:themeColor="text1"/>
          <w:sz w:val="28"/>
          <w:szCs w:val="28"/>
          <w:lang w:val="uk-UA"/>
        </w:rPr>
        <w:t xml:space="preserve"> сприятиме зниженню кількості відходів на сміттєзвалищ</w:t>
      </w:r>
      <w:r w:rsidR="0045653D">
        <w:rPr>
          <w:rFonts w:ascii="Times New Roman" w:hAnsi="Times New Roman" w:cs="Times New Roman"/>
          <w:color w:val="000000" w:themeColor="text1"/>
          <w:sz w:val="28"/>
          <w:szCs w:val="28"/>
          <w:lang w:val="uk-UA"/>
        </w:rPr>
        <w:t>ах</w:t>
      </w:r>
      <w:r w:rsidRPr="00D412E3">
        <w:rPr>
          <w:rFonts w:ascii="Times New Roman" w:hAnsi="Times New Roman" w:cs="Times New Roman"/>
          <w:color w:val="000000" w:themeColor="text1"/>
          <w:sz w:val="28"/>
          <w:szCs w:val="28"/>
          <w:lang w:val="uk-UA"/>
        </w:rPr>
        <w:t xml:space="preserve">, а також допоможе отримувати прибуток без </w:t>
      </w:r>
      <w:r w:rsidR="0045653D">
        <w:rPr>
          <w:rFonts w:ascii="Times New Roman" w:hAnsi="Times New Roman" w:cs="Times New Roman"/>
          <w:color w:val="000000" w:themeColor="text1"/>
          <w:sz w:val="28"/>
          <w:szCs w:val="28"/>
          <w:lang w:val="uk-UA"/>
        </w:rPr>
        <w:t>в</w:t>
      </w:r>
      <w:r w:rsidRPr="00D412E3">
        <w:rPr>
          <w:rFonts w:ascii="Times New Roman" w:hAnsi="Times New Roman" w:cs="Times New Roman"/>
          <w:color w:val="000000" w:themeColor="text1"/>
          <w:sz w:val="28"/>
          <w:szCs w:val="28"/>
          <w:lang w:val="uk-UA"/>
        </w:rPr>
        <w:t xml:space="preserve">рахування </w:t>
      </w:r>
      <w:r w:rsidR="00C927E3" w:rsidRPr="00D412E3">
        <w:rPr>
          <w:rFonts w:ascii="Times New Roman" w:hAnsi="Times New Roman" w:cs="Times New Roman"/>
          <w:color w:val="000000" w:themeColor="text1"/>
          <w:sz w:val="28"/>
          <w:szCs w:val="28"/>
          <w:lang w:val="uk-UA"/>
        </w:rPr>
        <w:t>податків</w:t>
      </w:r>
      <w:r w:rsidRPr="00D412E3">
        <w:rPr>
          <w:rFonts w:ascii="Times New Roman" w:hAnsi="Times New Roman" w:cs="Times New Roman"/>
          <w:color w:val="000000" w:themeColor="text1"/>
          <w:sz w:val="28"/>
          <w:szCs w:val="28"/>
          <w:lang w:val="uk-UA"/>
        </w:rPr>
        <w:t xml:space="preserve"> та операційних витрат </w:t>
      </w:r>
      <w:r w:rsidR="0045653D">
        <w:rPr>
          <w:rFonts w:ascii="Times New Roman" w:hAnsi="Times New Roman" w:cs="Times New Roman"/>
          <w:color w:val="000000" w:themeColor="text1"/>
          <w:sz w:val="28"/>
          <w:szCs w:val="28"/>
          <w:lang w:val="uk-UA"/>
        </w:rPr>
        <w:t xml:space="preserve">у розмірі </w:t>
      </w:r>
      <w:r w:rsidRPr="00D412E3">
        <w:rPr>
          <w:rFonts w:ascii="Times New Roman" w:hAnsi="Times New Roman" w:cs="Times New Roman"/>
          <w:color w:val="000000" w:themeColor="text1"/>
          <w:sz w:val="28"/>
          <w:szCs w:val="28"/>
          <w:lang w:val="uk-UA"/>
        </w:rPr>
        <w:t xml:space="preserve">14164560 грн на </w:t>
      </w:r>
      <w:r w:rsidR="008E1C77">
        <w:rPr>
          <w:rFonts w:ascii="Times New Roman" w:hAnsi="Times New Roman" w:cs="Times New Roman"/>
          <w:color w:val="000000" w:themeColor="text1"/>
          <w:sz w:val="28"/>
          <w:szCs w:val="28"/>
          <w:lang w:val="uk-UA"/>
        </w:rPr>
        <w:t>рік від можливої реалізації проє</w:t>
      </w:r>
      <w:r w:rsidRPr="00D412E3">
        <w:rPr>
          <w:rFonts w:ascii="Times New Roman" w:hAnsi="Times New Roman" w:cs="Times New Roman"/>
          <w:color w:val="000000" w:themeColor="text1"/>
          <w:sz w:val="28"/>
          <w:szCs w:val="28"/>
          <w:lang w:val="uk-UA"/>
        </w:rPr>
        <w:t>ктів</w:t>
      </w:r>
      <w:r w:rsidR="007426C7">
        <w:rPr>
          <w:rFonts w:ascii="Times New Roman" w:hAnsi="Times New Roman" w:cs="Times New Roman"/>
          <w:color w:val="000000" w:themeColor="text1"/>
          <w:sz w:val="28"/>
          <w:szCs w:val="28"/>
          <w:lang w:val="uk-UA"/>
        </w:rPr>
        <w:t>.</w:t>
      </w:r>
    </w:p>
    <w:p w14:paraId="72ACC576" w14:textId="6DB0151F" w:rsidR="0058331E" w:rsidRPr="00F862FD" w:rsidRDefault="0058331E" w:rsidP="00D13EF0">
      <w:pPr>
        <w:pStyle w:val="2"/>
        <w:spacing w:before="0" w:line="360" w:lineRule="auto"/>
        <w:ind w:firstLine="709"/>
        <w:jc w:val="both"/>
        <w:rPr>
          <w:rFonts w:ascii="Times New Roman" w:hAnsi="Times New Roman" w:cs="Times New Roman"/>
          <w:color w:val="000000" w:themeColor="text1"/>
          <w:sz w:val="28"/>
          <w:szCs w:val="28"/>
          <w:lang w:val="uk-UA"/>
        </w:rPr>
      </w:pPr>
      <w:bookmarkStart w:id="40" w:name="_Toc89423968"/>
      <w:r w:rsidRPr="00F862FD">
        <w:rPr>
          <w:rFonts w:ascii="Times New Roman" w:hAnsi="Times New Roman" w:cs="Times New Roman"/>
          <w:color w:val="000000" w:themeColor="text1"/>
          <w:sz w:val="28"/>
          <w:szCs w:val="28"/>
          <w:lang w:val="uk-UA"/>
        </w:rPr>
        <w:lastRenderedPageBreak/>
        <w:t>3.</w:t>
      </w:r>
      <w:r w:rsidR="00840DB9" w:rsidRPr="00F862FD">
        <w:rPr>
          <w:rFonts w:ascii="Times New Roman" w:hAnsi="Times New Roman" w:cs="Times New Roman"/>
          <w:color w:val="000000" w:themeColor="text1"/>
          <w:sz w:val="28"/>
          <w:szCs w:val="28"/>
          <w:lang w:val="uk-UA"/>
        </w:rPr>
        <w:t>3</w:t>
      </w:r>
      <w:r w:rsidRPr="00F862FD">
        <w:rPr>
          <w:rFonts w:ascii="Times New Roman" w:hAnsi="Times New Roman" w:cs="Times New Roman"/>
          <w:color w:val="000000" w:themeColor="text1"/>
          <w:sz w:val="28"/>
          <w:szCs w:val="28"/>
          <w:lang w:val="uk-UA"/>
        </w:rPr>
        <w:t xml:space="preserve"> </w:t>
      </w:r>
      <w:r w:rsidR="00AA25CC" w:rsidRPr="00F862FD">
        <w:rPr>
          <w:rFonts w:ascii="Times New Roman" w:hAnsi="Times New Roman" w:cs="Times New Roman"/>
          <w:color w:val="000000" w:themeColor="text1"/>
          <w:sz w:val="28"/>
          <w:szCs w:val="28"/>
          <w:lang w:val="uk-UA"/>
        </w:rPr>
        <w:t>З</w:t>
      </w:r>
      <w:r w:rsidRPr="00F862FD">
        <w:rPr>
          <w:rFonts w:ascii="Times New Roman" w:hAnsi="Times New Roman" w:cs="Times New Roman"/>
          <w:color w:val="000000" w:themeColor="text1"/>
          <w:sz w:val="28"/>
          <w:szCs w:val="28"/>
          <w:lang w:val="uk-UA"/>
        </w:rPr>
        <w:t>аход</w:t>
      </w:r>
      <w:r w:rsidR="00AA25CC" w:rsidRPr="00F862FD">
        <w:rPr>
          <w:rFonts w:ascii="Times New Roman" w:hAnsi="Times New Roman" w:cs="Times New Roman"/>
          <w:color w:val="000000" w:themeColor="text1"/>
          <w:sz w:val="28"/>
          <w:szCs w:val="28"/>
          <w:lang w:val="uk-UA"/>
        </w:rPr>
        <w:t>и</w:t>
      </w:r>
      <w:r w:rsidRPr="00F862FD">
        <w:rPr>
          <w:rFonts w:ascii="Times New Roman" w:hAnsi="Times New Roman" w:cs="Times New Roman"/>
          <w:color w:val="000000" w:themeColor="text1"/>
          <w:sz w:val="28"/>
          <w:szCs w:val="28"/>
          <w:lang w:val="uk-UA"/>
        </w:rPr>
        <w:t xml:space="preserve"> </w:t>
      </w:r>
      <w:r w:rsidR="00AA25CC" w:rsidRPr="00F862FD">
        <w:rPr>
          <w:rFonts w:ascii="Times New Roman" w:hAnsi="Times New Roman" w:cs="Times New Roman"/>
          <w:color w:val="000000" w:themeColor="text1"/>
          <w:sz w:val="28"/>
          <w:szCs w:val="28"/>
          <w:lang w:val="uk-UA"/>
        </w:rPr>
        <w:t xml:space="preserve">та </w:t>
      </w:r>
      <w:r w:rsidR="00DA253C" w:rsidRPr="00F862FD">
        <w:rPr>
          <w:rFonts w:ascii="Times New Roman" w:hAnsi="Times New Roman" w:cs="Times New Roman"/>
          <w:color w:val="000000" w:themeColor="text1"/>
          <w:sz w:val="28"/>
          <w:szCs w:val="28"/>
          <w:lang w:val="uk-UA"/>
        </w:rPr>
        <w:t xml:space="preserve">очікувані </w:t>
      </w:r>
      <w:r w:rsidR="00EE55E7" w:rsidRPr="00F862FD">
        <w:rPr>
          <w:rFonts w:ascii="Times New Roman" w:hAnsi="Times New Roman" w:cs="Times New Roman"/>
          <w:color w:val="000000" w:themeColor="text1"/>
          <w:sz w:val="28"/>
          <w:szCs w:val="28"/>
          <w:lang w:val="uk-UA"/>
        </w:rPr>
        <w:t>масштаби</w:t>
      </w:r>
      <w:r w:rsidRPr="00F862FD">
        <w:rPr>
          <w:rFonts w:ascii="Times New Roman" w:hAnsi="Times New Roman" w:cs="Times New Roman"/>
          <w:color w:val="000000" w:themeColor="text1"/>
          <w:sz w:val="28"/>
          <w:szCs w:val="28"/>
          <w:lang w:val="uk-UA"/>
        </w:rPr>
        <w:t xml:space="preserve"> зниження негативного впливу </w:t>
      </w:r>
      <w:r w:rsidR="00E56DB6" w:rsidRPr="00F862FD">
        <w:rPr>
          <w:rFonts w:ascii="Times New Roman" w:hAnsi="Times New Roman" w:cs="Times New Roman"/>
          <w:color w:val="000000" w:themeColor="text1"/>
          <w:sz w:val="28"/>
          <w:szCs w:val="28"/>
          <w:lang w:val="uk-UA"/>
        </w:rPr>
        <w:t xml:space="preserve">від </w:t>
      </w:r>
      <w:r w:rsidRPr="00F862FD">
        <w:rPr>
          <w:rFonts w:ascii="Times New Roman" w:hAnsi="Times New Roman" w:cs="Times New Roman"/>
          <w:color w:val="000000" w:themeColor="text1"/>
          <w:sz w:val="28"/>
          <w:szCs w:val="28"/>
          <w:lang w:val="uk-UA"/>
        </w:rPr>
        <w:t xml:space="preserve">діяльності </w:t>
      </w:r>
      <w:r w:rsidR="00964CF3">
        <w:rPr>
          <w:rFonts w:ascii="Times New Roman" w:hAnsi="Times New Roman" w:cs="Times New Roman"/>
          <w:color w:val="000000" w:themeColor="text1"/>
          <w:sz w:val="28"/>
          <w:szCs w:val="28"/>
          <w:lang w:val="uk-UA"/>
        </w:rPr>
        <w:t>підприємства з виробництва кави</w:t>
      </w:r>
      <w:bookmarkEnd w:id="40"/>
    </w:p>
    <w:p w14:paraId="067C04C7" w14:textId="0CF82B80" w:rsidR="00C92F23" w:rsidRPr="00F862FD" w:rsidRDefault="00C92F23" w:rsidP="00C92F23">
      <w:pPr>
        <w:spacing w:after="0" w:line="360" w:lineRule="auto"/>
        <w:rPr>
          <w:rFonts w:ascii="Times New Roman" w:hAnsi="Times New Roman" w:cs="Times New Roman"/>
          <w:b/>
          <w:bCs/>
          <w:color w:val="000000" w:themeColor="text1"/>
          <w:sz w:val="28"/>
          <w:szCs w:val="28"/>
          <w:lang w:val="uk-UA"/>
        </w:rPr>
      </w:pPr>
    </w:p>
    <w:p w14:paraId="59583524" w14:textId="2765A403" w:rsidR="00F804B0" w:rsidRDefault="00A06FA7" w:rsidP="002B131F">
      <w:pPr>
        <w:spacing w:after="0" w:line="360" w:lineRule="auto"/>
        <w:ind w:firstLine="709"/>
        <w:jc w:val="both"/>
        <w:rPr>
          <w:rFonts w:ascii="Times New Roman" w:hAnsi="Times New Roman" w:cs="Times New Roman"/>
          <w:color w:val="000000" w:themeColor="text1"/>
          <w:sz w:val="28"/>
          <w:szCs w:val="28"/>
          <w:lang w:val="uk-UA"/>
        </w:rPr>
      </w:pPr>
      <w:r w:rsidRPr="00187D8C">
        <w:rPr>
          <w:rFonts w:ascii="Times New Roman" w:hAnsi="Times New Roman" w:cs="Times New Roman"/>
          <w:color w:val="000000" w:themeColor="text1"/>
          <w:sz w:val="28"/>
          <w:szCs w:val="28"/>
          <w:lang w:val="uk-UA"/>
        </w:rPr>
        <w:t>Розроблений концепт</w:t>
      </w:r>
      <w:r w:rsidRPr="00D412E3">
        <w:rPr>
          <w:rFonts w:ascii="Times New Roman" w:hAnsi="Times New Roman" w:cs="Times New Roman"/>
          <w:color w:val="000000" w:themeColor="text1"/>
          <w:sz w:val="28"/>
          <w:szCs w:val="28"/>
          <w:lang w:val="uk-UA"/>
        </w:rPr>
        <w:t xml:space="preserve"> збору</w:t>
      </w:r>
      <w:r w:rsidR="00964CF3">
        <w:rPr>
          <w:rFonts w:ascii="Times New Roman" w:hAnsi="Times New Roman" w:cs="Times New Roman"/>
          <w:color w:val="000000" w:themeColor="text1"/>
          <w:sz w:val="28"/>
          <w:szCs w:val="28"/>
          <w:lang w:val="uk-UA"/>
        </w:rPr>
        <w:t xml:space="preserve"> та</w:t>
      </w:r>
      <w:r w:rsidRPr="00D412E3">
        <w:rPr>
          <w:rFonts w:ascii="Times New Roman" w:hAnsi="Times New Roman" w:cs="Times New Roman"/>
          <w:color w:val="000000" w:themeColor="text1"/>
          <w:sz w:val="28"/>
          <w:szCs w:val="28"/>
          <w:lang w:val="uk-UA"/>
        </w:rPr>
        <w:t xml:space="preserve"> переробки відходів кавового виробництва</w:t>
      </w:r>
      <w:r w:rsidR="00266991" w:rsidRPr="00D412E3">
        <w:rPr>
          <w:rFonts w:ascii="Times New Roman" w:hAnsi="Times New Roman" w:cs="Times New Roman"/>
          <w:color w:val="000000" w:themeColor="text1"/>
          <w:sz w:val="28"/>
          <w:szCs w:val="28"/>
          <w:lang w:val="uk-UA"/>
        </w:rPr>
        <w:t xml:space="preserve">, </w:t>
      </w:r>
      <w:r w:rsidR="003C03F0" w:rsidRPr="00D412E3">
        <w:rPr>
          <w:rFonts w:ascii="Times New Roman" w:hAnsi="Times New Roman" w:cs="Times New Roman"/>
          <w:color w:val="000000" w:themeColor="text1"/>
          <w:sz w:val="28"/>
          <w:szCs w:val="28"/>
          <w:lang w:val="uk-UA"/>
        </w:rPr>
        <w:t>оцінка масштабів негативного впливу відходів кавових підприємств</w:t>
      </w:r>
      <w:r w:rsidR="00266991" w:rsidRPr="00D412E3">
        <w:rPr>
          <w:rFonts w:ascii="Times New Roman" w:hAnsi="Times New Roman" w:cs="Times New Roman"/>
          <w:color w:val="000000" w:themeColor="text1"/>
          <w:sz w:val="28"/>
          <w:szCs w:val="28"/>
          <w:lang w:val="uk-UA"/>
        </w:rPr>
        <w:t xml:space="preserve"> та</w:t>
      </w:r>
      <w:r w:rsidR="003C03F0" w:rsidRPr="00D412E3">
        <w:rPr>
          <w:rFonts w:ascii="Times New Roman" w:hAnsi="Times New Roman" w:cs="Times New Roman"/>
          <w:color w:val="000000" w:themeColor="text1"/>
          <w:sz w:val="28"/>
          <w:szCs w:val="28"/>
          <w:lang w:val="uk-UA"/>
        </w:rPr>
        <w:t xml:space="preserve"> </w:t>
      </w:r>
      <w:r w:rsidRPr="00D412E3">
        <w:rPr>
          <w:rFonts w:ascii="Times New Roman" w:hAnsi="Times New Roman" w:cs="Times New Roman"/>
          <w:color w:val="000000" w:themeColor="text1"/>
          <w:sz w:val="28"/>
          <w:szCs w:val="28"/>
          <w:lang w:val="uk-UA"/>
        </w:rPr>
        <w:t>механізм функціонування департаменту екологічно-соціальної стійкості дозвол</w:t>
      </w:r>
      <w:r w:rsidR="008E1C77">
        <w:rPr>
          <w:rFonts w:ascii="Times New Roman" w:hAnsi="Times New Roman" w:cs="Times New Roman"/>
          <w:color w:val="000000" w:themeColor="text1"/>
          <w:sz w:val="28"/>
          <w:szCs w:val="28"/>
          <w:lang w:val="uk-UA"/>
        </w:rPr>
        <w:t>яє розробити наступні етапи проє</w:t>
      </w:r>
      <w:r w:rsidRPr="00D412E3">
        <w:rPr>
          <w:rFonts w:ascii="Times New Roman" w:hAnsi="Times New Roman" w:cs="Times New Roman"/>
          <w:color w:val="000000" w:themeColor="text1"/>
          <w:sz w:val="28"/>
          <w:szCs w:val="28"/>
          <w:lang w:val="uk-UA"/>
        </w:rPr>
        <w:t>ктів для побудови єдиної системи соціально-екологічної стійкості компанії</w:t>
      </w:r>
      <w:r w:rsidR="00964CF3">
        <w:rPr>
          <w:rFonts w:ascii="Times New Roman" w:hAnsi="Times New Roman" w:cs="Times New Roman"/>
          <w:color w:val="000000" w:themeColor="text1"/>
          <w:sz w:val="28"/>
          <w:szCs w:val="28"/>
          <w:lang w:val="uk-UA"/>
        </w:rPr>
        <w:t xml:space="preserve"> (див. табл. 3.6).</w:t>
      </w:r>
    </w:p>
    <w:p w14:paraId="3F827BF8" w14:textId="7D82306E" w:rsidR="008254A1" w:rsidRPr="00D412E3" w:rsidRDefault="008254A1" w:rsidP="008254A1">
      <w:pPr>
        <w:spacing w:after="0" w:line="360" w:lineRule="auto"/>
        <w:ind w:firstLine="709"/>
        <w:jc w:val="both"/>
        <w:rPr>
          <w:rFonts w:ascii="Times New Roman" w:hAnsi="Times New Roman" w:cs="Times New Roman"/>
          <w:color w:val="000000" w:themeColor="text1"/>
          <w:sz w:val="28"/>
          <w:szCs w:val="28"/>
          <w:lang w:val="uk-UA"/>
        </w:rPr>
      </w:pPr>
      <w:r w:rsidRPr="00187D8C">
        <w:rPr>
          <w:rFonts w:ascii="Times New Roman" w:hAnsi="Times New Roman" w:cs="Times New Roman"/>
          <w:color w:val="000000" w:themeColor="text1"/>
          <w:sz w:val="28"/>
          <w:szCs w:val="28"/>
          <w:lang w:val="uk-UA"/>
        </w:rPr>
        <w:t>Розроб</w:t>
      </w:r>
      <w:r w:rsidR="008E1C77">
        <w:rPr>
          <w:rFonts w:ascii="Times New Roman" w:hAnsi="Times New Roman" w:cs="Times New Roman"/>
          <w:color w:val="000000" w:themeColor="text1"/>
          <w:sz w:val="28"/>
          <w:szCs w:val="28"/>
          <w:lang w:val="uk-UA"/>
        </w:rPr>
        <w:t>лені заходи реалізації проє</w:t>
      </w:r>
      <w:r w:rsidRPr="00187D8C">
        <w:rPr>
          <w:rFonts w:ascii="Times New Roman" w:hAnsi="Times New Roman" w:cs="Times New Roman"/>
          <w:color w:val="000000" w:themeColor="text1"/>
          <w:sz w:val="28"/>
          <w:szCs w:val="28"/>
          <w:lang w:val="uk-UA"/>
        </w:rPr>
        <w:t>кт</w:t>
      </w:r>
      <w:r w:rsidR="00187D8C" w:rsidRPr="00187D8C">
        <w:rPr>
          <w:rFonts w:ascii="Times New Roman" w:hAnsi="Times New Roman" w:cs="Times New Roman"/>
          <w:color w:val="000000" w:themeColor="text1"/>
          <w:sz w:val="28"/>
          <w:szCs w:val="28"/>
          <w:lang w:val="uk-UA"/>
        </w:rPr>
        <w:t>у</w:t>
      </w:r>
      <w:r w:rsidRPr="00187D8C">
        <w:rPr>
          <w:rFonts w:ascii="Times New Roman" w:hAnsi="Times New Roman" w:cs="Times New Roman"/>
          <w:color w:val="000000" w:themeColor="text1"/>
          <w:sz w:val="28"/>
          <w:szCs w:val="28"/>
          <w:lang w:val="uk-UA"/>
        </w:rPr>
        <w:t xml:space="preserve"> доцільно розділити на </w:t>
      </w:r>
      <w:r w:rsidR="00187D8C" w:rsidRPr="00721A58">
        <w:rPr>
          <w:rFonts w:ascii="Times New Roman" w:hAnsi="Times New Roman" w:cs="Times New Roman"/>
          <w:color w:val="000000" w:themeColor="text1"/>
          <w:sz w:val="28"/>
          <w:szCs w:val="28"/>
          <w:lang w:val="uk-UA"/>
        </w:rPr>
        <w:t xml:space="preserve">2 </w:t>
      </w:r>
      <w:r w:rsidRPr="00721A58">
        <w:rPr>
          <w:rFonts w:ascii="Times New Roman" w:hAnsi="Times New Roman" w:cs="Times New Roman"/>
          <w:color w:val="000000" w:themeColor="text1"/>
          <w:sz w:val="28"/>
          <w:szCs w:val="28"/>
          <w:lang w:val="uk-UA"/>
        </w:rPr>
        <w:t>категорії</w:t>
      </w:r>
      <w:r w:rsidRPr="00187D8C">
        <w:rPr>
          <w:rFonts w:ascii="Times New Roman" w:hAnsi="Times New Roman" w:cs="Times New Roman"/>
          <w:color w:val="000000" w:themeColor="text1"/>
          <w:sz w:val="28"/>
          <w:szCs w:val="28"/>
          <w:lang w:val="uk-UA"/>
        </w:rPr>
        <w:t xml:space="preserve"> зверху вниз за складністю і обсягами екологічних забруднень:</w:t>
      </w:r>
    </w:p>
    <w:p w14:paraId="0BDA9F12" w14:textId="77777777" w:rsidR="008254A1" w:rsidRPr="00D412E3" w:rsidRDefault="008254A1" w:rsidP="008254A1">
      <w:pPr>
        <w:pStyle w:val="a4"/>
        <w:numPr>
          <w:ilvl w:val="0"/>
          <w:numId w:val="2"/>
        </w:numPr>
        <w:spacing w:after="0" w:line="360" w:lineRule="auto"/>
        <w:ind w:left="0"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Збір та переробка кавової упаковки.</w:t>
      </w:r>
    </w:p>
    <w:p w14:paraId="5D1532C1" w14:textId="5FC6DD53" w:rsidR="008254A1" w:rsidRPr="00D412E3" w:rsidRDefault="008E1C77" w:rsidP="008254A1">
      <w:pPr>
        <w:pStyle w:val="a4"/>
        <w:numPr>
          <w:ilvl w:val="1"/>
          <w:numId w:val="2"/>
        </w:numPr>
        <w:spacing w:after="0" w:line="360" w:lineRule="auto"/>
        <w:ind w:left="0"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Проє</w:t>
      </w:r>
      <w:r w:rsidR="008254A1" w:rsidRPr="00D412E3">
        <w:rPr>
          <w:rFonts w:ascii="Times New Roman" w:hAnsi="Times New Roman" w:cs="Times New Roman"/>
          <w:color w:val="000000" w:themeColor="text1"/>
          <w:sz w:val="28"/>
          <w:szCs w:val="28"/>
          <w:lang w:val="uk-UA"/>
        </w:rPr>
        <w:t>кт із розділення на полімерні матеріали.</w:t>
      </w:r>
    </w:p>
    <w:p w14:paraId="1148FF51" w14:textId="3AEF4FFA" w:rsidR="008254A1" w:rsidRPr="00D412E3" w:rsidRDefault="008E1C77" w:rsidP="008254A1">
      <w:pPr>
        <w:pStyle w:val="a4"/>
        <w:numPr>
          <w:ilvl w:val="1"/>
          <w:numId w:val="2"/>
        </w:numPr>
        <w:spacing w:after="0" w:line="360" w:lineRule="auto"/>
        <w:ind w:left="0"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Проє</w:t>
      </w:r>
      <w:r w:rsidR="008254A1" w:rsidRPr="00D412E3">
        <w:rPr>
          <w:rFonts w:ascii="Times New Roman" w:hAnsi="Times New Roman" w:cs="Times New Roman"/>
          <w:color w:val="000000" w:themeColor="text1"/>
          <w:sz w:val="28"/>
          <w:szCs w:val="28"/>
          <w:lang w:val="uk-UA"/>
        </w:rPr>
        <w:t>кт із розділення на алюмінієві фольговані матеріали.</w:t>
      </w:r>
    </w:p>
    <w:p w14:paraId="38777ACD" w14:textId="0E4B16CE" w:rsidR="008254A1" w:rsidRPr="00D412E3" w:rsidRDefault="008E1C77" w:rsidP="008254A1">
      <w:pPr>
        <w:pStyle w:val="a4"/>
        <w:numPr>
          <w:ilvl w:val="1"/>
          <w:numId w:val="2"/>
        </w:numPr>
        <w:spacing w:after="0" w:line="360" w:lineRule="auto"/>
        <w:ind w:left="0"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Проє</w:t>
      </w:r>
      <w:r w:rsidR="008254A1" w:rsidRPr="00D412E3">
        <w:rPr>
          <w:rFonts w:ascii="Times New Roman" w:hAnsi="Times New Roman" w:cs="Times New Roman"/>
          <w:color w:val="000000" w:themeColor="text1"/>
          <w:sz w:val="28"/>
          <w:szCs w:val="28"/>
          <w:lang w:val="uk-UA"/>
        </w:rPr>
        <w:t>кт із виробництва видаткових матеріалів для 3D-принтерів.</w:t>
      </w:r>
    </w:p>
    <w:p w14:paraId="5AAEE309" w14:textId="77777777" w:rsidR="008254A1" w:rsidRPr="00D412E3" w:rsidRDefault="008254A1" w:rsidP="008254A1">
      <w:pPr>
        <w:pStyle w:val="a4"/>
        <w:numPr>
          <w:ilvl w:val="0"/>
          <w:numId w:val="2"/>
        </w:numPr>
        <w:spacing w:after="0" w:line="360" w:lineRule="auto"/>
        <w:ind w:left="0" w:firstLine="709"/>
        <w:jc w:val="both"/>
        <w:rPr>
          <w:rFonts w:ascii="Times New Roman" w:hAnsi="Times New Roman" w:cs="Times New Roman"/>
          <w:vanish/>
          <w:color w:val="000000" w:themeColor="text1"/>
          <w:sz w:val="28"/>
          <w:szCs w:val="28"/>
          <w:lang w:val="uk-UA"/>
        </w:rPr>
      </w:pPr>
      <w:r w:rsidRPr="00D412E3">
        <w:rPr>
          <w:rFonts w:ascii="Times New Roman" w:hAnsi="Times New Roman" w:cs="Times New Roman"/>
          <w:vanish/>
          <w:color w:val="000000" w:themeColor="text1"/>
          <w:sz w:val="28"/>
          <w:szCs w:val="28"/>
          <w:lang w:val="uk-UA"/>
        </w:rPr>
        <w:t>Збір, переробка кавової гущі.</w:t>
      </w:r>
    </w:p>
    <w:p w14:paraId="0248C4F0" w14:textId="77777777" w:rsidR="008254A1" w:rsidRPr="00D412E3" w:rsidRDefault="008254A1" w:rsidP="008254A1">
      <w:pPr>
        <w:pStyle w:val="a4"/>
        <w:numPr>
          <w:ilvl w:val="1"/>
          <w:numId w:val="2"/>
        </w:numPr>
        <w:spacing w:after="0" w:line="360" w:lineRule="auto"/>
        <w:ind w:left="0"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Збір, переробка кавової гущі.</w:t>
      </w:r>
    </w:p>
    <w:p w14:paraId="3CB7D78C" w14:textId="716548F4" w:rsidR="008254A1" w:rsidRPr="00D412E3" w:rsidRDefault="008E1C77" w:rsidP="008254A1">
      <w:pPr>
        <w:pStyle w:val="a4"/>
        <w:numPr>
          <w:ilvl w:val="1"/>
          <w:numId w:val="2"/>
        </w:numPr>
        <w:spacing w:after="0" w:line="360" w:lineRule="auto"/>
        <w:ind w:left="0"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Проє</w:t>
      </w:r>
      <w:r w:rsidR="008254A1" w:rsidRPr="00D412E3">
        <w:rPr>
          <w:rFonts w:ascii="Times New Roman" w:hAnsi="Times New Roman" w:cs="Times New Roman"/>
          <w:color w:val="000000" w:themeColor="text1"/>
          <w:sz w:val="28"/>
          <w:szCs w:val="28"/>
          <w:lang w:val="uk-UA"/>
        </w:rPr>
        <w:t>кт зі виробництва грануляту-наповнювача для домашніх тварин.</w:t>
      </w:r>
    </w:p>
    <w:p w14:paraId="21A057B7" w14:textId="401A80DA" w:rsidR="005B079E" w:rsidRPr="00C92F23" w:rsidRDefault="003A4771" w:rsidP="00C92F23">
      <w:pPr>
        <w:spacing w:after="0" w:line="360" w:lineRule="auto"/>
        <w:ind w:firstLine="709"/>
        <w:jc w:val="both"/>
        <w:rPr>
          <w:rFonts w:ascii="Times New Roman" w:eastAsia="Calibri" w:hAnsi="Times New Roman" w:cs="Times New Roman"/>
          <w:color w:val="000000" w:themeColor="text1"/>
          <w:sz w:val="28"/>
          <w:szCs w:val="28"/>
          <w:lang w:val="uk-UA"/>
        </w:rPr>
      </w:pPr>
      <w:r w:rsidRPr="00F64C53">
        <w:rPr>
          <w:rFonts w:ascii="Times New Roman" w:hAnsi="Times New Roman" w:cs="Times New Roman"/>
          <w:sz w:val="28"/>
          <w:szCs w:val="28"/>
          <w:lang w:val="uk-UA"/>
        </w:rPr>
        <w:t>Таблиця 3.</w:t>
      </w:r>
      <w:r>
        <w:rPr>
          <w:rFonts w:ascii="Times New Roman" w:hAnsi="Times New Roman" w:cs="Times New Roman"/>
          <w:sz w:val="28"/>
          <w:szCs w:val="28"/>
          <w:lang w:val="uk-UA"/>
        </w:rPr>
        <w:t xml:space="preserve">6 </w:t>
      </w:r>
      <w:r w:rsidRPr="00F64C53">
        <w:rPr>
          <w:rFonts w:ascii="Times New Roman" w:hAnsi="Times New Roman" w:cs="Times New Roman"/>
          <w:sz w:val="28"/>
          <w:szCs w:val="28"/>
          <w:lang w:val="uk-UA"/>
        </w:rPr>
        <w:t xml:space="preserve">– </w:t>
      </w:r>
      <w:r w:rsidR="008E1C77">
        <w:rPr>
          <w:rFonts w:ascii="Times New Roman" w:eastAsia="Calibri" w:hAnsi="Times New Roman" w:cs="Times New Roman"/>
          <w:color w:val="000000" w:themeColor="text1"/>
          <w:sz w:val="28"/>
          <w:szCs w:val="28"/>
          <w:lang w:val="uk-UA"/>
        </w:rPr>
        <w:t>Етапи реалізації проє</w:t>
      </w:r>
      <w:r w:rsidR="0058331E" w:rsidRPr="00D412E3">
        <w:rPr>
          <w:rFonts w:ascii="Times New Roman" w:eastAsia="Calibri" w:hAnsi="Times New Roman" w:cs="Times New Roman"/>
          <w:color w:val="000000" w:themeColor="text1"/>
          <w:sz w:val="28"/>
          <w:szCs w:val="28"/>
          <w:lang w:val="uk-UA"/>
        </w:rPr>
        <w:t xml:space="preserve">кту </w:t>
      </w:r>
      <w:r w:rsidR="0058331E" w:rsidRPr="00D412E3">
        <w:rPr>
          <w:rFonts w:ascii="Times New Roman" w:hAnsi="Times New Roman" w:cs="Times New Roman"/>
          <w:color w:val="000000" w:themeColor="text1"/>
          <w:sz w:val="28"/>
          <w:szCs w:val="28"/>
          <w:lang w:val="uk-UA"/>
        </w:rPr>
        <w:t>побудови систем</w:t>
      </w:r>
      <w:r w:rsidR="00A768A4">
        <w:rPr>
          <w:rFonts w:ascii="Times New Roman" w:hAnsi="Times New Roman" w:cs="Times New Roman"/>
          <w:color w:val="000000" w:themeColor="text1"/>
          <w:sz w:val="28"/>
          <w:szCs w:val="28"/>
          <w:lang w:val="uk-UA"/>
        </w:rPr>
        <w:t>и</w:t>
      </w:r>
      <w:r w:rsidR="0058331E" w:rsidRPr="00D412E3">
        <w:rPr>
          <w:rFonts w:ascii="Times New Roman" w:hAnsi="Times New Roman" w:cs="Times New Roman"/>
          <w:color w:val="000000" w:themeColor="text1"/>
          <w:sz w:val="28"/>
          <w:szCs w:val="28"/>
          <w:lang w:val="uk-UA"/>
        </w:rPr>
        <w:t xml:space="preserve"> управління соціально-екологічної стійкості</w:t>
      </w:r>
    </w:p>
    <w:tbl>
      <w:tblPr>
        <w:tblStyle w:val="12"/>
        <w:tblW w:w="9780" w:type="dxa"/>
        <w:jc w:val="center"/>
        <w:tblLook w:val="04A0" w:firstRow="1" w:lastRow="0" w:firstColumn="1" w:lastColumn="0" w:noHBand="0" w:noVBand="1"/>
      </w:tblPr>
      <w:tblGrid>
        <w:gridCol w:w="485"/>
        <w:gridCol w:w="35"/>
        <w:gridCol w:w="3427"/>
        <w:gridCol w:w="2467"/>
        <w:gridCol w:w="1701"/>
        <w:gridCol w:w="1665"/>
      </w:tblGrid>
      <w:tr w:rsidR="00A768A4" w:rsidRPr="003A4771" w14:paraId="1C088580" w14:textId="77777777" w:rsidTr="00B30252">
        <w:trPr>
          <w:trHeight w:val="747"/>
          <w:jc w:val="center"/>
        </w:trPr>
        <w:tc>
          <w:tcPr>
            <w:tcW w:w="450" w:type="dxa"/>
            <w:tcBorders>
              <w:top w:val="single" w:sz="4" w:space="0" w:color="auto"/>
              <w:left w:val="single" w:sz="4" w:space="0" w:color="auto"/>
              <w:bottom w:val="single" w:sz="4" w:space="0" w:color="auto"/>
              <w:right w:val="single" w:sz="4" w:space="0" w:color="auto"/>
            </w:tcBorders>
            <w:vAlign w:val="center"/>
          </w:tcPr>
          <w:p w14:paraId="0E159498" w14:textId="67FDE429"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w:t>
            </w:r>
          </w:p>
        </w:tc>
        <w:tc>
          <w:tcPr>
            <w:tcW w:w="3488" w:type="dxa"/>
            <w:gridSpan w:val="2"/>
            <w:tcBorders>
              <w:top w:val="single" w:sz="4" w:space="0" w:color="auto"/>
              <w:left w:val="single" w:sz="4" w:space="0" w:color="auto"/>
              <w:bottom w:val="single" w:sz="4" w:space="0" w:color="auto"/>
              <w:right w:val="single" w:sz="4" w:space="0" w:color="auto"/>
            </w:tcBorders>
            <w:vAlign w:val="center"/>
            <w:hideMark/>
          </w:tcPr>
          <w:p w14:paraId="6CF23314" w14:textId="5B8FECF5" w:rsidR="0058331E" w:rsidRPr="003A4771" w:rsidRDefault="008E1C77" w:rsidP="00964CF3">
            <w:pPr>
              <w:jc w:val="center"/>
              <w:rPr>
                <w:rFonts w:ascii="Times New Roman" w:eastAsia="Calibri" w:hAnsi="Times New Roman" w:cs="Times New Roman"/>
                <w:color w:val="000000" w:themeColor="text1"/>
                <w:sz w:val="28"/>
                <w:szCs w:val="28"/>
                <w:lang w:val="uk-UA"/>
              </w:rPr>
            </w:pPr>
            <w:r>
              <w:rPr>
                <w:rFonts w:ascii="Times New Roman" w:eastAsia="Calibri" w:hAnsi="Times New Roman" w:cs="Times New Roman"/>
                <w:color w:val="000000" w:themeColor="text1"/>
                <w:sz w:val="28"/>
                <w:szCs w:val="28"/>
                <w:lang w:val="uk-UA"/>
              </w:rPr>
              <w:t>Етапи проє</w:t>
            </w:r>
            <w:r w:rsidR="0058331E" w:rsidRPr="003A4771">
              <w:rPr>
                <w:rFonts w:ascii="Times New Roman" w:eastAsia="Calibri" w:hAnsi="Times New Roman" w:cs="Times New Roman"/>
                <w:color w:val="000000" w:themeColor="text1"/>
                <w:sz w:val="28"/>
                <w:szCs w:val="28"/>
                <w:lang w:val="uk-UA"/>
              </w:rPr>
              <w:t>кту</w:t>
            </w:r>
          </w:p>
        </w:tc>
        <w:tc>
          <w:tcPr>
            <w:tcW w:w="2476" w:type="dxa"/>
            <w:tcBorders>
              <w:top w:val="single" w:sz="4" w:space="0" w:color="auto"/>
              <w:left w:val="single" w:sz="4" w:space="0" w:color="auto"/>
              <w:bottom w:val="single" w:sz="4" w:space="0" w:color="auto"/>
              <w:right w:val="single" w:sz="4" w:space="0" w:color="auto"/>
            </w:tcBorders>
            <w:vAlign w:val="center"/>
            <w:hideMark/>
          </w:tcPr>
          <w:p w14:paraId="229E7862"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Умови виконання</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47D13A8"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 xml:space="preserve">Приблизний </w:t>
            </w:r>
            <w:r w:rsidRPr="003A4771">
              <w:rPr>
                <w:rFonts w:ascii="Times New Roman" w:eastAsia="Calibri" w:hAnsi="Times New Roman" w:cs="Times New Roman"/>
                <w:color w:val="000000" w:themeColor="text1"/>
                <w:sz w:val="28"/>
                <w:szCs w:val="28"/>
                <w:lang w:val="uk-UA"/>
              </w:rPr>
              <w:br/>
              <w:t>термін виконання</w:t>
            </w:r>
          </w:p>
        </w:tc>
        <w:tc>
          <w:tcPr>
            <w:tcW w:w="1665" w:type="dxa"/>
            <w:tcBorders>
              <w:top w:val="single" w:sz="4" w:space="0" w:color="auto"/>
              <w:left w:val="single" w:sz="4" w:space="0" w:color="auto"/>
              <w:bottom w:val="single" w:sz="4" w:space="0" w:color="auto"/>
              <w:right w:val="single" w:sz="4" w:space="0" w:color="auto"/>
            </w:tcBorders>
            <w:vAlign w:val="center"/>
          </w:tcPr>
          <w:p w14:paraId="3D67D585"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Конкретний</w:t>
            </w:r>
          </w:p>
          <w:p w14:paraId="53771FB7"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термін виконання</w:t>
            </w:r>
          </w:p>
        </w:tc>
      </w:tr>
      <w:tr w:rsidR="00A768A4" w:rsidRPr="003A4771" w14:paraId="20F84EA2" w14:textId="77777777" w:rsidTr="00B30252">
        <w:trPr>
          <w:trHeight w:val="439"/>
          <w:jc w:val="center"/>
        </w:trPr>
        <w:tc>
          <w:tcPr>
            <w:tcW w:w="450" w:type="dxa"/>
            <w:tcBorders>
              <w:top w:val="single" w:sz="4" w:space="0" w:color="auto"/>
              <w:left w:val="single" w:sz="4" w:space="0" w:color="auto"/>
              <w:bottom w:val="single" w:sz="4" w:space="0" w:color="auto"/>
              <w:right w:val="single" w:sz="4" w:space="0" w:color="auto"/>
            </w:tcBorders>
          </w:tcPr>
          <w:p w14:paraId="1FE44C0E"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1</w:t>
            </w:r>
          </w:p>
        </w:tc>
        <w:tc>
          <w:tcPr>
            <w:tcW w:w="3488" w:type="dxa"/>
            <w:gridSpan w:val="2"/>
            <w:tcBorders>
              <w:top w:val="single" w:sz="4" w:space="0" w:color="auto"/>
              <w:left w:val="single" w:sz="4" w:space="0" w:color="auto"/>
              <w:bottom w:val="single" w:sz="4" w:space="0" w:color="auto"/>
              <w:right w:val="single" w:sz="4" w:space="0" w:color="auto"/>
            </w:tcBorders>
            <w:vAlign w:val="center"/>
            <w:hideMark/>
          </w:tcPr>
          <w:p w14:paraId="14468950" w14:textId="58E6261B" w:rsidR="0058331E" w:rsidRPr="003A4771" w:rsidRDefault="008E1C77" w:rsidP="00964CF3">
            <w:pPr>
              <w:rPr>
                <w:rFonts w:ascii="Times New Roman" w:eastAsia="Calibri" w:hAnsi="Times New Roman" w:cs="Times New Roman"/>
                <w:color w:val="000000" w:themeColor="text1"/>
                <w:sz w:val="28"/>
                <w:szCs w:val="28"/>
                <w:lang w:val="uk-UA"/>
              </w:rPr>
            </w:pPr>
            <w:r>
              <w:rPr>
                <w:rFonts w:ascii="Times New Roman" w:eastAsia="Calibri" w:hAnsi="Times New Roman" w:cs="Times New Roman"/>
                <w:color w:val="000000" w:themeColor="text1"/>
                <w:sz w:val="28"/>
                <w:szCs w:val="28"/>
                <w:lang w:val="uk-UA"/>
              </w:rPr>
              <w:t>Початок проє</w:t>
            </w:r>
            <w:r w:rsidR="0058331E" w:rsidRPr="003A4771">
              <w:rPr>
                <w:rFonts w:ascii="Times New Roman" w:eastAsia="Calibri" w:hAnsi="Times New Roman" w:cs="Times New Roman"/>
                <w:color w:val="000000" w:themeColor="text1"/>
                <w:sz w:val="28"/>
                <w:szCs w:val="28"/>
                <w:lang w:val="uk-UA"/>
              </w:rPr>
              <w:t>кту</w:t>
            </w:r>
          </w:p>
        </w:tc>
        <w:tc>
          <w:tcPr>
            <w:tcW w:w="2476" w:type="dxa"/>
            <w:tcBorders>
              <w:top w:val="single" w:sz="4" w:space="0" w:color="auto"/>
              <w:left w:val="single" w:sz="4" w:space="0" w:color="auto"/>
              <w:bottom w:val="single" w:sz="4" w:space="0" w:color="auto"/>
              <w:right w:val="single" w:sz="4" w:space="0" w:color="auto"/>
            </w:tcBorders>
            <w:vAlign w:val="center"/>
            <w:hideMark/>
          </w:tcPr>
          <w:p w14:paraId="710E6C78"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Наявність готового до виконання бізнес-плану</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1643074" w14:textId="5DE008DB"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1</w:t>
            </w:r>
            <w:r w:rsidR="00A768A4" w:rsidRPr="003A4771">
              <w:rPr>
                <w:rFonts w:ascii="Times New Roman" w:eastAsia="Calibri" w:hAnsi="Times New Roman" w:cs="Times New Roman"/>
                <w:color w:val="000000" w:themeColor="text1"/>
                <w:sz w:val="28"/>
                <w:szCs w:val="28"/>
                <w:lang w:val="uk-UA"/>
              </w:rPr>
              <w:t xml:space="preserve">-12 </w:t>
            </w:r>
            <w:r w:rsidRPr="003A4771">
              <w:rPr>
                <w:rFonts w:ascii="Times New Roman" w:eastAsia="Calibri" w:hAnsi="Times New Roman" w:cs="Times New Roman"/>
                <w:color w:val="000000" w:themeColor="text1"/>
                <w:sz w:val="28"/>
                <w:szCs w:val="28"/>
                <w:lang w:val="uk-UA"/>
              </w:rPr>
              <w:t>міс</w:t>
            </w:r>
            <w:r w:rsidR="00A768A4" w:rsidRPr="003A4771">
              <w:rPr>
                <w:rFonts w:ascii="Times New Roman" w:eastAsia="Calibri" w:hAnsi="Times New Roman" w:cs="Times New Roman"/>
                <w:color w:val="000000" w:themeColor="text1"/>
                <w:sz w:val="28"/>
                <w:szCs w:val="28"/>
                <w:lang w:val="uk-UA"/>
              </w:rPr>
              <w:t>.</w:t>
            </w:r>
          </w:p>
        </w:tc>
        <w:tc>
          <w:tcPr>
            <w:tcW w:w="1665" w:type="dxa"/>
            <w:tcBorders>
              <w:top w:val="single" w:sz="4" w:space="0" w:color="auto"/>
              <w:left w:val="single" w:sz="4" w:space="0" w:color="auto"/>
              <w:bottom w:val="single" w:sz="4" w:space="0" w:color="auto"/>
              <w:right w:val="single" w:sz="4" w:space="0" w:color="auto"/>
            </w:tcBorders>
            <w:vAlign w:val="center"/>
          </w:tcPr>
          <w:p w14:paraId="0BA3AB89"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17.01.2022</w:t>
            </w:r>
          </w:p>
        </w:tc>
      </w:tr>
      <w:tr w:rsidR="00A768A4" w:rsidRPr="003A4771" w14:paraId="452A50DD" w14:textId="77777777" w:rsidTr="00B30252">
        <w:trPr>
          <w:trHeight w:val="588"/>
          <w:jc w:val="center"/>
        </w:trPr>
        <w:tc>
          <w:tcPr>
            <w:tcW w:w="450" w:type="dxa"/>
            <w:tcBorders>
              <w:top w:val="single" w:sz="4" w:space="0" w:color="auto"/>
              <w:left w:val="single" w:sz="4" w:space="0" w:color="auto"/>
              <w:bottom w:val="single" w:sz="4" w:space="0" w:color="auto"/>
              <w:right w:val="single" w:sz="4" w:space="0" w:color="auto"/>
            </w:tcBorders>
          </w:tcPr>
          <w:p w14:paraId="70ED689A"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2</w:t>
            </w:r>
          </w:p>
        </w:tc>
        <w:tc>
          <w:tcPr>
            <w:tcW w:w="3488" w:type="dxa"/>
            <w:gridSpan w:val="2"/>
            <w:tcBorders>
              <w:top w:val="single" w:sz="4" w:space="0" w:color="auto"/>
              <w:left w:val="single" w:sz="4" w:space="0" w:color="auto"/>
              <w:bottom w:val="single" w:sz="4" w:space="0" w:color="auto"/>
              <w:right w:val="single" w:sz="4" w:space="0" w:color="auto"/>
            </w:tcBorders>
            <w:vAlign w:val="center"/>
            <w:hideMark/>
          </w:tcPr>
          <w:p w14:paraId="5ED2CE49" w14:textId="77777777" w:rsidR="0058331E" w:rsidRPr="003A4771" w:rsidRDefault="0058331E" w:rsidP="00964CF3">
            <w:pP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Пошук інвесторів та заключення інвестиційного договору</w:t>
            </w:r>
          </w:p>
        </w:tc>
        <w:tc>
          <w:tcPr>
            <w:tcW w:w="2476" w:type="dxa"/>
            <w:tcBorders>
              <w:top w:val="single" w:sz="4" w:space="0" w:color="auto"/>
              <w:left w:val="single" w:sz="4" w:space="0" w:color="auto"/>
              <w:bottom w:val="single" w:sz="4" w:space="0" w:color="auto"/>
              <w:right w:val="single" w:sz="4" w:space="0" w:color="auto"/>
            </w:tcBorders>
            <w:vAlign w:val="center"/>
            <w:hideMark/>
          </w:tcPr>
          <w:p w14:paraId="5840A78D"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Наявність готового до виконання бізнес-плану</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368AEAE" w14:textId="38F935BE" w:rsidR="0058331E" w:rsidRPr="003A4771" w:rsidRDefault="00A768A4"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0-1 міс.</w:t>
            </w:r>
          </w:p>
        </w:tc>
        <w:tc>
          <w:tcPr>
            <w:tcW w:w="1665" w:type="dxa"/>
            <w:tcBorders>
              <w:top w:val="single" w:sz="4" w:space="0" w:color="auto"/>
              <w:left w:val="single" w:sz="4" w:space="0" w:color="auto"/>
              <w:bottom w:val="single" w:sz="4" w:space="0" w:color="auto"/>
              <w:right w:val="single" w:sz="4" w:space="0" w:color="auto"/>
            </w:tcBorders>
            <w:vAlign w:val="center"/>
          </w:tcPr>
          <w:p w14:paraId="2202169D"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21.02.2022</w:t>
            </w:r>
          </w:p>
        </w:tc>
      </w:tr>
      <w:tr w:rsidR="00A768A4" w:rsidRPr="003A4771" w14:paraId="3C43EF3D" w14:textId="77777777" w:rsidTr="00B30252">
        <w:trPr>
          <w:trHeight w:val="699"/>
          <w:jc w:val="center"/>
        </w:trPr>
        <w:tc>
          <w:tcPr>
            <w:tcW w:w="450" w:type="dxa"/>
            <w:tcBorders>
              <w:top w:val="single" w:sz="4" w:space="0" w:color="auto"/>
              <w:left w:val="single" w:sz="4" w:space="0" w:color="auto"/>
              <w:bottom w:val="single" w:sz="4" w:space="0" w:color="auto"/>
              <w:right w:val="single" w:sz="4" w:space="0" w:color="auto"/>
            </w:tcBorders>
          </w:tcPr>
          <w:p w14:paraId="036D013C"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3</w:t>
            </w:r>
          </w:p>
        </w:tc>
        <w:tc>
          <w:tcPr>
            <w:tcW w:w="3488" w:type="dxa"/>
            <w:gridSpan w:val="2"/>
            <w:tcBorders>
              <w:top w:val="single" w:sz="4" w:space="0" w:color="auto"/>
              <w:left w:val="single" w:sz="4" w:space="0" w:color="auto"/>
              <w:bottom w:val="single" w:sz="4" w:space="0" w:color="auto"/>
              <w:right w:val="single" w:sz="4" w:space="0" w:color="auto"/>
            </w:tcBorders>
            <w:vAlign w:val="center"/>
            <w:hideMark/>
          </w:tcPr>
          <w:p w14:paraId="07D51133" w14:textId="77777777" w:rsidR="0058331E" w:rsidRPr="003A4771" w:rsidRDefault="0058331E" w:rsidP="00964CF3">
            <w:pP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Отримання ліцензії</w:t>
            </w:r>
          </w:p>
        </w:tc>
        <w:tc>
          <w:tcPr>
            <w:tcW w:w="2476" w:type="dxa"/>
            <w:tcBorders>
              <w:top w:val="single" w:sz="4" w:space="0" w:color="auto"/>
              <w:left w:val="single" w:sz="4" w:space="0" w:color="auto"/>
              <w:bottom w:val="single" w:sz="4" w:space="0" w:color="auto"/>
              <w:right w:val="single" w:sz="4" w:space="0" w:color="auto"/>
            </w:tcBorders>
            <w:vAlign w:val="center"/>
            <w:hideMark/>
          </w:tcPr>
          <w:p w14:paraId="14018010"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Заключення інвестиційного договору</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89A9193" w14:textId="7AD92249" w:rsidR="0058331E" w:rsidRPr="003A4771" w:rsidRDefault="00A768A4"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1-</w:t>
            </w:r>
            <w:r w:rsidR="0058331E" w:rsidRPr="003A4771">
              <w:rPr>
                <w:rFonts w:ascii="Times New Roman" w:eastAsia="Calibri" w:hAnsi="Times New Roman" w:cs="Times New Roman"/>
                <w:color w:val="000000" w:themeColor="text1"/>
                <w:sz w:val="28"/>
                <w:szCs w:val="28"/>
                <w:lang w:val="uk-UA"/>
              </w:rPr>
              <w:t>6 міс</w:t>
            </w:r>
            <w:r w:rsidRPr="003A4771">
              <w:rPr>
                <w:rFonts w:ascii="Times New Roman" w:eastAsia="Calibri" w:hAnsi="Times New Roman" w:cs="Times New Roman"/>
                <w:color w:val="000000" w:themeColor="text1"/>
                <w:sz w:val="28"/>
                <w:szCs w:val="28"/>
                <w:lang w:val="uk-UA"/>
              </w:rPr>
              <w:t>.</w:t>
            </w:r>
          </w:p>
        </w:tc>
        <w:tc>
          <w:tcPr>
            <w:tcW w:w="1665" w:type="dxa"/>
            <w:tcBorders>
              <w:top w:val="single" w:sz="4" w:space="0" w:color="auto"/>
              <w:left w:val="single" w:sz="4" w:space="0" w:color="auto"/>
              <w:bottom w:val="single" w:sz="4" w:space="0" w:color="auto"/>
              <w:right w:val="single" w:sz="4" w:space="0" w:color="auto"/>
            </w:tcBorders>
            <w:vAlign w:val="center"/>
          </w:tcPr>
          <w:p w14:paraId="7CCF6ADF"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01.08.2022</w:t>
            </w:r>
          </w:p>
        </w:tc>
      </w:tr>
      <w:tr w:rsidR="00B30252" w:rsidRPr="003A4771" w14:paraId="2403B6AD" w14:textId="77777777" w:rsidTr="00B30252">
        <w:trPr>
          <w:trHeight w:val="896"/>
          <w:jc w:val="center"/>
        </w:trPr>
        <w:tc>
          <w:tcPr>
            <w:tcW w:w="9780" w:type="dxa"/>
            <w:gridSpan w:val="6"/>
            <w:tcBorders>
              <w:top w:val="nil"/>
              <w:left w:val="nil"/>
              <w:bottom w:val="single" w:sz="4" w:space="0" w:color="auto"/>
              <w:right w:val="nil"/>
            </w:tcBorders>
          </w:tcPr>
          <w:p w14:paraId="49FDADDC" w14:textId="0A717D7C" w:rsidR="00B30252" w:rsidRPr="00B30252" w:rsidRDefault="00B30252" w:rsidP="00B30252">
            <w:pPr>
              <w:jc w:val="right"/>
              <w:rPr>
                <w:rFonts w:ascii="Times New Roman" w:eastAsia="Calibri" w:hAnsi="Times New Roman" w:cs="Times New Roman"/>
                <w:i/>
                <w:color w:val="000000" w:themeColor="text1"/>
                <w:sz w:val="28"/>
                <w:szCs w:val="28"/>
                <w:lang w:val="uk-UA"/>
              </w:rPr>
            </w:pPr>
            <w:r>
              <w:rPr>
                <w:rFonts w:ascii="Times New Roman" w:eastAsia="Calibri" w:hAnsi="Times New Roman" w:cs="Times New Roman"/>
                <w:i/>
                <w:color w:val="000000" w:themeColor="text1"/>
                <w:sz w:val="28"/>
                <w:szCs w:val="28"/>
                <w:lang w:val="uk-UA"/>
              </w:rPr>
              <w:lastRenderedPageBreak/>
              <w:t>Продовження табл. 3.6</w:t>
            </w:r>
          </w:p>
        </w:tc>
      </w:tr>
      <w:tr w:rsidR="00764CAB" w:rsidRPr="003A4771" w14:paraId="4B08167D" w14:textId="77777777" w:rsidTr="00B30252">
        <w:trPr>
          <w:trHeight w:val="896"/>
          <w:jc w:val="center"/>
        </w:trPr>
        <w:tc>
          <w:tcPr>
            <w:tcW w:w="450" w:type="dxa"/>
            <w:tcBorders>
              <w:top w:val="single" w:sz="4" w:space="0" w:color="auto"/>
              <w:left w:val="single" w:sz="4" w:space="0" w:color="auto"/>
              <w:bottom w:val="single" w:sz="4" w:space="0" w:color="auto"/>
              <w:right w:val="single" w:sz="4" w:space="0" w:color="auto"/>
            </w:tcBorders>
          </w:tcPr>
          <w:p w14:paraId="153DC550" w14:textId="77777777" w:rsidR="00764CAB" w:rsidRPr="003A4771" w:rsidRDefault="00764CAB"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4</w:t>
            </w:r>
          </w:p>
        </w:tc>
        <w:tc>
          <w:tcPr>
            <w:tcW w:w="3488" w:type="dxa"/>
            <w:gridSpan w:val="2"/>
            <w:tcBorders>
              <w:top w:val="single" w:sz="4" w:space="0" w:color="auto"/>
              <w:left w:val="single" w:sz="4" w:space="0" w:color="auto"/>
              <w:bottom w:val="single" w:sz="4" w:space="0" w:color="auto"/>
              <w:right w:val="single" w:sz="4" w:space="0" w:color="auto"/>
            </w:tcBorders>
            <w:vAlign w:val="center"/>
            <w:hideMark/>
          </w:tcPr>
          <w:p w14:paraId="7DC752D8" w14:textId="275DB2A9" w:rsidR="00764CAB" w:rsidRPr="003A4771" w:rsidRDefault="00764CAB" w:rsidP="00964CF3">
            <w:pP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Внесення в державний реєстр підприємств, в адміністративніі та податкові установи</w:t>
            </w:r>
          </w:p>
        </w:tc>
        <w:tc>
          <w:tcPr>
            <w:tcW w:w="2476" w:type="dxa"/>
            <w:tcBorders>
              <w:top w:val="single" w:sz="4" w:space="0" w:color="auto"/>
              <w:left w:val="single" w:sz="4" w:space="0" w:color="auto"/>
              <w:bottom w:val="single" w:sz="4" w:space="0" w:color="auto"/>
              <w:right w:val="single" w:sz="4" w:space="0" w:color="auto"/>
            </w:tcBorders>
            <w:vAlign w:val="center"/>
            <w:hideMark/>
          </w:tcPr>
          <w:p w14:paraId="62C21EEE" w14:textId="77777777" w:rsidR="00764CAB" w:rsidRPr="003A4771" w:rsidRDefault="00764CAB"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Заключення інвестиційного договору</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C29710B" w14:textId="7A5A77ED" w:rsidR="00764CAB" w:rsidRPr="003A4771" w:rsidRDefault="00764CAB"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0-1 міс.</w:t>
            </w:r>
          </w:p>
        </w:tc>
        <w:tc>
          <w:tcPr>
            <w:tcW w:w="1665" w:type="dxa"/>
            <w:tcBorders>
              <w:top w:val="single" w:sz="4" w:space="0" w:color="auto"/>
              <w:left w:val="single" w:sz="4" w:space="0" w:color="auto"/>
              <w:bottom w:val="single" w:sz="4" w:space="0" w:color="auto"/>
              <w:right w:val="single" w:sz="4" w:space="0" w:color="auto"/>
            </w:tcBorders>
            <w:vAlign w:val="center"/>
          </w:tcPr>
          <w:p w14:paraId="6CE29201" w14:textId="77777777" w:rsidR="00764CAB" w:rsidRPr="003A4771" w:rsidRDefault="00764CAB"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05.09.2022</w:t>
            </w:r>
          </w:p>
        </w:tc>
      </w:tr>
      <w:tr w:rsidR="00A768A4" w:rsidRPr="003A4771" w14:paraId="54E4ED52" w14:textId="77777777" w:rsidTr="00B30252">
        <w:trPr>
          <w:trHeight w:val="830"/>
          <w:jc w:val="center"/>
        </w:trPr>
        <w:tc>
          <w:tcPr>
            <w:tcW w:w="450" w:type="dxa"/>
            <w:tcBorders>
              <w:top w:val="single" w:sz="4" w:space="0" w:color="auto"/>
              <w:left w:val="single" w:sz="4" w:space="0" w:color="auto"/>
              <w:bottom w:val="single" w:sz="4" w:space="0" w:color="auto"/>
              <w:right w:val="single" w:sz="4" w:space="0" w:color="auto"/>
            </w:tcBorders>
          </w:tcPr>
          <w:p w14:paraId="1053A96E"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5</w:t>
            </w:r>
          </w:p>
        </w:tc>
        <w:tc>
          <w:tcPr>
            <w:tcW w:w="3488" w:type="dxa"/>
            <w:gridSpan w:val="2"/>
            <w:tcBorders>
              <w:top w:val="single" w:sz="4" w:space="0" w:color="auto"/>
              <w:left w:val="single" w:sz="4" w:space="0" w:color="auto"/>
              <w:bottom w:val="single" w:sz="4" w:space="0" w:color="auto"/>
              <w:right w:val="single" w:sz="4" w:space="0" w:color="auto"/>
            </w:tcBorders>
            <w:vAlign w:val="center"/>
            <w:hideMark/>
          </w:tcPr>
          <w:p w14:paraId="7497A9A3" w14:textId="77777777" w:rsidR="0058331E" w:rsidRPr="003A4771" w:rsidRDefault="0058331E" w:rsidP="00964CF3">
            <w:pP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Пошук оптимального місця розташування з будівлею</w:t>
            </w:r>
          </w:p>
        </w:tc>
        <w:tc>
          <w:tcPr>
            <w:tcW w:w="2476" w:type="dxa"/>
            <w:tcBorders>
              <w:top w:val="single" w:sz="4" w:space="0" w:color="auto"/>
              <w:left w:val="single" w:sz="4" w:space="0" w:color="auto"/>
              <w:bottom w:val="single" w:sz="4" w:space="0" w:color="auto"/>
              <w:right w:val="single" w:sz="4" w:space="0" w:color="auto"/>
            </w:tcBorders>
            <w:vAlign w:val="center"/>
            <w:hideMark/>
          </w:tcPr>
          <w:p w14:paraId="7953D9C2"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Заключення інвестиційного договору</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0D5D7F2" w14:textId="54B6CD56" w:rsidR="0058331E" w:rsidRPr="003A4771" w:rsidRDefault="00A768A4"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0-1 міс.</w:t>
            </w:r>
          </w:p>
        </w:tc>
        <w:tc>
          <w:tcPr>
            <w:tcW w:w="1665" w:type="dxa"/>
            <w:tcBorders>
              <w:top w:val="single" w:sz="4" w:space="0" w:color="auto"/>
              <w:left w:val="single" w:sz="4" w:space="0" w:color="auto"/>
              <w:bottom w:val="single" w:sz="4" w:space="0" w:color="auto"/>
              <w:right w:val="single" w:sz="4" w:space="0" w:color="auto"/>
            </w:tcBorders>
            <w:vAlign w:val="center"/>
          </w:tcPr>
          <w:p w14:paraId="46CA2B1E"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05.10.2022</w:t>
            </w:r>
          </w:p>
        </w:tc>
      </w:tr>
      <w:tr w:rsidR="00A768A4" w:rsidRPr="003A4771" w14:paraId="02FE14A5" w14:textId="77777777" w:rsidTr="00B30252">
        <w:trPr>
          <w:trHeight w:val="842"/>
          <w:jc w:val="center"/>
        </w:trPr>
        <w:tc>
          <w:tcPr>
            <w:tcW w:w="450" w:type="dxa"/>
            <w:tcBorders>
              <w:top w:val="single" w:sz="4" w:space="0" w:color="auto"/>
              <w:left w:val="single" w:sz="4" w:space="0" w:color="auto"/>
              <w:bottom w:val="single" w:sz="4" w:space="0" w:color="auto"/>
              <w:right w:val="single" w:sz="4" w:space="0" w:color="auto"/>
            </w:tcBorders>
          </w:tcPr>
          <w:p w14:paraId="6D71514E"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6</w:t>
            </w:r>
          </w:p>
        </w:tc>
        <w:tc>
          <w:tcPr>
            <w:tcW w:w="3488" w:type="dxa"/>
            <w:gridSpan w:val="2"/>
            <w:tcBorders>
              <w:top w:val="single" w:sz="4" w:space="0" w:color="auto"/>
              <w:left w:val="single" w:sz="4" w:space="0" w:color="auto"/>
              <w:bottom w:val="single" w:sz="4" w:space="0" w:color="auto"/>
              <w:right w:val="single" w:sz="4" w:space="0" w:color="auto"/>
            </w:tcBorders>
            <w:vAlign w:val="center"/>
            <w:hideMark/>
          </w:tcPr>
          <w:p w14:paraId="2F491A78" w14:textId="3D7FA10B" w:rsidR="0058331E" w:rsidRPr="003A4771" w:rsidRDefault="0058331E" w:rsidP="00964CF3">
            <w:pP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Купівля об</w:t>
            </w:r>
            <w:r w:rsidR="008E1C77">
              <w:rPr>
                <w:rFonts w:ascii="Times New Roman" w:eastAsia="Calibri" w:hAnsi="Times New Roman" w:cs="Times New Roman"/>
                <w:color w:val="000000" w:themeColor="text1"/>
                <w:sz w:val="28"/>
                <w:szCs w:val="28"/>
                <w:lang w:val="uk-UA"/>
              </w:rPr>
              <w:t>ладнання для інвестиційного проє</w:t>
            </w:r>
            <w:r w:rsidRPr="003A4771">
              <w:rPr>
                <w:rFonts w:ascii="Times New Roman" w:eastAsia="Calibri" w:hAnsi="Times New Roman" w:cs="Times New Roman"/>
                <w:color w:val="000000" w:themeColor="text1"/>
                <w:sz w:val="28"/>
                <w:szCs w:val="28"/>
                <w:lang w:val="uk-UA"/>
              </w:rPr>
              <w:t>кту в якості ресурсної бази для реалізації дія</w:t>
            </w:r>
            <w:r w:rsidR="008E1C77">
              <w:rPr>
                <w:rFonts w:ascii="Times New Roman" w:eastAsia="Calibri" w:hAnsi="Times New Roman" w:cs="Times New Roman"/>
                <w:color w:val="000000" w:themeColor="text1"/>
                <w:sz w:val="28"/>
                <w:szCs w:val="28"/>
                <w:lang w:val="uk-UA"/>
              </w:rPr>
              <w:t>льності інших інвестиційних проє</w:t>
            </w:r>
            <w:r w:rsidRPr="003A4771">
              <w:rPr>
                <w:rFonts w:ascii="Times New Roman" w:eastAsia="Calibri" w:hAnsi="Times New Roman" w:cs="Times New Roman"/>
                <w:color w:val="000000" w:themeColor="text1"/>
                <w:sz w:val="28"/>
                <w:szCs w:val="28"/>
                <w:lang w:val="uk-UA"/>
              </w:rPr>
              <w:t>ктів</w:t>
            </w:r>
          </w:p>
        </w:tc>
        <w:tc>
          <w:tcPr>
            <w:tcW w:w="2476" w:type="dxa"/>
            <w:tcBorders>
              <w:top w:val="single" w:sz="4" w:space="0" w:color="auto"/>
              <w:left w:val="single" w:sz="4" w:space="0" w:color="auto"/>
              <w:bottom w:val="single" w:sz="4" w:space="0" w:color="auto"/>
              <w:right w:val="single" w:sz="4" w:space="0" w:color="auto"/>
            </w:tcBorders>
            <w:vAlign w:val="center"/>
            <w:hideMark/>
          </w:tcPr>
          <w:p w14:paraId="22892E42"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Заключення інвестиційного договору</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3C06A74" w14:textId="307D1F21" w:rsidR="0058331E" w:rsidRPr="003A4771" w:rsidRDefault="00A768A4"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0-1 міс.</w:t>
            </w:r>
          </w:p>
        </w:tc>
        <w:tc>
          <w:tcPr>
            <w:tcW w:w="1665" w:type="dxa"/>
            <w:tcBorders>
              <w:top w:val="single" w:sz="4" w:space="0" w:color="auto"/>
              <w:left w:val="single" w:sz="4" w:space="0" w:color="auto"/>
              <w:bottom w:val="single" w:sz="4" w:space="0" w:color="auto"/>
              <w:right w:val="single" w:sz="4" w:space="0" w:color="auto"/>
            </w:tcBorders>
            <w:vAlign w:val="center"/>
          </w:tcPr>
          <w:p w14:paraId="07C09AC4" w14:textId="77777777" w:rsidR="0058331E" w:rsidRPr="003A4771" w:rsidRDefault="0058331E" w:rsidP="00964CF3">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04.11.2022</w:t>
            </w:r>
          </w:p>
        </w:tc>
      </w:tr>
      <w:tr w:rsidR="00764CAB" w:rsidRPr="003A4771" w14:paraId="152C85E7" w14:textId="77777777" w:rsidTr="00B30252">
        <w:tblPrEx>
          <w:jc w:val="left"/>
        </w:tblPrEx>
        <w:trPr>
          <w:trHeight w:val="842"/>
        </w:trPr>
        <w:tc>
          <w:tcPr>
            <w:tcW w:w="486" w:type="dxa"/>
            <w:gridSpan w:val="2"/>
          </w:tcPr>
          <w:p w14:paraId="5C2136C0" w14:textId="77777777" w:rsidR="00764CAB" w:rsidRPr="003A4771" w:rsidRDefault="00764CAB" w:rsidP="00933E3F">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7</w:t>
            </w:r>
          </w:p>
        </w:tc>
        <w:tc>
          <w:tcPr>
            <w:tcW w:w="3452" w:type="dxa"/>
          </w:tcPr>
          <w:p w14:paraId="013E4131" w14:textId="3AACA18D" w:rsidR="00764CAB" w:rsidRPr="003A4771" w:rsidRDefault="00764CAB" w:rsidP="00933E3F">
            <w:pP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Купівля обладнання д</w:t>
            </w:r>
            <w:r w:rsidR="008E1C77">
              <w:rPr>
                <w:rFonts w:ascii="Times New Roman" w:eastAsia="Calibri" w:hAnsi="Times New Roman" w:cs="Times New Roman"/>
                <w:color w:val="000000" w:themeColor="text1"/>
                <w:sz w:val="28"/>
                <w:szCs w:val="28"/>
                <w:lang w:val="uk-UA"/>
              </w:rPr>
              <w:t>ля випадку 1 інвестиційного проє</w:t>
            </w:r>
            <w:r w:rsidRPr="003A4771">
              <w:rPr>
                <w:rFonts w:ascii="Times New Roman" w:eastAsia="Calibri" w:hAnsi="Times New Roman" w:cs="Times New Roman"/>
                <w:color w:val="000000" w:themeColor="text1"/>
                <w:sz w:val="28"/>
                <w:szCs w:val="28"/>
                <w:lang w:val="uk-UA"/>
              </w:rPr>
              <w:t>кту використання матеріалів ресурсної бази</w:t>
            </w:r>
          </w:p>
        </w:tc>
        <w:tc>
          <w:tcPr>
            <w:tcW w:w="2476" w:type="dxa"/>
          </w:tcPr>
          <w:p w14:paraId="4C579552" w14:textId="77777777" w:rsidR="00764CAB" w:rsidRPr="003A4771" w:rsidRDefault="00764CAB" w:rsidP="00933E3F">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Заключення інвестиційного договору</w:t>
            </w:r>
          </w:p>
        </w:tc>
        <w:tc>
          <w:tcPr>
            <w:tcW w:w="1701" w:type="dxa"/>
          </w:tcPr>
          <w:p w14:paraId="57083E2F" w14:textId="77777777" w:rsidR="00764CAB" w:rsidRPr="003A4771" w:rsidRDefault="00764CAB" w:rsidP="00933E3F">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0-1 міс.</w:t>
            </w:r>
          </w:p>
        </w:tc>
        <w:tc>
          <w:tcPr>
            <w:tcW w:w="1665" w:type="dxa"/>
          </w:tcPr>
          <w:p w14:paraId="72467CBE" w14:textId="77777777" w:rsidR="00764CAB" w:rsidRPr="003A4771" w:rsidRDefault="00764CAB" w:rsidP="00933E3F">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04.11.2022</w:t>
            </w:r>
          </w:p>
        </w:tc>
      </w:tr>
      <w:tr w:rsidR="00764CAB" w:rsidRPr="003A4771" w14:paraId="2C47EC4D" w14:textId="77777777" w:rsidTr="00B30252">
        <w:tblPrEx>
          <w:jc w:val="left"/>
        </w:tblPrEx>
        <w:trPr>
          <w:trHeight w:val="842"/>
        </w:trPr>
        <w:tc>
          <w:tcPr>
            <w:tcW w:w="486" w:type="dxa"/>
            <w:gridSpan w:val="2"/>
          </w:tcPr>
          <w:p w14:paraId="6819B293" w14:textId="77777777" w:rsidR="00764CAB" w:rsidRPr="003A4771" w:rsidRDefault="00764CAB" w:rsidP="00933E3F">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8</w:t>
            </w:r>
          </w:p>
        </w:tc>
        <w:tc>
          <w:tcPr>
            <w:tcW w:w="3452" w:type="dxa"/>
          </w:tcPr>
          <w:p w14:paraId="3CE4B26E" w14:textId="77777777" w:rsidR="00764CAB" w:rsidRPr="003A4771" w:rsidRDefault="00764CAB" w:rsidP="00933E3F">
            <w:pP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Установка устаткування 1 випадку</w:t>
            </w:r>
          </w:p>
        </w:tc>
        <w:tc>
          <w:tcPr>
            <w:tcW w:w="2476" w:type="dxa"/>
          </w:tcPr>
          <w:p w14:paraId="2C9DF78F" w14:textId="77777777" w:rsidR="00764CAB" w:rsidRPr="003A4771" w:rsidRDefault="00764CAB" w:rsidP="00933E3F">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Отримання інвестиційних коштів</w:t>
            </w:r>
          </w:p>
        </w:tc>
        <w:tc>
          <w:tcPr>
            <w:tcW w:w="1701" w:type="dxa"/>
          </w:tcPr>
          <w:p w14:paraId="432EFB5F" w14:textId="77777777" w:rsidR="00764CAB" w:rsidRPr="003A4771" w:rsidRDefault="00764CAB" w:rsidP="00933E3F">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3 міс.</w:t>
            </w:r>
          </w:p>
        </w:tc>
        <w:tc>
          <w:tcPr>
            <w:tcW w:w="1665" w:type="dxa"/>
          </w:tcPr>
          <w:p w14:paraId="7C6E3DDB" w14:textId="77777777" w:rsidR="00764CAB" w:rsidRPr="003A4771" w:rsidRDefault="00764CAB" w:rsidP="00933E3F">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21.02.2023</w:t>
            </w:r>
          </w:p>
        </w:tc>
      </w:tr>
      <w:tr w:rsidR="00764CAB" w:rsidRPr="003A4771" w14:paraId="6F821596" w14:textId="77777777" w:rsidTr="00B30252">
        <w:tblPrEx>
          <w:jc w:val="left"/>
        </w:tblPrEx>
        <w:trPr>
          <w:trHeight w:val="529"/>
        </w:trPr>
        <w:tc>
          <w:tcPr>
            <w:tcW w:w="486" w:type="dxa"/>
            <w:gridSpan w:val="2"/>
          </w:tcPr>
          <w:p w14:paraId="5E41159F" w14:textId="77777777" w:rsidR="00764CAB" w:rsidRPr="003A4771" w:rsidRDefault="00764CAB" w:rsidP="00933E3F">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9</w:t>
            </w:r>
          </w:p>
        </w:tc>
        <w:tc>
          <w:tcPr>
            <w:tcW w:w="3452" w:type="dxa"/>
          </w:tcPr>
          <w:p w14:paraId="01E751D4" w14:textId="77777777" w:rsidR="00764CAB" w:rsidRPr="003A4771" w:rsidRDefault="00764CAB" w:rsidP="00933E3F">
            <w:pP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Установка устаткування 2 випадку</w:t>
            </w:r>
          </w:p>
        </w:tc>
        <w:tc>
          <w:tcPr>
            <w:tcW w:w="2476" w:type="dxa"/>
          </w:tcPr>
          <w:p w14:paraId="223AD60F" w14:textId="77777777" w:rsidR="00764CAB" w:rsidRPr="003A4771" w:rsidRDefault="00764CAB" w:rsidP="00933E3F">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Отримання інвестиційних коштів</w:t>
            </w:r>
          </w:p>
        </w:tc>
        <w:tc>
          <w:tcPr>
            <w:tcW w:w="1701" w:type="dxa"/>
          </w:tcPr>
          <w:p w14:paraId="4632BF17" w14:textId="77777777" w:rsidR="00764CAB" w:rsidRPr="003A4771" w:rsidRDefault="00764CAB" w:rsidP="00933E3F">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3 міс.</w:t>
            </w:r>
          </w:p>
        </w:tc>
        <w:tc>
          <w:tcPr>
            <w:tcW w:w="1665" w:type="dxa"/>
          </w:tcPr>
          <w:p w14:paraId="23D9A455" w14:textId="77777777" w:rsidR="00764CAB" w:rsidRPr="003A4771" w:rsidRDefault="00764CAB" w:rsidP="00933E3F">
            <w:pPr>
              <w:jc w:val="center"/>
              <w:rPr>
                <w:rFonts w:ascii="Times New Roman" w:eastAsia="Calibri" w:hAnsi="Times New Roman" w:cs="Times New Roman"/>
                <w:color w:val="000000" w:themeColor="text1"/>
                <w:sz w:val="28"/>
                <w:szCs w:val="28"/>
                <w:lang w:val="uk-UA"/>
              </w:rPr>
            </w:pPr>
            <w:r w:rsidRPr="003A4771">
              <w:rPr>
                <w:rFonts w:ascii="Times New Roman" w:eastAsia="Calibri" w:hAnsi="Times New Roman" w:cs="Times New Roman"/>
                <w:color w:val="000000" w:themeColor="text1"/>
                <w:sz w:val="28"/>
                <w:szCs w:val="28"/>
                <w:lang w:val="uk-UA"/>
              </w:rPr>
              <w:t>21.02.2023</w:t>
            </w:r>
          </w:p>
        </w:tc>
      </w:tr>
    </w:tbl>
    <w:p w14:paraId="1327264D" w14:textId="5CEB90EE" w:rsidR="003A4771" w:rsidRPr="003A4771" w:rsidRDefault="003A4771" w:rsidP="003A4771">
      <w:pPr>
        <w:spacing w:after="0" w:line="360" w:lineRule="auto"/>
        <w:jc w:val="right"/>
        <w:rPr>
          <w:rFonts w:ascii="Times New Roman" w:hAnsi="Times New Roman" w:cs="Times New Roman"/>
          <w:i/>
          <w:iCs/>
          <w:sz w:val="28"/>
          <w:szCs w:val="28"/>
          <w:lang w:val="uk-UA"/>
        </w:rPr>
      </w:pPr>
    </w:p>
    <w:p w14:paraId="468A8CD7" w14:textId="77777777" w:rsidR="00F84CBE" w:rsidRPr="00F862FD" w:rsidRDefault="00F84CBE" w:rsidP="000F35E9">
      <w:pPr>
        <w:spacing w:after="0"/>
        <w:jc w:val="center"/>
        <w:rPr>
          <w:rFonts w:ascii="Times New Roman" w:hAnsi="Times New Roman" w:cs="Times New Roman"/>
          <w:b/>
          <w:bCs/>
          <w:color w:val="000000" w:themeColor="text1"/>
          <w:sz w:val="28"/>
          <w:szCs w:val="28"/>
          <w:lang w:val="uk-UA"/>
        </w:rPr>
      </w:pPr>
    </w:p>
    <w:p w14:paraId="3BF836FF" w14:textId="42A47588" w:rsidR="00217559" w:rsidRPr="00F862FD" w:rsidRDefault="00996B77" w:rsidP="0027561D">
      <w:pPr>
        <w:spacing w:after="0"/>
        <w:jc w:val="center"/>
        <w:rPr>
          <w:rFonts w:ascii="Times New Roman" w:hAnsi="Times New Roman" w:cs="Times New Roman"/>
          <w:color w:val="000000" w:themeColor="text1"/>
          <w:sz w:val="28"/>
          <w:szCs w:val="28"/>
          <w:lang w:val="uk-UA"/>
        </w:rPr>
      </w:pPr>
      <w:r w:rsidRPr="00F862FD">
        <w:rPr>
          <w:rFonts w:ascii="Times New Roman" w:hAnsi="Times New Roman" w:cs="Times New Roman"/>
          <w:noProof/>
          <w:color w:val="000000" w:themeColor="text1"/>
          <w:sz w:val="28"/>
          <w:szCs w:val="28"/>
          <w:lang w:eastAsia="ru-RU"/>
        </w:rPr>
        <w:drawing>
          <wp:inline distT="0" distB="0" distL="0" distR="0" wp14:anchorId="3A3DB0DB" wp14:editId="243EA3D3">
            <wp:extent cx="4497531" cy="2451888"/>
            <wp:effectExtent l="19050" t="1905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25842" cy="2467322"/>
                    </a:xfrm>
                    <a:prstGeom prst="rect">
                      <a:avLst/>
                    </a:prstGeom>
                    <a:ln>
                      <a:solidFill>
                        <a:schemeClr val="tx1"/>
                      </a:solidFill>
                    </a:ln>
                  </pic:spPr>
                </pic:pic>
              </a:graphicData>
            </a:graphic>
          </wp:inline>
        </w:drawing>
      </w:r>
    </w:p>
    <w:p w14:paraId="3F538CDF" w14:textId="77777777" w:rsidR="00C92F23" w:rsidRDefault="00C92F23" w:rsidP="00727762">
      <w:pPr>
        <w:spacing w:after="0" w:line="360" w:lineRule="auto"/>
        <w:jc w:val="center"/>
        <w:rPr>
          <w:rFonts w:ascii="Times New Roman" w:hAnsi="Times New Roman" w:cs="Times New Roman"/>
          <w:color w:val="000000" w:themeColor="text1"/>
          <w:sz w:val="28"/>
          <w:szCs w:val="28"/>
          <w:lang w:val="uk-UA"/>
        </w:rPr>
      </w:pPr>
    </w:p>
    <w:p w14:paraId="0C94891A" w14:textId="26DB1F7C" w:rsidR="000B4FAD" w:rsidRPr="009D070F" w:rsidRDefault="000B4FAD" w:rsidP="00727762">
      <w:pPr>
        <w:spacing w:after="0" w:line="360" w:lineRule="auto"/>
        <w:jc w:val="center"/>
        <w:rPr>
          <w:rFonts w:ascii="Times New Roman" w:hAnsi="Times New Roman" w:cs="Times New Roman"/>
          <w:color w:val="000000" w:themeColor="text1"/>
          <w:sz w:val="28"/>
          <w:szCs w:val="28"/>
        </w:rPr>
      </w:pPr>
      <w:r w:rsidRPr="00E96B5F">
        <w:rPr>
          <w:rFonts w:ascii="Times New Roman" w:hAnsi="Times New Roman" w:cs="Times New Roman"/>
          <w:color w:val="000000" w:themeColor="text1"/>
          <w:sz w:val="28"/>
          <w:szCs w:val="28"/>
          <w:lang w:val="uk-UA"/>
        </w:rPr>
        <w:t>Рисунок 3.9</w:t>
      </w:r>
      <w:r w:rsidR="00E96B5F">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 xml:space="preserve"> Лінія переробки кавової </w:t>
      </w:r>
      <w:r w:rsidRPr="00721A58">
        <w:rPr>
          <w:rFonts w:ascii="Times New Roman" w:hAnsi="Times New Roman" w:cs="Times New Roman"/>
          <w:color w:val="000000" w:themeColor="text1"/>
          <w:sz w:val="28"/>
          <w:szCs w:val="28"/>
          <w:lang w:val="uk-UA"/>
        </w:rPr>
        <w:t>упаковки</w:t>
      </w:r>
      <w:r w:rsidR="000F35E9" w:rsidRPr="00721A58">
        <w:rPr>
          <w:rFonts w:ascii="Times New Roman" w:hAnsi="Times New Roman" w:cs="Times New Roman"/>
          <w:color w:val="000000" w:themeColor="text1"/>
          <w:sz w:val="28"/>
          <w:szCs w:val="28"/>
          <w:lang w:val="uk-UA"/>
        </w:rPr>
        <w:t xml:space="preserve"> </w:t>
      </w:r>
      <w:r w:rsidR="000F35E9" w:rsidRPr="009D070F">
        <w:rPr>
          <w:rFonts w:ascii="Times New Roman" w:hAnsi="Times New Roman" w:cs="Times New Roman"/>
          <w:color w:val="000000" w:themeColor="text1"/>
          <w:sz w:val="28"/>
          <w:szCs w:val="28"/>
        </w:rPr>
        <w:t>[</w:t>
      </w:r>
      <w:r w:rsidR="00721A58" w:rsidRPr="00721A58">
        <w:rPr>
          <w:rFonts w:ascii="Times New Roman" w:hAnsi="Times New Roman" w:cs="Times New Roman"/>
          <w:color w:val="000000" w:themeColor="text1"/>
          <w:sz w:val="28"/>
          <w:szCs w:val="28"/>
        </w:rPr>
        <w:t>52</w:t>
      </w:r>
      <w:r w:rsidR="000F35E9" w:rsidRPr="009D070F">
        <w:rPr>
          <w:rFonts w:ascii="Times New Roman" w:hAnsi="Times New Roman" w:cs="Times New Roman"/>
          <w:color w:val="000000" w:themeColor="text1"/>
          <w:sz w:val="28"/>
          <w:szCs w:val="28"/>
        </w:rPr>
        <w:t>]</w:t>
      </w:r>
    </w:p>
    <w:p w14:paraId="64B5A28C" w14:textId="77777777" w:rsidR="000F35E9" w:rsidRDefault="000F35E9" w:rsidP="000F35E9">
      <w:pPr>
        <w:spacing w:after="0" w:line="360" w:lineRule="auto"/>
        <w:jc w:val="both"/>
        <w:rPr>
          <w:rFonts w:ascii="Times New Roman" w:hAnsi="Times New Roman" w:cs="Times New Roman"/>
          <w:color w:val="000000" w:themeColor="text1"/>
          <w:sz w:val="28"/>
          <w:szCs w:val="28"/>
          <w:lang w:val="uk-UA"/>
        </w:rPr>
      </w:pPr>
    </w:p>
    <w:p w14:paraId="2917E574" w14:textId="77777777" w:rsidR="003A4771" w:rsidRDefault="000F35E9" w:rsidP="003A4771">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Відповідно до р</w:t>
      </w:r>
      <w:r w:rsidR="005E1A9F" w:rsidRPr="00D412E3">
        <w:rPr>
          <w:rFonts w:ascii="Times New Roman" w:hAnsi="Times New Roman" w:cs="Times New Roman"/>
          <w:color w:val="000000" w:themeColor="text1"/>
          <w:sz w:val="28"/>
          <w:szCs w:val="28"/>
          <w:lang w:val="uk-UA"/>
        </w:rPr>
        <w:t>ис. 3.9, можна виділити наступні кроки переробки кавової упаковки: 1)</w:t>
      </w:r>
      <w:r w:rsidR="00E3165D" w:rsidRPr="00D412E3">
        <w:rPr>
          <w:rFonts w:ascii="Times New Roman" w:hAnsi="Times New Roman" w:cs="Times New Roman"/>
          <w:color w:val="000000" w:themeColor="text1"/>
          <w:sz w:val="28"/>
          <w:szCs w:val="28"/>
          <w:lang w:val="uk-UA"/>
        </w:rPr>
        <w:t xml:space="preserve"> </w:t>
      </w:r>
      <w:r w:rsidR="005E1A9F" w:rsidRPr="00D412E3">
        <w:rPr>
          <w:rFonts w:ascii="Times New Roman" w:hAnsi="Times New Roman" w:cs="Times New Roman"/>
          <w:color w:val="000000" w:themeColor="text1"/>
          <w:sz w:val="28"/>
          <w:szCs w:val="28"/>
          <w:lang w:val="uk-UA"/>
        </w:rPr>
        <w:t>проходження упаковки через</w:t>
      </w:r>
      <w:r w:rsidR="00E3165D" w:rsidRPr="00D412E3">
        <w:rPr>
          <w:rFonts w:ascii="Times New Roman" w:hAnsi="Times New Roman" w:cs="Times New Roman"/>
          <w:color w:val="000000" w:themeColor="text1"/>
          <w:sz w:val="28"/>
          <w:szCs w:val="28"/>
          <w:lang w:val="uk-UA"/>
        </w:rPr>
        <w:t xml:space="preserve"> шредер на </w:t>
      </w:r>
      <w:r w:rsidR="005E1A9F" w:rsidRPr="00D412E3">
        <w:rPr>
          <w:rFonts w:ascii="Times New Roman" w:hAnsi="Times New Roman" w:cs="Times New Roman"/>
          <w:color w:val="000000" w:themeColor="text1"/>
          <w:sz w:val="28"/>
          <w:szCs w:val="28"/>
          <w:lang w:val="uk-UA"/>
        </w:rPr>
        <w:t>нарізк</w:t>
      </w:r>
      <w:r w:rsidR="00096A65">
        <w:rPr>
          <w:rFonts w:ascii="Times New Roman" w:hAnsi="Times New Roman" w:cs="Times New Roman"/>
          <w:color w:val="000000" w:themeColor="text1"/>
          <w:sz w:val="28"/>
          <w:szCs w:val="28"/>
          <w:lang w:val="uk-UA"/>
        </w:rPr>
        <w:t xml:space="preserve">у </w:t>
      </w:r>
      <w:r w:rsidR="005E1A9F" w:rsidRPr="00D412E3">
        <w:rPr>
          <w:rFonts w:ascii="Times New Roman" w:hAnsi="Times New Roman" w:cs="Times New Roman"/>
          <w:color w:val="000000" w:themeColor="text1"/>
          <w:sz w:val="28"/>
          <w:szCs w:val="28"/>
          <w:lang w:val="uk-UA"/>
        </w:rPr>
        <w:t>матеріалу</w:t>
      </w:r>
      <w:r w:rsidR="00E3165D" w:rsidRPr="00D412E3">
        <w:rPr>
          <w:rFonts w:ascii="Times New Roman" w:hAnsi="Times New Roman" w:cs="Times New Roman"/>
          <w:color w:val="000000" w:themeColor="text1"/>
          <w:sz w:val="28"/>
          <w:szCs w:val="28"/>
          <w:lang w:val="uk-UA"/>
        </w:rPr>
        <w:t xml:space="preserve"> на </w:t>
      </w:r>
      <w:r w:rsidR="005E1A9F" w:rsidRPr="00D412E3">
        <w:rPr>
          <w:rFonts w:ascii="Times New Roman" w:hAnsi="Times New Roman" w:cs="Times New Roman"/>
          <w:color w:val="000000" w:themeColor="text1"/>
          <w:sz w:val="28"/>
          <w:szCs w:val="28"/>
          <w:lang w:val="uk-UA"/>
        </w:rPr>
        <w:t>малі окремі компоненти;</w:t>
      </w:r>
      <w:r w:rsidR="00E3165D" w:rsidRPr="00D412E3">
        <w:rPr>
          <w:rFonts w:ascii="Times New Roman" w:hAnsi="Times New Roman" w:cs="Times New Roman"/>
          <w:color w:val="000000" w:themeColor="text1"/>
          <w:sz w:val="28"/>
          <w:szCs w:val="28"/>
          <w:lang w:val="uk-UA"/>
        </w:rPr>
        <w:t xml:space="preserve"> 2</w:t>
      </w:r>
      <w:r w:rsidR="005E1A9F" w:rsidRPr="00D412E3">
        <w:rPr>
          <w:rFonts w:ascii="Times New Roman" w:hAnsi="Times New Roman" w:cs="Times New Roman"/>
          <w:color w:val="000000" w:themeColor="text1"/>
          <w:sz w:val="28"/>
          <w:szCs w:val="28"/>
          <w:lang w:val="uk-UA"/>
        </w:rPr>
        <w:t>)</w:t>
      </w:r>
      <w:r w:rsidR="00E3165D" w:rsidRPr="00D412E3">
        <w:rPr>
          <w:rFonts w:ascii="Times New Roman" w:hAnsi="Times New Roman" w:cs="Times New Roman"/>
          <w:color w:val="000000" w:themeColor="text1"/>
          <w:sz w:val="28"/>
          <w:szCs w:val="28"/>
          <w:lang w:val="uk-UA"/>
        </w:rPr>
        <w:t xml:space="preserve"> подача </w:t>
      </w:r>
      <w:r w:rsidR="005E1A9F" w:rsidRPr="00D412E3">
        <w:rPr>
          <w:rFonts w:ascii="Times New Roman" w:hAnsi="Times New Roman" w:cs="Times New Roman"/>
          <w:color w:val="000000" w:themeColor="text1"/>
          <w:sz w:val="28"/>
          <w:szCs w:val="28"/>
          <w:lang w:val="uk-UA"/>
        </w:rPr>
        <w:t>компонентів по конвеєру;</w:t>
      </w:r>
      <w:r w:rsidR="00E3165D" w:rsidRPr="00D412E3">
        <w:rPr>
          <w:rFonts w:ascii="Times New Roman" w:hAnsi="Times New Roman" w:cs="Times New Roman"/>
          <w:color w:val="000000" w:themeColor="text1"/>
          <w:sz w:val="28"/>
          <w:szCs w:val="28"/>
          <w:lang w:val="uk-UA"/>
        </w:rPr>
        <w:t xml:space="preserve"> 3</w:t>
      </w:r>
      <w:r w:rsidR="005E1A9F" w:rsidRPr="00D412E3">
        <w:rPr>
          <w:rFonts w:ascii="Times New Roman" w:hAnsi="Times New Roman" w:cs="Times New Roman"/>
          <w:color w:val="000000" w:themeColor="text1"/>
          <w:sz w:val="28"/>
          <w:szCs w:val="28"/>
          <w:lang w:val="uk-UA"/>
        </w:rPr>
        <w:t>)</w:t>
      </w:r>
      <w:r w:rsidR="00E3165D" w:rsidRPr="00D412E3">
        <w:rPr>
          <w:rFonts w:ascii="Times New Roman" w:hAnsi="Times New Roman" w:cs="Times New Roman"/>
          <w:color w:val="000000" w:themeColor="text1"/>
          <w:sz w:val="28"/>
          <w:szCs w:val="28"/>
          <w:lang w:val="uk-UA"/>
        </w:rPr>
        <w:t xml:space="preserve"> </w:t>
      </w:r>
      <w:r w:rsidR="003B777B" w:rsidRPr="00D412E3">
        <w:rPr>
          <w:rFonts w:ascii="Times New Roman" w:hAnsi="Times New Roman" w:cs="Times New Roman"/>
          <w:color w:val="000000" w:themeColor="text1"/>
          <w:sz w:val="28"/>
          <w:szCs w:val="28"/>
          <w:lang w:val="uk-UA"/>
        </w:rPr>
        <w:t>розподілення</w:t>
      </w:r>
      <w:r w:rsidR="00E3165D" w:rsidRPr="00D412E3">
        <w:rPr>
          <w:rFonts w:ascii="Times New Roman" w:hAnsi="Times New Roman" w:cs="Times New Roman"/>
          <w:color w:val="000000" w:themeColor="text1"/>
          <w:sz w:val="28"/>
          <w:szCs w:val="28"/>
          <w:lang w:val="uk-UA"/>
        </w:rPr>
        <w:t xml:space="preserve"> </w:t>
      </w:r>
      <w:r w:rsidR="005E1A9F" w:rsidRPr="00D412E3">
        <w:rPr>
          <w:rFonts w:ascii="Times New Roman" w:hAnsi="Times New Roman" w:cs="Times New Roman"/>
          <w:color w:val="000000" w:themeColor="text1"/>
          <w:sz w:val="28"/>
          <w:szCs w:val="28"/>
          <w:lang w:val="uk-UA"/>
        </w:rPr>
        <w:t>різного типу сировини</w:t>
      </w:r>
      <w:r w:rsidR="00E3165D" w:rsidRPr="00D412E3">
        <w:rPr>
          <w:rFonts w:ascii="Times New Roman" w:hAnsi="Times New Roman" w:cs="Times New Roman"/>
          <w:color w:val="000000" w:themeColor="text1"/>
          <w:sz w:val="28"/>
          <w:szCs w:val="28"/>
          <w:lang w:val="uk-UA"/>
        </w:rPr>
        <w:t xml:space="preserve"> одного вид</w:t>
      </w:r>
      <w:r w:rsidR="005E1A9F" w:rsidRPr="00D412E3">
        <w:rPr>
          <w:rFonts w:ascii="Times New Roman" w:hAnsi="Times New Roman" w:cs="Times New Roman"/>
          <w:color w:val="000000" w:themeColor="text1"/>
          <w:sz w:val="28"/>
          <w:szCs w:val="28"/>
          <w:lang w:val="uk-UA"/>
        </w:rPr>
        <w:t>у, однак різної ваги;</w:t>
      </w:r>
      <w:r w:rsidR="00E3165D" w:rsidRPr="00D412E3">
        <w:rPr>
          <w:rFonts w:ascii="Times New Roman" w:hAnsi="Times New Roman" w:cs="Times New Roman"/>
          <w:color w:val="000000" w:themeColor="text1"/>
          <w:sz w:val="28"/>
          <w:szCs w:val="28"/>
          <w:lang w:val="uk-UA"/>
        </w:rPr>
        <w:t xml:space="preserve"> </w:t>
      </w:r>
      <w:r w:rsidR="00EB66A1" w:rsidRPr="00D412E3">
        <w:rPr>
          <w:rFonts w:ascii="Times New Roman" w:hAnsi="Times New Roman" w:cs="Times New Roman"/>
          <w:color w:val="000000" w:themeColor="text1"/>
          <w:sz w:val="28"/>
          <w:szCs w:val="28"/>
          <w:lang w:val="uk-UA"/>
        </w:rPr>
        <w:t>4</w:t>
      </w:r>
      <w:r w:rsidR="005E1A9F" w:rsidRPr="00D412E3">
        <w:rPr>
          <w:rFonts w:ascii="Times New Roman" w:hAnsi="Times New Roman" w:cs="Times New Roman"/>
          <w:color w:val="000000" w:themeColor="text1"/>
          <w:sz w:val="28"/>
          <w:szCs w:val="28"/>
          <w:lang w:val="uk-UA"/>
        </w:rPr>
        <w:t>) подача даного матеріалу по</w:t>
      </w:r>
      <w:r w:rsidR="00EB66A1" w:rsidRPr="00D412E3">
        <w:rPr>
          <w:rFonts w:ascii="Times New Roman" w:hAnsi="Times New Roman" w:cs="Times New Roman"/>
          <w:color w:val="000000" w:themeColor="text1"/>
          <w:sz w:val="28"/>
          <w:szCs w:val="28"/>
          <w:lang w:val="uk-UA"/>
        </w:rPr>
        <w:t xml:space="preserve"> </w:t>
      </w:r>
      <w:r w:rsidR="00F905FC" w:rsidRPr="00D412E3">
        <w:rPr>
          <w:rFonts w:ascii="Times New Roman" w:hAnsi="Times New Roman" w:cs="Times New Roman"/>
          <w:color w:val="000000" w:themeColor="text1"/>
          <w:sz w:val="28"/>
          <w:szCs w:val="28"/>
          <w:lang w:val="uk-UA"/>
        </w:rPr>
        <w:t>турбіні</w:t>
      </w:r>
      <w:r w:rsidR="00EB66A1" w:rsidRPr="00D412E3">
        <w:rPr>
          <w:rFonts w:ascii="Times New Roman" w:hAnsi="Times New Roman" w:cs="Times New Roman"/>
          <w:color w:val="000000" w:themeColor="text1"/>
          <w:sz w:val="28"/>
          <w:szCs w:val="28"/>
          <w:lang w:val="uk-UA"/>
        </w:rPr>
        <w:t xml:space="preserve"> </w:t>
      </w:r>
      <w:r w:rsidR="005E1A9F" w:rsidRPr="00D412E3">
        <w:rPr>
          <w:rFonts w:ascii="Times New Roman" w:hAnsi="Times New Roman" w:cs="Times New Roman"/>
          <w:color w:val="000000" w:themeColor="text1"/>
          <w:sz w:val="28"/>
          <w:szCs w:val="28"/>
          <w:lang w:val="uk-UA"/>
        </w:rPr>
        <w:t>до сепаратору; 5)</w:t>
      </w:r>
      <w:r w:rsidR="00EB66A1" w:rsidRPr="00D412E3">
        <w:rPr>
          <w:rFonts w:ascii="Times New Roman" w:hAnsi="Times New Roman" w:cs="Times New Roman"/>
          <w:color w:val="000000" w:themeColor="text1"/>
          <w:sz w:val="28"/>
          <w:szCs w:val="28"/>
          <w:lang w:val="uk-UA"/>
        </w:rPr>
        <w:t xml:space="preserve"> сепаратор</w:t>
      </w:r>
      <w:r w:rsidR="005E1A9F" w:rsidRPr="00D412E3">
        <w:rPr>
          <w:rFonts w:ascii="Times New Roman" w:hAnsi="Times New Roman" w:cs="Times New Roman"/>
          <w:color w:val="000000" w:themeColor="text1"/>
          <w:sz w:val="28"/>
          <w:szCs w:val="28"/>
          <w:lang w:val="uk-UA"/>
        </w:rPr>
        <w:t>, відділяє різні типи компонентів</w:t>
      </w:r>
      <w:r w:rsidR="00EB66A1" w:rsidRPr="00D412E3">
        <w:rPr>
          <w:rFonts w:ascii="Times New Roman" w:hAnsi="Times New Roman" w:cs="Times New Roman"/>
          <w:color w:val="000000" w:themeColor="text1"/>
          <w:sz w:val="28"/>
          <w:szCs w:val="28"/>
          <w:lang w:val="uk-UA"/>
        </w:rPr>
        <w:t xml:space="preserve"> на </w:t>
      </w:r>
      <w:r w:rsidR="005E1A9F" w:rsidRPr="00D412E3">
        <w:rPr>
          <w:rFonts w:ascii="Times New Roman" w:hAnsi="Times New Roman" w:cs="Times New Roman"/>
          <w:color w:val="000000" w:themeColor="text1"/>
          <w:sz w:val="28"/>
          <w:szCs w:val="28"/>
          <w:lang w:val="uk-UA"/>
        </w:rPr>
        <w:t>магнітно-в</w:t>
      </w:r>
      <w:r w:rsidR="00096A65">
        <w:rPr>
          <w:rFonts w:ascii="Times New Roman" w:hAnsi="Times New Roman" w:cs="Times New Roman"/>
          <w:color w:val="000000" w:themeColor="text1"/>
          <w:sz w:val="28"/>
          <w:szCs w:val="28"/>
          <w:lang w:val="uk-UA"/>
        </w:rPr>
        <w:t>и</w:t>
      </w:r>
      <w:r w:rsidR="005E1A9F" w:rsidRPr="00D412E3">
        <w:rPr>
          <w:rFonts w:ascii="Times New Roman" w:hAnsi="Times New Roman" w:cs="Times New Roman"/>
          <w:color w:val="000000" w:themeColor="text1"/>
          <w:sz w:val="28"/>
          <w:szCs w:val="28"/>
          <w:lang w:val="uk-UA"/>
        </w:rPr>
        <w:t>хрьовій сортувальній поверхні</w:t>
      </w:r>
      <w:r w:rsidR="00EB66A1" w:rsidRPr="00D412E3">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 xml:space="preserve">з </w:t>
      </w:r>
      <w:r w:rsidR="005E1A9F" w:rsidRPr="00D412E3">
        <w:rPr>
          <w:rFonts w:ascii="Times New Roman" w:hAnsi="Times New Roman" w:cs="Times New Roman"/>
          <w:color w:val="000000" w:themeColor="text1"/>
          <w:sz w:val="28"/>
          <w:szCs w:val="28"/>
          <w:lang w:val="uk-UA"/>
        </w:rPr>
        <w:t>видаленням</w:t>
      </w:r>
      <w:r w:rsidR="00EB66A1" w:rsidRPr="00D412E3">
        <w:rPr>
          <w:rFonts w:ascii="Times New Roman" w:hAnsi="Times New Roman" w:cs="Times New Roman"/>
          <w:color w:val="000000" w:themeColor="text1"/>
          <w:sz w:val="28"/>
          <w:szCs w:val="28"/>
          <w:lang w:val="uk-UA"/>
        </w:rPr>
        <w:t xml:space="preserve"> </w:t>
      </w:r>
      <w:r w:rsidR="005E1A9F" w:rsidRPr="00D412E3">
        <w:rPr>
          <w:rFonts w:ascii="Times New Roman" w:hAnsi="Times New Roman" w:cs="Times New Roman"/>
          <w:color w:val="000000" w:themeColor="text1"/>
          <w:sz w:val="28"/>
          <w:szCs w:val="28"/>
          <w:lang w:val="uk-UA"/>
        </w:rPr>
        <w:t>зайвих відходів;</w:t>
      </w:r>
      <w:r w:rsidR="00EB66A1" w:rsidRPr="00D412E3">
        <w:rPr>
          <w:rFonts w:ascii="Times New Roman" w:hAnsi="Times New Roman" w:cs="Times New Roman"/>
          <w:color w:val="000000" w:themeColor="text1"/>
          <w:sz w:val="28"/>
          <w:szCs w:val="28"/>
          <w:lang w:val="uk-UA"/>
        </w:rPr>
        <w:t xml:space="preserve"> 6</w:t>
      </w:r>
      <w:r w:rsidR="005E1A9F" w:rsidRPr="00D412E3">
        <w:rPr>
          <w:rFonts w:ascii="Times New Roman" w:hAnsi="Times New Roman" w:cs="Times New Roman"/>
          <w:color w:val="000000" w:themeColor="text1"/>
          <w:sz w:val="28"/>
          <w:szCs w:val="28"/>
          <w:lang w:val="uk-UA"/>
        </w:rPr>
        <w:t>-</w:t>
      </w:r>
      <w:r w:rsidR="00772A3B" w:rsidRPr="00D412E3">
        <w:rPr>
          <w:rFonts w:ascii="Times New Roman" w:hAnsi="Times New Roman" w:cs="Times New Roman"/>
          <w:color w:val="000000" w:themeColor="text1"/>
          <w:sz w:val="28"/>
          <w:szCs w:val="28"/>
          <w:lang w:val="uk-UA"/>
        </w:rPr>
        <w:t>9</w:t>
      </w:r>
      <w:r w:rsidR="005E1A9F" w:rsidRPr="00D412E3">
        <w:rPr>
          <w:rFonts w:ascii="Times New Roman" w:hAnsi="Times New Roman" w:cs="Times New Roman"/>
          <w:color w:val="000000" w:themeColor="text1"/>
          <w:sz w:val="28"/>
          <w:szCs w:val="28"/>
          <w:lang w:val="uk-UA"/>
        </w:rPr>
        <w:t>)</w:t>
      </w:r>
      <w:r w:rsidR="00772A3B" w:rsidRPr="00D412E3">
        <w:rPr>
          <w:rFonts w:ascii="Times New Roman" w:hAnsi="Times New Roman" w:cs="Times New Roman"/>
          <w:color w:val="000000" w:themeColor="text1"/>
          <w:sz w:val="28"/>
          <w:szCs w:val="28"/>
          <w:lang w:val="uk-UA"/>
        </w:rPr>
        <w:t xml:space="preserve"> </w:t>
      </w:r>
      <w:r w:rsidR="005E1A9F" w:rsidRPr="00D412E3">
        <w:rPr>
          <w:rFonts w:ascii="Times New Roman" w:hAnsi="Times New Roman" w:cs="Times New Roman"/>
          <w:color w:val="000000" w:themeColor="text1"/>
          <w:sz w:val="28"/>
          <w:szCs w:val="28"/>
          <w:lang w:val="uk-UA"/>
        </w:rPr>
        <w:t xml:space="preserve">подача кінцевого матеріалу по розподільчим </w:t>
      </w:r>
      <w:r w:rsidR="00F905FC" w:rsidRPr="00D412E3">
        <w:rPr>
          <w:rFonts w:ascii="Times New Roman" w:hAnsi="Times New Roman" w:cs="Times New Roman"/>
          <w:color w:val="000000" w:themeColor="text1"/>
          <w:sz w:val="28"/>
          <w:szCs w:val="28"/>
          <w:lang w:val="uk-UA"/>
        </w:rPr>
        <w:t>вузлам</w:t>
      </w:r>
      <w:r w:rsidR="005E1A9F" w:rsidRPr="00D412E3">
        <w:rPr>
          <w:rFonts w:ascii="Times New Roman" w:hAnsi="Times New Roman" w:cs="Times New Roman"/>
          <w:color w:val="000000" w:themeColor="text1"/>
          <w:sz w:val="28"/>
          <w:szCs w:val="28"/>
          <w:lang w:val="uk-UA"/>
        </w:rPr>
        <w:t xml:space="preserve"> на пакування отриманого розподільчого матеріалу.</w:t>
      </w:r>
      <w:r w:rsidR="003A4771">
        <w:rPr>
          <w:rFonts w:ascii="Times New Roman" w:hAnsi="Times New Roman" w:cs="Times New Roman"/>
          <w:color w:val="000000" w:themeColor="text1"/>
          <w:sz w:val="28"/>
          <w:szCs w:val="28"/>
          <w:lang w:val="uk-UA"/>
        </w:rPr>
        <w:t xml:space="preserve"> </w:t>
      </w:r>
    </w:p>
    <w:p w14:paraId="285B8025" w14:textId="14CA5ED2" w:rsidR="006C4A3C" w:rsidRDefault="000F35E9" w:rsidP="003A4771">
      <w:pPr>
        <w:spacing w:after="0"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uk-UA"/>
        </w:rPr>
        <w:t>К</w:t>
      </w:r>
      <w:r w:rsidR="004E44C2" w:rsidRPr="00D412E3">
        <w:rPr>
          <w:rFonts w:ascii="Times New Roman" w:hAnsi="Times New Roman" w:cs="Times New Roman"/>
          <w:color w:val="000000" w:themeColor="text1"/>
          <w:sz w:val="28"/>
          <w:szCs w:val="28"/>
          <w:lang w:val="uk-UA"/>
        </w:rPr>
        <w:t xml:space="preserve">інцевий полімерний матеріал отриманий </w:t>
      </w:r>
      <w:r>
        <w:rPr>
          <w:rFonts w:ascii="Times New Roman" w:hAnsi="Times New Roman" w:cs="Times New Roman"/>
          <w:color w:val="000000" w:themeColor="text1"/>
          <w:sz w:val="28"/>
          <w:szCs w:val="28"/>
          <w:lang w:val="uk-UA"/>
        </w:rPr>
        <w:t>у</w:t>
      </w:r>
      <w:r w:rsidR="004E44C2" w:rsidRPr="00D412E3">
        <w:rPr>
          <w:rFonts w:ascii="Times New Roman" w:hAnsi="Times New Roman" w:cs="Times New Roman"/>
          <w:color w:val="000000" w:themeColor="text1"/>
          <w:sz w:val="28"/>
          <w:szCs w:val="28"/>
          <w:lang w:val="uk-UA"/>
        </w:rPr>
        <w:t xml:space="preserve"> ході переробки кавової упаковки</w:t>
      </w:r>
      <w:r>
        <w:rPr>
          <w:rFonts w:ascii="Times New Roman" w:hAnsi="Times New Roman" w:cs="Times New Roman"/>
          <w:color w:val="000000" w:themeColor="text1"/>
          <w:sz w:val="28"/>
          <w:szCs w:val="28"/>
          <w:lang w:val="uk-UA"/>
        </w:rPr>
        <w:t xml:space="preserve"> представлений на рис. 3.10</w:t>
      </w:r>
      <w:r w:rsidRPr="009D070F">
        <w:rPr>
          <w:rFonts w:ascii="Times New Roman" w:hAnsi="Times New Roman" w:cs="Times New Roman"/>
          <w:color w:val="000000" w:themeColor="text1"/>
          <w:sz w:val="28"/>
          <w:szCs w:val="28"/>
        </w:rPr>
        <w:t>.</w:t>
      </w:r>
    </w:p>
    <w:p w14:paraId="32A4634D" w14:textId="77777777" w:rsidR="003A4771" w:rsidRPr="003A4771" w:rsidRDefault="003A4771" w:rsidP="003A4771">
      <w:pPr>
        <w:spacing w:after="0" w:line="360" w:lineRule="auto"/>
        <w:ind w:firstLine="709"/>
        <w:jc w:val="both"/>
        <w:rPr>
          <w:rFonts w:ascii="Times New Roman" w:hAnsi="Times New Roman" w:cs="Times New Roman"/>
          <w:color w:val="000000" w:themeColor="text1"/>
          <w:sz w:val="28"/>
          <w:szCs w:val="28"/>
          <w:lang w:val="uk-UA"/>
        </w:rPr>
      </w:pPr>
    </w:p>
    <w:p w14:paraId="33DE84CF" w14:textId="0D723CDC" w:rsidR="000B4FAD" w:rsidRPr="00F862FD" w:rsidRDefault="00217559" w:rsidP="0027561D">
      <w:pPr>
        <w:spacing w:after="0" w:line="360" w:lineRule="auto"/>
        <w:jc w:val="center"/>
        <w:rPr>
          <w:noProof/>
          <w:lang w:val="uk-UA"/>
        </w:rPr>
      </w:pPr>
      <w:r w:rsidRPr="00F862FD">
        <w:rPr>
          <w:noProof/>
          <w:lang w:eastAsia="ru-RU"/>
        </w:rPr>
        <w:drawing>
          <wp:inline distT="0" distB="0" distL="0" distR="0" wp14:anchorId="11B18A50" wp14:editId="1AE3A442">
            <wp:extent cx="1976005" cy="2280181"/>
            <wp:effectExtent l="19050" t="19050" r="571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53673" b="46542"/>
                    <a:stretch/>
                  </pic:blipFill>
                  <pic:spPr bwMode="auto">
                    <a:xfrm>
                      <a:off x="0" y="0"/>
                      <a:ext cx="2000632" cy="23086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0B4FAD" w:rsidRPr="00F862FD">
        <w:rPr>
          <w:noProof/>
          <w:lang w:val="uk-UA"/>
        </w:rPr>
        <w:t xml:space="preserve"> </w:t>
      </w:r>
    </w:p>
    <w:p w14:paraId="4F0C3590" w14:textId="77777777" w:rsidR="00C92F23" w:rsidRDefault="00C92F23" w:rsidP="000B4FAD">
      <w:pPr>
        <w:spacing w:after="0" w:line="360" w:lineRule="auto"/>
        <w:jc w:val="center"/>
        <w:rPr>
          <w:rFonts w:ascii="Times New Roman" w:hAnsi="Times New Roman" w:cs="Times New Roman"/>
          <w:color w:val="000000" w:themeColor="text1"/>
          <w:sz w:val="28"/>
          <w:szCs w:val="28"/>
          <w:lang w:val="uk-UA"/>
        </w:rPr>
      </w:pPr>
    </w:p>
    <w:p w14:paraId="31ACFBC2" w14:textId="7F573153" w:rsidR="000B4FAD" w:rsidRPr="009D070F" w:rsidRDefault="000B4FAD" w:rsidP="000B4FAD">
      <w:pPr>
        <w:spacing w:after="0" w:line="360" w:lineRule="auto"/>
        <w:jc w:val="center"/>
        <w:rPr>
          <w:rFonts w:ascii="Times New Roman" w:hAnsi="Times New Roman" w:cs="Times New Roman"/>
          <w:color w:val="000000" w:themeColor="text1"/>
          <w:sz w:val="28"/>
          <w:szCs w:val="28"/>
        </w:rPr>
      </w:pPr>
      <w:r w:rsidRPr="00E96B5F">
        <w:rPr>
          <w:rFonts w:ascii="Times New Roman" w:hAnsi="Times New Roman" w:cs="Times New Roman"/>
          <w:color w:val="000000" w:themeColor="text1"/>
          <w:sz w:val="28"/>
          <w:szCs w:val="28"/>
          <w:lang w:val="uk-UA"/>
        </w:rPr>
        <w:t>Рисунок 3.10</w:t>
      </w:r>
      <w:r w:rsidR="00E96B5F">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 xml:space="preserve"> Отриманий полімерний матеріал першого </w:t>
      </w:r>
      <w:r w:rsidRPr="00721A58">
        <w:rPr>
          <w:rFonts w:ascii="Times New Roman" w:hAnsi="Times New Roman" w:cs="Times New Roman"/>
          <w:color w:val="000000" w:themeColor="text1"/>
          <w:sz w:val="28"/>
          <w:szCs w:val="28"/>
          <w:lang w:val="uk-UA"/>
        </w:rPr>
        <w:t>сорту</w:t>
      </w:r>
      <w:r w:rsidR="000F35E9" w:rsidRPr="00721A58">
        <w:rPr>
          <w:rFonts w:ascii="Times New Roman" w:hAnsi="Times New Roman" w:cs="Times New Roman"/>
          <w:color w:val="000000" w:themeColor="text1"/>
          <w:sz w:val="28"/>
          <w:szCs w:val="28"/>
          <w:lang w:val="uk-UA"/>
        </w:rPr>
        <w:t xml:space="preserve"> </w:t>
      </w:r>
      <w:r w:rsidR="000F35E9" w:rsidRPr="009D070F">
        <w:rPr>
          <w:rFonts w:ascii="Times New Roman" w:hAnsi="Times New Roman" w:cs="Times New Roman"/>
          <w:color w:val="000000" w:themeColor="text1"/>
          <w:sz w:val="28"/>
          <w:szCs w:val="28"/>
        </w:rPr>
        <w:t>[</w:t>
      </w:r>
      <w:r w:rsidR="00721A58" w:rsidRPr="00721A58">
        <w:rPr>
          <w:rFonts w:ascii="Times New Roman" w:hAnsi="Times New Roman" w:cs="Times New Roman"/>
          <w:color w:val="000000" w:themeColor="text1"/>
          <w:sz w:val="28"/>
          <w:szCs w:val="28"/>
        </w:rPr>
        <w:t>53</w:t>
      </w:r>
      <w:r w:rsidR="000F35E9" w:rsidRPr="009D070F">
        <w:rPr>
          <w:rFonts w:ascii="Times New Roman" w:hAnsi="Times New Roman" w:cs="Times New Roman"/>
          <w:color w:val="000000" w:themeColor="text1"/>
          <w:sz w:val="28"/>
          <w:szCs w:val="28"/>
        </w:rPr>
        <w:t>]</w:t>
      </w:r>
    </w:p>
    <w:p w14:paraId="63269741" w14:textId="77777777" w:rsidR="00721A58" w:rsidRPr="009D070F" w:rsidRDefault="00721A58" w:rsidP="000B4FAD">
      <w:pPr>
        <w:spacing w:after="0" w:line="360" w:lineRule="auto"/>
        <w:jc w:val="center"/>
        <w:rPr>
          <w:rFonts w:ascii="Times New Roman" w:hAnsi="Times New Roman" w:cs="Times New Roman"/>
          <w:color w:val="000000" w:themeColor="text1"/>
          <w:sz w:val="28"/>
          <w:szCs w:val="28"/>
        </w:rPr>
      </w:pPr>
    </w:p>
    <w:p w14:paraId="471BEE4A" w14:textId="77777777" w:rsidR="00721A58" w:rsidRDefault="00BC5440" w:rsidP="0022257B">
      <w:pPr>
        <w:spacing w:after="0" w:line="360" w:lineRule="auto"/>
        <w:ind w:firstLine="709"/>
        <w:jc w:val="both"/>
        <w:rPr>
          <w:rFonts w:ascii="Times New Roman" w:hAnsi="Times New Roman" w:cs="Times New Roman"/>
          <w:noProof/>
          <w:sz w:val="28"/>
          <w:szCs w:val="28"/>
          <w:lang w:val="uk-UA"/>
        </w:rPr>
      </w:pPr>
      <w:r w:rsidRPr="00D412E3">
        <w:rPr>
          <w:rFonts w:ascii="Times New Roman" w:hAnsi="Times New Roman" w:cs="Times New Roman"/>
          <w:noProof/>
          <w:sz w:val="28"/>
          <w:szCs w:val="28"/>
          <w:lang w:val="uk-UA"/>
        </w:rPr>
        <w:t xml:space="preserve">Отриманий полімерний матеріал </w:t>
      </w:r>
      <w:r w:rsidR="00A958FA" w:rsidRPr="009D070F">
        <w:rPr>
          <w:rFonts w:ascii="Times New Roman" w:hAnsi="Times New Roman" w:cs="Times New Roman"/>
          <w:noProof/>
          <w:sz w:val="28"/>
          <w:szCs w:val="28"/>
        </w:rPr>
        <w:t>(</w:t>
      </w:r>
      <w:r w:rsidR="00A958FA">
        <w:rPr>
          <w:rFonts w:ascii="Times New Roman" w:hAnsi="Times New Roman" w:cs="Times New Roman"/>
          <w:noProof/>
          <w:sz w:val="28"/>
          <w:szCs w:val="28"/>
        </w:rPr>
        <w:t>р</w:t>
      </w:r>
      <w:r w:rsidRPr="00D412E3">
        <w:rPr>
          <w:rFonts w:ascii="Times New Roman" w:hAnsi="Times New Roman" w:cs="Times New Roman"/>
          <w:noProof/>
          <w:sz w:val="28"/>
          <w:szCs w:val="28"/>
          <w:lang w:val="uk-UA"/>
        </w:rPr>
        <w:t>ис. 3.10</w:t>
      </w:r>
      <w:r w:rsidR="00A958FA">
        <w:rPr>
          <w:rFonts w:ascii="Times New Roman" w:hAnsi="Times New Roman" w:cs="Times New Roman"/>
          <w:noProof/>
          <w:sz w:val="28"/>
          <w:szCs w:val="28"/>
          <w:lang w:val="uk-UA"/>
        </w:rPr>
        <w:t>)</w:t>
      </w:r>
      <w:r w:rsidRPr="00D412E3">
        <w:rPr>
          <w:rFonts w:ascii="Times New Roman" w:hAnsi="Times New Roman" w:cs="Times New Roman"/>
          <w:noProof/>
          <w:sz w:val="28"/>
          <w:szCs w:val="28"/>
          <w:lang w:val="uk-UA"/>
        </w:rPr>
        <w:t xml:space="preserve"> дозволить виробляти полімерні об</w:t>
      </w:r>
      <w:r w:rsidR="00A958FA" w:rsidRPr="009D070F">
        <w:rPr>
          <w:rFonts w:ascii="Times New Roman" w:hAnsi="Times New Roman" w:cs="Times New Roman"/>
          <w:noProof/>
          <w:sz w:val="28"/>
          <w:szCs w:val="28"/>
        </w:rPr>
        <w:t>`</w:t>
      </w:r>
      <w:r w:rsidRPr="00D412E3">
        <w:rPr>
          <w:rFonts w:ascii="Times New Roman" w:hAnsi="Times New Roman" w:cs="Times New Roman"/>
          <w:noProof/>
          <w:sz w:val="28"/>
          <w:szCs w:val="28"/>
          <w:lang w:val="uk-UA"/>
        </w:rPr>
        <w:t>єкти різної складності</w:t>
      </w:r>
      <w:r w:rsidR="006E6BCC" w:rsidRPr="00D412E3">
        <w:rPr>
          <w:rFonts w:ascii="Times New Roman" w:hAnsi="Times New Roman" w:cs="Times New Roman"/>
          <w:noProof/>
          <w:sz w:val="28"/>
          <w:szCs w:val="28"/>
          <w:lang w:val="uk-UA"/>
        </w:rPr>
        <w:t xml:space="preserve">, а саме: </w:t>
      </w:r>
    </w:p>
    <w:p w14:paraId="0463ECCD" w14:textId="77777777" w:rsidR="00721A58" w:rsidRDefault="006E6BCC" w:rsidP="0022257B">
      <w:pPr>
        <w:spacing w:after="0" w:line="360" w:lineRule="auto"/>
        <w:ind w:firstLine="709"/>
        <w:jc w:val="both"/>
        <w:rPr>
          <w:rFonts w:ascii="Times New Roman" w:hAnsi="Times New Roman" w:cs="Times New Roman"/>
          <w:noProof/>
          <w:sz w:val="28"/>
          <w:szCs w:val="28"/>
          <w:lang w:val="uk-UA"/>
        </w:rPr>
      </w:pPr>
      <w:r w:rsidRPr="00D412E3">
        <w:rPr>
          <w:rFonts w:ascii="Times New Roman" w:hAnsi="Times New Roman" w:cs="Times New Roman"/>
          <w:noProof/>
          <w:sz w:val="28"/>
          <w:szCs w:val="28"/>
          <w:lang w:val="uk-UA"/>
        </w:rPr>
        <w:t>1) контейнери для сміття або контейнери для збору відходів кавового виробництва запропонованого концепту;</w:t>
      </w:r>
    </w:p>
    <w:p w14:paraId="6BB76EFF" w14:textId="4B9143E0" w:rsidR="00A958FA" w:rsidRDefault="006E6BCC" w:rsidP="0022257B">
      <w:pPr>
        <w:spacing w:after="0" w:line="360" w:lineRule="auto"/>
        <w:ind w:firstLine="709"/>
        <w:jc w:val="both"/>
        <w:rPr>
          <w:rFonts w:ascii="Times New Roman" w:hAnsi="Times New Roman" w:cs="Times New Roman"/>
          <w:noProof/>
          <w:sz w:val="28"/>
          <w:szCs w:val="28"/>
          <w:lang w:val="uk-UA"/>
        </w:rPr>
      </w:pPr>
      <w:r w:rsidRPr="00D412E3">
        <w:rPr>
          <w:rFonts w:ascii="Times New Roman" w:hAnsi="Times New Roman" w:cs="Times New Roman"/>
          <w:noProof/>
          <w:sz w:val="28"/>
          <w:szCs w:val="28"/>
          <w:lang w:val="uk-UA"/>
        </w:rPr>
        <w:t>2) матеріал в якості ресурсної бази для виробництва 3D-філаменту</w:t>
      </w:r>
      <w:r w:rsidR="006425BF" w:rsidRPr="00D412E3">
        <w:rPr>
          <w:rFonts w:ascii="Times New Roman" w:hAnsi="Times New Roman" w:cs="Times New Roman"/>
          <w:noProof/>
          <w:sz w:val="28"/>
          <w:szCs w:val="28"/>
          <w:lang w:val="uk-UA"/>
        </w:rPr>
        <w:t xml:space="preserve"> та інше.</w:t>
      </w:r>
      <w:r w:rsidR="0022257B" w:rsidRPr="00D412E3">
        <w:rPr>
          <w:rFonts w:ascii="Times New Roman" w:hAnsi="Times New Roman" w:cs="Times New Roman"/>
          <w:noProof/>
          <w:sz w:val="28"/>
          <w:szCs w:val="28"/>
          <w:lang w:val="uk-UA"/>
        </w:rPr>
        <w:t xml:space="preserve"> </w:t>
      </w:r>
    </w:p>
    <w:p w14:paraId="1EE5C810" w14:textId="77777777" w:rsidR="003A4771" w:rsidRDefault="003A4771" w:rsidP="0022257B">
      <w:pPr>
        <w:spacing w:after="0" w:line="360" w:lineRule="auto"/>
        <w:ind w:firstLine="709"/>
        <w:jc w:val="both"/>
        <w:rPr>
          <w:rFonts w:ascii="Times New Roman" w:hAnsi="Times New Roman" w:cs="Times New Roman"/>
          <w:noProof/>
          <w:sz w:val="28"/>
          <w:szCs w:val="28"/>
          <w:lang w:val="uk-UA"/>
        </w:rPr>
      </w:pPr>
    </w:p>
    <w:p w14:paraId="3C629B25" w14:textId="077E8F81" w:rsidR="00217559" w:rsidRDefault="00217559" w:rsidP="00F154FA">
      <w:pPr>
        <w:spacing w:after="0" w:line="360" w:lineRule="auto"/>
        <w:jc w:val="center"/>
        <w:rPr>
          <w:rFonts w:ascii="Times New Roman" w:hAnsi="Times New Roman" w:cs="Times New Roman"/>
          <w:color w:val="000000" w:themeColor="text1"/>
          <w:sz w:val="28"/>
          <w:szCs w:val="28"/>
          <w:lang w:val="uk-UA"/>
        </w:rPr>
      </w:pPr>
      <w:r w:rsidRPr="00F862FD">
        <w:rPr>
          <w:noProof/>
          <w:lang w:eastAsia="ru-RU"/>
        </w:rPr>
        <w:lastRenderedPageBreak/>
        <w:drawing>
          <wp:inline distT="0" distB="0" distL="0" distR="0" wp14:anchorId="0C1BD751" wp14:editId="5972AF59">
            <wp:extent cx="2233961" cy="2225387"/>
            <wp:effectExtent l="19050" t="19050" r="0" b="3810"/>
            <wp:docPr id="5" name="Рисунок 5" descr="Пудра алюминиевая АПС-1А А7 ГОСТ 10096-76 комкованная купить по цене 380  руб. в Екатеринбурге на PromPortal.Su (ID#36553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удра алюминиевая АПС-1А А7 ГОСТ 10096-76 комкованная купить по цене 380  руб. в Екатеринбурге на PromPortal.Su (ID#3655394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75377" cy="2266644"/>
                    </a:xfrm>
                    <a:prstGeom prst="rect">
                      <a:avLst/>
                    </a:prstGeom>
                    <a:noFill/>
                    <a:ln>
                      <a:solidFill>
                        <a:schemeClr val="tx1"/>
                      </a:solidFill>
                    </a:ln>
                  </pic:spPr>
                </pic:pic>
              </a:graphicData>
            </a:graphic>
          </wp:inline>
        </w:drawing>
      </w:r>
    </w:p>
    <w:p w14:paraId="1D53FBB7" w14:textId="77777777" w:rsidR="00C92F23" w:rsidRPr="00F862FD" w:rsidRDefault="00C92F23" w:rsidP="00F154FA">
      <w:pPr>
        <w:spacing w:after="0" w:line="360" w:lineRule="auto"/>
        <w:jc w:val="center"/>
        <w:rPr>
          <w:rFonts w:ascii="Times New Roman" w:hAnsi="Times New Roman" w:cs="Times New Roman"/>
          <w:color w:val="000000" w:themeColor="text1"/>
          <w:sz w:val="28"/>
          <w:szCs w:val="28"/>
          <w:lang w:val="uk-UA"/>
        </w:rPr>
      </w:pPr>
    </w:p>
    <w:p w14:paraId="4367FCFD" w14:textId="6CBBA4D0" w:rsidR="000B4FAD" w:rsidRPr="009D070F" w:rsidRDefault="000B4FAD" w:rsidP="000B4FAD">
      <w:pPr>
        <w:spacing w:after="0" w:line="360" w:lineRule="auto"/>
        <w:jc w:val="center"/>
        <w:rPr>
          <w:rFonts w:ascii="Times New Roman" w:hAnsi="Times New Roman" w:cs="Times New Roman"/>
          <w:color w:val="000000" w:themeColor="text1"/>
          <w:sz w:val="28"/>
          <w:szCs w:val="28"/>
        </w:rPr>
      </w:pPr>
      <w:r w:rsidRPr="00E96B5F">
        <w:rPr>
          <w:rFonts w:ascii="Times New Roman" w:hAnsi="Times New Roman" w:cs="Times New Roman"/>
          <w:color w:val="000000" w:themeColor="text1"/>
          <w:sz w:val="28"/>
          <w:szCs w:val="28"/>
          <w:lang w:val="uk-UA"/>
        </w:rPr>
        <w:t>Рисунок 3.1</w:t>
      </w:r>
      <w:r w:rsidR="00457847" w:rsidRPr="00E96B5F">
        <w:rPr>
          <w:rFonts w:ascii="Times New Roman" w:hAnsi="Times New Roman" w:cs="Times New Roman"/>
          <w:color w:val="000000" w:themeColor="text1"/>
          <w:sz w:val="28"/>
          <w:szCs w:val="28"/>
          <w:lang w:val="uk-UA"/>
        </w:rPr>
        <w:t>1</w:t>
      </w:r>
      <w:r w:rsidR="00E96B5F">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 xml:space="preserve"> Отриманий </w:t>
      </w:r>
      <w:r w:rsidR="0073718A" w:rsidRPr="00E96B5F">
        <w:rPr>
          <w:rFonts w:ascii="Times New Roman" w:hAnsi="Times New Roman" w:cs="Times New Roman"/>
          <w:color w:val="000000" w:themeColor="text1"/>
          <w:sz w:val="28"/>
          <w:szCs w:val="28"/>
          <w:lang w:val="uk-UA"/>
        </w:rPr>
        <w:t xml:space="preserve">порошок алюмінієвий </w:t>
      </w:r>
      <w:r w:rsidRPr="00E96B5F">
        <w:rPr>
          <w:rFonts w:ascii="Times New Roman" w:hAnsi="Times New Roman" w:cs="Times New Roman"/>
          <w:color w:val="000000" w:themeColor="text1"/>
          <w:sz w:val="28"/>
          <w:szCs w:val="28"/>
          <w:lang w:val="uk-UA"/>
        </w:rPr>
        <w:t xml:space="preserve">першого </w:t>
      </w:r>
      <w:r w:rsidRPr="00721A58">
        <w:rPr>
          <w:rFonts w:ascii="Times New Roman" w:hAnsi="Times New Roman" w:cs="Times New Roman"/>
          <w:color w:val="000000" w:themeColor="text1"/>
          <w:sz w:val="28"/>
          <w:szCs w:val="28"/>
          <w:lang w:val="uk-UA"/>
        </w:rPr>
        <w:t>сорту</w:t>
      </w:r>
      <w:r w:rsidR="00A958FA" w:rsidRPr="00721A58">
        <w:rPr>
          <w:rFonts w:ascii="Times New Roman" w:hAnsi="Times New Roman" w:cs="Times New Roman"/>
          <w:color w:val="000000" w:themeColor="text1"/>
          <w:sz w:val="28"/>
          <w:szCs w:val="28"/>
          <w:lang w:val="uk-UA"/>
        </w:rPr>
        <w:t xml:space="preserve"> </w:t>
      </w:r>
      <w:r w:rsidR="00A958FA" w:rsidRPr="009D070F">
        <w:rPr>
          <w:rFonts w:ascii="Times New Roman" w:hAnsi="Times New Roman" w:cs="Times New Roman"/>
          <w:color w:val="000000" w:themeColor="text1"/>
          <w:sz w:val="28"/>
          <w:szCs w:val="28"/>
        </w:rPr>
        <w:t>[</w:t>
      </w:r>
      <w:r w:rsidR="00721A58" w:rsidRPr="00721A58">
        <w:rPr>
          <w:rFonts w:ascii="Times New Roman" w:hAnsi="Times New Roman" w:cs="Times New Roman"/>
          <w:color w:val="000000" w:themeColor="text1"/>
          <w:sz w:val="28"/>
          <w:szCs w:val="28"/>
        </w:rPr>
        <w:t>54</w:t>
      </w:r>
      <w:r w:rsidR="00A958FA" w:rsidRPr="009D070F">
        <w:rPr>
          <w:rFonts w:ascii="Times New Roman" w:hAnsi="Times New Roman" w:cs="Times New Roman"/>
          <w:color w:val="000000" w:themeColor="text1"/>
          <w:sz w:val="28"/>
          <w:szCs w:val="28"/>
        </w:rPr>
        <w:t>]</w:t>
      </w:r>
    </w:p>
    <w:p w14:paraId="152431E6" w14:textId="772314AD" w:rsidR="003A4771" w:rsidRDefault="003A4771" w:rsidP="003A4771">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noProof/>
          <w:sz w:val="28"/>
          <w:szCs w:val="28"/>
        </w:rPr>
        <w:t>На рис. 3.11 представлений</w:t>
      </w:r>
      <w:r w:rsidRPr="00D412E3">
        <w:rPr>
          <w:rFonts w:ascii="Times New Roman" w:hAnsi="Times New Roman" w:cs="Times New Roman"/>
          <w:color w:val="000000" w:themeColor="text1"/>
          <w:sz w:val="28"/>
          <w:szCs w:val="28"/>
          <w:lang w:val="uk-UA"/>
        </w:rPr>
        <w:t xml:space="preserve"> порошок алюмінієвий</w:t>
      </w:r>
      <w:r w:rsidR="00F33E37">
        <w:rPr>
          <w:rFonts w:ascii="Times New Roman" w:hAnsi="Times New Roman" w:cs="Times New Roman"/>
          <w:color w:val="000000" w:themeColor="text1"/>
          <w:sz w:val="28"/>
          <w:szCs w:val="28"/>
          <w:lang w:val="uk-UA"/>
        </w:rPr>
        <w:t xml:space="preserve"> </w:t>
      </w:r>
      <w:r w:rsidRPr="00D412E3">
        <w:rPr>
          <w:rFonts w:ascii="Times New Roman" w:hAnsi="Times New Roman" w:cs="Times New Roman"/>
          <w:color w:val="000000" w:themeColor="text1"/>
          <w:sz w:val="28"/>
          <w:szCs w:val="28"/>
          <w:lang w:val="uk-UA"/>
        </w:rPr>
        <w:t xml:space="preserve"> </w:t>
      </w:r>
      <w:r w:rsidR="00F33E37">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w:t>
      </w:r>
      <w:r w:rsidRPr="00D412E3">
        <w:rPr>
          <w:rFonts w:ascii="Times New Roman" w:hAnsi="Times New Roman" w:cs="Times New Roman"/>
          <w:color w:val="000000" w:themeColor="text1"/>
          <w:sz w:val="28"/>
          <w:szCs w:val="28"/>
          <w:lang w:val="uk-UA"/>
        </w:rPr>
        <w:t xml:space="preserve">кінцевий матеріал отриманий </w:t>
      </w:r>
      <w:r>
        <w:rPr>
          <w:rFonts w:ascii="Times New Roman" w:hAnsi="Times New Roman" w:cs="Times New Roman"/>
          <w:color w:val="000000" w:themeColor="text1"/>
          <w:sz w:val="28"/>
          <w:szCs w:val="28"/>
          <w:lang w:val="uk-UA"/>
        </w:rPr>
        <w:t>у</w:t>
      </w:r>
      <w:r w:rsidRPr="00D412E3">
        <w:rPr>
          <w:rFonts w:ascii="Times New Roman" w:hAnsi="Times New Roman" w:cs="Times New Roman"/>
          <w:color w:val="000000" w:themeColor="text1"/>
          <w:sz w:val="28"/>
          <w:szCs w:val="28"/>
          <w:lang w:val="uk-UA"/>
        </w:rPr>
        <w:t xml:space="preserve"> ході переробки кавової упаковки</w:t>
      </w:r>
      <w:r>
        <w:rPr>
          <w:rFonts w:ascii="Times New Roman" w:hAnsi="Times New Roman" w:cs="Times New Roman"/>
          <w:color w:val="000000" w:themeColor="text1"/>
          <w:sz w:val="28"/>
          <w:szCs w:val="28"/>
          <w:lang w:val="uk-UA"/>
        </w:rPr>
        <w:t>.</w:t>
      </w:r>
    </w:p>
    <w:p w14:paraId="18FA6E91" w14:textId="75E2B41A" w:rsidR="003A4771" w:rsidRPr="00A958FA" w:rsidRDefault="003A4771" w:rsidP="003A4771">
      <w:pPr>
        <w:spacing w:after="0" w:line="360" w:lineRule="auto"/>
        <w:ind w:firstLine="709"/>
        <w:jc w:val="both"/>
        <w:rPr>
          <w:rFonts w:ascii="Times New Roman" w:hAnsi="Times New Roman" w:cs="Times New Roman"/>
          <w:noProof/>
          <w:sz w:val="28"/>
          <w:szCs w:val="28"/>
          <w:lang w:val="uk-UA"/>
        </w:rPr>
      </w:pPr>
      <w:r w:rsidRPr="009D070F">
        <w:rPr>
          <w:rFonts w:ascii="Times New Roman" w:hAnsi="Times New Roman" w:cs="Times New Roman"/>
          <w:color w:val="000000" w:themeColor="text1"/>
          <w:sz w:val="28"/>
          <w:szCs w:val="28"/>
        </w:rPr>
        <w:t xml:space="preserve"> </w:t>
      </w:r>
      <w:r w:rsidRPr="00D412E3">
        <w:rPr>
          <w:rFonts w:ascii="Times New Roman" w:hAnsi="Times New Roman" w:cs="Times New Roman"/>
          <w:noProof/>
          <w:sz w:val="28"/>
          <w:szCs w:val="28"/>
          <w:lang w:val="uk-UA"/>
        </w:rPr>
        <w:t xml:space="preserve">Отриманий </w:t>
      </w:r>
      <w:r>
        <w:rPr>
          <w:rFonts w:ascii="Times New Roman" w:hAnsi="Times New Roman" w:cs="Times New Roman"/>
          <w:color w:val="000000" w:themeColor="text1"/>
          <w:sz w:val="28"/>
          <w:szCs w:val="28"/>
          <w:lang w:val="uk-UA"/>
        </w:rPr>
        <w:t>матеріал</w:t>
      </w:r>
      <w:r w:rsidRPr="00D412E3">
        <w:rPr>
          <w:rFonts w:ascii="Times New Roman" w:hAnsi="Times New Roman" w:cs="Times New Roman"/>
          <w:color w:val="000000" w:themeColor="text1"/>
          <w:sz w:val="28"/>
          <w:szCs w:val="28"/>
          <w:lang w:val="uk-UA"/>
        </w:rPr>
        <w:t xml:space="preserve"> </w:t>
      </w:r>
      <w:r w:rsidRPr="00D412E3">
        <w:rPr>
          <w:rFonts w:ascii="Times New Roman" w:hAnsi="Times New Roman" w:cs="Times New Roman"/>
          <w:noProof/>
          <w:sz w:val="28"/>
          <w:szCs w:val="28"/>
          <w:lang w:val="uk-UA"/>
        </w:rPr>
        <w:t>дозволить виробляти різноманітні алюмінієві предмети після технол</w:t>
      </w:r>
      <w:r>
        <w:rPr>
          <w:rFonts w:ascii="Times New Roman" w:hAnsi="Times New Roman" w:cs="Times New Roman"/>
          <w:noProof/>
          <w:sz w:val="28"/>
          <w:szCs w:val="28"/>
          <w:lang w:val="uk-UA"/>
        </w:rPr>
        <w:t>о</w:t>
      </w:r>
      <w:r w:rsidRPr="00D412E3">
        <w:rPr>
          <w:rFonts w:ascii="Times New Roman" w:hAnsi="Times New Roman" w:cs="Times New Roman"/>
          <w:noProof/>
          <w:sz w:val="28"/>
          <w:szCs w:val="28"/>
          <w:lang w:val="uk-UA"/>
        </w:rPr>
        <w:t>гічного процесу плавлення порошку алюміні</w:t>
      </w:r>
      <w:r>
        <w:rPr>
          <w:rFonts w:ascii="Times New Roman" w:hAnsi="Times New Roman" w:cs="Times New Roman"/>
          <w:noProof/>
          <w:sz w:val="28"/>
          <w:szCs w:val="28"/>
          <w:lang w:val="uk-UA"/>
        </w:rPr>
        <w:t xml:space="preserve">ю </w:t>
      </w:r>
      <w:r w:rsidRPr="00D412E3">
        <w:rPr>
          <w:rFonts w:ascii="Times New Roman" w:hAnsi="Times New Roman" w:cs="Times New Roman"/>
          <w:noProof/>
          <w:sz w:val="28"/>
          <w:szCs w:val="28"/>
          <w:lang w:val="uk-UA"/>
        </w:rPr>
        <w:t>та вилив</w:t>
      </w:r>
      <w:r>
        <w:rPr>
          <w:rFonts w:ascii="Times New Roman" w:hAnsi="Times New Roman" w:cs="Times New Roman"/>
          <w:noProof/>
          <w:sz w:val="28"/>
          <w:szCs w:val="28"/>
          <w:lang w:val="uk-UA"/>
        </w:rPr>
        <w:t>ання</w:t>
      </w:r>
      <w:r w:rsidRPr="00D412E3">
        <w:rPr>
          <w:rFonts w:ascii="Times New Roman" w:hAnsi="Times New Roman" w:cs="Times New Roman"/>
          <w:noProof/>
          <w:sz w:val="28"/>
          <w:szCs w:val="28"/>
          <w:lang w:val="uk-UA"/>
        </w:rPr>
        <w:t xml:space="preserve"> у форми.</w:t>
      </w:r>
    </w:p>
    <w:p w14:paraId="39B2F046" w14:textId="42B50E1A" w:rsidR="000B4FAD" w:rsidRPr="00D412E3" w:rsidRDefault="00B30252" w:rsidP="0017576E">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Продемонструємо</w:t>
      </w:r>
      <w:r w:rsidR="008E1C77">
        <w:rPr>
          <w:rFonts w:ascii="Times New Roman" w:hAnsi="Times New Roman" w:cs="Times New Roman"/>
          <w:color w:val="000000" w:themeColor="text1"/>
          <w:sz w:val="28"/>
          <w:szCs w:val="28"/>
          <w:lang w:val="uk-UA"/>
        </w:rPr>
        <w:t xml:space="preserve"> другий напрямок реалізації проє</w:t>
      </w:r>
      <w:r w:rsidR="00AC7AC5" w:rsidRPr="00D412E3">
        <w:rPr>
          <w:rFonts w:ascii="Times New Roman" w:hAnsi="Times New Roman" w:cs="Times New Roman"/>
          <w:color w:val="000000" w:themeColor="text1"/>
          <w:sz w:val="28"/>
          <w:szCs w:val="28"/>
          <w:lang w:val="uk-UA"/>
        </w:rPr>
        <w:t xml:space="preserve">кту та технологічну модель </w:t>
      </w:r>
      <w:r w:rsidR="0017576E" w:rsidRPr="00D412E3">
        <w:rPr>
          <w:rFonts w:ascii="Times New Roman" w:hAnsi="Times New Roman" w:cs="Times New Roman"/>
          <w:color w:val="000000" w:themeColor="text1"/>
          <w:sz w:val="28"/>
          <w:szCs w:val="28"/>
          <w:lang w:val="uk-UA"/>
        </w:rPr>
        <w:t>використання полімерного матеріалу для виробництва 3D-філаменту</w:t>
      </w:r>
      <w:r w:rsidR="00FC3CC9">
        <w:rPr>
          <w:rFonts w:ascii="Times New Roman" w:hAnsi="Times New Roman" w:cs="Times New Roman"/>
          <w:color w:val="000000" w:themeColor="text1"/>
          <w:sz w:val="28"/>
          <w:szCs w:val="28"/>
          <w:lang w:val="uk-UA"/>
        </w:rPr>
        <w:t xml:space="preserve"> (</w:t>
      </w:r>
      <w:r w:rsidR="00FC3CC9">
        <w:rPr>
          <w:rFonts w:ascii="Times New Roman" w:hAnsi="Times New Roman" w:cs="Times New Roman"/>
          <w:color w:val="000000" w:themeColor="text1"/>
          <w:sz w:val="28"/>
          <w:szCs w:val="28"/>
        </w:rPr>
        <w:t>р</w:t>
      </w:r>
      <w:r w:rsidR="0017576E" w:rsidRPr="00D412E3">
        <w:rPr>
          <w:rFonts w:ascii="Times New Roman" w:hAnsi="Times New Roman" w:cs="Times New Roman"/>
          <w:color w:val="000000" w:themeColor="text1"/>
          <w:sz w:val="28"/>
          <w:szCs w:val="28"/>
          <w:lang w:val="uk-UA"/>
        </w:rPr>
        <w:t>ис.3.12</w:t>
      </w:r>
      <w:r w:rsidR="00FC3CC9">
        <w:rPr>
          <w:rFonts w:ascii="Times New Roman" w:hAnsi="Times New Roman" w:cs="Times New Roman"/>
          <w:color w:val="000000" w:themeColor="text1"/>
          <w:sz w:val="28"/>
          <w:szCs w:val="28"/>
          <w:lang w:val="uk-UA"/>
        </w:rPr>
        <w:t>)</w:t>
      </w:r>
      <w:r w:rsidR="0017576E" w:rsidRPr="00D412E3">
        <w:rPr>
          <w:rFonts w:ascii="Times New Roman" w:hAnsi="Times New Roman" w:cs="Times New Roman"/>
          <w:color w:val="000000" w:themeColor="text1"/>
          <w:sz w:val="28"/>
          <w:szCs w:val="28"/>
          <w:lang w:val="uk-UA"/>
        </w:rPr>
        <w:t>.</w:t>
      </w:r>
    </w:p>
    <w:p w14:paraId="714C9428" w14:textId="77777777" w:rsidR="0017576E" w:rsidRPr="00F862FD" w:rsidRDefault="0017576E" w:rsidP="0015726B">
      <w:pPr>
        <w:spacing w:after="0" w:line="360" w:lineRule="auto"/>
        <w:ind w:firstLine="709"/>
        <w:jc w:val="both"/>
        <w:rPr>
          <w:rFonts w:ascii="Times New Roman" w:hAnsi="Times New Roman" w:cs="Times New Roman"/>
          <w:color w:val="000000" w:themeColor="text1"/>
          <w:sz w:val="27"/>
          <w:szCs w:val="27"/>
          <w:lang w:val="uk-UA"/>
        </w:rPr>
      </w:pPr>
    </w:p>
    <w:p w14:paraId="51491E7E" w14:textId="0D2914C6" w:rsidR="0061529E" w:rsidRPr="00F862FD" w:rsidRDefault="00D403D5" w:rsidP="003A4771">
      <w:pPr>
        <w:spacing w:after="0" w:line="360" w:lineRule="auto"/>
        <w:ind w:firstLine="709"/>
        <w:jc w:val="center"/>
        <w:rPr>
          <w:rFonts w:ascii="Times New Roman" w:hAnsi="Times New Roman" w:cs="Times New Roman"/>
          <w:color w:val="000000" w:themeColor="text1"/>
          <w:sz w:val="28"/>
          <w:szCs w:val="28"/>
          <w:lang w:val="uk-UA"/>
        </w:rPr>
      </w:pPr>
      <w:r w:rsidRPr="00F862FD">
        <w:rPr>
          <w:rFonts w:ascii="Times New Roman" w:hAnsi="Times New Roman" w:cs="Times New Roman"/>
          <w:noProof/>
          <w:color w:val="000000" w:themeColor="text1"/>
          <w:sz w:val="28"/>
          <w:szCs w:val="28"/>
          <w:lang w:eastAsia="ru-RU"/>
        </w:rPr>
        <w:drawing>
          <wp:inline distT="0" distB="0" distL="0" distR="0" wp14:anchorId="7C0E9E02" wp14:editId="3C49B4BA">
            <wp:extent cx="4612926" cy="2286000"/>
            <wp:effectExtent l="19050" t="19050" r="16510" b="190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79385" cy="2318935"/>
                    </a:xfrm>
                    <a:prstGeom prst="rect">
                      <a:avLst/>
                    </a:prstGeom>
                    <a:ln>
                      <a:solidFill>
                        <a:schemeClr val="tx1"/>
                      </a:solidFill>
                    </a:ln>
                  </pic:spPr>
                </pic:pic>
              </a:graphicData>
            </a:graphic>
          </wp:inline>
        </w:drawing>
      </w:r>
    </w:p>
    <w:p w14:paraId="7637389A" w14:textId="3CB4055D" w:rsidR="00715C1B" w:rsidRPr="009D070F" w:rsidRDefault="000B4FAD" w:rsidP="00721A58">
      <w:pPr>
        <w:spacing w:after="0" w:line="360" w:lineRule="auto"/>
        <w:ind w:firstLine="709"/>
        <w:jc w:val="center"/>
        <w:rPr>
          <w:rFonts w:ascii="Times New Roman" w:hAnsi="Times New Roman" w:cs="Times New Roman"/>
          <w:color w:val="000000" w:themeColor="text1"/>
          <w:sz w:val="28"/>
          <w:szCs w:val="28"/>
        </w:rPr>
      </w:pPr>
      <w:r w:rsidRPr="00721A58">
        <w:rPr>
          <w:rFonts w:ascii="Times New Roman" w:hAnsi="Times New Roman" w:cs="Times New Roman"/>
          <w:color w:val="000000" w:themeColor="text1"/>
          <w:sz w:val="28"/>
          <w:szCs w:val="28"/>
          <w:lang w:val="uk-UA"/>
        </w:rPr>
        <w:t>Рисунок 3.1</w:t>
      </w:r>
      <w:r w:rsidR="00457847" w:rsidRPr="00721A58">
        <w:rPr>
          <w:rFonts w:ascii="Times New Roman" w:hAnsi="Times New Roman" w:cs="Times New Roman"/>
          <w:color w:val="000000" w:themeColor="text1"/>
          <w:sz w:val="28"/>
          <w:szCs w:val="28"/>
          <w:lang w:val="uk-UA"/>
        </w:rPr>
        <w:t>2</w:t>
      </w:r>
      <w:r w:rsidRPr="00721A58">
        <w:rPr>
          <w:rFonts w:ascii="Times New Roman" w:hAnsi="Times New Roman" w:cs="Times New Roman"/>
          <w:color w:val="000000" w:themeColor="text1"/>
          <w:sz w:val="28"/>
          <w:szCs w:val="28"/>
          <w:lang w:val="uk-UA"/>
        </w:rPr>
        <w:t xml:space="preserve"> </w:t>
      </w:r>
      <w:r w:rsidR="00E96B5F" w:rsidRPr="00721A58">
        <w:rPr>
          <w:rFonts w:ascii="Times New Roman" w:hAnsi="Times New Roman" w:cs="Times New Roman"/>
          <w:color w:val="000000" w:themeColor="text1"/>
          <w:sz w:val="28"/>
          <w:szCs w:val="28"/>
          <w:lang w:val="uk-UA"/>
        </w:rPr>
        <w:t xml:space="preserve">- </w:t>
      </w:r>
      <w:r w:rsidRPr="00721A58">
        <w:rPr>
          <w:rFonts w:ascii="Times New Roman" w:hAnsi="Times New Roman" w:cs="Times New Roman"/>
          <w:color w:val="000000" w:themeColor="text1"/>
          <w:sz w:val="28"/>
          <w:szCs w:val="28"/>
          <w:lang w:val="uk-UA"/>
        </w:rPr>
        <w:t>Лінія виробництва полімерного філаменту для 3D-принтеру</w:t>
      </w:r>
      <w:r w:rsidR="0015726B" w:rsidRPr="00721A58">
        <w:rPr>
          <w:rFonts w:ascii="Times New Roman" w:hAnsi="Times New Roman" w:cs="Times New Roman"/>
          <w:color w:val="000000" w:themeColor="text1"/>
          <w:sz w:val="28"/>
          <w:szCs w:val="28"/>
          <w:lang w:val="uk-UA"/>
        </w:rPr>
        <w:t xml:space="preserve"> </w:t>
      </w:r>
      <w:r w:rsidR="0015726B" w:rsidRPr="009D070F">
        <w:rPr>
          <w:rFonts w:ascii="Times New Roman" w:hAnsi="Times New Roman" w:cs="Times New Roman"/>
          <w:color w:val="000000" w:themeColor="text1"/>
          <w:sz w:val="28"/>
          <w:szCs w:val="28"/>
        </w:rPr>
        <w:t>[</w:t>
      </w:r>
      <w:r w:rsidR="00721A58" w:rsidRPr="00721A58">
        <w:rPr>
          <w:rFonts w:ascii="Times New Roman" w:hAnsi="Times New Roman" w:cs="Times New Roman"/>
          <w:color w:val="000000" w:themeColor="text1"/>
          <w:sz w:val="28"/>
          <w:szCs w:val="28"/>
        </w:rPr>
        <w:t>55</w:t>
      </w:r>
      <w:r w:rsidR="0015726B" w:rsidRPr="009D070F">
        <w:rPr>
          <w:rFonts w:ascii="Times New Roman" w:hAnsi="Times New Roman" w:cs="Times New Roman"/>
          <w:color w:val="000000" w:themeColor="text1"/>
          <w:sz w:val="28"/>
          <w:szCs w:val="28"/>
        </w:rPr>
        <w:t>]</w:t>
      </w:r>
    </w:p>
    <w:p w14:paraId="517BD80C" w14:textId="77777777" w:rsidR="00721A58" w:rsidRDefault="00721A58" w:rsidP="003A4771">
      <w:pPr>
        <w:spacing w:after="0" w:line="360" w:lineRule="auto"/>
        <w:ind w:firstLine="709"/>
        <w:jc w:val="both"/>
        <w:rPr>
          <w:rFonts w:ascii="Times New Roman" w:hAnsi="Times New Roman" w:cs="Times New Roman"/>
          <w:color w:val="000000" w:themeColor="text1"/>
          <w:sz w:val="28"/>
          <w:szCs w:val="28"/>
          <w:lang w:val="uk-UA"/>
        </w:rPr>
      </w:pPr>
    </w:p>
    <w:p w14:paraId="6467ADF7" w14:textId="77777777" w:rsidR="003A4771" w:rsidRDefault="00FC3CC9" w:rsidP="00F05859">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Відповідно до</w:t>
      </w:r>
      <w:r w:rsidR="00F12BAD" w:rsidRPr="00D412E3">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р</w:t>
      </w:r>
      <w:r w:rsidR="00F12BAD" w:rsidRPr="00D412E3">
        <w:rPr>
          <w:rFonts w:ascii="Times New Roman" w:hAnsi="Times New Roman" w:cs="Times New Roman"/>
          <w:color w:val="000000" w:themeColor="text1"/>
          <w:sz w:val="28"/>
          <w:szCs w:val="28"/>
          <w:lang w:val="uk-UA"/>
        </w:rPr>
        <w:t xml:space="preserve">ис. 3.12, можна виділити наступні кроки </w:t>
      </w:r>
      <w:r w:rsidR="007178F0" w:rsidRPr="00D412E3">
        <w:rPr>
          <w:rFonts w:ascii="Times New Roman" w:hAnsi="Times New Roman" w:cs="Times New Roman"/>
          <w:color w:val="000000" w:themeColor="text1"/>
          <w:sz w:val="28"/>
          <w:szCs w:val="28"/>
          <w:lang w:val="uk-UA"/>
        </w:rPr>
        <w:t>виробництва полімерного філаменту для 3D-принтеру</w:t>
      </w:r>
      <w:r w:rsidR="00F12BAD" w:rsidRPr="00D412E3">
        <w:rPr>
          <w:rFonts w:ascii="Times New Roman" w:hAnsi="Times New Roman" w:cs="Times New Roman"/>
          <w:color w:val="000000" w:themeColor="text1"/>
          <w:sz w:val="28"/>
          <w:szCs w:val="28"/>
          <w:lang w:val="uk-UA"/>
        </w:rPr>
        <w:t xml:space="preserve">: </w:t>
      </w:r>
    </w:p>
    <w:p w14:paraId="57810173" w14:textId="77777777" w:rsidR="003A4771" w:rsidRDefault="00F12BAD" w:rsidP="00F05859">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 xml:space="preserve">1) </w:t>
      </w:r>
      <w:r w:rsidR="006D006D" w:rsidRPr="00D412E3">
        <w:rPr>
          <w:rFonts w:ascii="Times New Roman" w:hAnsi="Times New Roman" w:cs="Times New Roman"/>
          <w:color w:val="000000" w:themeColor="text1"/>
          <w:sz w:val="28"/>
          <w:szCs w:val="28"/>
          <w:lang w:val="uk-UA"/>
        </w:rPr>
        <w:t xml:space="preserve">полімерний матеріал засипається у </w:t>
      </w:r>
      <w:r w:rsidR="00FC3CC9" w:rsidRPr="00D412E3">
        <w:rPr>
          <w:rFonts w:ascii="Times New Roman" w:hAnsi="Times New Roman" w:cs="Times New Roman"/>
          <w:color w:val="000000" w:themeColor="text1"/>
          <w:sz w:val="28"/>
          <w:szCs w:val="28"/>
          <w:lang w:val="uk-UA"/>
        </w:rPr>
        <w:t>ківш</w:t>
      </w:r>
      <w:r w:rsidRPr="00D412E3">
        <w:rPr>
          <w:rFonts w:ascii="Times New Roman" w:hAnsi="Times New Roman" w:cs="Times New Roman"/>
          <w:color w:val="000000" w:themeColor="text1"/>
          <w:sz w:val="28"/>
          <w:szCs w:val="28"/>
          <w:lang w:val="uk-UA"/>
        </w:rPr>
        <w:t xml:space="preserve">; </w:t>
      </w:r>
    </w:p>
    <w:p w14:paraId="1F02D461" w14:textId="77777777" w:rsidR="003A4771" w:rsidRDefault="00F12BAD" w:rsidP="00F05859">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 xml:space="preserve">2) </w:t>
      </w:r>
      <w:r w:rsidR="006D006D" w:rsidRPr="00D412E3">
        <w:rPr>
          <w:rFonts w:ascii="Times New Roman" w:hAnsi="Times New Roman" w:cs="Times New Roman"/>
          <w:color w:val="000000" w:themeColor="text1"/>
          <w:sz w:val="28"/>
          <w:szCs w:val="28"/>
          <w:lang w:val="uk-UA"/>
        </w:rPr>
        <w:t>розплавлена маса подається по сортувальному полотн</w:t>
      </w:r>
      <w:r w:rsidR="00FC3CC9">
        <w:rPr>
          <w:rFonts w:ascii="Times New Roman" w:hAnsi="Times New Roman" w:cs="Times New Roman"/>
          <w:color w:val="000000" w:themeColor="text1"/>
          <w:sz w:val="28"/>
          <w:szCs w:val="28"/>
          <w:lang w:val="uk-UA"/>
        </w:rPr>
        <w:t>у</w:t>
      </w:r>
      <w:r w:rsidR="006D006D" w:rsidRPr="00D412E3">
        <w:rPr>
          <w:rFonts w:ascii="Times New Roman" w:hAnsi="Times New Roman" w:cs="Times New Roman"/>
          <w:color w:val="000000" w:themeColor="text1"/>
          <w:sz w:val="28"/>
          <w:szCs w:val="28"/>
          <w:lang w:val="uk-UA"/>
        </w:rPr>
        <w:t xml:space="preserve">; </w:t>
      </w:r>
    </w:p>
    <w:p w14:paraId="1F4C0922" w14:textId="77777777" w:rsidR="003A4771" w:rsidRDefault="006D006D" w:rsidP="00F05859">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3) під тиском форму</w:t>
      </w:r>
      <w:r w:rsidR="00FC3CC9">
        <w:rPr>
          <w:rFonts w:ascii="Times New Roman" w:hAnsi="Times New Roman" w:cs="Times New Roman"/>
          <w:color w:val="000000" w:themeColor="text1"/>
          <w:sz w:val="28"/>
          <w:szCs w:val="28"/>
          <w:lang w:val="uk-UA"/>
        </w:rPr>
        <w:t>є</w:t>
      </w:r>
      <w:r w:rsidRPr="00D412E3">
        <w:rPr>
          <w:rFonts w:ascii="Times New Roman" w:hAnsi="Times New Roman" w:cs="Times New Roman"/>
          <w:color w:val="000000" w:themeColor="text1"/>
          <w:sz w:val="28"/>
          <w:szCs w:val="28"/>
          <w:lang w:val="uk-UA"/>
        </w:rPr>
        <w:t>ться цільна маса</w:t>
      </w:r>
      <w:r w:rsidR="00F12BAD" w:rsidRPr="00D412E3">
        <w:rPr>
          <w:rFonts w:ascii="Times New Roman" w:hAnsi="Times New Roman" w:cs="Times New Roman"/>
          <w:color w:val="000000" w:themeColor="text1"/>
          <w:sz w:val="28"/>
          <w:szCs w:val="28"/>
          <w:lang w:val="uk-UA"/>
        </w:rPr>
        <w:t xml:space="preserve">; </w:t>
      </w:r>
    </w:p>
    <w:p w14:paraId="00CCEA50" w14:textId="77777777" w:rsidR="003A4771" w:rsidRDefault="00F12BAD" w:rsidP="00F05859">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 xml:space="preserve">3) </w:t>
      </w:r>
      <w:r w:rsidR="006D006D" w:rsidRPr="00D412E3">
        <w:rPr>
          <w:rFonts w:ascii="Times New Roman" w:hAnsi="Times New Roman" w:cs="Times New Roman"/>
          <w:color w:val="000000" w:themeColor="text1"/>
          <w:sz w:val="28"/>
          <w:szCs w:val="28"/>
          <w:lang w:val="uk-UA"/>
        </w:rPr>
        <w:t xml:space="preserve">під тиском отримана маса проходить спеціальні </w:t>
      </w:r>
      <w:r w:rsidR="008613B9" w:rsidRPr="00D412E3">
        <w:rPr>
          <w:rFonts w:ascii="Times New Roman" w:hAnsi="Times New Roman" w:cs="Times New Roman"/>
          <w:color w:val="000000" w:themeColor="text1"/>
          <w:sz w:val="28"/>
          <w:szCs w:val="28"/>
          <w:lang w:val="uk-UA"/>
        </w:rPr>
        <w:t>розрізи</w:t>
      </w:r>
      <w:r w:rsidR="006D006D" w:rsidRPr="00D412E3">
        <w:rPr>
          <w:rFonts w:ascii="Times New Roman" w:hAnsi="Times New Roman" w:cs="Times New Roman"/>
          <w:color w:val="000000" w:themeColor="text1"/>
          <w:sz w:val="28"/>
          <w:szCs w:val="28"/>
          <w:lang w:val="uk-UA"/>
        </w:rPr>
        <w:t>, які формують обрани</w:t>
      </w:r>
      <w:r w:rsidR="00FC3CC9">
        <w:rPr>
          <w:rFonts w:ascii="Times New Roman" w:hAnsi="Times New Roman" w:cs="Times New Roman"/>
          <w:color w:val="000000" w:themeColor="text1"/>
          <w:sz w:val="28"/>
          <w:szCs w:val="28"/>
          <w:lang w:val="uk-UA"/>
        </w:rPr>
        <w:t>й</w:t>
      </w:r>
      <w:r w:rsidR="006D006D" w:rsidRPr="00D412E3">
        <w:rPr>
          <w:rFonts w:ascii="Times New Roman" w:hAnsi="Times New Roman" w:cs="Times New Roman"/>
          <w:color w:val="000000" w:themeColor="text1"/>
          <w:sz w:val="28"/>
          <w:szCs w:val="28"/>
          <w:lang w:val="uk-UA"/>
        </w:rPr>
        <w:t xml:space="preserve"> діаметр очікуваного полімерного філаменту</w:t>
      </w:r>
      <w:r w:rsidRPr="00D412E3">
        <w:rPr>
          <w:rFonts w:ascii="Times New Roman" w:hAnsi="Times New Roman" w:cs="Times New Roman"/>
          <w:color w:val="000000" w:themeColor="text1"/>
          <w:sz w:val="28"/>
          <w:szCs w:val="28"/>
          <w:lang w:val="uk-UA"/>
        </w:rPr>
        <w:t xml:space="preserve">; </w:t>
      </w:r>
    </w:p>
    <w:p w14:paraId="2E3ACB21" w14:textId="5045B263" w:rsidR="00721A58" w:rsidRDefault="00F12BAD" w:rsidP="00F05859">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4)</w:t>
      </w:r>
      <w:r w:rsidR="003A4771">
        <w:rPr>
          <w:rFonts w:ascii="Times New Roman" w:hAnsi="Times New Roman" w:cs="Times New Roman"/>
          <w:color w:val="000000" w:themeColor="text1"/>
          <w:sz w:val="28"/>
          <w:szCs w:val="28"/>
          <w:lang w:val="uk-UA"/>
        </w:rPr>
        <w:t xml:space="preserve"> </w:t>
      </w:r>
      <w:r w:rsidR="006D006D" w:rsidRPr="00D412E3">
        <w:rPr>
          <w:rFonts w:ascii="Times New Roman" w:hAnsi="Times New Roman" w:cs="Times New Roman"/>
          <w:color w:val="000000" w:themeColor="text1"/>
          <w:sz w:val="28"/>
          <w:szCs w:val="28"/>
          <w:lang w:val="uk-UA"/>
        </w:rPr>
        <w:t>отримана ни</w:t>
      </w:r>
      <w:r w:rsidR="00FC3CC9">
        <w:rPr>
          <w:rFonts w:ascii="Times New Roman" w:hAnsi="Times New Roman" w:cs="Times New Roman"/>
          <w:color w:val="000000" w:themeColor="text1"/>
          <w:sz w:val="28"/>
          <w:szCs w:val="28"/>
          <w:lang w:val="uk-UA"/>
        </w:rPr>
        <w:t>тка</w:t>
      </w:r>
      <w:r w:rsidR="006D006D" w:rsidRPr="00D412E3">
        <w:rPr>
          <w:rFonts w:ascii="Times New Roman" w:hAnsi="Times New Roman" w:cs="Times New Roman"/>
          <w:color w:val="000000" w:themeColor="text1"/>
          <w:sz w:val="28"/>
          <w:szCs w:val="28"/>
          <w:lang w:val="uk-UA"/>
        </w:rPr>
        <w:t xml:space="preserve"> філаменту охолоджується </w:t>
      </w:r>
      <w:r w:rsidR="00FC3CC9">
        <w:rPr>
          <w:rFonts w:ascii="Times New Roman" w:hAnsi="Times New Roman" w:cs="Times New Roman"/>
          <w:color w:val="000000" w:themeColor="text1"/>
          <w:sz w:val="28"/>
          <w:szCs w:val="28"/>
          <w:lang w:val="uk-UA"/>
        </w:rPr>
        <w:t>та</w:t>
      </w:r>
      <w:r w:rsidR="006D006D" w:rsidRPr="00D412E3">
        <w:rPr>
          <w:rFonts w:ascii="Times New Roman" w:hAnsi="Times New Roman" w:cs="Times New Roman"/>
          <w:color w:val="000000" w:themeColor="text1"/>
          <w:sz w:val="28"/>
          <w:szCs w:val="28"/>
          <w:lang w:val="uk-UA"/>
        </w:rPr>
        <w:t xml:space="preserve"> намотується на спеціальну б</w:t>
      </w:r>
      <w:r w:rsidR="00FC3CC9">
        <w:rPr>
          <w:rFonts w:ascii="Times New Roman" w:hAnsi="Times New Roman" w:cs="Times New Roman"/>
          <w:color w:val="000000" w:themeColor="text1"/>
          <w:sz w:val="28"/>
          <w:szCs w:val="28"/>
          <w:lang w:val="uk-UA"/>
        </w:rPr>
        <w:t>абину (рис. 3.13)</w:t>
      </w:r>
      <w:r w:rsidR="006D006D" w:rsidRPr="00D412E3">
        <w:rPr>
          <w:rFonts w:ascii="Times New Roman" w:hAnsi="Times New Roman" w:cs="Times New Roman"/>
          <w:color w:val="000000" w:themeColor="text1"/>
          <w:sz w:val="28"/>
          <w:szCs w:val="28"/>
          <w:lang w:val="uk-UA"/>
        </w:rPr>
        <w:t>.</w:t>
      </w:r>
      <w:r w:rsidR="00F05859">
        <w:rPr>
          <w:rFonts w:ascii="Times New Roman" w:hAnsi="Times New Roman" w:cs="Times New Roman"/>
          <w:color w:val="000000" w:themeColor="text1"/>
          <w:sz w:val="28"/>
          <w:szCs w:val="28"/>
          <w:lang w:val="uk-UA"/>
        </w:rPr>
        <w:t xml:space="preserve"> </w:t>
      </w:r>
    </w:p>
    <w:p w14:paraId="5BC6D4E8" w14:textId="44ECD03C" w:rsidR="003A4771" w:rsidRDefault="003A4771" w:rsidP="003A4771">
      <w:pPr>
        <w:spacing w:after="0" w:line="360" w:lineRule="auto"/>
        <w:ind w:firstLine="709"/>
        <w:jc w:val="both"/>
        <w:rPr>
          <w:rFonts w:ascii="Times New Roman" w:hAnsi="Times New Roman" w:cs="Times New Roman"/>
          <w:noProof/>
          <w:sz w:val="28"/>
          <w:szCs w:val="28"/>
          <w:lang w:val="uk-UA"/>
        </w:rPr>
      </w:pPr>
      <w:r w:rsidRPr="00D412E3">
        <w:rPr>
          <w:rFonts w:ascii="Times New Roman" w:hAnsi="Times New Roman" w:cs="Times New Roman"/>
          <w:noProof/>
          <w:sz w:val="28"/>
          <w:szCs w:val="28"/>
          <w:lang w:val="uk-UA"/>
        </w:rPr>
        <w:t xml:space="preserve">Отриманий </w:t>
      </w:r>
      <w:r w:rsidRPr="00D412E3">
        <w:rPr>
          <w:rFonts w:ascii="Times New Roman" w:hAnsi="Times New Roman" w:cs="Times New Roman"/>
          <w:color w:val="000000" w:themeColor="text1"/>
          <w:sz w:val="28"/>
          <w:szCs w:val="28"/>
          <w:lang w:val="uk-UA"/>
        </w:rPr>
        <w:t>полімерний філамент для 3D-принтеру</w:t>
      </w:r>
      <w:r>
        <w:rPr>
          <w:rFonts w:ascii="Times New Roman" w:hAnsi="Times New Roman" w:cs="Times New Roman"/>
          <w:color w:val="000000" w:themeColor="text1"/>
          <w:sz w:val="28"/>
          <w:szCs w:val="28"/>
          <w:lang w:val="uk-UA"/>
        </w:rPr>
        <w:t xml:space="preserve"> </w:t>
      </w:r>
      <w:r>
        <w:rPr>
          <w:rFonts w:ascii="Times New Roman" w:hAnsi="Times New Roman" w:cs="Times New Roman"/>
          <w:noProof/>
          <w:sz w:val="28"/>
          <w:szCs w:val="28"/>
          <w:lang w:val="uk-UA"/>
        </w:rPr>
        <w:t>(р</w:t>
      </w:r>
      <w:r w:rsidRPr="00D412E3">
        <w:rPr>
          <w:rFonts w:ascii="Times New Roman" w:hAnsi="Times New Roman" w:cs="Times New Roman"/>
          <w:noProof/>
          <w:sz w:val="28"/>
          <w:szCs w:val="28"/>
          <w:lang w:val="uk-UA"/>
        </w:rPr>
        <w:t>ис.3.13</w:t>
      </w:r>
      <w:r>
        <w:rPr>
          <w:rFonts w:ascii="Times New Roman" w:hAnsi="Times New Roman" w:cs="Times New Roman"/>
          <w:noProof/>
          <w:sz w:val="28"/>
          <w:szCs w:val="28"/>
          <w:lang w:val="uk-UA"/>
        </w:rPr>
        <w:t>)</w:t>
      </w:r>
      <w:r w:rsidRPr="00D412E3">
        <w:rPr>
          <w:rFonts w:ascii="Times New Roman" w:hAnsi="Times New Roman" w:cs="Times New Roman"/>
          <w:noProof/>
          <w:sz w:val="28"/>
          <w:szCs w:val="28"/>
          <w:lang w:val="uk-UA"/>
        </w:rPr>
        <w:t xml:space="preserve"> дозволить виробляти різноманітні 3D-моделі, сувеніри, деталі </w:t>
      </w:r>
      <w:r>
        <w:rPr>
          <w:rFonts w:ascii="Times New Roman" w:hAnsi="Times New Roman" w:cs="Times New Roman"/>
          <w:noProof/>
          <w:sz w:val="28"/>
          <w:szCs w:val="28"/>
          <w:lang w:val="uk-UA"/>
        </w:rPr>
        <w:t>тощо.</w:t>
      </w:r>
    </w:p>
    <w:p w14:paraId="4BFD7A4B" w14:textId="77777777" w:rsidR="006B3735" w:rsidRPr="00D412E3" w:rsidRDefault="006B3735" w:rsidP="003A4771">
      <w:pPr>
        <w:spacing w:after="0" w:line="360" w:lineRule="auto"/>
        <w:ind w:firstLine="709"/>
        <w:jc w:val="both"/>
        <w:rPr>
          <w:rFonts w:ascii="Times New Roman" w:hAnsi="Times New Roman" w:cs="Times New Roman"/>
          <w:noProof/>
          <w:sz w:val="28"/>
          <w:szCs w:val="28"/>
          <w:lang w:val="uk-UA"/>
        </w:rPr>
      </w:pPr>
    </w:p>
    <w:p w14:paraId="062EE4E0" w14:textId="03A7D995" w:rsidR="00217559" w:rsidRDefault="00217559" w:rsidP="00217559">
      <w:pPr>
        <w:spacing w:after="0" w:line="360" w:lineRule="auto"/>
        <w:ind w:hanging="142"/>
        <w:jc w:val="center"/>
        <w:rPr>
          <w:rFonts w:ascii="Times New Roman" w:hAnsi="Times New Roman" w:cs="Times New Roman"/>
          <w:color w:val="000000" w:themeColor="text1"/>
          <w:sz w:val="28"/>
          <w:szCs w:val="28"/>
          <w:lang w:val="uk-UA"/>
        </w:rPr>
      </w:pPr>
      <w:bookmarkStart w:id="41" w:name="_GoBack"/>
      <w:r w:rsidRPr="00F862FD">
        <w:rPr>
          <w:noProof/>
          <w:lang w:eastAsia="ru-RU"/>
        </w:rPr>
        <w:drawing>
          <wp:inline distT="0" distB="0" distL="0" distR="0" wp14:anchorId="3A3E9662" wp14:editId="62127CE8">
            <wp:extent cx="4800152" cy="3100387"/>
            <wp:effectExtent l="19050" t="19050" r="19685" b="24130"/>
            <wp:docPr id="3" name="Рисунок 3" descr="plastic-fil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stic-filamen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45531" cy="3129697"/>
                    </a:xfrm>
                    <a:prstGeom prst="rect">
                      <a:avLst/>
                    </a:prstGeom>
                    <a:noFill/>
                    <a:ln>
                      <a:solidFill>
                        <a:schemeClr val="tx1"/>
                      </a:solidFill>
                    </a:ln>
                  </pic:spPr>
                </pic:pic>
              </a:graphicData>
            </a:graphic>
          </wp:inline>
        </w:drawing>
      </w:r>
      <w:bookmarkEnd w:id="41"/>
    </w:p>
    <w:p w14:paraId="5952D2B7" w14:textId="77777777" w:rsidR="00C92F23" w:rsidRPr="00F862FD" w:rsidRDefault="00C92F23" w:rsidP="00217559">
      <w:pPr>
        <w:spacing w:after="0" w:line="360" w:lineRule="auto"/>
        <w:ind w:hanging="142"/>
        <w:jc w:val="center"/>
        <w:rPr>
          <w:rFonts w:ascii="Times New Roman" w:hAnsi="Times New Roman" w:cs="Times New Roman"/>
          <w:color w:val="000000" w:themeColor="text1"/>
          <w:sz w:val="28"/>
          <w:szCs w:val="28"/>
          <w:lang w:val="uk-UA"/>
        </w:rPr>
      </w:pPr>
    </w:p>
    <w:p w14:paraId="775857B8" w14:textId="36F5DDDF" w:rsidR="000B4FAD" w:rsidRPr="009D070F" w:rsidRDefault="000B4FAD" w:rsidP="00721A58">
      <w:pPr>
        <w:spacing w:after="0" w:line="360" w:lineRule="auto"/>
        <w:ind w:firstLine="709"/>
        <w:jc w:val="center"/>
        <w:rPr>
          <w:rFonts w:ascii="Times New Roman" w:hAnsi="Times New Roman" w:cs="Times New Roman"/>
          <w:color w:val="000000" w:themeColor="text1"/>
          <w:sz w:val="28"/>
          <w:szCs w:val="28"/>
        </w:rPr>
      </w:pPr>
      <w:r w:rsidRPr="00721A58">
        <w:rPr>
          <w:rFonts w:ascii="Times New Roman" w:hAnsi="Times New Roman" w:cs="Times New Roman"/>
          <w:color w:val="000000" w:themeColor="text1"/>
          <w:sz w:val="28"/>
          <w:szCs w:val="28"/>
          <w:lang w:val="uk-UA"/>
        </w:rPr>
        <w:t>Рисунок 3.1</w:t>
      </w:r>
      <w:r w:rsidR="00457847" w:rsidRPr="00721A58">
        <w:rPr>
          <w:rFonts w:ascii="Times New Roman" w:hAnsi="Times New Roman" w:cs="Times New Roman"/>
          <w:color w:val="000000" w:themeColor="text1"/>
          <w:sz w:val="28"/>
          <w:szCs w:val="28"/>
          <w:lang w:val="uk-UA"/>
        </w:rPr>
        <w:t>3</w:t>
      </w:r>
      <w:r w:rsidR="00E96B5F" w:rsidRPr="00721A58">
        <w:rPr>
          <w:rFonts w:ascii="Times New Roman" w:hAnsi="Times New Roman" w:cs="Times New Roman"/>
          <w:color w:val="000000" w:themeColor="text1"/>
          <w:sz w:val="28"/>
          <w:szCs w:val="28"/>
          <w:lang w:val="uk-UA"/>
        </w:rPr>
        <w:t xml:space="preserve"> –</w:t>
      </w:r>
      <w:r w:rsidRPr="00721A58">
        <w:rPr>
          <w:rFonts w:ascii="Times New Roman" w:hAnsi="Times New Roman" w:cs="Times New Roman"/>
          <w:color w:val="000000" w:themeColor="text1"/>
          <w:sz w:val="28"/>
          <w:szCs w:val="28"/>
          <w:lang w:val="uk-UA"/>
        </w:rPr>
        <w:t xml:space="preserve"> Вироблений полімерний філамент для 3D-принтеру</w:t>
      </w:r>
      <w:r w:rsidR="00F05859" w:rsidRPr="009D070F">
        <w:rPr>
          <w:rFonts w:ascii="Times New Roman" w:hAnsi="Times New Roman" w:cs="Times New Roman"/>
          <w:color w:val="000000" w:themeColor="text1"/>
          <w:sz w:val="28"/>
          <w:szCs w:val="28"/>
        </w:rPr>
        <w:t xml:space="preserve"> [</w:t>
      </w:r>
      <w:r w:rsidR="00721A58" w:rsidRPr="00721A58">
        <w:rPr>
          <w:rFonts w:ascii="Times New Roman" w:hAnsi="Times New Roman" w:cs="Times New Roman"/>
          <w:color w:val="000000" w:themeColor="text1"/>
          <w:sz w:val="28"/>
          <w:szCs w:val="28"/>
        </w:rPr>
        <w:t>56</w:t>
      </w:r>
      <w:r w:rsidR="00F05859" w:rsidRPr="009D070F">
        <w:rPr>
          <w:rFonts w:ascii="Times New Roman" w:hAnsi="Times New Roman" w:cs="Times New Roman"/>
          <w:color w:val="000000" w:themeColor="text1"/>
          <w:sz w:val="28"/>
          <w:szCs w:val="28"/>
        </w:rPr>
        <w:t>]</w:t>
      </w:r>
    </w:p>
    <w:p w14:paraId="44D56953" w14:textId="77777777" w:rsidR="003A4771" w:rsidRDefault="003A4771" w:rsidP="003A4771">
      <w:pPr>
        <w:spacing w:after="0" w:line="360" w:lineRule="auto"/>
        <w:ind w:firstLine="709"/>
        <w:jc w:val="both"/>
        <w:rPr>
          <w:rFonts w:ascii="Times New Roman" w:hAnsi="Times New Roman" w:cs="Times New Roman"/>
          <w:noProof/>
          <w:sz w:val="28"/>
          <w:szCs w:val="28"/>
          <w:lang w:val="uk-UA"/>
        </w:rPr>
      </w:pPr>
    </w:p>
    <w:p w14:paraId="1113BFB8" w14:textId="6A1CCFC4" w:rsidR="0017576E" w:rsidRPr="00D412E3" w:rsidRDefault="00B412B2" w:rsidP="00721A58">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 xml:space="preserve">Представимо </w:t>
      </w:r>
      <w:r w:rsidR="00B30252">
        <w:rPr>
          <w:rFonts w:ascii="Times New Roman" w:hAnsi="Times New Roman" w:cs="Times New Roman"/>
          <w:color w:val="000000" w:themeColor="text1"/>
          <w:sz w:val="28"/>
          <w:szCs w:val="28"/>
          <w:lang w:val="uk-UA"/>
        </w:rPr>
        <w:t>третій</w:t>
      </w:r>
      <w:r w:rsidR="008E1C77">
        <w:rPr>
          <w:rFonts w:ascii="Times New Roman" w:hAnsi="Times New Roman" w:cs="Times New Roman"/>
          <w:color w:val="000000" w:themeColor="text1"/>
          <w:sz w:val="28"/>
          <w:szCs w:val="28"/>
          <w:lang w:val="uk-UA"/>
        </w:rPr>
        <w:t xml:space="preserve"> напрямок реалізації проє</w:t>
      </w:r>
      <w:r w:rsidRPr="00D412E3">
        <w:rPr>
          <w:rFonts w:ascii="Times New Roman" w:hAnsi="Times New Roman" w:cs="Times New Roman"/>
          <w:color w:val="000000" w:themeColor="text1"/>
          <w:sz w:val="28"/>
          <w:szCs w:val="28"/>
          <w:lang w:val="uk-UA"/>
        </w:rPr>
        <w:t xml:space="preserve">кту та технологічну модель </w:t>
      </w:r>
      <w:r w:rsidR="0017576E" w:rsidRPr="00D412E3">
        <w:rPr>
          <w:rFonts w:ascii="Times New Roman" w:hAnsi="Times New Roman" w:cs="Times New Roman"/>
          <w:color w:val="000000" w:themeColor="text1"/>
          <w:sz w:val="28"/>
          <w:szCs w:val="28"/>
          <w:lang w:val="uk-UA"/>
        </w:rPr>
        <w:t xml:space="preserve">використання </w:t>
      </w:r>
      <w:r w:rsidR="00F05859">
        <w:rPr>
          <w:rFonts w:ascii="Times New Roman" w:hAnsi="Times New Roman" w:cs="Times New Roman"/>
          <w:color w:val="000000" w:themeColor="text1"/>
          <w:sz w:val="28"/>
          <w:szCs w:val="28"/>
          <w:lang w:val="uk-UA"/>
        </w:rPr>
        <w:t>кавової гущі</w:t>
      </w:r>
      <w:r w:rsidR="0017576E" w:rsidRPr="00D412E3">
        <w:rPr>
          <w:rFonts w:ascii="Times New Roman" w:hAnsi="Times New Roman" w:cs="Times New Roman"/>
          <w:color w:val="000000" w:themeColor="text1"/>
          <w:sz w:val="28"/>
          <w:szCs w:val="28"/>
          <w:lang w:val="uk-UA"/>
        </w:rPr>
        <w:t xml:space="preserve"> для виробництва </w:t>
      </w:r>
      <w:r w:rsidR="00CD064D" w:rsidRPr="00D412E3">
        <w:rPr>
          <w:rFonts w:ascii="Times New Roman" w:hAnsi="Times New Roman" w:cs="Times New Roman"/>
          <w:color w:val="000000" w:themeColor="text1"/>
          <w:sz w:val="28"/>
          <w:szCs w:val="28"/>
          <w:lang w:val="uk-UA"/>
        </w:rPr>
        <w:t xml:space="preserve">грануляту-наповнювача для домашніх тварин, </w:t>
      </w:r>
      <w:r w:rsidR="00F05859">
        <w:rPr>
          <w:rFonts w:ascii="Times New Roman" w:hAnsi="Times New Roman" w:cs="Times New Roman"/>
          <w:color w:val="000000" w:themeColor="text1"/>
          <w:sz w:val="28"/>
          <w:szCs w:val="28"/>
          <w:lang w:val="uk-UA"/>
        </w:rPr>
        <w:t>паливних</w:t>
      </w:r>
      <w:r w:rsidR="0017576E" w:rsidRPr="00D412E3">
        <w:rPr>
          <w:rFonts w:ascii="Times New Roman" w:hAnsi="Times New Roman" w:cs="Times New Roman"/>
          <w:color w:val="000000" w:themeColor="text1"/>
          <w:sz w:val="28"/>
          <w:szCs w:val="28"/>
          <w:lang w:val="uk-UA"/>
        </w:rPr>
        <w:t xml:space="preserve"> </w:t>
      </w:r>
      <w:r w:rsidR="00CD064D" w:rsidRPr="00D412E3">
        <w:rPr>
          <w:rFonts w:ascii="Times New Roman" w:hAnsi="Times New Roman" w:cs="Times New Roman"/>
          <w:color w:val="000000" w:themeColor="text1"/>
          <w:sz w:val="28"/>
          <w:szCs w:val="28"/>
          <w:lang w:val="uk-UA"/>
        </w:rPr>
        <w:t xml:space="preserve">кавових </w:t>
      </w:r>
      <w:r w:rsidR="0017576E" w:rsidRPr="00D412E3">
        <w:rPr>
          <w:rFonts w:ascii="Times New Roman" w:hAnsi="Times New Roman" w:cs="Times New Roman"/>
          <w:color w:val="000000" w:themeColor="text1"/>
          <w:sz w:val="28"/>
          <w:szCs w:val="28"/>
          <w:lang w:val="uk-UA"/>
        </w:rPr>
        <w:t>б</w:t>
      </w:r>
      <w:r w:rsidR="00F05859">
        <w:rPr>
          <w:rFonts w:ascii="Times New Roman" w:hAnsi="Times New Roman" w:cs="Times New Roman"/>
          <w:color w:val="000000" w:themeColor="text1"/>
          <w:sz w:val="28"/>
          <w:szCs w:val="28"/>
          <w:lang w:val="uk-UA"/>
        </w:rPr>
        <w:t>рикетів</w:t>
      </w:r>
      <w:r w:rsidR="0017576E" w:rsidRPr="00D412E3">
        <w:rPr>
          <w:rFonts w:ascii="Times New Roman" w:hAnsi="Times New Roman" w:cs="Times New Roman"/>
          <w:color w:val="000000" w:themeColor="text1"/>
          <w:sz w:val="28"/>
          <w:szCs w:val="28"/>
          <w:lang w:val="uk-UA"/>
        </w:rPr>
        <w:t xml:space="preserve"> або добрива для рослин</w:t>
      </w:r>
      <w:r w:rsidR="00F05859">
        <w:rPr>
          <w:rFonts w:ascii="Times New Roman" w:hAnsi="Times New Roman" w:cs="Times New Roman"/>
          <w:color w:val="000000" w:themeColor="text1"/>
          <w:sz w:val="28"/>
          <w:szCs w:val="28"/>
          <w:lang w:val="uk-UA"/>
        </w:rPr>
        <w:t xml:space="preserve"> (рис. 3.14).</w:t>
      </w:r>
    </w:p>
    <w:p w14:paraId="31FFA09F" w14:textId="36C1BD44" w:rsidR="00412812" w:rsidRPr="00F862FD" w:rsidRDefault="00412812" w:rsidP="00721A58">
      <w:pPr>
        <w:pStyle w:val="a4"/>
        <w:spacing w:after="0" w:line="360" w:lineRule="auto"/>
        <w:ind w:left="0" w:firstLine="709"/>
        <w:jc w:val="both"/>
        <w:rPr>
          <w:rFonts w:ascii="Times New Roman" w:hAnsi="Times New Roman" w:cs="Times New Roman"/>
          <w:color w:val="000000" w:themeColor="text1"/>
          <w:sz w:val="28"/>
          <w:szCs w:val="28"/>
          <w:lang w:val="uk-UA"/>
        </w:rPr>
      </w:pPr>
    </w:p>
    <w:p w14:paraId="4186BACF" w14:textId="278D2F56" w:rsidR="00412812" w:rsidRDefault="006D552A" w:rsidP="003A4771">
      <w:pPr>
        <w:pStyle w:val="a4"/>
        <w:spacing w:after="0" w:line="360" w:lineRule="auto"/>
        <w:ind w:left="0" w:firstLine="709"/>
        <w:jc w:val="center"/>
        <w:rPr>
          <w:rFonts w:ascii="Times New Roman" w:hAnsi="Times New Roman" w:cs="Times New Roman"/>
          <w:color w:val="000000" w:themeColor="text1"/>
          <w:sz w:val="28"/>
          <w:szCs w:val="28"/>
          <w:lang w:val="uk-UA"/>
        </w:rPr>
      </w:pPr>
      <w:r w:rsidRPr="00F862FD">
        <w:rPr>
          <w:rFonts w:ascii="Times New Roman" w:hAnsi="Times New Roman" w:cs="Times New Roman"/>
          <w:noProof/>
          <w:color w:val="000000" w:themeColor="text1"/>
          <w:sz w:val="28"/>
          <w:szCs w:val="28"/>
          <w:lang w:eastAsia="ru-RU"/>
        </w:rPr>
        <w:lastRenderedPageBreak/>
        <w:drawing>
          <wp:inline distT="0" distB="0" distL="0" distR="0" wp14:anchorId="7D9151B5" wp14:editId="2BB1A7A8">
            <wp:extent cx="4751420" cy="2628900"/>
            <wp:effectExtent l="19050" t="19050" r="11430" b="190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790081" cy="2650291"/>
                    </a:xfrm>
                    <a:prstGeom prst="rect">
                      <a:avLst/>
                    </a:prstGeom>
                    <a:ln>
                      <a:solidFill>
                        <a:schemeClr val="tx1"/>
                      </a:solidFill>
                    </a:ln>
                  </pic:spPr>
                </pic:pic>
              </a:graphicData>
            </a:graphic>
          </wp:inline>
        </w:drawing>
      </w:r>
    </w:p>
    <w:p w14:paraId="6E5DC045" w14:textId="77777777" w:rsidR="00C92F23" w:rsidRPr="00F862FD" w:rsidRDefault="00C92F23" w:rsidP="003A4771">
      <w:pPr>
        <w:pStyle w:val="a4"/>
        <w:spacing w:after="0" w:line="360" w:lineRule="auto"/>
        <w:ind w:left="0" w:firstLine="709"/>
        <w:jc w:val="center"/>
        <w:rPr>
          <w:rFonts w:ascii="Times New Roman" w:hAnsi="Times New Roman" w:cs="Times New Roman"/>
          <w:color w:val="000000" w:themeColor="text1"/>
          <w:sz w:val="28"/>
          <w:szCs w:val="28"/>
          <w:lang w:val="uk-UA"/>
        </w:rPr>
      </w:pPr>
    </w:p>
    <w:p w14:paraId="5D1C52D5" w14:textId="66D875FF" w:rsidR="00457847" w:rsidRPr="009D070F" w:rsidRDefault="00457847" w:rsidP="00721A58">
      <w:pPr>
        <w:spacing w:after="0" w:line="360" w:lineRule="auto"/>
        <w:ind w:firstLine="709"/>
        <w:jc w:val="center"/>
        <w:rPr>
          <w:rFonts w:ascii="Times New Roman" w:hAnsi="Times New Roman" w:cs="Times New Roman"/>
          <w:color w:val="000000" w:themeColor="text1"/>
          <w:sz w:val="28"/>
          <w:szCs w:val="28"/>
        </w:rPr>
      </w:pPr>
      <w:r w:rsidRPr="00721A58">
        <w:rPr>
          <w:rFonts w:ascii="Times New Roman" w:hAnsi="Times New Roman" w:cs="Times New Roman"/>
          <w:color w:val="000000" w:themeColor="text1"/>
          <w:sz w:val="28"/>
          <w:szCs w:val="28"/>
          <w:lang w:val="uk-UA"/>
        </w:rPr>
        <w:t xml:space="preserve">Рисунок 3.14 </w:t>
      </w:r>
      <w:r w:rsidR="00E96B5F" w:rsidRPr="00721A58">
        <w:rPr>
          <w:rFonts w:ascii="Times New Roman" w:hAnsi="Times New Roman" w:cs="Times New Roman"/>
          <w:color w:val="000000" w:themeColor="text1"/>
          <w:sz w:val="28"/>
          <w:szCs w:val="28"/>
          <w:lang w:val="uk-UA"/>
        </w:rPr>
        <w:t xml:space="preserve">– </w:t>
      </w:r>
      <w:r w:rsidR="00D62215" w:rsidRPr="00721A58">
        <w:rPr>
          <w:rFonts w:ascii="Times New Roman" w:hAnsi="Times New Roman" w:cs="Times New Roman"/>
          <w:color w:val="000000" w:themeColor="text1"/>
          <w:sz w:val="28"/>
          <w:szCs w:val="28"/>
          <w:lang w:val="uk-UA"/>
        </w:rPr>
        <w:t>Станція по виробництву кавового грануляту</w:t>
      </w:r>
      <w:r w:rsidR="00F05859" w:rsidRPr="00721A58">
        <w:rPr>
          <w:rFonts w:ascii="Times New Roman" w:hAnsi="Times New Roman" w:cs="Times New Roman"/>
          <w:color w:val="000000" w:themeColor="text1"/>
          <w:sz w:val="28"/>
          <w:szCs w:val="28"/>
          <w:lang w:val="uk-UA"/>
        </w:rPr>
        <w:t xml:space="preserve"> </w:t>
      </w:r>
      <w:r w:rsidR="00F05859" w:rsidRPr="009D070F">
        <w:rPr>
          <w:rFonts w:ascii="Times New Roman" w:hAnsi="Times New Roman" w:cs="Times New Roman"/>
          <w:color w:val="000000" w:themeColor="text1"/>
          <w:sz w:val="28"/>
          <w:szCs w:val="28"/>
        </w:rPr>
        <w:t>[</w:t>
      </w:r>
      <w:r w:rsidR="00721A58" w:rsidRPr="00721A58">
        <w:rPr>
          <w:rFonts w:ascii="Times New Roman" w:hAnsi="Times New Roman" w:cs="Times New Roman"/>
          <w:color w:val="000000" w:themeColor="text1"/>
          <w:sz w:val="28"/>
          <w:szCs w:val="28"/>
        </w:rPr>
        <w:t>57</w:t>
      </w:r>
      <w:r w:rsidR="00F05859" w:rsidRPr="009D070F">
        <w:rPr>
          <w:rFonts w:ascii="Times New Roman" w:hAnsi="Times New Roman" w:cs="Times New Roman"/>
          <w:color w:val="000000" w:themeColor="text1"/>
          <w:sz w:val="28"/>
          <w:szCs w:val="28"/>
        </w:rPr>
        <w:t>]</w:t>
      </w:r>
    </w:p>
    <w:p w14:paraId="19339620" w14:textId="77777777" w:rsidR="00721A58" w:rsidRPr="00721A58" w:rsidRDefault="00721A58" w:rsidP="00721A58">
      <w:pPr>
        <w:spacing w:after="0" w:line="360" w:lineRule="auto"/>
        <w:jc w:val="center"/>
        <w:rPr>
          <w:rFonts w:ascii="Times New Roman" w:hAnsi="Times New Roman" w:cs="Times New Roman"/>
          <w:color w:val="000000" w:themeColor="text1"/>
          <w:sz w:val="28"/>
          <w:szCs w:val="28"/>
          <w:highlight w:val="yellow"/>
        </w:rPr>
      </w:pPr>
    </w:p>
    <w:p w14:paraId="5D608E9C" w14:textId="77777777" w:rsidR="003A4771" w:rsidRDefault="00F032D6" w:rsidP="004460C0">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Відповідно до</w:t>
      </w:r>
      <w:r w:rsidR="004460C0" w:rsidRPr="00D412E3">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р</w:t>
      </w:r>
      <w:r w:rsidR="004460C0" w:rsidRPr="00D412E3">
        <w:rPr>
          <w:rFonts w:ascii="Times New Roman" w:hAnsi="Times New Roman" w:cs="Times New Roman"/>
          <w:color w:val="000000" w:themeColor="text1"/>
          <w:sz w:val="28"/>
          <w:szCs w:val="28"/>
          <w:lang w:val="uk-UA"/>
        </w:rPr>
        <w:t xml:space="preserve">ис. 3.14 можна виділити наступні кроки виробництва </w:t>
      </w:r>
      <w:r w:rsidR="00880827" w:rsidRPr="00D412E3">
        <w:rPr>
          <w:rFonts w:ascii="Times New Roman" w:hAnsi="Times New Roman" w:cs="Times New Roman"/>
          <w:color w:val="000000" w:themeColor="text1"/>
          <w:sz w:val="28"/>
          <w:szCs w:val="28"/>
          <w:lang w:val="uk-UA"/>
        </w:rPr>
        <w:t>виробництву кавового грануляту</w:t>
      </w:r>
      <w:r w:rsidR="004460C0" w:rsidRPr="00D412E3">
        <w:rPr>
          <w:rFonts w:ascii="Times New Roman" w:hAnsi="Times New Roman" w:cs="Times New Roman"/>
          <w:color w:val="000000" w:themeColor="text1"/>
          <w:sz w:val="28"/>
          <w:szCs w:val="28"/>
          <w:lang w:val="uk-UA"/>
        </w:rPr>
        <w:t xml:space="preserve">: </w:t>
      </w:r>
    </w:p>
    <w:p w14:paraId="65C429A7" w14:textId="77777777" w:rsidR="003A4771" w:rsidRDefault="004460C0" w:rsidP="004460C0">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 xml:space="preserve">1) </w:t>
      </w:r>
      <w:r w:rsidR="00F032D6">
        <w:rPr>
          <w:rFonts w:ascii="Times New Roman" w:hAnsi="Times New Roman" w:cs="Times New Roman"/>
          <w:color w:val="000000" w:themeColor="text1"/>
          <w:sz w:val="28"/>
          <w:szCs w:val="28"/>
          <w:lang w:val="uk-UA"/>
        </w:rPr>
        <w:t>гуща</w:t>
      </w:r>
      <w:r w:rsidRPr="00D412E3">
        <w:rPr>
          <w:rFonts w:ascii="Times New Roman" w:hAnsi="Times New Roman" w:cs="Times New Roman"/>
          <w:color w:val="000000" w:themeColor="text1"/>
          <w:sz w:val="28"/>
          <w:szCs w:val="28"/>
          <w:lang w:val="uk-UA"/>
        </w:rPr>
        <w:t xml:space="preserve"> засипається у </w:t>
      </w:r>
      <w:r w:rsidR="00F032D6" w:rsidRPr="00D412E3">
        <w:rPr>
          <w:rFonts w:ascii="Times New Roman" w:hAnsi="Times New Roman" w:cs="Times New Roman"/>
          <w:color w:val="000000" w:themeColor="text1"/>
          <w:sz w:val="28"/>
          <w:szCs w:val="28"/>
          <w:lang w:val="uk-UA"/>
        </w:rPr>
        <w:t>ківш</w:t>
      </w:r>
      <w:r w:rsidR="00193C99" w:rsidRPr="00D412E3">
        <w:rPr>
          <w:rFonts w:ascii="Times New Roman" w:hAnsi="Times New Roman" w:cs="Times New Roman"/>
          <w:color w:val="000000" w:themeColor="text1"/>
          <w:sz w:val="28"/>
          <w:szCs w:val="28"/>
          <w:lang w:val="uk-UA"/>
        </w:rPr>
        <w:t xml:space="preserve"> з </w:t>
      </w:r>
      <w:r w:rsidR="00722600" w:rsidRPr="00D412E3">
        <w:rPr>
          <w:rFonts w:ascii="Times New Roman" w:hAnsi="Times New Roman" w:cs="Times New Roman"/>
          <w:color w:val="000000" w:themeColor="text1"/>
          <w:sz w:val="28"/>
          <w:szCs w:val="28"/>
          <w:lang w:val="uk-UA"/>
        </w:rPr>
        <w:t>конвеєром</w:t>
      </w:r>
      <w:r w:rsidR="00F032D6">
        <w:rPr>
          <w:rFonts w:ascii="Times New Roman" w:hAnsi="Times New Roman" w:cs="Times New Roman"/>
          <w:color w:val="000000" w:themeColor="text1"/>
          <w:sz w:val="28"/>
          <w:szCs w:val="28"/>
          <w:lang w:val="uk-UA"/>
        </w:rPr>
        <w:t>,</w:t>
      </w:r>
      <w:r w:rsidR="00193C99" w:rsidRPr="00D412E3">
        <w:rPr>
          <w:rFonts w:ascii="Times New Roman" w:hAnsi="Times New Roman" w:cs="Times New Roman"/>
          <w:color w:val="000000" w:themeColor="text1"/>
          <w:sz w:val="28"/>
          <w:szCs w:val="28"/>
          <w:lang w:val="uk-UA"/>
        </w:rPr>
        <w:t xml:space="preserve"> який </w:t>
      </w:r>
      <w:r w:rsidR="00F032D6" w:rsidRPr="00D412E3">
        <w:rPr>
          <w:rFonts w:ascii="Times New Roman" w:hAnsi="Times New Roman" w:cs="Times New Roman"/>
          <w:color w:val="000000" w:themeColor="text1"/>
          <w:sz w:val="28"/>
          <w:szCs w:val="28"/>
          <w:lang w:val="uk-UA"/>
        </w:rPr>
        <w:t>подає</w:t>
      </w:r>
      <w:r w:rsidR="00193C99" w:rsidRPr="00D412E3">
        <w:rPr>
          <w:rFonts w:ascii="Times New Roman" w:hAnsi="Times New Roman" w:cs="Times New Roman"/>
          <w:color w:val="000000" w:themeColor="text1"/>
          <w:sz w:val="28"/>
          <w:szCs w:val="28"/>
          <w:lang w:val="uk-UA"/>
        </w:rPr>
        <w:t xml:space="preserve"> </w:t>
      </w:r>
      <w:r w:rsidR="00722600" w:rsidRPr="00D412E3">
        <w:rPr>
          <w:rFonts w:ascii="Times New Roman" w:hAnsi="Times New Roman" w:cs="Times New Roman"/>
          <w:color w:val="000000" w:themeColor="text1"/>
          <w:sz w:val="28"/>
          <w:szCs w:val="28"/>
          <w:lang w:val="uk-UA"/>
        </w:rPr>
        <w:t>масу</w:t>
      </w:r>
      <w:r w:rsidRPr="00D412E3">
        <w:rPr>
          <w:rFonts w:ascii="Times New Roman" w:hAnsi="Times New Roman" w:cs="Times New Roman"/>
          <w:color w:val="000000" w:themeColor="text1"/>
          <w:sz w:val="28"/>
          <w:szCs w:val="28"/>
          <w:lang w:val="uk-UA"/>
        </w:rPr>
        <w:t xml:space="preserve">; </w:t>
      </w:r>
    </w:p>
    <w:p w14:paraId="6B8DAE4E" w14:textId="77777777" w:rsidR="003A4771" w:rsidRDefault="004460C0" w:rsidP="004460C0">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 xml:space="preserve">2) </w:t>
      </w:r>
      <w:r w:rsidR="00193C99" w:rsidRPr="00D412E3">
        <w:rPr>
          <w:rFonts w:ascii="Times New Roman" w:hAnsi="Times New Roman" w:cs="Times New Roman"/>
          <w:color w:val="000000" w:themeColor="text1"/>
          <w:sz w:val="28"/>
          <w:szCs w:val="28"/>
          <w:lang w:val="uk-UA"/>
        </w:rPr>
        <w:t>маса проходить етап випарування</w:t>
      </w:r>
      <w:r w:rsidRPr="00D412E3">
        <w:rPr>
          <w:rFonts w:ascii="Times New Roman" w:hAnsi="Times New Roman" w:cs="Times New Roman"/>
          <w:color w:val="000000" w:themeColor="text1"/>
          <w:sz w:val="28"/>
          <w:szCs w:val="28"/>
          <w:lang w:val="uk-UA"/>
        </w:rPr>
        <w:t xml:space="preserve">; </w:t>
      </w:r>
    </w:p>
    <w:p w14:paraId="77CDF1D4" w14:textId="77777777" w:rsidR="003A4771" w:rsidRDefault="004460C0" w:rsidP="004460C0">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 xml:space="preserve">3) </w:t>
      </w:r>
      <w:r w:rsidR="00193C99" w:rsidRPr="00D412E3">
        <w:rPr>
          <w:rFonts w:ascii="Times New Roman" w:hAnsi="Times New Roman" w:cs="Times New Roman"/>
          <w:color w:val="000000" w:themeColor="text1"/>
          <w:sz w:val="28"/>
          <w:szCs w:val="28"/>
          <w:lang w:val="uk-UA"/>
        </w:rPr>
        <w:t>маса проходить етап прибирання кавових масел</w:t>
      </w:r>
      <w:r w:rsidRPr="00D412E3">
        <w:rPr>
          <w:rFonts w:ascii="Times New Roman" w:hAnsi="Times New Roman" w:cs="Times New Roman"/>
          <w:color w:val="000000" w:themeColor="text1"/>
          <w:sz w:val="28"/>
          <w:szCs w:val="28"/>
          <w:lang w:val="uk-UA"/>
        </w:rPr>
        <w:t>;</w:t>
      </w:r>
    </w:p>
    <w:p w14:paraId="00339C04" w14:textId="32C3537E" w:rsidR="004460C0" w:rsidRPr="00D412E3" w:rsidRDefault="004460C0" w:rsidP="004460C0">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 xml:space="preserve">4) </w:t>
      </w:r>
      <w:r w:rsidR="00193C99" w:rsidRPr="00D412E3">
        <w:rPr>
          <w:rFonts w:ascii="Times New Roman" w:hAnsi="Times New Roman" w:cs="Times New Roman"/>
          <w:color w:val="000000" w:themeColor="text1"/>
          <w:sz w:val="28"/>
          <w:szCs w:val="28"/>
          <w:lang w:val="uk-UA"/>
        </w:rPr>
        <w:t>отримана суха маса проходить етап випарування та форм</w:t>
      </w:r>
      <w:r w:rsidR="00F032D6">
        <w:rPr>
          <w:rFonts w:ascii="Times New Roman" w:hAnsi="Times New Roman" w:cs="Times New Roman"/>
          <w:color w:val="000000" w:themeColor="text1"/>
          <w:sz w:val="28"/>
          <w:szCs w:val="28"/>
          <w:lang w:val="uk-UA"/>
        </w:rPr>
        <w:t>ування</w:t>
      </w:r>
      <w:r w:rsidRPr="00D412E3">
        <w:rPr>
          <w:rFonts w:ascii="Times New Roman" w:hAnsi="Times New Roman" w:cs="Times New Roman"/>
          <w:color w:val="000000" w:themeColor="text1"/>
          <w:sz w:val="28"/>
          <w:szCs w:val="28"/>
          <w:lang w:val="uk-UA"/>
        </w:rPr>
        <w:t>.</w:t>
      </w:r>
    </w:p>
    <w:p w14:paraId="3626679A" w14:textId="16D2D2E5" w:rsidR="00EE53EB" w:rsidRDefault="00EE53EB" w:rsidP="00EE53EB">
      <w:pPr>
        <w:pStyle w:val="a4"/>
        <w:spacing w:after="0" w:line="360" w:lineRule="auto"/>
        <w:ind w:left="0" w:firstLine="426"/>
        <w:jc w:val="center"/>
        <w:rPr>
          <w:rFonts w:ascii="Times New Roman" w:hAnsi="Times New Roman" w:cs="Times New Roman"/>
          <w:color w:val="000000" w:themeColor="text1"/>
          <w:sz w:val="28"/>
          <w:szCs w:val="28"/>
          <w:lang w:val="uk-UA"/>
        </w:rPr>
      </w:pPr>
      <w:r w:rsidRPr="00F862FD">
        <w:rPr>
          <w:noProof/>
          <w:lang w:eastAsia="ru-RU"/>
        </w:rPr>
        <w:drawing>
          <wp:inline distT="0" distB="0" distL="0" distR="0" wp14:anchorId="1BD2FC3B" wp14:editId="3026F2CE">
            <wp:extent cx="2469833" cy="1646555"/>
            <wp:effectExtent l="19050" t="19050" r="26035" b="10795"/>
            <wp:docPr id="8" name="Рисунок 8" descr="Coffee to Burn pellets - Material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ffee to Burn pellets - MaterialDistri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92784" cy="1661856"/>
                    </a:xfrm>
                    <a:prstGeom prst="rect">
                      <a:avLst/>
                    </a:prstGeom>
                    <a:noFill/>
                    <a:ln>
                      <a:solidFill>
                        <a:schemeClr val="tx1"/>
                      </a:solidFill>
                    </a:ln>
                  </pic:spPr>
                </pic:pic>
              </a:graphicData>
            </a:graphic>
          </wp:inline>
        </w:drawing>
      </w:r>
    </w:p>
    <w:p w14:paraId="30F1673F" w14:textId="77777777" w:rsidR="00C92F23" w:rsidRPr="00F862FD" w:rsidRDefault="00C92F23" w:rsidP="00EE53EB">
      <w:pPr>
        <w:pStyle w:val="a4"/>
        <w:spacing w:after="0" w:line="360" w:lineRule="auto"/>
        <w:ind w:left="0" w:firstLine="426"/>
        <w:jc w:val="center"/>
        <w:rPr>
          <w:rFonts w:ascii="Times New Roman" w:hAnsi="Times New Roman" w:cs="Times New Roman"/>
          <w:color w:val="000000" w:themeColor="text1"/>
          <w:sz w:val="28"/>
          <w:szCs w:val="28"/>
          <w:lang w:val="uk-UA"/>
        </w:rPr>
      </w:pPr>
    </w:p>
    <w:p w14:paraId="22A28BA0" w14:textId="1ABE9D87" w:rsidR="00457847" w:rsidRDefault="00457847" w:rsidP="00F032D6">
      <w:pPr>
        <w:spacing w:after="0" w:line="360" w:lineRule="auto"/>
        <w:ind w:firstLine="709"/>
        <w:jc w:val="center"/>
        <w:rPr>
          <w:rFonts w:ascii="Times New Roman" w:hAnsi="Times New Roman" w:cs="Times New Roman"/>
          <w:color w:val="000000" w:themeColor="text1"/>
          <w:sz w:val="24"/>
          <w:szCs w:val="24"/>
        </w:rPr>
      </w:pPr>
      <w:r w:rsidRPr="00721A58">
        <w:rPr>
          <w:rFonts w:ascii="Times New Roman" w:hAnsi="Times New Roman" w:cs="Times New Roman"/>
          <w:color w:val="000000" w:themeColor="text1"/>
          <w:sz w:val="28"/>
          <w:szCs w:val="28"/>
          <w:lang w:val="uk-UA"/>
        </w:rPr>
        <w:t>Рисунок 3.15</w:t>
      </w:r>
      <w:r w:rsidR="00E96B5F" w:rsidRPr="00721A58">
        <w:rPr>
          <w:rFonts w:ascii="Times New Roman" w:hAnsi="Times New Roman" w:cs="Times New Roman"/>
          <w:color w:val="000000" w:themeColor="text1"/>
          <w:sz w:val="28"/>
          <w:szCs w:val="28"/>
          <w:lang w:val="uk-UA"/>
        </w:rPr>
        <w:t xml:space="preserve"> –</w:t>
      </w:r>
      <w:r w:rsidRPr="00721A58">
        <w:rPr>
          <w:rFonts w:ascii="Times New Roman" w:hAnsi="Times New Roman" w:cs="Times New Roman"/>
          <w:color w:val="000000" w:themeColor="text1"/>
          <w:sz w:val="28"/>
          <w:szCs w:val="28"/>
          <w:lang w:val="uk-UA"/>
        </w:rPr>
        <w:t xml:space="preserve"> Перероблен</w:t>
      </w:r>
      <w:r w:rsidR="00F032D6" w:rsidRPr="00721A58">
        <w:rPr>
          <w:rFonts w:ascii="Times New Roman" w:hAnsi="Times New Roman" w:cs="Times New Roman"/>
          <w:color w:val="000000" w:themeColor="text1"/>
          <w:sz w:val="28"/>
          <w:szCs w:val="28"/>
          <w:lang w:val="uk-UA"/>
        </w:rPr>
        <w:t xml:space="preserve">а кавова гуща </w:t>
      </w:r>
      <w:r w:rsidRPr="00721A58">
        <w:rPr>
          <w:rFonts w:ascii="Times New Roman" w:hAnsi="Times New Roman" w:cs="Times New Roman"/>
          <w:color w:val="000000" w:themeColor="text1"/>
          <w:sz w:val="28"/>
          <w:szCs w:val="28"/>
          <w:lang w:val="uk-UA"/>
        </w:rPr>
        <w:t xml:space="preserve">у </w:t>
      </w:r>
      <w:r w:rsidR="00E30D8E" w:rsidRPr="00721A58">
        <w:rPr>
          <w:rFonts w:ascii="Times New Roman" w:hAnsi="Times New Roman" w:cs="Times New Roman"/>
          <w:color w:val="000000" w:themeColor="text1"/>
          <w:sz w:val="28"/>
          <w:szCs w:val="28"/>
          <w:lang w:val="uk-UA"/>
        </w:rPr>
        <w:t>кавовий гранулят</w:t>
      </w:r>
      <w:r w:rsidR="00F032D6" w:rsidRPr="00721A58">
        <w:rPr>
          <w:rFonts w:ascii="Times New Roman" w:hAnsi="Times New Roman" w:cs="Times New Roman"/>
          <w:color w:val="000000" w:themeColor="text1"/>
          <w:sz w:val="28"/>
          <w:szCs w:val="28"/>
          <w:lang w:val="uk-UA"/>
        </w:rPr>
        <w:t xml:space="preserve"> </w:t>
      </w:r>
      <w:r w:rsidR="00F032D6" w:rsidRPr="009D070F">
        <w:rPr>
          <w:rFonts w:ascii="Times New Roman" w:hAnsi="Times New Roman" w:cs="Times New Roman"/>
          <w:color w:val="000000" w:themeColor="text1"/>
          <w:sz w:val="24"/>
          <w:szCs w:val="24"/>
        </w:rPr>
        <w:t>[</w:t>
      </w:r>
      <w:r w:rsidR="00721A58" w:rsidRPr="00721A58">
        <w:rPr>
          <w:rFonts w:ascii="Times New Roman" w:hAnsi="Times New Roman" w:cs="Times New Roman"/>
          <w:color w:val="000000" w:themeColor="text1"/>
          <w:sz w:val="24"/>
          <w:szCs w:val="24"/>
        </w:rPr>
        <w:t>58</w:t>
      </w:r>
      <w:r w:rsidR="00F032D6" w:rsidRPr="009D070F">
        <w:rPr>
          <w:rFonts w:ascii="Times New Roman" w:hAnsi="Times New Roman" w:cs="Times New Roman"/>
          <w:color w:val="000000" w:themeColor="text1"/>
          <w:sz w:val="24"/>
          <w:szCs w:val="24"/>
        </w:rPr>
        <w:t>]</w:t>
      </w:r>
    </w:p>
    <w:p w14:paraId="1DAE1724" w14:textId="77777777" w:rsidR="00C92F23" w:rsidRPr="009D070F" w:rsidRDefault="00C92F23" w:rsidP="00F032D6">
      <w:pPr>
        <w:spacing w:after="0" w:line="360" w:lineRule="auto"/>
        <w:ind w:firstLine="709"/>
        <w:jc w:val="center"/>
        <w:rPr>
          <w:rFonts w:ascii="Times New Roman" w:hAnsi="Times New Roman" w:cs="Times New Roman"/>
          <w:color w:val="000000" w:themeColor="text1"/>
          <w:sz w:val="24"/>
          <w:szCs w:val="24"/>
        </w:rPr>
      </w:pPr>
    </w:p>
    <w:p w14:paraId="6AC365A1" w14:textId="20244FC0" w:rsidR="00AA5DB4" w:rsidRDefault="00A87EFA" w:rsidP="00C92F23">
      <w:pPr>
        <w:spacing w:after="0" w:line="360" w:lineRule="auto"/>
        <w:ind w:firstLine="708"/>
        <w:jc w:val="both"/>
        <w:rPr>
          <w:rFonts w:ascii="Times New Roman" w:hAnsi="Times New Roman" w:cs="Times New Roman"/>
          <w:noProof/>
          <w:sz w:val="28"/>
          <w:szCs w:val="28"/>
          <w:lang w:val="uk-UA"/>
        </w:rPr>
      </w:pPr>
      <w:r w:rsidRPr="00D412E3">
        <w:rPr>
          <w:rFonts w:ascii="Times New Roman" w:hAnsi="Times New Roman" w:cs="Times New Roman"/>
          <w:noProof/>
          <w:sz w:val="28"/>
          <w:szCs w:val="28"/>
          <w:lang w:val="uk-UA"/>
        </w:rPr>
        <w:t xml:space="preserve">Отриманий </w:t>
      </w:r>
      <w:r w:rsidRPr="00D412E3">
        <w:rPr>
          <w:rFonts w:ascii="Times New Roman" w:hAnsi="Times New Roman" w:cs="Times New Roman"/>
          <w:color w:val="000000" w:themeColor="text1"/>
          <w:sz w:val="28"/>
          <w:szCs w:val="28"/>
          <w:lang w:val="uk-UA"/>
        </w:rPr>
        <w:t>кавовий гранулят</w:t>
      </w:r>
      <w:r w:rsidRPr="00D412E3">
        <w:rPr>
          <w:rFonts w:ascii="Times New Roman" w:hAnsi="Times New Roman" w:cs="Times New Roman"/>
          <w:noProof/>
          <w:sz w:val="28"/>
          <w:szCs w:val="28"/>
          <w:lang w:val="uk-UA"/>
        </w:rPr>
        <w:t xml:space="preserve"> </w:t>
      </w:r>
      <w:r w:rsidR="00F032D6" w:rsidRPr="009D070F">
        <w:rPr>
          <w:rFonts w:ascii="Times New Roman" w:hAnsi="Times New Roman" w:cs="Times New Roman"/>
          <w:noProof/>
          <w:sz w:val="28"/>
          <w:szCs w:val="28"/>
        </w:rPr>
        <w:t>(</w:t>
      </w:r>
      <w:r w:rsidR="00F032D6">
        <w:rPr>
          <w:rFonts w:ascii="Times New Roman" w:hAnsi="Times New Roman" w:cs="Times New Roman"/>
          <w:noProof/>
          <w:sz w:val="28"/>
          <w:szCs w:val="28"/>
        </w:rPr>
        <w:t>р</w:t>
      </w:r>
      <w:r w:rsidRPr="00D412E3">
        <w:rPr>
          <w:rFonts w:ascii="Times New Roman" w:hAnsi="Times New Roman" w:cs="Times New Roman"/>
          <w:noProof/>
          <w:sz w:val="28"/>
          <w:szCs w:val="28"/>
          <w:lang w:val="uk-UA"/>
        </w:rPr>
        <w:t>ис. 3.15</w:t>
      </w:r>
      <w:r w:rsidR="00F032D6">
        <w:rPr>
          <w:rFonts w:ascii="Times New Roman" w:hAnsi="Times New Roman" w:cs="Times New Roman"/>
          <w:noProof/>
          <w:sz w:val="28"/>
          <w:szCs w:val="28"/>
          <w:lang w:val="uk-UA"/>
        </w:rPr>
        <w:t>)</w:t>
      </w:r>
      <w:r w:rsidRPr="00D412E3">
        <w:rPr>
          <w:rFonts w:ascii="Times New Roman" w:hAnsi="Times New Roman" w:cs="Times New Roman"/>
          <w:noProof/>
          <w:sz w:val="28"/>
          <w:szCs w:val="28"/>
          <w:lang w:val="uk-UA"/>
        </w:rPr>
        <w:t xml:space="preserve"> може використовуватися в якості кавового бр</w:t>
      </w:r>
      <w:r w:rsidR="00F032D6">
        <w:rPr>
          <w:rFonts w:ascii="Times New Roman" w:hAnsi="Times New Roman" w:cs="Times New Roman"/>
          <w:noProof/>
          <w:sz w:val="28"/>
          <w:szCs w:val="28"/>
          <w:lang w:val="uk-UA"/>
        </w:rPr>
        <w:t>и</w:t>
      </w:r>
      <w:r w:rsidRPr="00D412E3">
        <w:rPr>
          <w:rFonts w:ascii="Times New Roman" w:hAnsi="Times New Roman" w:cs="Times New Roman"/>
          <w:noProof/>
          <w:sz w:val="28"/>
          <w:szCs w:val="28"/>
          <w:lang w:val="uk-UA"/>
        </w:rPr>
        <w:t>кету для твердо</w:t>
      </w:r>
      <w:r w:rsidR="00F032D6">
        <w:rPr>
          <w:rFonts w:ascii="Times New Roman" w:hAnsi="Times New Roman" w:cs="Times New Roman"/>
          <w:noProof/>
          <w:sz w:val="28"/>
          <w:szCs w:val="28"/>
          <w:lang w:val="uk-UA"/>
        </w:rPr>
        <w:t>паливного</w:t>
      </w:r>
      <w:r w:rsidRPr="00D412E3">
        <w:rPr>
          <w:rFonts w:ascii="Times New Roman" w:hAnsi="Times New Roman" w:cs="Times New Roman"/>
          <w:noProof/>
          <w:sz w:val="28"/>
          <w:szCs w:val="28"/>
          <w:lang w:val="uk-UA"/>
        </w:rPr>
        <w:t xml:space="preserve"> котла, добрива та наповнювача для </w:t>
      </w:r>
      <w:r w:rsidRPr="00D412E3">
        <w:rPr>
          <w:rFonts w:ascii="Times New Roman" w:hAnsi="Times New Roman" w:cs="Times New Roman"/>
          <w:noProof/>
          <w:sz w:val="28"/>
          <w:szCs w:val="28"/>
          <w:lang w:val="uk-UA"/>
        </w:rPr>
        <w:lastRenderedPageBreak/>
        <w:t>домашніх тварин</w:t>
      </w:r>
      <w:r w:rsidR="00F032D6">
        <w:rPr>
          <w:rFonts w:ascii="Times New Roman" w:hAnsi="Times New Roman" w:cs="Times New Roman"/>
          <w:noProof/>
          <w:sz w:val="28"/>
          <w:szCs w:val="28"/>
          <w:lang w:val="uk-UA"/>
        </w:rPr>
        <w:t>, з метою забезпе</w:t>
      </w:r>
      <w:r w:rsidR="00B30252">
        <w:rPr>
          <w:rFonts w:ascii="Times New Roman" w:hAnsi="Times New Roman" w:cs="Times New Roman"/>
          <w:noProof/>
          <w:sz w:val="28"/>
          <w:szCs w:val="28"/>
          <w:lang w:val="uk-UA"/>
        </w:rPr>
        <w:t>че</w:t>
      </w:r>
      <w:r w:rsidR="00F032D6">
        <w:rPr>
          <w:rFonts w:ascii="Times New Roman" w:hAnsi="Times New Roman" w:cs="Times New Roman"/>
          <w:noProof/>
          <w:sz w:val="28"/>
          <w:szCs w:val="28"/>
          <w:lang w:val="uk-UA"/>
        </w:rPr>
        <w:t>ння гігієгічних функцій та усуненню</w:t>
      </w:r>
      <w:r w:rsidRPr="00D412E3">
        <w:rPr>
          <w:rFonts w:ascii="Times New Roman" w:hAnsi="Times New Roman" w:cs="Times New Roman"/>
          <w:noProof/>
          <w:sz w:val="28"/>
          <w:szCs w:val="28"/>
          <w:lang w:val="uk-UA"/>
        </w:rPr>
        <w:t xml:space="preserve"> неприємного запаху.</w:t>
      </w:r>
      <w:r w:rsidR="00AA5DB4">
        <w:rPr>
          <w:rFonts w:ascii="Times New Roman" w:hAnsi="Times New Roman" w:cs="Times New Roman"/>
          <w:noProof/>
          <w:sz w:val="28"/>
          <w:szCs w:val="28"/>
          <w:lang w:val="uk-UA"/>
        </w:rPr>
        <w:t xml:space="preserve"> </w:t>
      </w:r>
    </w:p>
    <w:p w14:paraId="699EADA3" w14:textId="3E8FB7A5" w:rsidR="00AA5DB4" w:rsidRDefault="00F032D6" w:rsidP="00AA5DB4">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Слід зауважити, що </w:t>
      </w:r>
      <w:r w:rsidR="00B30252">
        <w:rPr>
          <w:rFonts w:ascii="Times New Roman" w:hAnsi="Times New Roman" w:cs="Times New Roman"/>
          <w:color w:val="000000" w:themeColor="text1"/>
          <w:sz w:val="28"/>
          <w:szCs w:val="28"/>
          <w:lang w:val="uk-UA"/>
        </w:rPr>
        <w:t>роздивляючись</w:t>
      </w:r>
      <w:r w:rsidR="005C3184" w:rsidRPr="00D412E3">
        <w:rPr>
          <w:rFonts w:ascii="Times New Roman" w:hAnsi="Times New Roman" w:cs="Times New Roman"/>
          <w:color w:val="000000" w:themeColor="text1"/>
          <w:sz w:val="28"/>
          <w:szCs w:val="28"/>
          <w:lang w:val="uk-UA"/>
        </w:rPr>
        <w:t xml:space="preserve"> можливі напрямки переробки відходів доцільно обрати</w:t>
      </w:r>
      <w:r w:rsidR="008E1C77">
        <w:rPr>
          <w:rFonts w:ascii="Times New Roman" w:hAnsi="Times New Roman" w:cs="Times New Roman"/>
          <w:color w:val="000000" w:themeColor="text1"/>
          <w:sz w:val="28"/>
          <w:szCs w:val="28"/>
          <w:lang w:val="uk-UA"/>
        </w:rPr>
        <w:t xml:space="preserve"> проє</w:t>
      </w:r>
      <w:r w:rsidR="00E938E1" w:rsidRPr="00D412E3">
        <w:rPr>
          <w:rFonts w:ascii="Times New Roman" w:hAnsi="Times New Roman" w:cs="Times New Roman"/>
          <w:color w:val="000000" w:themeColor="text1"/>
          <w:sz w:val="28"/>
          <w:szCs w:val="28"/>
          <w:lang w:val="uk-UA"/>
        </w:rPr>
        <w:t>кт першої категорії</w:t>
      </w:r>
      <w:r w:rsidR="003F0139" w:rsidRPr="00D412E3">
        <w:rPr>
          <w:rFonts w:ascii="Times New Roman" w:hAnsi="Times New Roman" w:cs="Times New Roman"/>
          <w:color w:val="000000" w:themeColor="text1"/>
          <w:sz w:val="28"/>
          <w:szCs w:val="28"/>
          <w:lang w:val="uk-UA"/>
        </w:rPr>
        <w:t xml:space="preserve">, так як </w:t>
      </w:r>
      <w:r>
        <w:rPr>
          <w:rFonts w:ascii="Times New Roman" w:hAnsi="Times New Roman" w:cs="Times New Roman"/>
          <w:color w:val="000000" w:themeColor="text1"/>
          <w:sz w:val="28"/>
          <w:szCs w:val="28"/>
          <w:lang w:val="uk-UA"/>
        </w:rPr>
        <w:t>його</w:t>
      </w:r>
      <w:r w:rsidR="003F0139" w:rsidRPr="00D412E3">
        <w:rPr>
          <w:rFonts w:ascii="Times New Roman" w:hAnsi="Times New Roman" w:cs="Times New Roman"/>
          <w:color w:val="000000" w:themeColor="text1"/>
          <w:sz w:val="28"/>
          <w:szCs w:val="28"/>
          <w:lang w:val="uk-UA"/>
        </w:rPr>
        <w:t xml:space="preserve"> негативний екологічний ефект є </w:t>
      </w:r>
      <w:r>
        <w:rPr>
          <w:rFonts w:ascii="Times New Roman" w:hAnsi="Times New Roman" w:cs="Times New Roman"/>
          <w:color w:val="000000" w:themeColor="text1"/>
          <w:sz w:val="28"/>
          <w:szCs w:val="28"/>
          <w:lang w:val="uk-UA"/>
        </w:rPr>
        <w:t>найзначущим.</w:t>
      </w:r>
      <w:r w:rsidR="00E938E1" w:rsidRPr="00D412E3">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О</w:t>
      </w:r>
      <w:r w:rsidR="003F0139" w:rsidRPr="00D412E3">
        <w:rPr>
          <w:rFonts w:ascii="Times New Roman" w:hAnsi="Times New Roman" w:cs="Times New Roman"/>
          <w:color w:val="000000" w:themeColor="text1"/>
          <w:sz w:val="28"/>
          <w:szCs w:val="28"/>
          <w:lang w:val="uk-UA"/>
        </w:rPr>
        <w:t>тримані упаковки будуть використовуватись в</w:t>
      </w:r>
      <w:r w:rsidR="00E938E1" w:rsidRPr="00D412E3">
        <w:rPr>
          <w:rFonts w:ascii="Times New Roman" w:hAnsi="Times New Roman" w:cs="Times New Roman"/>
          <w:color w:val="000000" w:themeColor="text1"/>
          <w:sz w:val="28"/>
          <w:szCs w:val="28"/>
          <w:lang w:val="uk-UA"/>
        </w:rPr>
        <w:t xml:space="preserve"> якості ресурсної б</w:t>
      </w:r>
      <w:r w:rsidR="008E1C77">
        <w:rPr>
          <w:rFonts w:ascii="Times New Roman" w:hAnsi="Times New Roman" w:cs="Times New Roman"/>
          <w:color w:val="000000" w:themeColor="text1"/>
          <w:sz w:val="28"/>
          <w:szCs w:val="28"/>
          <w:lang w:val="uk-UA"/>
        </w:rPr>
        <w:t>ази для інших інвестиційних проє</w:t>
      </w:r>
      <w:r w:rsidR="00E938E1" w:rsidRPr="00D412E3">
        <w:rPr>
          <w:rFonts w:ascii="Times New Roman" w:hAnsi="Times New Roman" w:cs="Times New Roman"/>
          <w:color w:val="000000" w:themeColor="text1"/>
          <w:sz w:val="28"/>
          <w:szCs w:val="28"/>
          <w:lang w:val="uk-UA"/>
        </w:rPr>
        <w:t>ктів, а саме: збір та переробка кавової упаковки</w:t>
      </w:r>
      <w:r>
        <w:rPr>
          <w:rFonts w:ascii="Times New Roman" w:hAnsi="Times New Roman" w:cs="Times New Roman"/>
          <w:color w:val="000000" w:themeColor="text1"/>
          <w:sz w:val="28"/>
          <w:szCs w:val="28"/>
          <w:lang w:val="uk-UA"/>
        </w:rPr>
        <w:t>, що</w:t>
      </w:r>
      <w:r w:rsidR="00E938E1" w:rsidRPr="00D412E3">
        <w:rPr>
          <w:rFonts w:ascii="Times New Roman" w:hAnsi="Times New Roman" w:cs="Times New Roman"/>
          <w:color w:val="000000" w:themeColor="text1"/>
          <w:sz w:val="28"/>
          <w:szCs w:val="28"/>
          <w:lang w:val="uk-UA"/>
        </w:rPr>
        <w:t xml:space="preserve"> дозволить отримувати два компоненти наступного матеріалу:</w:t>
      </w:r>
      <w:r>
        <w:rPr>
          <w:rFonts w:ascii="Times New Roman" w:hAnsi="Times New Roman" w:cs="Times New Roman"/>
          <w:color w:val="000000" w:themeColor="text1"/>
          <w:sz w:val="28"/>
          <w:szCs w:val="28"/>
          <w:lang w:val="uk-UA"/>
        </w:rPr>
        <w:t xml:space="preserve"> </w:t>
      </w:r>
      <w:r w:rsidR="00E938E1" w:rsidRPr="00F032D6">
        <w:rPr>
          <w:rFonts w:ascii="Times New Roman" w:hAnsi="Times New Roman" w:cs="Times New Roman"/>
          <w:color w:val="000000" w:themeColor="text1"/>
          <w:sz w:val="28"/>
          <w:szCs w:val="28"/>
          <w:lang w:val="uk-UA"/>
        </w:rPr>
        <w:t>полімерний гранулят;</w:t>
      </w:r>
      <w:r>
        <w:rPr>
          <w:rFonts w:ascii="Times New Roman" w:hAnsi="Times New Roman" w:cs="Times New Roman"/>
          <w:color w:val="000000" w:themeColor="text1"/>
          <w:sz w:val="28"/>
          <w:szCs w:val="28"/>
          <w:lang w:val="uk-UA"/>
        </w:rPr>
        <w:t xml:space="preserve"> </w:t>
      </w:r>
      <w:r w:rsidR="00E938E1" w:rsidRPr="00F032D6">
        <w:rPr>
          <w:rFonts w:ascii="Times New Roman" w:hAnsi="Times New Roman" w:cs="Times New Roman"/>
          <w:color w:val="000000" w:themeColor="text1"/>
          <w:sz w:val="28"/>
          <w:szCs w:val="28"/>
          <w:lang w:val="uk-UA"/>
        </w:rPr>
        <w:t>частки алюмінієвої фольги.</w:t>
      </w:r>
    </w:p>
    <w:p w14:paraId="63BAD1BB" w14:textId="12898EB9" w:rsidR="00E938E1" w:rsidRPr="00AA5DB4" w:rsidRDefault="00AA5DB4" w:rsidP="00AA5DB4">
      <w:pPr>
        <w:spacing w:after="0" w:line="360" w:lineRule="auto"/>
        <w:ind w:firstLine="709"/>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w:t>
      </w:r>
      <w:r w:rsidR="00E938E1" w:rsidRPr="00D412E3">
        <w:rPr>
          <w:rFonts w:ascii="Times New Roman" w:hAnsi="Times New Roman" w:cs="Times New Roman"/>
          <w:color w:val="000000" w:themeColor="text1"/>
          <w:sz w:val="28"/>
          <w:szCs w:val="28"/>
          <w:lang w:val="uk-UA"/>
        </w:rPr>
        <w:t>Економі</w:t>
      </w:r>
      <w:r w:rsidR="008E1C77">
        <w:rPr>
          <w:rFonts w:ascii="Times New Roman" w:hAnsi="Times New Roman" w:cs="Times New Roman"/>
          <w:color w:val="000000" w:themeColor="text1"/>
          <w:sz w:val="28"/>
          <w:szCs w:val="28"/>
          <w:lang w:val="uk-UA"/>
        </w:rPr>
        <w:t>чний ефект від впровадження проє</w:t>
      </w:r>
      <w:r w:rsidR="00E938E1" w:rsidRPr="00D412E3">
        <w:rPr>
          <w:rFonts w:ascii="Times New Roman" w:hAnsi="Times New Roman" w:cs="Times New Roman"/>
          <w:color w:val="000000" w:themeColor="text1"/>
          <w:sz w:val="28"/>
          <w:szCs w:val="28"/>
          <w:lang w:val="uk-UA"/>
        </w:rPr>
        <w:t>кту визначається</w:t>
      </w:r>
      <w:r w:rsidR="00F032D6">
        <w:rPr>
          <w:rFonts w:ascii="Times New Roman" w:hAnsi="Times New Roman" w:cs="Times New Roman"/>
          <w:color w:val="000000" w:themeColor="text1"/>
          <w:sz w:val="28"/>
          <w:szCs w:val="28"/>
          <w:lang w:val="uk-UA"/>
        </w:rPr>
        <w:t xml:space="preserve"> у</w:t>
      </w:r>
      <w:r w:rsidR="00E938E1" w:rsidRPr="00D412E3">
        <w:rPr>
          <w:rFonts w:ascii="Times New Roman" w:hAnsi="Times New Roman" w:cs="Times New Roman"/>
          <w:color w:val="000000" w:themeColor="text1"/>
          <w:sz w:val="28"/>
          <w:szCs w:val="28"/>
          <w:lang w:val="uk-UA"/>
        </w:rPr>
        <w:t xml:space="preserve"> часовому періоді за рік. Позитивний економічний ефект буде отриманий починаючи з другого року його реалізації</w:t>
      </w:r>
      <w:r w:rsidR="00F032D6">
        <w:rPr>
          <w:rFonts w:ascii="Times New Roman" w:hAnsi="Times New Roman" w:cs="Times New Roman"/>
          <w:color w:val="000000" w:themeColor="text1"/>
          <w:sz w:val="28"/>
          <w:szCs w:val="28"/>
          <w:lang w:val="uk-UA"/>
        </w:rPr>
        <w:t>, що</w:t>
      </w:r>
      <w:r w:rsidR="00E938E1" w:rsidRPr="00D412E3">
        <w:rPr>
          <w:rFonts w:ascii="Times New Roman" w:hAnsi="Times New Roman" w:cs="Times New Roman"/>
          <w:color w:val="000000" w:themeColor="text1"/>
          <w:sz w:val="28"/>
          <w:szCs w:val="28"/>
          <w:lang w:val="uk-UA"/>
        </w:rPr>
        <w:t xml:space="preserve"> обумовлен</w:t>
      </w:r>
      <w:r w:rsidR="00F032D6">
        <w:rPr>
          <w:rFonts w:ascii="Times New Roman" w:hAnsi="Times New Roman" w:cs="Times New Roman"/>
          <w:color w:val="000000" w:themeColor="text1"/>
          <w:sz w:val="28"/>
          <w:szCs w:val="28"/>
          <w:lang w:val="uk-UA"/>
        </w:rPr>
        <w:t>о</w:t>
      </w:r>
      <w:r w:rsidR="00E938E1" w:rsidRPr="00D412E3">
        <w:rPr>
          <w:rFonts w:ascii="Times New Roman" w:hAnsi="Times New Roman" w:cs="Times New Roman"/>
          <w:color w:val="000000" w:themeColor="text1"/>
          <w:sz w:val="28"/>
          <w:szCs w:val="28"/>
          <w:lang w:val="uk-UA"/>
        </w:rPr>
        <w:t xml:space="preserve"> нестабільністю постачання сміття та відсутністю налагоджених каналів збуту. </w:t>
      </w:r>
    </w:p>
    <w:p w14:paraId="110CCCB3" w14:textId="1F58D55A" w:rsidR="00E938E1" w:rsidRDefault="00E938E1" w:rsidP="005E0A30">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 xml:space="preserve">Для розрахунку періоду окупності інвестицій візьмемо ставку дисконту </w:t>
      </w:r>
      <w:r w:rsidR="00F032D6">
        <w:rPr>
          <w:rFonts w:ascii="Times New Roman" w:hAnsi="Times New Roman" w:cs="Times New Roman"/>
          <w:color w:val="000000" w:themeColor="text1"/>
          <w:sz w:val="28"/>
          <w:szCs w:val="28"/>
          <w:lang w:val="uk-UA"/>
        </w:rPr>
        <w:t>у</w:t>
      </w:r>
      <w:r w:rsidRPr="00D412E3">
        <w:rPr>
          <w:rFonts w:ascii="Times New Roman" w:hAnsi="Times New Roman" w:cs="Times New Roman"/>
          <w:color w:val="000000" w:themeColor="text1"/>
          <w:sz w:val="28"/>
          <w:szCs w:val="28"/>
          <w:lang w:val="uk-UA"/>
        </w:rPr>
        <w:t xml:space="preserve"> розмірі 100%. Дисконтування грошових потоків </w:t>
      </w:r>
      <w:r w:rsidR="00F032D6">
        <w:rPr>
          <w:rFonts w:ascii="Times New Roman" w:hAnsi="Times New Roman" w:cs="Times New Roman"/>
          <w:color w:val="000000" w:themeColor="text1"/>
          <w:sz w:val="28"/>
          <w:szCs w:val="28"/>
          <w:lang w:val="uk-UA"/>
        </w:rPr>
        <w:t xml:space="preserve">розрахуємо </w:t>
      </w:r>
      <w:r w:rsidRPr="005E0A30">
        <w:rPr>
          <w:rFonts w:ascii="Times New Roman" w:hAnsi="Times New Roman" w:cs="Times New Roman"/>
          <w:color w:val="000000" w:themeColor="text1"/>
          <w:sz w:val="28"/>
          <w:szCs w:val="28"/>
          <w:lang w:val="uk-UA"/>
        </w:rPr>
        <w:t>за формулою</w:t>
      </w:r>
      <w:r w:rsidR="005E0A30" w:rsidRPr="005E0A30">
        <w:rPr>
          <w:rFonts w:ascii="Times New Roman" w:hAnsi="Times New Roman" w:cs="Times New Roman"/>
          <w:color w:val="000000" w:themeColor="text1"/>
          <w:sz w:val="28"/>
          <w:szCs w:val="28"/>
          <w:lang w:val="uk-UA"/>
        </w:rPr>
        <w:t xml:space="preserve"> (3.1)</w:t>
      </w:r>
      <w:r w:rsidRPr="005E0A30">
        <w:rPr>
          <w:rFonts w:ascii="Times New Roman" w:hAnsi="Times New Roman" w:cs="Times New Roman"/>
          <w:color w:val="000000" w:themeColor="text1"/>
          <w:sz w:val="28"/>
          <w:szCs w:val="28"/>
          <w:lang w:val="uk-UA"/>
        </w:rPr>
        <w:t>:</w:t>
      </w:r>
    </w:p>
    <w:p w14:paraId="2DFDA28E" w14:textId="77777777" w:rsidR="00721A58" w:rsidRDefault="00721A58" w:rsidP="005E0A30">
      <w:pPr>
        <w:spacing w:after="0" w:line="360" w:lineRule="auto"/>
        <w:ind w:firstLine="709"/>
        <w:jc w:val="both"/>
        <w:rPr>
          <w:rFonts w:ascii="Times New Roman" w:hAnsi="Times New Roman" w:cs="Times New Roman"/>
          <w:color w:val="000000" w:themeColor="text1"/>
          <w:sz w:val="28"/>
          <w:szCs w:val="28"/>
          <w:highlight w:val="yellow"/>
          <w:lang w:val="uk-UA"/>
        </w:rPr>
      </w:pPr>
    </w:p>
    <w:p w14:paraId="1A38FC73" w14:textId="06EC40EC" w:rsidR="005E0A30" w:rsidRPr="005E0A30" w:rsidRDefault="00E938E1" w:rsidP="005E0A30">
      <w:pPr>
        <w:spacing w:after="0" w:line="360" w:lineRule="auto"/>
        <w:ind w:left="3402"/>
        <w:rPr>
          <w:rFonts w:ascii="Times New Roman" w:hAnsi="Times New Roman" w:cs="Times New Roman"/>
          <w:color w:val="000000" w:themeColor="text1"/>
          <w:sz w:val="28"/>
          <w:szCs w:val="28"/>
          <w:lang w:val="uk-UA"/>
        </w:rPr>
      </w:pPr>
      <w:r w:rsidRPr="005E0A30">
        <w:rPr>
          <w:rFonts w:ascii="Times New Roman" w:hAnsi="Times New Roman" w:cs="Times New Roman"/>
          <w:i/>
          <w:iCs/>
          <w:color w:val="000000" w:themeColor="text1"/>
          <w:sz w:val="28"/>
          <w:szCs w:val="28"/>
          <w:lang w:val="uk-UA"/>
        </w:rPr>
        <w:t xml:space="preserve">PV = CF/ ( 1+r ) </w:t>
      </w:r>
      <w:r w:rsidRPr="005E0A30">
        <w:rPr>
          <w:rFonts w:ascii="Times New Roman" w:hAnsi="Times New Roman" w:cs="Times New Roman"/>
          <w:i/>
          <w:iCs/>
          <w:color w:val="000000" w:themeColor="text1"/>
          <w:sz w:val="40"/>
          <w:szCs w:val="40"/>
          <w:vertAlign w:val="superscript"/>
          <w:lang w:val="uk-UA"/>
        </w:rPr>
        <w:t>t</w:t>
      </w:r>
      <w:r w:rsidRPr="005E0A30">
        <w:rPr>
          <w:rFonts w:ascii="Times New Roman" w:hAnsi="Times New Roman" w:cs="Times New Roman"/>
          <w:color w:val="000000" w:themeColor="text1"/>
          <w:sz w:val="28"/>
          <w:szCs w:val="28"/>
          <w:lang w:val="uk-UA"/>
        </w:rPr>
        <w:t xml:space="preserve">, </w:t>
      </w:r>
      <w:r w:rsidR="005E0A30" w:rsidRPr="005E0A30">
        <w:rPr>
          <w:rFonts w:ascii="Times New Roman" w:hAnsi="Times New Roman" w:cs="Times New Roman"/>
          <w:color w:val="000000" w:themeColor="text1"/>
          <w:sz w:val="28"/>
          <w:szCs w:val="28"/>
          <w:lang w:val="uk-UA"/>
        </w:rPr>
        <w:t xml:space="preserve">                                                 (3.1)</w:t>
      </w:r>
    </w:p>
    <w:p w14:paraId="7810215E" w14:textId="77777777" w:rsidR="005E0A30" w:rsidRDefault="005E0A30" w:rsidP="005E0A30">
      <w:pPr>
        <w:spacing w:after="0" w:line="360" w:lineRule="auto"/>
        <w:jc w:val="center"/>
        <w:rPr>
          <w:rFonts w:ascii="Times New Roman" w:hAnsi="Times New Roman" w:cs="Times New Roman"/>
          <w:color w:val="000000" w:themeColor="text1"/>
          <w:sz w:val="28"/>
          <w:szCs w:val="28"/>
          <w:highlight w:val="yellow"/>
          <w:lang w:val="uk-UA"/>
        </w:rPr>
      </w:pPr>
    </w:p>
    <w:p w14:paraId="13D9ED32" w14:textId="7053978F" w:rsidR="005E0A30" w:rsidRDefault="005E0A30" w:rsidP="005E0A30">
      <w:pPr>
        <w:spacing w:after="0" w:line="360" w:lineRule="auto"/>
        <w:jc w:val="both"/>
        <w:rPr>
          <w:rFonts w:ascii="Times New Roman" w:hAnsi="Times New Roman" w:cs="Times New Roman"/>
          <w:color w:val="000000" w:themeColor="text1"/>
          <w:sz w:val="28"/>
          <w:szCs w:val="28"/>
          <w:lang w:val="uk-UA"/>
        </w:rPr>
      </w:pPr>
      <w:r w:rsidRPr="005E0A30">
        <w:rPr>
          <w:rFonts w:ascii="Times New Roman" w:hAnsi="Times New Roman" w:cs="Times New Roman"/>
          <w:color w:val="000000" w:themeColor="text1"/>
          <w:sz w:val="28"/>
          <w:szCs w:val="28"/>
          <w:lang w:val="uk-UA"/>
        </w:rPr>
        <w:t>д</w:t>
      </w:r>
      <w:r w:rsidR="00E938E1" w:rsidRPr="005E0A30">
        <w:rPr>
          <w:rFonts w:ascii="Times New Roman" w:hAnsi="Times New Roman" w:cs="Times New Roman"/>
          <w:color w:val="000000" w:themeColor="text1"/>
          <w:sz w:val="28"/>
          <w:szCs w:val="28"/>
          <w:lang w:val="uk-UA"/>
        </w:rPr>
        <w:t>е</w:t>
      </w:r>
      <w:r w:rsidRPr="005E0A30">
        <w:rPr>
          <w:rFonts w:ascii="Times New Roman" w:hAnsi="Times New Roman" w:cs="Times New Roman"/>
          <w:color w:val="000000" w:themeColor="text1"/>
          <w:sz w:val="28"/>
          <w:szCs w:val="28"/>
          <w:lang w:val="uk-UA"/>
        </w:rPr>
        <w:t xml:space="preserve">, </w:t>
      </w:r>
      <w:r w:rsidR="00803D9F">
        <w:rPr>
          <w:rFonts w:ascii="Times New Roman" w:hAnsi="Times New Roman" w:cs="Times New Roman"/>
          <w:color w:val="000000" w:themeColor="text1"/>
          <w:sz w:val="28"/>
          <w:szCs w:val="28"/>
          <w:lang w:val="uk-UA"/>
        </w:rPr>
        <w:t>СF</w:t>
      </w:r>
      <w:r w:rsidR="00E938E1" w:rsidRPr="00D412E3">
        <w:rPr>
          <w:rFonts w:ascii="Times New Roman" w:hAnsi="Times New Roman" w:cs="Times New Roman"/>
          <w:color w:val="000000" w:themeColor="text1"/>
          <w:sz w:val="28"/>
          <w:szCs w:val="28"/>
          <w:lang w:val="uk-UA"/>
        </w:rPr>
        <w:t xml:space="preserve"> – грошовий потік ( чисті грошові надходження) за рік t;</w:t>
      </w:r>
      <w:r>
        <w:rPr>
          <w:rFonts w:ascii="Times New Roman" w:hAnsi="Times New Roman" w:cs="Times New Roman"/>
          <w:color w:val="000000" w:themeColor="text1"/>
          <w:sz w:val="28"/>
          <w:szCs w:val="28"/>
          <w:lang w:val="uk-UA"/>
        </w:rPr>
        <w:t xml:space="preserve"> </w:t>
      </w:r>
      <w:r w:rsidR="00E938E1" w:rsidRPr="00D412E3">
        <w:rPr>
          <w:rFonts w:ascii="Times New Roman" w:hAnsi="Times New Roman" w:cs="Times New Roman"/>
          <w:color w:val="000000" w:themeColor="text1"/>
          <w:sz w:val="28"/>
          <w:szCs w:val="28"/>
          <w:lang w:val="uk-UA"/>
        </w:rPr>
        <w:t>r – ставка дисконту;</w:t>
      </w:r>
      <w:r>
        <w:rPr>
          <w:rFonts w:ascii="Times New Roman" w:hAnsi="Times New Roman" w:cs="Times New Roman"/>
          <w:color w:val="000000" w:themeColor="text1"/>
          <w:sz w:val="28"/>
          <w:szCs w:val="28"/>
          <w:lang w:val="uk-UA"/>
        </w:rPr>
        <w:t xml:space="preserve"> </w:t>
      </w:r>
      <w:r w:rsidR="00E938E1" w:rsidRPr="00D412E3">
        <w:rPr>
          <w:rFonts w:ascii="Times New Roman" w:hAnsi="Times New Roman" w:cs="Times New Roman"/>
          <w:color w:val="000000" w:themeColor="text1"/>
          <w:sz w:val="28"/>
          <w:szCs w:val="28"/>
          <w:lang w:val="uk-UA"/>
        </w:rPr>
        <w:t>t – рік, за який отримано грошовий потік.</w:t>
      </w:r>
    </w:p>
    <w:p w14:paraId="51EA2A48" w14:textId="77777777" w:rsidR="00C92F23" w:rsidRDefault="00C92F23" w:rsidP="005E0A30">
      <w:pPr>
        <w:spacing w:after="0" w:line="360" w:lineRule="auto"/>
        <w:jc w:val="both"/>
        <w:rPr>
          <w:rFonts w:ascii="Times New Roman" w:hAnsi="Times New Roman" w:cs="Times New Roman"/>
          <w:color w:val="000000" w:themeColor="text1"/>
          <w:sz w:val="28"/>
          <w:szCs w:val="28"/>
          <w:lang w:val="uk-UA"/>
        </w:rPr>
      </w:pPr>
    </w:p>
    <w:p w14:paraId="6E1CF4C0" w14:textId="24915F79" w:rsidR="00E938E1" w:rsidRDefault="00384177" w:rsidP="00C92F23">
      <w:pPr>
        <w:spacing w:after="0" w:line="360" w:lineRule="auto"/>
        <w:ind w:firstLine="709"/>
        <w:jc w:val="both"/>
        <w:rPr>
          <w:rFonts w:ascii="Times New Roman" w:hAnsi="Times New Roman" w:cs="Times New Roman"/>
          <w:color w:val="000000" w:themeColor="text1"/>
          <w:sz w:val="28"/>
          <w:szCs w:val="28"/>
        </w:rPr>
      </w:pPr>
      <w:bookmarkStart w:id="42" w:name="_Hlk71007560"/>
      <w:r w:rsidRPr="00F64C53">
        <w:rPr>
          <w:rFonts w:ascii="Times New Roman" w:hAnsi="Times New Roman" w:cs="Times New Roman"/>
          <w:sz w:val="28"/>
          <w:szCs w:val="28"/>
          <w:lang w:val="uk-UA"/>
        </w:rPr>
        <w:t>Таблиця 3.</w:t>
      </w:r>
      <w:r>
        <w:rPr>
          <w:rFonts w:ascii="Times New Roman" w:hAnsi="Times New Roman" w:cs="Times New Roman"/>
          <w:sz w:val="28"/>
          <w:szCs w:val="28"/>
          <w:lang w:val="uk-UA"/>
        </w:rPr>
        <w:t xml:space="preserve">7 </w:t>
      </w:r>
      <w:r w:rsidRPr="00F64C53">
        <w:rPr>
          <w:rFonts w:ascii="Times New Roman" w:hAnsi="Times New Roman" w:cs="Times New Roman"/>
          <w:sz w:val="28"/>
          <w:szCs w:val="28"/>
          <w:lang w:val="uk-UA"/>
        </w:rPr>
        <w:t xml:space="preserve">– </w:t>
      </w:r>
      <w:r w:rsidR="00E938E1" w:rsidRPr="00F862FD">
        <w:rPr>
          <w:rFonts w:ascii="Times New Roman" w:hAnsi="Times New Roman" w:cs="Times New Roman"/>
          <w:color w:val="000000" w:themeColor="text1"/>
          <w:sz w:val="28"/>
          <w:szCs w:val="28"/>
          <w:lang w:val="uk-UA"/>
        </w:rPr>
        <w:t>Розрахунок ди</w:t>
      </w:r>
      <w:r w:rsidR="008E1C77">
        <w:rPr>
          <w:rFonts w:ascii="Times New Roman" w:hAnsi="Times New Roman" w:cs="Times New Roman"/>
          <w:color w:val="000000" w:themeColor="text1"/>
          <w:sz w:val="28"/>
          <w:szCs w:val="28"/>
          <w:lang w:val="uk-UA"/>
        </w:rPr>
        <w:t>сконтного періоду окупності проє</w:t>
      </w:r>
      <w:r w:rsidR="00E938E1" w:rsidRPr="00F862FD">
        <w:rPr>
          <w:rFonts w:ascii="Times New Roman" w:hAnsi="Times New Roman" w:cs="Times New Roman"/>
          <w:color w:val="000000" w:themeColor="text1"/>
          <w:sz w:val="28"/>
          <w:szCs w:val="28"/>
          <w:lang w:val="uk-UA"/>
        </w:rPr>
        <w:t xml:space="preserve">кту, </w:t>
      </w:r>
      <w:r>
        <w:rPr>
          <w:rFonts w:ascii="Times New Roman" w:hAnsi="Times New Roman" w:cs="Times New Roman"/>
          <w:color w:val="000000" w:themeColor="text1"/>
          <w:sz w:val="28"/>
          <w:szCs w:val="28"/>
          <w:lang w:val="uk-UA"/>
        </w:rPr>
        <w:br/>
      </w:r>
      <w:r w:rsidR="00E938E1" w:rsidRPr="00F862FD">
        <w:rPr>
          <w:rFonts w:ascii="Times New Roman" w:hAnsi="Times New Roman" w:cs="Times New Roman"/>
          <w:color w:val="000000" w:themeColor="text1"/>
          <w:sz w:val="28"/>
          <w:szCs w:val="28"/>
          <w:lang w:val="uk-UA"/>
        </w:rPr>
        <w:t xml:space="preserve">тис. </w:t>
      </w:r>
      <w:r w:rsidR="00E938E1" w:rsidRPr="00721A58">
        <w:rPr>
          <w:rFonts w:ascii="Times New Roman" w:hAnsi="Times New Roman" w:cs="Times New Roman"/>
          <w:color w:val="000000" w:themeColor="text1"/>
          <w:sz w:val="28"/>
          <w:szCs w:val="28"/>
          <w:lang w:val="uk-UA"/>
        </w:rPr>
        <w:t>грн.</w:t>
      </w:r>
      <w:r w:rsidR="001B2546" w:rsidRPr="009D070F">
        <w:rPr>
          <w:rFonts w:ascii="Times New Roman" w:hAnsi="Times New Roman" w:cs="Times New Roman"/>
          <w:color w:val="000000" w:themeColor="text1"/>
          <w:sz w:val="28"/>
          <w:szCs w:val="28"/>
        </w:rPr>
        <w:t xml:space="preserve"> </w:t>
      </w:r>
      <w:r w:rsidR="001B2546" w:rsidRPr="008E1C77">
        <w:rPr>
          <w:rFonts w:ascii="Times New Roman" w:hAnsi="Times New Roman" w:cs="Times New Roman"/>
          <w:color w:val="000000" w:themeColor="text1"/>
          <w:sz w:val="28"/>
          <w:szCs w:val="28"/>
        </w:rPr>
        <w:t>[</w:t>
      </w:r>
      <w:r w:rsidR="00721A58" w:rsidRPr="00721A58">
        <w:rPr>
          <w:rFonts w:ascii="Times New Roman" w:hAnsi="Times New Roman" w:cs="Times New Roman"/>
          <w:color w:val="000000" w:themeColor="text1"/>
          <w:sz w:val="28"/>
          <w:szCs w:val="28"/>
        </w:rPr>
        <w:t>59</w:t>
      </w:r>
      <w:r w:rsidR="001B2546" w:rsidRPr="008E1C77">
        <w:rPr>
          <w:rFonts w:ascii="Times New Roman" w:hAnsi="Times New Roman" w:cs="Times New Roman"/>
          <w:color w:val="000000" w:themeColor="text1"/>
          <w:sz w:val="28"/>
          <w:szCs w:val="28"/>
        </w:rPr>
        <w:t>]</w:t>
      </w:r>
    </w:p>
    <w:p w14:paraId="78087068" w14:textId="77777777" w:rsidR="00C92F23" w:rsidRPr="00384177" w:rsidRDefault="00C92F23" w:rsidP="00C92F23">
      <w:pPr>
        <w:spacing w:after="0" w:line="360" w:lineRule="auto"/>
        <w:ind w:firstLine="709"/>
        <w:jc w:val="both"/>
        <w:rPr>
          <w:rFonts w:ascii="Times New Roman" w:hAnsi="Times New Roman" w:cs="Times New Roman"/>
          <w:color w:val="000000" w:themeColor="text1"/>
          <w:sz w:val="28"/>
          <w:szCs w:val="28"/>
          <w:lang w:val="uk-UA"/>
        </w:rPr>
      </w:pPr>
    </w:p>
    <w:tbl>
      <w:tblPr>
        <w:tblStyle w:val="a6"/>
        <w:tblW w:w="9640" w:type="dxa"/>
        <w:jc w:val="center"/>
        <w:tblLayout w:type="fixed"/>
        <w:tblLook w:val="04A0" w:firstRow="1" w:lastRow="0" w:firstColumn="1" w:lastColumn="0" w:noHBand="0" w:noVBand="1"/>
      </w:tblPr>
      <w:tblGrid>
        <w:gridCol w:w="108"/>
        <w:gridCol w:w="3006"/>
        <w:gridCol w:w="1423"/>
        <w:gridCol w:w="567"/>
        <w:gridCol w:w="1134"/>
        <w:gridCol w:w="1134"/>
        <w:gridCol w:w="1134"/>
        <w:gridCol w:w="994"/>
        <w:gridCol w:w="140"/>
      </w:tblGrid>
      <w:tr w:rsidR="000901C1" w:rsidRPr="00384177" w14:paraId="31EFF684" w14:textId="77777777" w:rsidTr="00803D9F">
        <w:trPr>
          <w:gridAfter w:val="1"/>
          <w:wAfter w:w="140" w:type="dxa"/>
          <w:trHeight w:val="431"/>
          <w:jc w:val="center"/>
        </w:trPr>
        <w:tc>
          <w:tcPr>
            <w:tcW w:w="3114" w:type="dxa"/>
            <w:gridSpan w:val="2"/>
            <w:vMerge w:val="restart"/>
            <w:vAlign w:val="center"/>
          </w:tcPr>
          <w:p w14:paraId="67E6566D" w14:textId="77777777" w:rsidR="00E938E1" w:rsidRPr="00384177" w:rsidRDefault="00E938E1" w:rsidP="00CE411F">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Грошові потоки</w:t>
            </w:r>
          </w:p>
        </w:tc>
        <w:tc>
          <w:tcPr>
            <w:tcW w:w="1423" w:type="dxa"/>
            <w:vAlign w:val="center"/>
          </w:tcPr>
          <w:p w14:paraId="0A8E8B1D" w14:textId="77777777" w:rsidR="00E938E1" w:rsidRPr="00384177" w:rsidRDefault="00E938E1" w:rsidP="00CE411F">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Інвестиції</w:t>
            </w:r>
          </w:p>
        </w:tc>
        <w:tc>
          <w:tcPr>
            <w:tcW w:w="4963" w:type="dxa"/>
            <w:gridSpan w:val="5"/>
            <w:shd w:val="clear" w:color="auto" w:fill="auto"/>
            <w:vAlign w:val="center"/>
          </w:tcPr>
          <w:p w14:paraId="197B8026" w14:textId="77777777" w:rsidR="00E938E1" w:rsidRPr="00384177" w:rsidRDefault="00E938E1" w:rsidP="00CE411F">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Надходження</w:t>
            </w:r>
          </w:p>
        </w:tc>
      </w:tr>
      <w:tr w:rsidR="000901C1" w:rsidRPr="00384177" w14:paraId="10E00C14" w14:textId="77777777" w:rsidTr="00803D9F">
        <w:trPr>
          <w:gridAfter w:val="1"/>
          <w:wAfter w:w="140" w:type="dxa"/>
          <w:jc w:val="center"/>
        </w:trPr>
        <w:tc>
          <w:tcPr>
            <w:tcW w:w="3114" w:type="dxa"/>
            <w:gridSpan w:val="2"/>
            <w:vMerge/>
            <w:vAlign w:val="center"/>
          </w:tcPr>
          <w:p w14:paraId="5DD0EF15" w14:textId="77777777" w:rsidR="00E938E1" w:rsidRPr="00384177" w:rsidRDefault="00E938E1" w:rsidP="00CE411F">
            <w:pPr>
              <w:jc w:val="center"/>
              <w:rPr>
                <w:rFonts w:ascii="Times New Roman" w:hAnsi="Times New Roman" w:cs="Times New Roman"/>
                <w:color w:val="000000" w:themeColor="text1"/>
                <w:sz w:val="28"/>
                <w:szCs w:val="28"/>
                <w:lang w:val="uk-UA"/>
              </w:rPr>
            </w:pPr>
          </w:p>
        </w:tc>
        <w:tc>
          <w:tcPr>
            <w:tcW w:w="1423" w:type="dxa"/>
            <w:vAlign w:val="center"/>
          </w:tcPr>
          <w:p w14:paraId="3370DD42" w14:textId="77777777" w:rsidR="00E938E1" w:rsidRPr="00384177" w:rsidRDefault="00E938E1" w:rsidP="00CE411F">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0</w:t>
            </w:r>
          </w:p>
        </w:tc>
        <w:tc>
          <w:tcPr>
            <w:tcW w:w="567" w:type="dxa"/>
            <w:vAlign w:val="center"/>
          </w:tcPr>
          <w:p w14:paraId="0BE504A5" w14:textId="77777777" w:rsidR="00E938E1" w:rsidRPr="00384177" w:rsidRDefault="00E938E1" w:rsidP="00CE411F">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w:t>
            </w:r>
          </w:p>
        </w:tc>
        <w:tc>
          <w:tcPr>
            <w:tcW w:w="1134" w:type="dxa"/>
            <w:vAlign w:val="center"/>
          </w:tcPr>
          <w:p w14:paraId="6BEFF559" w14:textId="77777777" w:rsidR="00E938E1" w:rsidRPr="00384177" w:rsidRDefault="00E938E1" w:rsidP="00CE411F">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2</w:t>
            </w:r>
          </w:p>
        </w:tc>
        <w:tc>
          <w:tcPr>
            <w:tcW w:w="1134" w:type="dxa"/>
            <w:vAlign w:val="center"/>
          </w:tcPr>
          <w:p w14:paraId="6FA43524" w14:textId="77777777" w:rsidR="00E938E1" w:rsidRPr="00384177" w:rsidRDefault="00E938E1" w:rsidP="00CE411F">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3</w:t>
            </w:r>
          </w:p>
        </w:tc>
        <w:tc>
          <w:tcPr>
            <w:tcW w:w="1134" w:type="dxa"/>
            <w:vAlign w:val="center"/>
          </w:tcPr>
          <w:p w14:paraId="09978FCE" w14:textId="77777777" w:rsidR="00E938E1" w:rsidRPr="00384177" w:rsidRDefault="00E938E1" w:rsidP="00CE411F">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4</w:t>
            </w:r>
          </w:p>
        </w:tc>
        <w:tc>
          <w:tcPr>
            <w:tcW w:w="994" w:type="dxa"/>
            <w:vAlign w:val="center"/>
          </w:tcPr>
          <w:p w14:paraId="167490B4" w14:textId="77777777" w:rsidR="00E938E1" w:rsidRPr="00384177" w:rsidRDefault="00E938E1" w:rsidP="00CE411F">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5</w:t>
            </w:r>
          </w:p>
        </w:tc>
      </w:tr>
      <w:tr w:rsidR="000901C1" w:rsidRPr="00384177" w14:paraId="251C5501" w14:textId="77777777" w:rsidTr="00803D9F">
        <w:trPr>
          <w:gridAfter w:val="1"/>
          <w:wAfter w:w="140" w:type="dxa"/>
          <w:trHeight w:val="567"/>
          <w:jc w:val="center"/>
        </w:trPr>
        <w:tc>
          <w:tcPr>
            <w:tcW w:w="3114" w:type="dxa"/>
            <w:gridSpan w:val="2"/>
            <w:vAlign w:val="center"/>
          </w:tcPr>
          <w:p w14:paraId="7E3C2810" w14:textId="77777777" w:rsidR="00E938E1" w:rsidRPr="00384177" w:rsidRDefault="00E938E1" w:rsidP="00CE411F">
            <w:pP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Чистий грошовий потік Запоріжжя</w:t>
            </w:r>
          </w:p>
        </w:tc>
        <w:tc>
          <w:tcPr>
            <w:tcW w:w="1423" w:type="dxa"/>
            <w:vAlign w:val="center"/>
          </w:tcPr>
          <w:p w14:paraId="64D9F4FB" w14:textId="77777777" w:rsidR="00E938E1" w:rsidRPr="00384177" w:rsidRDefault="00E938E1"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1393,6</w:t>
            </w:r>
          </w:p>
        </w:tc>
        <w:tc>
          <w:tcPr>
            <w:tcW w:w="567" w:type="dxa"/>
            <w:vAlign w:val="center"/>
          </w:tcPr>
          <w:p w14:paraId="1898351A" w14:textId="77777777" w:rsidR="00E938E1" w:rsidRPr="00384177" w:rsidRDefault="00E938E1" w:rsidP="00384177">
            <w:pPr>
              <w:autoSpaceDE w:val="0"/>
              <w:autoSpaceDN w:val="0"/>
              <w:adjustRightInd w:val="0"/>
              <w:jc w:val="center"/>
              <w:rPr>
                <w:rFonts w:ascii="Times New Roman" w:hAnsi="Times New Roman"/>
                <w:color w:val="000000" w:themeColor="text1"/>
                <w:sz w:val="28"/>
                <w:szCs w:val="28"/>
                <w:lang w:val="uk-UA"/>
              </w:rPr>
            </w:pPr>
            <w:r w:rsidRPr="00384177">
              <w:rPr>
                <w:rFonts w:ascii="Times New Roman" w:hAnsi="Times New Roman"/>
                <w:color w:val="000000" w:themeColor="text1"/>
                <w:sz w:val="28"/>
                <w:szCs w:val="28"/>
                <w:lang w:val="uk-UA"/>
              </w:rPr>
              <w:t>-</w:t>
            </w:r>
          </w:p>
        </w:tc>
        <w:tc>
          <w:tcPr>
            <w:tcW w:w="1134" w:type="dxa"/>
            <w:vAlign w:val="center"/>
          </w:tcPr>
          <w:p w14:paraId="2239D9D9" w14:textId="77777777" w:rsidR="00E938E1" w:rsidRPr="00384177" w:rsidRDefault="00E938E1" w:rsidP="00384177">
            <w:pPr>
              <w:autoSpaceDE w:val="0"/>
              <w:autoSpaceDN w:val="0"/>
              <w:adjustRightInd w:val="0"/>
              <w:jc w:val="center"/>
              <w:rPr>
                <w:rFonts w:ascii="Times New Roman" w:hAnsi="Times New Roman"/>
                <w:color w:val="000000" w:themeColor="text1"/>
                <w:sz w:val="28"/>
                <w:szCs w:val="28"/>
                <w:lang w:val="uk-UA"/>
              </w:rPr>
            </w:pPr>
            <w:r w:rsidRPr="00384177">
              <w:rPr>
                <w:rFonts w:ascii="Times New Roman" w:hAnsi="Times New Roman"/>
                <w:color w:val="000000" w:themeColor="text1"/>
                <w:sz w:val="28"/>
                <w:szCs w:val="28"/>
                <w:lang w:val="uk-UA"/>
              </w:rPr>
              <w:t>226,3</w:t>
            </w:r>
          </w:p>
        </w:tc>
        <w:tc>
          <w:tcPr>
            <w:tcW w:w="1134" w:type="dxa"/>
            <w:vAlign w:val="center"/>
          </w:tcPr>
          <w:p w14:paraId="2067248A" w14:textId="77777777" w:rsidR="00E938E1" w:rsidRPr="00384177" w:rsidRDefault="00E938E1" w:rsidP="00384177">
            <w:pPr>
              <w:autoSpaceDE w:val="0"/>
              <w:autoSpaceDN w:val="0"/>
              <w:adjustRightInd w:val="0"/>
              <w:jc w:val="center"/>
              <w:rPr>
                <w:rFonts w:ascii="Times New Roman" w:hAnsi="Times New Roman"/>
                <w:color w:val="000000" w:themeColor="text1"/>
                <w:sz w:val="28"/>
                <w:szCs w:val="28"/>
                <w:lang w:val="uk-UA"/>
              </w:rPr>
            </w:pPr>
            <w:r w:rsidRPr="00384177">
              <w:rPr>
                <w:rFonts w:ascii="Times New Roman" w:hAnsi="Times New Roman"/>
                <w:color w:val="000000" w:themeColor="text1"/>
                <w:sz w:val="28"/>
                <w:szCs w:val="28"/>
                <w:lang w:val="uk-UA"/>
              </w:rPr>
              <w:t>226,3</w:t>
            </w:r>
          </w:p>
        </w:tc>
        <w:tc>
          <w:tcPr>
            <w:tcW w:w="1134" w:type="dxa"/>
            <w:vAlign w:val="center"/>
          </w:tcPr>
          <w:p w14:paraId="2FF17948" w14:textId="77777777" w:rsidR="00E938E1" w:rsidRPr="00384177" w:rsidRDefault="00E938E1" w:rsidP="00384177">
            <w:pPr>
              <w:autoSpaceDE w:val="0"/>
              <w:autoSpaceDN w:val="0"/>
              <w:adjustRightInd w:val="0"/>
              <w:jc w:val="center"/>
              <w:rPr>
                <w:rFonts w:ascii="Times New Roman" w:hAnsi="Times New Roman"/>
                <w:color w:val="000000" w:themeColor="text1"/>
                <w:sz w:val="28"/>
                <w:szCs w:val="28"/>
                <w:lang w:val="uk-UA"/>
              </w:rPr>
            </w:pPr>
            <w:r w:rsidRPr="00384177">
              <w:rPr>
                <w:rFonts w:ascii="Times New Roman" w:hAnsi="Times New Roman"/>
                <w:color w:val="000000" w:themeColor="text1"/>
                <w:sz w:val="28"/>
                <w:szCs w:val="28"/>
                <w:lang w:val="uk-UA"/>
              </w:rPr>
              <w:t>226,3</w:t>
            </w:r>
          </w:p>
        </w:tc>
        <w:tc>
          <w:tcPr>
            <w:tcW w:w="994" w:type="dxa"/>
            <w:vAlign w:val="center"/>
          </w:tcPr>
          <w:p w14:paraId="5DC68D01" w14:textId="77777777" w:rsidR="00E938E1" w:rsidRPr="00384177" w:rsidRDefault="00E938E1" w:rsidP="00384177">
            <w:pPr>
              <w:autoSpaceDE w:val="0"/>
              <w:autoSpaceDN w:val="0"/>
              <w:adjustRightInd w:val="0"/>
              <w:jc w:val="center"/>
              <w:rPr>
                <w:rFonts w:ascii="Times New Roman" w:hAnsi="Times New Roman"/>
                <w:color w:val="000000" w:themeColor="text1"/>
                <w:sz w:val="28"/>
                <w:szCs w:val="28"/>
                <w:lang w:val="uk-UA"/>
              </w:rPr>
            </w:pPr>
            <w:r w:rsidRPr="00384177">
              <w:rPr>
                <w:rFonts w:ascii="Times New Roman" w:hAnsi="Times New Roman"/>
                <w:color w:val="000000" w:themeColor="text1"/>
                <w:sz w:val="28"/>
                <w:szCs w:val="28"/>
                <w:lang w:val="uk-UA"/>
              </w:rPr>
              <w:t>226,3</w:t>
            </w:r>
          </w:p>
        </w:tc>
      </w:tr>
      <w:tr w:rsidR="00803D9F" w:rsidRPr="00384177" w14:paraId="40D566F3" w14:textId="77777777" w:rsidTr="00803D9F">
        <w:trPr>
          <w:gridAfter w:val="1"/>
          <w:wAfter w:w="140" w:type="dxa"/>
          <w:trHeight w:val="249"/>
          <w:jc w:val="center"/>
        </w:trPr>
        <w:tc>
          <w:tcPr>
            <w:tcW w:w="3114" w:type="dxa"/>
            <w:gridSpan w:val="2"/>
            <w:vAlign w:val="center"/>
          </w:tcPr>
          <w:p w14:paraId="3BD52E24" w14:textId="77777777" w:rsidR="00803D9F" w:rsidRPr="00384177" w:rsidRDefault="00803D9F" w:rsidP="00CE411F">
            <w:pPr>
              <w:rPr>
                <w:rFonts w:ascii="Times New Roman" w:hAnsi="Times New Roman" w:cs="Times New Roman"/>
                <w:color w:val="000000" w:themeColor="text1"/>
                <w:sz w:val="28"/>
                <w:szCs w:val="28"/>
                <w:lang w:val="uk-UA"/>
              </w:rPr>
            </w:pPr>
          </w:p>
        </w:tc>
        <w:tc>
          <w:tcPr>
            <w:tcW w:w="1423" w:type="dxa"/>
            <w:vAlign w:val="center"/>
          </w:tcPr>
          <w:p w14:paraId="7C57EB66" w14:textId="77777777" w:rsidR="00803D9F" w:rsidRPr="00384177" w:rsidRDefault="00803D9F" w:rsidP="00384177">
            <w:pPr>
              <w:jc w:val="center"/>
              <w:rPr>
                <w:rFonts w:ascii="Times New Roman" w:hAnsi="Times New Roman" w:cs="Times New Roman"/>
                <w:color w:val="000000" w:themeColor="text1"/>
                <w:sz w:val="28"/>
                <w:szCs w:val="28"/>
                <w:lang w:val="uk-UA"/>
              </w:rPr>
            </w:pPr>
          </w:p>
        </w:tc>
        <w:tc>
          <w:tcPr>
            <w:tcW w:w="567" w:type="dxa"/>
            <w:vAlign w:val="center"/>
          </w:tcPr>
          <w:p w14:paraId="53EE9D77" w14:textId="77777777" w:rsidR="00803D9F" w:rsidRPr="00384177" w:rsidRDefault="00803D9F" w:rsidP="00384177">
            <w:pPr>
              <w:autoSpaceDE w:val="0"/>
              <w:autoSpaceDN w:val="0"/>
              <w:adjustRightInd w:val="0"/>
              <w:jc w:val="center"/>
              <w:rPr>
                <w:rFonts w:ascii="Times New Roman" w:hAnsi="Times New Roman"/>
                <w:color w:val="000000" w:themeColor="text1"/>
                <w:sz w:val="28"/>
                <w:szCs w:val="28"/>
                <w:lang w:val="uk-UA"/>
              </w:rPr>
            </w:pPr>
          </w:p>
        </w:tc>
        <w:tc>
          <w:tcPr>
            <w:tcW w:w="1134" w:type="dxa"/>
            <w:vAlign w:val="center"/>
          </w:tcPr>
          <w:p w14:paraId="041BD05A" w14:textId="77777777" w:rsidR="00803D9F" w:rsidRPr="00384177" w:rsidRDefault="00803D9F" w:rsidP="00384177">
            <w:pPr>
              <w:autoSpaceDE w:val="0"/>
              <w:autoSpaceDN w:val="0"/>
              <w:adjustRightInd w:val="0"/>
              <w:jc w:val="center"/>
              <w:rPr>
                <w:rFonts w:ascii="Times New Roman" w:hAnsi="Times New Roman"/>
                <w:color w:val="000000" w:themeColor="text1"/>
                <w:sz w:val="28"/>
                <w:szCs w:val="28"/>
                <w:lang w:val="uk-UA"/>
              </w:rPr>
            </w:pPr>
          </w:p>
        </w:tc>
        <w:tc>
          <w:tcPr>
            <w:tcW w:w="1134" w:type="dxa"/>
            <w:vAlign w:val="center"/>
          </w:tcPr>
          <w:p w14:paraId="3A14B24F" w14:textId="77777777" w:rsidR="00803D9F" w:rsidRPr="00384177" w:rsidRDefault="00803D9F" w:rsidP="00384177">
            <w:pPr>
              <w:autoSpaceDE w:val="0"/>
              <w:autoSpaceDN w:val="0"/>
              <w:adjustRightInd w:val="0"/>
              <w:jc w:val="center"/>
              <w:rPr>
                <w:rFonts w:ascii="Times New Roman" w:hAnsi="Times New Roman"/>
                <w:color w:val="000000" w:themeColor="text1"/>
                <w:sz w:val="28"/>
                <w:szCs w:val="28"/>
                <w:lang w:val="uk-UA"/>
              </w:rPr>
            </w:pPr>
          </w:p>
        </w:tc>
        <w:tc>
          <w:tcPr>
            <w:tcW w:w="1134" w:type="dxa"/>
            <w:vAlign w:val="center"/>
          </w:tcPr>
          <w:p w14:paraId="47096195" w14:textId="77777777" w:rsidR="00803D9F" w:rsidRPr="00384177" w:rsidRDefault="00803D9F" w:rsidP="00384177">
            <w:pPr>
              <w:autoSpaceDE w:val="0"/>
              <w:autoSpaceDN w:val="0"/>
              <w:adjustRightInd w:val="0"/>
              <w:jc w:val="center"/>
              <w:rPr>
                <w:rFonts w:ascii="Times New Roman" w:hAnsi="Times New Roman"/>
                <w:color w:val="000000" w:themeColor="text1"/>
                <w:sz w:val="28"/>
                <w:szCs w:val="28"/>
                <w:lang w:val="uk-UA"/>
              </w:rPr>
            </w:pPr>
          </w:p>
        </w:tc>
        <w:tc>
          <w:tcPr>
            <w:tcW w:w="994" w:type="dxa"/>
            <w:vAlign w:val="center"/>
          </w:tcPr>
          <w:p w14:paraId="4DF165A6" w14:textId="77777777" w:rsidR="00803D9F" w:rsidRPr="00384177" w:rsidRDefault="00803D9F" w:rsidP="00384177">
            <w:pPr>
              <w:autoSpaceDE w:val="0"/>
              <w:autoSpaceDN w:val="0"/>
              <w:adjustRightInd w:val="0"/>
              <w:jc w:val="center"/>
              <w:rPr>
                <w:rFonts w:ascii="Times New Roman" w:hAnsi="Times New Roman"/>
                <w:color w:val="000000" w:themeColor="text1"/>
                <w:sz w:val="28"/>
                <w:szCs w:val="28"/>
                <w:lang w:val="uk-UA"/>
              </w:rPr>
            </w:pPr>
          </w:p>
        </w:tc>
      </w:tr>
      <w:tr w:rsidR="000901C1" w:rsidRPr="00384177" w14:paraId="1CD19DB3" w14:textId="77777777" w:rsidTr="00803D9F">
        <w:trPr>
          <w:gridAfter w:val="1"/>
          <w:wAfter w:w="140" w:type="dxa"/>
          <w:trHeight w:val="249"/>
          <w:jc w:val="center"/>
        </w:trPr>
        <w:tc>
          <w:tcPr>
            <w:tcW w:w="3114" w:type="dxa"/>
            <w:gridSpan w:val="2"/>
            <w:vAlign w:val="center"/>
          </w:tcPr>
          <w:p w14:paraId="4AF5C195" w14:textId="77777777" w:rsidR="00E938E1" w:rsidRPr="00384177" w:rsidRDefault="00E938E1" w:rsidP="00CE411F">
            <w:pP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Чистий грошовий потік 3 Регіони</w:t>
            </w:r>
          </w:p>
        </w:tc>
        <w:tc>
          <w:tcPr>
            <w:tcW w:w="1423" w:type="dxa"/>
            <w:vAlign w:val="center"/>
          </w:tcPr>
          <w:p w14:paraId="51105023" w14:textId="77777777" w:rsidR="00E938E1" w:rsidRPr="00384177" w:rsidRDefault="00E938E1"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1393,6</w:t>
            </w:r>
          </w:p>
        </w:tc>
        <w:tc>
          <w:tcPr>
            <w:tcW w:w="567" w:type="dxa"/>
            <w:vAlign w:val="center"/>
          </w:tcPr>
          <w:p w14:paraId="79DF34D7" w14:textId="77777777" w:rsidR="00E938E1" w:rsidRPr="00384177" w:rsidRDefault="00E938E1" w:rsidP="00384177">
            <w:pPr>
              <w:autoSpaceDE w:val="0"/>
              <w:autoSpaceDN w:val="0"/>
              <w:adjustRightInd w:val="0"/>
              <w:jc w:val="center"/>
              <w:rPr>
                <w:rFonts w:ascii="Times New Roman" w:hAnsi="Times New Roman"/>
                <w:color w:val="000000" w:themeColor="text1"/>
                <w:sz w:val="28"/>
                <w:szCs w:val="28"/>
                <w:lang w:val="uk-UA"/>
              </w:rPr>
            </w:pPr>
          </w:p>
        </w:tc>
        <w:tc>
          <w:tcPr>
            <w:tcW w:w="1134" w:type="dxa"/>
            <w:vAlign w:val="center"/>
          </w:tcPr>
          <w:p w14:paraId="02FB0C0D" w14:textId="77777777" w:rsidR="00E938E1" w:rsidRPr="00384177" w:rsidRDefault="00E938E1" w:rsidP="00384177">
            <w:pPr>
              <w:autoSpaceDE w:val="0"/>
              <w:autoSpaceDN w:val="0"/>
              <w:adjustRightInd w:val="0"/>
              <w:jc w:val="center"/>
              <w:rPr>
                <w:rFonts w:ascii="Times New Roman" w:hAnsi="Times New Roman"/>
                <w:color w:val="000000" w:themeColor="text1"/>
                <w:sz w:val="28"/>
                <w:szCs w:val="28"/>
                <w:lang w:val="uk-UA"/>
              </w:rPr>
            </w:pPr>
            <w:r w:rsidRPr="00384177">
              <w:rPr>
                <w:rFonts w:ascii="Times New Roman" w:hAnsi="Times New Roman"/>
                <w:color w:val="000000" w:themeColor="text1"/>
                <w:sz w:val="28"/>
                <w:szCs w:val="28"/>
                <w:lang w:val="uk-UA"/>
              </w:rPr>
              <w:t>954,5</w:t>
            </w:r>
          </w:p>
        </w:tc>
        <w:tc>
          <w:tcPr>
            <w:tcW w:w="1134" w:type="dxa"/>
            <w:vAlign w:val="center"/>
          </w:tcPr>
          <w:p w14:paraId="740A1095" w14:textId="77777777" w:rsidR="00E938E1" w:rsidRPr="00384177" w:rsidRDefault="00E938E1" w:rsidP="00384177">
            <w:pPr>
              <w:autoSpaceDE w:val="0"/>
              <w:autoSpaceDN w:val="0"/>
              <w:adjustRightInd w:val="0"/>
              <w:jc w:val="center"/>
              <w:rPr>
                <w:rFonts w:ascii="Times New Roman" w:hAnsi="Times New Roman"/>
                <w:color w:val="000000" w:themeColor="text1"/>
                <w:sz w:val="28"/>
                <w:szCs w:val="28"/>
                <w:lang w:val="uk-UA"/>
              </w:rPr>
            </w:pPr>
            <w:r w:rsidRPr="00384177">
              <w:rPr>
                <w:rFonts w:ascii="Times New Roman" w:hAnsi="Times New Roman"/>
                <w:color w:val="000000" w:themeColor="text1"/>
                <w:sz w:val="28"/>
                <w:szCs w:val="28"/>
                <w:lang w:val="uk-UA"/>
              </w:rPr>
              <w:t>954,5</w:t>
            </w:r>
          </w:p>
        </w:tc>
        <w:tc>
          <w:tcPr>
            <w:tcW w:w="1134" w:type="dxa"/>
            <w:vAlign w:val="center"/>
          </w:tcPr>
          <w:p w14:paraId="412B175F" w14:textId="77777777" w:rsidR="00E938E1" w:rsidRPr="00384177" w:rsidRDefault="00E938E1" w:rsidP="00384177">
            <w:pPr>
              <w:autoSpaceDE w:val="0"/>
              <w:autoSpaceDN w:val="0"/>
              <w:adjustRightInd w:val="0"/>
              <w:jc w:val="center"/>
              <w:rPr>
                <w:rFonts w:ascii="Times New Roman" w:hAnsi="Times New Roman"/>
                <w:color w:val="000000" w:themeColor="text1"/>
                <w:sz w:val="28"/>
                <w:szCs w:val="28"/>
                <w:lang w:val="uk-UA"/>
              </w:rPr>
            </w:pPr>
            <w:r w:rsidRPr="00384177">
              <w:rPr>
                <w:rFonts w:ascii="Times New Roman" w:hAnsi="Times New Roman"/>
                <w:color w:val="000000" w:themeColor="text1"/>
                <w:sz w:val="28"/>
                <w:szCs w:val="28"/>
                <w:lang w:val="uk-UA"/>
              </w:rPr>
              <w:t>954,5</w:t>
            </w:r>
          </w:p>
        </w:tc>
        <w:tc>
          <w:tcPr>
            <w:tcW w:w="994" w:type="dxa"/>
            <w:vAlign w:val="center"/>
          </w:tcPr>
          <w:p w14:paraId="2D2C7001" w14:textId="77777777" w:rsidR="00E938E1" w:rsidRPr="00384177" w:rsidRDefault="00E938E1" w:rsidP="00384177">
            <w:pPr>
              <w:autoSpaceDE w:val="0"/>
              <w:autoSpaceDN w:val="0"/>
              <w:adjustRightInd w:val="0"/>
              <w:jc w:val="center"/>
              <w:rPr>
                <w:rFonts w:ascii="Times New Roman" w:hAnsi="Times New Roman"/>
                <w:color w:val="000000" w:themeColor="text1"/>
                <w:sz w:val="28"/>
                <w:szCs w:val="28"/>
                <w:lang w:val="uk-UA"/>
              </w:rPr>
            </w:pPr>
            <w:r w:rsidRPr="00384177">
              <w:rPr>
                <w:rFonts w:ascii="Times New Roman" w:hAnsi="Times New Roman"/>
                <w:color w:val="000000" w:themeColor="text1"/>
                <w:sz w:val="28"/>
                <w:szCs w:val="28"/>
                <w:lang w:val="uk-UA"/>
              </w:rPr>
              <w:t>954,5</w:t>
            </w:r>
          </w:p>
        </w:tc>
      </w:tr>
      <w:tr w:rsidR="00803D9F" w:rsidRPr="00384177" w14:paraId="4A8F1701" w14:textId="77777777" w:rsidTr="00803D9F">
        <w:tblPrEx>
          <w:jc w:val="left"/>
        </w:tblPrEx>
        <w:trPr>
          <w:gridBefore w:val="1"/>
          <w:wBefore w:w="108" w:type="dxa"/>
          <w:trHeight w:val="399"/>
        </w:trPr>
        <w:tc>
          <w:tcPr>
            <w:tcW w:w="9532" w:type="dxa"/>
            <w:gridSpan w:val="8"/>
            <w:tcBorders>
              <w:top w:val="nil"/>
              <w:left w:val="nil"/>
              <w:right w:val="nil"/>
            </w:tcBorders>
          </w:tcPr>
          <w:p w14:paraId="4D9573DC" w14:textId="77777777" w:rsidR="00C92F23" w:rsidRDefault="00C92F23" w:rsidP="00C92F23">
            <w:pPr>
              <w:autoSpaceDE w:val="0"/>
              <w:autoSpaceDN w:val="0"/>
              <w:adjustRightInd w:val="0"/>
              <w:rPr>
                <w:rFonts w:ascii="Times New Roman" w:hAnsi="Times New Roman"/>
                <w:i/>
                <w:color w:val="000000" w:themeColor="text1"/>
                <w:sz w:val="28"/>
                <w:szCs w:val="28"/>
                <w:lang w:val="uk-UA"/>
              </w:rPr>
            </w:pPr>
          </w:p>
          <w:p w14:paraId="20830451" w14:textId="5D3D3409" w:rsidR="00C92F23" w:rsidRDefault="00C92F23" w:rsidP="00C92F23">
            <w:pPr>
              <w:autoSpaceDE w:val="0"/>
              <w:autoSpaceDN w:val="0"/>
              <w:adjustRightInd w:val="0"/>
              <w:rPr>
                <w:rFonts w:ascii="Times New Roman" w:hAnsi="Times New Roman"/>
                <w:i/>
                <w:color w:val="000000" w:themeColor="text1"/>
                <w:sz w:val="28"/>
                <w:szCs w:val="28"/>
                <w:lang w:val="uk-UA"/>
              </w:rPr>
            </w:pPr>
          </w:p>
          <w:p w14:paraId="272B7E0A" w14:textId="60FB373D" w:rsidR="00803D9F" w:rsidRPr="00803D9F" w:rsidRDefault="00C92F23" w:rsidP="00803D9F">
            <w:pPr>
              <w:autoSpaceDE w:val="0"/>
              <w:autoSpaceDN w:val="0"/>
              <w:adjustRightInd w:val="0"/>
              <w:jc w:val="right"/>
              <w:rPr>
                <w:rFonts w:ascii="Times New Roman" w:hAnsi="Times New Roman"/>
                <w:i/>
                <w:color w:val="000000" w:themeColor="text1"/>
                <w:sz w:val="28"/>
                <w:szCs w:val="28"/>
                <w:lang w:val="uk-UA"/>
              </w:rPr>
            </w:pPr>
            <w:r>
              <w:rPr>
                <w:rFonts w:ascii="Times New Roman" w:hAnsi="Times New Roman"/>
                <w:i/>
                <w:color w:val="000000" w:themeColor="text1"/>
                <w:sz w:val="28"/>
                <w:szCs w:val="28"/>
                <w:lang w:val="uk-UA"/>
              </w:rPr>
              <w:t>Продовження табл.</w:t>
            </w:r>
            <w:r w:rsidR="00803D9F">
              <w:rPr>
                <w:rFonts w:ascii="Times New Roman" w:hAnsi="Times New Roman"/>
                <w:i/>
                <w:color w:val="000000" w:themeColor="text1"/>
                <w:sz w:val="28"/>
                <w:szCs w:val="28"/>
                <w:lang w:val="uk-UA"/>
              </w:rPr>
              <w:t xml:space="preserve"> 3.7</w:t>
            </w:r>
          </w:p>
        </w:tc>
      </w:tr>
      <w:tr w:rsidR="00384177" w:rsidRPr="00384177" w14:paraId="67A1EF9F" w14:textId="77777777" w:rsidTr="00764CAB">
        <w:tblPrEx>
          <w:jc w:val="left"/>
        </w:tblPrEx>
        <w:trPr>
          <w:gridBefore w:val="1"/>
          <w:wBefore w:w="108" w:type="dxa"/>
          <w:trHeight w:val="399"/>
        </w:trPr>
        <w:tc>
          <w:tcPr>
            <w:tcW w:w="3006" w:type="dxa"/>
          </w:tcPr>
          <w:p w14:paraId="19ECA2A8" w14:textId="77777777" w:rsidR="00384177" w:rsidRPr="00384177" w:rsidRDefault="00384177" w:rsidP="00327ACE">
            <w:pP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lastRenderedPageBreak/>
              <w:t>Чистий грошовий потік Регіони</w:t>
            </w:r>
          </w:p>
        </w:tc>
        <w:tc>
          <w:tcPr>
            <w:tcW w:w="1423" w:type="dxa"/>
            <w:vAlign w:val="center"/>
          </w:tcPr>
          <w:p w14:paraId="2628C29A"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1393,6</w:t>
            </w:r>
          </w:p>
        </w:tc>
        <w:tc>
          <w:tcPr>
            <w:tcW w:w="567" w:type="dxa"/>
            <w:vAlign w:val="center"/>
          </w:tcPr>
          <w:p w14:paraId="04BE50EF" w14:textId="77777777" w:rsidR="00384177" w:rsidRPr="00384177" w:rsidRDefault="00384177" w:rsidP="00384177">
            <w:pPr>
              <w:autoSpaceDE w:val="0"/>
              <w:autoSpaceDN w:val="0"/>
              <w:adjustRightInd w:val="0"/>
              <w:jc w:val="center"/>
              <w:rPr>
                <w:rFonts w:ascii="Times New Roman" w:hAnsi="Times New Roman"/>
                <w:color w:val="000000" w:themeColor="text1"/>
                <w:sz w:val="28"/>
                <w:szCs w:val="28"/>
                <w:lang w:val="uk-UA"/>
              </w:rPr>
            </w:pPr>
            <w:r w:rsidRPr="00384177">
              <w:rPr>
                <w:rFonts w:ascii="Times New Roman" w:hAnsi="Times New Roman"/>
                <w:color w:val="000000" w:themeColor="text1"/>
                <w:sz w:val="28"/>
                <w:szCs w:val="28"/>
                <w:lang w:val="uk-UA"/>
              </w:rPr>
              <w:t>-</w:t>
            </w:r>
          </w:p>
        </w:tc>
        <w:tc>
          <w:tcPr>
            <w:tcW w:w="1134" w:type="dxa"/>
            <w:vAlign w:val="center"/>
          </w:tcPr>
          <w:p w14:paraId="1433A324" w14:textId="77777777" w:rsidR="00384177" w:rsidRPr="00384177" w:rsidRDefault="00384177" w:rsidP="00384177">
            <w:pPr>
              <w:autoSpaceDE w:val="0"/>
              <w:autoSpaceDN w:val="0"/>
              <w:adjustRightInd w:val="0"/>
              <w:jc w:val="center"/>
              <w:rPr>
                <w:rFonts w:ascii="Times New Roman" w:hAnsi="Times New Roman"/>
                <w:color w:val="000000" w:themeColor="text1"/>
                <w:sz w:val="28"/>
                <w:szCs w:val="28"/>
                <w:lang w:val="uk-UA"/>
              </w:rPr>
            </w:pPr>
            <w:r w:rsidRPr="00384177">
              <w:rPr>
                <w:rFonts w:ascii="Times New Roman" w:hAnsi="Times New Roman"/>
                <w:color w:val="000000" w:themeColor="text1"/>
                <w:sz w:val="28"/>
                <w:szCs w:val="28"/>
                <w:lang w:val="uk-UA"/>
              </w:rPr>
              <w:t>10174,6</w:t>
            </w:r>
          </w:p>
        </w:tc>
        <w:tc>
          <w:tcPr>
            <w:tcW w:w="1134" w:type="dxa"/>
            <w:vAlign w:val="center"/>
          </w:tcPr>
          <w:p w14:paraId="1C06460A" w14:textId="77777777" w:rsidR="00384177" w:rsidRPr="00384177" w:rsidRDefault="00384177" w:rsidP="00384177">
            <w:pPr>
              <w:autoSpaceDE w:val="0"/>
              <w:autoSpaceDN w:val="0"/>
              <w:adjustRightInd w:val="0"/>
              <w:jc w:val="center"/>
              <w:rPr>
                <w:rFonts w:ascii="Times New Roman" w:hAnsi="Times New Roman"/>
                <w:color w:val="000000" w:themeColor="text1"/>
                <w:sz w:val="28"/>
                <w:szCs w:val="28"/>
                <w:lang w:val="uk-UA"/>
              </w:rPr>
            </w:pPr>
            <w:r w:rsidRPr="00384177">
              <w:rPr>
                <w:rFonts w:ascii="Times New Roman" w:hAnsi="Times New Roman"/>
                <w:color w:val="000000" w:themeColor="text1"/>
                <w:sz w:val="28"/>
                <w:szCs w:val="28"/>
                <w:lang w:val="uk-UA"/>
              </w:rPr>
              <w:t>10174,6</w:t>
            </w:r>
          </w:p>
        </w:tc>
        <w:tc>
          <w:tcPr>
            <w:tcW w:w="1134" w:type="dxa"/>
            <w:vAlign w:val="center"/>
          </w:tcPr>
          <w:p w14:paraId="37B9BCAF" w14:textId="77777777" w:rsidR="00384177" w:rsidRPr="00384177" w:rsidRDefault="00384177" w:rsidP="00384177">
            <w:pPr>
              <w:autoSpaceDE w:val="0"/>
              <w:autoSpaceDN w:val="0"/>
              <w:adjustRightInd w:val="0"/>
              <w:jc w:val="center"/>
              <w:rPr>
                <w:rFonts w:ascii="Times New Roman" w:hAnsi="Times New Roman"/>
                <w:color w:val="000000" w:themeColor="text1"/>
                <w:sz w:val="28"/>
                <w:szCs w:val="28"/>
                <w:lang w:val="uk-UA"/>
              </w:rPr>
            </w:pPr>
            <w:r w:rsidRPr="00384177">
              <w:rPr>
                <w:rFonts w:ascii="Times New Roman" w:hAnsi="Times New Roman"/>
                <w:color w:val="000000" w:themeColor="text1"/>
                <w:sz w:val="28"/>
                <w:szCs w:val="28"/>
                <w:lang w:val="uk-UA"/>
              </w:rPr>
              <w:t>10174,6</w:t>
            </w:r>
          </w:p>
        </w:tc>
        <w:tc>
          <w:tcPr>
            <w:tcW w:w="1134" w:type="dxa"/>
            <w:gridSpan w:val="2"/>
            <w:vAlign w:val="center"/>
          </w:tcPr>
          <w:p w14:paraId="6B885140" w14:textId="77777777" w:rsidR="00384177" w:rsidRPr="00384177" w:rsidRDefault="00384177" w:rsidP="00384177">
            <w:pPr>
              <w:autoSpaceDE w:val="0"/>
              <w:autoSpaceDN w:val="0"/>
              <w:adjustRightInd w:val="0"/>
              <w:jc w:val="center"/>
              <w:rPr>
                <w:rFonts w:ascii="Times New Roman" w:hAnsi="Times New Roman"/>
                <w:color w:val="000000" w:themeColor="text1"/>
                <w:sz w:val="28"/>
                <w:szCs w:val="28"/>
                <w:lang w:val="uk-UA"/>
              </w:rPr>
            </w:pPr>
            <w:r w:rsidRPr="00384177">
              <w:rPr>
                <w:rFonts w:ascii="Times New Roman" w:hAnsi="Times New Roman"/>
                <w:color w:val="000000" w:themeColor="text1"/>
                <w:sz w:val="28"/>
                <w:szCs w:val="28"/>
                <w:lang w:val="uk-UA"/>
              </w:rPr>
              <w:t>10174,6</w:t>
            </w:r>
          </w:p>
        </w:tc>
      </w:tr>
      <w:tr w:rsidR="00384177" w:rsidRPr="00384177" w14:paraId="3D339281" w14:textId="77777777" w:rsidTr="00764CAB">
        <w:tblPrEx>
          <w:jc w:val="left"/>
        </w:tblPrEx>
        <w:trPr>
          <w:gridBefore w:val="1"/>
          <w:wBefore w:w="108" w:type="dxa"/>
        </w:trPr>
        <w:tc>
          <w:tcPr>
            <w:tcW w:w="3006" w:type="dxa"/>
          </w:tcPr>
          <w:p w14:paraId="4A728BD7" w14:textId="77777777" w:rsidR="00384177" w:rsidRPr="00384177" w:rsidRDefault="00384177" w:rsidP="00327ACE">
            <w:pP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Чистий дисконтний грошовий потік Запоріжжя</w:t>
            </w:r>
          </w:p>
        </w:tc>
        <w:tc>
          <w:tcPr>
            <w:tcW w:w="1423" w:type="dxa"/>
            <w:vAlign w:val="center"/>
          </w:tcPr>
          <w:p w14:paraId="276B9238"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1393,6</w:t>
            </w:r>
          </w:p>
        </w:tc>
        <w:tc>
          <w:tcPr>
            <w:tcW w:w="567" w:type="dxa"/>
            <w:vAlign w:val="center"/>
          </w:tcPr>
          <w:p w14:paraId="64D54363"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w:t>
            </w:r>
          </w:p>
        </w:tc>
        <w:tc>
          <w:tcPr>
            <w:tcW w:w="1134" w:type="dxa"/>
            <w:vAlign w:val="center"/>
          </w:tcPr>
          <w:p w14:paraId="64870D05"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56,6</w:t>
            </w:r>
          </w:p>
        </w:tc>
        <w:tc>
          <w:tcPr>
            <w:tcW w:w="1134" w:type="dxa"/>
            <w:vAlign w:val="center"/>
          </w:tcPr>
          <w:p w14:paraId="2C0B73C6"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28,3</w:t>
            </w:r>
          </w:p>
        </w:tc>
        <w:tc>
          <w:tcPr>
            <w:tcW w:w="1134" w:type="dxa"/>
            <w:vAlign w:val="center"/>
          </w:tcPr>
          <w:p w14:paraId="4E654F8A"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14,1</w:t>
            </w:r>
          </w:p>
        </w:tc>
        <w:tc>
          <w:tcPr>
            <w:tcW w:w="1134" w:type="dxa"/>
            <w:gridSpan w:val="2"/>
            <w:vAlign w:val="center"/>
          </w:tcPr>
          <w:p w14:paraId="1FA94E75"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7,0</w:t>
            </w:r>
          </w:p>
        </w:tc>
      </w:tr>
      <w:tr w:rsidR="00384177" w:rsidRPr="00384177" w14:paraId="450B4445" w14:textId="77777777" w:rsidTr="00764CAB">
        <w:tblPrEx>
          <w:jc w:val="left"/>
        </w:tblPrEx>
        <w:trPr>
          <w:gridBefore w:val="1"/>
          <w:wBefore w:w="108" w:type="dxa"/>
        </w:trPr>
        <w:tc>
          <w:tcPr>
            <w:tcW w:w="3006" w:type="dxa"/>
          </w:tcPr>
          <w:p w14:paraId="7E883AF2" w14:textId="77777777" w:rsidR="00384177" w:rsidRPr="00384177" w:rsidRDefault="00384177" w:rsidP="00327ACE">
            <w:pP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Чистий дисконтний грошовий потік 3 Регіони</w:t>
            </w:r>
          </w:p>
        </w:tc>
        <w:tc>
          <w:tcPr>
            <w:tcW w:w="1423" w:type="dxa"/>
            <w:vAlign w:val="center"/>
          </w:tcPr>
          <w:p w14:paraId="4B4A5F2F"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1393,6</w:t>
            </w:r>
          </w:p>
        </w:tc>
        <w:tc>
          <w:tcPr>
            <w:tcW w:w="567" w:type="dxa"/>
            <w:vAlign w:val="center"/>
          </w:tcPr>
          <w:p w14:paraId="7F325EEB" w14:textId="77777777" w:rsidR="00384177" w:rsidRPr="00384177" w:rsidRDefault="00384177" w:rsidP="00384177">
            <w:pPr>
              <w:jc w:val="center"/>
              <w:rPr>
                <w:rFonts w:ascii="Times New Roman" w:hAnsi="Times New Roman" w:cs="Times New Roman"/>
                <w:color w:val="000000" w:themeColor="text1"/>
                <w:sz w:val="28"/>
                <w:szCs w:val="28"/>
                <w:lang w:val="uk-UA"/>
              </w:rPr>
            </w:pPr>
          </w:p>
        </w:tc>
        <w:tc>
          <w:tcPr>
            <w:tcW w:w="1134" w:type="dxa"/>
            <w:vAlign w:val="center"/>
          </w:tcPr>
          <w:p w14:paraId="4A705D33"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238,6</w:t>
            </w:r>
          </w:p>
        </w:tc>
        <w:tc>
          <w:tcPr>
            <w:tcW w:w="1134" w:type="dxa"/>
            <w:vAlign w:val="center"/>
          </w:tcPr>
          <w:p w14:paraId="53B442DF"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119,3</w:t>
            </w:r>
          </w:p>
        </w:tc>
        <w:tc>
          <w:tcPr>
            <w:tcW w:w="1134" w:type="dxa"/>
            <w:vAlign w:val="center"/>
          </w:tcPr>
          <w:p w14:paraId="45763A94"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59,7</w:t>
            </w:r>
          </w:p>
        </w:tc>
        <w:tc>
          <w:tcPr>
            <w:tcW w:w="1134" w:type="dxa"/>
            <w:gridSpan w:val="2"/>
            <w:vAlign w:val="center"/>
          </w:tcPr>
          <w:p w14:paraId="63B22A3D"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29,8</w:t>
            </w:r>
          </w:p>
        </w:tc>
      </w:tr>
      <w:tr w:rsidR="00384177" w:rsidRPr="00384177" w14:paraId="731398CA" w14:textId="77777777" w:rsidTr="00764CAB">
        <w:tblPrEx>
          <w:jc w:val="left"/>
        </w:tblPrEx>
        <w:trPr>
          <w:gridBefore w:val="1"/>
          <w:wBefore w:w="108" w:type="dxa"/>
          <w:trHeight w:val="395"/>
        </w:trPr>
        <w:tc>
          <w:tcPr>
            <w:tcW w:w="3006" w:type="dxa"/>
          </w:tcPr>
          <w:p w14:paraId="5C46EA4D" w14:textId="77777777" w:rsidR="00384177" w:rsidRPr="00384177" w:rsidRDefault="00384177" w:rsidP="00327ACE">
            <w:pP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Чистий дисконтний грошовий потік Регіони</w:t>
            </w:r>
          </w:p>
        </w:tc>
        <w:tc>
          <w:tcPr>
            <w:tcW w:w="1423" w:type="dxa"/>
            <w:vAlign w:val="center"/>
          </w:tcPr>
          <w:p w14:paraId="279760A5"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1393,6</w:t>
            </w:r>
          </w:p>
        </w:tc>
        <w:tc>
          <w:tcPr>
            <w:tcW w:w="567" w:type="dxa"/>
            <w:vAlign w:val="center"/>
          </w:tcPr>
          <w:p w14:paraId="75635728"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w:t>
            </w:r>
          </w:p>
        </w:tc>
        <w:tc>
          <w:tcPr>
            <w:tcW w:w="1134" w:type="dxa"/>
            <w:vAlign w:val="center"/>
          </w:tcPr>
          <w:p w14:paraId="7F1382BA"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2543,6</w:t>
            </w:r>
          </w:p>
        </w:tc>
        <w:tc>
          <w:tcPr>
            <w:tcW w:w="1134" w:type="dxa"/>
            <w:vAlign w:val="center"/>
          </w:tcPr>
          <w:p w14:paraId="2A8B1AAC"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1271,8</w:t>
            </w:r>
          </w:p>
        </w:tc>
        <w:tc>
          <w:tcPr>
            <w:tcW w:w="1134" w:type="dxa"/>
            <w:vAlign w:val="center"/>
          </w:tcPr>
          <w:p w14:paraId="358B1120"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635,9</w:t>
            </w:r>
          </w:p>
        </w:tc>
        <w:tc>
          <w:tcPr>
            <w:tcW w:w="1134" w:type="dxa"/>
            <w:gridSpan w:val="2"/>
            <w:vAlign w:val="center"/>
          </w:tcPr>
          <w:p w14:paraId="331CCDE5"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318,0</w:t>
            </w:r>
          </w:p>
        </w:tc>
      </w:tr>
      <w:tr w:rsidR="00384177" w:rsidRPr="00384177" w14:paraId="1827E7A8" w14:textId="77777777" w:rsidTr="00764CAB">
        <w:tblPrEx>
          <w:jc w:val="left"/>
        </w:tblPrEx>
        <w:trPr>
          <w:gridBefore w:val="1"/>
          <w:wBefore w:w="108" w:type="dxa"/>
          <w:trHeight w:val="545"/>
        </w:trPr>
        <w:tc>
          <w:tcPr>
            <w:tcW w:w="3006" w:type="dxa"/>
          </w:tcPr>
          <w:p w14:paraId="51D96BFA" w14:textId="77777777" w:rsidR="00384177" w:rsidRPr="00384177" w:rsidRDefault="00384177" w:rsidP="00327ACE">
            <w:pP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Накопичений чистий дисконтний потік Запоріжжя</w:t>
            </w:r>
          </w:p>
        </w:tc>
        <w:tc>
          <w:tcPr>
            <w:tcW w:w="1423" w:type="dxa"/>
            <w:vAlign w:val="center"/>
          </w:tcPr>
          <w:p w14:paraId="1D10338F"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1393,6</w:t>
            </w:r>
          </w:p>
        </w:tc>
        <w:tc>
          <w:tcPr>
            <w:tcW w:w="567" w:type="dxa"/>
            <w:vAlign w:val="center"/>
          </w:tcPr>
          <w:p w14:paraId="1196B158"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w:t>
            </w:r>
          </w:p>
        </w:tc>
        <w:tc>
          <w:tcPr>
            <w:tcW w:w="1134" w:type="dxa"/>
            <w:vAlign w:val="center"/>
          </w:tcPr>
          <w:p w14:paraId="5D1E3FE1"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1337,0</w:t>
            </w:r>
          </w:p>
        </w:tc>
        <w:tc>
          <w:tcPr>
            <w:tcW w:w="1134" w:type="dxa"/>
            <w:vAlign w:val="center"/>
          </w:tcPr>
          <w:p w14:paraId="6C857C71"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1308,7</w:t>
            </w:r>
          </w:p>
        </w:tc>
        <w:tc>
          <w:tcPr>
            <w:tcW w:w="1134" w:type="dxa"/>
            <w:vAlign w:val="center"/>
          </w:tcPr>
          <w:p w14:paraId="5803F5DB"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1294,6</w:t>
            </w:r>
          </w:p>
        </w:tc>
        <w:tc>
          <w:tcPr>
            <w:tcW w:w="1134" w:type="dxa"/>
            <w:gridSpan w:val="2"/>
            <w:vAlign w:val="center"/>
          </w:tcPr>
          <w:p w14:paraId="2AFBC7AC" w14:textId="77777777" w:rsidR="00384177" w:rsidRPr="00384177" w:rsidRDefault="00384177" w:rsidP="00384177">
            <w:pPr>
              <w:ind w:right="-17"/>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1287,5</w:t>
            </w:r>
          </w:p>
        </w:tc>
      </w:tr>
      <w:tr w:rsidR="00384177" w:rsidRPr="00384177" w14:paraId="6960B11C" w14:textId="77777777" w:rsidTr="00764CAB">
        <w:tblPrEx>
          <w:jc w:val="left"/>
        </w:tblPrEx>
        <w:trPr>
          <w:gridBefore w:val="1"/>
          <w:wBefore w:w="108" w:type="dxa"/>
          <w:trHeight w:val="397"/>
        </w:trPr>
        <w:tc>
          <w:tcPr>
            <w:tcW w:w="3006" w:type="dxa"/>
          </w:tcPr>
          <w:p w14:paraId="4DEEC729" w14:textId="77777777" w:rsidR="00384177" w:rsidRPr="00384177" w:rsidRDefault="00384177" w:rsidP="00327ACE">
            <w:pP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Накопичений чистий дисконтний потік 3 Регіони</w:t>
            </w:r>
          </w:p>
        </w:tc>
        <w:tc>
          <w:tcPr>
            <w:tcW w:w="1423" w:type="dxa"/>
            <w:vAlign w:val="center"/>
          </w:tcPr>
          <w:p w14:paraId="5C5B5366"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1393,6</w:t>
            </w:r>
          </w:p>
        </w:tc>
        <w:tc>
          <w:tcPr>
            <w:tcW w:w="567" w:type="dxa"/>
            <w:vAlign w:val="center"/>
          </w:tcPr>
          <w:p w14:paraId="369B5249" w14:textId="77777777" w:rsidR="00384177" w:rsidRPr="00384177" w:rsidRDefault="00384177" w:rsidP="00384177">
            <w:pPr>
              <w:jc w:val="center"/>
              <w:rPr>
                <w:rFonts w:ascii="Times New Roman" w:hAnsi="Times New Roman" w:cs="Times New Roman"/>
                <w:color w:val="000000" w:themeColor="text1"/>
                <w:sz w:val="28"/>
                <w:szCs w:val="28"/>
                <w:lang w:val="uk-UA"/>
              </w:rPr>
            </w:pPr>
          </w:p>
        </w:tc>
        <w:tc>
          <w:tcPr>
            <w:tcW w:w="1134" w:type="dxa"/>
            <w:vAlign w:val="center"/>
          </w:tcPr>
          <w:p w14:paraId="34F8F66E" w14:textId="6287A06E"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1155,0</w:t>
            </w:r>
          </w:p>
        </w:tc>
        <w:tc>
          <w:tcPr>
            <w:tcW w:w="1134" w:type="dxa"/>
            <w:vAlign w:val="center"/>
          </w:tcPr>
          <w:p w14:paraId="4E12ABDB"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1035,7</w:t>
            </w:r>
          </w:p>
        </w:tc>
        <w:tc>
          <w:tcPr>
            <w:tcW w:w="1134" w:type="dxa"/>
            <w:vAlign w:val="center"/>
          </w:tcPr>
          <w:p w14:paraId="3D57DEDB"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976,0</w:t>
            </w:r>
          </w:p>
        </w:tc>
        <w:tc>
          <w:tcPr>
            <w:tcW w:w="1134" w:type="dxa"/>
            <w:gridSpan w:val="2"/>
            <w:vAlign w:val="center"/>
          </w:tcPr>
          <w:p w14:paraId="6F0D396B" w14:textId="77777777" w:rsidR="00384177" w:rsidRPr="00384177" w:rsidRDefault="00384177" w:rsidP="00384177">
            <w:pPr>
              <w:ind w:right="-17"/>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946,2</w:t>
            </w:r>
          </w:p>
        </w:tc>
      </w:tr>
      <w:tr w:rsidR="00384177" w:rsidRPr="00384177" w14:paraId="55356532" w14:textId="77777777" w:rsidTr="00764CAB">
        <w:tblPrEx>
          <w:jc w:val="left"/>
        </w:tblPrEx>
        <w:trPr>
          <w:gridBefore w:val="1"/>
          <w:wBefore w:w="108" w:type="dxa"/>
          <w:trHeight w:val="419"/>
        </w:trPr>
        <w:tc>
          <w:tcPr>
            <w:tcW w:w="3006" w:type="dxa"/>
          </w:tcPr>
          <w:p w14:paraId="3D776719" w14:textId="77777777" w:rsidR="00384177" w:rsidRPr="00384177" w:rsidRDefault="00384177" w:rsidP="00327ACE">
            <w:pP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Накопичений чистий дисконтний потік Регіони</w:t>
            </w:r>
          </w:p>
        </w:tc>
        <w:tc>
          <w:tcPr>
            <w:tcW w:w="1423" w:type="dxa"/>
            <w:vAlign w:val="center"/>
          </w:tcPr>
          <w:p w14:paraId="28BB0173"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1393,6</w:t>
            </w:r>
          </w:p>
        </w:tc>
        <w:tc>
          <w:tcPr>
            <w:tcW w:w="567" w:type="dxa"/>
            <w:vAlign w:val="center"/>
          </w:tcPr>
          <w:p w14:paraId="29336AAD"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w:t>
            </w:r>
          </w:p>
        </w:tc>
        <w:tc>
          <w:tcPr>
            <w:tcW w:w="1134" w:type="dxa"/>
            <w:vAlign w:val="center"/>
          </w:tcPr>
          <w:p w14:paraId="349036C8"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-1150,0</w:t>
            </w:r>
          </w:p>
        </w:tc>
        <w:tc>
          <w:tcPr>
            <w:tcW w:w="1134" w:type="dxa"/>
            <w:vAlign w:val="center"/>
          </w:tcPr>
          <w:p w14:paraId="1B925885"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-2421,9</w:t>
            </w:r>
          </w:p>
        </w:tc>
        <w:tc>
          <w:tcPr>
            <w:tcW w:w="1134" w:type="dxa"/>
            <w:vAlign w:val="center"/>
          </w:tcPr>
          <w:p w14:paraId="585AB331" w14:textId="77777777" w:rsidR="00384177" w:rsidRPr="00384177" w:rsidRDefault="00384177" w:rsidP="00384177">
            <w:pPr>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-3057,8</w:t>
            </w:r>
          </w:p>
        </w:tc>
        <w:tc>
          <w:tcPr>
            <w:tcW w:w="1134" w:type="dxa"/>
            <w:gridSpan w:val="2"/>
            <w:vAlign w:val="center"/>
          </w:tcPr>
          <w:p w14:paraId="2A994694" w14:textId="77777777" w:rsidR="00384177" w:rsidRPr="00384177" w:rsidRDefault="00384177" w:rsidP="00384177">
            <w:pPr>
              <w:ind w:right="-17"/>
              <w:jc w:val="center"/>
              <w:rPr>
                <w:rFonts w:ascii="Times New Roman" w:hAnsi="Times New Roman" w:cs="Times New Roman"/>
                <w:color w:val="000000" w:themeColor="text1"/>
                <w:sz w:val="28"/>
                <w:szCs w:val="28"/>
                <w:lang w:val="uk-UA"/>
              </w:rPr>
            </w:pPr>
            <w:r w:rsidRPr="00384177">
              <w:rPr>
                <w:rFonts w:ascii="Times New Roman" w:hAnsi="Times New Roman" w:cs="Times New Roman"/>
                <w:color w:val="000000" w:themeColor="text1"/>
                <w:sz w:val="28"/>
                <w:szCs w:val="28"/>
                <w:lang w:val="uk-UA"/>
              </w:rPr>
              <w:t>-3375,7</w:t>
            </w:r>
          </w:p>
        </w:tc>
      </w:tr>
    </w:tbl>
    <w:p w14:paraId="3CCE7F2F" w14:textId="77777777" w:rsidR="00384177" w:rsidRDefault="00384177" w:rsidP="009339CC">
      <w:pPr>
        <w:spacing w:after="0" w:line="360" w:lineRule="auto"/>
        <w:jc w:val="right"/>
        <w:rPr>
          <w:rFonts w:ascii="Times New Roman" w:hAnsi="Times New Roman" w:cs="Times New Roman"/>
          <w:sz w:val="28"/>
          <w:szCs w:val="28"/>
        </w:rPr>
      </w:pPr>
    </w:p>
    <w:p w14:paraId="045072E0" w14:textId="4A353739" w:rsidR="009339CC" w:rsidRPr="00D412E3" w:rsidRDefault="00AA5DB4" w:rsidP="00B86090">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У табл. 3.7 представлені результати проведеного р</w:t>
      </w:r>
      <w:r w:rsidRPr="00D412E3">
        <w:rPr>
          <w:rFonts w:ascii="Times New Roman" w:hAnsi="Times New Roman" w:cs="Times New Roman"/>
          <w:color w:val="000000" w:themeColor="text1"/>
          <w:sz w:val="28"/>
          <w:szCs w:val="28"/>
          <w:lang w:val="uk-UA"/>
        </w:rPr>
        <w:t>озрахун</w:t>
      </w:r>
      <w:r>
        <w:rPr>
          <w:rFonts w:ascii="Times New Roman" w:hAnsi="Times New Roman" w:cs="Times New Roman"/>
          <w:color w:val="000000" w:themeColor="text1"/>
          <w:sz w:val="28"/>
          <w:szCs w:val="28"/>
          <w:lang w:val="uk-UA"/>
        </w:rPr>
        <w:t>ку</w:t>
      </w:r>
      <w:r w:rsidRPr="00D412E3">
        <w:rPr>
          <w:rFonts w:ascii="Times New Roman" w:hAnsi="Times New Roman" w:cs="Times New Roman"/>
          <w:color w:val="000000" w:themeColor="text1"/>
          <w:sz w:val="28"/>
          <w:szCs w:val="28"/>
          <w:lang w:val="uk-UA"/>
        </w:rPr>
        <w:t xml:space="preserve"> ди</w:t>
      </w:r>
      <w:r w:rsidR="008E1C77">
        <w:rPr>
          <w:rFonts w:ascii="Times New Roman" w:hAnsi="Times New Roman" w:cs="Times New Roman"/>
          <w:color w:val="000000" w:themeColor="text1"/>
          <w:sz w:val="28"/>
          <w:szCs w:val="28"/>
          <w:lang w:val="uk-UA"/>
        </w:rPr>
        <w:t>сконтного періоду окупності проє</w:t>
      </w:r>
      <w:r w:rsidRPr="00D412E3">
        <w:rPr>
          <w:rFonts w:ascii="Times New Roman" w:hAnsi="Times New Roman" w:cs="Times New Roman"/>
          <w:color w:val="000000" w:themeColor="text1"/>
          <w:sz w:val="28"/>
          <w:szCs w:val="28"/>
          <w:lang w:val="uk-UA"/>
        </w:rPr>
        <w:t>кту.</w:t>
      </w:r>
      <w:r w:rsidR="0087460E">
        <w:rPr>
          <w:rFonts w:ascii="Times New Roman" w:hAnsi="Times New Roman" w:cs="Times New Roman"/>
          <w:color w:val="000000" w:themeColor="text1"/>
          <w:sz w:val="28"/>
          <w:szCs w:val="28"/>
          <w:lang w:val="uk-UA"/>
        </w:rPr>
        <w:t xml:space="preserve"> </w:t>
      </w:r>
      <w:r w:rsidR="00E938E1" w:rsidRPr="00D412E3">
        <w:rPr>
          <w:rFonts w:ascii="Times New Roman" w:hAnsi="Times New Roman" w:cs="Times New Roman"/>
          <w:color w:val="000000" w:themeColor="text1"/>
          <w:sz w:val="28"/>
          <w:szCs w:val="28"/>
          <w:lang w:val="uk-UA"/>
        </w:rPr>
        <w:t>Детал</w:t>
      </w:r>
      <w:r w:rsidR="000036DA">
        <w:rPr>
          <w:rFonts w:ascii="Times New Roman" w:hAnsi="Times New Roman" w:cs="Times New Roman"/>
          <w:color w:val="000000" w:themeColor="text1"/>
          <w:sz w:val="28"/>
          <w:szCs w:val="28"/>
          <w:lang w:val="uk-UA"/>
        </w:rPr>
        <w:t>ьний</w:t>
      </w:r>
      <w:r w:rsidR="00E938E1" w:rsidRPr="00D412E3">
        <w:rPr>
          <w:rFonts w:ascii="Times New Roman" w:hAnsi="Times New Roman" w:cs="Times New Roman"/>
          <w:color w:val="000000" w:themeColor="text1"/>
          <w:sz w:val="28"/>
          <w:szCs w:val="28"/>
          <w:lang w:val="uk-UA"/>
        </w:rPr>
        <w:t xml:space="preserve"> </w:t>
      </w:r>
      <w:r w:rsidR="000036DA">
        <w:rPr>
          <w:rFonts w:ascii="Times New Roman" w:hAnsi="Times New Roman" w:cs="Times New Roman"/>
          <w:color w:val="000000" w:themeColor="text1"/>
          <w:sz w:val="28"/>
          <w:szCs w:val="28"/>
          <w:lang w:val="uk-UA"/>
        </w:rPr>
        <w:t>перелік</w:t>
      </w:r>
      <w:r w:rsidR="00E938E1" w:rsidRPr="00D412E3">
        <w:rPr>
          <w:rFonts w:ascii="Times New Roman" w:hAnsi="Times New Roman" w:cs="Times New Roman"/>
          <w:color w:val="000000" w:themeColor="text1"/>
          <w:sz w:val="28"/>
          <w:szCs w:val="28"/>
          <w:lang w:val="uk-UA"/>
        </w:rPr>
        <w:t xml:space="preserve"> інвестиційного обладнання</w:t>
      </w:r>
      <w:r w:rsidR="000036DA">
        <w:rPr>
          <w:rFonts w:ascii="Times New Roman" w:hAnsi="Times New Roman" w:cs="Times New Roman"/>
          <w:color w:val="000000" w:themeColor="text1"/>
          <w:sz w:val="28"/>
          <w:szCs w:val="28"/>
          <w:lang w:val="uk-UA"/>
        </w:rPr>
        <w:t xml:space="preserve"> представлений у Додатку</w:t>
      </w:r>
      <w:r w:rsidR="00E938E1" w:rsidRPr="00D412E3">
        <w:rPr>
          <w:rFonts w:ascii="Times New Roman" w:hAnsi="Times New Roman" w:cs="Times New Roman"/>
          <w:color w:val="000000" w:themeColor="text1"/>
          <w:sz w:val="28"/>
          <w:szCs w:val="28"/>
          <w:lang w:val="uk-UA"/>
        </w:rPr>
        <w:t xml:space="preserve"> </w:t>
      </w:r>
      <w:r w:rsidR="000036DA">
        <w:rPr>
          <w:rFonts w:ascii="Times New Roman" w:hAnsi="Times New Roman" w:cs="Times New Roman"/>
          <w:color w:val="000000" w:themeColor="text1"/>
          <w:sz w:val="28"/>
          <w:szCs w:val="28"/>
          <w:lang w:val="uk-UA"/>
        </w:rPr>
        <w:t>В</w:t>
      </w:r>
      <w:r w:rsidR="00E938E1" w:rsidRPr="00D412E3">
        <w:rPr>
          <w:rFonts w:ascii="Times New Roman" w:hAnsi="Times New Roman" w:cs="Times New Roman"/>
          <w:color w:val="000000" w:themeColor="text1"/>
          <w:sz w:val="28"/>
          <w:szCs w:val="28"/>
          <w:lang w:val="uk-UA"/>
        </w:rPr>
        <w:t>.</w:t>
      </w:r>
      <w:r w:rsidR="000036DA">
        <w:rPr>
          <w:rFonts w:ascii="Times New Roman" w:hAnsi="Times New Roman" w:cs="Times New Roman"/>
          <w:color w:val="000000" w:themeColor="text1"/>
          <w:sz w:val="28"/>
          <w:szCs w:val="28"/>
          <w:lang w:val="uk-UA"/>
        </w:rPr>
        <w:t xml:space="preserve"> </w:t>
      </w:r>
    </w:p>
    <w:p w14:paraId="70FB4437" w14:textId="11EC66F3" w:rsidR="00E938E1" w:rsidRPr="009D070F" w:rsidRDefault="00EC1A08" w:rsidP="00C92F23">
      <w:pPr>
        <w:spacing w:after="0" w:line="360" w:lineRule="auto"/>
        <w:ind w:firstLine="709"/>
        <w:jc w:val="both"/>
        <w:rPr>
          <w:rFonts w:ascii="Times New Roman" w:hAnsi="Times New Roman" w:cs="Times New Roman"/>
          <w:color w:val="000000" w:themeColor="text1"/>
          <w:sz w:val="28"/>
          <w:szCs w:val="28"/>
        </w:rPr>
      </w:pPr>
      <w:r w:rsidRPr="00F64C53">
        <w:rPr>
          <w:rFonts w:ascii="Times New Roman" w:hAnsi="Times New Roman" w:cs="Times New Roman"/>
          <w:sz w:val="28"/>
          <w:szCs w:val="28"/>
          <w:lang w:val="uk-UA"/>
        </w:rPr>
        <w:t>Таблиця 3.</w:t>
      </w:r>
      <w:r>
        <w:rPr>
          <w:rFonts w:ascii="Times New Roman" w:hAnsi="Times New Roman" w:cs="Times New Roman"/>
          <w:sz w:val="28"/>
          <w:szCs w:val="28"/>
          <w:lang w:val="uk-UA"/>
        </w:rPr>
        <w:t xml:space="preserve">8 </w:t>
      </w:r>
      <w:r w:rsidRPr="00F64C53">
        <w:rPr>
          <w:rFonts w:ascii="Times New Roman" w:hAnsi="Times New Roman" w:cs="Times New Roman"/>
          <w:sz w:val="28"/>
          <w:szCs w:val="28"/>
          <w:lang w:val="uk-UA"/>
        </w:rPr>
        <w:t xml:space="preserve">– </w:t>
      </w:r>
      <w:r w:rsidR="00E938E1" w:rsidRPr="009339CC">
        <w:rPr>
          <w:rFonts w:ascii="Times New Roman" w:hAnsi="Times New Roman" w:cs="Times New Roman"/>
          <w:color w:val="000000" w:themeColor="text1"/>
          <w:sz w:val="28"/>
          <w:szCs w:val="28"/>
          <w:lang w:val="uk-UA"/>
        </w:rPr>
        <w:t>Прогнозовані по</w:t>
      </w:r>
      <w:r w:rsidR="008E1C77">
        <w:rPr>
          <w:rFonts w:ascii="Times New Roman" w:hAnsi="Times New Roman" w:cs="Times New Roman"/>
          <w:color w:val="000000" w:themeColor="text1"/>
          <w:sz w:val="28"/>
          <w:szCs w:val="28"/>
          <w:lang w:val="uk-UA"/>
        </w:rPr>
        <w:t>казники оцінки ефективності проє</w:t>
      </w:r>
      <w:r w:rsidR="00E938E1" w:rsidRPr="009339CC">
        <w:rPr>
          <w:rFonts w:ascii="Times New Roman" w:hAnsi="Times New Roman" w:cs="Times New Roman"/>
          <w:color w:val="000000" w:themeColor="text1"/>
          <w:sz w:val="28"/>
          <w:szCs w:val="28"/>
          <w:lang w:val="uk-UA"/>
        </w:rPr>
        <w:t>кту</w:t>
      </w:r>
      <w:r w:rsidR="001B2546" w:rsidRPr="009D070F">
        <w:rPr>
          <w:rFonts w:ascii="Times New Roman" w:hAnsi="Times New Roman" w:cs="Times New Roman"/>
          <w:color w:val="000000" w:themeColor="text1"/>
          <w:sz w:val="28"/>
          <w:szCs w:val="28"/>
        </w:rPr>
        <w:t xml:space="preserve"> [</w:t>
      </w:r>
      <w:r w:rsidR="00721A58" w:rsidRPr="009339CC">
        <w:rPr>
          <w:rFonts w:ascii="Times New Roman" w:hAnsi="Times New Roman" w:cs="Times New Roman"/>
          <w:color w:val="000000" w:themeColor="text1"/>
          <w:sz w:val="28"/>
          <w:szCs w:val="28"/>
        </w:rPr>
        <w:t>59</w:t>
      </w:r>
      <w:r w:rsidR="001B2546" w:rsidRPr="009D070F">
        <w:rPr>
          <w:rFonts w:ascii="Times New Roman" w:hAnsi="Times New Roman" w:cs="Times New Roman"/>
          <w:color w:val="000000" w:themeColor="text1"/>
          <w:sz w:val="28"/>
          <w:szCs w:val="28"/>
        </w:rPr>
        <w:t>]</w:t>
      </w:r>
    </w:p>
    <w:tbl>
      <w:tblPr>
        <w:tblStyle w:val="a6"/>
        <w:tblW w:w="0" w:type="auto"/>
        <w:jc w:val="center"/>
        <w:tblLook w:val="04A0" w:firstRow="1" w:lastRow="0" w:firstColumn="1" w:lastColumn="0" w:noHBand="0" w:noVBand="1"/>
      </w:tblPr>
      <w:tblGrid>
        <w:gridCol w:w="3681"/>
        <w:gridCol w:w="1843"/>
        <w:gridCol w:w="1984"/>
        <w:gridCol w:w="2039"/>
      </w:tblGrid>
      <w:tr w:rsidR="000901C1" w:rsidRPr="00EC1A08" w14:paraId="665714D0" w14:textId="77777777" w:rsidTr="00EC1A08">
        <w:trPr>
          <w:jc w:val="center"/>
        </w:trPr>
        <w:tc>
          <w:tcPr>
            <w:tcW w:w="3681" w:type="dxa"/>
            <w:vAlign w:val="center"/>
          </w:tcPr>
          <w:p w14:paraId="7274EE0F" w14:textId="77777777" w:rsidR="00E938E1" w:rsidRPr="00EC1A08" w:rsidRDefault="00E938E1" w:rsidP="00F032D6">
            <w:pPr>
              <w:jc w:val="center"/>
              <w:rPr>
                <w:rFonts w:ascii="Times New Roman" w:hAnsi="Times New Roman" w:cs="Times New Roman"/>
                <w:color w:val="000000" w:themeColor="text1"/>
                <w:sz w:val="28"/>
                <w:szCs w:val="28"/>
                <w:lang w:val="uk-UA"/>
              </w:rPr>
            </w:pPr>
            <w:r w:rsidRPr="00EC1A08">
              <w:rPr>
                <w:rFonts w:ascii="Times New Roman" w:hAnsi="Times New Roman" w:cs="Times New Roman"/>
                <w:color w:val="000000" w:themeColor="text1"/>
                <w:sz w:val="28"/>
                <w:szCs w:val="28"/>
                <w:lang w:val="uk-UA"/>
              </w:rPr>
              <w:t>Показники</w:t>
            </w:r>
          </w:p>
        </w:tc>
        <w:tc>
          <w:tcPr>
            <w:tcW w:w="1843" w:type="dxa"/>
            <w:vAlign w:val="center"/>
          </w:tcPr>
          <w:p w14:paraId="0ADDADDD" w14:textId="50E090B1" w:rsidR="00E938E1" w:rsidRPr="00EC1A08" w:rsidRDefault="00E938E1" w:rsidP="00F032D6">
            <w:pPr>
              <w:jc w:val="center"/>
              <w:rPr>
                <w:rFonts w:ascii="Times New Roman" w:hAnsi="Times New Roman" w:cs="Times New Roman"/>
                <w:color w:val="000000" w:themeColor="text1"/>
                <w:sz w:val="28"/>
                <w:szCs w:val="28"/>
                <w:lang w:val="uk-UA"/>
              </w:rPr>
            </w:pPr>
            <w:r w:rsidRPr="00EC1A08">
              <w:rPr>
                <w:rFonts w:ascii="Times New Roman" w:hAnsi="Times New Roman" w:cs="Times New Roman"/>
                <w:color w:val="000000" w:themeColor="text1"/>
                <w:sz w:val="28"/>
                <w:szCs w:val="28"/>
                <w:lang w:val="uk-UA"/>
              </w:rPr>
              <w:t>Запоріжжя</w:t>
            </w:r>
          </w:p>
        </w:tc>
        <w:tc>
          <w:tcPr>
            <w:tcW w:w="1984" w:type="dxa"/>
            <w:vAlign w:val="center"/>
          </w:tcPr>
          <w:p w14:paraId="7563A6DD" w14:textId="77777777" w:rsidR="00E938E1" w:rsidRPr="00EC1A08" w:rsidRDefault="00E938E1" w:rsidP="00F032D6">
            <w:pPr>
              <w:jc w:val="center"/>
              <w:rPr>
                <w:rFonts w:ascii="Times New Roman" w:hAnsi="Times New Roman" w:cs="Times New Roman"/>
                <w:color w:val="000000" w:themeColor="text1"/>
                <w:sz w:val="28"/>
                <w:szCs w:val="28"/>
                <w:lang w:val="uk-UA"/>
              </w:rPr>
            </w:pPr>
            <w:r w:rsidRPr="00EC1A08">
              <w:rPr>
                <w:rFonts w:ascii="Times New Roman" w:hAnsi="Times New Roman" w:cs="Times New Roman"/>
                <w:color w:val="000000" w:themeColor="text1"/>
                <w:sz w:val="28"/>
                <w:szCs w:val="28"/>
                <w:lang w:val="uk-UA"/>
              </w:rPr>
              <w:t>3 Регіони</w:t>
            </w:r>
          </w:p>
        </w:tc>
        <w:tc>
          <w:tcPr>
            <w:tcW w:w="2039" w:type="dxa"/>
            <w:vAlign w:val="center"/>
          </w:tcPr>
          <w:p w14:paraId="0B05533D" w14:textId="521BBEE6" w:rsidR="00E938E1" w:rsidRPr="00EC1A08" w:rsidRDefault="00E938E1" w:rsidP="00F032D6">
            <w:pPr>
              <w:jc w:val="center"/>
              <w:rPr>
                <w:rFonts w:ascii="Times New Roman" w:hAnsi="Times New Roman" w:cs="Times New Roman"/>
                <w:color w:val="000000" w:themeColor="text1"/>
                <w:sz w:val="28"/>
                <w:szCs w:val="28"/>
                <w:lang w:val="uk-UA"/>
              </w:rPr>
            </w:pPr>
            <w:r w:rsidRPr="00EC1A08">
              <w:rPr>
                <w:rFonts w:ascii="Times New Roman" w:hAnsi="Times New Roman" w:cs="Times New Roman"/>
                <w:color w:val="000000" w:themeColor="text1"/>
                <w:sz w:val="28"/>
                <w:szCs w:val="28"/>
                <w:lang w:val="uk-UA"/>
              </w:rPr>
              <w:t>Регіони</w:t>
            </w:r>
          </w:p>
        </w:tc>
      </w:tr>
      <w:tr w:rsidR="000901C1" w:rsidRPr="00EC1A08" w14:paraId="732D5E82" w14:textId="77777777" w:rsidTr="00EC1A08">
        <w:trPr>
          <w:jc w:val="center"/>
        </w:trPr>
        <w:tc>
          <w:tcPr>
            <w:tcW w:w="3681" w:type="dxa"/>
            <w:vAlign w:val="center"/>
          </w:tcPr>
          <w:p w14:paraId="57E383E2" w14:textId="77777777" w:rsidR="00E938E1" w:rsidRPr="00EC1A08" w:rsidRDefault="00E938E1" w:rsidP="00F032D6">
            <w:pPr>
              <w:rPr>
                <w:rFonts w:ascii="Times New Roman" w:hAnsi="Times New Roman" w:cs="Times New Roman"/>
                <w:color w:val="000000" w:themeColor="text1"/>
                <w:sz w:val="28"/>
                <w:szCs w:val="28"/>
                <w:lang w:val="uk-UA"/>
              </w:rPr>
            </w:pPr>
            <w:r w:rsidRPr="00EC1A08">
              <w:rPr>
                <w:rFonts w:ascii="Times New Roman" w:hAnsi="Times New Roman" w:cs="Times New Roman"/>
                <w:color w:val="000000" w:themeColor="text1"/>
                <w:sz w:val="28"/>
                <w:szCs w:val="28"/>
                <w:lang w:val="uk-UA"/>
              </w:rPr>
              <w:t>Термін окупності (PP):</w:t>
            </w:r>
          </w:p>
        </w:tc>
        <w:tc>
          <w:tcPr>
            <w:tcW w:w="1843" w:type="dxa"/>
            <w:vAlign w:val="center"/>
          </w:tcPr>
          <w:p w14:paraId="4E474F04" w14:textId="1F965386" w:rsidR="00E938E1" w:rsidRPr="00EC1A08" w:rsidRDefault="00E938E1" w:rsidP="00F032D6">
            <w:pPr>
              <w:jc w:val="center"/>
              <w:rPr>
                <w:rFonts w:ascii="Times New Roman" w:hAnsi="Times New Roman" w:cs="Times New Roman"/>
                <w:color w:val="000000" w:themeColor="text1"/>
                <w:sz w:val="28"/>
                <w:szCs w:val="28"/>
                <w:lang w:val="uk-UA"/>
              </w:rPr>
            </w:pPr>
            <w:r w:rsidRPr="00EC1A08">
              <w:rPr>
                <w:rFonts w:ascii="Times New Roman" w:hAnsi="Times New Roman" w:cs="Times New Roman"/>
                <w:color w:val="000000" w:themeColor="text1"/>
                <w:sz w:val="28"/>
                <w:szCs w:val="28"/>
                <w:lang w:val="uk-UA"/>
              </w:rPr>
              <w:t>6</w:t>
            </w:r>
            <w:r w:rsidR="00EC1A08">
              <w:rPr>
                <w:rFonts w:ascii="Times New Roman" w:hAnsi="Times New Roman" w:cs="Times New Roman"/>
                <w:color w:val="000000" w:themeColor="text1"/>
                <w:sz w:val="28"/>
                <w:szCs w:val="28"/>
                <w:lang w:val="uk-UA"/>
              </w:rPr>
              <w:t>,</w:t>
            </w:r>
            <w:r w:rsidRPr="00EC1A08">
              <w:rPr>
                <w:rFonts w:ascii="Times New Roman" w:hAnsi="Times New Roman" w:cs="Times New Roman"/>
                <w:color w:val="000000" w:themeColor="text1"/>
                <w:sz w:val="28"/>
                <w:szCs w:val="28"/>
                <w:lang w:val="uk-UA"/>
              </w:rPr>
              <w:t xml:space="preserve">158 </w:t>
            </w:r>
            <w:r w:rsidR="00EC1A08">
              <w:rPr>
                <w:rFonts w:ascii="Times New Roman" w:hAnsi="Times New Roman" w:cs="Times New Roman"/>
                <w:color w:val="000000" w:themeColor="text1"/>
                <w:sz w:val="28"/>
                <w:szCs w:val="28"/>
                <w:lang w:val="uk-UA"/>
              </w:rPr>
              <w:t>років</w:t>
            </w:r>
          </w:p>
        </w:tc>
        <w:tc>
          <w:tcPr>
            <w:tcW w:w="1984" w:type="dxa"/>
            <w:vAlign w:val="center"/>
          </w:tcPr>
          <w:p w14:paraId="20AF2518" w14:textId="0DBC6C5F" w:rsidR="00E938E1" w:rsidRPr="00EC1A08" w:rsidRDefault="00E938E1" w:rsidP="00F032D6">
            <w:pPr>
              <w:jc w:val="center"/>
              <w:rPr>
                <w:rFonts w:ascii="Times New Roman" w:hAnsi="Times New Roman" w:cs="Times New Roman"/>
                <w:color w:val="000000" w:themeColor="text1"/>
                <w:sz w:val="28"/>
                <w:szCs w:val="28"/>
                <w:lang w:val="uk-UA"/>
              </w:rPr>
            </w:pPr>
            <w:r w:rsidRPr="00EC1A08">
              <w:rPr>
                <w:rFonts w:ascii="Times New Roman" w:hAnsi="Times New Roman" w:cs="Times New Roman"/>
                <w:color w:val="000000" w:themeColor="text1"/>
                <w:sz w:val="28"/>
                <w:szCs w:val="28"/>
                <w:lang w:val="uk-UA"/>
              </w:rPr>
              <w:t>1</w:t>
            </w:r>
            <w:r w:rsidR="00EC1A08">
              <w:rPr>
                <w:rFonts w:ascii="Times New Roman" w:hAnsi="Times New Roman" w:cs="Times New Roman"/>
                <w:color w:val="000000" w:themeColor="text1"/>
                <w:sz w:val="28"/>
                <w:szCs w:val="28"/>
                <w:lang w:val="uk-UA"/>
              </w:rPr>
              <w:t>,</w:t>
            </w:r>
            <w:r w:rsidRPr="00EC1A08">
              <w:rPr>
                <w:rFonts w:ascii="Times New Roman" w:hAnsi="Times New Roman" w:cs="Times New Roman"/>
                <w:color w:val="000000" w:themeColor="text1"/>
                <w:sz w:val="28"/>
                <w:szCs w:val="28"/>
                <w:lang w:val="uk-UA"/>
              </w:rPr>
              <w:t xml:space="preserve">46 </w:t>
            </w:r>
            <w:r w:rsidR="00EC1A08">
              <w:rPr>
                <w:rFonts w:ascii="Times New Roman" w:hAnsi="Times New Roman" w:cs="Times New Roman"/>
                <w:color w:val="000000" w:themeColor="text1"/>
                <w:sz w:val="28"/>
                <w:szCs w:val="28"/>
                <w:lang w:val="uk-UA"/>
              </w:rPr>
              <w:t>років</w:t>
            </w:r>
          </w:p>
        </w:tc>
        <w:tc>
          <w:tcPr>
            <w:tcW w:w="2039" w:type="dxa"/>
            <w:vAlign w:val="center"/>
          </w:tcPr>
          <w:p w14:paraId="7A2EDEFC" w14:textId="6EABFD5A" w:rsidR="00E938E1" w:rsidRPr="00EC1A08" w:rsidRDefault="00E938E1" w:rsidP="00F032D6">
            <w:pPr>
              <w:jc w:val="center"/>
              <w:rPr>
                <w:rFonts w:ascii="Times New Roman" w:hAnsi="Times New Roman" w:cs="Times New Roman"/>
                <w:color w:val="000000" w:themeColor="text1"/>
                <w:sz w:val="28"/>
                <w:szCs w:val="28"/>
                <w:lang w:val="uk-UA"/>
              </w:rPr>
            </w:pPr>
            <w:r w:rsidRPr="00EC1A08">
              <w:rPr>
                <w:rFonts w:ascii="Times New Roman" w:hAnsi="Times New Roman" w:cs="Times New Roman"/>
                <w:color w:val="000000" w:themeColor="text1"/>
                <w:sz w:val="28"/>
                <w:szCs w:val="28"/>
                <w:lang w:val="uk-UA"/>
              </w:rPr>
              <w:t>0</w:t>
            </w:r>
            <w:r w:rsidR="00EC1A08">
              <w:rPr>
                <w:rFonts w:ascii="Times New Roman" w:hAnsi="Times New Roman" w:cs="Times New Roman"/>
                <w:color w:val="000000" w:themeColor="text1"/>
                <w:sz w:val="28"/>
                <w:szCs w:val="28"/>
                <w:lang w:val="uk-UA"/>
              </w:rPr>
              <w:t>,</w:t>
            </w:r>
            <w:r w:rsidRPr="00EC1A08">
              <w:rPr>
                <w:rFonts w:ascii="Times New Roman" w:hAnsi="Times New Roman" w:cs="Times New Roman"/>
                <w:color w:val="000000" w:themeColor="text1"/>
                <w:sz w:val="28"/>
                <w:szCs w:val="28"/>
                <w:lang w:val="uk-UA"/>
              </w:rPr>
              <w:t xml:space="preserve">137 </w:t>
            </w:r>
            <w:r w:rsidR="00EC1A08">
              <w:rPr>
                <w:rFonts w:ascii="Times New Roman" w:hAnsi="Times New Roman" w:cs="Times New Roman"/>
                <w:color w:val="000000" w:themeColor="text1"/>
                <w:sz w:val="28"/>
                <w:szCs w:val="28"/>
                <w:lang w:val="uk-UA"/>
              </w:rPr>
              <w:t>років</w:t>
            </w:r>
          </w:p>
        </w:tc>
      </w:tr>
      <w:tr w:rsidR="000901C1" w:rsidRPr="00EC1A08" w14:paraId="1691CF5D" w14:textId="77777777" w:rsidTr="00EC1A08">
        <w:trPr>
          <w:jc w:val="center"/>
        </w:trPr>
        <w:tc>
          <w:tcPr>
            <w:tcW w:w="3681" w:type="dxa"/>
            <w:vAlign w:val="center"/>
          </w:tcPr>
          <w:p w14:paraId="2E8F8FE6" w14:textId="77777777" w:rsidR="00E938E1" w:rsidRPr="00EC1A08" w:rsidRDefault="00E938E1" w:rsidP="00F032D6">
            <w:pPr>
              <w:rPr>
                <w:rFonts w:ascii="Times New Roman" w:hAnsi="Times New Roman" w:cs="Times New Roman"/>
                <w:color w:val="000000" w:themeColor="text1"/>
                <w:sz w:val="28"/>
                <w:szCs w:val="28"/>
                <w:lang w:val="uk-UA"/>
              </w:rPr>
            </w:pPr>
            <w:r w:rsidRPr="00EC1A08">
              <w:rPr>
                <w:rFonts w:ascii="Times New Roman" w:hAnsi="Times New Roman" w:cs="Times New Roman"/>
                <w:color w:val="000000" w:themeColor="text1"/>
                <w:sz w:val="28"/>
                <w:szCs w:val="28"/>
                <w:lang w:val="uk-UA"/>
              </w:rPr>
              <w:t>Чиста приведена вартість (NPV):</w:t>
            </w:r>
          </w:p>
        </w:tc>
        <w:tc>
          <w:tcPr>
            <w:tcW w:w="1843" w:type="dxa"/>
            <w:vAlign w:val="center"/>
          </w:tcPr>
          <w:p w14:paraId="549028F8" w14:textId="77777777" w:rsidR="00E938E1" w:rsidRPr="00EC1A08" w:rsidRDefault="00E938E1" w:rsidP="00F032D6">
            <w:pPr>
              <w:jc w:val="center"/>
              <w:rPr>
                <w:rFonts w:ascii="Times New Roman" w:hAnsi="Times New Roman" w:cs="Times New Roman"/>
                <w:color w:val="000000" w:themeColor="text1"/>
                <w:sz w:val="28"/>
                <w:szCs w:val="28"/>
                <w:lang w:val="uk-UA"/>
              </w:rPr>
            </w:pPr>
            <w:r w:rsidRPr="00EC1A08">
              <w:rPr>
                <w:rFonts w:ascii="Times New Roman" w:hAnsi="Times New Roman" w:cs="Times New Roman"/>
                <w:color w:val="000000" w:themeColor="text1"/>
                <w:sz w:val="28"/>
                <w:szCs w:val="28"/>
                <w:lang w:val="uk-UA"/>
              </w:rPr>
              <w:t>1605,8 грн</w:t>
            </w:r>
          </w:p>
        </w:tc>
        <w:tc>
          <w:tcPr>
            <w:tcW w:w="1984" w:type="dxa"/>
            <w:vAlign w:val="center"/>
          </w:tcPr>
          <w:p w14:paraId="398097B2" w14:textId="77777777" w:rsidR="00E938E1" w:rsidRPr="00EC1A08" w:rsidRDefault="00E938E1" w:rsidP="00F032D6">
            <w:pPr>
              <w:jc w:val="center"/>
              <w:rPr>
                <w:rFonts w:ascii="Times New Roman" w:hAnsi="Times New Roman" w:cs="Times New Roman"/>
                <w:color w:val="000000" w:themeColor="text1"/>
                <w:sz w:val="28"/>
                <w:szCs w:val="28"/>
                <w:lang w:val="uk-UA"/>
              </w:rPr>
            </w:pPr>
            <w:r w:rsidRPr="00EC1A08">
              <w:rPr>
                <w:rFonts w:ascii="Times New Roman" w:hAnsi="Times New Roman" w:cs="Times New Roman"/>
                <w:color w:val="000000" w:themeColor="text1"/>
                <w:sz w:val="28"/>
                <w:szCs w:val="28"/>
                <w:lang w:val="uk-UA"/>
              </w:rPr>
              <w:t>2288,4 грн</w:t>
            </w:r>
          </w:p>
        </w:tc>
        <w:tc>
          <w:tcPr>
            <w:tcW w:w="2039" w:type="dxa"/>
            <w:vAlign w:val="center"/>
          </w:tcPr>
          <w:p w14:paraId="15486D32" w14:textId="77777777" w:rsidR="00E938E1" w:rsidRPr="00EC1A08" w:rsidRDefault="00E938E1" w:rsidP="00F032D6">
            <w:pPr>
              <w:jc w:val="center"/>
              <w:rPr>
                <w:rFonts w:ascii="Times New Roman" w:hAnsi="Times New Roman" w:cs="Times New Roman"/>
                <w:color w:val="000000" w:themeColor="text1"/>
                <w:sz w:val="28"/>
                <w:szCs w:val="28"/>
                <w:lang w:val="uk-UA"/>
              </w:rPr>
            </w:pPr>
            <w:r w:rsidRPr="00EC1A08">
              <w:rPr>
                <w:rFonts w:ascii="Times New Roman" w:hAnsi="Times New Roman" w:cs="Times New Roman"/>
                <w:color w:val="000000" w:themeColor="text1"/>
                <w:sz w:val="28"/>
                <w:szCs w:val="28"/>
                <w:lang w:val="uk-UA"/>
              </w:rPr>
              <w:t>10932,3 грн</w:t>
            </w:r>
          </w:p>
        </w:tc>
      </w:tr>
      <w:tr w:rsidR="00E938E1" w:rsidRPr="00EC1A08" w14:paraId="03C775F1" w14:textId="77777777" w:rsidTr="00EC1A08">
        <w:trPr>
          <w:jc w:val="center"/>
        </w:trPr>
        <w:tc>
          <w:tcPr>
            <w:tcW w:w="3681" w:type="dxa"/>
            <w:vAlign w:val="center"/>
          </w:tcPr>
          <w:p w14:paraId="72CCDF1A" w14:textId="77777777" w:rsidR="00E938E1" w:rsidRPr="00EC1A08" w:rsidRDefault="00E938E1" w:rsidP="00F032D6">
            <w:pPr>
              <w:rPr>
                <w:rFonts w:ascii="Times New Roman" w:hAnsi="Times New Roman" w:cs="Times New Roman"/>
                <w:color w:val="000000" w:themeColor="text1"/>
                <w:sz w:val="28"/>
                <w:szCs w:val="28"/>
                <w:lang w:val="uk-UA"/>
              </w:rPr>
            </w:pPr>
            <w:r w:rsidRPr="00EC1A08">
              <w:rPr>
                <w:rFonts w:ascii="Times New Roman" w:hAnsi="Times New Roman" w:cs="Times New Roman"/>
                <w:color w:val="000000" w:themeColor="text1"/>
                <w:sz w:val="28"/>
                <w:szCs w:val="28"/>
                <w:lang w:val="uk-UA"/>
              </w:rPr>
              <w:t>Індекс прибутковості кількості наведених засобів за 1 одиницю інвестицій (PI):</w:t>
            </w:r>
          </w:p>
        </w:tc>
        <w:tc>
          <w:tcPr>
            <w:tcW w:w="1843" w:type="dxa"/>
            <w:vAlign w:val="center"/>
          </w:tcPr>
          <w:p w14:paraId="3897CAC1" w14:textId="7804AE6B" w:rsidR="00E938E1" w:rsidRPr="00EC1A08" w:rsidRDefault="00E938E1" w:rsidP="00F032D6">
            <w:pPr>
              <w:jc w:val="center"/>
              <w:rPr>
                <w:rFonts w:ascii="Times New Roman" w:hAnsi="Times New Roman" w:cs="Times New Roman"/>
                <w:color w:val="000000" w:themeColor="text1"/>
                <w:sz w:val="28"/>
                <w:szCs w:val="28"/>
                <w:lang w:val="uk-UA"/>
              </w:rPr>
            </w:pPr>
            <w:r w:rsidRPr="00EC1A08">
              <w:rPr>
                <w:rFonts w:ascii="Times New Roman" w:hAnsi="Times New Roman" w:cs="Times New Roman"/>
                <w:color w:val="000000" w:themeColor="text1"/>
                <w:sz w:val="28"/>
                <w:szCs w:val="28"/>
                <w:lang w:val="uk-UA"/>
              </w:rPr>
              <w:t>0,152 грн/од. інв.</w:t>
            </w:r>
          </w:p>
        </w:tc>
        <w:tc>
          <w:tcPr>
            <w:tcW w:w="1984" w:type="dxa"/>
            <w:vAlign w:val="center"/>
          </w:tcPr>
          <w:p w14:paraId="324A0D94" w14:textId="51D60A3E" w:rsidR="00E938E1" w:rsidRPr="00EC1A08" w:rsidRDefault="00E938E1" w:rsidP="00F032D6">
            <w:pPr>
              <w:jc w:val="center"/>
              <w:rPr>
                <w:rFonts w:ascii="Times New Roman" w:hAnsi="Times New Roman" w:cs="Times New Roman"/>
                <w:color w:val="000000" w:themeColor="text1"/>
                <w:sz w:val="28"/>
                <w:szCs w:val="28"/>
                <w:lang w:val="uk-UA"/>
              </w:rPr>
            </w:pPr>
            <w:r w:rsidRPr="00EC1A08">
              <w:rPr>
                <w:rFonts w:ascii="Times New Roman" w:hAnsi="Times New Roman" w:cs="Times New Roman"/>
                <w:color w:val="000000" w:themeColor="text1"/>
                <w:sz w:val="28"/>
                <w:szCs w:val="28"/>
                <w:lang w:val="uk-UA"/>
              </w:rPr>
              <w:t>0,642 грн/од. інв.</w:t>
            </w:r>
          </w:p>
        </w:tc>
        <w:tc>
          <w:tcPr>
            <w:tcW w:w="2039" w:type="dxa"/>
            <w:vAlign w:val="center"/>
          </w:tcPr>
          <w:p w14:paraId="5DF7BAD5" w14:textId="38D26E40" w:rsidR="00E938E1" w:rsidRPr="00EC1A08" w:rsidRDefault="00E938E1" w:rsidP="00F032D6">
            <w:pPr>
              <w:jc w:val="center"/>
              <w:rPr>
                <w:rFonts w:ascii="Times New Roman" w:hAnsi="Times New Roman" w:cs="Times New Roman"/>
                <w:color w:val="000000" w:themeColor="text1"/>
                <w:sz w:val="28"/>
                <w:szCs w:val="28"/>
                <w:lang w:val="uk-UA"/>
              </w:rPr>
            </w:pPr>
            <w:r w:rsidRPr="00EC1A08">
              <w:rPr>
                <w:rFonts w:ascii="Times New Roman" w:hAnsi="Times New Roman" w:cs="Times New Roman"/>
                <w:color w:val="000000" w:themeColor="text1"/>
                <w:sz w:val="28"/>
                <w:szCs w:val="28"/>
                <w:lang w:val="uk-UA"/>
              </w:rPr>
              <w:t>6,845 грн/од. інв.</w:t>
            </w:r>
          </w:p>
        </w:tc>
      </w:tr>
    </w:tbl>
    <w:p w14:paraId="3E6FBC4C" w14:textId="77777777" w:rsidR="00C92F23" w:rsidRDefault="00C92F23" w:rsidP="00D412E3">
      <w:pPr>
        <w:spacing w:after="0" w:line="360" w:lineRule="auto"/>
        <w:ind w:firstLine="709"/>
        <w:jc w:val="both"/>
        <w:rPr>
          <w:rFonts w:ascii="Times New Roman" w:hAnsi="Times New Roman" w:cs="Times New Roman"/>
          <w:color w:val="000000" w:themeColor="text1"/>
          <w:sz w:val="28"/>
          <w:szCs w:val="28"/>
          <w:lang w:val="uk-UA"/>
        </w:rPr>
      </w:pPr>
    </w:p>
    <w:p w14:paraId="086BE423" w14:textId="73DE9E67" w:rsidR="00EC1A08" w:rsidRDefault="00EC1A08" w:rsidP="00D412E3">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У табл. 3.8</w:t>
      </w:r>
      <w:r w:rsidRPr="00D412E3">
        <w:rPr>
          <w:rFonts w:ascii="Times New Roman" w:hAnsi="Times New Roman" w:cs="Times New Roman"/>
          <w:color w:val="000000" w:themeColor="text1"/>
          <w:sz w:val="28"/>
          <w:szCs w:val="28"/>
          <w:lang w:val="uk-UA"/>
        </w:rPr>
        <w:t xml:space="preserve"> представ</w:t>
      </w:r>
      <w:r>
        <w:rPr>
          <w:rFonts w:ascii="Times New Roman" w:hAnsi="Times New Roman" w:cs="Times New Roman"/>
          <w:color w:val="000000" w:themeColor="text1"/>
          <w:sz w:val="28"/>
          <w:szCs w:val="28"/>
          <w:lang w:val="uk-UA"/>
        </w:rPr>
        <w:t>лені</w:t>
      </w:r>
      <w:r w:rsidRPr="00D412E3">
        <w:rPr>
          <w:rFonts w:ascii="Times New Roman" w:hAnsi="Times New Roman" w:cs="Times New Roman"/>
          <w:color w:val="000000" w:themeColor="text1"/>
          <w:sz w:val="28"/>
          <w:szCs w:val="28"/>
          <w:lang w:val="uk-UA"/>
        </w:rPr>
        <w:t xml:space="preserve"> прогнозовані по</w:t>
      </w:r>
      <w:r w:rsidR="008E1C77">
        <w:rPr>
          <w:rFonts w:ascii="Times New Roman" w:hAnsi="Times New Roman" w:cs="Times New Roman"/>
          <w:color w:val="000000" w:themeColor="text1"/>
          <w:sz w:val="28"/>
          <w:szCs w:val="28"/>
          <w:lang w:val="uk-UA"/>
        </w:rPr>
        <w:t>казники оцінки ефективності проє</w:t>
      </w:r>
      <w:r w:rsidRPr="00D412E3">
        <w:rPr>
          <w:rFonts w:ascii="Times New Roman" w:hAnsi="Times New Roman" w:cs="Times New Roman"/>
          <w:color w:val="000000" w:themeColor="text1"/>
          <w:sz w:val="28"/>
          <w:szCs w:val="28"/>
          <w:lang w:val="uk-UA"/>
        </w:rPr>
        <w:t>кту</w:t>
      </w:r>
      <w:r>
        <w:rPr>
          <w:rFonts w:ascii="Times New Roman" w:hAnsi="Times New Roman" w:cs="Times New Roman"/>
          <w:color w:val="000000" w:themeColor="text1"/>
          <w:sz w:val="28"/>
          <w:szCs w:val="28"/>
          <w:lang w:val="uk-UA"/>
        </w:rPr>
        <w:t>.</w:t>
      </w:r>
      <w:r w:rsidRPr="009339CC">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Отримані</w:t>
      </w:r>
      <w:r w:rsidRPr="00D412E3">
        <w:rPr>
          <w:rFonts w:ascii="Times New Roman" w:hAnsi="Times New Roman" w:cs="Times New Roman"/>
          <w:color w:val="000000" w:themeColor="text1"/>
          <w:sz w:val="28"/>
          <w:szCs w:val="28"/>
          <w:lang w:val="uk-UA"/>
        </w:rPr>
        <w:t xml:space="preserve"> прогнозовані показники терміну окупності та індексу </w:t>
      </w:r>
      <w:r w:rsidRPr="00D412E3">
        <w:rPr>
          <w:rFonts w:ascii="Times New Roman" w:hAnsi="Times New Roman" w:cs="Times New Roman"/>
          <w:color w:val="000000" w:themeColor="text1"/>
          <w:sz w:val="28"/>
          <w:szCs w:val="28"/>
          <w:lang w:val="uk-UA"/>
        </w:rPr>
        <w:lastRenderedPageBreak/>
        <w:t>прибутковості свідчать про те</w:t>
      </w:r>
      <w:r w:rsidR="008E1C77">
        <w:rPr>
          <w:rFonts w:ascii="Times New Roman" w:hAnsi="Times New Roman" w:cs="Times New Roman"/>
          <w:color w:val="000000" w:themeColor="text1"/>
          <w:sz w:val="28"/>
          <w:szCs w:val="28"/>
          <w:lang w:val="uk-UA"/>
        </w:rPr>
        <w:t>, що доцільно реалізовувати проє</w:t>
      </w:r>
      <w:r w:rsidRPr="00D412E3">
        <w:rPr>
          <w:rFonts w:ascii="Times New Roman" w:hAnsi="Times New Roman" w:cs="Times New Roman"/>
          <w:color w:val="000000" w:themeColor="text1"/>
          <w:sz w:val="28"/>
          <w:szCs w:val="28"/>
          <w:lang w:val="uk-UA"/>
        </w:rPr>
        <w:t>кт</w:t>
      </w:r>
      <w:r>
        <w:rPr>
          <w:rFonts w:ascii="Times New Roman" w:hAnsi="Times New Roman" w:cs="Times New Roman"/>
          <w:color w:val="000000" w:themeColor="text1"/>
          <w:sz w:val="28"/>
          <w:szCs w:val="28"/>
          <w:lang w:val="uk-UA"/>
        </w:rPr>
        <w:t>и</w:t>
      </w:r>
      <w:r w:rsidRPr="00D412E3">
        <w:rPr>
          <w:rFonts w:ascii="Times New Roman" w:hAnsi="Times New Roman" w:cs="Times New Roman"/>
          <w:color w:val="000000" w:themeColor="text1"/>
          <w:sz w:val="28"/>
          <w:szCs w:val="28"/>
          <w:lang w:val="uk-UA"/>
        </w:rPr>
        <w:t xml:space="preserve"> у кол</w:t>
      </w:r>
      <w:r>
        <w:rPr>
          <w:rFonts w:ascii="Times New Roman" w:hAnsi="Times New Roman" w:cs="Times New Roman"/>
          <w:color w:val="000000" w:themeColor="text1"/>
          <w:sz w:val="28"/>
          <w:szCs w:val="28"/>
          <w:lang w:val="uk-UA"/>
        </w:rPr>
        <w:t>а</w:t>
      </w:r>
      <w:r w:rsidRPr="00D412E3">
        <w:rPr>
          <w:rFonts w:ascii="Times New Roman" w:hAnsi="Times New Roman" w:cs="Times New Roman"/>
          <w:color w:val="000000" w:themeColor="text1"/>
          <w:sz w:val="28"/>
          <w:szCs w:val="28"/>
          <w:lang w:val="uk-UA"/>
        </w:rPr>
        <w:t>борації більш</w:t>
      </w:r>
      <w:r>
        <w:rPr>
          <w:rFonts w:ascii="Times New Roman" w:hAnsi="Times New Roman" w:cs="Times New Roman"/>
          <w:color w:val="000000" w:themeColor="text1"/>
          <w:sz w:val="28"/>
          <w:szCs w:val="28"/>
          <w:lang w:val="uk-UA"/>
        </w:rPr>
        <w:t xml:space="preserve">, </w:t>
      </w:r>
      <w:r w:rsidRPr="00D412E3">
        <w:rPr>
          <w:rFonts w:ascii="Times New Roman" w:hAnsi="Times New Roman" w:cs="Times New Roman"/>
          <w:color w:val="000000" w:themeColor="text1"/>
          <w:sz w:val="28"/>
          <w:szCs w:val="28"/>
          <w:lang w:val="uk-UA"/>
        </w:rPr>
        <w:t>ніж 2 міст.</w:t>
      </w:r>
    </w:p>
    <w:p w14:paraId="709622D3" w14:textId="167F33D8" w:rsidR="00E938E1" w:rsidRPr="00D412E3" w:rsidRDefault="001B2546" w:rsidP="00D412E3">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У табл. 3.9 пр</w:t>
      </w:r>
      <w:r w:rsidR="00E938E1" w:rsidRPr="00D412E3">
        <w:rPr>
          <w:rFonts w:ascii="Times New Roman" w:hAnsi="Times New Roman" w:cs="Times New Roman"/>
          <w:color w:val="000000" w:themeColor="text1"/>
          <w:sz w:val="28"/>
          <w:szCs w:val="28"/>
          <w:lang w:val="uk-UA"/>
        </w:rPr>
        <w:t>едстав</w:t>
      </w:r>
      <w:r>
        <w:rPr>
          <w:rFonts w:ascii="Times New Roman" w:hAnsi="Times New Roman" w:cs="Times New Roman"/>
          <w:color w:val="000000" w:themeColor="text1"/>
          <w:sz w:val="28"/>
          <w:szCs w:val="28"/>
          <w:lang w:val="uk-UA"/>
        </w:rPr>
        <w:t>лено</w:t>
      </w:r>
      <w:r w:rsidR="00E938E1" w:rsidRPr="00D412E3">
        <w:rPr>
          <w:rFonts w:ascii="Times New Roman" w:hAnsi="Times New Roman" w:cs="Times New Roman"/>
          <w:color w:val="000000" w:themeColor="text1"/>
          <w:sz w:val="28"/>
          <w:szCs w:val="28"/>
          <w:lang w:val="uk-UA"/>
        </w:rPr>
        <w:t xml:space="preserve"> основні витрати</w:t>
      </w:r>
      <w:r w:rsidR="008E1C77">
        <w:rPr>
          <w:rFonts w:ascii="Times New Roman" w:hAnsi="Times New Roman" w:cs="Times New Roman"/>
          <w:color w:val="000000" w:themeColor="text1"/>
          <w:sz w:val="28"/>
          <w:szCs w:val="28"/>
          <w:lang w:val="uk-UA"/>
        </w:rPr>
        <w:t xml:space="preserve"> та прибуток від реалізації проє</w:t>
      </w:r>
      <w:r w:rsidR="00E938E1" w:rsidRPr="00D412E3">
        <w:rPr>
          <w:rFonts w:ascii="Times New Roman" w:hAnsi="Times New Roman" w:cs="Times New Roman"/>
          <w:color w:val="000000" w:themeColor="text1"/>
          <w:sz w:val="28"/>
          <w:szCs w:val="28"/>
          <w:lang w:val="uk-UA"/>
        </w:rPr>
        <w:t>кту за містами</w:t>
      </w:r>
      <w:r>
        <w:rPr>
          <w:rFonts w:ascii="Times New Roman" w:hAnsi="Times New Roman" w:cs="Times New Roman"/>
          <w:color w:val="000000" w:themeColor="text1"/>
          <w:sz w:val="28"/>
          <w:szCs w:val="28"/>
          <w:lang w:val="uk-UA"/>
        </w:rPr>
        <w:t xml:space="preserve"> (регіонами). </w:t>
      </w:r>
    </w:p>
    <w:p w14:paraId="34CBFB91" w14:textId="78CEA79A" w:rsidR="00E938E1" w:rsidRPr="00B86090" w:rsidRDefault="00B86090" w:rsidP="00B86090">
      <w:pPr>
        <w:spacing w:after="0" w:line="360" w:lineRule="auto"/>
        <w:ind w:firstLine="709"/>
        <w:jc w:val="center"/>
        <w:rPr>
          <w:rFonts w:ascii="Times New Roman" w:hAnsi="Times New Roman" w:cs="Times New Roman"/>
          <w:color w:val="000000" w:themeColor="text1"/>
          <w:sz w:val="28"/>
          <w:szCs w:val="28"/>
        </w:rPr>
      </w:pPr>
      <w:r w:rsidRPr="00F64C53">
        <w:rPr>
          <w:rFonts w:ascii="Times New Roman" w:hAnsi="Times New Roman" w:cs="Times New Roman"/>
          <w:sz w:val="28"/>
          <w:szCs w:val="28"/>
          <w:lang w:val="uk-UA"/>
        </w:rPr>
        <w:t>Таблиця 3.</w:t>
      </w:r>
      <w:r>
        <w:rPr>
          <w:rFonts w:ascii="Times New Roman" w:hAnsi="Times New Roman" w:cs="Times New Roman"/>
          <w:sz w:val="28"/>
          <w:szCs w:val="28"/>
          <w:lang w:val="uk-UA"/>
        </w:rPr>
        <w:t xml:space="preserve">9 </w:t>
      </w:r>
      <w:r w:rsidRPr="00F64C53">
        <w:rPr>
          <w:rFonts w:ascii="Times New Roman" w:hAnsi="Times New Roman" w:cs="Times New Roman"/>
          <w:sz w:val="28"/>
          <w:szCs w:val="28"/>
          <w:lang w:val="uk-UA"/>
        </w:rPr>
        <w:t xml:space="preserve">– </w:t>
      </w:r>
      <w:r w:rsidR="008E1C77">
        <w:rPr>
          <w:rFonts w:ascii="Times New Roman" w:hAnsi="Times New Roman" w:cs="Times New Roman"/>
          <w:color w:val="000000" w:themeColor="text1"/>
          <w:sz w:val="28"/>
          <w:szCs w:val="28"/>
          <w:lang w:val="uk-UA"/>
        </w:rPr>
        <w:t>Прибуток від реалізації проє</w:t>
      </w:r>
      <w:r w:rsidR="00E938E1" w:rsidRPr="009339CC">
        <w:rPr>
          <w:rFonts w:ascii="Times New Roman" w:hAnsi="Times New Roman" w:cs="Times New Roman"/>
          <w:color w:val="000000" w:themeColor="text1"/>
          <w:sz w:val="28"/>
          <w:szCs w:val="28"/>
          <w:lang w:val="uk-UA"/>
        </w:rPr>
        <w:t>кту</w:t>
      </w:r>
      <w:r w:rsidR="001B2546" w:rsidRPr="009339CC">
        <w:rPr>
          <w:rFonts w:ascii="Times New Roman" w:hAnsi="Times New Roman" w:cs="Times New Roman"/>
          <w:color w:val="000000" w:themeColor="text1"/>
          <w:sz w:val="28"/>
          <w:szCs w:val="28"/>
          <w:lang w:val="uk-UA"/>
        </w:rPr>
        <w:t xml:space="preserve"> за регіонами</w:t>
      </w:r>
      <w:r w:rsidR="00E938E1" w:rsidRPr="009339CC">
        <w:rPr>
          <w:rFonts w:ascii="Times New Roman" w:hAnsi="Times New Roman" w:cs="Times New Roman"/>
          <w:color w:val="000000" w:themeColor="text1"/>
          <w:sz w:val="28"/>
          <w:szCs w:val="28"/>
          <w:lang w:val="uk-UA"/>
        </w:rPr>
        <w:t>,  тис. грн.</w:t>
      </w:r>
      <w:r w:rsidR="001B2546" w:rsidRPr="009339CC">
        <w:rPr>
          <w:rFonts w:ascii="Times New Roman" w:hAnsi="Times New Roman" w:cs="Times New Roman"/>
          <w:color w:val="000000" w:themeColor="text1"/>
          <w:sz w:val="28"/>
          <w:szCs w:val="28"/>
          <w:lang w:val="uk-UA"/>
        </w:rPr>
        <w:t xml:space="preserve"> </w:t>
      </w:r>
      <w:r w:rsidR="001B2546" w:rsidRPr="00B86090">
        <w:rPr>
          <w:rFonts w:ascii="Times New Roman" w:hAnsi="Times New Roman" w:cs="Times New Roman"/>
          <w:color w:val="000000" w:themeColor="text1"/>
          <w:sz w:val="28"/>
          <w:szCs w:val="28"/>
        </w:rPr>
        <w:t>[</w:t>
      </w:r>
      <w:r w:rsidR="00721A58" w:rsidRPr="009339CC">
        <w:rPr>
          <w:rFonts w:ascii="Times New Roman" w:hAnsi="Times New Roman" w:cs="Times New Roman"/>
          <w:color w:val="000000" w:themeColor="text1"/>
          <w:sz w:val="28"/>
          <w:szCs w:val="28"/>
        </w:rPr>
        <w:t>59</w:t>
      </w:r>
      <w:r w:rsidR="001B2546" w:rsidRPr="00B86090">
        <w:rPr>
          <w:rFonts w:ascii="Times New Roman" w:hAnsi="Times New Roman" w:cs="Times New Roman"/>
          <w:color w:val="000000" w:themeColor="text1"/>
          <w:sz w:val="28"/>
          <w:szCs w:val="28"/>
        </w:rPr>
        <w:t>]</w:t>
      </w:r>
    </w:p>
    <w:tbl>
      <w:tblPr>
        <w:tblStyle w:val="110"/>
        <w:tblW w:w="9918" w:type="dxa"/>
        <w:jc w:val="center"/>
        <w:tblLook w:val="0400" w:firstRow="0" w:lastRow="0" w:firstColumn="0" w:lastColumn="0" w:noHBand="0" w:noVBand="1"/>
      </w:tblPr>
      <w:tblGrid>
        <w:gridCol w:w="118"/>
        <w:gridCol w:w="4122"/>
        <w:gridCol w:w="986"/>
        <w:gridCol w:w="1127"/>
        <w:gridCol w:w="1127"/>
        <w:gridCol w:w="1127"/>
        <w:gridCol w:w="1236"/>
        <w:gridCol w:w="75"/>
      </w:tblGrid>
      <w:tr w:rsidR="000901C1" w:rsidRPr="00B86090" w14:paraId="181AEF7D" w14:textId="77777777" w:rsidTr="00803D9F">
        <w:trPr>
          <w:gridAfter w:val="1"/>
          <w:wAfter w:w="40" w:type="pct"/>
          <w:cantSplit/>
          <w:trHeight w:val="99"/>
          <w:jc w:val="center"/>
        </w:trPr>
        <w:tc>
          <w:tcPr>
            <w:tcW w:w="2138" w:type="pct"/>
            <w:gridSpan w:val="2"/>
            <w:tcBorders>
              <w:top w:val="single" w:sz="6" w:space="0" w:color="000000"/>
              <w:left w:val="single" w:sz="6" w:space="0" w:color="000000"/>
              <w:bottom w:val="single" w:sz="6" w:space="0" w:color="000000"/>
              <w:right w:val="single" w:sz="6" w:space="0" w:color="000000"/>
            </w:tcBorders>
            <w:hideMark/>
          </w:tcPr>
          <w:p w14:paraId="107EABEA" w14:textId="77777777" w:rsidR="00E938E1" w:rsidRPr="00B86090" w:rsidRDefault="00E938E1"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Найменування</w:t>
            </w:r>
          </w:p>
        </w:tc>
        <w:tc>
          <w:tcPr>
            <w:tcW w:w="497" w:type="pct"/>
            <w:tcBorders>
              <w:top w:val="single" w:sz="6" w:space="0" w:color="000000"/>
              <w:left w:val="single" w:sz="6" w:space="0" w:color="000000"/>
              <w:bottom w:val="single" w:sz="6" w:space="0" w:color="000000"/>
              <w:right w:val="single" w:sz="6" w:space="0" w:color="000000"/>
            </w:tcBorders>
            <w:hideMark/>
          </w:tcPr>
          <w:p w14:paraId="6695F95C" w14:textId="77777777" w:rsidR="00E938E1" w:rsidRPr="00B86090" w:rsidRDefault="00E938E1"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 рік</w:t>
            </w:r>
          </w:p>
        </w:tc>
        <w:tc>
          <w:tcPr>
            <w:tcW w:w="568" w:type="pct"/>
            <w:tcBorders>
              <w:top w:val="single" w:sz="6" w:space="0" w:color="000000"/>
              <w:left w:val="single" w:sz="6" w:space="0" w:color="000000"/>
              <w:bottom w:val="single" w:sz="6" w:space="0" w:color="000000"/>
              <w:right w:val="single" w:sz="6" w:space="0" w:color="000000"/>
            </w:tcBorders>
            <w:hideMark/>
          </w:tcPr>
          <w:p w14:paraId="228C37F5" w14:textId="77777777" w:rsidR="00E938E1" w:rsidRPr="00B86090" w:rsidRDefault="00E938E1"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 рік</w:t>
            </w:r>
          </w:p>
        </w:tc>
        <w:tc>
          <w:tcPr>
            <w:tcW w:w="568" w:type="pct"/>
            <w:tcBorders>
              <w:top w:val="single" w:sz="6" w:space="0" w:color="000000"/>
              <w:left w:val="single" w:sz="6" w:space="0" w:color="000000"/>
              <w:bottom w:val="single" w:sz="6" w:space="0" w:color="000000"/>
              <w:right w:val="single" w:sz="6" w:space="0" w:color="000000"/>
            </w:tcBorders>
            <w:hideMark/>
          </w:tcPr>
          <w:p w14:paraId="784B7D4E" w14:textId="77777777" w:rsidR="00E938E1" w:rsidRPr="00B86090" w:rsidRDefault="00E938E1"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3 рік</w:t>
            </w:r>
          </w:p>
        </w:tc>
        <w:tc>
          <w:tcPr>
            <w:tcW w:w="568" w:type="pct"/>
            <w:tcBorders>
              <w:top w:val="single" w:sz="6" w:space="0" w:color="000000"/>
              <w:left w:val="single" w:sz="6" w:space="0" w:color="000000"/>
              <w:bottom w:val="single" w:sz="6" w:space="0" w:color="000000"/>
              <w:right w:val="single" w:sz="6" w:space="0" w:color="000000"/>
            </w:tcBorders>
            <w:hideMark/>
          </w:tcPr>
          <w:p w14:paraId="0313083C" w14:textId="77777777" w:rsidR="00E938E1" w:rsidRPr="00B86090" w:rsidRDefault="00E938E1"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4 рік</w:t>
            </w:r>
          </w:p>
        </w:tc>
        <w:tc>
          <w:tcPr>
            <w:tcW w:w="623" w:type="pct"/>
            <w:tcBorders>
              <w:top w:val="single" w:sz="6" w:space="0" w:color="000000"/>
              <w:left w:val="single" w:sz="6" w:space="0" w:color="000000"/>
              <w:bottom w:val="single" w:sz="6" w:space="0" w:color="000000"/>
              <w:right w:val="single" w:sz="6" w:space="0" w:color="000000"/>
            </w:tcBorders>
            <w:hideMark/>
          </w:tcPr>
          <w:p w14:paraId="0C2F92AF" w14:textId="77777777" w:rsidR="00E938E1" w:rsidRPr="00B86090" w:rsidRDefault="00E938E1"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5 рік</w:t>
            </w:r>
          </w:p>
        </w:tc>
      </w:tr>
      <w:tr w:rsidR="000901C1" w:rsidRPr="00B86090" w14:paraId="4BEEF010" w14:textId="77777777" w:rsidTr="00803D9F">
        <w:trPr>
          <w:gridAfter w:val="1"/>
          <w:wAfter w:w="40" w:type="pct"/>
          <w:cantSplit/>
          <w:trHeight w:val="99"/>
          <w:jc w:val="center"/>
        </w:trPr>
        <w:tc>
          <w:tcPr>
            <w:tcW w:w="2138" w:type="pct"/>
            <w:gridSpan w:val="2"/>
            <w:tcBorders>
              <w:top w:val="single" w:sz="6" w:space="0" w:color="000000"/>
              <w:left w:val="single" w:sz="6" w:space="0" w:color="000000"/>
              <w:bottom w:val="single" w:sz="6" w:space="0" w:color="000000"/>
              <w:right w:val="single" w:sz="6" w:space="0" w:color="000000"/>
            </w:tcBorders>
            <w:vAlign w:val="center"/>
          </w:tcPr>
          <w:p w14:paraId="6A37A290" w14:textId="77777777" w:rsidR="00E938E1" w:rsidRPr="00B86090" w:rsidRDefault="00E938E1" w:rsidP="00803D9F">
            <w:pPr>
              <w:autoSpaceDE w:val="0"/>
              <w:autoSpaceDN w:val="0"/>
              <w:adjustRightInd w:val="0"/>
              <w:spacing w:after="0" w:line="240" w:lineRule="auto"/>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Дохід Запоріжжя</w:t>
            </w:r>
          </w:p>
        </w:tc>
        <w:tc>
          <w:tcPr>
            <w:tcW w:w="497" w:type="pct"/>
            <w:tcBorders>
              <w:top w:val="single" w:sz="6" w:space="0" w:color="000000"/>
              <w:left w:val="single" w:sz="6" w:space="0" w:color="000000"/>
              <w:bottom w:val="single" w:sz="6" w:space="0" w:color="000000"/>
              <w:right w:val="single" w:sz="6" w:space="0" w:color="000000"/>
            </w:tcBorders>
            <w:vAlign w:val="center"/>
          </w:tcPr>
          <w:p w14:paraId="7364661F" w14:textId="77777777" w:rsidR="00E938E1" w:rsidRPr="00B86090" w:rsidRDefault="00E938E1"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316,8</w:t>
            </w:r>
          </w:p>
        </w:tc>
        <w:tc>
          <w:tcPr>
            <w:tcW w:w="568" w:type="pct"/>
            <w:tcBorders>
              <w:top w:val="single" w:sz="6" w:space="0" w:color="000000"/>
              <w:left w:val="single" w:sz="6" w:space="0" w:color="000000"/>
              <w:bottom w:val="single" w:sz="6" w:space="0" w:color="000000"/>
              <w:right w:val="single" w:sz="6" w:space="0" w:color="000000"/>
            </w:tcBorders>
            <w:vAlign w:val="center"/>
          </w:tcPr>
          <w:p w14:paraId="6DAEB51C" w14:textId="77777777" w:rsidR="00E938E1" w:rsidRPr="00B86090" w:rsidRDefault="00E938E1"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792,0</w:t>
            </w:r>
          </w:p>
        </w:tc>
        <w:tc>
          <w:tcPr>
            <w:tcW w:w="568" w:type="pct"/>
            <w:tcBorders>
              <w:top w:val="single" w:sz="6" w:space="0" w:color="000000"/>
              <w:left w:val="single" w:sz="6" w:space="0" w:color="000000"/>
              <w:bottom w:val="single" w:sz="6" w:space="0" w:color="000000"/>
              <w:right w:val="single" w:sz="6" w:space="0" w:color="000000"/>
            </w:tcBorders>
            <w:vAlign w:val="center"/>
          </w:tcPr>
          <w:p w14:paraId="6266EB21" w14:textId="77777777" w:rsidR="00E938E1" w:rsidRPr="00B86090" w:rsidRDefault="00E938E1"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792,0</w:t>
            </w:r>
          </w:p>
        </w:tc>
        <w:tc>
          <w:tcPr>
            <w:tcW w:w="568" w:type="pct"/>
            <w:tcBorders>
              <w:top w:val="single" w:sz="6" w:space="0" w:color="000000"/>
              <w:left w:val="single" w:sz="6" w:space="0" w:color="000000"/>
              <w:bottom w:val="single" w:sz="6" w:space="0" w:color="000000"/>
              <w:right w:val="single" w:sz="6" w:space="0" w:color="000000"/>
            </w:tcBorders>
            <w:vAlign w:val="center"/>
          </w:tcPr>
          <w:p w14:paraId="215749DA" w14:textId="77777777" w:rsidR="00E938E1" w:rsidRPr="00B86090" w:rsidRDefault="00E938E1"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792,0</w:t>
            </w:r>
          </w:p>
        </w:tc>
        <w:tc>
          <w:tcPr>
            <w:tcW w:w="623" w:type="pct"/>
            <w:tcBorders>
              <w:top w:val="single" w:sz="6" w:space="0" w:color="000000"/>
              <w:left w:val="single" w:sz="6" w:space="0" w:color="000000"/>
              <w:bottom w:val="single" w:sz="6" w:space="0" w:color="000000"/>
              <w:right w:val="single" w:sz="6" w:space="0" w:color="000000"/>
            </w:tcBorders>
            <w:vAlign w:val="center"/>
          </w:tcPr>
          <w:p w14:paraId="2CB8E326" w14:textId="77777777" w:rsidR="00E938E1" w:rsidRPr="00B86090" w:rsidRDefault="00E938E1"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792,0</w:t>
            </w:r>
          </w:p>
        </w:tc>
      </w:tr>
      <w:tr w:rsidR="000901C1" w:rsidRPr="00B86090" w14:paraId="5EB28AC0" w14:textId="77777777" w:rsidTr="00803D9F">
        <w:trPr>
          <w:gridAfter w:val="1"/>
          <w:wAfter w:w="40" w:type="pct"/>
          <w:cantSplit/>
          <w:trHeight w:val="99"/>
          <w:jc w:val="center"/>
        </w:trPr>
        <w:tc>
          <w:tcPr>
            <w:tcW w:w="2138" w:type="pct"/>
            <w:gridSpan w:val="2"/>
            <w:tcBorders>
              <w:top w:val="single" w:sz="6" w:space="0" w:color="000000"/>
              <w:left w:val="single" w:sz="6" w:space="0" w:color="000000"/>
              <w:bottom w:val="single" w:sz="6" w:space="0" w:color="000000"/>
              <w:right w:val="single" w:sz="6" w:space="0" w:color="000000"/>
            </w:tcBorders>
            <w:vAlign w:val="center"/>
          </w:tcPr>
          <w:p w14:paraId="287C65B0" w14:textId="77777777" w:rsidR="00E938E1" w:rsidRPr="00B86090" w:rsidRDefault="00E938E1" w:rsidP="00803D9F">
            <w:pPr>
              <w:autoSpaceDE w:val="0"/>
              <w:autoSpaceDN w:val="0"/>
              <w:adjustRightInd w:val="0"/>
              <w:spacing w:after="0" w:line="240" w:lineRule="auto"/>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Дохід 3 Регіони</w:t>
            </w:r>
          </w:p>
        </w:tc>
        <w:tc>
          <w:tcPr>
            <w:tcW w:w="497" w:type="pct"/>
            <w:tcBorders>
              <w:top w:val="single" w:sz="6" w:space="0" w:color="000000"/>
              <w:left w:val="single" w:sz="6" w:space="0" w:color="000000"/>
              <w:bottom w:val="single" w:sz="6" w:space="0" w:color="000000"/>
              <w:right w:val="single" w:sz="6" w:space="0" w:color="000000"/>
            </w:tcBorders>
            <w:vAlign w:val="center"/>
          </w:tcPr>
          <w:p w14:paraId="4755DC8A" w14:textId="77777777" w:rsidR="00E938E1" w:rsidRPr="00B86090" w:rsidRDefault="00E938E1"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950,4</w:t>
            </w:r>
          </w:p>
        </w:tc>
        <w:tc>
          <w:tcPr>
            <w:tcW w:w="568" w:type="pct"/>
            <w:tcBorders>
              <w:top w:val="single" w:sz="6" w:space="0" w:color="000000"/>
              <w:left w:val="single" w:sz="6" w:space="0" w:color="000000"/>
              <w:bottom w:val="single" w:sz="6" w:space="0" w:color="000000"/>
              <w:right w:val="single" w:sz="6" w:space="0" w:color="000000"/>
            </w:tcBorders>
            <w:vAlign w:val="center"/>
          </w:tcPr>
          <w:p w14:paraId="43FA7E89" w14:textId="77777777" w:rsidR="00E938E1" w:rsidRPr="00B86090" w:rsidRDefault="00E938E1"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2376,0</w:t>
            </w:r>
          </w:p>
        </w:tc>
        <w:tc>
          <w:tcPr>
            <w:tcW w:w="568" w:type="pct"/>
            <w:tcBorders>
              <w:top w:val="single" w:sz="6" w:space="0" w:color="000000"/>
              <w:left w:val="single" w:sz="6" w:space="0" w:color="000000"/>
              <w:bottom w:val="single" w:sz="6" w:space="0" w:color="000000"/>
              <w:right w:val="single" w:sz="6" w:space="0" w:color="000000"/>
            </w:tcBorders>
            <w:vAlign w:val="center"/>
          </w:tcPr>
          <w:p w14:paraId="7BD536E4" w14:textId="77777777" w:rsidR="00E938E1" w:rsidRPr="00B86090" w:rsidRDefault="00E938E1"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2376,0</w:t>
            </w:r>
          </w:p>
        </w:tc>
        <w:tc>
          <w:tcPr>
            <w:tcW w:w="568" w:type="pct"/>
            <w:tcBorders>
              <w:top w:val="single" w:sz="6" w:space="0" w:color="000000"/>
              <w:left w:val="single" w:sz="6" w:space="0" w:color="000000"/>
              <w:bottom w:val="single" w:sz="6" w:space="0" w:color="000000"/>
              <w:right w:val="single" w:sz="6" w:space="0" w:color="000000"/>
            </w:tcBorders>
            <w:vAlign w:val="center"/>
          </w:tcPr>
          <w:p w14:paraId="3DA7C2F6" w14:textId="77777777" w:rsidR="00E938E1" w:rsidRPr="00B86090" w:rsidRDefault="00E938E1"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2376,0</w:t>
            </w:r>
          </w:p>
        </w:tc>
        <w:tc>
          <w:tcPr>
            <w:tcW w:w="623" w:type="pct"/>
            <w:tcBorders>
              <w:top w:val="single" w:sz="6" w:space="0" w:color="000000"/>
              <w:left w:val="single" w:sz="6" w:space="0" w:color="000000"/>
              <w:bottom w:val="single" w:sz="6" w:space="0" w:color="000000"/>
              <w:right w:val="single" w:sz="6" w:space="0" w:color="000000"/>
            </w:tcBorders>
            <w:vAlign w:val="center"/>
          </w:tcPr>
          <w:p w14:paraId="67EF3434" w14:textId="77777777" w:rsidR="00E938E1" w:rsidRPr="00B86090" w:rsidRDefault="00E938E1"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2376,0</w:t>
            </w:r>
          </w:p>
        </w:tc>
      </w:tr>
      <w:tr w:rsidR="00B86090" w:rsidRPr="00B86090" w14:paraId="02B949C2" w14:textId="77777777" w:rsidTr="00803D9F">
        <w:tblPrEx>
          <w:jc w:val="left"/>
          <w:tblLook w:val="04A0" w:firstRow="1" w:lastRow="0" w:firstColumn="1" w:lastColumn="0" w:noHBand="0" w:noVBand="1"/>
        </w:tblPrEx>
        <w:trPr>
          <w:gridBefore w:val="1"/>
          <w:wBefore w:w="60" w:type="pct"/>
          <w:trHeight w:val="526"/>
        </w:trPr>
        <w:tc>
          <w:tcPr>
            <w:tcW w:w="2078" w:type="pct"/>
            <w:hideMark/>
          </w:tcPr>
          <w:p w14:paraId="79A4E461" w14:textId="77777777" w:rsidR="00B86090" w:rsidRPr="00B86090" w:rsidRDefault="00B86090" w:rsidP="00803D9F">
            <w:pPr>
              <w:autoSpaceDE w:val="0"/>
              <w:autoSpaceDN w:val="0"/>
              <w:adjustRightInd w:val="0"/>
              <w:spacing w:after="0" w:line="240" w:lineRule="auto"/>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Дохід Регіони</w:t>
            </w:r>
          </w:p>
        </w:tc>
        <w:tc>
          <w:tcPr>
            <w:tcW w:w="497" w:type="pct"/>
          </w:tcPr>
          <w:p w14:paraId="45DA6409"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7603,2</w:t>
            </w:r>
          </w:p>
        </w:tc>
        <w:tc>
          <w:tcPr>
            <w:tcW w:w="568" w:type="pct"/>
          </w:tcPr>
          <w:p w14:paraId="663C7E6A"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19008,0</w:t>
            </w:r>
          </w:p>
        </w:tc>
        <w:tc>
          <w:tcPr>
            <w:tcW w:w="568" w:type="pct"/>
          </w:tcPr>
          <w:p w14:paraId="39CA9DD9" w14:textId="77777777" w:rsidR="00B86090" w:rsidRPr="00B86090" w:rsidRDefault="00B86090" w:rsidP="00803D9F">
            <w:pPr>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19008,0</w:t>
            </w:r>
          </w:p>
        </w:tc>
        <w:tc>
          <w:tcPr>
            <w:tcW w:w="568" w:type="pct"/>
          </w:tcPr>
          <w:p w14:paraId="2D16528B" w14:textId="77777777" w:rsidR="00B86090" w:rsidRPr="00B86090" w:rsidRDefault="00B86090" w:rsidP="00803D9F">
            <w:pPr>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19008,0</w:t>
            </w:r>
          </w:p>
        </w:tc>
        <w:tc>
          <w:tcPr>
            <w:tcW w:w="662" w:type="pct"/>
            <w:gridSpan w:val="2"/>
          </w:tcPr>
          <w:p w14:paraId="4C6967A0" w14:textId="77777777" w:rsidR="00B86090" w:rsidRPr="00B86090" w:rsidRDefault="00B86090" w:rsidP="00803D9F">
            <w:pPr>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19008,0</w:t>
            </w:r>
          </w:p>
        </w:tc>
      </w:tr>
      <w:tr w:rsidR="00B86090" w:rsidRPr="00B86090" w14:paraId="5050EFA8" w14:textId="77777777" w:rsidTr="00803D9F">
        <w:tblPrEx>
          <w:jc w:val="left"/>
          <w:tblLook w:val="04A0" w:firstRow="1" w:lastRow="0" w:firstColumn="1" w:lastColumn="0" w:noHBand="0" w:noVBand="1"/>
        </w:tblPrEx>
        <w:trPr>
          <w:gridBefore w:val="1"/>
          <w:wBefore w:w="60" w:type="pct"/>
          <w:trHeight w:val="99"/>
        </w:trPr>
        <w:tc>
          <w:tcPr>
            <w:tcW w:w="2078" w:type="pct"/>
            <w:hideMark/>
          </w:tcPr>
          <w:p w14:paraId="194F48C8" w14:textId="77777777" w:rsidR="00B86090" w:rsidRPr="00B86090" w:rsidRDefault="00B86090" w:rsidP="00803D9F">
            <w:pPr>
              <w:autoSpaceDE w:val="0"/>
              <w:autoSpaceDN w:val="0"/>
              <w:adjustRightInd w:val="0"/>
              <w:spacing w:after="0" w:line="240" w:lineRule="auto"/>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Витрати Запоріжжя</w:t>
            </w:r>
          </w:p>
        </w:tc>
        <w:tc>
          <w:tcPr>
            <w:tcW w:w="497" w:type="pct"/>
          </w:tcPr>
          <w:p w14:paraId="11A7E812"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516,0</w:t>
            </w:r>
          </w:p>
        </w:tc>
        <w:tc>
          <w:tcPr>
            <w:tcW w:w="568" w:type="pct"/>
          </w:tcPr>
          <w:p w14:paraId="717EA29F"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516,0</w:t>
            </w:r>
          </w:p>
        </w:tc>
        <w:tc>
          <w:tcPr>
            <w:tcW w:w="568" w:type="pct"/>
          </w:tcPr>
          <w:p w14:paraId="2231B4C9"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516,0</w:t>
            </w:r>
          </w:p>
        </w:tc>
        <w:tc>
          <w:tcPr>
            <w:tcW w:w="568" w:type="pct"/>
          </w:tcPr>
          <w:p w14:paraId="67F142C8"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516,0</w:t>
            </w:r>
          </w:p>
        </w:tc>
        <w:tc>
          <w:tcPr>
            <w:tcW w:w="662" w:type="pct"/>
            <w:gridSpan w:val="2"/>
          </w:tcPr>
          <w:p w14:paraId="2D9BE29A"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516,0</w:t>
            </w:r>
          </w:p>
        </w:tc>
      </w:tr>
      <w:tr w:rsidR="00B86090" w:rsidRPr="00B86090" w14:paraId="1DC556BB" w14:textId="77777777" w:rsidTr="00803D9F">
        <w:tblPrEx>
          <w:jc w:val="left"/>
          <w:tblLook w:val="04A0" w:firstRow="1" w:lastRow="0" w:firstColumn="1" w:lastColumn="0" w:noHBand="0" w:noVBand="1"/>
        </w:tblPrEx>
        <w:trPr>
          <w:gridBefore w:val="1"/>
          <w:wBefore w:w="60" w:type="pct"/>
          <w:trHeight w:val="99"/>
        </w:trPr>
        <w:tc>
          <w:tcPr>
            <w:tcW w:w="2078" w:type="pct"/>
          </w:tcPr>
          <w:p w14:paraId="4C06E555" w14:textId="77777777" w:rsidR="00B86090" w:rsidRPr="00B86090" w:rsidRDefault="00B86090" w:rsidP="00803D9F">
            <w:pPr>
              <w:autoSpaceDE w:val="0"/>
              <w:autoSpaceDN w:val="0"/>
              <w:adjustRightInd w:val="0"/>
              <w:spacing w:after="0" w:line="240" w:lineRule="auto"/>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Витрати 3 Регіони</w:t>
            </w:r>
          </w:p>
        </w:tc>
        <w:tc>
          <w:tcPr>
            <w:tcW w:w="497" w:type="pct"/>
          </w:tcPr>
          <w:p w14:paraId="3F98DDE6"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1212,0</w:t>
            </w:r>
          </w:p>
        </w:tc>
        <w:tc>
          <w:tcPr>
            <w:tcW w:w="568" w:type="pct"/>
          </w:tcPr>
          <w:p w14:paraId="6685893C"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1212,0</w:t>
            </w:r>
          </w:p>
        </w:tc>
        <w:tc>
          <w:tcPr>
            <w:tcW w:w="568" w:type="pct"/>
          </w:tcPr>
          <w:p w14:paraId="2BEEA3FB"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1212,0</w:t>
            </w:r>
          </w:p>
        </w:tc>
        <w:tc>
          <w:tcPr>
            <w:tcW w:w="568" w:type="pct"/>
          </w:tcPr>
          <w:p w14:paraId="7D159E36"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1212,0</w:t>
            </w:r>
          </w:p>
        </w:tc>
        <w:tc>
          <w:tcPr>
            <w:tcW w:w="662" w:type="pct"/>
            <w:gridSpan w:val="2"/>
          </w:tcPr>
          <w:p w14:paraId="41636924"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1212,0</w:t>
            </w:r>
          </w:p>
        </w:tc>
      </w:tr>
      <w:tr w:rsidR="00B86090" w:rsidRPr="00B86090" w14:paraId="32B00238" w14:textId="77777777" w:rsidTr="00803D9F">
        <w:tblPrEx>
          <w:jc w:val="left"/>
          <w:tblLook w:val="04A0" w:firstRow="1" w:lastRow="0" w:firstColumn="1" w:lastColumn="0" w:noHBand="0" w:noVBand="1"/>
        </w:tblPrEx>
        <w:trPr>
          <w:gridBefore w:val="1"/>
          <w:wBefore w:w="60" w:type="pct"/>
          <w:trHeight w:val="99"/>
        </w:trPr>
        <w:tc>
          <w:tcPr>
            <w:tcW w:w="2078" w:type="pct"/>
          </w:tcPr>
          <w:p w14:paraId="369D16CE" w14:textId="77777777" w:rsidR="00B86090" w:rsidRPr="00B86090" w:rsidRDefault="00B86090" w:rsidP="00803D9F">
            <w:pPr>
              <w:autoSpaceDE w:val="0"/>
              <w:autoSpaceDN w:val="0"/>
              <w:adjustRightInd w:val="0"/>
              <w:spacing w:after="0" w:line="240" w:lineRule="auto"/>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Витрати Регіони</w:t>
            </w:r>
          </w:p>
        </w:tc>
        <w:tc>
          <w:tcPr>
            <w:tcW w:w="497" w:type="pct"/>
          </w:tcPr>
          <w:p w14:paraId="4380B2A1"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660,0</w:t>
            </w:r>
          </w:p>
        </w:tc>
        <w:tc>
          <w:tcPr>
            <w:tcW w:w="568" w:type="pct"/>
          </w:tcPr>
          <w:p w14:paraId="3B51A381"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6600,0</w:t>
            </w:r>
          </w:p>
        </w:tc>
        <w:tc>
          <w:tcPr>
            <w:tcW w:w="568" w:type="pct"/>
          </w:tcPr>
          <w:p w14:paraId="45FA5D9C"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6600,0</w:t>
            </w:r>
          </w:p>
        </w:tc>
        <w:tc>
          <w:tcPr>
            <w:tcW w:w="568" w:type="pct"/>
          </w:tcPr>
          <w:p w14:paraId="30E60A08"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6600,0</w:t>
            </w:r>
          </w:p>
        </w:tc>
        <w:tc>
          <w:tcPr>
            <w:tcW w:w="662" w:type="pct"/>
            <w:gridSpan w:val="2"/>
          </w:tcPr>
          <w:p w14:paraId="041B9F04"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6600,0</w:t>
            </w:r>
          </w:p>
        </w:tc>
      </w:tr>
      <w:tr w:rsidR="00B86090" w:rsidRPr="00B86090" w14:paraId="44175100" w14:textId="77777777" w:rsidTr="00803D9F">
        <w:tblPrEx>
          <w:jc w:val="left"/>
          <w:tblLook w:val="04A0" w:firstRow="1" w:lastRow="0" w:firstColumn="1" w:lastColumn="0" w:noHBand="0" w:noVBand="1"/>
        </w:tblPrEx>
        <w:trPr>
          <w:gridBefore w:val="1"/>
          <w:wBefore w:w="60" w:type="pct"/>
          <w:trHeight w:val="226"/>
        </w:trPr>
        <w:tc>
          <w:tcPr>
            <w:tcW w:w="2078" w:type="pct"/>
            <w:hideMark/>
          </w:tcPr>
          <w:p w14:paraId="2551E6CD" w14:textId="77777777" w:rsidR="00B86090" w:rsidRPr="00B86090" w:rsidRDefault="00B86090" w:rsidP="00803D9F">
            <w:pPr>
              <w:autoSpaceDE w:val="0"/>
              <w:autoSpaceDN w:val="0"/>
              <w:adjustRightInd w:val="0"/>
              <w:spacing w:after="0" w:line="240" w:lineRule="auto"/>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База податку на прибуток Запоріжжя</w:t>
            </w:r>
          </w:p>
        </w:tc>
        <w:tc>
          <w:tcPr>
            <w:tcW w:w="497" w:type="pct"/>
          </w:tcPr>
          <w:p w14:paraId="521012C0"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-199,2</w:t>
            </w:r>
          </w:p>
        </w:tc>
        <w:tc>
          <w:tcPr>
            <w:tcW w:w="568" w:type="pct"/>
          </w:tcPr>
          <w:p w14:paraId="4DAC2624"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276,0</w:t>
            </w:r>
          </w:p>
        </w:tc>
        <w:tc>
          <w:tcPr>
            <w:tcW w:w="568" w:type="pct"/>
          </w:tcPr>
          <w:p w14:paraId="60401D7A"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276,0</w:t>
            </w:r>
          </w:p>
        </w:tc>
        <w:tc>
          <w:tcPr>
            <w:tcW w:w="568" w:type="pct"/>
          </w:tcPr>
          <w:p w14:paraId="16B7A877"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276,0</w:t>
            </w:r>
          </w:p>
        </w:tc>
        <w:tc>
          <w:tcPr>
            <w:tcW w:w="662" w:type="pct"/>
            <w:gridSpan w:val="2"/>
          </w:tcPr>
          <w:p w14:paraId="1EC69A39"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276,0</w:t>
            </w:r>
          </w:p>
        </w:tc>
      </w:tr>
      <w:tr w:rsidR="00B86090" w:rsidRPr="00B86090" w14:paraId="29A01F10" w14:textId="77777777" w:rsidTr="00803D9F">
        <w:tblPrEx>
          <w:jc w:val="left"/>
          <w:tblLook w:val="04A0" w:firstRow="1" w:lastRow="0" w:firstColumn="1" w:lastColumn="0" w:noHBand="0" w:noVBand="1"/>
        </w:tblPrEx>
        <w:trPr>
          <w:gridBefore w:val="1"/>
          <w:wBefore w:w="60" w:type="pct"/>
          <w:trHeight w:val="226"/>
        </w:trPr>
        <w:tc>
          <w:tcPr>
            <w:tcW w:w="2078" w:type="pct"/>
          </w:tcPr>
          <w:p w14:paraId="4D8B541A" w14:textId="77777777" w:rsidR="00B86090" w:rsidRPr="00B86090" w:rsidRDefault="00B86090" w:rsidP="00803D9F">
            <w:pPr>
              <w:autoSpaceDE w:val="0"/>
              <w:autoSpaceDN w:val="0"/>
              <w:adjustRightInd w:val="0"/>
              <w:spacing w:after="0" w:line="240" w:lineRule="auto"/>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База податку на прибуток 3 Регіони</w:t>
            </w:r>
          </w:p>
        </w:tc>
        <w:tc>
          <w:tcPr>
            <w:tcW w:w="497" w:type="pct"/>
          </w:tcPr>
          <w:p w14:paraId="752640E2"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1164,0</w:t>
            </w:r>
          </w:p>
        </w:tc>
        <w:tc>
          <w:tcPr>
            <w:tcW w:w="568" w:type="pct"/>
          </w:tcPr>
          <w:p w14:paraId="57941D54"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1164,0</w:t>
            </w:r>
          </w:p>
        </w:tc>
        <w:tc>
          <w:tcPr>
            <w:tcW w:w="568" w:type="pct"/>
          </w:tcPr>
          <w:p w14:paraId="683609D6"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1164,0</w:t>
            </w:r>
          </w:p>
        </w:tc>
        <w:tc>
          <w:tcPr>
            <w:tcW w:w="568" w:type="pct"/>
          </w:tcPr>
          <w:p w14:paraId="7C244D47"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1164,0</w:t>
            </w:r>
          </w:p>
        </w:tc>
        <w:tc>
          <w:tcPr>
            <w:tcW w:w="662" w:type="pct"/>
            <w:gridSpan w:val="2"/>
          </w:tcPr>
          <w:p w14:paraId="17B58446"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1164,0</w:t>
            </w:r>
          </w:p>
        </w:tc>
      </w:tr>
      <w:tr w:rsidR="00B86090" w:rsidRPr="00B86090" w14:paraId="7350F3CD" w14:textId="77777777" w:rsidTr="00803D9F">
        <w:tblPrEx>
          <w:jc w:val="left"/>
          <w:tblLook w:val="04A0" w:firstRow="1" w:lastRow="0" w:firstColumn="1" w:lastColumn="0" w:noHBand="0" w:noVBand="1"/>
        </w:tblPrEx>
        <w:trPr>
          <w:gridBefore w:val="1"/>
          <w:wBefore w:w="60" w:type="pct"/>
          <w:trHeight w:val="226"/>
        </w:trPr>
        <w:tc>
          <w:tcPr>
            <w:tcW w:w="2078" w:type="pct"/>
          </w:tcPr>
          <w:p w14:paraId="7ED47409" w14:textId="77777777" w:rsidR="00B86090" w:rsidRPr="00B86090" w:rsidRDefault="00B86090" w:rsidP="00803D9F">
            <w:pPr>
              <w:autoSpaceDE w:val="0"/>
              <w:autoSpaceDN w:val="0"/>
              <w:adjustRightInd w:val="0"/>
              <w:spacing w:after="0" w:line="240" w:lineRule="auto"/>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База податку на прибуток Регіони</w:t>
            </w:r>
          </w:p>
        </w:tc>
        <w:tc>
          <w:tcPr>
            <w:tcW w:w="497" w:type="pct"/>
          </w:tcPr>
          <w:p w14:paraId="37748B8F"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1003,2</w:t>
            </w:r>
          </w:p>
        </w:tc>
        <w:tc>
          <w:tcPr>
            <w:tcW w:w="568" w:type="pct"/>
          </w:tcPr>
          <w:p w14:paraId="0D1AC465"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12408,0</w:t>
            </w:r>
          </w:p>
        </w:tc>
        <w:tc>
          <w:tcPr>
            <w:tcW w:w="568" w:type="pct"/>
          </w:tcPr>
          <w:p w14:paraId="56ED0931"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12408,0</w:t>
            </w:r>
          </w:p>
        </w:tc>
        <w:tc>
          <w:tcPr>
            <w:tcW w:w="568" w:type="pct"/>
          </w:tcPr>
          <w:p w14:paraId="5E8686F9"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12408,0</w:t>
            </w:r>
          </w:p>
        </w:tc>
        <w:tc>
          <w:tcPr>
            <w:tcW w:w="662" w:type="pct"/>
            <w:gridSpan w:val="2"/>
          </w:tcPr>
          <w:p w14:paraId="69F4E70E"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12408,0</w:t>
            </w:r>
          </w:p>
        </w:tc>
      </w:tr>
      <w:tr w:rsidR="00B86090" w:rsidRPr="00B86090" w14:paraId="5E3C4834" w14:textId="77777777" w:rsidTr="00803D9F">
        <w:tblPrEx>
          <w:jc w:val="left"/>
          <w:tblLook w:val="04A0" w:firstRow="1" w:lastRow="0" w:firstColumn="1" w:lastColumn="0" w:noHBand="0" w:noVBand="1"/>
        </w:tblPrEx>
        <w:trPr>
          <w:gridBefore w:val="1"/>
          <w:wBefore w:w="60" w:type="pct"/>
          <w:trHeight w:val="226"/>
        </w:trPr>
        <w:tc>
          <w:tcPr>
            <w:tcW w:w="2078" w:type="pct"/>
            <w:hideMark/>
          </w:tcPr>
          <w:p w14:paraId="03A5F903" w14:textId="77777777" w:rsidR="00B86090" w:rsidRPr="00B86090" w:rsidRDefault="00B86090" w:rsidP="00803D9F">
            <w:pPr>
              <w:autoSpaceDE w:val="0"/>
              <w:autoSpaceDN w:val="0"/>
              <w:adjustRightInd w:val="0"/>
              <w:spacing w:after="0" w:line="240" w:lineRule="auto"/>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Податок на прибуток, 18% Запоріжжя</w:t>
            </w:r>
          </w:p>
        </w:tc>
        <w:tc>
          <w:tcPr>
            <w:tcW w:w="497" w:type="pct"/>
          </w:tcPr>
          <w:p w14:paraId="114E8D2F"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35,9</w:t>
            </w:r>
          </w:p>
        </w:tc>
        <w:tc>
          <w:tcPr>
            <w:tcW w:w="568" w:type="pct"/>
          </w:tcPr>
          <w:p w14:paraId="0D8AF42E"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49,7</w:t>
            </w:r>
          </w:p>
        </w:tc>
        <w:tc>
          <w:tcPr>
            <w:tcW w:w="568" w:type="pct"/>
          </w:tcPr>
          <w:p w14:paraId="26C653B7"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49,7</w:t>
            </w:r>
          </w:p>
        </w:tc>
        <w:tc>
          <w:tcPr>
            <w:tcW w:w="568" w:type="pct"/>
          </w:tcPr>
          <w:p w14:paraId="21866681"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49,7</w:t>
            </w:r>
          </w:p>
        </w:tc>
        <w:tc>
          <w:tcPr>
            <w:tcW w:w="662" w:type="pct"/>
            <w:gridSpan w:val="2"/>
          </w:tcPr>
          <w:p w14:paraId="3C17203B"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49,7</w:t>
            </w:r>
          </w:p>
        </w:tc>
      </w:tr>
      <w:tr w:rsidR="00B86090" w:rsidRPr="00B86090" w14:paraId="14012EC1" w14:textId="77777777" w:rsidTr="00803D9F">
        <w:tblPrEx>
          <w:jc w:val="left"/>
          <w:tblLook w:val="04A0" w:firstRow="1" w:lastRow="0" w:firstColumn="1" w:lastColumn="0" w:noHBand="0" w:noVBand="1"/>
        </w:tblPrEx>
        <w:trPr>
          <w:gridBefore w:val="1"/>
          <w:wBefore w:w="60" w:type="pct"/>
          <w:trHeight w:val="226"/>
        </w:trPr>
        <w:tc>
          <w:tcPr>
            <w:tcW w:w="2078" w:type="pct"/>
          </w:tcPr>
          <w:p w14:paraId="49AAEBC0" w14:textId="77777777" w:rsidR="00B86090" w:rsidRPr="00B86090" w:rsidRDefault="00B86090" w:rsidP="00803D9F">
            <w:pPr>
              <w:autoSpaceDE w:val="0"/>
              <w:autoSpaceDN w:val="0"/>
              <w:adjustRightInd w:val="0"/>
              <w:spacing w:after="0" w:line="240" w:lineRule="auto"/>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Податок на прибуток, 18% 3 Регіони</w:t>
            </w:r>
          </w:p>
        </w:tc>
        <w:tc>
          <w:tcPr>
            <w:tcW w:w="497" w:type="pct"/>
          </w:tcPr>
          <w:p w14:paraId="3D22FE11"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209,5</w:t>
            </w:r>
          </w:p>
        </w:tc>
        <w:tc>
          <w:tcPr>
            <w:tcW w:w="568" w:type="pct"/>
          </w:tcPr>
          <w:p w14:paraId="02799970"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209,5</w:t>
            </w:r>
          </w:p>
        </w:tc>
        <w:tc>
          <w:tcPr>
            <w:tcW w:w="568" w:type="pct"/>
          </w:tcPr>
          <w:p w14:paraId="0E000733"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209,5</w:t>
            </w:r>
          </w:p>
        </w:tc>
        <w:tc>
          <w:tcPr>
            <w:tcW w:w="568" w:type="pct"/>
          </w:tcPr>
          <w:p w14:paraId="3220FB22"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209,5</w:t>
            </w:r>
          </w:p>
        </w:tc>
        <w:tc>
          <w:tcPr>
            <w:tcW w:w="662" w:type="pct"/>
            <w:gridSpan w:val="2"/>
          </w:tcPr>
          <w:p w14:paraId="364F1C65"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209,5</w:t>
            </w:r>
          </w:p>
        </w:tc>
      </w:tr>
      <w:tr w:rsidR="00B86090" w:rsidRPr="00B86090" w14:paraId="182C5CF7" w14:textId="77777777" w:rsidTr="00803D9F">
        <w:tblPrEx>
          <w:jc w:val="left"/>
          <w:tblLook w:val="04A0" w:firstRow="1" w:lastRow="0" w:firstColumn="1" w:lastColumn="0" w:noHBand="0" w:noVBand="1"/>
        </w:tblPrEx>
        <w:trPr>
          <w:gridBefore w:val="1"/>
          <w:wBefore w:w="60" w:type="pct"/>
          <w:trHeight w:val="226"/>
        </w:trPr>
        <w:tc>
          <w:tcPr>
            <w:tcW w:w="2078" w:type="pct"/>
          </w:tcPr>
          <w:p w14:paraId="0C6B5059" w14:textId="77777777" w:rsidR="00B86090" w:rsidRPr="00B86090" w:rsidRDefault="00B86090" w:rsidP="00803D9F">
            <w:pPr>
              <w:autoSpaceDE w:val="0"/>
              <w:autoSpaceDN w:val="0"/>
              <w:adjustRightInd w:val="0"/>
              <w:spacing w:after="0" w:line="240" w:lineRule="auto"/>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Податок на прибуток, 18% Регіони</w:t>
            </w:r>
          </w:p>
        </w:tc>
        <w:tc>
          <w:tcPr>
            <w:tcW w:w="497" w:type="pct"/>
          </w:tcPr>
          <w:p w14:paraId="0BF61C95"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180,6</w:t>
            </w:r>
          </w:p>
        </w:tc>
        <w:tc>
          <w:tcPr>
            <w:tcW w:w="568" w:type="pct"/>
          </w:tcPr>
          <w:p w14:paraId="7BB34715"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2233,4</w:t>
            </w:r>
          </w:p>
        </w:tc>
        <w:tc>
          <w:tcPr>
            <w:tcW w:w="568" w:type="pct"/>
          </w:tcPr>
          <w:p w14:paraId="27BAF15C"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2233,4</w:t>
            </w:r>
          </w:p>
        </w:tc>
        <w:tc>
          <w:tcPr>
            <w:tcW w:w="568" w:type="pct"/>
          </w:tcPr>
          <w:p w14:paraId="49CA0C4C"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2233,4</w:t>
            </w:r>
          </w:p>
        </w:tc>
        <w:tc>
          <w:tcPr>
            <w:tcW w:w="662" w:type="pct"/>
            <w:gridSpan w:val="2"/>
          </w:tcPr>
          <w:p w14:paraId="67468A16"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2233,4</w:t>
            </w:r>
          </w:p>
        </w:tc>
      </w:tr>
      <w:tr w:rsidR="00B86090" w:rsidRPr="00B86090" w14:paraId="3D222090" w14:textId="77777777" w:rsidTr="00C92F23">
        <w:tblPrEx>
          <w:jc w:val="left"/>
          <w:tblLook w:val="04A0" w:firstRow="1" w:lastRow="0" w:firstColumn="1" w:lastColumn="0" w:noHBand="0" w:noVBand="1"/>
        </w:tblPrEx>
        <w:trPr>
          <w:gridBefore w:val="1"/>
          <w:wBefore w:w="60" w:type="pct"/>
          <w:trHeight w:val="426"/>
        </w:trPr>
        <w:tc>
          <w:tcPr>
            <w:tcW w:w="2078" w:type="pct"/>
          </w:tcPr>
          <w:p w14:paraId="78F72394" w14:textId="77777777" w:rsidR="00B86090" w:rsidRPr="00B86090" w:rsidRDefault="00B86090" w:rsidP="00803D9F">
            <w:pPr>
              <w:autoSpaceDE w:val="0"/>
              <w:autoSpaceDN w:val="0"/>
              <w:adjustRightInd w:val="0"/>
              <w:spacing w:after="0" w:line="240" w:lineRule="auto"/>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Прибуток Запоріжжя</w:t>
            </w:r>
          </w:p>
        </w:tc>
        <w:tc>
          <w:tcPr>
            <w:tcW w:w="497" w:type="pct"/>
          </w:tcPr>
          <w:p w14:paraId="3C1CD948"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-235,1</w:t>
            </w:r>
          </w:p>
        </w:tc>
        <w:tc>
          <w:tcPr>
            <w:tcW w:w="568" w:type="pct"/>
          </w:tcPr>
          <w:p w14:paraId="39C86404"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226,3</w:t>
            </w:r>
          </w:p>
        </w:tc>
        <w:tc>
          <w:tcPr>
            <w:tcW w:w="568" w:type="pct"/>
          </w:tcPr>
          <w:p w14:paraId="57B1C485"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226,3</w:t>
            </w:r>
          </w:p>
        </w:tc>
        <w:tc>
          <w:tcPr>
            <w:tcW w:w="568" w:type="pct"/>
          </w:tcPr>
          <w:p w14:paraId="59CCFEB4"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226,3</w:t>
            </w:r>
          </w:p>
        </w:tc>
        <w:tc>
          <w:tcPr>
            <w:tcW w:w="662" w:type="pct"/>
            <w:gridSpan w:val="2"/>
          </w:tcPr>
          <w:p w14:paraId="285417CF"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226,3</w:t>
            </w:r>
          </w:p>
        </w:tc>
      </w:tr>
      <w:tr w:rsidR="00B86090" w:rsidRPr="00B86090" w14:paraId="5BD65C72" w14:textId="77777777" w:rsidTr="00C92F23">
        <w:tblPrEx>
          <w:jc w:val="left"/>
          <w:tblLook w:val="04A0" w:firstRow="1" w:lastRow="0" w:firstColumn="1" w:lastColumn="0" w:noHBand="0" w:noVBand="1"/>
        </w:tblPrEx>
        <w:trPr>
          <w:gridBefore w:val="1"/>
          <w:wBefore w:w="60" w:type="pct"/>
          <w:trHeight w:val="502"/>
        </w:trPr>
        <w:tc>
          <w:tcPr>
            <w:tcW w:w="2078" w:type="pct"/>
          </w:tcPr>
          <w:p w14:paraId="61480F46" w14:textId="77777777" w:rsidR="00B86090" w:rsidRPr="00B86090" w:rsidRDefault="00B86090" w:rsidP="00803D9F">
            <w:pPr>
              <w:autoSpaceDE w:val="0"/>
              <w:autoSpaceDN w:val="0"/>
              <w:adjustRightInd w:val="0"/>
              <w:spacing w:after="0" w:line="240" w:lineRule="auto"/>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Прибуток 3 Регіони</w:t>
            </w:r>
          </w:p>
        </w:tc>
        <w:tc>
          <w:tcPr>
            <w:tcW w:w="497" w:type="pct"/>
          </w:tcPr>
          <w:p w14:paraId="247EDDE7"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740,9</w:t>
            </w:r>
          </w:p>
        </w:tc>
        <w:tc>
          <w:tcPr>
            <w:tcW w:w="568" w:type="pct"/>
          </w:tcPr>
          <w:p w14:paraId="3213A8DB"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954,5</w:t>
            </w:r>
          </w:p>
        </w:tc>
        <w:tc>
          <w:tcPr>
            <w:tcW w:w="568" w:type="pct"/>
          </w:tcPr>
          <w:p w14:paraId="3741AD67"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954,5</w:t>
            </w:r>
          </w:p>
        </w:tc>
        <w:tc>
          <w:tcPr>
            <w:tcW w:w="568" w:type="pct"/>
          </w:tcPr>
          <w:p w14:paraId="6DA62C12"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954,5</w:t>
            </w:r>
          </w:p>
        </w:tc>
        <w:tc>
          <w:tcPr>
            <w:tcW w:w="662" w:type="pct"/>
            <w:gridSpan w:val="2"/>
          </w:tcPr>
          <w:p w14:paraId="1AF59EB6"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9544,8</w:t>
            </w:r>
          </w:p>
        </w:tc>
      </w:tr>
      <w:tr w:rsidR="00B86090" w:rsidRPr="00B86090" w14:paraId="4BB9F7FF" w14:textId="77777777" w:rsidTr="00C92F23">
        <w:tblPrEx>
          <w:jc w:val="left"/>
          <w:tblLook w:val="04A0" w:firstRow="1" w:lastRow="0" w:firstColumn="1" w:lastColumn="0" w:noHBand="0" w:noVBand="1"/>
        </w:tblPrEx>
        <w:trPr>
          <w:gridBefore w:val="1"/>
          <w:wBefore w:w="60" w:type="pct"/>
          <w:trHeight w:val="450"/>
        </w:trPr>
        <w:tc>
          <w:tcPr>
            <w:tcW w:w="2078" w:type="pct"/>
          </w:tcPr>
          <w:p w14:paraId="49A56152" w14:textId="77777777" w:rsidR="00B86090" w:rsidRPr="00B86090" w:rsidRDefault="00B86090" w:rsidP="00803D9F">
            <w:pPr>
              <w:autoSpaceDE w:val="0"/>
              <w:autoSpaceDN w:val="0"/>
              <w:adjustRightInd w:val="0"/>
              <w:spacing w:after="0" w:line="240" w:lineRule="auto"/>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Прибуток Регіони</w:t>
            </w:r>
          </w:p>
        </w:tc>
        <w:tc>
          <w:tcPr>
            <w:tcW w:w="497" w:type="pct"/>
          </w:tcPr>
          <w:p w14:paraId="689373CF"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822,6</w:t>
            </w:r>
          </w:p>
        </w:tc>
        <w:tc>
          <w:tcPr>
            <w:tcW w:w="568" w:type="pct"/>
          </w:tcPr>
          <w:p w14:paraId="7BCEB10D"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10174,6</w:t>
            </w:r>
          </w:p>
        </w:tc>
        <w:tc>
          <w:tcPr>
            <w:tcW w:w="568" w:type="pct"/>
          </w:tcPr>
          <w:p w14:paraId="436B2C4B"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10174,6</w:t>
            </w:r>
          </w:p>
        </w:tc>
        <w:tc>
          <w:tcPr>
            <w:tcW w:w="568" w:type="pct"/>
          </w:tcPr>
          <w:p w14:paraId="018F1ABB"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10174,6</w:t>
            </w:r>
          </w:p>
        </w:tc>
        <w:tc>
          <w:tcPr>
            <w:tcW w:w="662" w:type="pct"/>
            <w:gridSpan w:val="2"/>
          </w:tcPr>
          <w:p w14:paraId="6A013778" w14:textId="77777777" w:rsidR="00B86090" w:rsidRPr="00B86090" w:rsidRDefault="00B86090" w:rsidP="00803D9F">
            <w:pPr>
              <w:autoSpaceDE w:val="0"/>
              <w:autoSpaceDN w:val="0"/>
              <w:adjustRightInd w:val="0"/>
              <w:spacing w:after="0" w:line="240" w:lineRule="auto"/>
              <w:jc w:val="center"/>
              <w:rPr>
                <w:rFonts w:ascii="Times New Roman" w:hAnsi="Times New Roman"/>
                <w:color w:val="000000" w:themeColor="text1"/>
                <w:sz w:val="28"/>
                <w:szCs w:val="28"/>
                <w:lang w:val="uk-UA"/>
              </w:rPr>
            </w:pPr>
            <w:r w:rsidRPr="00B86090">
              <w:rPr>
                <w:rFonts w:ascii="Times New Roman" w:hAnsi="Times New Roman"/>
                <w:color w:val="000000" w:themeColor="text1"/>
                <w:sz w:val="28"/>
                <w:szCs w:val="28"/>
                <w:lang w:val="uk-UA"/>
              </w:rPr>
              <w:t>10174,6</w:t>
            </w:r>
          </w:p>
        </w:tc>
      </w:tr>
    </w:tbl>
    <w:p w14:paraId="45DC15A0" w14:textId="77777777" w:rsidR="00E938E1" w:rsidRPr="00F862FD" w:rsidRDefault="00E938E1" w:rsidP="009339CC">
      <w:pPr>
        <w:spacing w:after="0" w:line="360" w:lineRule="auto"/>
        <w:jc w:val="center"/>
        <w:rPr>
          <w:rFonts w:ascii="Times New Roman" w:hAnsi="Times New Roman" w:cs="Times New Roman"/>
          <w:color w:val="000000" w:themeColor="text1"/>
          <w:sz w:val="28"/>
          <w:szCs w:val="28"/>
          <w:lang w:val="uk-UA"/>
        </w:rPr>
      </w:pPr>
    </w:p>
    <w:p w14:paraId="48D07B18" w14:textId="77777777" w:rsidR="001B2546" w:rsidRDefault="00E938E1" w:rsidP="001B2546">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Так як темпи виробництва та збору відходів кавової упаковки в перший рік будуть менші</w:t>
      </w:r>
      <w:r w:rsidR="001B2546">
        <w:rPr>
          <w:rFonts w:ascii="Times New Roman" w:hAnsi="Times New Roman" w:cs="Times New Roman"/>
          <w:color w:val="000000" w:themeColor="text1"/>
          <w:sz w:val="28"/>
          <w:szCs w:val="28"/>
          <w:lang w:val="uk-UA"/>
        </w:rPr>
        <w:t>,</w:t>
      </w:r>
      <w:r w:rsidRPr="00D412E3">
        <w:rPr>
          <w:rFonts w:ascii="Times New Roman" w:hAnsi="Times New Roman" w:cs="Times New Roman"/>
          <w:color w:val="000000" w:themeColor="text1"/>
          <w:sz w:val="28"/>
          <w:szCs w:val="28"/>
          <w:lang w:val="uk-UA"/>
        </w:rPr>
        <w:t xml:space="preserve"> ніж за інші роки, прийня</w:t>
      </w:r>
      <w:r w:rsidR="001B2546">
        <w:rPr>
          <w:rFonts w:ascii="Times New Roman" w:hAnsi="Times New Roman" w:cs="Times New Roman"/>
          <w:color w:val="000000" w:themeColor="text1"/>
          <w:sz w:val="28"/>
          <w:szCs w:val="28"/>
          <w:lang w:val="uk-UA"/>
        </w:rPr>
        <w:t>тним буде</w:t>
      </w:r>
      <w:r w:rsidRPr="00D412E3">
        <w:rPr>
          <w:rFonts w:ascii="Times New Roman" w:hAnsi="Times New Roman" w:cs="Times New Roman"/>
          <w:color w:val="000000" w:themeColor="text1"/>
          <w:sz w:val="28"/>
          <w:szCs w:val="28"/>
          <w:lang w:val="uk-UA"/>
        </w:rPr>
        <w:t xml:space="preserve"> значення находження фінансових потоків у 6 разів менше від еталонного доходу. </w:t>
      </w:r>
    </w:p>
    <w:p w14:paraId="6D6BCDD5" w14:textId="21A7874A" w:rsidR="00E938E1" w:rsidRPr="00D412E3" w:rsidRDefault="00E938E1" w:rsidP="001B2546">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 xml:space="preserve">Розглянувши </w:t>
      </w:r>
      <w:r w:rsidR="008E1C77">
        <w:rPr>
          <w:rFonts w:ascii="Times New Roman" w:hAnsi="Times New Roman" w:cs="Times New Roman"/>
          <w:color w:val="000000" w:themeColor="text1"/>
          <w:sz w:val="28"/>
          <w:szCs w:val="28"/>
          <w:lang w:val="uk-UA"/>
        </w:rPr>
        <w:t>основні витрати та прибутки проє</w:t>
      </w:r>
      <w:r w:rsidRPr="00D412E3">
        <w:rPr>
          <w:rFonts w:ascii="Times New Roman" w:hAnsi="Times New Roman" w:cs="Times New Roman"/>
          <w:color w:val="000000" w:themeColor="text1"/>
          <w:sz w:val="28"/>
          <w:szCs w:val="28"/>
          <w:lang w:val="uk-UA"/>
        </w:rPr>
        <w:t>кту в якості матеріальної бази</w:t>
      </w:r>
      <w:r w:rsidR="001B2546">
        <w:rPr>
          <w:rFonts w:ascii="Times New Roman" w:hAnsi="Times New Roman" w:cs="Times New Roman"/>
          <w:color w:val="000000" w:themeColor="text1"/>
          <w:sz w:val="28"/>
          <w:szCs w:val="28"/>
          <w:lang w:val="uk-UA"/>
        </w:rPr>
        <w:t>, сформуємо</w:t>
      </w:r>
      <w:r w:rsidRPr="00D412E3">
        <w:rPr>
          <w:rFonts w:ascii="Times New Roman" w:hAnsi="Times New Roman" w:cs="Times New Roman"/>
          <w:color w:val="000000" w:themeColor="text1"/>
          <w:sz w:val="28"/>
          <w:szCs w:val="28"/>
          <w:lang w:val="uk-UA"/>
        </w:rPr>
        <w:t xml:space="preserve"> єдину таблицю з деталізованими якісними та кількіс</w:t>
      </w:r>
      <w:r w:rsidR="008E1C77">
        <w:rPr>
          <w:rFonts w:ascii="Times New Roman" w:hAnsi="Times New Roman" w:cs="Times New Roman"/>
          <w:color w:val="000000" w:themeColor="text1"/>
          <w:sz w:val="28"/>
          <w:szCs w:val="28"/>
          <w:lang w:val="uk-UA"/>
        </w:rPr>
        <w:t>ними параметрами реалізації проє</w:t>
      </w:r>
      <w:r w:rsidRPr="00D412E3">
        <w:rPr>
          <w:rFonts w:ascii="Times New Roman" w:hAnsi="Times New Roman" w:cs="Times New Roman"/>
          <w:color w:val="000000" w:themeColor="text1"/>
          <w:sz w:val="28"/>
          <w:szCs w:val="28"/>
          <w:lang w:val="uk-UA"/>
        </w:rPr>
        <w:t>кту</w:t>
      </w:r>
      <w:r w:rsidR="001B2546">
        <w:rPr>
          <w:rFonts w:ascii="Times New Roman" w:hAnsi="Times New Roman" w:cs="Times New Roman"/>
          <w:color w:val="000000" w:themeColor="text1"/>
          <w:sz w:val="28"/>
          <w:szCs w:val="28"/>
          <w:lang w:val="uk-UA"/>
        </w:rPr>
        <w:t xml:space="preserve"> (табл. 3.10).</w:t>
      </w:r>
    </w:p>
    <w:p w14:paraId="0504C9D6" w14:textId="77777777" w:rsidR="00C92F23" w:rsidRDefault="00C92F23" w:rsidP="00C92F23">
      <w:pPr>
        <w:spacing w:after="0" w:line="360" w:lineRule="auto"/>
        <w:ind w:firstLine="709"/>
        <w:jc w:val="both"/>
        <w:rPr>
          <w:rFonts w:ascii="Times New Roman" w:hAnsi="Times New Roman" w:cs="Times New Roman"/>
          <w:sz w:val="28"/>
          <w:szCs w:val="28"/>
          <w:lang w:val="uk-UA"/>
        </w:rPr>
      </w:pPr>
    </w:p>
    <w:p w14:paraId="4DF0E670" w14:textId="315C5D95" w:rsidR="00803D9F" w:rsidRPr="009A5FEB" w:rsidRDefault="009A5FEB" w:rsidP="00C92F23">
      <w:pPr>
        <w:spacing w:after="0" w:line="360" w:lineRule="auto"/>
        <w:ind w:firstLine="709"/>
        <w:jc w:val="both"/>
        <w:rPr>
          <w:rFonts w:ascii="Times New Roman" w:hAnsi="Times New Roman" w:cs="Times New Roman"/>
          <w:color w:val="000000" w:themeColor="text1"/>
          <w:sz w:val="28"/>
          <w:szCs w:val="28"/>
          <w:lang w:val="uk-UA"/>
        </w:rPr>
      </w:pPr>
      <w:r w:rsidRPr="00F64C53">
        <w:rPr>
          <w:rFonts w:ascii="Times New Roman" w:hAnsi="Times New Roman" w:cs="Times New Roman"/>
          <w:sz w:val="28"/>
          <w:szCs w:val="28"/>
          <w:lang w:val="uk-UA"/>
        </w:rPr>
        <w:lastRenderedPageBreak/>
        <w:t>Таблиця 3.</w:t>
      </w:r>
      <w:r>
        <w:rPr>
          <w:rFonts w:ascii="Times New Roman" w:hAnsi="Times New Roman" w:cs="Times New Roman"/>
          <w:sz w:val="28"/>
          <w:szCs w:val="28"/>
          <w:lang w:val="uk-UA"/>
        </w:rPr>
        <w:t xml:space="preserve">10 </w:t>
      </w:r>
      <w:r w:rsidRPr="00F64C53">
        <w:rPr>
          <w:rFonts w:ascii="Times New Roman" w:hAnsi="Times New Roman" w:cs="Times New Roman"/>
          <w:sz w:val="28"/>
          <w:szCs w:val="28"/>
          <w:lang w:val="uk-UA"/>
        </w:rPr>
        <w:t xml:space="preserve">– </w:t>
      </w:r>
      <w:r w:rsidR="00E938E1" w:rsidRPr="00D412E3">
        <w:rPr>
          <w:rFonts w:ascii="Times New Roman" w:hAnsi="Times New Roman" w:cs="Times New Roman"/>
          <w:color w:val="000000" w:themeColor="text1"/>
          <w:sz w:val="28"/>
          <w:szCs w:val="28"/>
          <w:lang w:val="uk-UA"/>
        </w:rPr>
        <w:t xml:space="preserve">Деталізовані якісні та кількісні параметри реалізації </w:t>
      </w:r>
      <w:r w:rsidR="008E1C77">
        <w:rPr>
          <w:rFonts w:ascii="Times New Roman" w:hAnsi="Times New Roman" w:cs="Times New Roman"/>
          <w:color w:val="000000" w:themeColor="text1"/>
          <w:sz w:val="28"/>
          <w:szCs w:val="28"/>
          <w:lang w:val="uk-UA"/>
        </w:rPr>
        <w:t>проє</w:t>
      </w:r>
      <w:r w:rsidR="00E938E1" w:rsidRPr="00D412E3">
        <w:rPr>
          <w:rFonts w:ascii="Times New Roman" w:hAnsi="Times New Roman" w:cs="Times New Roman"/>
          <w:color w:val="000000" w:themeColor="text1"/>
          <w:sz w:val="28"/>
          <w:szCs w:val="28"/>
          <w:lang w:val="uk-UA"/>
        </w:rPr>
        <w:t>кту</w:t>
      </w:r>
      <w:r w:rsidR="00AC69A3">
        <w:rPr>
          <w:rFonts w:ascii="Times New Roman" w:hAnsi="Times New Roman" w:cs="Times New Roman"/>
          <w:color w:val="000000" w:themeColor="text1"/>
          <w:sz w:val="28"/>
          <w:szCs w:val="28"/>
          <w:lang w:val="uk-UA"/>
        </w:rPr>
        <w:t xml:space="preserve"> </w:t>
      </w:r>
      <w:r w:rsidR="00AC69A3" w:rsidRPr="009A5FEB">
        <w:rPr>
          <w:rFonts w:ascii="Times New Roman" w:hAnsi="Times New Roman" w:cs="Times New Roman"/>
          <w:color w:val="000000" w:themeColor="text1"/>
          <w:sz w:val="28"/>
          <w:szCs w:val="28"/>
          <w:lang w:val="uk-UA"/>
        </w:rPr>
        <w:t>[</w:t>
      </w:r>
      <w:r w:rsidR="00721A58" w:rsidRPr="009A5FEB">
        <w:rPr>
          <w:rFonts w:ascii="Times New Roman" w:hAnsi="Times New Roman" w:cs="Times New Roman"/>
          <w:color w:val="000000" w:themeColor="text1"/>
          <w:sz w:val="28"/>
          <w:szCs w:val="28"/>
          <w:lang w:val="uk-UA"/>
        </w:rPr>
        <w:t>59</w:t>
      </w:r>
      <w:r w:rsidR="00AC69A3" w:rsidRPr="009A5FEB">
        <w:rPr>
          <w:rFonts w:ascii="Times New Roman" w:hAnsi="Times New Roman" w:cs="Times New Roman"/>
          <w:color w:val="000000" w:themeColor="text1"/>
          <w:sz w:val="28"/>
          <w:szCs w:val="28"/>
          <w:lang w:val="uk-UA"/>
        </w:rPr>
        <w:t>]</w:t>
      </w:r>
    </w:p>
    <w:tbl>
      <w:tblPr>
        <w:tblStyle w:val="a6"/>
        <w:tblW w:w="0" w:type="auto"/>
        <w:jc w:val="center"/>
        <w:tblLook w:val="04A0" w:firstRow="1" w:lastRow="0" w:firstColumn="1" w:lastColumn="0" w:noHBand="0" w:noVBand="1"/>
      </w:tblPr>
      <w:tblGrid>
        <w:gridCol w:w="2866"/>
        <w:gridCol w:w="8"/>
        <w:gridCol w:w="1066"/>
        <w:gridCol w:w="11"/>
        <w:gridCol w:w="1045"/>
        <w:gridCol w:w="10"/>
        <w:gridCol w:w="1064"/>
        <w:gridCol w:w="16"/>
        <w:gridCol w:w="1110"/>
        <w:gridCol w:w="6"/>
        <w:gridCol w:w="1132"/>
        <w:gridCol w:w="1213"/>
        <w:gridCol w:w="80"/>
      </w:tblGrid>
      <w:tr w:rsidR="000901C1" w:rsidRPr="009A5FEB" w14:paraId="5BEA2A9D" w14:textId="77777777" w:rsidTr="00C92F23">
        <w:trPr>
          <w:gridAfter w:val="1"/>
          <w:wAfter w:w="80" w:type="dxa"/>
          <w:jc w:val="center"/>
        </w:trPr>
        <w:tc>
          <w:tcPr>
            <w:tcW w:w="2866" w:type="dxa"/>
          </w:tcPr>
          <w:p w14:paraId="37F720EC" w14:textId="77777777" w:rsidR="00E938E1" w:rsidRPr="009A5FEB" w:rsidRDefault="00E938E1" w:rsidP="00CB62CC">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Міста</w:t>
            </w:r>
          </w:p>
        </w:tc>
        <w:tc>
          <w:tcPr>
            <w:tcW w:w="2130" w:type="dxa"/>
            <w:gridSpan w:val="4"/>
          </w:tcPr>
          <w:p w14:paraId="1EB6C059" w14:textId="77777777" w:rsidR="00E938E1" w:rsidRPr="009A5FEB" w:rsidRDefault="00E938E1" w:rsidP="00CB62CC">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Запоріжжя:</w:t>
            </w:r>
          </w:p>
        </w:tc>
        <w:tc>
          <w:tcPr>
            <w:tcW w:w="2200" w:type="dxa"/>
            <w:gridSpan w:val="4"/>
          </w:tcPr>
          <w:p w14:paraId="63FDDC2A" w14:textId="77777777" w:rsidR="00E938E1" w:rsidRPr="009A5FEB" w:rsidRDefault="00E938E1" w:rsidP="00CB62CC">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3 Регіони</w:t>
            </w:r>
          </w:p>
        </w:tc>
        <w:tc>
          <w:tcPr>
            <w:tcW w:w="2351" w:type="dxa"/>
            <w:gridSpan w:val="3"/>
          </w:tcPr>
          <w:p w14:paraId="1CF41C30" w14:textId="77777777" w:rsidR="00E938E1" w:rsidRPr="009A5FEB" w:rsidRDefault="00E938E1" w:rsidP="00CB62CC">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Регіони:</w:t>
            </w:r>
          </w:p>
        </w:tc>
      </w:tr>
      <w:tr w:rsidR="000901C1" w:rsidRPr="009A5FEB" w14:paraId="3F44ECB1" w14:textId="77777777" w:rsidTr="00C92F23">
        <w:trPr>
          <w:gridAfter w:val="1"/>
          <w:wAfter w:w="80" w:type="dxa"/>
          <w:jc w:val="center"/>
        </w:trPr>
        <w:tc>
          <w:tcPr>
            <w:tcW w:w="2866" w:type="dxa"/>
          </w:tcPr>
          <w:p w14:paraId="7DCC4413" w14:textId="77777777" w:rsidR="00E938E1" w:rsidRPr="009A5FEB" w:rsidRDefault="00E938E1" w:rsidP="00CB62CC">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Назва показника</w:t>
            </w:r>
          </w:p>
        </w:tc>
        <w:tc>
          <w:tcPr>
            <w:tcW w:w="1074" w:type="dxa"/>
            <w:gridSpan w:val="2"/>
          </w:tcPr>
          <w:p w14:paraId="205C773A" w14:textId="77777777" w:rsidR="00E938E1" w:rsidRPr="009A5FEB" w:rsidRDefault="00E938E1" w:rsidP="00CB62CC">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Місяць</w:t>
            </w:r>
          </w:p>
        </w:tc>
        <w:tc>
          <w:tcPr>
            <w:tcW w:w="1056" w:type="dxa"/>
            <w:gridSpan w:val="2"/>
          </w:tcPr>
          <w:p w14:paraId="1656BC52" w14:textId="0AE7E17C" w:rsidR="00E938E1" w:rsidRPr="009A5FEB" w:rsidRDefault="00E938E1" w:rsidP="00CB62CC">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Рік</w:t>
            </w:r>
          </w:p>
        </w:tc>
        <w:tc>
          <w:tcPr>
            <w:tcW w:w="1074" w:type="dxa"/>
            <w:gridSpan w:val="2"/>
          </w:tcPr>
          <w:p w14:paraId="18835DDF" w14:textId="77777777" w:rsidR="00E938E1" w:rsidRPr="009A5FEB" w:rsidRDefault="00E938E1" w:rsidP="00CB62CC">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Місяць</w:t>
            </w:r>
          </w:p>
        </w:tc>
        <w:tc>
          <w:tcPr>
            <w:tcW w:w="1126" w:type="dxa"/>
            <w:gridSpan w:val="2"/>
          </w:tcPr>
          <w:p w14:paraId="02B503D0" w14:textId="7CC2096A" w:rsidR="00E938E1" w:rsidRPr="009A5FEB" w:rsidRDefault="00E938E1" w:rsidP="00CB62CC">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Рік</w:t>
            </w:r>
          </w:p>
        </w:tc>
        <w:tc>
          <w:tcPr>
            <w:tcW w:w="1138" w:type="dxa"/>
            <w:gridSpan w:val="2"/>
          </w:tcPr>
          <w:p w14:paraId="75600732" w14:textId="3AF030A1" w:rsidR="00E938E1" w:rsidRPr="009A5FEB" w:rsidRDefault="00E938E1" w:rsidP="00CB62CC">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Місяць</w:t>
            </w:r>
          </w:p>
        </w:tc>
        <w:tc>
          <w:tcPr>
            <w:tcW w:w="1213" w:type="dxa"/>
          </w:tcPr>
          <w:p w14:paraId="0000F1B2" w14:textId="2B86538D" w:rsidR="00E938E1" w:rsidRPr="009A5FEB" w:rsidRDefault="00E938E1" w:rsidP="00CB62CC">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Рік</w:t>
            </w:r>
          </w:p>
        </w:tc>
      </w:tr>
      <w:tr w:rsidR="000901C1" w:rsidRPr="009A5FEB" w14:paraId="0AC8FC7A" w14:textId="77777777" w:rsidTr="00C92F23">
        <w:trPr>
          <w:gridAfter w:val="1"/>
          <w:wAfter w:w="80" w:type="dxa"/>
          <w:jc w:val="center"/>
        </w:trPr>
        <w:tc>
          <w:tcPr>
            <w:tcW w:w="2866" w:type="dxa"/>
            <w:vAlign w:val="center"/>
          </w:tcPr>
          <w:p w14:paraId="52391087" w14:textId="77777777" w:rsidR="00E938E1" w:rsidRPr="009A5FEB" w:rsidRDefault="00E938E1" w:rsidP="001B2546">
            <w:pP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Кількість зібраних кавових упаковок, штук</w:t>
            </w:r>
          </w:p>
        </w:tc>
        <w:tc>
          <w:tcPr>
            <w:tcW w:w="1074" w:type="dxa"/>
            <w:gridSpan w:val="2"/>
            <w:vAlign w:val="center"/>
          </w:tcPr>
          <w:p w14:paraId="723BE494" w14:textId="77777777" w:rsidR="00E938E1" w:rsidRPr="009A5FEB" w:rsidRDefault="00E938E1"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13333 шт/міс</w:t>
            </w:r>
          </w:p>
        </w:tc>
        <w:tc>
          <w:tcPr>
            <w:tcW w:w="1056" w:type="dxa"/>
            <w:gridSpan w:val="2"/>
            <w:vAlign w:val="center"/>
          </w:tcPr>
          <w:p w14:paraId="7EBD044A" w14:textId="77777777" w:rsidR="00E938E1" w:rsidRPr="009A5FEB" w:rsidRDefault="00E938E1"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160000 шт/міс</w:t>
            </w:r>
          </w:p>
        </w:tc>
        <w:tc>
          <w:tcPr>
            <w:tcW w:w="1074" w:type="dxa"/>
            <w:gridSpan w:val="2"/>
            <w:vAlign w:val="center"/>
          </w:tcPr>
          <w:p w14:paraId="345A74E8" w14:textId="77777777" w:rsidR="00E938E1" w:rsidRPr="009A5FEB" w:rsidRDefault="00E938E1"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39 999</w:t>
            </w:r>
          </w:p>
          <w:p w14:paraId="0D43C306" w14:textId="77777777" w:rsidR="00E938E1" w:rsidRPr="009A5FEB" w:rsidRDefault="00E938E1"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шт/міс</w:t>
            </w:r>
          </w:p>
        </w:tc>
        <w:tc>
          <w:tcPr>
            <w:tcW w:w="1126" w:type="dxa"/>
            <w:gridSpan w:val="2"/>
            <w:vAlign w:val="center"/>
          </w:tcPr>
          <w:p w14:paraId="7B9D6F61" w14:textId="77777777" w:rsidR="00E938E1" w:rsidRPr="009A5FEB" w:rsidRDefault="00E938E1"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480 000</w:t>
            </w:r>
          </w:p>
          <w:p w14:paraId="61C6D0E6" w14:textId="77777777" w:rsidR="00E938E1" w:rsidRPr="009A5FEB" w:rsidRDefault="00E938E1"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шт/міс</w:t>
            </w:r>
          </w:p>
        </w:tc>
        <w:tc>
          <w:tcPr>
            <w:tcW w:w="1138" w:type="dxa"/>
            <w:gridSpan w:val="2"/>
            <w:vAlign w:val="center"/>
          </w:tcPr>
          <w:p w14:paraId="234900B7" w14:textId="77777777" w:rsidR="00E938E1" w:rsidRPr="009A5FEB" w:rsidRDefault="00E938E1"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320000 шт/міс</w:t>
            </w:r>
          </w:p>
        </w:tc>
        <w:tc>
          <w:tcPr>
            <w:tcW w:w="1213" w:type="dxa"/>
            <w:vAlign w:val="center"/>
          </w:tcPr>
          <w:p w14:paraId="42AD3B4E" w14:textId="77777777" w:rsidR="00E938E1" w:rsidRPr="009A5FEB" w:rsidRDefault="00E938E1"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3840000 шт/міс</w:t>
            </w:r>
          </w:p>
        </w:tc>
      </w:tr>
      <w:tr w:rsidR="00A717D8" w:rsidRPr="009A5FEB" w14:paraId="62BCE838" w14:textId="77777777" w:rsidTr="00C92F23">
        <w:tblPrEx>
          <w:jc w:val="left"/>
        </w:tblPrEx>
        <w:tc>
          <w:tcPr>
            <w:tcW w:w="2866" w:type="dxa"/>
          </w:tcPr>
          <w:p w14:paraId="2C4319AD" w14:textId="77777777" w:rsidR="00A717D8" w:rsidRPr="009A5FEB" w:rsidRDefault="00A717D8" w:rsidP="0058345E">
            <w:pP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Кількість отриманого  фольговано матеріалу, кг</w:t>
            </w:r>
          </w:p>
        </w:tc>
        <w:tc>
          <w:tcPr>
            <w:tcW w:w="1074" w:type="dxa"/>
            <w:gridSpan w:val="2"/>
            <w:vAlign w:val="center"/>
          </w:tcPr>
          <w:p w14:paraId="253CDC23"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66 кг</w:t>
            </w:r>
          </w:p>
        </w:tc>
        <w:tc>
          <w:tcPr>
            <w:tcW w:w="1056" w:type="dxa"/>
            <w:gridSpan w:val="2"/>
            <w:vAlign w:val="center"/>
          </w:tcPr>
          <w:p w14:paraId="2AD5FFD6"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792 кг</w:t>
            </w:r>
          </w:p>
        </w:tc>
        <w:tc>
          <w:tcPr>
            <w:tcW w:w="1074" w:type="dxa"/>
            <w:gridSpan w:val="2"/>
            <w:vAlign w:val="center"/>
          </w:tcPr>
          <w:p w14:paraId="6EC47567"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198 кг</w:t>
            </w:r>
          </w:p>
        </w:tc>
        <w:tc>
          <w:tcPr>
            <w:tcW w:w="1126" w:type="dxa"/>
            <w:gridSpan w:val="2"/>
            <w:vAlign w:val="center"/>
          </w:tcPr>
          <w:p w14:paraId="01D8E742" w14:textId="3B5E9BF3"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2376 кг</w:t>
            </w:r>
          </w:p>
        </w:tc>
        <w:tc>
          <w:tcPr>
            <w:tcW w:w="1138" w:type="dxa"/>
            <w:gridSpan w:val="2"/>
            <w:vAlign w:val="center"/>
          </w:tcPr>
          <w:p w14:paraId="792C85BF"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1584 кг</w:t>
            </w:r>
          </w:p>
        </w:tc>
        <w:tc>
          <w:tcPr>
            <w:tcW w:w="1293" w:type="dxa"/>
            <w:gridSpan w:val="2"/>
            <w:vAlign w:val="center"/>
          </w:tcPr>
          <w:p w14:paraId="3C13E820"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19008 кг</w:t>
            </w:r>
          </w:p>
        </w:tc>
      </w:tr>
      <w:tr w:rsidR="00A717D8" w:rsidRPr="009A5FEB" w14:paraId="40A326B7" w14:textId="77777777" w:rsidTr="00C92F23">
        <w:tblPrEx>
          <w:jc w:val="left"/>
        </w:tblPrEx>
        <w:tc>
          <w:tcPr>
            <w:tcW w:w="2866" w:type="dxa"/>
          </w:tcPr>
          <w:p w14:paraId="042588F6" w14:textId="77777777" w:rsidR="00A717D8" w:rsidRPr="009A5FEB" w:rsidRDefault="00A717D8" w:rsidP="0058345E">
            <w:pP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Кількість отриманого полімерного матеріалу, кг</w:t>
            </w:r>
          </w:p>
        </w:tc>
        <w:tc>
          <w:tcPr>
            <w:tcW w:w="1074" w:type="dxa"/>
            <w:gridSpan w:val="2"/>
            <w:vAlign w:val="center"/>
          </w:tcPr>
          <w:p w14:paraId="2F03E5F6"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66 кг</w:t>
            </w:r>
          </w:p>
        </w:tc>
        <w:tc>
          <w:tcPr>
            <w:tcW w:w="1056" w:type="dxa"/>
            <w:gridSpan w:val="2"/>
            <w:vAlign w:val="center"/>
          </w:tcPr>
          <w:p w14:paraId="4399E8BB"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792 кг</w:t>
            </w:r>
          </w:p>
        </w:tc>
        <w:tc>
          <w:tcPr>
            <w:tcW w:w="1074" w:type="dxa"/>
            <w:gridSpan w:val="2"/>
            <w:vAlign w:val="center"/>
          </w:tcPr>
          <w:p w14:paraId="02822A06"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198 кг</w:t>
            </w:r>
          </w:p>
        </w:tc>
        <w:tc>
          <w:tcPr>
            <w:tcW w:w="1126" w:type="dxa"/>
            <w:gridSpan w:val="2"/>
            <w:vAlign w:val="center"/>
          </w:tcPr>
          <w:p w14:paraId="5692E4B8" w14:textId="37919178"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2376 кг</w:t>
            </w:r>
          </w:p>
        </w:tc>
        <w:tc>
          <w:tcPr>
            <w:tcW w:w="1138" w:type="dxa"/>
            <w:gridSpan w:val="2"/>
            <w:vAlign w:val="center"/>
          </w:tcPr>
          <w:p w14:paraId="5C5D5E0E"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1584 кг</w:t>
            </w:r>
          </w:p>
        </w:tc>
        <w:tc>
          <w:tcPr>
            <w:tcW w:w="1293" w:type="dxa"/>
            <w:gridSpan w:val="2"/>
            <w:vAlign w:val="center"/>
          </w:tcPr>
          <w:p w14:paraId="04EE2F8F"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19008 кг</w:t>
            </w:r>
          </w:p>
        </w:tc>
      </w:tr>
      <w:tr w:rsidR="00A717D8" w:rsidRPr="009A5FEB" w14:paraId="52084757" w14:textId="77777777" w:rsidTr="00C92F23">
        <w:tblPrEx>
          <w:jc w:val="left"/>
        </w:tblPrEx>
        <w:tc>
          <w:tcPr>
            <w:tcW w:w="2866" w:type="dxa"/>
          </w:tcPr>
          <w:p w14:paraId="4E1102F0" w14:textId="77777777" w:rsidR="00A717D8" w:rsidRPr="009A5FEB" w:rsidRDefault="00A717D8" w:rsidP="0058345E">
            <w:pP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Прибуток від перероблених кавових упаковок тис.грн</w:t>
            </w:r>
          </w:p>
        </w:tc>
        <w:tc>
          <w:tcPr>
            <w:tcW w:w="1074" w:type="dxa"/>
            <w:gridSpan w:val="2"/>
            <w:vAlign w:val="center"/>
          </w:tcPr>
          <w:p w14:paraId="7DAA7D76"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18,9</w:t>
            </w:r>
          </w:p>
        </w:tc>
        <w:tc>
          <w:tcPr>
            <w:tcW w:w="1056" w:type="dxa"/>
            <w:gridSpan w:val="2"/>
            <w:vAlign w:val="center"/>
          </w:tcPr>
          <w:p w14:paraId="109C14A0"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226,3</w:t>
            </w:r>
          </w:p>
        </w:tc>
        <w:tc>
          <w:tcPr>
            <w:tcW w:w="1074" w:type="dxa"/>
            <w:gridSpan w:val="2"/>
            <w:vAlign w:val="center"/>
          </w:tcPr>
          <w:p w14:paraId="4ED0023C"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795,4</w:t>
            </w:r>
          </w:p>
        </w:tc>
        <w:tc>
          <w:tcPr>
            <w:tcW w:w="1126" w:type="dxa"/>
            <w:gridSpan w:val="2"/>
            <w:vAlign w:val="center"/>
          </w:tcPr>
          <w:p w14:paraId="1CF295E9"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954,5</w:t>
            </w:r>
          </w:p>
        </w:tc>
        <w:tc>
          <w:tcPr>
            <w:tcW w:w="1138" w:type="dxa"/>
            <w:gridSpan w:val="2"/>
            <w:vAlign w:val="center"/>
          </w:tcPr>
          <w:p w14:paraId="216DC484"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1237,5</w:t>
            </w:r>
          </w:p>
        </w:tc>
        <w:tc>
          <w:tcPr>
            <w:tcW w:w="1293" w:type="dxa"/>
            <w:gridSpan w:val="2"/>
            <w:vAlign w:val="center"/>
          </w:tcPr>
          <w:p w14:paraId="0B18D0A0"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10174,6</w:t>
            </w:r>
          </w:p>
        </w:tc>
      </w:tr>
      <w:tr w:rsidR="00A717D8" w:rsidRPr="009A5FEB" w14:paraId="68EA23FE" w14:textId="77777777" w:rsidTr="00C92F23">
        <w:tblPrEx>
          <w:jc w:val="left"/>
        </w:tblPrEx>
        <w:tc>
          <w:tcPr>
            <w:tcW w:w="2866" w:type="dxa"/>
          </w:tcPr>
          <w:p w14:paraId="22A5BDCF" w14:textId="77777777" w:rsidR="00A717D8" w:rsidRPr="009A5FEB" w:rsidRDefault="00A717D8" w:rsidP="0058345E">
            <w:pP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Прогнозовані витрати, тис. грн.</w:t>
            </w:r>
          </w:p>
        </w:tc>
        <w:tc>
          <w:tcPr>
            <w:tcW w:w="1074" w:type="dxa"/>
            <w:gridSpan w:val="2"/>
            <w:vAlign w:val="center"/>
          </w:tcPr>
          <w:p w14:paraId="4B6F6293"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43,0</w:t>
            </w:r>
          </w:p>
        </w:tc>
        <w:tc>
          <w:tcPr>
            <w:tcW w:w="1056" w:type="dxa"/>
            <w:gridSpan w:val="2"/>
            <w:vAlign w:val="center"/>
          </w:tcPr>
          <w:p w14:paraId="0B2579F9"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516,0</w:t>
            </w:r>
          </w:p>
        </w:tc>
        <w:tc>
          <w:tcPr>
            <w:tcW w:w="1074" w:type="dxa"/>
            <w:gridSpan w:val="2"/>
            <w:vAlign w:val="center"/>
          </w:tcPr>
          <w:p w14:paraId="37C4ED65"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101,0</w:t>
            </w:r>
          </w:p>
        </w:tc>
        <w:tc>
          <w:tcPr>
            <w:tcW w:w="1126" w:type="dxa"/>
            <w:gridSpan w:val="2"/>
            <w:vAlign w:val="center"/>
          </w:tcPr>
          <w:p w14:paraId="18D40E6A"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1212,0</w:t>
            </w:r>
          </w:p>
        </w:tc>
        <w:tc>
          <w:tcPr>
            <w:tcW w:w="1138" w:type="dxa"/>
            <w:gridSpan w:val="2"/>
            <w:vAlign w:val="center"/>
          </w:tcPr>
          <w:p w14:paraId="1A39C05E"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550,0</w:t>
            </w:r>
          </w:p>
        </w:tc>
        <w:tc>
          <w:tcPr>
            <w:tcW w:w="1293" w:type="dxa"/>
            <w:gridSpan w:val="2"/>
            <w:vAlign w:val="center"/>
          </w:tcPr>
          <w:p w14:paraId="3495910B"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6600,0</w:t>
            </w:r>
          </w:p>
        </w:tc>
      </w:tr>
      <w:tr w:rsidR="00A717D8" w:rsidRPr="009A5FEB" w14:paraId="0D1FDDC7" w14:textId="77777777" w:rsidTr="00C92F23">
        <w:tblPrEx>
          <w:jc w:val="left"/>
        </w:tblPrEx>
        <w:tc>
          <w:tcPr>
            <w:tcW w:w="2866" w:type="dxa"/>
          </w:tcPr>
          <w:p w14:paraId="7973AEAC" w14:textId="77777777" w:rsidR="00A717D8" w:rsidRPr="009A5FEB" w:rsidRDefault="00A717D8" w:rsidP="0058345E">
            <w:pP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Кількість створених робочих місць, чоловік</w:t>
            </w:r>
          </w:p>
        </w:tc>
        <w:tc>
          <w:tcPr>
            <w:tcW w:w="1074" w:type="dxa"/>
            <w:gridSpan w:val="2"/>
            <w:vAlign w:val="center"/>
          </w:tcPr>
          <w:p w14:paraId="6600EFCC"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2</w:t>
            </w:r>
          </w:p>
        </w:tc>
        <w:tc>
          <w:tcPr>
            <w:tcW w:w="1056" w:type="dxa"/>
            <w:gridSpan w:val="2"/>
            <w:vAlign w:val="center"/>
          </w:tcPr>
          <w:p w14:paraId="4CFC53EE"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2</w:t>
            </w:r>
          </w:p>
        </w:tc>
        <w:tc>
          <w:tcPr>
            <w:tcW w:w="1074" w:type="dxa"/>
            <w:gridSpan w:val="2"/>
            <w:vAlign w:val="center"/>
          </w:tcPr>
          <w:p w14:paraId="072C9DBE"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4</w:t>
            </w:r>
          </w:p>
        </w:tc>
        <w:tc>
          <w:tcPr>
            <w:tcW w:w="1126" w:type="dxa"/>
            <w:gridSpan w:val="2"/>
            <w:vAlign w:val="center"/>
          </w:tcPr>
          <w:p w14:paraId="55AC320D"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4</w:t>
            </w:r>
          </w:p>
        </w:tc>
        <w:tc>
          <w:tcPr>
            <w:tcW w:w="1138" w:type="dxa"/>
            <w:gridSpan w:val="2"/>
            <w:vAlign w:val="center"/>
          </w:tcPr>
          <w:p w14:paraId="4A09071F"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20</w:t>
            </w:r>
          </w:p>
        </w:tc>
        <w:tc>
          <w:tcPr>
            <w:tcW w:w="1293" w:type="dxa"/>
            <w:gridSpan w:val="2"/>
            <w:vAlign w:val="center"/>
          </w:tcPr>
          <w:p w14:paraId="57630767" w14:textId="77777777" w:rsidR="00A717D8" w:rsidRPr="009A5FEB" w:rsidRDefault="00A717D8" w:rsidP="00FB7F90">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20</w:t>
            </w:r>
          </w:p>
        </w:tc>
      </w:tr>
      <w:tr w:rsidR="009A5FEB" w:rsidRPr="009A5FEB" w14:paraId="27BD47C4" w14:textId="77777777" w:rsidTr="00C92F23">
        <w:trPr>
          <w:gridAfter w:val="1"/>
          <w:wAfter w:w="80" w:type="dxa"/>
          <w:jc w:val="center"/>
        </w:trPr>
        <w:tc>
          <w:tcPr>
            <w:tcW w:w="2874" w:type="dxa"/>
            <w:gridSpan w:val="2"/>
            <w:vAlign w:val="center"/>
          </w:tcPr>
          <w:p w14:paraId="20F1DAD2" w14:textId="77777777" w:rsidR="009A5FEB" w:rsidRPr="009A5FEB" w:rsidRDefault="009A5FEB" w:rsidP="00327ACE">
            <w:pP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Кількість створених виробництв</w:t>
            </w:r>
          </w:p>
        </w:tc>
        <w:tc>
          <w:tcPr>
            <w:tcW w:w="2132" w:type="dxa"/>
            <w:gridSpan w:val="4"/>
            <w:vAlign w:val="center"/>
          </w:tcPr>
          <w:p w14:paraId="79647E21" w14:textId="77777777" w:rsidR="009A5FEB" w:rsidRPr="009A5FEB" w:rsidRDefault="009A5FEB" w:rsidP="00327ACE">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1 виробництво у Запоріжжі</w:t>
            </w:r>
          </w:p>
        </w:tc>
        <w:tc>
          <w:tcPr>
            <w:tcW w:w="2196" w:type="dxa"/>
            <w:gridSpan w:val="4"/>
            <w:vAlign w:val="center"/>
          </w:tcPr>
          <w:p w14:paraId="1F47C202" w14:textId="77777777" w:rsidR="009A5FEB" w:rsidRPr="009A5FEB" w:rsidRDefault="009A5FEB" w:rsidP="00327ACE">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1 виробництво у Запоріжжі</w:t>
            </w:r>
          </w:p>
        </w:tc>
        <w:tc>
          <w:tcPr>
            <w:tcW w:w="2345" w:type="dxa"/>
            <w:gridSpan w:val="2"/>
            <w:vAlign w:val="center"/>
          </w:tcPr>
          <w:p w14:paraId="1EEA90AF" w14:textId="77777777" w:rsidR="009A5FEB" w:rsidRPr="009A5FEB" w:rsidRDefault="009A5FEB" w:rsidP="00327ACE">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8 виробництв аналогічного типу із Запоріжжям.</w:t>
            </w:r>
          </w:p>
        </w:tc>
      </w:tr>
      <w:tr w:rsidR="009A5FEB" w:rsidRPr="009A5FEB" w14:paraId="5D5865A9" w14:textId="77777777" w:rsidTr="00C92F23">
        <w:trPr>
          <w:gridAfter w:val="1"/>
          <w:wAfter w:w="80" w:type="dxa"/>
          <w:jc w:val="center"/>
        </w:trPr>
        <w:tc>
          <w:tcPr>
            <w:tcW w:w="2874" w:type="dxa"/>
            <w:gridSpan w:val="2"/>
            <w:vAlign w:val="center"/>
          </w:tcPr>
          <w:p w14:paraId="2376FAE7" w14:textId="77777777" w:rsidR="009A5FEB" w:rsidRPr="009A5FEB" w:rsidRDefault="009A5FEB" w:rsidP="00327ACE">
            <w:pP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Кількість залучених партнерів</w:t>
            </w:r>
          </w:p>
        </w:tc>
        <w:tc>
          <w:tcPr>
            <w:tcW w:w="2132" w:type="dxa"/>
            <w:gridSpan w:val="4"/>
            <w:vAlign w:val="center"/>
          </w:tcPr>
          <w:p w14:paraId="26843B73" w14:textId="77777777" w:rsidR="009A5FEB" w:rsidRPr="009A5FEB" w:rsidRDefault="009A5FEB" w:rsidP="00327ACE">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200</w:t>
            </w:r>
          </w:p>
        </w:tc>
        <w:tc>
          <w:tcPr>
            <w:tcW w:w="2196" w:type="dxa"/>
            <w:gridSpan w:val="4"/>
            <w:vAlign w:val="center"/>
          </w:tcPr>
          <w:p w14:paraId="39E961DA" w14:textId="77777777" w:rsidR="009A5FEB" w:rsidRPr="009A5FEB" w:rsidRDefault="009A5FEB" w:rsidP="00327ACE">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600</w:t>
            </w:r>
          </w:p>
        </w:tc>
        <w:tc>
          <w:tcPr>
            <w:tcW w:w="2345" w:type="dxa"/>
            <w:gridSpan w:val="2"/>
            <w:vAlign w:val="center"/>
          </w:tcPr>
          <w:p w14:paraId="495BAF14" w14:textId="77777777" w:rsidR="009A5FEB" w:rsidRPr="009A5FEB" w:rsidRDefault="009A5FEB" w:rsidP="00327ACE">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4 800</w:t>
            </w:r>
          </w:p>
        </w:tc>
      </w:tr>
      <w:tr w:rsidR="009A5FEB" w:rsidRPr="009A5FEB" w14:paraId="6C57A711" w14:textId="77777777" w:rsidTr="00C92F23">
        <w:trPr>
          <w:gridAfter w:val="1"/>
          <w:wAfter w:w="80" w:type="dxa"/>
          <w:jc w:val="center"/>
        </w:trPr>
        <w:tc>
          <w:tcPr>
            <w:tcW w:w="2874" w:type="dxa"/>
            <w:gridSpan w:val="2"/>
            <w:vAlign w:val="center"/>
          </w:tcPr>
          <w:p w14:paraId="2340E49B" w14:textId="77777777" w:rsidR="009A5FEB" w:rsidRPr="009A5FEB" w:rsidRDefault="009A5FEB" w:rsidP="00327ACE">
            <w:pP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Розподіл прибутку з партнерам для подальшої співпраці</w:t>
            </w:r>
          </w:p>
        </w:tc>
        <w:tc>
          <w:tcPr>
            <w:tcW w:w="1077" w:type="dxa"/>
            <w:gridSpan w:val="2"/>
            <w:vAlign w:val="center"/>
          </w:tcPr>
          <w:p w14:paraId="404893E5" w14:textId="77777777" w:rsidR="00FB7F90" w:rsidRDefault="009A5FEB" w:rsidP="00327ACE">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 xml:space="preserve">3000 </w:t>
            </w:r>
            <w:r w:rsidRPr="00FB7F90">
              <w:rPr>
                <w:rFonts w:ascii="Times New Roman" w:hAnsi="Times New Roman" w:cs="Times New Roman"/>
                <w:color w:val="000000" w:themeColor="text1"/>
                <w:sz w:val="28"/>
                <w:szCs w:val="28"/>
                <w:lang w:val="uk-UA"/>
              </w:rPr>
              <w:t>грн/</w:t>
            </w:r>
          </w:p>
          <w:p w14:paraId="0B8ECA7B" w14:textId="09C0B0BA" w:rsidR="009A5FEB" w:rsidRPr="009A5FEB" w:rsidRDefault="009A5FEB" w:rsidP="00327ACE">
            <w:pPr>
              <w:jc w:val="center"/>
              <w:rPr>
                <w:rFonts w:ascii="Times New Roman" w:hAnsi="Times New Roman" w:cs="Times New Roman"/>
                <w:color w:val="000000" w:themeColor="text1"/>
                <w:sz w:val="28"/>
                <w:szCs w:val="28"/>
                <w:lang w:val="uk-UA"/>
              </w:rPr>
            </w:pPr>
            <w:r w:rsidRPr="00FB7F90">
              <w:rPr>
                <w:rFonts w:ascii="Times New Roman" w:hAnsi="Times New Roman" w:cs="Times New Roman"/>
                <w:color w:val="000000" w:themeColor="text1"/>
                <w:sz w:val="28"/>
                <w:szCs w:val="28"/>
                <w:lang w:val="uk-UA"/>
              </w:rPr>
              <w:t>міс</w:t>
            </w:r>
          </w:p>
        </w:tc>
        <w:tc>
          <w:tcPr>
            <w:tcW w:w="1055" w:type="dxa"/>
            <w:gridSpan w:val="2"/>
            <w:vAlign w:val="center"/>
          </w:tcPr>
          <w:p w14:paraId="7FFA7EB0" w14:textId="77777777" w:rsidR="009A5FEB" w:rsidRPr="009A5FEB" w:rsidRDefault="009A5FEB" w:rsidP="00327ACE">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36000 грн/рік</w:t>
            </w:r>
          </w:p>
        </w:tc>
        <w:tc>
          <w:tcPr>
            <w:tcW w:w="1080" w:type="dxa"/>
            <w:gridSpan w:val="2"/>
            <w:vAlign w:val="center"/>
          </w:tcPr>
          <w:p w14:paraId="47DB1402" w14:textId="77777777" w:rsidR="009A5FEB" w:rsidRPr="009A5FEB" w:rsidRDefault="009A5FEB" w:rsidP="00327ACE">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6000 грн/міс</w:t>
            </w:r>
          </w:p>
        </w:tc>
        <w:tc>
          <w:tcPr>
            <w:tcW w:w="1116" w:type="dxa"/>
            <w:gridSpan w:val="2"/>
            <w:vAlign w:val="center"/>
          </w:tcPr>
          <w:p w14:paraId="3A9B641F" w14:textId="77777777" w:rsidR="009A5FEB" w:rsidRPr="009A5FEB" w:rsidRDefault="009A5FEB" w:rsidP="00327ACE">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72000 грн/рік</w:t>
            </w:r>
          </w:p>
        </w:tc>
        <w:tc>
          <w:tcPr>
            <w:tcW w:w="1132" w:type="dxa"/>
            <w:vAlign w:val="center"/>
          </w:tcPr>
          <w:p w14:paraId="765CD977" w14:textId="77777777" w:rsidR="009A5FEB" w:rsidRPr="009A5FEB" w:rsidRDefault="009A5FEB" w:rsidP="00327ACE">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240000 грн/міс</w:t>
            </w:r>
          </w:p>
        </w:tc>
        <w:tc>
          <w:tcPr>
            <w:tcW w:w="1213" w:type="dxa"/>
            <w:vAlign w:val="center"/>
          </w:tcPr>
          <w:p w14:paraId="630FB31F" w14:textId="77777777" w:rsidR="009A5FEB" w:rsidRPr="009A5FEB" w:rsidRDefault="009A5FEB" w:rsidP="00327ACE">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2880000 грн/рік</w:t>
            </w:r>
          </w:p>
        </w:tc>
      </w:tr>
      <w:tr w:rsidR="009A5FEB" w:rsidRPr="009A5FEB" w14:paraId="152C3C35" w14:textId="77777777" w:rsidTr="00C92F23">
        <w:trPr>
          <w:gridAfter w:val="1"/>
          <w:wAfter w:w="80" w:type="dxa"/>
          <w:jc w:val="center"/>
        </w:trPr>
        <w:tc>
          <w:tcPr>
            <w:tcW w:w="2874" w:type="dxa"/>
            <w:gridSpan w:val="2"/>
            <w:vAlign w:val="center"/>
          </w:tcPr>
          <w:p w14:paraId="79B12C36" w14:textId="77777777" w:rsidR="009A5FEB" w:rsidRPr="009A5FEB" w:rsidRDefault="009A5FEB" w:rsidP="00327ACE">
            <w:pP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Фонд накопичення для фінансування та розвитку головної компанії</w:t>
            </w:r>
          </w:p>
        </w:tc>
        <w:tc>
          <w:tcPr>
            <w:tcW w:w="2132" w:type="dxa"/>
            <w:gridSpan w:val="4"/>
            <w:vAlign w:val="center"/>
          </w:tcPr>
          <w:p w14:paraId="1CFA0955" w14:textId="77777777" w:rsidR="009A5FEB" w:rsidRPr="009A5FEB" w:rsidRDefault="009A5FEB" w:rsidP="00327ACE">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113160 грн/рік</w:t>
            </w:r>
          </w:p>
        </w:tc>
        <w:tc>
          <w:tcPr>
            <w:tcW w:w="2196" w:type="dxa"/>
            <w:gridSpan w:val="4"/>
            <w:vAlign w:val="center"/>
          </w:tcPr>
          <w:p w14:paraId="3F44C324" w14:textId="77777777" w:rsidR="009A5FEB" w:rsidRPr="009A5FEB" w:rsidRDefault="009A5FEB" w:rsidP="00327ACE">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238620 грн/рік</w:t>
            </w:r>
          </w:p>
        </w:tc>
        <w:tc>
          <w:tcPr>
            <w:tcW w:w="2345" w:type="dxa"/>
            <w:gridSpan w:val="2"/>
            <w:vAlign w:val="center"/>
          </w:tcPr>
          <w:p w14:paraId="4BFF1DEF" w14:textId="77777777" w:rsidR="009A5FEB" w:rsidRPr="009A5FEB" w:rsidRDefault="009A5FEB" w:rsidP="00327ACE">
            <w:pPr>
              <w:jc w:val="center"/>
              <w:rPr>
                <w:rFonts w:ascii="Times New Roman" w:hAnsi="Times New Roman" w:cs="Times New Roman"/>
                <w:color w:val="000000" w:themeColor="text1"/>
                <w:sz w:val="28"/>
                <w:szCs w:val="28"/>
                <w:lang w:val="uk-UA"/>
              </w:rPr>
            </w:pPr>
            <w:r w:rsidRPr="009A5FEB">
              <w:rPr>
                <w:rFonts w:ascii="Times New Roman" w:hAnsi="Times New Roman" w:cs="Times New Roman"/>
                <w:color w:val="000000" w:themeColor="text1"/>
                <w:sz w:val="28"/>
                <w:szCs w:val="28"/>
                <w:lang w:val="uk-UA"/>
              </w:rPr>
              <w:t>5087280 грн/рік</w:t>
            </w:r>
          </w:p>
        </w:tc>
      </w:tr>
    </w:tbl>
    <w:p w14:paraId="42213697" w14:textId="77777777" w:rsidR="00E938E1" w:rsidRPr="00F862FD" w:rsidRDefault="00E938E1" w:rsidP="009A5FEB">
      <w:pPr>
        <w:spacing w:after="0" w:line="360" w:lineRule="auto"/>
        <w:rPr>
          <w:rFonts w:ascii="Times New Roman" w:hAnsi="Times New Roman" w:cs="Times New Roman"/>
          <w:color w:val="000000" w:themeColor="text1"/>
          <w:sz w:val="28"/>
          <w:szCs w:val="28"/>
          <w:lang w:val="uk-UA"/>
        </w:rPr>
      </w:pPr>
    </w:p>
    <w:bookmarkEnd w:id="42"/>
    <w:p w14:paraId="3B91B7FC" w14:textId="7D2B16CD" w:rsidR="00A720F8" w:rsidRDefault="008E1C77" w:rsidP="00A720F8">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 результаті реалізації проє</w:t>
      </w:r>
      <w:r w:rsidR="00E938E1" w:rsidRPr="00D412E3">
        <w:rPr>
          <w:rFonts w:ascii="Times New Roman" w:hAnsi="Times New Roman" w:cs="Times New Roman"/>
          <w:color w:val="000000" w:themeColor="text1"/>
          <w:sz w:val="28"/>
          <w:szCs w:val="28"/>
          <w:lang w:val="uk-UA"/>
        </w:rPr>
        <w:t xml:space="preserve">кту очікується суспільно корисний екологічний ефект, який: </w:t>
      </w:r>
      <w:r w:rsidR="005303D6">
        <w:rPr>
          <w:rFonts w:ascii="Times New Roman" w:hAnsi="Times New Roman" w:cs="Times New Roman"/>
          <w:color w:val="000000" w:themeColor="text1"/>
          <w:sz w:val="28"/>
          <w:szCs w:val="28"/>
          <w:lang w:val="uk-UA"/>
        </w:rPr>
        <w:t>1) з</w:t>
      </w:r>
      <w:r w:rsidR="00E938E1" w:rsidRPr="00D412E3">
        <w:rPr>
          <w:rFonts w:ascii="Times New Roman" w:hAnsi="Times New Roman" w:cs="Times New Roman"/>
          <w:color w:val="000000" w:themeColor="text1"/>
          <w:sz w:val="28"/>
          <w:szCs w:val="28"/>
          <w:lang w:val="uk-UA"/>
        </w:rPr>
        <w:t xml:space="preserve">низить кількість кг викинутого полімерного матеріалу на полігон при коефіцієнті 253 г/СО2 на 1 кг відходів: 1) Запоріжжя: 16,5 кг/міс, 198 кг/рік; 2) 3 регіони: 49,5 кг/міс, 594 кг/рік; 3) регіони: 396 кг/міс, 4752 шт/рік забруднює </w:t>
      </w:r>
      <w:r w:rsidR="00E938E1" w:rsidRPr="00D412E3">
        <w:rPr>
          <w:rFonts w:ascii="Times New Roman" w:hAnsi="Times New Roman" w:cs="Times New Roman"/>
          <w:color w:val="000000" w:themeColor="text1"/>
          <w:sz w:val="28"/>
          <w:szCs w:val="28"/>
          <w:lang w:val="uk-UA"/>
        </w:rPr>
        <w:lastRenderedPageBreak/>
        <w:t>ґрунт;</w:t>
      </w:r>
      <w:r w:rsidR="00A717D8">
        <w:rPr>
          <w:rFonts w:ascii="Times New Roman" w:hAnsi="Times New Roman" w:cs="Times New Roman"/>
          <w:color w:val="000000" w:themeColor="text1"/>
          <w:sz w:val="28"/>
          <w:szCs w:val="28"/>
          <w:lang w:val="uk-UA"/>
        </w:rPr>
        <w:t xml:space="preserve"> </w:t>
      </w:r>
      <w:r w:rsidR="005303D6">
        <w:rPr>
          <w:rFonts w:ascii="Times New Roman" w:hAnsi="Times New Roman" w:cs="Times New Roman"/>
          <w:color w:val="000000" w:themeColor="text1"/>
          <w:sz w:val="28"/>
          <w:szCs w:val="28"/>
          <w:lang w:val="uk-UA"/>
        </w:rPr>
        <w:t>2) з</w:t>
      </w:r>
      <w:r w:rsidR="00E938E1" w:rsidRPr="00D412E3">
        <w:rPr>
          <w:rFonts w:ascii="Times New Roman" w:hAnsi="Times New Roman" w:cs="Times New Roman"/>
          <w:color w:val="000000" w:themeColor="text1"/>
          <w:sz w:val="28"/>
          <w:szCs w:val="28"/>
          <w:lang w:val="uk-UA"/>
        </w:rPr>
        <w:t>низить забруднення повітря під час спалювання матеріалу при коефіцієнті 673 г/СО2 на 1 кг відходів: 1) Запоріжжя: 44,6 кг/міс, 535, 1 кг/рік; 2) 3 регіони: 133, 7 кг/міс, 1605,4 кг/рік; 3) регіони: 1070, 2 кг/міс, 12843,2 кг/рік.</w:t>
      </w:r>
    </w:p>
    <w:p w14:paraId="548B065A" w14:textId="3AB2DE34" w:rsidR="00E938E1" w:rsidRPr="00D412E3" w:rsidRDefault="008E1C77" w:rsidP="00A720F8">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Очікуваний ефект від проє</w:t>
      </w:r>
      <w:r w:rsidR="00E938E1" w:rsidRPr="00D412E3">
        <w:rPr>
          <w:rFonts w:ascii="Times New Roman" w:hAnsi="Times New Roman" w:cs="Times New Roman"/>
          <w:color w:val="000000" w:themeColor="text1"/>
          <w:sz w:val="28"/>
          <w:szCs w:val="28"/>
          <w:lang w:val="uk-UA"/>
        </w:rPr>
        <w:t xml:space="preserve">кту сприятиме підвищенню добробуту суспільства, підвищення якості життя та умов праці, за рахунок створення 2 нових робочих місць у Запоріжжі, 4 у складі 3 Регіонів, 10 у складі 24 Регіонів з коефіцієнтом прискорення набору персоналу у два рази з кожним роком. Підприємство несе соціально екологічну відповідальність перед суспільством та має на меті роботу, що спрямована на дотримання вимог щодо екологічної відповідальності. </w:t>
      </w:r>
    </w:p>
    <w:p w14:paraId="5F030DA6" w14:textId="6E476CAF" w:rsidR="00E938E1" w:rsidRPr="005303D6" w:rsidRDefault="00E938E1" w:rsidP="00A717D8">
      <w:pPr>
        <w:pStyle w:val="a4"/>
        <w:spacing w:after="0" w:line="360" w:lineRule="auto"/>
        <w:ind w:left="0"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Розглян</w:t>
      </w:r>
      <w:r w:rsidR="008E1C77">
        <w:rPr>
          <w:rFonts w:ascii="Times New Roman" w:hAnsi="Times New Roman" w:cs="Times New Roman"/>
          <w:color w:val="000000" w:themeColor="text1"/>
          <w:sz w:val="28"/>
          <w:szCs w:val="28"/>
          <w:lang w:val="uk-UA"/>
        </w:rPr>
        <w:t>емо напрямок інвестиційного проє</w:t>
      </w:r>
      <w:r w:rsidRPr="00D412E3">
        <w:rPr>
          <w:rFonts w:ascii="Times New Roman" w:hAnsi="Times New Roman" w:cs="Times New Roman"/>
          <w:color w:val="000000" w:themeColor="text1"/>
          <w:sz w:val="28"/>
          <w:szCs w:val="28"/>
          <w:lang w:val="uk-UA"/>
        </w:rPr>
        <w:t xml:space="preserve">кту, </w:t>
      </w:r>
      <w:r w:rsidR="005303D6">
        <w:rPr>
          <w:rFonts w:ascii="Times New Roman" w:hAnsi="Times New Roman" w:cs="Times New Roman"/>
          <w:color w:val="000000" w:themeColor="text1"/>
          <w:sz w:val="28"/>
          <w:szCs w:val="28"/>
          <w:lang w:val="uk-UA"/>
        </w:rPr>
        <w:t xml:space="preserve">в </w:t>
      </w:r>
      <w:r w:rsidRPr="00D412E3">
        <w:rPr>
          <w:rFonts w:ascii="Times New Roman" w:hAnsi="Times New Roman" w:cs="Times New Roman"/>
          <w:color w:val="000000" w:themeColor="text1"/>
          <w:sz w:val="28"/>
          <w:szCs w:val="28"/>
          <w:lang w:val="uk-UA"/>
        </w:rPr>
        <w:t>як</w:t>
      </w:r>
      <w:r w:rsidR="005303D6">
        <w:rPr>
          <w:rFonts w:ascii="Times New Roman" w:hAnsi="Times New Roman" w:cs="Times New Roman"/>
          <w:color w:val="000000" w:themeColor="text1"/>
          <w:sz w:val="28"/>
          <w:szCs w:val="28"/>
          <w:lang w:val="uk-UA"/>
        </w:rPr>
        <w:t>ому</w:t>
      </w:r>
      <w:r w:rsidRPr="00D412E3">
        <w:rPr>
          <w:rFonts w:ascii="Times New Roman" w:hAnsi="Times New Roman" w:cs="Times New Roman"/>
          <w:color w:val="000000" w:themeColor="text1"/>
          <w:sz w:val="28"/>
          <w:szCs w:val="28"/>
          <w:lang w:val="uk-UA"/>
        </w:rPr>
        <w:t xml:space="preserve"> використову</w:t>
      </w:r>
      <w:r w:rsidR="005303D6">
        <w:rPr>
          <w:rFonts w:ascii="Times New Roman" w:hAnsi="Times New Roman" w:cs="Times New Roman"/>
          <w:color w:val="000000" w:themeColor="text1"/>
          <w:sz w:val="28"/>
          <w:szCs w:val="28"/>
          <w:lang w:val="uk-UA"/>
        </w:rPr>
        <w:t xml:space="preserve">ються </w:t>
      </w:r>
      <w:r w:rsidRPr="00D412E3">
        <w:rPr>
          <w:rFonts w:ascii="Times New Roman" w:hAnsi="Times New Roman" w:cs="Times New Roman"/>
          <w:color w:val="000000" w:themeColor="text1"/>
          <w:sz w:val="28"/>
          <w:szCs w:val="28"/>
          <w:lang w:val="uk-UA"/>
        </w:rPr>
        <w:t>матері</w:t>
      </w:r>
      <w:r w:rsidR="005303D6">
        <w:rPr>
          <w:rFonts w:ascii="Times New Roman" w:hAnsi="Times New Roman" w:cs="Times New Roman"/>
          <w:color w:val="000000" w:themeColor="text1"/>
          <w:sz w:val="28"/>
          <w:szCs w:val="28"/>
          <w:lang w:val="uk-UA"/>
        </w:rPr>
        <w:t>али</w:t>
      </w:r>
      <w:r w:rsidR="008E1C77">
        <w:rPr>
          <w:rFonts w:ascii="Times New Roman" w:hAnsi="Times New Roman" w:cs="Times New Roman"/>
          <w:color w:val="000000" w:themeColor="text1"/>
          <w:sz w:val="28"/>
          <w:szCs w:val="28"/>
          <w:lang w:val="uk-UA"/>
        </w:rPr>
        <w:t xml:space="preserve"> першого інвестиційного проє</w:t>
      </w:r>
      <w:r w:rsidRPr="00D412E3">
        <w:rPr>
          <w:rFonts w:ascii="Times New Roman" w:hAnsi="Times New Roman" w:cs="Times New Roman"/>
          <w:color w:val="000000" w:themeColor="text1"/>
          <w:sz w:val="28"/>
          <w:szCs w:val="28"/>
          <w:lang w:val="uk-UA"/>
        </w:rPr>
        <w:t>кту в якості матеріальної бази для переробки полімерного грануляту з перероблених елементів кавової упаковки для виробництва полімерного філаменту для заправ</w:t>
      </w:r>
      <w:r w:rsidR="005303D6">
        <w:rPr>
          <w:rFonts w:ascii="Times New Roman" w:hAnsi="Times New Roman" w:cs="Times New Roman"/>
          <w:color w:val="000000" w:themeColor="text1"/>
          <w:sz w:val="28"/>
          <w:szCs w:val="28"/>
          <w:lang w:val="uk-UA"/>
        </w:rPr>
        <w:t>лення</w:t>
      </w:r>
      <w:r w:rsidRPr="00D412E3">
        <w:rPr>
          <w:rFonts w:ascii="Times New Roman" w:hAnsi="Times New Roman" w:cs="Times New Roman"/>
          <w:color w:val="000000" w:themeColor="text1"/>
          <w:sz w:val="28"/>
          <w:szCs w:val="28"/>
          <w:lang w:val="uk-UA"/>
        </w:rPr>
        <w:t xml:space="preserve"> 3D – принтера.</w:t>
      </w:r>
      <w:r w:rsidR="00A717D8">
        <w:rPr>
          <w:rFonts w:ascii="Times New Roman" w:hAnsi="Times New Roman" w:cs="Times New Roman"/>
          <w:color w:val="000000" w:themeColor="text1"/>
          <w:sz w:val="28"/>
          <w:szCs w:val="28"/>
          <w:lang w:val="uk-UA"/>
        </w:rPr>
        <w:t xml:space="preserve"> </w:t>
      </w:r>
      <w:r w:rsidR="005303D6">
        <w:rPr>
          <w:rFonts w:ascii="Times New Roman" w:hAnsi="Times New Roman" w:cs="Times New Roman"/>
          <w:color w:val="000000" w:themeColor="text1"/>
          <w:sz w:val="28"/>
          <w:szCs w:val="28"/>
          <w:lang w:val="uk-UA"/>
        </w:rPr>
        <w:t>Р</w:t>
      </w:r>
      <w:r w:rsidRPr="00D412E3">
        <w:rPr>
          <w:rFonts w:ascii="Times New Roman" w:hAnsi="Times New Roman" w:cs="Times New Roman"/>
          <w:color w:val="000000" w:themeColor="text1"/>
          <w:sz w:val="28"/>
          <w:szCs w:val="28"/>
          <w:lang w:val="uk-UA"/>
        </w:rPr>
        <w:t>озрахунки ди</w:t>
      </w:r>
      <w:r w:rsidR="008E1C77">
        <w:rPr>
          <w:rFonts w:ascii="Times New Roman" w:hAnsi="Times New Roman" w:cs="Times New Roman"/>
          <w:color w:val="000000" w:themeColor="text1"/>
          <w:sz w:val="28"/>
          <w:szCs w:val="28"/>
          <w:lang w:val="uk-UA"/>
        </w:rPr>
        <w:t>сконтного періоду окупності проє</w:t>
      </w:r>
      <w:r w:rsidRPr="00D412E3">
        <w:rPr>
          <w:rFonts w:ascii="Times New Roman" w:hAnsi="Times New Roman" w:cs="Times New Roman"/>
          <w:color w:val="000000" w:themeColor="text1"/>
          <w:sz w:val="28"/>
          <w:szCs w:val="28"/>
          <w:lang w:val="uk-UA"/>
        </w:rPr>
        <w:t xml:space="preserve">кту </w:t>
      </w:r>
      <w:r w:rsidR="005303D6">
        <w:rPr>
          <w:rFonts w:ascii="Times New Roman" w:hAnsi="Times New Roman" w:cs="Times New Roman"/>
          <w:color w:val="000000" w:themeColor="text1"/>
          <w:sz w:val="28"/>
          <w:szCs w:val="28"/>
          <w:lang w:val="uk-UA"/>
        </w:rPr>
        <w:t xml:space="preserve">представлені у </w:t>
      </w:r>
      <w:r w:rsidR="005303D6" w:rsidRPr="005303D6">
        <w:rPr>
          <w:rFonts w:ascii="Times New Roman" w:hAnsi="Times New Roman" w:cs="Times New Roman"/>
          <w:color w:val="000000" w:themeColor="text1"/>
          <w:sz w:val="28"/>
          <w:szCs w:val="28"/>
          <w:lang w:val="uk-UA"/>
        </w:rPr>
        <w:t xml:space="preserve">табл. 3.11. </w:t>
      </w:r>
    </w:p>
    <w:p w14:paraId="223DF7A1" w14:textId="12D359BB" w:rsidR="00E938E1" w:rsidRPr="00A720F8" w:rsidRDefault="00A720F8" w:rsidP="00C92F23">
      <w:pPr>
        <w:spacing w:after="0" w:line="360" w:lineRule="auto"/>
        <w:jc w:val="both"/>
        <w:rPr>
          <w:rFonts w:ascii="Times New Roman" w:hAnsi="Times New Roman" w:cs="Times New Roman"/>
          <w:color w:val="000000" w:themeColor="text1"/>
          <w:sz w:val="28"/>
          <w:szCs w:val="28"/>
        </w:rPr>
      </w:pPr>
      <w:r w:rsidRPr="00F64C53">
        <w:rPr>
          <w:rFonts w:ascii="Times New Roman" w:hAnsi="Times New Roman" w:cs="Times New Roman"/>
          <w:sz w:val="28"/>
          <w:szCs w:val="28"/>
          <w:lang w:val="uk-UA"/>
        </w:rPr>
        <w:t>Таблиця 3.</w:t>
      </w:r>
      <w:r>
        <w:rPr>
          <w:rFonts w:ascii="Times New Roman" w:hAnsi="Times New Roman" w:cs="Times New Roman"/>
          <w:sz w:val="28"/>
          <w:szCs w:val="28"/>
          <w:lang w:val="uk-UA"/>
        </w:rPr>
        <w:t xml:space="preserve">11 </w:t>
      </w:r>
      <w:r w:rsidRPr="00F64C53">
        <w:rPr>
          <w:rFonts w:ascii="Times New Roman" w:hAnsi="Times New Roman" w:cs="Times New Roman"/>
          <w:sz w:val="28"/>
          <w:szCs w:val="28"/>
          <w:lang w:val="uk-UA"/>
        </w:rPr>
        <w:t xml:space="preserve">– </w:t>
      </w:r>
      <w:r w:rsidR="00E938E1" w:rsidRPr="00D412E3">
        <w:rPr>
          <w:rFonts w:ascii="Times New Roman" w:hAnsi="Times New Roman" w:cs="Times New Roman"/>
          <w:color w:val="000000" w:themeColor="text1"/>
          <w:sz w:val="28"/>
          <w:szCs w:val="28"/>
          <w:lang w:val="uk-UA"/>
        </w:rPr>
        <w:t>Розрахунок ди</w:t>
      </w:r>
      <w:r w:rsidR="008E1C77">
        <w:rPr>
          <w:rFonts w:ascii="Times New Roman" w:hAnsi="Times New Roman" w:cs="Times New Roman"/>
          <w:color w:val="000000" w:themeColor="text1"/>
          <w:sz w:val="28"/>
          <w:szCs w:val="28"/>
          <w:lang w:val="uk-UA"/>
        </w:rPr>
        <w:t>сконтного періоду окупності проє</w:t>
      </w:r>
      <w:r w:rsidR="00E938E1" w:rsidRPr="00D412E3">
        <w:rPr>
          <w:rFonts w:ascii="Times New Roman" w:hAnsi="Times New Roman" w:cs="Times New Roman"/>
          <w:color w:val="000000" w:themeColor="text1"/>
          <w:sz w:val="28"/>
          <w:szCs w:val="28"/>
          <w:lang w:val="uk-UA"/>
        </w:rPr>
        <w:t>кту, тис. грн</w:t>
      </w:r>
      <w:r w:rsidR="005303D6" w:rsidRPr="00A717D8">
        <w:rPr>
          <w:rFonts w:ascii="Times New Roman" w:hAnsi="Times New Roman" w:cs="Times New Roman"/>
          <w:color w:val="000000" w:themeColor="text1"/>
          <w:sz w:val="28"/>
          <w:szCs w:val="28"/>
          <w:lang w:val="uk-UA"/>
        </w:rPr>
        <w:t xml:space="preserve">. </w:t>
      </w:r>
      <w:r w:rsidR="005303D6" w:rsidRPr="00A720F8">
        <w:rPr>
          <w:rFonts w:ascii="Times New Roman" w:hAnsi="Times New Roman" w:cs="Times New Roman"/>
          <w:color w:val="000000" w:themeColor="text1"/>
          <w:sz w:val="28"/>
          <w:szCs w:val="28"/>
        </w:rPr>
        <w:t>[</w:t>
      </w:r>
      <w:r w:rsidR="00721A58" w:rsidRPr="00A717D8">
        <w:rPr>
          <w:rFonts w:ascii="Times New Roman" w:hAnsi="Times New Roman" w:cs="Times New Roman"/>
          <w:color w:val="000000" w:themeColor="text1"/>
          <w:sz w:val="28"/>
          <w:szCs w:val="28"/>
        </w:rPr>
        <w:t>59</w:t>
      </w:r>
      <w:r w:rsidR="005303D6" w:rsidRPr="00A720F8">
        <w:rPr>
          <w:rFonts w:ascii="Times New Roman" w:hAnsi="Times New Roman" w:cs="Times New Roman"/>
          <w:color w:val="000000" w:themeColor="text1"/>
          <w:sz w:val="28"/>
          <w:szCs w:val="28"/>
        </w:rPr>
        <w:t>]</w:t>
      </w:r>
    </w:p>
    <w:tbl>
      <w:tblPr>
        <w:tblStyle w:val="a6"/>
        <w:tblW w:w="9640" w:type="dxa"/>
        <w:jc w:val="center"/>
        <w:tblLayout w:type="fixed"/>
        <w:tblLook w:val="04A0" w:firstRow="1" w:lastRow="0" w:firstColumn="1" w:lastColumn="0" w:noHBand="0" w:noVBand="1"/>
      </w:tblPr>
      <w:tblGrid>
        <w:gridCol w:w="3823"/>
        <w:gridCol w:w="1423"/>
        <w:gridCol w:w="425"/>
        <w:gridCol w:w="993"/>
        <w:gridCol w:w="992"/>
        <w:gridCol w:w="992"/>
        <w:gridCol w:w="992"/>
      </w:tblGrid>
      <w:tr w:rsidR="00A720F8" w:rsidRPr="00A720F8" w14:paraId="6A68A212" w14:textId="77777777" w:rsidTr="00A720F8">
        <w:trPr>
          <w:trHeight w:val="216"/>
          <w:jc w:val="center"/>
        </w:trPr>
        <w:tc>
          <w:tcPr>
            <w:tcW w:w="3823" w:type="dxa"/>
            <w:vMerge w:val="restart"/>
            <w:vAlign w:val="center"/>
          </w:tcPr>
          <w:p w14:paraId="3E519050" w14:textId="77777777" w:rsidR="00A720F8" w:rsidRPr="00A720F8" w:rsidRDefault="00A720F8" w:rsidP="00A720F8">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Грошові потоки</w:t>
            </w:r>
          </w:p>
        </w:tc>
        <w:tc>
          <w:tcPr>
            <w:tcW w:w="1423" w:type="dxa"/>
          </w:tcPr>
          <w:p w14:paraId="5A1A2913" w14:textId="7B0F84B6" w:rsidR="00A720F8" w:rsidRPr="00A720F8" w:rsidRDefault="00A720F8" w:rsidP="005303D6">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Інвестиції</w:t>
            </w:r>
          </w:p>
        </w:tc>
        <w:tc>
          <w:tcPr>
            <w:tcW w:w="4394" w:type="dxa"/>
            <w:gridSpan w:val="5"/>
            <w:shd w:val="clear" w:color="auto" w:fill="auto"/>
          </w:tcPr>
          <w:p w14:paraId="38A699D7" w14:textId="77777777" w:rsidR="00A720F8" w:rsidRPr="00A720F8" w:rsidRDefault="00A720F8" w:rsidP="005303D6">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Надходження</w:t>
            </w:r>
          </w:p>
        </w:tc>
      </w:tr>
      <w:tr w:rsidR="00A720F8" w:rsidRPr="00A720F8" w14:paraId="327144EA" w14:textId="77777777" w:rsidTr="00A720F8">
        <w:trPr>
          <w:jc w:val="center"/>
        </w:trPr>
        <w:tc>
          <w:tcPr>
            <w:tcW w:w="3823" w:type="dxa"/>
            <w:vMerge/>
          </w:tcPr>
          <w:p w14:paraId="4B1E8BFE" w14:textId="77777777" w:rsidR="00A720F8" w:rsidRPr="00A720F8" w:rsidRDefault="00A720F8" w:rsidP="005303D6">
            <w:pPr>
              <w:jc w:val="center"/>
              <w:rPr>
                <w:rFonts w:ascii="Times New Roman" w:hAnsi="Times New Roman" w:cs="Times New Roman"/>
                <w:color w:val="000000" w:themeColor="text1"/>
                <w:sz w:val="28"/>
                <w:szCs w:val="28"/>
                <w:lang w:val="uk-UA"/>
              </w:rPr>
            </w:pPr>
          </w:p>
        </w:tc>
        <w:tc>
          <w:tcPr>
            <w:tcW w:w="1423" w:type="dxa"/>
          </w:tcPr>
          <w:p w14:paraId="6DED67FC" w14:textId="77777777" w:rsidR="00A720F8" w:rsidRPr="00A720F8" w:rsidRDefault="00A720F8" w:rsidP="005303D6">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0</w:t>
            </w:r>
          </w:p>
        </w:tc>
        <w:tc>
          <w:tcPr>
            <w:tcW w:w="425" w:type="dxa"/>
          </w:tcPr>
          <w:p w14:paraId="47BB3126" w14:textId="77777777" w:rsidR="00A720F8" w:rsidRPr="00A720F8" w:rsidRDefault="00A720F8" w:rsidP="005303D6">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w:t>
            </w:r>
          </w:p>
        </w:tc>
        <w:tc>
          <w:tcPr>
            <w:tcW w:w="993" w:type="dxa"/>
          </w:tcPr>
          <w:p w14:paraId="7359495B" w14:textId="77777777" w:rsidR="00A720F8" w:rsidRPr="00A720F8" w:rsidRDefault="00A720F8" w:rsidP="005303D6">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2</w:t>
            </w:r>
          </w:p>
        </w:tc>
        <w:tc>
          <w:tcPr>
            <w:tcW w:w="992" w:type="dxa"/>
          </w:tcPr>
          <w:p w14:paraId="43601DFF" w14:textId="77777777" w:rsidR="00A720F8" w:rsidRPr="00A720F8" w:rsidRDefault="00A720F8" w:rsidP="005303D6">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3</w:t>
            </w:r>
          </w:p>
        </w:tc>
        <w:tc>
          <w:tcPr>
            <w:tcW w:w="992" w:type="dxa"/>
          </w:tcPr>
          <w:p w14:paraId="596B95E1" w14:textId="77777777" w:rsidR="00A720F8" w:rsidRPr="00A720F8" w:rsidRDefault="00A720F8" w:rsidP="005303D6">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4</w:t>
            </w:r>
          </w:p>
        </w:tc>
        <w:tc>
          <w:tcPr>
            <w:tcW w:w="992" w:type="dxa"/>
          </w:tcPr>
          <w:p w14:paraId="0F61B534" w14:textId="77777777" w:rsidR="00A720F8" w:rsidRPr="00A720F8" w:rsidRDefault="00A720F8" w:rsidP="005303D6">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5</w:t>
            </w:r>
          </w:p>
        </w:tc>
      </w:tr>
      <w:tr w:rsidR="000901C1" w:rsidRPr="00A720F8" w14:paraId="29435B95" w14:textId="77777777" w:rsidTr="00A720F8">
        <w:trPr>
          <w:trHeight w:val="350"/>
          <w:jc w:val="center"/>
        </w:trPr>
        <w:tc>
          <w:tcPr>
            <w:tcW w:w="3823" w:type="dxa"/>
          </w:tcPr>
          <w:p w14:paraId="3E6D8140" w14:textId="77777777" w:rsidR="00E938E1" w:rsidRPr="00A720F8" w:rsidRDefault="00E938E1" w:rsidP="00CB62CC">
            <w:pP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Чистий грошовий потік Запоріжжя</w:t>
            </w:r>
          </w:p>
        </w:tc>
        <w:tc>
          <w:tcPr>
            <w:tcW w:w="1423" w:type="dxa"/>
            <w:vAlign w:val="center"/>
          </w:tcPr>
          <w:p w14:paraId="0A044F97"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1270,0</w:t>
            </w:r>
          </w:p>
        </w:tc>
        <w:tc>
          <w:tcPr>
            <w:tcW w:w="425" w:type="dxa"/>
          </w:tcPr>
          <w:p w14:paraId="626E1770" w14:textId="77777777" w:rsidR="00E938E1" w:rsidRPr="00A720F8" w:rsidRDefault="00E938E1" w:rsidP="005303D6">
            <w:pPr>
              <w:autoSpaceDE w:val="0"/>
              <w:autoSpaceDN w:val="0"/>
              <w:adjustRightInd w:val="0"/>
              <w:jc w:val="center"/>
              <w:rPr>
                <w:rFonts w:ascii="Times New Roman" w:hAnsi="Times New Roman"/>
                <w:color w:val="000000" w:themeColor="text1"/>
                <w:sz w:val="28"/>
                <w:szCs w:val="28"/>
                <w:lang w:val="uk-UA"/>
              </w:rPr>
            </w:pPr>
            <w:r w:rsidRPr="00A720F8">
              <w:rPr>
                <w:rFonts w:ascii="Times New Roman" w:hAnsi="Times New Roman"/>
                <w:color w:val="000000" w:themeColor="text1"/>
                <w:sz w:val="28"/>
                <w:szCs w:val="28"/>
                <w:lang w:val="uk-UA"/>
              </w:rPr>
              <w:t>-</w:t>
            </w:r>
          </w:p>
        </w:tc>
        <w:tc>
          <w:tcPr>
            <w:tcW w:w="993" w:type="dxa"/>
            <w:vAlign w:val="center"/>
          </w:tcPr>
          <w:p w14:paraId="34861DBF" w14:textId="77777777" w:rsidR="00E938E1" w:rsidRPr="00A720F8" w:rsidRDefault="00E938E1" w:rsidP="007F1CF1">
            <w:pPr>
              <w:autoSpaceDE w:val="0"/>
              <w:autoSpaceDN w:val="0"/>
              <w:adjustRightInd w:val="0"/>
              <w:jc w:val="center"/>
              <w:rPr>
                <w:rFonts w:ascii="Times New Roman" w:hAnsi="Times New Roman"/>
                <w:color w:val="000000" w:themeColor="text1"/>
                <w:sz w:val="28"/>
                <w:szCs w:val="28"/>
                <w:lang w:val="uk-UA"/>
              </w:rPr>
            </w:pPr>
            <w:r w:rsidRPr="00A720F8">
              <w:rPr>
                <w:rFonts w:ascii="Times New Roman" w:hAnsi="Times New Roman"/>
                <w:color w:val="000000" w:themeColor="text1"/>
                <w:sz w:val="28"/>
                <w:szCs w:val="28"/>
                <w:lang w:val="uk-UA"/>
              </w:rPr>
              <w:t>69,7</w:t>
            </w:r>
          </w:p>
        </w:tc>
        <w:tc>
          <w:tcPr>
            <w:tcW w:w="992" w:type="dxa"/>
            <w:vAlign w:val="center"/>
          </w:tcPr>
          <w:p w14:paraId="182FFE1C" w14:textId="77777777" w:rsidR="00E938E1" w:rsidRPr="00A720F8" w:rsidRDefault="00E938E1" w:rsidP="007F1CF1">
            <w:pPr>
              <w:autoSpaceDE w:val="0"/>
              <w:autoSpaceDN w:val="0"/>
              <w:adjustRightInd w:val="0"/>
              <w:jc w:val="center"/>
              <w:rPr>
                <w:rFonts w:ascii="Times New Roman" w:hAnsi="Times New Roman"/>
                <w:color w:val="000000" w:themeColor="text1"/>
                <w:sz w:val="28"/>
                <w:szCs w:val="28"/>
                <w:lang w:val="uk-UA"/>
              </w:rPr>
            </w:pPr>
            <w:r w:rsidRPr="00A720F8">
              <w:rPr>
                <w:rFonts w:ascii="Times New Roman" w:hAnsi="Times New Roman"/>
                <w:color w:val="000000" w:themeColor="text1"/>
                <w:sz w:val="28"/>
                <w:szCs w:val="28"/>
                <w:lang w:val="uk-UA"/>
              </w:rPr>
              <w:t>69,7</w:t>
            </w:r>
          </w:p>
        </w:tc>
        <w:tc>
          <w:tcPr>
            <w:tcW w:w="992" w:type="dxa"/>
            <w:vAlign w:val="center"/>
          </w:tcPr>
          <w:p w14:paraId="043423DC" w14:textId="77777777" w:rsidR="00E938E1" w:rsidRPr="00A720F8" w:rsidRDefault="00E938E1" w:rsidP="007F1CF1">
            <w:pPr>
              <w:autoSpaceDE w:val="0"/>
              <w:autoSpaceDN w:val="0"/>
              <w:adjustRightInd w:val="0"/>
              <w:jc w:val="center"/>
              <w:rPr>
                <w:rFonts w:ascii="Times New Roman" w:hAnsi="Times New Roman"/>
                <w:color w:val="000000" w:themeColor="text1"/>
                <w:sz w:val="28"/>
                <w:szCs w:val="28"/>
                <w:lang w:val="uk-UA"/>
              </w:rPr>
            </w:pPr>
            <w:r w:rsidRPr="00A720F8">
              <w:rPr>
                <w:rFonts w:ascii="Times New Roman" w:hAnsi="Times New Roman"/>
                <w:color w:val="000000" w:themeColor="text1"/>
                <w:sz w:val="28"/>
                <w:szCs w:val="28"/>
                <w:lang w:val="uk-UA"/>
              </w:rPr>
              <w:t>69,7</w:t>
            </w:r>
          </w:p>
        </w:tc>
        <w:tc>
          <w:tcPr>
            <w:tcW w:w="992" w:type="dxa"/>
            <w:vAlign w:val="center"/>
          </w:tcPr>
          <w:p w14:paraId="5F505E6D" w14:textId="77777777" w:rsidR="00E938E1" w:rsidRPr="00A720F8" w:rsidRDefault="00E938E1" w:rsidP="007F1CF1">
            <w:pPr>
              <w:autoSpaceDE w:val="0"/>
              <w:autoSpaceDN w:val="0"/>
              <w:adjustRightInd w:val="0"/>
              <w:jc w:val="center"/>
              <w:rPr>
                <w:rFonts w:ascii="Times New Roman" w:hAnsi="Times New Roman"/>
                <w:color w:val="000000" w:themeColor="text1"/>
                <w:sz w:val="28"/>
                <w:szCs w:val="28"/>
                <w:lang w:val="uk-UA"/>
              </w:rPr>
            </w:pPr>
            <w:r w:rsidRPr="00A720F8">
              <w:rPr>
                <w:rFonts w:ascii="Times New Roman" w:hAnsi="Times New Roman"/>
                <w:color w:val="000000" w:themeColor="text1"/>
                <w:sz w:val="28"/>
                <w:szCs w:val="28"/>
                <w:lang w:val="uk-UA"/>
              </w:rPr>
              <w:t>69,7</w:t>
            </w:r>
          </w:p>
        </w:tc>
      </w:tr>
      <w:tr w:rsidR="000901C1" w:rsidRPr="00A720F8" w14:paraId="34BE5561" w14:textId="77777777" w:rsidTr="00A720F8">
        <w:trPr>
          <w:trHeight w:val="217"/>
          <w:jc w:val="center"/>
        </w:trPr>
        <w:tc>
          <w:tcPr>
            <w:tcW w:w="3823" w:type="dxa"/>
          </w:tcPr>
          <w:p w14:paraId="181D30C2" w14:textId="77777777" w:rsidR="00E938E1" w:rsidRPr="00A720F8" w:rsidRDefault="00E938E1" w:rsidP="00CB62CC">
            <w:pP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Чистий грошовий потік 3 Регіони</w:t>
            </w:r>
          </w:p>
        </w:tc>
        <w:tc>
          <w:tcPr>
            <w:tcW w:w="1423" w:type="dxa"/>
            <w:vAlign w:val="center"/>
          </w:tcPr>
          <w:p w14:paraId="32E43CD9"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1270,0</w:t>
            </w:r>
          </w:p>
        </w:tc>
        <w:tc>
          <w:tcPr>
            <w:tcW w:w="425" w:type="dxa"/>
          </w:tcPr>
          <w:p w14:paraId="78FF1769" w14:textId="77777777" w:rsidR="00E938E1" w:rsidRPr="00A720F8" w:rsidRDefault="00E938E1" w:rsidP="005303D6">
            <w:pPr>
              <w:autoSpaceDE w:val="0"/>
              <w:autoSpaceDN w:val="0"/>
              <w:adjustRightInd w:val="0"/>
              <w:jc w:val="center"/>
              <w:rPr>
                <w:rFonts w:ascii="Times New Roman" w:hAnsi="Times New Roman"/>
                <w:color w:val="000000" w:themeColor="text1"/>
                <w:sz w:val="28"/>
                <w:szCs w:val="28"/>
                <w:lang w:val="uk-UA"/>
              </w:rPr>
            </w:pPr>
          </w:p>
        </w:tc>
        <w:tc>
          <w:tcPr>
            <w:tcW w:w="993" w:type="dxa"/>
            <w:vAlign w:val="center"/>
          </w:tcPr>
          <w:p w14:paraId="6D321B64" w14:textId="77777777" w:rsidR="00E938E1" w:rsidRPr="00A720F8" w:rsidRDefault="00E938E1" w:rsidP="007F1CF1">
            <w:pPr>
              <w:autoSpaceDE w:val="0"/>
              <w:autoSpaceDN w:val="0"/>
              <w:adjustRightInd w:val="0"/>
              <w:jc w:val="center"/>
              <w:rPr>
                <w:rFonts w:ascii="Times New Roman" w:hAnsi="Times New Roman"/>
                <w:color w:val="000000" w:themeColor="text1"/>
                <w:sz w:val="28"/>
                <w:szCs w:val="28"/>
                <w:lang w:val="uk-UA"/>
              </w:rPr>
            </w:pPr>
            <w:r w:rsidRPr="00A720F8">
              <w:rPr>
                <w:rFonts w:ascii="Times New Roman" w:hAnsi="Times New Roman"/>
                <w:color w:val="000000" w:themeColor="text1"/>
                <w:sz w:val="28"/>
                <w:szCs w:val="28"/>
                <w:lang w:val="uk-UA"/>
              </w:rPr>
              <w:t>1176,5</w:t>
            </w:r>
          </w:p>
        </w:tc>
        <w:tc>
          <w:tcPr>
            <w:tcW w:w="992" w:type="dxa"/>
            <w:vAlign w:val="center"/>
          </w:tcPr>
          <w:p w14:paraId="3651BC19" w14:textId="77777777" w:rsidR="00E938E1" w:rsidRPr="00A720F8" w:rsidRDefault="00E938E1" w:rsidP="007F1CF1">
            <w:pPr>
              <w:autoSpaceDE w:val="0"/>
              <w:autoSpaceDN w:val="0"/>
              <w:adjustRightInd w:val="0"/>
              <w:jc w:val="center"/>
              <w:rPr>
                <w:rFonts w:ascii="Times New Roman" w:hAnsi="Times New Roman"/>
                <w:color w:val="000000" w:themeColor="text1"/>
                <w:sz w:val="28"/>
                <w:szCs w:val="28"/>
                <w:lang w:val="uk-UA"/>
              </w:rPr>
            </w:pPr>
            <w:r w:rsidRPr="00A720F8">
              <w:rPr>
                <w:rFonts w:ascii="Times New Roman" w:hAnsi="Times New Roman"/>
                <w:color w:val="000000" w:themeColor="text1"/>
                <w:sz w:val="28"/>
                <w:szCs w:val="28"/>
                <w:lang w:val="uk-UA"/>
              </w:rPr>
              <w:t>1176,5</w:t>
            </w:r>
          </w:p>
        </w:tc>
        <w:tc>
          <w:tcPr>
            <w:tcW w:w="992" w:type="dxa"/>
            <w:vAlign w:val="center"/>
          </w:tcPr>
          <w:p w14:paraId="78A9CCCA" w14:textId="77777777" w:rsidR="00E938E1" w:rsidRPr="00A720F8" w:rsidRDefault="00E938E1" w:rsidP="007F1CF1">
            <w:pPr>
              <w:autoSpaceDE w:val="0"/>
              <w:autoSpaceDN w:val="0"/>
              <w:adjustRightInd w:val="0"/>
              <w:jc w:val="center"/>
              <w:rPr>
                <w:rFonts w:ascii="Times New Roman" w:hAnsi="Times New Roman"/>
                <w:color w:val="000000" w:themeColor="text1"/>
                <w:sz w:val="28"/>
                <w:szCs w:val="28"/>
                <w:lang w:val="uk-UA"/>
              </w:rPr>
            </w:pPr>
            <w:r w:rsidRPr="00A720F8">
              <w:rPr>
                <w:rFonts w:ascii="Times New Roman" w:hAnsi="Times New Roman"/>
                <w:color w:val="000000" w:themeColor="text1"/>
                <w:sz w:val="28"/>
                <w:szCs w:val="28"/>
                <w:lang w:val="uk-UA"/>
              </w:rPr>
              <w:t>1176,5</w:t>
            </w:r>
          </w:p>
        </w:tc>
        <w:tc>
          <w:tcPr>
            <w:tcW w:w="992" w:type="dxa"/>
            <w:vAlign w:val="center"/>
          </w:tcPr>
          <w:p w14:paraId="25226D0D" w14:textId="77777777" w:rsidR="00E938E1" w:rsidRPr="00A720F8" w:rsidRDefault="00E938E1" w:rsidP="007F1CF1">
            <w:pPr>
              <w:autoSpaceDE w:val="0"/>
              <w:autoSpaceDN w:val="0"/>
              <w:adjustRightInd w:val="0"/>
              <w:jc w:val="center"/>
              <w:rPr>
                <w:rFonts w:ascii="Times New Roman" w:hAnsi="Times New Roman"/>
                <w:color w:val="000000" w:themeColor="text1"/>
                <w:sz w:val="28"/>
                <w:szCs w:val="28"/>
                <w:lang w:val="uk-UA"/>
              </w:rPr>
            </w:pPr>
            <w:r w:rsidRPr="00A720F8">
              <w:rPr>
                <w:rFonts w:ascii="Times New Roman" w:hAnsi="Times New Roman"/>
                <w:color w:val="000000" w:themeColor="text1"/>
                <w:sz w:val="28"/>
                <w:szCs w:val="28"/>
                <w:lang w:val="uk-UA"/>
              </w:rPr>
              <w:t>1176,5</w:t>
            </w:r>
          </w:p>
        </w:tc>
      </w:tr>
      <w:tr w:rsidR="000901C1" w:rsidRPr="00A720F8" w14:paraId="70283FA7" w14:textId="77777777" w:rsidTr="00A720F8">
        <w:trPr>
          <w:trHeight w:val="71"/>
          <w:jc w:val="center"/>
        </w:trPr>
        <w:tc>
          <w:tcPr>
            <w:tcW w:w="3823" w:type="dxa"/>
          </w:tcPr>
          <w:p w14:paraId="04DE32EC" w14:textId="77777777" w:rsidR="00E938E1" w:rsidRPr="00A720F8" w:rsidRDefault="00E938E1" w:rsidP="00CB62CC">
            <w:pP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Чистий грошовий потік Регіони</w:t>
            </w:r>
          </w:p>
        </w:tc>
        <w:tc>
          <w:tcPr>
            <w:tcW w:w="1423" w:type="dxa"/>
            <w:vAlign w:val="center"/>
          </w:tcPr>
          <w:p w14:paraId="5B54428D"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1270,0</w:t>
            </w:r>
          </w:p>
        </w:tc>
        <w:tc>
          <w:tcPr>
            <w:tcW w:w="425" w:type="dxa"/>
          </w:tcPr>
          <w:p w14:paraId="4A8A0B9D" w14:textId="77777777" w:rsidR="00E938E1" w:rsidRPr="00A720F8" w:rsidRDefault="00E938E1" w:rsidP="005303D6">
            <w:pPr>
              <w:autoSpaceDE w:val="0"/>
              <w:autoSpaceDN w:val="0"/>
              <w:adjustRightInd w:val="0"/>
              <w:jc w:val="center"/>
              <w:rPr>
                <w:rFonts w:ascii="Times New Roman" w:hAnsi="Times New Roman"/>
                <w:color w:val="000000" w:themeColor="text1"/>
                <w:sz w:val="28"/>
                <w:szCs w:val="28"/>
                <w:lang w:val="uk-UA"/>
              </w:rPr>
            </w:pPr>
            <w:r w:rsidRPr="00A720F8">
              <w:rPr>
                <w:rFonts w:ascii="Times New Roman" w:hAnsi="Times New Roman"/>
                <w:color w:val="000000" w:themeColor="text1"/>
                <w:sz w:val="28"/>
                <w:szCs w:val="28"/>
                <w:lang w:val="uk-UA"/>
              </w:rPr>
              <w:t>-</w:t>
            </w:r>
          </w:p>
        </w:tc>
        <w:tc>
          <w:tcPr>
            <w:tcW w:w="993" w:type="dxa"/>
            <w:vAlign w:val="center"/>
          </w:tcPr>
          <w:p w14:paraId="2CEC718F" w14:textId="77777777" w:rsidR="00E938E1" w:rsidRPr="00A720F8" w:rsidRDefault="00E938E1" w:rsidP="007F1CF1">
            <w:pPr>
              <w:autoSpaceDE w:val="0"/>
              <w:autoSpaceDN w:val="0"/>
              <w:adjustRightInd w:val="0"/>
              <w:jc w:val="center"/>
              <w:rPr>
                <w:rFonts w:ascii="Times New Roman" w:hAnsi="Times New Roman"/>
                <w:color w:val="000000" w:themeColor="text1"/>
                <w:sz w:val="28"/>
                <w:szCs w:val="28"/>
                <w:lang w:val="uk-UA"/>
              </w:rPr>
            </w:pPr>
            <w:r w:rsidRPr="00A720F8">
              <w:rPr>
                <w:rFonts w:ascii="Times New Roman" w:hAnsi="Times New Roman"/>
                <w:color w:val="000000" w:themeColor="text1"/>
                <w:sz w:val="28"/>
                <w:szCs w:val="28"/>
                <w:lang w:val="uk-UA"/>
              </w:rPr>
              <w:t>4333,3</w:t>
            </w:r>
          </w:p>
        </w:tc>
        <w:tc>
          <w:tcPr>
            <w:tcW w:w="992" w:type="dxa"/>
            <w:vAlign w:val="center"/>
          </w:tcPr>
          <w:p w14:paraId="05CD4788" w14:textId="77777777" w:rsidR="00E938E1" w:rsidRPr="00A720F8" w:rsidRDefault="00E938E1" w:rsidP="007F1CF1">
            <w:pPr>
              <w:autoSpaceDE w:val="0"/>
              <w:autoSpaceDN w:val="0"/>
              <w:adjustRightInd w:val="0"/>
              <w:jc w:val="center"/>
              <w:rPr>
                <w:rFonts w:ascii="Times New Roman" w:hAnsi="Times New Roman"/>
                <w:color w:val="000000" w:themeColor="text1"/>
                <w:sz w:val="28"/>
                <w:szCs w:val="28"/>
                <w:lang w:val="uk-UA"/>
              </w:rPr>
            </w:pPr>
            <w:r w:rsidRPr="00A720F8">
              <w:rPr>
                <w:rFonts w:ascii="Times New Roman" w:hAnsi="Times New Roman"/>
                <w:color w:val="000000" w:themeColor="text1"/>
                <w:sz w:val="28"/>
                <w:szCs w:val="28"/>
                <w:lang w:val="uk-UA"/>
              </w:rPr>
              <w:t>4333,3</w:t>
            </w:r>
          </w:p>
        </w:tc>
        <w:tc>
          <w:tcPr>
            <w:tcW w:w="992" w:type="dxa"/>
            <w:vAlign w:val="center"/>
          </w:tcPr>
          <w:p w14:paraId="2F3DD1F2" w14:textId="77777777" w:rsidR="00E938E1" w:rsidRPr="00A720F8" w:rsidRDefault="00E938E1" w:rsidP="007F1CF1">
            <w:pPr>
              <w:autoSpaceDE w:val="0"/>
              <w:autoSpaceDN w:val="0"/>
              <w:adjustRightInd w:val="0"/>
              <w:jc w:val="center"/>
              <w:rPr>
                <w:rFonts w:ascii="Times New Roman" w:hAnsi="Times New Roman"/>
                <w:color w:val="000000" w:themeColor="text1"/>
                <w:sz w:val="28"/>
                <w:szCs w:val="28"/>
                <w:lang w:val="uk-UA"/>
              </w:rPr>
            </w:pPr>
            <w:r w:rsidRPr="00A720F8">
              <w:rPr>
                <w:rFonts w:ascii="Times New Roman" w:hAnsi="Times New Roman"/>
                <w:color w:val="000000" w:themeColor="text1"/>
                <w:sz w:val="28"/>
                <w:szCs w:val="28"/>
                <w:lang w:val="uk-UA"/>
              </w:rPr>
              <w:t>4333,3</w:t>
            </w:r>
          </w:p>
        </w:tc>
        <w:tc>
          <w:tcPr>
            <w:tcW w:w="992" w:type="dxa"/>
            <w:vAlign w:val="center"/>
          </w:tcPr>
          <w:p w14:paraId="71AC0AD3" w14:textId="77777777" w:rsidR="00E938E1" w:rsidRPr="00A720F8" w:rsidRDefault="00E938E1" w:rsidP="007F1CF1">
            <w:pPr>
              <w:autoSpaceDE w:val="0"/>
              <w:autoSpaceDN w:val="0"/>
              <w:adjustRightInd w:val="0"/>
              <w:jc w:val="center"/>
              <w:rPr>
                <w:rFonts w:ascii="Times New Roman" w:hAnsi="Times New Roman"/>
                <w:color w:val="000000" w:themeColor="text1"/>
                <w:sz w:val="28"/>
                <w:szCs w:val="28"/>
                <w:lang w:val="uk-UA"/>
              </w:rPr>
            </w:pPr>
            <w:r w:rsidRPr="00A720F8">
              <w:rPr>
                <w:rFonts w:ascii="Times New Roman" w:hAnsi="Times New Roman"/>
                <w:color w:val="000000" w:themeColor="text1"/>
                <w:sz w:val="28"/>
                <w:szCs w:val="28"/>
                <w:lang w:val="uk-UA"/>
              </w:rPr>
              <w:t>4333,3</w:t>
            </w:r>
          </w:p>
        </w:tc>
      </w:tr>
      <w:tr w:rsidR="000901C1" w:rsidRPr="00A720F8" w14:paraId="3123006F" w14:textId="77777777" w:rsidTr="00A720F8">
        <w:trPr>
          <w:jc w:val="center"/>
        </w:trPr>
        <w:tc>
          <w:tcPr>
            <w:tcW w:w="3823" w:type="dxa"/>
          </w:tcPr>
          <w:p w14:paraId="531EE560" w14:textId="77777777" w:rsidR="00E938E1" w:rsidRPr="00A720F8" w:rsidRDefault="00E938E1" w:rsidP="00CB62CC">
            <w:pP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Чистий дисконтний грошовий потік Запоріжжя</w:t>
            </w:r>
          </w:p>
        </w:tc>
        <w:tc>
          <w:tcPr>
            <w:tcW w:w="1423" w:type="dxa"/>
            <w:vAlign w:val="center"/>
          </w:tcPr>
          <w:p w14:paraId="63526984"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1270,0</w:t>
            </w:r>
          </w:p>
        </w:tc>
        <w:tc>
          <w:tcPr>
            <w:tcW w:w="425" w:type="dxa"/>
          </w:tcPr>
          <w:p w14:paraId="6BA6DE64" w14:textId="77777777" w:rsidR="00E938E1" w:rsidRPr="00A720F8" w:rsidRDefault="00E938E1" w:rsidP="005303D6">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w:t>
            </w:r>
          </w:p>
        </w:tc>
        <w:tc>
          <w:tcPr>
            <w:tcW w:w="993" w:type="dxa"/>
            <w:vAlign w:val="center"/>
          </w:tcPr>
          <w:p w14:paraId="7BAEA2AD"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17,4</w:t>
            </w:r>
          </w:p>
        </w:tc>
        <w:tc>
          <w:tcPr>
            <w:tcW w:w="992" w:type="dxa"/>
            <w:vAlign w:val="center"/>
          </w:tcPr>
          <w:p w14:paraId="75A3CCE4"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8,7</w:t>
            </w:r>
          </w:p>
        </w:tc>
        <w:tc>
          <w:tcPr>
            <w:tcW w:w="992" w:type="dxa"/>
            <w:vAlign w:val="center"/>
          </w:tcPr>
          <w:p w14:paraId="27F84562"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4,4</w:t>
            </w:r>
          </w:p>
        </w:tc>
        <w:tc>
          <w:tcPr>
            <w:tcW w:w="992" w:type="dxa"/>
            <w:vAlign w:val="center"/>
          </w:tcPr>
          <w:p w14:paraId="7A8A927F"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2,2</w:t>
            </w:r>
          </w:p>
        </w:tc>
      </w:tr>
      <w:tr w:rsidR="000901C1" w:rsidRPr="00A720F8" w14:paraId="17172B76" w14:textId="77777777" w:rsidTr="00A720F8">
        <w:trPr>
          <w:jc w:val="center"/>
        </w:trPr>
        <w:tc>
          <w:tcPr>
            <w:tcW w:w="3823" w:type="dxa"/>
          </w:tcPr>
          <w:p w14:paraId="26D46430" w14:textId="77777777" w:rsidR="00E938E1" w:rsidRPr="00A720F8" w:rsidRDefault="00E938E1" w:rsidP="00CB62CC">
            <w:pP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Чистий дисконтний грошовий потік 3 Регіони</w:t>
            </w:r>
          </w:p>
        </w:tc>
        <w:tc>
          <w:tcPr>
            <w:tcW w:w="1423" w:type="dxa"/>
            <w:vAlign w:val="center"/>
          </w:tcPr>
          <w:p w14:paraId="3D145250"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1270,0</w:t>
            </w:r>
          </w:p>
        </w:tc>
        <w:tc>
          <w:tcPr>
            <w:tcW w:w="425" w:type="dxa"/>
          </w:tcPr>
          <w:p w14:paraId="4FA6AED6" w14:textId="77777777" w:rsidR="00E938E1" w:rsidRPr="00A720F8" w:rsidRDefault="00E938E1" w:rsidP="005303D6">
            <w:pPr>
              <w:jc w:val="center"/>
              <w:rPr>
                <w:rFonts w:ascii="Times New Roman" w:hAnsi="Times New Roman" w:cs="Times New Roman"/>
                <w:color w:val="000000" w:themeColor="text1"/>
                <w:sz w:val="28"/>
                <w:szCs w:val="28"/>
                <w:lang w:val="uk-UA"/>
              </w:rPr>
            </w:pPr>
          </w:p>
        </w:tc>
        <w:tc>
          <w:tcPr>
            <w:tcW w:w="993" w:type="dxa"/>
            <w:vAlign w:val="center"/>
          </w:tcPr>
          <w:p w14:paraId="488E3789"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294,1</w:t>
            </w:r>
          </w:p>
        </w:tc>
        <w:tc>
          <w:tcPr>
            <w:tcW w:w="992" w:type="dxa"/>
            <w:vAlign w:val="center"/>
          </w:tcPr>
          <w:p w14:paraId="12F55CE9"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147,1</w:t>
            </w:r>
          </w:p>
        </w:tc>
        <w:tc>
          <w:tcPr>
            <w:tcW w:w="992" w:type="dxa"/>
            <w:vAlign w:val="center"/>
          </w:tcPr>
          <w:p w14:paraId="69FA1DD3"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73,5</w:t>
            </w:r>
          </w:p>
        </w:tc>
        <w:tc>
          <w:tcPr>
            <w:tcW w:w="992" w:type="dxa"/>
            <w:vAlign w:val="center"/>
          </w:tcPr>
          <w:p w14:paraId="3B5716EC"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36,8</w:t>
            </w:r>
          </w:p>
        </w:tc>
      </w:tr>
      <w:tr w:rsidR="000901C1" w:rsidRPr="00A720F8" w14:paraId="2DC1D4FB" w14:textId="77777777" w:rsidTr="00A720F8">
        <w:trPr>
          <w:jc w:val="center"/>
        </w:trPr>
        <w:tc>
          <w:tcPr>
            <w:tcW w:w="3823" w:type="dxa"/>
          </w:tcPr>
          <w:p w14:paraId="6EEB0B88" w14:textId="77777777" w:rsidR="00E938E1" w:rsidRPr="00A720F8" w:rsidRDefault="00E938E1" w:rsidP="00CB62CC">
            <w:pP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Чистий дисконтний грошовий потік Регіони</w:t>
            </w:r>
          </w:p>
        </w:tc>
        <w:tc>
          <w:tcPr>
            <w:tcW w:w="1423" w:type="dxa"/>
            <w:vAlign w:val="center"/>
          </w:tcPr>
          <w:p w14:paraId="4A264D0D"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1270,0</w:t>
            </w:r>
          </w:p>
        </w:tc>
        <w:tc>
          <w:tcPr>
            <w:tcW w:w="425" w:type="dxa"/>
          </w:tcPr>
          <w:p w14:paraId="3A66D440" w14:textId="77777777" w:rsidR="00E938E1" w:rsidRPr="00A720F8" w:rsidRDefault="00E938E1" w:rsidP="005303D6">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w:t>
            </w:r>
          </w:p>
        </w:tc>
        <w:tc>
          <w:tcPr>
            <w:tcW w:w="993" w:type="dxa"/>
            <w:vAlign w:val="center"/>
          </w:tcPr>
          <w:p w14:paraId="15E95DA4"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1083,3</w:t>
            </w:r>
          </w:p>
        </w:tc>
        <w:tc>
          <w:tcPr>
            <w:tcW w:w="992" w:type="dxa"/>
            <w:vAlign w:val="center"/>
          </w:tcPr>
          <w:p w14:paraId="34BA0D82"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541,7</w:t>
            </w:r>
          </w:p>
        </w:tc>
        <w:tc>
          <w:tcPr>
            <w:tcW w:w="992" w:type="dxa"/>
            <w:vAlign w:val="center"/>
          </w:tcPr>
          <w:p w14:paraId="60A4FF27"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270,8</w:t>
            </w:r>
          </w:p>
        </w:tc>
        <w:tc>
          <w:tcPr>
            <w:tcW w:w="992" w:type="dxa"/>
            <w:vAlign w:val="center"/>
          </w:tcPr>
          <w:p w14:paraId="34DD6D96"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135,4</w:t>
            </w:r>
          </w:p>
        </w:tc>
      </w:tr>
      <w:tr w:rsidR="000901C1" w:rsidRPr="00A720F8" w14:paraId="6B371FBE" w14:textId="77777777" w:rsidTr="00A720F8">
        <w:trPr>
          <w:trHeight w:val="529"/>
          <w:jc w:val="center"/>
        </w:trPr>
        <w:tc>
          <w:tcPr>
            <w:tcW w:w="3823" w:type="dxa"/>
          </w:tcPr>
          <w:p w14:paraId="00147196" w14:textId="77777777" w:rsidR="00E938E1" w:rsidRPr="00A720F8" w:rsidRDefault="00E938E1" w:rsidP="00CB62CC">
            <w:pP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Накопичений чистий дисконтний потік Запоріжжя</w:t>
            </w:r>
          </w:p>
        </w:tc>
        <w:tc>
          <w:tcPr>
            <w:tcW w:w="1423" w:type="dxa"/>
            <w:vAlign w:val="center"/>
          </w:tcPr>
          <w:p w14:paraId="2B563726"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1270,0</w:t>
            </w:r>
          </w:p>
        </w:tc>
        <w:tc>
          <w:tcPr>
            <w:tcW w:w="425" w:type="dxa"/>
          </w:tcPr>
          <w:p w14:paraId="258E745D" w14:textId="77777777" w:rsidR="00E938E1" w:rsidRPr="00A720F8" w:rsidRDefault="00E938E1" w:rsidP="005303D6">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w:t>
            </w:r>
          </w:p>
        </w:tc>
        <w:tc>
          <w:tcPr>
            <w:tcW w:w="993" w:type="dxa"/>
            <w:vAlign w:val="center"/>
          </w:tcPr>
          <w:p w14:paraId="6512E6CE"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1252,6</w:t>
            </w:r>
          </w:p>
        </w:tc>
        <w:tc>
          <w:tcPr>
            <w:tcW w:w="992" w:type="dxa"/>
            <w:vAlign w:val="center"/>
          </w:tcPr>
          <w:p w14:paraId="212D5091"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1243,9</w:t>
            </w:r>
          </w:p>
        </w:tc>
        <w:tc>
          <w:tcPr>
            <w:tcW w:w="992" w:type="dxa"/>
            <w:vAlign w:val="center"/>
          </w:tcPr>
          <w:p w14:paraId="62789B72" w14:textId="1F4AD60F"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1239,5</w:t>
            </w:r>
          </w:p>
        </w:tc>
        <w:tc>
          <w:tcPr>
            <w:tcW w:w="992" w:type="dxa"/>
            <w:vAlign w:val="center"/>
          </w:tcPr>
          <w:p w14:paraId="47F05D46" w14:textId="1502B9FF"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1237,3</w:t>
            </w:r>
          </w:p>
        </w:tc>
      </w:tr>
      <w:tr w:rsidR="000901C1" w:rsidRPr="00A720F8" w14:paraId="4277BF63" w14:textId="77777777" w:rsidTr="00A720F8">
        <w:trPr>
          <w:trHeight w:val="540"/>
          <w:jc w:val="center"/>
        </w:trPr>
        <w:tc>
          <w:tcPr>
            <w:tcW w:w="3823" w:type="dxa"/>
          </w:tcPr>
          <w:p w14:paraId="3CC9A9A5" w14:textId="77777777" w:rsidR="00E938E1" w:rsidRPr="00A720F8" w:rsidRDefault="00E938E1" w:rsidP="00CB62CC">
            <w:pP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Накопичений чистий дисконтний потік 3 Регіони</w:t>
            </w:r>
          </w:p>
        </w:tc>
        <w:tc>
          <w:tcPr>
            <w:tcW w:w="1423" w:type="dxa"/>
            <w:vAlign w:val="center"/>
          </w:tcPr>
          <w:p w14:paraId="1F7DEEE4"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1270,0</w:t>
            </w:r>
          </w:p>
        </w:tc>
        <w:tc>
          <w:tcPr>
            <w:tcW w:w="425" w:type="dxa"/>
          </w:tcPr>
          <w:p w14:paraId="3D427366" w14:textId="77777777" w:rsidR="00E938E1" w:rsidRPr="00A720F8" w:rsidRDefault="00E938E1" w:rsidP="005303D6">
            <w:pPr>
              <w:jc w:val="center"/>
              <w:rPr>
                <w:rFonts w:ascii="Times New Roman" w:hAnsi="Times New Roman" w:cs="Times New Roman"/>
                <w:color w:val="000000" w:themeColor="text1"/>
                <w:sz w:val="28"/>
                <w:szCs w:val="28"/>
                <w:lang w:val="uk-UA"/>
              </w:rPr>
            </w:pPr>
          </w:p>
        </w:tc>
        <w:tc>
          <w:tcPr>
            <w:tcW w:w="993" w:type="dxa"/>
            <w:vAlign w:val="center"/>
          </w:tcPr>
          <w:p w14:paraId="3951F057"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975,9</w:t>
            </w:r>
          </w:p>
        </w:tc>
        <w:tc>
          <w:tcPr>
            <w:tcW w:w="992" w:type="dxa"/>
            <w:vAlign w:val="center"/>
          </w:tcPr>
          <w:p w14:paraId="177DFCBE"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828,8</w:t>
            </w:r>
          </w:p>
        </w:tc>
        <w:tc>
          <w:tcPr>
            <w:tcW w:w="992" w:type="dxa"/>
            <w:vAlign w:val="center"/>
          </w:tcPr>
          <w:p w14:paraId="5755D545"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755,3</w:t>
            </w:r>
          </w:p>
        </w:tc>
        <w:tc>
          <w:tcPr>
            <w:tcW w:w="992" w:type="dxa"/>
            <w:vAlign w:val="center"/>
          </w:tcPr>
          <w:p w14:paraId="12E3A684"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718,5</w:t>
            </w:r>
          </w:p>
        </w:tc>
      </w:tr>
      <w:tr w:rsidR="00E938E1" w:rsidRPr="00A720F8" w14:paraId="65F2F9B1" w14:textId="77777777" w:rsidTr="00A720F8">
        <w:trPr>
          <w:trHeight w:val="410"/>
          <w:jc w:val="center"/>
        </w:trPr>
        <w:tc>
          <w:tcPr>
            <w:tcW w:w="3823" w:type="dxa"/>
          </w:tcPr>
          <w:p w14:paraId="06F623F7" w14:textId="77777777" w:rsidR="00E938E1" w:rsidRPr="00A720F8" w:rsidRDefault="00E938E1" w:rsidP="00CB62CC">
            <w:pP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Накопичений чистий дисконтний потік Регіони</w:t>
            </w:r>
          </w:p>
        </w:tc>
        <w:tc>
          <w:tcPr>
            <w:tcW w:w="1423" w:type="dxa"/>
            <w:vAlign w:val="center"/>
          </w:tcPr>
          <w:p w14:paraId="2BCE7CE5"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1270,0</w:t>
            </w:r>
          </w:p>
        </w:tc>
        <w:tc>
          <w:tcPr>
            <w:tcW w:w="425" w:type="dxa"/>
          </w:tcPr>
          <w:p w14:paraId="2B9A1F94" w14:textId="77777777" w:rsidR="00E938E1" w:rsidRPr="00A720F8" w:rsidRDefault="00E938E1" w:rsidP="005303D6">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w:t>
            </w:r>
          </w:p>
        </w:tc>
        <w:tc>
          <w:tcPr>
            <w:tcW w:w="993" w:type="dxa"/>
            <w:vAlign w:val="center"/>
          </w:tcPr>
          <w:p w14:paraId="52BA480E"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186,7</w:t>
            </w:r>
          </w:p>
        </w:tc>
        <w:tc>
          <w:tcPr>
            <w:tcW w:w="992" w:type="dxa"/>
            <w:vAlign w:val="center"/>
          </w:tcPr>
          <w:p w14:paraId="4F6B3260"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-355,0</w:t>
            </w:r>
          </w:p>
        </w:tc>
        <w:tc>
          <w:tcPr>
            <w:tcW w:w="992" w:type="dxa"/>
            <w:vAlign w:val="center"/>
          </w:tcPr>
          <w:p w14:paraId="5E787F4A"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-625,8</w:t>
            </w:r>
          </w:p>
        </w:tc>
        <w:tc>
          <w:tcPr>
            <w:tcW w:w="992" w:type="dxa"/>
            <w:vAlign w:val="center"/>
          </w:tcPr>
          <w:p w14:paraId="4FB821BC" w14:textId="77777777" w:rsidR="00E938E1" w:rsidRPr="00A720F8" w:rsidRDefault="00E938E1" w:rsidP="007F1CF1">
            <w:pPr>
              <w:jc w:val="center"/>
              <w:rPr>
                <w:rFonts w:ascii="Times New Roman" w:hAnsi="Times New Roman" w:cs="Times New Roman"/>
                <w:color w:val="000000" w:themeColor="text1"/>
                <w:sz w:val="28"/>
                <w:szCs w:val="28"/>
                <w:lang w:val="uk-UA"/>
              </w:rPr>
            </w:pPr>
            <w:r w:rsidRPr="00A720F8">
              <w:rPr>
                <w:rFonts w:ascii="Times New Roman" w:hAnsi="Times New Roman" w:cs="Times New Roman"/>
                <w:color w:val="000000" w:themeColor="text1"/>
                <w:sz w:val="28"/>
                <w:szCs w:val="28"/>
                <w:lang w:val="uk-UA"/>
              </w:rPr>
              <w:t>-761,2</w:t>
            </w:r>
          </w:p>
        </w:tc>
      </w:tr>
    </w:tbl>
    <w:p w14:paraId="1818A233" w14:textId="29660020" w:rsidR="00E938E1" w:rsidRPr="00D412E3" w:rsidRDefault="00E938E1" w:rsidP="005303D6">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lastRenderedPageBreak/>
        <w:t xml:space="preserve">Деталізований </w:t>
      </w:r>
      <w:r w:rsidR="009F746E">
        <w:rPr>
          <w:rFonts w:ascii="Times New Roman" w:hAnsi="Times New Roman" w:cs="Times New Roman"/>
          <w:color w:val="000000" w:themeColor="text1"/>
          <w:sz w:val="28"/>
          <w:szCs w:val="28"/>
          <w:lang w:val="uk-UA"/>
        </w:rPr>
        <w:t>перелік</w:t>
      </w:r>
      <w:r w:rsidRPr="00D412E3">
        <w:rPr>
          <w:rFonts w:ascii="Times New Roman" w:hAnsi="Times New Roman" w:cs="Times New Roman"/>
          <w:color w:val="000000" w:themeColor="text1"/>
          <w:sz w:val="28"/>
          <w:szCs w:val="28"/>
          <w:lang w:val="uk-UA"/>
        </w:rPr>
        <w:t xml:space="preserve"> інвестиційного обладнання</w:t>
      </w:r>
      <w:r w:rsidR="005303D6">
        <w:rPr>
          <w:rFonts w:ascii="Times New Roman" w:hAnsi="Times New Roman" w:cs="Times New Roman"/>
          <w:color w:val="000000" w:themeColor="text1"/>
          <w:sz w:val="28"/>
          <w:szCs w:val="28"/>
          <w:lang w:val="uk-UA"/>
        </w:rPr>
        <w:t xml:space="preserve"> представлений у</w:t>
      </w:r>
      <w:r w:rsidRPr="00D412E3">
        <w:rPr>
          <w:rFonts w:ascii="Times New Roman" w:hAnsi="Times New Roman" w:cs="Times New Roman"/>
          <w:color w:val="000000" w:themeColor="text1"/>
          <w:sz w:val="28"/>
          <w:szCs w:val="28"/>
          <w:lang w:val="uk-UA"/>
        </w:rPr>
        <w:t xml:space="preserve"> Додат</w:t>
      </w:r>
      <w:r w:rsidR="005303D6">
        <w:rPr>
          <w:rFonts w:ascii="Times New Roman" w:hAnsi="Times New Roman" w:cs="Times New Roman"/>
          <w:color w:val="000000" w:themeColor="text1"/>
          <w:sz w:val="28"/>
          <w:szCs w:val="28"/>
          <w:lang w:val="uk-UA"/>
        </w:rPr>
        <w:t>ку</w:t>
      </w:r>
      <w:r w:rsidRPr="00D412E3">
        <w:rPr>
          <w:rFonts w:ascii="Times New Roman" w:hAnsi="Times New Roman" w:cs="Times New Roman"/>
          <w:color w:val="000000" w:themeColor="text1"/>
          <w:sz w:val="28"/>
          <w:szCs w:val="28"/>
          <w:lang w:val="uk-UA"/>
        </w:rPr>
        <w:t xml:space="preserve"> </w:t>
      </w:r>
      <w:r w:rsidR="005303D6">
        <w:rPr>
          <w:rFonts w:ascii="Times New Roman" w:hAnsi="Times New Roman" w:cs="Times New Roman"/>
          <w:color w:val="000000" w:themeColor="text1"/>
          <w:sz w:val="28"/>
          <w:szCs w:val="28"/>
        </w:rPr>
        <w:t>В</w:t>
      </w:r>
      <w:r w:rsidRPr="00D412E3">
        <w:rPr>
          <w:rFonts w:ascii="Times New Roman" w:hAnsi="Times New Roman" w:cs="Times New Roman"/>
          <w:color w:val="000000" w:themeColor="text1"/>
          <w:sz w:val="28"/>
          <w:szCs w:val="28"/>
          <w:lang w:val="uk-UA"/>
        </w:rPr>
        <w:t>.</w:t>
      </w:r>
      <w:r w:rsidR="00803D9F">
        <w:rPr>
          <w:rFonts w:ascii="Times New Roman" w:hAnsi="Times New Roman" w:cs="Times New Roman"/>
          <w:color w:val="000000" w:themeColor="text1"/>
          <w:sz w:val="28"/>
          <w:szCs w:val="28"/>
          <w:lang w:val="uk-UA"/>
        </w:rPr>
        <w:t xml:space="preserve"> </w:t>
      </w:r>
      <w:r w:rsidRPr="00D412E3">
        <w:rPr>
          <w:rFonts w:ascii="Times New Roman" w:hAnsi="Times New Roman" w:cs="Times New Roman"/>
          <w:color w:val="000000" w:themeColor="text1"/>
          <w:sz w:val="28"/>
          <w:szCs w:val="28"/>
          <w:lang w:val="uk-UA"/>
        </w:rPr>
        <w:t xml:space="preserve">Розрахувавши </w:t>
      </w:r>
      <w:r w:rsidR="008E1C77">
        <w:rPr>
          <w:rFonts w:ascii="Times New Roman" w:hAnsi="Times New Roman" w:cs="Times New Roman"/>
          <w:color w:val="000000" w:themeColor="text1"/>
          <w:sz w:val="28"/>
          <w:szCs w:val="28"/>
          <w:lang w:val="uk-UA"/>
        </w:rPr>
        <w:t>дисконтний період окупності проє</w:t>
      </w:r>
      <w:r w:rsidRPr="00D412E3">
        <w:rPr>
          <w:rFonts w:ascii="Times New Roman" w:hAnsi="Times New Roman" w:cs="Times New Roman"/>
          <w:color w:val="000000" w:themeColor="text1"/>
          <w:sz w:val="28"/>
          <w:szCs w:val="28"/>
          <w:lang w:val="uk-UA"/>
        </w:rPr>
        <w:t>кту,</w:t>
      </w:r>
      <w:r w:rsidR="005303D6">
        <w:rPr>
          <w:rFonts w:ascii="Times New Roman" w:hAnsi="Times New Roman" w:cs="Times New Roman"/>
          <w:color w:val="000000" w:themeColor="text1"/>
          <w:sz w:val="28"/>
          <w:szCs w:val="28"/>
          <w:lang w:val="uk-UA"/>
        </w:rPr>
        <w:t xml:space="preserve"> розрахуємо прогнозовані </w:t>
      </w:r>
      <w:r w:rsidRPr="00D412E3">
        <w:rPr>
          <w:rFonts w:ascii="Times New Roman" w:hAnsi="Times New Roman" w:cs="Times New Roman"/>
          <w:color w:val="000000" w:themeColor="text1"/>
          <w:sz w:val="28"/>
          <w:szCs w:val="28"/>
          <w:lang w:val="uk-UA"/>
        </w:rPr>
        <w:t>по</w:t>
      </w:r>
      <w:r w:rsidR="008E1C77">
        <w:rPr>
          <w:rFonts w:ascii="Times New Roman" w:hAnsi="Times New Roman" w:cs="Times New Roman"/>
          <w:color w:val="000000" w:themeColor="text1"/>
          <w:sz w:val="28"/>
          <w:szCs w:val="28"/>
          <w:lang w:val="uk-UA"/>
        </w:rPr>
        <w:t>казники оцінки ефективності проє</w:t>
      </w:r>
      <w:r w:rsidRPr="00D412E3">
        <w:rPr>
          <w:rFonts w:ascii="Times New Roman" w:hAnsi="Times New Roman" w:cs="Times New Roman"/>
          <w:color w:val="000000" w:themeColor="text1"/>
          <w:sz w:val="28"/>
          <w:szCs w:val="28"/>
          <w:lang w:val="uk-UA"/>
        </w:rPr>
        <w:t>кту</w:t>
      </w:r>
      <w:r w:rsidR="005303D6">
        <w:rPr>
          <w:rFonts w:ascii="Times New Roman" w:hAnsi="Times New Roman" w:cs="Times New Roman"/>
          <w:color w:val="000000" w:themeColor="text1"/>
          <w:sz w:val="28"/>
          <w:szCs w:val="28"/>
          <w:lang w:val="uk-UA"/>
        </w:rPr>
        <w:t xml:space="preserve"> (див. табл. 3.12).</w:t>
      </w:r>
    </w:p>
    <w:p w14:paraId="6FA01FF7" w14:textId="20C4FC37" w:rsidR="00E938E1" w:rsidRPr="00443597" w:rsidRDefault="00443597" w:rsidP="00D412E3">
      <w:pPr>
        <w:spacing w:after="0" w:line="360" w:lineRule="auto"/>
        <w:ind w:firstLine="709"/>
        <w:jc w:val="center"/>
        <w:rPr>
          <w:rFonts w:ascii="Times New Roman" w:hAnsi="Times New Roman" w:cs="Times New Roman"/>
          <w:color w:val="000000" w:themeColor="text1"/>
          <w:sz w:val="28"/>
          <w:szCs w:val="28"/>
        </w:rPr>
      </w:pPr>
      <w:r w:rsidRPr="00F64C53">
        <w:rPr>
          <w:rFonts w:ascii="Times New Roman" w:hAnsi="Times New Roman" w:cs="Times New Roman"/>
          <w:sz w:val="28"/>
          <w:szCs w:val="28"/>
          <w:lang w:val="uk-UA"/>
        </w:rPr>
        <w:t>Таблиця 3.</w:t>
      </w:r>
      <w:r>
        <w:rPr>
          <w:rFonts w:ascii="Times New Roman" w:hAnsi="Times New Roman" w:cs="Times New Roman"/>
          <w:sz w:val="28"/>
          <w:szCs w:val="28"/>
          <w:lang w:val="uk-UA"/>
        </w:rPr>
        <w:t xml:space="preserve">12 </w:t>
      </w:r>
      <w:r w:rsidRPr="00F64C53">
        <w:rPr>
          <w:rFonts w:ascii="Times New Roman" w:hAnsi="Times New Roman" w:cs="Times New Roman"/>
          <w:sz w:val="28"/>
          <w:szCs w:val="28"/>
          <w:lang w:val="uk-UA"/>
        </w:rPr>
        <w:t xml:space="preserve">– </w:t>
      </w:r>
      <w:r w:rsidR="00E938E1" w:rsidRPr="00D412E3">
        <w:rPr>
          <w:rFonts w:ascii="Times New Roman" w:hAnsi="Times New Roman" w:cs="Times New Roman"/>
          <w:color w:val="000000" w:themeColor="text1"/>
          <w:sz w:val="28"/>
          <w:szCs w:val="28"/>
          <w:lang w:val="uk-UA"/>
        </w:rPr>
        <w:t xml:space="preserve">Прогнозовані показники оцінки ефективності </w:t>
      </w:r>
      <w:r w:rsidR="008E1C77">
        <w:rPr>
          <w:rFonts w:ascii="Times New Roman" w:hAnsi="Times New Roman" w:cs="Times New Roman"/>
          <w:color w:val="000000" w:themeColor="text1"/>
          <w:sz w:val="28"/>
          <w:szCs w:val="28"/>
          <w:lang w:val="uk-UA"/>
        </w:rPr>
        <w:t>проє</w:t>
      </w:r>
      <w:r w:rsidR="00E938E1" w:rsidRPr="007F1CF1">
        <w:rPr>
          <w:rFonts w:ascii="Times New Roman" w:hAnsi="Times New Roman" w:cs="Times New Roman"/>
          <w:color w:val="000000" w:themeColor="text1"/>
          <w:sz w:val="28"/>
          <w:szCs w:val="28"/>
          <w:lang w:val="uk-UA"/>
        </w:rPr>
        <w:t>кту</w:t>
      </w:r>
      <w:r w:rsidR="005303D6" w:rsidRPr="007F1CF1">
        <w:rPr>
          <w:rFonts w:ascii="Times New Roman" w:hAnsi="Times New Roman" w:cs="Times New Roman"/>
          <w:color w:val="000000" w:themeColor="text1"/>
          <w:sz w:val="28"/>
          <w:szCs w:val="28"/>
          <w:lang w:val="uk-UA"/>
        </w:rPr>
        <w:t xml:space="preserve"> </w:t>
      </w:r>
      <w:r w:rsidR="005303D6" w:rsidRPr="00443597">
        <w:rPr>
          <w:rFonts w:ascii="Times New Roman" w:hAnsi="Times New Roman" w:cs="Times New Roman"/>
          <w:color w:val="000000" w:themeColor="text1"/>
          <w:sz w:val="28"/>
          <w:szCs w:val="28"/>
        </w:rPr>
        <w:t>[</w:t>
      </w:r>
      <w:r w:rsidR="00721A58" w:rsidRPr="007F1CF1">
        <w:rPr>
          <w:rFonts w:ascii="Times New Roman" w:hAnsi="Times New Roman" w:cs="Times New Roman"/>
          <w:color w:val="000000" w:themeColor="text1"/>
          <w:sz w:val="28"/>
          <w:szCs w:val="28"/>
        </w:rPr>
        <w:t>59</w:t>
      </w:r>
      <w:r w:rsidR="005303D6" w:rsidRPr="00443597">
        <w:rPr>
          <w:rFonts w:ascii="Times New Roman" w:hAnsi="Times New Roman" w:cs="Times New Roman"/>
          <w:color w:val="000000" w:themeColor="text1"/>
          <w:sz w:val="28"/>
          <w:szCs w:val="28"/>
        </w:rPr>
        <w:t>]</w:t>
      </w:r>
    </w:p>
    <w:tbl>
      <w:tblPr>
        <w:tblStyle w:val="a6"/>
        <w:tblW w:w="0" w:type="auto"/>
        <w:jc w:val="center"/>
        <w:tblLook w:val="04A0" w:firstRow="1" w:lastRow="0" w:firstColumn="1" w:lastColumn="0" w:noHBand="0" w:noVBand="1"/>
      </w:tblPr>
      <w:tblGrid>
        <w:gridCol w:w="3681"/>
        <w:gridCol w:w="1984"/>
        <w:gridCol w:w="1985"/>
        <w:gridCol w:w="1977"/>
      </w:tblGrid>
      <w:tr w:rsidR="000901C1" w:rsidRPr="00443597" w14:paraId="13B776E9" w14:textId="77777777" w:rsidTr="00443597">
        <w:trPr>
          <w:jc w:val="center"/>
        </w:trPr>
        <w:tc>
          <w:tcPr>
            <w:tcW w:w="3681" w:type="dxa"/>
          </w:tcPr>
          <w:p w14:paraId="6CF72AE8" w14:textId="77777777" w:rsidR="00E938E1" w:rsidRPr="00443597" w:rsidRDefault="00E938E1" w:rsidP="00F44DE6">
            <w:pPr>
              <w:jc w:val="center"/>
              <w:rPr>
                <w:rFonts w:ascii="Times New Roman" w:hAnsi="Times New Roman" w:cs="Times New Roman"/>
                <w:color w:val="000000" w:themeColor="text1"/>
                <w:sz w:val="28"/>
                <w:szCs w:val="28"/>
                <w:lang w:val="uk-UA"/>
              </w:rPr>
            </w:pPr>
            <w:r w:rsidRPr="00443597">
              <w:rPr>
                <w:rFonts w:ascii="Times New Roman" w:hAnsi="Times New Roman" w:cs="Times New Roman"/>
                <w:color w:val="000000" w:themeColor="text1"/>
                <w:sz w:val="28"/>
                <w:szCs w:val="28"/>
                <w:lang w:val="uk-UA"/>
              </w:rPr>
              <w:t>Показники</w:t>
            </w:r>
          </w:p>
        </w:tc>
        <w:tc>
          <w:tcPr>
            <w:tcW w:w="1984" w:type="dxa"/>
          </w:tcPr>
          <w:p w14:paraId="613600F0" w14:textId="77777777" w:rsidR="00E938E1" w:rsidRPr="00443597" w:rsidRDefault="00E938E1" w:rsidP="00F44DE6">
            <w:pPr>
              <w:jc w:val="center"/>
              <w:rPr>
                <w:rFonts w:ascii="Times New Roman" w:hAnsi="Times New Roman" w:cs="Times New Roman"/>
                <w:color w:val="000000" w:themeColor="text1"/>
                <w:sz w:val="28"/>
                <w:szCs w:val="28"/>
                <w:lang w:val="uk-UA"/>
              </w:rPr>
            </w:pPr>
            <w:r w:rsidRPr="00443597">
              <w:rPr>
                <w:rFonts w:ascii="Times New Roman" w:hAnsi="Times New Roman" w:cs="Times New Roman"/>
                <w:color w:val="000000" w:themeColor="text1"/>
                <w:sz w:val="28"/>
                <w:szCs w:val="28"/>
                <w:lang w:val="uk-UA"/>
              </w:rPr>
              <w:t>Запоріжжя:</w:t>
            </w:r>
          </w:p>
        </w:tc>
        <w:tc>
          <w:tcPr>
            <w:tcW w:w="1985" w:type="dxa"/>
          </w:tcPr>
          <w:p w14:paraId="6FCEDE5C" w14:textId="77777777" w:rsidR="00E938E1" w:rsidRPr="00443597" w:rsidRDefault="00E938E1" w:rsidP="00F44DE6">
            <w:pPr>
              <w:jc w:val="center"/>
              <w:rPr>
                <w:rFonts w:ascii="Times New Roman" w:hAnsi="Times New Roman" w:cs="Times New Roman"/>
                <w:color w:val="000000" w:themeColor="text1"/>
                <w:sz w:val="28"/>
                <w:szCs w:val="28"/>
                <w:lang w:val="uk-UA"/>
              </w:rPr>
            </w:pPr>
            <w:r w:rsidRPr="00443597">
              <w:rPr>
                <w:rFonts w:ascii="Times New Roman" w:hAnsi="Times New Roman" w:cs="Times New Roman"/>
                <w:color w:val="000000" w:themeColor="text1"/>
                <w:sz w:val="28"/>
                <w:szCs w:val="28"/>
                <w:lang w:val="uk-UA"/>
              </w:rPr>
              <w:t>3 Регіони</w:t>
            </w:r>
          </w:p>
        </w:tc>
        <w:tc>
          <w:tcPr>
            <w:tcW w:w="1977" w:type="dxa"/>
          </w:tcPr>
          <w:p w14:paraId="6E357431" w14:textId="77777777" w:rsidR="00E938E1" w:rsidRPr="00443597" w:rsidRDefault="00E938E1" w:rsidP="00F44DE6">
            <w:pPr>
              <w:jc w:val="center"/>
              <w:rPr>
                <w:rFonts w:ascii="Times New Roman" w:hAnsi="Times New Roman" w:cs="Times New Roman"/>
                <w:color w:val="000000" w:themeColor="text1"/>
                <w:sz w:val="28"/>
                <w:szCs w:val="28"/>
                <w:lang w:val="uk-UA"/>
              </w:rPr>
            </w:pPr>
            <w:r w:rsidRPr="00443597">
              <w:rPr>
                <w:rFonts w:ascii="Times New Roman" w:hAnsi="Times New Roman" w:cs="Times New Roman"/>
                <w:color w:val="000000" w:themeColor="text1"/>
                <w:sz w:val="28"/>
                <w:szCs w:val="28"/>
                <w:lang w:val="uk-UA"/>
              </w:rPr>
              <w:t>Регіони:</w:t>
            </w:r>
          </w:p>
        </w:tc>
      </w:tr>
      <w:tr w:rsidR="000901C1" w:rsidRPr="00443597" w14:paraId="3496ECE4" w14:textId="77777777" w:rsidTr="00443597">
        <w:trPr>
          <w:jc w:val="center"/>
        </w:trPr>
        <w:tc>
          <w:tcPr>
            <w:tcW w:w="3681" w:type="dxa"/>
            <w:vAlign w:val="center"/>
          </w:tcPr>
          <w:p w14:paraId="00598CE9" w14:textId="77777777" w:rsidR="00E938E1" w:rsidRPr="00443597" w:rsidRDefault="00E938E1" w:rsidP="005303D6">
            <w:pPr>
              <w:rPr>
                <w:rFonts w:ascii="Times New Roman" w:hAnsi="Times New Roman" w:cs="Times New Roman"/>
                <w:color w:val="000000" w:themeColor="text1"/>
                <w:sz w:val="28"/>
                <w:szCs w:val="28"/>
                <w:lang w:val="uk-UA"/>
              </w:rPr>
            </w:pPr>
            <w:r w:rsidRPr="00443597">
              <w:rPr>
                <w:rFonts w:ascii="Times New Roman" w:hAnsi="Times New Roman" w:cs="Times New Roman"/>
                <w:color w:val="000000" w:themeColor="text1"/>
                <w:sz w:val="28"/>
                <w:szCs w:val="28"/>
                <w:lang w:val="uk-UA"/>
              </w:rPr>
              <w:t>Термін окупності (PP):</w:t>
            </w:r>
          </w:p>
        </w:tc>
        <w:tc>
          <w:tcPr>
            <w:tcW w:w="1984" w:type="dxa"/>
            <w:vAlign w:val="center"/>
          </w:tcPr>
          <w:p w14:paraId="067F65F8" w14:textId="283A87E2" w:rsidR="00E938E1" w:rsidRPr="00443597" w:rsidRDefault="00E938E1" w:rsidP="007F1CF1">
            <w:pPr>
              <w:jc w:val="center"/>
              <w:rPr>
                <w:rFonts w:ascii="Times New Roman" w:hAnsi="Times New Roman" w:cs="Times New Roman"/>
                <w:color w:val="000000" w:themeColor="text1"/>
                <w:sz w:val="28"/>
                <w:szCs w:val="28"/>
                <w:lang w:val="uk-UA"/>
              </w:rPr>
            </w:pPr>
            <w:r w:rsidRPr="00443597">
              <w:rPr>
                <w:rFonts w:ascii="Times New Roman" w:hAnsi="Times New Roman" w:cs="Times New Roman"/>
                <w:color w:val="000000" w:themeColor="text1"/>
                <w:sz w:val="28"/>
                <w:szCs w:val="28"/>
                <w:lang w:val="uk-UA"/>
              </w:rPr>
              <w:t xml:space="preserve">18.2 </w:t>
            </w:r>
            <w:r w:rsidR="00443597">
              <w:rPr>
                <w:rFonts w:ascii="Times New Roman" w:hAnsi="Times New Roman" w:cs="Times New Roman"/>
                <w:color w:val="000000" w:themeColor="text1"/>
                <w:sz w:val="28"/>
                <w:szCs w:val="28"/>
                <w:lang w:val="uk-UA"/>
              </w:rPr>
              <w:t>років</w:t>
            </w:r>
          </w:p>
        </w:tc>
        <w:tc>
          <w:tcPr>
            <w:tcW w:w="1985" w:type="dxa"/>
            <w:vAlign w:val="center"/>
          </w:tcPr>
          <w:p w14:paraId="60778BB9" w14:textId="10575047" w:rsidR="00E938E1" w:rsidRPr="00443597" w:rsidRDefault="00E938E1" w:rsidP="007F1CF1">
            <w:pPr>
              <w:jc w:val="center"/>
              <w:rPr>
                <w:rFonts w:ascii="Times New Roman" w:hAnsi="Times New Roman" w:cs="Times New Roman"/>
                <w:color w:val="000000" w:themeColor="text1"/>
                <w:sz w:val="28"/>
                <w:szCs w:val="28"/>
                <w:lang w:val="uk-UA"/>
              </w:rPr>
            </w:pPr>
            <w:r w:rsidRPr="00443597">
              <w:rPr>
                <w:rFonts w:ascii="Times New Roman" w:hAnsi="Times New Roman" w:cs="Times New Roman"/>
                <w:color w:val="000000" w:themeColor="text1"/>
                <w:sz w:val="28"/>
                <w:szCs w:val="28"/>
                <w:lang w:val="uk-UA"/>
              </w:rPr>
              <w:t xml:space="preserve">1.079 </w:t>
            </w:r>
            <w:r w:rsidR="00443597">
              <w:rPr>
                <w:rFonts w:ascii="Times New Roman" w:hAnsi="Times New Roman" w:cs="Times New Roman"/>
                <w:color w:val="000000" w:themeColor="text1"/>
                <w:sz w:val="28"/>
                <w:szCs w:val="28"/>
                <w:lang w:val="uk-UA"/>
              </w:rPr>
              <w:t>років</w:t>
            </w:r>
          </w:p>
        </w:tc>
        <w:tc>
          <w:tcPr>
            <w:tcW w:w="1977" w:type="dxa"/>
            <w:vAlign w:val="center"/>
          </w:tcPr>
          <w:p w14:paraId="65381BFF" w14:textId="262DE729" w:rsidR="00E938E1" w:rsidRPr="00443597" w:rsidRDefault="00E938E1" w:rsidP="007F1CF1">
            <w:pPr>
              <w:jc w:val="center"/>
              <w:rPr>
                <w:rFonts w:ascii="Times New Roman" w:hAnsi="Times New Roman" w:cs="Times New Roman"/>
                <w:color w:val="000000" w:themeColor="text1"/>
                <w:sz w:val="28"/>
                <w:szCs w:val="28"/>
                <w:lang w:val="uk-UA"/>
              </w:rPr>
            </w:pPr>
            <w:r w:rsidRPr="00443597">
              <w:rPr>
                <w:rFonts w:ascii="Times New Roman" w:hAnsi="Times New Roman" w:cs="Times New Roman"/>
                <w:color w:val="000000" w:themeColor="text1"/>
                <w:sz w:val="28"/>
                <w:szCs w:val="28"/>
                <w:lang w:val="uk-UA"/>
              </w:rPr>
              <w:t xml:space="preserve">0.293 </w:t>
            </w:r>
            <w:r w:rsidR="00443597">
              <w:rPr>
                <w:rFonts w:ascii="Times New Roman" w:hAnsi="Times New Roman" w:cs="Times New Roman"/>
                <w:color w:val="000000" w:themeColor="text1"/>
                <w:sz w:val="28"/>
                <w:szCs w:val="28"/>
                <w:lang w:val="uk-UA"/>
              </w:rPr>
              <w:t>років</w:t>
            </w:r>
          </w:p>
        </w:tc>
      </w:tr>
      <w:tr w:rsidR="000901C1" w:rsidRPr="00443597" w14:paraId="5793395A" w14:textId="77777777" w:rsidTr="00443597">
        <w:trPr>
          <w:jc w:val="center"/>
        </w:trPr>
        <w:tc>
          <w:tcPr>
            <w:tcW w:w="3681" w:type="dxa"/>
            <w:vAlign w:val="center"/>
          </w:tcPr>
          <w:p w14:paraId="1D0AA5D8" w14:textId="77777777" w:rsidR="00E938E1" w:rsidRPr="00443597" w:rsidRDefault="00E938E1" w:rsidP="005303D6">
            <w:pPr>
              <w:rPr>
                <w:rFonts w:ascii="Times New Roman" w:hAnsi="Times New Roman" w:cs="Times New Roman"/>
                <w:color w:val="000000" w:themeColor="text1"/>
                <w:sz w:val="28"/>
                <w:szCs w:val="28"/>
                <w:lang w:val="uk-UA"/>
              </w:rPr>
            </w:pPr>
            <w:r w:rsidRPr="00443597">
              <w:rPr>
                <w:rFonts w:ascii="Times New Roman" w:hAnsi="Times New Roman" w:cs="Times New Roman"/>
                <w:color w:val="000000" w:themeColor="text1"/>
                <w:sz w:val="28"/>
                <w:szCs w:val="28"/>
                <w:lang w:val="uk-UA"/>
              </w:rPr>
              <w:t>Чиста приведена вартість (NPV):</w:t>
            </w:r>
          </w:p>
        </w:tc>
        <w:tc>
          <w:tcPr>
            <w:tcW w:w="1984" w:type="dxa"/>
            <w:vAlign w:val="center"/>
          </w:tcPr>
          <w:p w14:paraId="3C892018" w14:textId="77777777" w:rsidR="00E938E1" w:rsidRPr="00443597" w:rsidRDefault="00E938E1" w:rsidP="007F1CF1">
            <w:pPr>
              <w:jc w:val="center"/>
              <w:rPr>
                <w:rFonts w:ascii="Times New Roman" w:hAnsi="Times New Roman" w:cs="Times New Roman"/>
                <w:color w:val="000000" w:themeColor="text1"/>
                <w:sz w:val="28"/>
                <w:szCs w:val="28"/>
                <w:lang w:val="uk-UA"/>
              </w:rPr>
            </w:pPr>
            <w:r w:rsidRPr="00443597">
              <w:rPr>
                <w:rFonts w:ascii="Times New Roman" w:hAnsi="Times New Roman" w:cs="Times New Roman"/>
                <w:color w:val="000000" w:themeColor="text1"/>
                <w:sz w:val="28"/>
                <w:szCs w:val="28"/>
                <w:lang w:val="uk-UA"/>
              </w:rPr>
              <w:t>1335,4 тис. грн</w:t>
            </w:r>
          </w:p>
        </w:tc>
        <w:tc>
          <w:tcPr>
            <w:tcW w:w="1985" w:type="dxa"/>
            <w:vAlign w:val="center"/>
          </w:tcPr>
          <w:p w14:paraId="73A0FD46" w14:textId="77777777" w:rsidR="00E938E1" w:rsidRPr="00443597" w:rsidRDefault="00E938E1" w:rsidP="007F1CF1">
            <w:pPr>
              <w:jc w:val="center"/>
              <w:rPr>
                <w:rFonts w:ascii="Times New Roman" w:hAnsi="Times New Roman" w:cs="Times New Roman"/>
                <w:color w:val="000000" w:themeColor="text1"/>
                <w:sz w:val="28"/>
                <w:szCs w:val="28"/>
                <w:lang w:val="uk-UA"/>
              </w:rPr>
            </w:pPr>
            <w:r w:rsidRPr="00443597">
              <w:rPr>
                <w:rFonts w:ascii="Times New Roman" w:hAnsi="Times New Roman" w:cs="Times New Roman"/>
                <w:color w:val="000000" w:themeColor="text1"/>
                <w:sz w:val="28"/>
                <w:szCs w:val="28"/>
                <w:lang w:val="uk-UA"/>
              </w:rPr>
              <w:t>2373,0 тис. грн.</w:t>
            </w:r>
          </w:p>
        </w:tc>
        <w:tc>
          <w:tcPr>
            <w:tcW w:w="1977" w:type="dxa"/>
            <w:vAlign w:val="center"/>
          </w:tcPr>
          <w:p w14:paraId="02216E5B" w14:textId="77777777" w:rsidR="00E938E1" w:rsidRPr="00443597" w:rsidRDefault="00E938E1" w:rsidP="007F1CF1">
            <w:pPr>
              <w:jc w:val="center"/>
              <w:rPr>
                <w:rFonts w:ascii="Times New Roman" w:hAnsi="Times New Roman" w:cs="Times New Roman"/>
                <w:color w:val="000000" w:themeColor="text1"/>
                <w:sz w:val="28"/>
                <w:szCs w:val="28"/>
                <w:lang w:val="uk-UA"/>
              </w:rPr>
            </w:pPr>
            <w:r w:rsidRPr="00443597">
              <w:rPr>
                <w:rFonts w:ascii="Times New Roman" w:hAnsi="Times New Roman" w:cs="Times New Roman"/>
                <w:color w:val="000000" w:themeColor="text1"/>
                <w:sz w:val="28"/>
                <w:szCs w:val="28"/>
                <w:lang w:val="uk-UA"/>
              </w:rPr>
              <w:t>5332,5 тис. грн</w:t>
            </w:r>
          </w:p>
        </w:tc>
      </w:tr>
      <w:tr w:rsidR="00E938E1" w:rsidRPr="00443597" w14:paraId="794DB209" w14:textId="77777777" w:rsidTr="00443597">
        <w:trPr>
          <w:jc w:val="center"/>
        </w:trPr>
        <w:tc>
          <w:tcPr>
            <w:tcW w:w="3681" w:type="dxa"/>
            <w:vAlign w:val="center"/>
          </w:tcPr>
          <w:p w14:paraId="460C168D" w14:textId="167AB7B0" w:rsidR="00E938E1" w:rsidRPr="00443597" w:rsidRDefault="00E938E1" w:rsidP="005303D6">
            <w:pPr>
              <w:rPr>
                <w:rFonts w:ascii="Times New Roman" w:hAnsi="Times New Roman" w:cs="Times New Roman"/>
                <w:color w:val="000000" w:themeColor="text1"/>
                <w:sz w:val="28"/>
                <w:szCs w:val="28"/>
                <w:lang w:val="uk-UA"/>
              </w:rPr>
            </w:pPr>
            <w:r w:rsidRPr="00443597">
              <w:rPr>
                <w:rFonts w:ascii="Times New Roman" w:hAnsi="Times New Roman" w:cs="Times New Roman"/>
                <w:color w:val="000000" w:themeColor="text1"/>
                <w:sz w:val="28"/>
                <w:szCs w:val="28"/>
                <w:lang w:val="uk-UA"/>
              </w:rPr>
              <w:t>Індекс прибутковості кількості наведених засобів за 1 од</w:t>
            </w:r>
            <w:r w:rsidR="005303D6" w:rsidRPr="00443597">
              <w:rPr>
                <w:rFonts w:ascii="Times New Roman" w:hAnsi="Times New Roman" w:cs="Times New Roman"/>
                <w:color w:val="000000" w:themeColor="text1"/>
                <w:sz w:val="28"/>
                <w:szCs w:val="28"/>
                <w:lang w:val="uk-UA"/>
              </w:rPr>
              <w:t xml:space="preserve">. </w:t>
            </w:r>
            <w:r w:rsidRPr="00443597">
              <w:rPr>
                <w:rFonts w:ascii="Times New Roman" w:hAnsi="Times New Roman" w:cs="Times New Roman"/>
                <w:color w:val="000000" w:themeColor="text1"/>
                <w:sz w:val="28"/>
                <w:szCs w:val="28"/>
                <w:lang w:val="uk-UA"/>
              </w:rPr>
              <w:t>ін</w:t>
            </w:r>
            <w:r w:rsidR="005303D6" w:rsidRPr="00443597">
              <w:rPr>
                <w:rFonts w:ascii="Times New Roman" w:hAnsi="Times New Roman" w:cs="Times New Roman"/>
                <w:color w:val="000000" w:themeColor="text1"/>
                <w:sz w:val="28"/>
                <w:szCs w:val="28"/>
              </w:rPr>
              <w:t>в-ц</w:t>
            </w:r>
            <w:r w:rsidR="005303D6" w:rsidRPr="00443597">
              <w:rPr>
                <w:rFonts w:ascii="Times New Roman" w:hAnsi="Times New Roman" w:cs="Times New Roman"/>
                <w:color w:val="000000" w:themeColor="text1"/>
                <w:sz w:val="28"/>
                <w:szCs w:val="28"/>
                <w:lang w:val="uk-UA"/>
              </w:rPr>
              <w:t xml:space="preserve">ій </w:t>
            </w:r>
            <w:r w:rsidRPr="00443597">
              <w:rPr>
                <w:rFonts w:ascii="Times New Roman" w:hAnsi="Times New Roman" w:cs="Times New Roman"/>
                <w:color w:val="000000" w:themeColor="text1"/>
                <w:sz w:val="28"/>
                <w:szCs w:val="28"/>
                <w:lang w:val="uk-UA"/>
              </w:rPr>
              <w:t>(PI):</w:t>
            </w:r>
          </w:p>
        </w:tc>
        <w:tc>
          <w:tcPr>
            <w:tcW w:w="1984" w:type="dxa"/>
            <w:vAlign w:val="center"/>
          </w:tcPr>
          <w:p w14:paraId="58C9FC6F" w14:textId="77777777" w:rsidR="00E938E1" w:rsidRPr="00443597" w:rsidRDefault="00E938E1" w:rsidP="007F1CF1">
            <w:pPr>
              <w:jc w:val="center"/>
              <w:rPr>
                <w:rFonts w:ascii="Times New Roman" w:hAnsi="Times New Roman" w:cs="Times New Roman"/>
                <w:color w:val="000000" w:themeColor="text1"/>
                <w:sz w:val="28"/>
                <w:szCs w:val="28"/>
                <w:lang w:val="uk-UA"/>
              </w:rPr>
            </w:pPr>
            <w:r w:rsidRPr="00443597">
              <w:rPr>
                <w:rFonts w:ascii="Times New Roman" w:hAnsi="Times New Roman" w:cs="Times New Roman"/>
                <w:color w:val="000000" w:themeColor="text1"/>
                <w:sz w:val="28"/>
                <w:szCs w:val="28"/>
                <w:lang w:val="uk-UA"/>
              </w:rPr>
              <w:t>0,0515 грн/один. інв.</w:t>
            </w:r>
          </w:p>
        </w:tc>
        <w:tc>
          <w:tcPr>
            <w:tcW w:w="1985" w:type="dxa"/>
            <w:vAlign w:val="center"/>
          </w:tcPr>
          <w:p w14:paraId="57E606AA" w14:textId="77777777" w:rsidR="00E938E1" w:rsidRPr="00443597" w:rsidRDefault="00E938E1" w:rsidP="007F1CF1">
            <w:pPr>
              <w:jc w:val="center"/>
              <w:rPr>
                <w:rFonts w:ascii="Times New Roman" w:hAnsi="Times New Roman" w:cs="Times New Roman"/>
                <w:color w:val="000000" w:themeColor="text1"/>
                <w:sz w:val="28"/>
                <w:szCs w:val="28"/>
                <w:lang w:val="uk-UA"/>
              </w:rPr>
            </w:pPr>
            <w:r w:rsidRPr="00443597">
              <w:rPr>
                <w:rFonts w:ascii="Times New Roman" w:hAnsi="Times New Roman" w:cs="Times New Roman"/>
                <w:color w:val="000000" w:themeColor="text1"/>
                <w:sz w:val="28"/>
                <w:szCs w:val="28"/>
                <w:lang w:val="uk-UA"/>
              </w:rPr>
              <w:t>0,868 грн/один. інв.</w:t>
            </w:r>
          </w:p>
        </w:tc>
        <w:tc>
          <w:tcPr>
            <w:tcW w:w="1977" w:type="dxa"/>
            <w:vAlign w:val="center"/>
          </w:tcPr>
          <w:p w14:paraId="2E9A8784" w14:textId="77777777" w:rsidR="00E938E1" w:rsidRPr="00443597" w:rsidRDefault="00E938E1" w:rsidP="007F1CF1">
            <w:pPr>
              <w:jc w:val="center"/>
              <w:rPr>
                <w:rFonts w:ascii="Times New Roman" w:hAnsi="Times New Roman" w:cs="Times New Roman"/>
                <w:color w:val="000000" w:themeColor="text1"/>
                <w:sz w:val="28"/>
                <w:szCs w:val="28"/>
                <w:lang w:val="uk-UA"/>
              </w:rPr>
            </w:pPr>
            <w:r w:rsidRPr="00443597">
              <w:rPr>
                <w:rFonts w:ascii="Times New Roman" w:hAnsi="Times New Roman" w:cs="Times New Roman"/>
                <w:color w:val="000000" w:themeColor="text1"/>
                <w:sz w:val="28"/>
                <w:szCs w:val="28"/>
                <w:lang w:val="uk-UA"/>
              </w:rPr>
              <w:t>3,199 грн/один. інв.</w:t>
            </w:r>
          </w:p>
        </w:tc>
      </w:tr>
    </w:tbl>
    <w:p w14:paraId="39DF21C2" w14:textId="140D8172" w:rsidR="00E938E1" w:rsidRPr="00D412E3" w:rsidRDefault="00E938E1" w:rsidP="00C92F23">
      <w:pPr>
        <w:spacing w:after="0" w:line="360" w:lineRule="auto"/>
        <w:ind w:firstLine="708"/>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Аналізуючи прогнозовані показники терміну окупності та індексу прибутковості свідчать про те, що доціль</w:t>
      </w:r>
      <w:r w:rsidR="008E1C77">
        <w:rPr>
          <w:rFonts w:ascii="Times New Roman" w:hAnsi="Times New Roman" w:cs="Times New Roman"/>
          <w:color w:val="000000" w:themeColor="text1"/>
          <w:sz w:val="28"/>
          <w:szCs w:val="28"/>
          <w:lang w:val="uk-UA"/>
        </w:rPr>
        <w:t>но реалізовувати діяльність проє</w:t>
      </w:r>
      <w:r w:rsidRPr="00D412E3">
        <w:rPr>
          <w:rFonts w:ascii="Times New Roman" w:hAnsi="Times New Roman" w:cs="Times New Roman"/>
          <w:color w:val="000000" w:themeColor="text1"/>
          <w:sz w:val="28"/>
          <w:szCs w:val="28"/>
          <w:lang w:val="uk-UA"/>
        </w:rPr>
        <w:t>ктів у кол</w:t>
      </w:r>
      <w:r w:rsidR="00242F6D">
        <w:rPr>
          <w:rFonts w:ascii="Times New Roman" w:hAnsi="Times New Roman" w:cs="Times New Roman"/>
          <w:color w:val="000000" w:themeColor="text1"/>
          <w:sz w:val="28"/>
          <w:szCs w:val="28"/>
          <w:lang w:val="uk-UA"/>
        </w:rPr>
        <w:t>а</w:t>
      </w:r>
      <w:r w:rsidRPr="00D412E3">
        <w:rPr>
          <w:rFonts w:ascii="Times New Roman" w:hAnsi="Times New Roman" w:cs="Times New Roman"/>
          <w:color w:val="000000" w:themeColor="text1"/>
          <w:sz w:val="28"/>
          <w:szCs w:val="28"/>
          <w:lang w:val="uk-UA"/>
        </w:rPr>
        <w:t>борації більш ніж 2 міст.</w:t>
      </w:r>
      <w:r w:rsidR="007F1CF1">
        <w:rPr>
          <w:rFonts w:ascii="Times New Roman" w:hAnsi="Times New Roman" w:cs="Times New Roman"/>
          <w:color w:val="000000" w:themeColor="text1"/>
          <w:sz w:val="28"/>
          <w:szCs w:val="28"/>
          <w:lang w:val="uk-UA"/>
        </w:rPr>
        <w:t xml:space="preserve"> </w:t>
      </w:r>
      <w:r w:rsidR="005613E0">
        <w:rPr>
          <w:rFonts w:ascii="Times New Roman" w:hAnsi="Times New Roman" w:cs="Times New Roman"/>
          <w:color w:val="000000" w:themeColor="text1"/>
          <w:sz w:val="28"/>
          <w:szCs w:val="28"/>
          <w:lang w:val="uk-UA"/>
        </w:rPr>
        <w:t>У табл. 3.13 представлені</w:t>
      </w:r>
      <w:r w:rsidRPr="00D412E3">
        <w:rPr>
          <w:rFonts w:ascii="Times New Roman" w:hAnsi="Times New Roman" w:cs="Times New Roman"/>
          <w:color w:val="000000" w:themeColor="text1"/>
          <w:sz w:val="28"/>
          <w:szCs w:val="28"/>
          <w:lang w:val="uk-UA"/>
        </w:rPr>
        <w:t xml:space="preserve"> основні витрати</w:t>
      </w:r>
      <w:r w:rsidR="008E1C77">
        <w:rPr>
          <w:rFonts w:ascii="Times New Roman" w:hAnsi="Times New Roman" w:cs="Times New Roman"/>
          <w:color w:val="000000" w:themeColor="text1"/>
          <w:sz w:val="28"/>
          <w:szCs w:val="28"/>
          <w:lang w:val="uk-UA"/>
        </w:rPr>
        <w:t xml:space="preserve"> та прибуток від реалізації проє</w:t>
      </w:r>
      <w:r w:rsidRPr="00D412E3">
        <w:rPr>
          <w:rFonts w:ascii="Times New Roman" w:hAnsi="Times New Roman" w:cs="Times New Roman"/>
          <w:color w:val="000000" w:themeColor="text1"/>
          <w:sz w:val="28"/>
          <w:szCs w:val="28"/>
          <w:lang w:val="uk-UA"/>
        </w:rPr>
        <w:t xml:space="preserve">кту за містами </w:t>
      </w:r>
      <w:r w:rsidR="005613E0">
        <w:rPr>
          <w:rFonts w:ascii="Times New Roman" w:hAnsi="Times New Roman" w:cs="Times New Roman"/>
          <w:color w:val="000000" w:themeColor="text1"/>
          <w:sz w:val="28"/>
          <w:szCs w:val="28"/>
          <w:lang w:val="uk-UA"/>
        </w:rPr>
        <w:t>(регіонами).</w:t>
      </w:r>
    </w:p>
    <w:p w14:paraId="7E200C21" w14:textId="4FFF7B6B" w:rsidR="00E938E1" w:rsidRPr="009D070F" w:rsidRDefault="007400A2" w:rsidP="00C92F23">
      <w:pPr>
        <w:ind w:firstLine="709"/>
        <w:jc w:val="both"/>
        <w:rPr>
          <w:rFonts w:ascii="Times New Roman" w:hAnsi="Times New Roman" w:cs="Times New Roman"/>
          <w:color w:val="000000" w:themeColor="text1"/>
          <w:sz w:val="28"/>
          <w:szCs w:val="28"/>
        </w:rPr>
      </w:pPr>
      <w:r w:rsidRPr="00F64C53">
        <w:rPr>
          <w:rFonts w:ascii="Times New Roman" w:hAnsi="Times New Roman" w:cs="Times New Roman"/>
          <w:sz w:val="28"/>
          <w:szCs w:val="28"/>
          <w:lang w:val="uk-UA"/>
        </w:rPr>
        <w:t>Таблиця 3.</w:t>
      </w:r>
      <w:r>
        <w:rPr>
          <w:rFonts w:ascii="Times New Roman" w:hAnsi="Times New Roman" w:cs="Times New Roman"/>
          <w:sz w:val="28"/>
          <w:szCs w:val="28"/>
          <w:lang w:val="uk-UA"/>
        </w:rPr>
        <w:t xml:space="preserve">13 </w:t>
      </w:r>
      <w:r w:rsidRPr="00F64C53">
        <w:rPr>
          <w:rFonts w:ascii="Times New Roman" w:hAnsi="Times New Roman" w:cs="Times New Roman"/>
          <w:sz w:val="28"/>
          <w:szCs w:val="28"/>
          <w:lang w:val="uk-UA"/>
        </w:rPr>
        <w:t xml:space="preserve">– </w:t>
      </w:r>
      <w:r w:rsidR="008E1C77">
        <w:rPr>
          <w:rFonts w:ascii="Times New Roman" w:hAnsi="Times New Roman" w:cs="Times New Roman"/>
          <w:color w:val="000000" w:themeColor="text1"/>
          <w:sz w:val="28"/>
          <w:szCs w:val="28"/>
          <w:lang w:val="uk-UA"/>
        </w:rPr>
        <w:t>Прибуток від реалізації проє</w:t>
      </w:r>
      <w:r w:rsidR="00E938E1" w:rsidRPr="00F862FD">
        <w:rPr>
          <w:rFonts w:ascii="Times New Roman" w:hAnsi="Times New Roman" w:cs="Times New Roman"/>
          <w:color w:val="000000" w:themeColor="text1"/>
          <w:sz w:val="28"/>
          <w:szCs w:val="28"/>
          <w:lang w:val="uk-UA"/>
        </w:rPr>
        <w:t>кту</w:t>
      </w:r>
      <w:r w:rsidR="005613E0">
        <w:rPr>
          <w:rFonts w:ascii="Times New Roman" w:hAnsi="Times New Roman" w:cs="Times New Roman"/>
          <w:color w:val="000000" w:themeColor="text1"/>
          <w:sz w:val="28"/>
          <w:szCs w:val="28"/>
          <w:lang w:val="uk-UA"/>
        </w:rPr>
        <w:t xml:space="preserve"> за регіонами</w:t>
      </w:r>
      <w:r w:rsidR="00E938E1" w:rsidRPr="00F862FD">
        <w:rPr>
          <w:rFonts w:ascii="Times New Roman" w:hAnsi="Times New Roman" w:cs="Times New Roman"/>
          <w:color w:val="000000" w:themeColor="text1"/>
          <w:sz w:val="28"/>
          <w:szCs w:val="28"/>
          <w:lang w:val="uk-UA"/>
        </w:rPr>
        <w:t>, тис.</w:t>
      </w:r>
      <w:r w:rsidR="00E938E1" w:rsidRPr="007F1CF1">
        <w:rPr>
          <w:rFonts w:ascii="Times New Roman" w:hAnsi="Times New Roman" w:cs="Times New Roman"/>
          <w:color w:val="000000" w:themeColor="text1"/>
          <w:sz w:val="28"/>
          <w:szCs w:val="28"/>
          <w:lang w:val="uk-UA"/>
        </w:rPr>
        <w:t>грн.</w:t>
      </w:r>
      <w:r w:rsidR="005613E0" w:rsidRPr="007F1CF1">
        <w:rPr>
          <w:rFonts w:ascii="Times New Roman" w:hAnsi="Times New Roman" w:cs="Times New Roman"/>
          <w:color w:val="000000" w:themeColor="text1"/>
          <w:sz w:val="28"/>
          <w:szCs w:val="28"/>
          <w:lang w:val="uk-UA"/>
        </w:rPr>
        <w:t xml:space="preserve"> </w:t>
      </w:r>
      <w:r w:rsidR="005613E0" w:rsidRPr="009D070F">
        <w:rPr>
          <w:rFonts w:ascii="Times New Roman" w:hAnsi="Times New Roman" w:cs="Times New Roman"/>
          <w:color w:val="000000" w:themeColor="text1"/>
          <w:sz w:val="28"/>
          <w:szCs w:val="28"/>
        </w:rPr>
        <w:t>[</w:t>
      </w:r>
      <w:r w:rsidR="00721A58" w:rsidRPr="007F1CF1">
        <w:rPr>
          <w:rFonts w:ascii="Times New Roman" w:hAnsi="Times New Roman" w:cs="Times New Roman"/>
          <w:color w:val="000000" w:themeColor="text1"/>
          <w:sz w:val="28"/>
          <w:szCs w:val="28"/>
        </w:rPr>
        <w:t>59</w:t>
      </w:r>
      <w:r w:rsidR="005613E0" w:rsidRPr="009D070F">
        <w:rPr>
          <w:rFonts w:ascii="Times New Roman" w:hAnsi="Times New Roman" w:cs="Times New Roman"/>
          <w:color w:val="000000" w:themeColor="text1"/>
          <w:sz w:val="28"/>
          <w:szCs w:val="28"/>
        </w:rPr>
        <w:t>]</w:t>
      </w:r>
    </w:p>
    <w:tbl>
      <w:tblPr>
        <w:tblStyle w:val="110"/>
        <w:tblW w:w="9557" w:type="dxa"/>
        <w:jc w:val="center"/>
        <w:tblLook w:val="0400" w:firstRow="0" w:lastRow="0" w:firstColumn="0" w:lastColumn="0" w:noHBand="0" w:noVBand="1"/>
      </w:tblPr>
      <w:tblGrid>
        <w:gridCol w:w="4388"/>
        <w:gridCol w:w="1133"/>
        <w:gridCol w:w="994"/>
        <w:gridCol w:w="1005"/>
        <w:gridCol w:w="986"/>
        <w:gridCol w:w="1051"/>
      </w:tblGrid>
      <w:tr w:rsidR="005239E2" w:rsidRPr="007400A2" w14:paraId="52180D70" w14:textId="77777777" w:rsidTr="007400A2">
        <w:trPr>
          <w:cantSplit/>
          <w:trHeight w:val="99"/>
          <w:jc w:val="center"/>
        </w:trPr>
        <w:tc>
          <w:tcPr>
            <w:tcW w:w="2295" w:type="pct"/>
            <w:tcBorders>
              <w:top w:val="single" w:sz="6" w:space="0" w:color="000000"/>
              <w:left w:val="single" w:sz="6" w:space="0" w:color="000000"/>
              <w:bottom w:val="single" w:sz="6" w:space="0" w:color="000000"/>
              <w:right w:val="single" w:sz="6" w:space="0" w:color="000000"/>
            </w:tcBorders>
            <w:hideMark/>
          </w:tcPr>
          <w:p w14:paraId="2E7E36AA"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Найменування</w:t>
            </w:r>
          </w:p>
        </w:tc>
        <w:tc>
          <w:tcPr>
            <w:tcW w:w="593" w:type="pct"/>
            <w:tcBorders>
              <w:top w:val="single" w:sz="6" w:space="0" w:color="000000"/>
              <w:left w:val="single" w:sz="6" w:space="0" w:color="000000"/>
              <w:bottom w:val="single" w:sz="6" w:space="0" w:color="000000"/>
              <w:right w:val="single" w:sz="6" w:space="0" w:color="000000"/>
            </w:tcBorders>
            <w:hideMark/>
          </w:tcPr>
          <w:p w14:paraId="3B03E828"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 рік</w:t>
            </w:r>
          </w:p>
        </w:tc>
        <w:tc>
          <w:tcPr>
            <w:tcW w:w="520" w:type="pct"/>
            <w:tcBorders>
              <w:top w:val="single" w:sz="6" w:space="0" w:color="000000"/>
              <w:left w:val="single" w:sz="6" w:space="0" w:color="000000"/>
              <w:bottom w:val="single" w:sz="6" w:space="0" w:color="000000"/>
              <w:right w:val="single" w:sz="6" w:space="0" w:color="000000"/>
            </w:tcBorders>
            <w:hideMark/>
          </w:tcPr>
          <w:p w14:paraId="1FEE1C8D"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2 рік</w:t>
            </w:r>
          </w:p>
        </w:tc>
        <w:tc>
          <w:tcPr>
            <w:tcW w:w="526" w:type="pct"/>
            <w:tcBorders>
              <w:top w:val="single" w:sz="6" w:space="0" w:color="000000"/>
              <w:left w:val="single" w:sz="6" w:space="0" w:color="000000"/>
              <w:bottom w:val="single" w:sz="6" w:space="0" w:color="000000"/>
              <w:right w:val="single" w:sz="6" w:space="0" w:color="000000"/>
            </w:tcBorders>
            <w:hideMark/>
          </w:tcPr>
          <w:p w14:paraId="0CCA14C8"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3 рік</w:t>
            </w:r>
          </w:p>
        </w:tc>
        <w:tc>
          <w:tcPr>
            <w:tcW w:w="516" w:type="pct"/>
            <w:tcBorders>
              <w:top w:val="single" w:sz="6" w:space="0" w:color="000000"/>
              <w:left w:val="single" w:sz="6" w:space="0" w:color="000000"/>
              <w:bottom w:val="single" w:sz="6" w:space="0" w:color="000000"/>
              <w:right w:val="single" w:sz="6" w:space="0" w:color="000000"/>
            </w:tcBorders>
            <w:hideMark/>
          </w:tcPr>
          <w:p w14:paraId="3F8C020A"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4 рік</w:t>
            </w:r>
          </w:p>
        </w:tc>
        <w:tc>
          <w:tcPr>
            <w:tcW w:w="550" w:type="pct"/>
            <w:tcBorders>
              <w:top w:val="single" w:sz="6" w:space="0" w:color="000000"/>
              <w:left w:val="single" w:sz="6" w:space="0" w:color="000000"/>
              <w:bottom w:val="single" w:sz="6" w:space="0" w:color="000000"/>
              <w:right w:val="single" w:sz="6" w:space="0" w:color="000000"/>
            </w:tcBorders>
            <w:hideMark/>
          </w:tcPr>
          <w:p w14:paraId="79371B1D"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5 рік</w:t>
            </w:r>
          </w:p>
        </w:tc>
      </w:tr>
      <w:tr w:rsidR="005239E2" w:rsidRPr="007400A2" w14:paraId="36DEEFD8" w14:textId="77777777" w:rsidTr="007400A2">
        <w:trPr>
          <w:cantSplit/>
          <w:trHeight w:val="99"/>
          <w:jc w:val="center"/>
        </w:trPr>
        <w:tc>
          <w:tcPr>
            <w:tcW w:w="2295" w:type="pct"/>
            <w:tcBorders>
              <w:top w:val="single" w:sz="6" w:space="0" w:color="000000"/>
              <w:left w:val="single" w:sz="6" w:space="0" w:color="000000"/>
              <w:bottom w:val="single" w:sz="6" w:space="0" w:color="000000"/>
              <w:right w:val="single" w:sz="6" w:space="0" w:color="000000"/>
            </w:tcBorders>
            <w:vAlign w:val="center"/>
          </w:tcPr>
          <w:p w14:paraId="4DE5AD10" w14:textId="77777777" w:rsidR="00E938E1" w:rsidRPr="007400A2" w:rsidRDefault="00E938E1" w:rsidP="005239E2">
            <w:pPr>
              <w:autoSpaceDE w:val="0"/>
              <w:autoSpaceDN w:val="0"/>
              <w:adjustRightInd w:val="0"/>
              <w:spacing w:after="0" w:line="240" w:lineRule="auto"/>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Дохід Запоріжжя</w:t>
            </w:r>
          </w:p>
        </w:tc>
        <w:tc>
          <w:tcPr>
            <w:tcW w:w="593" w:type="pct"/>
            <w:tcBorders>
              <w:top w:val="single" w:sz="6" w:space="0" w:color="000000"/>
              <w:left w:val="single" w:sz="6" w:space="0" w:color="000000"/>
              <w:bottom w:val="single" w:sz="6" w:space="0" w:color="000000"/>
              <w:right w:val="single" w:sz="6" w:space="0" w:color="000000"/>
            </w:tcBorders>
          </w:tcPr>
          <w:p w14:paraId="7F2D1966"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196,6</w:t>
            </w:r>
          </w:p>
        </w:tc>
        <w:tc>
          <w:tcPr>
            <w:tcW w:w="520" w:type="pct"/>
            <w:tcBorders>
              <w:top w:val="single" w:sz="6" w:space="0" w:color="000000"/>
              <w:left w:val="single" w:sz="6" w:space="0" w:color="000000"/>
              <w:bottom w:val="single" w:sz="6" w:space="0" w:color="000000"/>
              <w:right w:val="single" w:sz="6" w:space="0" w:color="000000"/>
            </w:tcBorders>
          </w:tcPr>
          <w:p w14:paraId="00344F0D"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546,0</w:t>
            </w:r>
          </w:p>
        </w:tc>
        <w:tc>
          <w:tcPr>
            <w:tcW w:w="526" w:type="pct"/>
            <w:tcBorders>
              <w:top w:val="single" w:sz="6" w:space="0" w:color="000000"/>
              <w:left w:val="single" w:sz="6" w:space="0" w:color="000000"/>
              <w:bottom w:val="single" w:sz="6" w:space="0" w:color="000000"/>
              <w:right w:val="single" w:sz="6" w:space="0" w:color="000000"/>
            </w:tcBorders>
          </w:tcPr>
          <w:p w14:paraId="71C955E6"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546,0</w:t>
            </w:r>
          </w:p>
        </w:tc>
        <w:tc>
          <w:tcPr>
            <w:tcW w:w="516" w:type="pct"/>
            <w:tcBorders>
              <w:top w:val="single" w:sz="6" w:space="0" w:color="000000"/>
              <w:left w:val="single" w:sz="6" w:space="0" w:color="000000"/>
              <w:bottom w:val="single" w:sz="6" w:space="0" w:color="000000"/>
              <w:right w:val="single" w:sz="6" w:space="0" w:color="000000"/>
            </w:tcBorders>
          </w:tcPr>
          <w:p w14:paraId="53F150E4"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546,0</w:t>
            </w:r>
          </w:p>
        </w:tc>
        <w:tc>
          <w:tcPr>
            <w:tcW w:w="550" w:type="pct"/>
            <w:tcBorders>
              <w:top w:val="single" w:sz="6" w:space="0" w:color="000000"/>
              <w:left w:val="single" w:sz="6" w:space="0" w:color="000000"/>
              <w:bottom w:val="single" w:sz="6" w:space="0" w:color="000000"/>
              <w:right w:val="single" w:sz="6" w:space="0" w:color="000000"/>
            </w:tcBorders>
          </w:tcPr>
          <w:p w14:paraId="6BB9181D"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546,0</w:t>
            </w:r>
          </w:p>
        </w:tc>
      </w:tr>
      <w:tr w:rsidR="005239E2" w:rsidRPr="007400A2" w14:paraId="1C08368A" w14:textId="77777777" w:rsidTr="007400A2">
        <w:trPr>
          <w:cantSplit/>
          <w:trHeight w:val="99"/>
          <w:jc w:val="center"/>
        </w:trPr>
        <w:tc>
          <w:tcPr>
            <w:tcW w:w="2295" w:type="pct"/>
            <w:tcBorders>
              <w:top w:val="single" w:sz="6" w:space="0" w:color="000000"/>
              <w:left w:val="single" w:sz="6" w:space="0" w:color="000000"/>
              <w:bottom w:val="single" w:sz="6" w:space="0" w:color="000000"/>
              <w:right w:val="single" w:sz="6" w:space="0" w:color="000000"/>
            </w:tcBorders>
            <w:vAlign w:val="center"/>
          </w:tcPr>
          <w:p w14:paraId="21A40D1C" w14:textId="77777777" w:rsidR="00E938E1" w:rsidRPr="007400A2" w:rsidRDefault="00E938E1" w:rsidP="005239E2">
            <w:pPr>
              <w:autoSpaceDE w:val="0"/>
              <w:autoSpaceDN w:val="0"/>
              <w:adjustRightInd w:val="0"/>
              <w:spacing w:after="0" w:line="240" w:lineRule="auto"/>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Дохід 3 Регіони</w:t>
            </w:r>
          </w:p>
        </w:tc>
        <w:tc>
          <w:tcPr>
            <w:tcW w:w="593" w:type="pct"/>
            <w:tcBorders>
              <w:top w:val="single" w:sz="6" w:space="0" w:color="000000"/>
              <w:left w:val="single" w:sz="6" w:space="0" w:color="000000"/>
              <w:bottom w:val="single" w:sz="6" w:space="0" w:color="000000"/>
              <w:right w:val="single" w:sz="6" w:space="0" w:color="000000"/>
            </w:tcBorders>
          </w:tcPr>
          <w:p w14:paraId="2D97A445"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1283,0</w:t>
            </w:r>
          </w:p>
        </w:tc>
        <w:tc>
          <w:tcPr>
            <w:tcW w:w="520" w:type="pct"/>
            <w:tcBorders>
              <w:top w:val="single" w:sz="6" w:space="0" w:color="000000"/>
              <w:left w:val="single" w:sz="6" w:space="0" w:color="000000"/>
              <w:bottom w:val="single" w:sz="6" w:space="0" w:color="000000"/>
              <w:right w:val="single" w:sz="6" w:space="0" w:color="000000"/>
            </w:tcBorders>
          </w:tcPr>
          <w:p w14:paraId="2D85AE47"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3564,0</w:t>
            </w:r>
          </w:p>
        </w:tc>
        <w:tc>
          <w:tcPr>
            <w:tcW w:w="526" w:type="pct"/>
            <w:tcBorders>
              <w:top w:val="single" w:sz="6" w:space="0" w:color="000000"/>
              <w:left w:val="single" w:sz="6" w:space="0" w:color="000000"/>
              <w:bottom w:val="single" w:sz="6" w:space="0" w:color="000000"/>
              <w:right w:val="single" w:sz="6" w:space="0" w:color="000000"/>
            </w:tcBorders>
          </w:tcPr>
          <w:p w14:paraId="7C7BB102"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3564,0</w:t>
            </w:r>
          </w:p>
        </w:tc>
        <w:tc>
          <w:tcPr>
            <w:tcW w:w="516" w:type="pct"/>
            <w:tcBorders>
              <w:top w:val="single" w:sz="6" w:space="0" w:color="000000"/>
              <w:left w:val="single" w:sz="6" w:space="0" w:color="000000"/>
              <w:bottom w:val="single" w:sz="6" w:space="0" w:color="000000"/>
              <w:right w:val="single" w:sz="6" w:space="0" w:color="000000"/>
            </w:tcBorders>
          </w:tcPr>
          <w:p w14:paraId="3042840D"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3564,0</w:t>
            </w:r>
          </w:p>
        </w:tc>
        <w:tc>
          <w:tcPr>
            <w:tcW w:w="550" w:type="pct"/>
            <w:tcBorders>
              <w:top w:val="single" w:sz="6" w:space="0" w:color="000000"/>
              <w:left w:val="single" w:sz="6" w:space="0" w:color="000000"/>
              <w:bottom w:val="single" w:sz="6" w:space="0" w:color="000000"/>
              <w:right w:val="single" w:sz="6" w:space="0" w:color="000000"/>
            </w:tcBorders>
          </w:tcPr>
          <w:p w14:paraId="02D0B6FA"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3564,0</w:t>
            </w:r>
          </w:p>
        </w:tc>
      </w:tr>
      <w:tr w:rsidR="005239E2" w:rsidRPr="007400A2" w14:paraId="5090E364" w14:textId="77777777" w:rsidTr="007400A2">
        <w:trPr>
          <w:cantSplit/>
          <w:trHeight w:val="319"/>
          <w:jc w:val="center"/>
        </w:trPr>
        <w:tc>
          <w:tcPr>
            <w:tcW w:w="2295" w:type="pct"/>
            <w:tcBorders>
              <w:top w:val="single" w:sz="6" w:space="0" w:color="000000"/>
              <w:left w:val="single" w:sz="6" w:space="0" w:color="000000"/>
              <w:bottom w:val="single" w:sz="6" w:space="0" w:color="000000"/>
              <w:right w:val="single" w:sz="6" w:space="0" w:color="000000"/>
            </w:tcBorders>
            <w:vAlign w:val="center"/>
            <w:hideMark/>
          </w:tcPr>
          <w:p w14:paraId="02211BF0" w14:textId="77777777" w:rsidR="00E938E1" w:rsidRPr="007400A2" w:rsidRDefault="00E938E1" w:rsidP="005239E2">
            <w:pPr>
              <w:autoSpaceDE w:val="0"/>
              <w:autoSpaceDN w:val="0"/>
              <w:adjustRightInd w:val="0"/>
              <w:spacing w:after="0" w:line="240" w:lineRule="auto"/>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Дохід Регіони</w:t>
            </w:r>
          </w:p>
        </w:tc>
        <w:tc>
          <w:tcPr>
            <w:tcW w:w="593" w:type="pct"/>
            <w:tcBorders>
              <w:top w:val="single" w:sz="6" w:space="0" w:color="000000"/>
              <w:left w:val="single" w:sz="6" w:space="0" w:color="000000"/>
              <w:bottom w:val="single" w:sz="6" w:space="0" w:color="000000"/>
              <w:right w:val="single" w:sz="6" w:space="0" w:color="000000"/>
            </w:tcBorders>
          </w:tcPr>
          <w:p w14:paraId="4B397B76"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3421,4</w:t>
            </w:r>
          </w:p>
        </w:tc>
        <w:tc>
          <w:tcPr>
            <w:tcW w:w="520" w:type="pct"/>
            <w:tcBorders>
              <w:top w:val="single" w:sz="6" w:space="0" w:color="000000"/>
              <w:left w:val="single" w:sz="6" w:space="0" w:color="000000"/>
              <w:bottom w:val="single" w:sz="6" w:space="0" w:color="000000"/>
              <w:right w:val="single" w:sz="6" w:space="0" w:color="000000"/>
            </w:tcBorders>
          </w:tcPr>
          <w:p w14:paraId="77423D53"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9504,0</w:t>
            </w:r>
          </w:p>
        </w:tc>
        <w:tc>
          <w:tcPr>
            <w:tcW w:w="526" w:type="pct"/>
            <w:tcBorders>
              <w:top w:val="single" w:sz="6" w:space="0" w:color="000000"/>
              <w:left w:val="single" w:sz="6" w:space="0" w:color="000000"/>
              <w:bottom w:val="single" w:sz="6" w:space="0" w:color="000000"/>
              <w:right w:val="single" w:sz="6" w:space="0" w:color="000000"/>
            </w:tcBorders>
          </w:tcPr>
          <w:p w14:paraId="433799BB"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9504,0</w:t>
            </w:r>
          </w:p>
        </w:tc>
        <w:tc>
          <w:tcPr>
            <w:tcW w:w="516" w:type="pct"/>
            <w:tcBorders>
              <w:top w:val="single" w:sz="6" w:space="0" w:color="000000"/>
              <w:left w:val="single" w:sz="6" w:space="0" w:color="000000"/>
              <w:bottom w:val="single" w:sz="6" w:space="0" w:color="000000"/>
              <w:right w:val="single" w:sz="6" w:space="0" w:color="000000"/>
            </w:tcBorders>
          </w:tcPr>
          <w:p w14:paraId="47116915"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9504,0</w:t>
            </w:r>
          </w:p>
        </w:tc>
        <w:tc>
          <w:tcPr>
            <w:tcW w:w="550" w:type="pct"/>
            <w:tcBorders>
              <w:top w:val="single" w:sz="6" w:space="0" w:color="000000"/>
              <w:left w:val="single" w:sz="6" w:space="0" w:color="000000"/>
              <w:bottom w:val="single" w:sz="6" w:space="0" w:color="000000"/>
              <w:right w:val="single" w:sz="6" w:space="0" w:color="000000"/>
            </w:tcBorders>
          </w:tcPr>
          <w:p w14:paraId="01F935C8"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9504,0</w:t>
            </w:r>
          </w:p>
        </w:tc>
      </w:tr>
      <w:tr w:rsidR="005239E2" w:rsidRPr="007400A2" w14:paraId="66B06B56" w14:textId="77777777" w:rsidTr="007400A2">
        <w:trPr>
          <w:cantSplit/>
          <w:trHeight w:val="99"/>
          <w:jc w:val="center"/>
        </w:trPr>
        <w:tc>
          <w:tcPr>
            <w:tcW w:w="2295" w:type="pct"/>
            <w:tcBorders>
              <w:top w:val="single" w:sz="6" w:space="0" w:color="000000"/>
              <w:left w:val="single" w:sz="6" w:space="0" w:color="000000"/>
              <w:bottom w:val="single" w:sz="6" w:space="0" w:color="000000"/>
              <w:right w:val="single" w:sz="6" w:space="0" w:color="000000"/>
            </w:tcBorders>
            <w:vAlign w:val="center"/>
            <w:hideMark/>
          </w:tcPr>
          <w:p w14:paraId="617053D6" w14:textId="77777777" w:rsidR="00E938E1" w:rsidRPr="007400A2" w:rsidRDefault="00E938E1" w:rsidP="005239E2">
            <w:pPr>
              <w:autoSpaceDE w:val="0"/>
              <w:autoSpaceDN w:val="0"/>
              <w:adjustRightInd w:val="0"/>
              <w:spacing w:after="0" w:line="240" w:lineRule="auto"/>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Витрати Запоріжжя</w:t>
            </w:r>
          </w:p>
        </w:tc>
        <w:tc>
          <w:tcPr>
            <w:tcW w:w="593" w:type="pct"/>
            <w:tcBorders>
              <w:top w:val="single" w:sz="6" w:space="0" w:color="000000"/>
              <w:left w:val="single" w:sz="6" w:space="0" w:color="000000"/>
              <w:bottom w:val="single" w:sz="6" w:space="0" w:color="000000"/>
              <w:right w:val="single" w:sz="6" w:space="0" w:color="000000"/>
            </w:tcBorders>
          </w:tcPr>
          <w:p w14:paraId="2D4D27CA"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378,0</w:t>
            </w:r>
          </w:p>
        </w:tc>
        <w:tc>
          <w:tcPr>
            <w:tcW w:w="520" w:type="pct"/>
            <w:tcBorders>
              <w:top w:val="single" w:sz="6" w:space="0" w:color="000000"/>
              <w:left w:val="single" w:sz="6" w:space="0" w:color="000000"/>
              <w:bottom w:val="single" w:sz="6" w:space="0" w:color="000000"/>
              <w:right w:val="single" w:sz="6" w:space="0" w:color="000000"/>
            </w:tcBorders>
          </w:tcPr>
          <w:p w14:paraId="03FC2B35"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378,0</w:t>
            </w:r>
          </w:p>
        </w:tc>
        <w:tc>
          <w:tcPr>
            <w:tcW w:w="526" w:type="pct"/>
            <w:tcBorders>
              <w:top w:val="single" w:sz="6" w:space="0" w:color="000000"/>
              <w:left w:val="single" w:sz="6" w:space="0" w:color="000000"/>
              <w:bottom w:val="single" w:sz="6" w:space="0" w:color="000000"/>
              <w:right w:val="single" w:sz="6" w:space="0" w:color="000000"/>
            </w:tcBorders>
          </w:tcPr>
          <w:p w14:paraId="7C1233EB"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378,0</w:t>
            </w:r>
          </w:p>
        </w:tc>
        <w:tc>
          <w:tcPr>
            <w:tcW w:w="516" w:type="pct"/>
            <w:tcBorders>
              <w:top w:val="single" w:sz="6" w:space="0" w:color="000000"/>
              <w:left w:val="single" w:sz="6" w:space="0" w:color="000000"/>
              <w:bottom w:val="single" w:sz="6" w:space="0" w:color="000000"/>
              <w:right w:val="single" w:sz="6" w:space="0" w:color="000000"/>
            </w:tcBorders>
          </w:tcPr>
          <w:p w14:paraId="615EA9E4"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378,0</w:t>
            </w:r>
          </w:p>
        </w:tc>
        <w:tc>
          <w:tcPr>
            <w:tcW w:w="550" w:type="pct"/>
            <w:tcBorders>
              <w:top w:val="single" w:sz="6" w:space="0" w:color="000000"/>
              <w:left w:val="single" w:sz="6" w:space="0" w:color="000000"/>
              <w:bottom w:val="single" w:sz="6" w:space="0" w:color="000000"/>
              <w:right w:val="single" w:sz="6" w:space="0" w:color="000000"/>
            </w:tcBorders>
          </w:tcPr>
          <w:p w14:paraId="07A882D9"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378,0</w:t>
            </w:r>
          </w:p>
        </w:tc>
      </w:tr>
      <w:tr w:rsidR="005239E2" w:rsidRPr="007400A2" w14:paraId="46CA6D51" w14:textId="77777777" w:rsidTr="007400A2">
        <w:trPr>
          <w:cantSplit/>
          <w:trHeight w:val="99"/>
          <w:jc w:val="center"/>
        </w:trPr>
        <w:tc>
          <w:tcPr>
            <w:tcW w:w="2295" w:type="pct"/>
            <w:tcBorders>
              <w:top w:val="single" w:sz="6" w:space="0" w:color="000000"/>
              <w:left w:val="single" w:sz="6" w:space="0" w:color="000000"/>
              <w:bottom w:val="single" w:sz="6" w:space="0" w:color="000000"/>
              <w:right w:val="single" w:sz="6" w:space="0" w:color="000000"/>
            </w:tcBorders>
            <w:vAlign w:val="center"/>
          </w:tcPr>
          <w:p w14:paraId="1912BE67" w14:textId="77777777" w:rsidR="00E938E1" w:rsidRPr="007400A2" w:rsidRDefault="00E938E1" w:rsidP="005239E2">
            <w:pPr>
              <w:autoSpaceDE w:val="0"/>
              <w:autoSpaceDN w:val="0"/>
              <w:adjustRightInd w:val="0"/>
              <w:spacing w:after="0" w:line="240" w:lineRule="auto"/>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Витрати 3 Регіони</w:t>
            </w:r>
          </w:p>
        </w:tc>
        <w:tc>
          <w:tcPr>
            <w:tcW w:w="593" w:type="pct"/>
            <w:tcBorders>
              <w:top w:val="single" w:sz="6" w:space="0" w:color="000000"/>
              <w:left w:val="single" w:sz="6" w:space="0" w:color="000000"/>
              <w:bottom w:val="single" w:sz="6" w:space="0" w:color="000000"/>
              <w:right w:val="single" w:sz="6" w:space="0" w:color="000000"/>
            </w:tcBorders>
          </w:tcPr>
          <w:p w14:paraId="7F1F2811"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1746,0</w:t>
            </w:r>
          </w:p>
        </w:tc>
        <w:tc>
          <w:tcPr>
            <w:tcW w:w="520" w:type="pct"/>
            <w:tcBorders>
              <w:top w:val="single" w:sz="6" w:space="0" w:color="000000"/>
              <w:left w:val="single" w:sz="6" w:space="0" w:color="000000"/>
              <w:bottom w:val="single" w:sz="6" w:space="0" w:color="000000"/>
              <w:right w:val="single" w:sz="6" w:space="0" w:color="000000"/>
            </w:tcBorders>
          </w:tcPr>
          <w:p w14:paraId="69510C49"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1746,0</w:t>
            </w:r>
          </w:p>
        </w:tc>
        <w:tc>
          <w:tcPr>
            <w:tcW w:w="526" w:type="pct"/>
            <w:tcBorders>
              <w:top w:val="single" w:sz="6" w:space="0" w:color="000000"/>
              <w:left w:val="single" w:sz="6" w:space="0" w:color="000000"/>
              <w:bottom w:val="single" w:sz="6" w:space="0" w:color="000000"/>
              <w:right w:val="single" w:sz="6" w:space="0" w:color="000000"/>
            </w:tcBorders>
          </w:tcPr>
          <w:p w14:paraId="65512CF3"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1746,0</w:t>
            </w:r>
          </w:p>
        </w:tc>
        <w:tc>
          <w:tcPr>
            <w:tcW w:w="516" w:type="pct"/>
            <w:tcBorders>
              <w:top w:val="single" w:sz="6" w:space="0" w:color="000000"/>
              <w:left w:val="single" w:sz="6" w:space="0" w:color="000000"/>
              <w:bottom w:val="single" w:sz="6" w:space="0" w:color="000000"/>
              <w:right w:val="single" w:sz="6" w:space="0" w:color="000000"/>
            </w:tcBorders>
          </w:tcPr>
          <w:p w14:paraId="76365DB6"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1746,0</w:t>
            </w:r>
          </w:p>
        </w:tc>
        <w:tc>
          <w:tcPr>
            <w:tcW w:w="550" w:type="pct"/>
            <w:tcBorders>
              <w:top w:val="single" w:sz="6" w:space="0" w:color="000000"/>
              <w:left w:val="single" w:sz="6" w:space="0" w:color="000000"/>
              <w:bottom w:val="single" w:sz="6" w:space="0" w:color="000000"/>
              <w:right w:val="single" w:sz="6" w:space="0" w:color="000000"/>
            </w:tcBorders>
          </w:tcPr>
          <w:p w14:paraId="1EB5FD7D"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1746,0</w:t>
            </w:r>
          </w:p>
        </w:tc>
      </w:tr>
      <w:tr w:rsidR="005239E2" w:rsidRPr="007400A2" w14:paraId="60E58E2F" w14:textId="77777777" w:rsidTr="007400A2">
        <w:trPr>
          <w:cantSplit/>
          <w:trHeight w:val="99"/>
          <w:jc w:val="center"/>
        </w:trPr>
        <w:tc>
          <w:tcPr>
            <w:tcW w:w="2295" w:type="pct"/>
            <w:tcBorders>
              <w:top w:val="single" w:sz="6" w:space="0" w:color="000000"/>
              <w:left w:val="single" w:sz="6" w:space="0" w:color="000000"/>
              <w:bottom w:val="single" w:sz="6" w:space="0" w:color="000000"/>
              <w:right w:val="single" w:sz="6" w:space="0" w:color="000000"/>
            </w:tcBorders>
            <w:vAlign w:val="center"/>
          </w:tcPr>
          <w:p w14:paraId="5ED08C26" w14:textId="77777777" w:rsidR="00E938E1" w:rsidRPr="007400A2" w:rsidRDefault="00E938E1" w:rsidP="005239E2">
            <w:pPr>
              <w:autoSpaceDE w:val="0"/>
              <w:autoSpaceDN w:val="0"/>
              <w:adjustRightInd w:val="0"/>
              <w:spacing w:after="0" w:line="240" w:lineRule="auto"/>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Витрати Регіони</w:t>
            </w:r>
          </w:p>
        </w:tc>
        <w:tc>
          <w:tcPr>
            <w:tcW w:w="593" w:type="pct"/>
            <w:tcBorders>
              <w:top w:val="single" w:sz="6" w:space="0" w:color="000000"/>
              <w:left w:val="single" w:sz="6" w:space="0" w:color="000000"/>
              <w:bottom w:val="single" w:sz="6" w:space="0" w:color="000000"/>
              <w:right w:val="single" w:sz="6" w:space="0" w:color="000000"/>
            </w:tcBorders>
          </w:tcPr>
          <w:p w14:paraId="019D71D7"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3460,0</w:t>
            </w:r>
          </w:p>
        </w:tc>
        <w:tc>
          <w:tcPr>
            <w:tcW w:w="520" w:type="pct"/>
            <w:tcBorders>
              <w:top w:val="single" w:sz="6" w:space="0" w:color="000000"/>
              <w:left w:val="single" w:sz="6" w:space="0" w:color="000000"/>
              <w:bottom w:val="single" w:sz="6" w:space="0" w:color="000000"/>
              <w:right w:val="single" w:sz="6" w:space="0" w:color="000000"/>
            </w:tcBorders>
          </w:tcPr>
          <w:p w14:paraId="1024E507"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3460,0</w:t>
            </w:r>
          </w:p>
        </w:tc>
        <w:tc>
          <w:tcPr>
            <w:tcW w:w="526" w:type="pct"/>
            <w:tcBorders>
              <w:top w:val="single" w:sz="6" w:space="0" w:color="000000"/>
              <w:left w:val="single" w:sz="6" w:space="0" w:color="000000"/>
              <w:bottom w:val="single" w:sz="6" w:space="0" w:color="000000"/>
              <w:right w:val="single" w:sz="6" w:space="0" w:color="000000"/>
            </w:tcBorders>
          </w:tcPr>
          <w:p w14:paraId="7272FF8E"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3460,0</w:t>
            </w:r>
          </w:p>
        </w:tc>
        <w:tc>
          <w:tcPr>
            <w:tcW w:w="516" w:type="pct"/>
            <w:tcBorders>
              <w:top w:val="single" w:sz="6" w:space="0" w:color="000000"/>
              <w:left w:val="single" w:sz="6" w:space="0" w:color="000000"/>
              <w:bottom w:val="single" w:sz="6" w:space="0" w:color="000000"/>
              <w:right w:val="single" w:sz="6" w:space="0" w:color="000000"/>
            </w:tcBorders>
          </w:tcPr>
          <w:p w14:paraId="40C2D0E7"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3460,0</w:t>
            </w:r>
          </w:p>
        </w:tc>
        <w:tc>
          <w:tcPr>
            <w:tcW w:w="550" w:type="pct"/>
            <w:tcBorders>
              <w:top w:val="single" w:sz="6" w:space="0" w:color="000000"/>
              <w:left w:val="single" w:sz="6" w:space="0" w:color="000000"/>
              <w:bottom w:val="single" w:sz="6" w:space="0" w:color="000000"/>
              <w:right w:val="single" w:sz="6" w:space="0" w:color="000000"/>
            </w:tcBorders>
          </w:tcPr>
          <w:p w14:paraId="0CD4F5C7"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3460,0</w:t>
            </w:r>
          </w:p>
        </w:tc>
      </w:tr>
      <w:tr w:rsidR="005239E2" w:rsidRPr="007400A2" w14:paraId="17EAE5F5" w14:textId="77777777" w:rsidTr="007400A2">
        <w:trPr>
          <w:cantSplit/>
          <w:trHeight w:val="338"/>
          <w:jc w:val="center"/>
        </w:trPr>
        <w:tc>
          <w:tcPr>
            <w:tcW w:w="2295" w:type="pct"/>
            <w:tcBorders>
              <w:top w:val="single" w:sz="6" w:space="0" w:color="000000"/>
              <w:left w:val="single" w:sz="6" w:space="0" w:color="000000"/>
              <w:bottom w:val="single" w:sz="6" w:space="0" w:color="000000"/>
              <w:right w:val="single" w:sz="6" w:space="0" w:color="000000"/>
            </w:tcBorders>
            <w:vAlign w:val="center"/>
            <w:hideMark/>
          </w:tcPr>
          <w:p w14:paraId="618C986F" w14:textId="77777777" w:rsidR="00E938E1" w:rsidRPr="007400A2" w:rsidRDefault="00E938E1" w:rsidP="005239E2">
            <w:pPr>
              <w:autoSpaceDE w:val="0"/>
              <w:autoSpaceDN w:val="0"/>
              <w:adjustRightInd w:val="0"/>
              <w:spacing w:after="0" w:line="240" w:lineRule="auto"/>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База податку на прибуток Запоріжжя</w:t>
            </w:r>
          </w:p>
        </w:tc>
        <w:tc>
          <w:tcPr>
            <w:tcW w:w="593" w:type="pct"/>
            <w:tcBorders>
              <w:top w:val="single" w:sz="6" w:space="0" w:color="000000"/>
              <w:left w:val="single" w:sz="6" w:space="0" w:color="000000"/>
              <w:bottom w:val="single" w:sz="6" w:space="0" w:color="000000"/>
              <w:right w:val="single" w:sz="6" w:space="0" w:color="000000"/>
            </w:tcBorders>
          </w:tcPr>
          <w:p w14:paraId="69C0C1B9" w14:textId="77777777" w:rsidR="00E938E1" w:rsidRPr="007400A2" w:rsidRDefault="00E938E1" w:rsidP="005239E2">
            <w:pPr>
              <w:autoSpaceDE w:val="0"/>
              <w:autoSpaceDN w:val="0"/>
              <w:adjustRightInd w:val="0"/>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98,3</w:t>
            </w:r>
          </w:p>
        </w:tc>
        <w:tc>
          <w:tcPr>
            <w:tcW w:w="520" w:type="pct"/>
            <w:tcBorders>
              <w:top w:val="single" w:sz="6" w:space="0" w:color="000000"/>
              <w:left w:val="single" w:sz="6" w:space="0" w:color="000000"/>
              <w:bottom w:val="single" w:sz="6" w:space="0" w:color="000000"/>
              <w:right w:val="single" w:sz="6" w:space="0" w:color="000000"/>
            </w:tcBorders>
          </w:tcPr>
          <w:p w14:paraId="22D4C986"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98,3</w:t>
            </w:r>
          </w:p>
        </w:tc>
        <w:tc>
          <w:tcPr>
            <w:tcW w:w="526" w:type="pct"/>
            <w:tcBorders>
              <w:top w:val="single" w:sz="6" w:space="0" w:color="000000"/>
              <w:left w:val="single" w:sz="6" w:space="0" w:color="000000"/>
              <w:bottom w:val="single" w:sz="6" w:space="0" w:color="000000"/>
              <w:right w:val="single" w:sz="6" w:space="0" w:color="000000"/>
            </w:tcBorders>
          </w:tcPr>
          <w:p w14:paraId="5843E20F"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98,3</w:t>
            </w:r>
          </w:p>
        </w:tc>
        <w:tc>
          <w:tcPr>
            <w:tcW w:w="516" w:type="pct"/>
            <w:tcBorders>
              <w:top w:val="single" w:sz="6" w:space="0" w:color="000000"/>
              <w:left w:val="single" w:sz="6" w:space="0" w:color="000000"/>
              <w:bottom w:val="single" w:sz="6" w:space="0" w:color="000000"/>
              <w:right w:val="single" w:sz="6" w:space="0" w:color="000000"/>
            </w:tcBorders>
          </w:tcPr>
          <w:p w14:paraId="3F44451F"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98,3</w:t>
            </w:r>
          </w:p>
        </w:tc>
        <w:tc>
          <w:tcPr>
            <w:tcW w:w="550" w:type="pct"/>
            <w:tcBorders>
              <w:top w:val="single" w:sz="6" w:space="0" w:color="000000"/>
              <w:left w:val="single" w:sz="6" w:space="0" w:color="000000"/>
              <w:bottom w:val="single" w:sz="6" w:space="0" w:color="000000"/>
              <w:right w:val="single" w:sz="6" w:space="0" w:color="000000"/>
            </w:tcBorders>
          </w:tcPr>
          <w:p w14:paraId="391C90C7"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98,3</w:t>
            </w:r>
          </w:p>
        </w:tc>
      </w:tr>
      <w:tr w:rsidR="005239E2" w:rsidRPr="007400A2" w14:paraId="7B2BD2D8" w14:textId="77777777" w:rsidTr="007400A2">
        <w:trPr>
          <w:cantSplit/>
          <w:trHeight w:val="226"/>
          <w:jc w:val="center"/>
        </w:trPr>
        <w:tc>
          <w:tcPr>
            <w:tcW w:w="2295" w:type="pct"/>
            <w:tcBorders>
              <w:top w:val="single" w:sz="6" w:space="0" w:color="000000"/>
              <w:left w:val="single" w:sz="6" w:space="0" w:color="000000"/>
              <w:bottom w:val="single" w:sz="6" w:space="0" w:color="000000"/>
              <w:right w:val="single" w:sz="6" w:space="0" w:color="000000"/>
            </w:tcBorders>
            <w:vAlign w:val="center"/>
          </w:tcPr>
          <w:p w14:paraId="29849C4E" w14:textId="77777777" w:rsidR="00E938E1" w:rsidRPr="007400A2" w:rsidRDefault="00E938E1" w:rsidP="005239E2">
            <w:pPr>
              <w:autoSpaceDE w:val="0"/>
              <w:autoSpaceDN w:val="0"/>
              <w:adjustRightInd w:val="0"/>
              <w:spacing w:after="0" w:line="240" w:lineRule="auto"/>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База податку на прибуток 3 Регіони</w:t>
            </w:r>
          </w:p>
        </w:tc>
        <w:tc>
          <w:tcPr>
            <w:tcW w:w="593" w:type="pct"/>
            <w:tcBorders>
              <w:top w:val="single" w:sz="6" w:space="0" w:color="000000"/>
              <w:left w:val="single" w:sz="6" w:space="0" w:color="000000"/>
              <w:bottom w:val="single" w:sz="6" w:space="0" w:color="000000"/>
              <w:right w:val="single" w:sz="6" w:space="0" w:color="000000"/>
            </w:tcBorders>
          </w:tcPr>
          <w:p w14:paraId="5F6D2DEE"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641,5</w:t>
            </w:r>
          </w:p>
        </w:tc>
        <w:tc>
          <w:tcPr>
            <w:tcW w:w="520" w:type="pct"/>
            <w:tcBorders>
              <w:top w:val="single" w:sz="6" w:space="0" w:color="000000"/>
              <w:left w:val="single" w:sz="6" w:space="0" w:color="000000"/>
              <w:bottom w:val="single" w:sz="6" w:space="0" w:color="000000"/>
              <w:right w:val="single" w:sz="6" w:space="0" w:color="000000"/>
            </w:tcBorders>
          </w:tcPr>
          <w:p w14:paraId="7A87FC3E"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641,5</w:t>
            </w:r>
          </w:p>
        </w:tc>
        <w:tc>
          <w:tcPr>
            <w:tcW w:w="526" w:type="pct"/>
            <w:tcBorders>
              <w:top w:val="single" w:sz="6" w:space="0" w:color="000000"/>
              <w:left w:val="single" w:sz="6" w:space="0" w:color="000000"/>
              <w:bottom w:val="single" w:sz="6" w:space="0" w:color="000000"/>
              <w:right w:val="single" w:sz="6" w:space="0" w:color="000000"/>
            </w:tcBorders>
          </w:tcPr>
          <w:p w14:paraId="4DE4CF3B"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641,5</w:t>
            </w:r>
          </w:p>
        </w:tc>
        <w:tc>
          <w:tcPr>
            <w:tcW w:w="516" w:type="pct"/>
            <w:tcBorders>
              <w:top w:val="single" w:sz="6" w:space="0" w:color="000000"/>
              <w:left w:val="single" w:sz="6" w:space="0" w:color="000000"/>
              <w:bottom w:val="single" w:sz="6" w:space="0" w:color="000000"/>
              <w:right w:val="single" w:sz="6" w:space="0" w:color="000000"/>
            </w:tcBorders>
          </w:tcPr>
          <w:p w14:paraId="5DEEFC40"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641,5</w:t>
            </w:r>
          </w:p>
        </w:tc>
        <w:tc>
          <w:tcPr>
            <w:tcW w:w="550" w:type="pct"/>
            <w:tcBorders>
              <w:top w:val="single" w:sz="6" w:space="0" w:color="000000"/>
              <w:left w:val="single" w:sz="6" w:space="0" w:color="000000"/>
              <w:bottom w:val="single" w:sz="6" w:space="0" w:color="000000"/>
              <w:right w:val="single" w:sz="6" w:space="0" w:color="000000"/>
            </w:tcBorders>
          </w:tcPr>
          <w:p w14:paraId="344FF9B8"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641,5</w:t>
            </w:r>
          </w:p>
        </w:tc>
      </w:tr>
      <w:tr w:rsidR="005239E2" w:rsidRPr="007400A2" w14:paraId="56279377" w14:textId="77777777" w:rsidTr="007400A2">
        <w:trPr>
          <w:cantSplit/>
          <w:trHeight w:val="226"/>
          <w:jc w:val="center"/>
        </w:trPr>
        <w:tc>
          <w:tcPr>
            <w:tcW w:w="2295" w:type="pct"/>
            <w:tcBorders>
              <w:top w:val="single" w:sz="6" w:space="0" w:color="000000"/>
              <w:left w:val="single" w:sz="6" w:space="0" w:color="000000"/>
              <w:bottom w:val="single" w:sz="6" w:space="0" w:color="000000"/>
              <w:right w:val="single" w:sz="6" w:space="0" w:color="000000"/>
            </w:tcBorders>
            <w:vAlign w:val="center"/>
          </w:tcPr>
          <w:p w14:paraId="5B44A1DA" w14:textId="77777777" w:rsidR="00E938E1" w:rsidRPr="007400A2" w:rsidRDefault="00E938E1" w:rsidP="005239E2">
            <w:pPr>
              <w:autoSpaceDE w:val="0"/>
              <w:autoSpaceDN w:val="0"/>
              <w:adjustRightInd w:val="0"/>
              <w:spacing w:after="0" w:line="240" w:lineRule="auto"/>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База податку на прибуток Регіони</w:t>
            </w:r>
          </w:p>
        </w:tc>
        <w:tc>
          <w:tcPr>
            <w:tcW w:w="593" w:type="pct"/>
            <w:tcBorders>
              <w:top w:val="single" w:sz="6" w:space="0" w:color="000000"/>
              <w:left w:val="single" w:sz="6" w:space="0" w:color="000000"/>
              <w:bottom w:val="single" w:sz="6" w:space="0" w:color="000000"/>
              <w:right w:val="single" w:sz="6" w:space="0" w:color="000000"/>
            </w:tcBorders>
          </w:tcPr>
          <w:p w14:paraId="73020BEC"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1710,7</w:t>
            </w:r>
          </w:p>
        </w:tc>
        <w:tc>
          <w:tcPr>
            <w:tcW w:w="520" w:type="pct"/>
            <w:tcBorders>
              <w:top w:val="single" w:sz="6" w:space="0" w:color="000000"/>
              <w:left w:val="single" w:sz="6" w:space="0" w:color="000000"/>
              <w:bottom w:val="single" w:sz="6" w:space="0" w:color="000000"/>
              <w:right w:val="single" w:sz="6" w:space="0" w:color="000000"/>
            </w:tcBorders>
          </w:tcPr>
          <w:p w14:paraId="309053DF"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1710,7</w:t>
            </w:r>
          </w:p>
        </w:tc>
        <w:tc>
          <w:tcPr>
            <w:tcW w:w="526" w:type="pct"/>
            <w:tcBorders>
              <w:top w:val="single" w:sz="6" w:space="0" w:color="000000"/>
              <w:left w:val="single" w:sz="6" w:space="0" w:color="000000"/>
              <w:bottom w:val="single" w:sz="6" w:space="0" w:color="000000"/>
              <w:right w:val="single" w:sz="6" w:space="0" w:color="000000"/>
            </w:tcBorders>
          </w:tcPr>
          <w:p w14:paraId="2BEE64A9"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1710,7</w:t>
            </w:r>
          </w:p>
        </w:tc>
        <w:tc>
          <w:tcPr>
            <w:tcW w:w="516" w:type="pct"/>
            <w:tcBorders>
              <w:top w:val="single" w:sz="6" w:space="0" w:color="000000"/>
              <w:left w:val="single" w:sz="6" w:space="0" w:color="000000"/>
              <w:bottom w:val="single" w:sz="6" w:space="0" w:color="000000"/>
              <w:right w:val="single" w:sz="6" w:space="0" w:color="000000"/>
            </w:tcBorders>
          </w:tcPr>
          <w:p w14:paraId="73986848"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1710,7</w:t>
            </w:r>
          </w:p>
        </w:tc>
        <w:tc>
          <w:tcPr>
            <w:tcW w:w="550" w:type="pct"/>
            <w:tcBorders>
              <w:top w:val="single" w:sz="6" w:space="0" w:color="000000"/>
              <w:left w:val="single" w:sz="6" w:space="0" w:color="000000"/>
              <w:bottom w:val="single" w:sz="6" w:space="0" w:color="000000"/>
              <w:right w:val="single" w:sz="6" w:space="0" w:color="000000"/>
            </w:tcBorders>
          </w:tcPr>
          <w:p w14:paraId="38E57789"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1710,7</w:t>
            </w:r>
          </w:p>
        </w:tc>
      </w:tr>
      <w:tr w:rsidR="005239E2" w:rsidRPr="007400A2" w14:paraId="290BC196" w14:textId="77777777" w:rsidTr="007400A2">
        <w:trPr>
          <w:cantSplit/>
          <w:trHeight w:val="226"/>
          <w:jc w:val="center"/>
        </w:trPr>
        <w:tc>
          <w:tcPr>
            <w:tcW w:w="2295" w:type="pct"/>
            <w:tcBorders>
              <w:top w:val="single" w:sz="6" w:space="0" w:color="000000"/>
              <w:left w:val="single" w:sz="6" w:space="0" w:color="000000"/>
              <w:bottom w:val="single" w:sz="6" w:space="0" w:color="000000"/>
              <w:right w:val="single" w:sz="6" w:space="0" w:color="000000"/>
            </w:tcBorders>
            <w:vAlign w:val="center"/>
            <w:hideMark/>
          </w:tcPr>
          <w:p w14:paraId="47512E1F" w14:textId="77777777" w:rsidR="00E938E1" w:rsidRPr="007400A2" w:rsidRDefault="00E938E1" w:rsidP="005239E2">
            <w:pPr>
              <w:autoSpaceDE w:val="0"/>
              <w:autoSpaceDN w:val="0"/>
              <w:adjustRightInd w:val="0"/>
              <w:spacing w:after="0" w:line="240" w:lineRule="auto"/>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Податок на прибуток, 18% Запоріжжя</w:t>
            </w:r>
          </w:p>
        </w:tc>
        <w:tc>
          <w:tcPr>
            <w:tcW w:w="593" w:type="pct"/>
            <w:tcBorders>
              <w:top w:val="single" w:sz="6" w:space="0" w:color="000000"/>
              <w:left w:val="single" w:sz="6" w:space="0" w:color="000000"/>
              <w:bottom w:val="single" w:sz="6" w:space="0" w:color="000000"/>
              <w:right w:val="single" w:sz="6" w:space="0" w:color="000000"/>
            </w:tcBorders>
          </w:tcPr>
          <w:p w14:paraId="106338B3"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168,0</w:t>
            </w:r>
          </w:p>
        </w:tc>
        <w:tc>
          <w:tcPr>
            <w:tcW w:w="520" w:type="pct"/>
            <w:tcBorders>
              <w:top w:val="single" w:sz="6" w:space="0" w:color="000000"/>
              <w:left w:val="single" w:sz="6" w:space="0" w:color="000000"/>
              <w:bottom w:val="single" w:sz="6" w:space="0" w:color="000000"/>
              <w:right w:val="single" w:sz="6" w:space="0" w:color="000000"/>
            </w:tcBorders>
          </w:tcPr>
          <w:p w14:paraId="4982F1E9"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168,0</w:t>
            </w:r>
          </w:p>
        </w:tc>
        <w:tc>
          <w:tcPr>
            <w:tcW w:w="526" w:type="pct"/>
            <w:tcBorders>
              <w:top w:val="single" w:sz="6" w:space="0" w:color="000000"/>
              <w:left w:val="single" w:sz="6" w:space="0" w:color="000000"/>
              <w:bottom w:val="single" w:sz="6" w:space="0" w:color="000000"/>
              <w:right w:val="single" w:sz="6" w:space="0" w:color="000000"/>
            </w:tcBorders>
          </w:tcPr>
          <w:p w14:paraId="3F874B0A"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168,0</w:t>
            </w:r>
          </w:p>
        </w:tc>
        <w:tc>
          <w:tcPr>
            <w:tcW w:w="516" w:type="pct"/>
            <w:tcBorders>
              <w:top w:val="single" w:sz="6" w:space="0" w:color="000000"/>
              <w:left w:val="single" w:sz="6" w:space="0" w:color="000000"/>
              <w:bottom w:val="single" w:sz="6" w:space="0" w:color="000000"/>
              <w:right w:val="single" w:sz="6" w:space="0" w:color="000000"/>
            </w:tcBorders>
          </w:tcPr>
          <w:p w14:paraId="44569ED7"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168,0</w:t>
            </w:r>
          </w:p>
        </w:tc>
        <w:tc>
          <w:tcPr>
            <w:tcW w:w="550" w:type="pct"/>
            <w:tcBorders>
              <w:top w:val="single" w:sz="6" w:space="0" w:color="000000"/>
              <w:left w:val="single" w:sz="6" w:space="0" w:color="000000"/>
              <w:bottom w:val="single" w:sz="6" w:space="0" w:color="000000"/>
              <w:right w:val="single" w:sz="6" w:space="0" w:color="000000"/>
            </w:tcBorders>
          </w:tcPr>
          <w:p w14:paraId="4A1880A3" w14:textId="77777777" w:rsidR="00E938E1" w:rsidRPr="007400A2" w:rsidRDefault="00E938E1"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168,0</w:t>
            </w:r>
          </w:p>
        </w:tc>
      </w:tr>
      <w:tr w:rsidR="005239E2" w:rsidRPr="007400A2" w14:paraId="3F9E9D2D" w14:textId="77777777" w:rsidTr="007400A2">
        <w:trPr>
          <w:cantSplit/>
          <w:trHeight w:val="226"/>
          <w:jc w:val="center"/>
        </w:trPr>
        <w:tc>
          <w:tcPr>
            <w:tcW w:w="2295" w:type="pct"/>
            <w:tcBorders>
              <w:top w:val="single" w:sz="6" w:space="0" w:color="000000"/>
              <w:left w:val="single" w:sz="6" w:space="0" w:color="000000"/>
              <w:bottom w:val="single" w:sz="6" w:space="0" w:color="000000"/>
              <w:right w:val="single" w:sz="6" w:space="0" w:color="000000"/>
            </w:tcBorders>
            <w:vAlign w:val="center"/>
          </w:tcPr>
          <w:p w14:paraId="005CA44F" w14:textId="42F50466" w:rsidR="005239E2" w:rsidRPr="007400A2" w:rsidRDefault="005239E2" w:rsidP="005239E2">
            <w:pPr>
              <w:autoSpaceDE w:val="0"/>
              <w:autoSpaceDN w:val="0"/>
              <w:adjustRightInd w:val="0"/>
              <w:spacing w:after="0" w:line="240" w:lineRule="auto"/>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Податок на прибуток, 18% 3 Регіони</w:t>
            </w:r>
          </w:p>
        </w:tc>
        <w:tc>
          <w:tcPr>
            <w:tcW w:w="593" w:type="pct"/>
            <w:tcBorders>
              <w:top w:val="single" w:sz="6" w:space="0" w:color="000000"/>
              <w:left w:val="single" w:sz="6" w:space="0" w:color="000000"/>
              <w:bottom w:val="single" w:sz="6" w:space="0" w:color="000000"/>
              <w:right w:val="single" w:sz="6" w:space="0" w:color="000000"/>
            </w:tcBorders>
          </w:tcPr>
          <w:p w14:paraId="7D1824EA" w14:textId="4CB68F7A"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1818,0</w:t>
            </w:r>
          </w:p>
        </w:tc>
        <w:tc>
          <w:tcPr>
            <w:tcW w:w="520" w:type="pct"/>
            <w:tcBorders>
              <w:top w:val="single" w:sz="6" w:space="0" w:color="000000"/>
              <w:left w:val="single" w:sz="6" w:space="0" w:color="000000"/>
              <w:bottom w:val="single" w:sz="6" w:space="0" w:color="000000"/>
              <w:right w:val="single" w:sz="6" w:space="0" w:color="000000"/>
            </w:tcBorders>
          </w:tcPr>
          <w:p w14:paraId="224D2A62" w14:textId="12AB0DAB"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1818,0</w:t>
            </w:r>
          </w:p>
        </w:tc>
        <w:tc>
          <w:tcPr>
            <w:tcW w:w="526" w:type="pct"/>
            <w:tcBorders>
              <w:top w:val="single" w:sz="6" w:space="0" w:color="000000"/>
              <w:left w:val="single" w:sz="6" w:space="0" w:color="000000"/>
              <w:bottom w:val="single" w:sz="6" w:space="0" w:color="000000"/>
              <w:right w:val="single" w:sz="6" w:space="0" w:color="000000"/>
            </w:tcBorders>
          </w:tcPr>
          <w:p w14:paraId="055FBFC1" w14:textId="47382480"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1818,0</w:t>
            </w:r>
          </w:p>
        </w:tc>
        <w:tc>
          <w:tcPr>
            <w:tcW w:w="516" w:type="pct"/>
            <w:tcBorders>
              <w:top w:val="single" w:sz="6" w:space="0" w:color="000000"/>
              <w:left w:val="single" w:sz="6" w:space="0" w:color="000000"/>
              <w:bottom w:val="single" w:sz="6" w:space="0" w:color="000000"/>
              <w:right w:val="single" w:sz="6" w:space="0" w:color="000000"/>
            </w:tcBorders>
          </w:tcPr>
          <w:p w14:paraId="454C13E6" w14:textId="4FDD1200"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1818,0</w:t>
            </w:r>
          </w:p>
        </w:tc>
        <w:tc>
          <w:tcPr>
            <w:tcW w:w="550" w:type="pct"/>
            <w:tcBorders>
              <w:top w:val="single" w:sz="6" w:space="0" w:color="000000"/>
              <w:left w:val="single" w:sz="6" w:space="0" w:color="000000"/>
              <w:bottom w:val="single" w:sz="6" w:space="0" w:color="000000"/>
              <w:right w:val="single" w:sz="6" w:space="0" w:color="000000"/>
            </w:tcBorders>
          </w:tcPr>
          <w:p w14:paraId="12A42EA8" w14:textId="6F08591F"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1818,0</w:t>
            </w:r>
          </w:p>
        </w:tc>
      </w:tr>
      <w:tr w:rsidR="005239E2" w:rsidRPr="007400A2" w14:paraId="614B9245" w14:textId="77777777" w:rsidTr="007400A2">
        <w:trPr>
          <w:cantSplit/>
          <w:trHeight w:val="226"/>
          <w:jc w:val="center"/>
        </w:trPr>
        <w:tc>
          <w:tcPr>
            <w:tcW w:w="2295" w:type="pct"/>
            <w:tcBorders>
              <w:top w:val="single" w:sz="6" w:space="0" w:color="000000"/>
              <w:left w:val="single" w:sz="6" w:space="0" w:color="000000"/>
              <w:bottom w:val="single" w:sz="6" w:space="0" w:color="000000"/>
              <w:right w:val="single" w:sz="6" w:space="0" w:color="000000"/>
            </w:tcBorders>
            <w:vAlign w:val="center"/>
          </w:tcPr>
          <w:p w14:paraId="2DDAA219" w14:textId="69AFFC2A" w:rsidR="005239E2" w:rsidRPr="007400A2" w:rsidRDefault="005239E2" w:rsidP="005239E2">
            <w:pPr>
              <w:autoSpaceDE w:val="0"/>
              <w:autoSpaceDN w:val="0"/>
              <w:adjustRightInd w:val="0"/>
              <w:spacing w:after="0" w:line="240" w:lineRule="auto"/>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Податок на прибуток, 18%</w:t>
            </w:r>
            <w:r w:rsidR="007400A2">
              <w:rPr>
                <w:rFonts w:ascii="Times New Roman" w:hAnsi="Times New Roman"/>
                <w:color w:val="000000" w:themeColor="text1"/>
                <w:sz w:val="28"/>
                <w:szCs w:val="28"/>
                <w:lang w:val="uk-UA"/>
              </w:rPr>
              <w:t xml:space="preserve"> </w:t>
            </w:r>
            <w:r w:rsidRPr="007400A2">
              <w:rPr>
                <w:rFonts w:ascii="Times New Roman" w:hAnsi="Times New Roman"/>
                <w:color w:val="000000" w:themeColor="text1"/>
                <w:sz w:val="28"/>
                <w:szCs w:val="28"/>
                <w:lang w:val="uk-UA"/>
              </w:rPr>
              <w:t>Регіони</w:t>
            </w:r>
          </w:p>
        </w:tc>
        <w:tc>
          <w:tcPr>
            <w:tcW w:w="593" w:type="pct"/>
            <w:tcBorders>
              <w:top w:val="single" w:sz="6" w:space="0" w:color="000000"/>
              <w:left w:val="single" w:sz="6" w:space="0" w:color="000000"/>
              <w:bottom w:val="single" w:sz="6" w:space="0" w:color="000000"/>
              <w:right w:val="single" w:sz="6" w:space="0" w:color="000000"/>
            </w:tcBorders>
          </w:tcPr>
          <w:p w14:paraId="37896A15" w14:textId="4C348564"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6044,0</w:t>
            </w:r>
          </w:p>
        </w:tc>
        <w:tc>
          <w:tcPr>
            <w:tcW w:w="520" w:type="pct"/>
            <w:tcBorders>
              <w:top w:val="single" w:sz="6" w:space="0" w:color="000000"/>
              <w:left w:val="single" w:sz="6" w:space="0" w:color="000000"/>
              <w:bottom w:val="single" w:sz="6" w:space="0" w:color="000000"/>
              <w:right w:val="single" w:sz="6" w:space="0" w:color="000000"/>
            </w:tcBorders>
          </w:tcPr>
          <w:p w14:paraId="2DB768AB" w14:textId="15EE39AD"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6044,0</w:t>
            </w:r>
          </w:p>
        </w:tc>
        <w:tc>
          <w:tcPr>
            <w:tcW w:w="526" w:type="pct"/>
            <w:tcBorders>
              <w:top w:val="single" w:sz="6" w:space="0" w:color="000000"/>
              <w:left w:val="single" w:sz="6" w:space="0" w:color="000000"/>
              <w:bottom w:val="single" w:sz="6" w:space="0" w:color="000000"/>
              <w:right w:val="single" w:sz="6" w:space="0" w:color="000000"/>
            </w:tcBorders>
          </w:tcPr>
          <w:p w14:paraId="70373512" w14:textId="6F276E59"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6044,0</w:t>
            </w:r>
          </w:p>
        </w:tc>
        <w:tc>
          <w:tcPr>
            <w:tcW w:w="516" w:type="pct"/>
            <w:tcBorders>
              <w:top w:val="single" w:sz="6" w:space="0" w:color="000000"/>
              <w:left w:val="single" w:sz="6" w:space="0" w:color="000000"/>
              <w:bottom w:val="single" w:sz="6" w:space="0" w:color="000000"/>
              <w:right w:val="single" w:sz="6" w:space="0" w:color="000000"/>
            </w:tcBorders>
          </w:tcPr>
          <w:p w14:paraId="10FBE249" w14:textId="56C137A1"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6044,0</w:t>
            </w:r>
          </w:p>
        </w:tc>
        <w:tc>
          <w:tcPr>
            <w:tcW w:w="550" w:type="pct"/>
            <w:tcBorders>
              <w:top w:val="single" w:sz="6" w:space="0" w:color="000000"/>
              <w:left w:val="single" w:sz="6" w:space="0" w:color="000000"/>
              <w:bottom w:val="single" w:sz="6" w:space="0" w:color="000000"/>
              <w:right w:val="single" w:sz="6" w:space="0" w:color="000000"/>
            </w:tcBorders>
          </w:tcPr>
          <w:p w14:paraId="2A24CFFB" w14:textId="4D7FF986"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6044,0</w:t>
            </w:r>
          </w:p>
        </w:tc>
      </w:tr>
      <w:tr w:rsidR="005239E2" w:rsidRPr="007400A2" w14:paraId="7DD096B2" w14:textId="77777777" w:rsidTr="007400A2">
        <w:trPr>
          <w:cantSplit/>
          <w:trHeight w:val="226"/>
          <w:jc w:val="center"/>
        </w:trPr>
        <w:tc>
          <w:tcPr>
            <w:tcW w:w="2295" w:type="pct"/>
            <w:tcBorders>
              <w:top w:val="single" w:sz="6" w:space="0" w:color="000000"/>
              <w:left w:val="single" w:sz="6" w:space="0" w:color="000000"/>
              <w:bottom w:val="single" w:sz="6" w:space="0" w:color="000000"/>
              <w:right w:val="single" w:sz="6" w:space="0" w:color="000000"/>
            </w:tcBorders>
            <w:vAlign w:val="center"/>
          </w:tcPr>
          <w:p w14:paraId="73A4D5C8" w14:textId="419461F2" w:rsidR="005239E2" w:rsidRPr="007400A2" w:rsidRDefault="005239E2" w:rsidP="005239E2">
            <w:pPr>
              <w:autoSpaceDE w:val="0"/>
              <w:autoSpaceDN w:val="0"/>
              <w:adjustRightInd w:val="0"/>
              <w:spacing w:after="0" w:line="240" w:lineRule="auto"/>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Прибуток Запоріжжя</w:t>
            </w:r>
          </w:p>
        </w:tc>
        <w:tc>
          <w:tcPr>
            <w:tcW w:w="593" w:type="pct"/>
            <w:tcBorders>
              <w:top w:val="single" w:sz="6" w:space="0" w:color="000000"/>
              <w:left w:val="single" w:sz="6" w:space="0" w:color="000000"/>
              <w:bottom w:val="single" w:sz="6" w:space="0" w:color="000000"/>
              <w:right w:val="single" w:sz="6" w:space="0" w:color="000000"/>
            </w:tcBorders>
          </w:tcPr>
          <w:p w14:paraId="15AA4269" w14:textId="747E59B4"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-109,4</w:t>
            </w:r>
          </w:p>
        </w:tc>
        <w:tc>
          <w:tcPr>
            <w:tcW w:w="520" w:type="pct"/>
            <w:tcBorders>
              <w:top w:val="single" w:sz="6" w:space="0" w:color="000000"/>
              <w:left w:val="single" w:sz="6" w:space="0" w:color="000000"/>
              <w:bottom w:val="single" w:sz="6" w:space="0" w:color="000000"/>
              <w:right w:val="single" w:sz="6" w:space="0" w:color="000000"/>
            </w:tcBorders>
          </w:tcPr>
          <w:p w14:paraId="3FC26739" w14:textId="2E443199"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69,7</w:t>
            </w:r>
          </w:p>
        </w:tc>
        <w:tc>
          <w:tcPr>
            <w:tcW w:w="526" w:type="pct"/>
            <w:tcBorders>
              <w:top w:val="single" w:sz="6" w:space="0" w:color="000000"/>
              <w:left w:val="single" w:sz="6" w:space="0" w:color="000000"/>
              <w:bottom w:val="single" w:sz="6" w:space="0" w:color="000000"/>
              <w:right w:val="single" w:sz="6" w:space="0" w:color="000000"/>
            </w:tcBorders>
          </w:tcPr>
          <w:p w14:paraId="1FFECE93" w14:textId="092F80F2"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69,7</w:t>
            </w:r>
          </w:p>
        </w:tc>
        <w:tc>
          <w:tcPr>
            <w:tcW w:w="516" w:type="pct"/>
            <w:tcBorders>
              <w:top w:val="single" w:sz="6" w:space="0" w:color="000000"/>
              <w:left w:val="single" w:sz="6" w:space="0" w:color="000000"/>
              <w:bottom w:val="single" w:sz="6" w:space="0" w:color="000000"/>
              <w:right w:val="single" w:sz="6" w:space="0" w:color="000000"/>
            </w:tcBorders>
          </w:tcPr>
          <w:p w14:paraId="0D47A137" w14:textId="7E726687"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69,7</w:t>
            </w:r>
          </w:p>
        </w:tc>
        <w:tc>
          <w:tcPr>
            <w:tcW w:w="550" w:type="pct"/>
            <w:tcBorders>
              <w:top w:val="single" w:sz="6" w:space="0" w:color="000000"/>
              <w:left w:val="single" w:sz="6" w:space="0" w:color="000000"/>
              <w:bottom w:val="single" w:sz="6" w:space="0" w:color="000000"/>
              <w:right w:val="single" w:sz="6" w:space="0" w:color="000000"/>
            </w:tcBorders>
          </w:tcPr>
          <w:p w14:paraId="10007D38" w14:textId="05D4461A"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69,7</w:t>
            </w:r>
          </w:p>
        </w:tc>
      </w:tr>
      <w:tr w:rsidR="005239E2" w:rsidRPr="007400A2" w14:paraId="6CAE4E05" w14:textId="77777777" w:rsidTr="007400A2">
        <w:trPr>
          <w:cantSplit/>
          <w:trHeight w:val="226"/>
          <w:jc w:val="center"/>
        </w:trPr>
        <w:tc>
          <w:tcPr>
            <w:tcW w:w="2295" w:type="pct"/>
            <w:tcBorders>
              <w:top w:val="single" w:sz="6" w:space="0" w:color="000000"/>
              <w:left w:val="single" w:sz="6" w:space="0" w:color="000000"/>
              <w:bottom w:val="single" w:sz="6" w:space="0" w:color="000000"/>
              <w:right w:val="single" w:sz="6" w:space="0" w:color="000000"/>
            </w:tcBorders>
            <w:vAlign w:val="center"/>
          </w:tcPr>
          <w:p w14:paraId="2BBFB9E2" w14:textId="3B920D11" w:rsidR="005239E2" w:rsidRPr="007400A2" w:rsidRDefault="005239E2" w:rsidP="005239E2">
            <w:pPr>
              <w:autoSpaceDE w:val="0"/>
              <w:autoSpaceDN w:val="0"/>
              <w:adjustRightInd w:val="0"/>
              <w:spacing w:after="0" w:line="240" w:lineRule="auto"/>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Прибуток 3 Регіони</w:t>
            </w:r>
          </w:p>
        </w:tc>
        <w:tc>
          <w:tcPr>
            <w:tcW w:w="593" w:type="pct"/>
            <w:tcBorders>
              <w:top w:val="single" w:sz="6" w:space="0" w:color="000000"/>
              <w:left w:val="single" w:sz="6" w:space="0" w:color="000000"/>
              <w:bottom w:val="single" w:sz="6" w:space="0" w:color="000000"/>
              <w:right w:val="single" w:sz="6" w:space="0" w:color="000000"/>
            </w:tcBorders>
          </w:tcPr>
          <w:p w14:paraId="754AE5F8" w14:textId="6D0C12CD"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7,5</w:t>
            </w:r>
          </w:p>
        </w:tc>
        <w:tc>
          <w:tcPr>
            <w:tcW w:w="520" w:type="pct"/>
            <w:tcBorders>
              <w:top w:val="single" w:sz="6" w:space="0" w:color="000000"/>
              <w:left w:val="single" w:sz="6" w:space="0" w:color="000000"/>
              <w:bottom w:val="single" w:sz="6" w:space="0" w:color="000000"/>
              <w:right w:val="single" w:sz="6" w:space="0" w:color="000000"/>
            </w:tcBorders>
          </w:tcPr>
          <w:p w14:paraId="55655740" w14:textId="033A2336"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1176,5</w:t>
            </w:r>
          </w:p>
        </w:tc>
        <w:tc>
          <w:tcPr>
            <w:tcW w:w="526" w:type="pct"/>
            <w:tcBorders>
              <w:top w:val="single" w:sz="6" w:space="0" w:color="000000"/>
              <w:left w:val="single" w:sz="6" w:space="0" w:color="000000"/>
              <w:bottom w:val="single" w:sz="6" w:space="0" w:color="000000"/>
              <w:right w:val="single" w:sz="6" w:space="0" w:color="000000"/>
            </w:tcBorders>
          </w:tcPr>
          <w:p w14:paraId="2BD10B57" w14:textId="68656EE9"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1176,5</w:t>
            </w:r>
          </w:p>
        </w:tc>
        <w:tc>
          <w:tcPr>
            <w:tcW w:w="516" w:type="pct"/>
            <w:tcBorders>
              <w:top w:val="single" w:sz="6" w:space="0" w:color="000000"/>
              <w:left w:val="single" w:sz="6" w:space="0" w:color="000000"/>
              <w:bottom w:val="single" w:sz="6" w:space="0" w:color="000000"/>
              <w:right w:val="single" w:sz="6" w:space="0" w:color="000000"/>
            </w:tcBorders>
          </w:tcPr>
          <w:p w14:paraId="0DACE153" w14:textId="165CC581"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1176,5</w:t>
            </w:r>
          </w:p>
        </w:tc>
        <w:tc>
          <w:tcPr>
            <w:tcW w:w="550" w:type="pct"/>
            <w:tcBorders>
              <w:top w:val="single" w:sz="6" w:space="0" w:color="000000"/>
              <w:left w:val="single" w:sz="6" w:space="0" w:color="000000"/>
              <w:bottom w:val="single" w:sz="6" w:space="0" w:color="000000"/>
              <w:right w:val="single" w:sz="6" w:space="0" w:color="000000"/>
            </w:tcBorders>
          </w:tcPr>
          <w:p w14:paraId="3C4CE307" w14:textId="00119CB7"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1176,5</w:t>
            </w:r>
          </w:p>
        </w:tc>
      </w:tr>
      <w:tr w:rsidR="005239E2" w:rsidRPr="007400A2" w14:paraId="7987F400" w14:textId="77777777" w:rsidTr="007400A2">
        <w:trPr>
          <w:cantSplit/>
          <w:trHeight w:val="226"/>
          <w:jc w:val="center"/>
        </w:trPr>
        <w:tc>
          <w:tcPr>
            <w:tcW w:w="2295" w:type="pct"/>
            <w:tcBorders>
              <w:top w:val="single" w:sz="6" w:space="0" w:color="000000"/>
              <w:left w:val="single" w:sz="6" w:space="0" w:color="000000"/>
              <w:bottom w:val="single" w:sz="6" w:space="0" w:color="000000"/>
              <w:right w:val="single" w:sz="6" w:space="0" w:color="000000"/>
            </w:tcBorders>
            <w:vAlign w:val="center"/>
          </w:tcPr>
          <w:p w14:paraId="2988B57C" w14:textId="3EB5CA75" w:rsidR="005239E2" w:rsidRPr="007400A2" w:rsidRDefault="005239E2" w:rsidP="005239E2">
            <w:pPr>
              <w:autoSpaceDE w:val="0"/>
              <w:autoSpaceDN w:val="0"/>
              <w:adjustRightInd w:val="0"/>
              <w:spacing w:after="0" w:line="240" w:lineRule="auto"/>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Прибуток Регіони</w:t>
            </w:r>
          </w:p>
        </w:tc>
        <w:tc>
          <w:tcPr>
            <w:tcW w:w="593" w:type="pct"/>
            <w:tcBorders>
              <w:top w:val="single" w:sz="6" w:space="0" w:color="000000"/>
              <w:left w:val="single" w:sz="6" w:space="0" w:color="000000"/>
              <w:bottom w:val="single" w:sz="6" w:space="0" w:color="000000"/>
              <w:right w:val="single" w:sz="6" w:space="0" w:color="000000"/>
            </w:tcBorders>
          </w:tcPr>
          <w:p w14:paraId="7CA72D8F" w14:textId="5F24CA43"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1216,0</w:t>
            </w:r>
          </w:p>
        </w:tc>
        <w:tc>
          <w:tcPr>
            <w:tcW w:w="520" w:type="pct"/>
            <w:tcBorders>
              <w:top w:val="single" w:sz="6" w:space="0" w:color="000000"/>
              <w:left w:val="single" w:sz="6" w:space="0" w:color="000000"/>
              <w:bottom w:val="single" w:sz="6" w:space="0" w:color="000000"/>
              <w:right w:val="single" w:sz="6" w:space="0" w:color="000000"/>
            </w:tcBorders>
          </w:tcPr>
          <w:p w14:paraId="348BCD26" w14:textId="21705910"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4333,3</w:t>
            </w:r>
          </w:p>
        </w:tc>
        <w:tc>
          <w:tcPr>
            <w:tcW w:w="526" w:type="pct"/>
            <w:tcBorders>
              <w:top w:val="single" w:sz="6" w:space="0" w:color="000000"/>
              <w:left w:val="single" w:sz="6" w:space="0" w:color="000000"/>
              <w:bottom w:val="single" w:sz="6" w:space="0" w:color="000000"/>
              <w:right w:val="single" w:sz="6" w:space="0" w:color="000000"/>
            </w:tcBorders>
          </w:tcPr>
          <w:p w14:paraId="7249EA91" w14:textId="6E1583CA"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4333,3</w:t>
            </w:r>
          </w:p>
        </w:tc>
        <w:tc>
          <w:tcPr>
            <w:tcW w:w="516" w:type="pct"/>
            <w:tcBorders>
              <w:top w:val="single" w:sz="6" w:space="0" w:color="000000"/>
              <w:left w:val="single" w:sz="6" w:space="0" w:color="000000"/>
              <w:bottom w:val="single" w:sz="6" w:space="0" w:color="000000"/>
              <w:right w:val="single" w:sz="6" w:space="0" w:color="000000"/>
            </w:tcBorders>
          </w:tcPr>
          <w:p w14:paraId="18B8AC9F" w14:textId="4A6DD970"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4333,3</w:t>
            </w:r>
          </w:p>
        </w:tc>
        <w:tc>
          <w:tcPr>
            <w:tcW w:w="550" w:type="pct"/>
            <w:tcBorders>
              <w:top w:val="single" w:sz="6" w:space="0" w:color="000000"/>
              <w:left w:val="single" w:sz="6" w:space="0" w:color="000000"/>
              <w:bottom w:val="single" w:sz="6" w:space="0" w:color="000000"/>
              <w:right w:val="single" w:sz="6" w:space="0" w:color="000000"/>
            </w:tcBorders>
          </w:tcPr>
          <w:p w14:paraId="7FC3119F" w14:textId="733B7DAB" w:rsidR="005239E2" w:rsidRPr="007400A2" w:rsidRDefault="005239E2" w:rsidP="005239E2">
            <w:pPr>
              <w:spacing w:after="0" w:line="240" w:lineRule="auto"/>
              <w:jc w:val="center"/>
              <w:rPr>
                <w:rFonts w:ascii="Times New Roman" w:hAnsi="Times New Roman"/>
                <w:color w:val="000000" w:themeColor="text1"/>
                <w:sz w:val="28"/>
                <w:szCs w:val="28"/>
                <w:lang w:val="uk-UA"/>
              </w:rPr>
            </w:pPr>
            <w:r w:rsidRPr="007400A2">
              <w:rPr>
                <w:rFonts w:ascii="Times New Roman" w:hAnsi="Times New Roman"/>
                <w:color w:val="000000" w:themeColor="text1"/>
                <w:sz w:val="28"/>
                <w:szCs w:val="28"/>
                <w:lang w:val="uk-UA"/>
              </w:rPr>
              <w:t>4333,3</w:t>
            </w:r>
          </w:p>
        </w:tc>
      </w:tr>
    </w:tbl>
    <w:p w14:paraId="0B612DFC" w14:textId="77777777" w:rsidR="00D7595B" w:rsidRDefault="00E938E1" w:rsidP="00CC2544">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lastRenderedPageBreak/>
        <w:t>Так як темпи виробництва та збору відходів кавової упаковки в перший рік будуть менші</w:t>
      </w:r>
      <w:r w:rsidR="00AC69A3" w:rsidRPr="009D070F">
        <w:rPr>
          <w:rFonts w:ascii="Times New Roman" w:hAnsi="Times New Roman" w:cs="Times New Roman"/>
          <w:color w:val="000000" w:themeColor="text1"/>
          <w:sz w:val="28"/>
          <w:szCs w:val="28"/>
          <w:lang w:val="uk-UA"/>
        </w:rPr>
        <w:t>,</w:t>
      </w:r>
      <w:r w:rsidRPr="00D412E3">
        <w:rPr>
          <w:rFonts w:ascii="Times New Roman" w:hAnsi="Times New Roman" w:cs="Times New Roman"/>
          <w:color w:val="000000" w:themeColor="text1"/>
          <w:sz w:val="28"/>
          <w:szCs w:val="28"/>
          <w:lang w:val="uk-UA"/>
        </w:rPr>
        <w:t xml:space="preserve"> ніж за інші роки, буде прийнят</w:t>
      </w:r>
      <w:r w:rsidR="00AC69A3" w:rsidRPr="009D070F">
        <w:rPr>
          <w:rFonts w:ascii="Times New Roman" w:hAnsi="Times New Roman" w:cs="Times New Roman"/>
          <w:color w:val="000000" w:themeColor="text1"/>
          <w:sz w:val="28"/>
          <w:szCs w:val="28"/>
          <w:lang w:val="uk-UA"/>
        </w:rPr>
        <w:t>ним</w:t>
      </w:r>
      <w:r w:rsidRPr="00D412E3">
        <w:rPr>
          <w:rFonts w:ascii="Times New Roman" w:hAnsi="Times New Roman" w:cs="Times New Roman"/>
          <w:color w:val="000000" w:themeColor="text1"/>
          <w:sz w:val="28"/>
          <w:szCs w:val="28"/>
          <w:lang w:val="uk-UA"/>
        </w:rPr>
        <w:t xml:space="preserve"> значення находження фінансових потоків у 6 разів менше від еталонного доходу.</w:t>
      </w:r>
    </w:p>
    <w:p w14:paraId="4E44515B" w14:textId="57B21B1F" w:rsidR="00B60260" w:rsidRPr="00803D9F" w:rsidRDefault="00E938E1" w:rsidP="00803D9F">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 xml:space="preserve">Розглянувши основні </w:t>
      </w:r>
      <w:r w:rsidR="008E1C77">
        <w:rPr>
          <w:rFonts w:ascii="Times New Roman" w:hAnsi="Times New Roman" w:cs="Times New Roman"/>
          <w:color w:val="000000" w:themeColor="text1"/>
          <w:sz w:val="28"/>
          <w:szCs w:val="28"/>
          <w:lang w:val="uk-UA"/>
        </w:rPr>
        <w:t>витрати та прибутки проє</w:t>
      </w:r>
      <w:r w:rsidRPr="00D412E3">
        <w:rPr>
          <w:rFonts w:ascii="Times New Roman" w:hAnsi="Times New Roman" w:cs="Times New Roman"/>
          <w:color w:val="000000" w:themeColor="text1"/>
          <w:sz w:val="28"/>
          <w:szCs w:val="28"/>
          <w:lang w:val="uk-UA"/>
        </w:rPr>
        <w:t>кту в якості матеріальної бази</w:t>
      </w:r>
      <w:r w:rsidR="00AC69A3">
        <w:rPr>
          <w:rFonts w:ascii="Times New Roman" w:hAnsi="Times New Roman" w:cs="Times New Roman"/>
          <w:color w:val="000000" w:themeColor="text1"/>
          <w:sz w:val="28"/>
          <w:szCs w:val="28"/>
          <w:lang w:val="uk-UA"/>
        </w:rPr>
        <w:t>,</w:t>
      </w:r>
      <w:r w:rsidRPr="00D412E3">
        <w:rPr>
          <w:rFonts w:ascii="Times New Roman" w:hAnsi="Times New Roman" w:cs="Times New Roman"/>
          <w:color w:val="000000" w:themeColor="text1"/>
          <w:sz w:val="28"/>
          <w:szCs w:val="28"/>
          <w:lang w:val="uk-UA"/>
        </w:rPr>
        <w:t xml:space="preserve"> складемо єдину таблицю з деталізованими якісними та кількіс</w:t>
      </w:r>
      <w:r w:rsidR="008E1C77">
        <w:rPr>
          <w:rFonts w:ascii="Times New Roman" w:hAnsi="Times New Roman" w:cs="Times New Roman"/>
          <w:color w:val="000000" w:themeColor="text1"/>
          <w:sz w:val="28"/>
          <w:szCs w:val="28"/>
          <w:lang w:val="uk-UA"/>
        </w:rPr>
        <w:t>ними параметрами реалізації проє</w:t>
      </w:r>
      <w:r w:rsidRPr="00D412E3">
        <w:rPr>
          <w:rFonts w:ascii="Times New Roman" w:hAnsi="Times New Roman" w:cs="Times New Roman"/>
          <w:color w:val="000000" w:themeColor="text1"/>
          <w:sz w:val="28"/>
          <w:szCs w:val="28"/>
          <w:lang w:val="uk-UA"/>
        </w:rPr>
        <w:t>кту</w:t>
      </w:r>
      <w:r w:rsidR="00AC69A3">
        <w:rPr>
          <w:rFonts w:ascii="Times New Roman" w:hAnsi="Times New Roman" w:cs="Times New Roman"/>
          <w:color w:val="000000" w:themeColor="text1"/>
          <w:sz w:val="28"/>
          <w:szCs w:val="28"/>
          <w:lang w:val="uk-UA"/>
        </w:rPr>
        <w:t xml:space="preserve"> (табл. 3.14).</w:t>
      </w:r>
    </w:p>
    <w:p w14:paraId="453E11A7" w14:textId="6DD19958" w:rsidR="00AC69A3" w:rsidRPr="00FA6F29" w:rsidRDefault="00FA6F29" w:rsidP="00C92F23">
      <w:pPr>
        <w:spacing w:after="0" w:line="360" w:lineRule="auto"/>
        <w:jc w:val="both"/>
        <w:rPr>
          <w:rFonts w:ascii="Times New Roman" w:hAnsi="Times New Roman" w:cs="Times New Roman"/>
          <w:color w:val="000000" w:themeColor="text1"/>
          <w:sz w:val="28"/>
          <w:szCs w:val="28"/>
          <w:lang w:val="uk-UA"/>
        </w:rPr>
      </w:pPr>
      <w:r w:rsidRPr="00F64C53">
        <w:rPr>
          <w:rFonts w:ascii="Times New Roman" w:hAnsi="Times New Roman" w:cs="Times New Roman"/>
          <w:sz w:val="28"/>
          <w:szCs w:val="28"/>
          <w:lang w:val="uk-UA"/>
        </w:rPr>
        <w:t>Таблиця 3.</w:t>
      </w:r>
      <w:r>
        <w:rPr>
          <w:rFonts w:ascii="Times New Roman" w:hAnsi="Times New Roman" w:cs="Times New Roman"/>
          <w:sz w:val="28"/>
          <w:szCs w:val="28"/>
          <w:lang w:val="uk-UA"/>
        </w:rPr>
        <w:t xml:space="preserve">14 </w:t>
      </w:r>
      <w:r w:rsidRPr="00F64C53">
        <w:rPr>
          <w:rFonts w:ascii="Times New Roman" w:hAnsi="Times New Roman" w:cs="Times New Roman"/>
          <w:sz w:val="28"/>
          <w:szCs w:val="28"/>
          <w:lang w:val="uk-UA"/>
        </w:rPr>
        <w:t xml:space="preserve">– </w:t>
      </w:r>
      <w:r w:rsidR="00AC69A3" w:rsidRPr="00D412E3">
        <w:rPr>
          <w:rFonts w:ascii="Times New Roman" w:hAnsi="Times New Roman" w:cs="Times New Roman"/>
          <w:color w:val="000000" w:themeColor="text1"/>
          <w:sz w:val="28"/>
          <w:szCs w:val="28"/>
          <w:lang w:val="uk-UA"/>
        </w:rPr>
        <w:t>Деталізовані якісні та кіл</w:t>
      </w:r>
      <w:r w:rsidR="008E1C77">
        <w:rPr>
          <w:rFonts w:ascii="Times New Roman" w:hAnsi="Times New Roman" w:cs="Times New Roman"/>
          <w:color w:val="000000" w:themeColor="text1"/>
          <w:sz w:val="28"/>
          <w:szCs w:val="28"/>
          <w:lang w:val="uk-UA"/>
        </w:rPr>
        <w:t>ькісні параметри реалізації проє</w:t>
      </w:r>
      <w:r w:rsidR="00AC69A3" w:rsidRPr="00D412E3">
        <w:rPr>
          <w:rFonts w:ascii="Times New Roman" w:hAnsi="Times New Roman" w:cs="Times New Roman"/>
          <w:color w:val="000000" w:themeColor="text1"/>
          <w:sz w:val="28"/>
          <w:szCs w:val="28"/>
          <w:lang w:val="uk-UA"/>
        </w:rPr>
        <w:t>кту</w:t>
      </w:r>
      <w:r w:rsidR="00AC69A3">
        <w:rPr>
          <w:rFonts w:ascii="Times New Roman" w:hAnsi="Times New Roman" w:cs="Times New Roman"/>
          <w:color w:val="000000" w:themeColor="text1"/>
          <w:sz w:val="28"/>
          <w:szCs w:val="28"/>
          <w:lang w:val="uk-UA"/>
        </w:rPr>
        <w:t xml:space="preserve"> </w:t>
      </w:r>
      <w:r w:rsidR="00AC69A3" w:rsidRPr="00FA6F29">
        <w:rPr>
          <w:rFonts w:ascii="Times New Roman" w:hAnsi="Times New Roman" w:cs="Times New Roman"/>
          <w:color w:val="000000" w:themeColor="text1"/>
          <w:sz w:val="28"/>
          <w:szCs w:val="28"/>
          <w:lang w:val="uk-UA"/>
        </w:rPr>
        <w:t>[</w:t>
      </w:r>
      <w:r w:rsidR="00721A58" w:rsidRPr="00FA6F29">
        <w:rPr>
          <w:rFonts w:ascii="Times New Roman" w:hAnsi="Times New Roman" w:cs="Times New Roman"/>
          <w:color w:val="000000" w:themeColor="text1"/>
          <w:sz w:val="28"/>
          <w:szCs w:val="28"/>
          <w:lang w:val="uk-UA"/>
        </w:rPr>
        <w:t>59</w:t>
      </w:r>
      <w:r w:rsidR="00AC69A3" w:rsidRPr="00FA6F29">
        <w:rPr>
          <w:rFonts w:ascii="Times New Roman" w:hAnsi="Times New Roman" w:cs="Times New Roman"/>
          <w:color w:val="000000" w:themeColor="text1"/>
          <w:sz w:val="28"/>
          <w:szCs w:val="28"/>
          <w:lang w:val="uk-UA"/>
        </w:rPr>
        <w:t>]</w:t>
      </w:r>
    </w:p>
    <w:tbl>
      <w:tblPr>
        <w:tblStyle w:val="a6"/>
        <w:tblW w:w="9748" w:type="dxa"/>
        <w:jc w:val="center"/>
        <w:tblLayout w:type="fixed"/>
        <w:tblLook w:val="04A0" w:firstRow="1" w:lastRow="0" w:firstColumn="1" w:lastColumn="0" w:noHBand="0" w:noVBand="1"/>
      </w:tblPr>
      <w:tblGrid>
        <w:gridCol w:w="2972"/>
        <w:gridCol w:w="1134"/>
        <w:gridCol w:w="992"/>
        <w:gridCol w:w="1134"/>
        <w:gridCol w:w="993"/>
        <w:gridCol w:w="1327"/>
        <w:gridCol w:w="1196"/>
      </w:tblGrid>
      <w:tr w:rsidR="00C8284D" w:rsidRPr="00C54B7B" w14:paraId="03A81025" w14:textId="77777777" w:rsidTr="00CC2544">
        <w:trPr>
          <w:jc w:val="center"/>
        </w:trPr>
        <w:tc>
          <w:tcPr>
            <w:tcW w:w="2972" w:type="dxa"/>
          </w:tcPr>
          <w:p w14:paraId="61399851" w14:textId="77777777" w:rsidR="00E938E1" w:rsidRPr="00C54B7B" w:rsidRDefault="00E938E1" w:rsidP="00CB62CC">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Міста</w:t>
            </w:r>
          </w:p>
        </w:tc>
        <w:tc>
          <w:tcPr>
            <w:tcW w:w="2126" w:type="dxa"/>
            <w:gridSpan w:val="2"/>
          </w:tcPr>
          <w:p w14:paraId="79953902" w14:textId="77777777" w:rsidR="00E938E1" w:rsidRPr="00C54B7B" w:rsidRDefault="00E938E1" w:rsidP="00CB62CC">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Запоріжжя:</w:t>
            </w:r>
          </w:p>
        </w:tc>
        <w:tc>
          <w:tcPr>
            <w:tcW w:w="2127" w:type="dxa"/>
            <w:gridSpan w:val="2"/>
          </w:tcPr>
          <w:p w14:paraId="6CB8FCE8" w14:textId="77777777" w:rsidR="00E938E1" w:rsidRPr="00C54B7B" w:rsidRDefault="00E938E1" w:rsidP="00CB62CC">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3 Регіони</w:t>
            </w:r>
          </w:p>
        </w:tc>
        <w:tc>
          <w:tcPr>
            <w:tcW w:w="2523" w:type="dxa"/>
            <w:gridSpan w:val="2"/>
          </w:tcPr>
          <w:p w14:paraId="0FCB41CD" w14:textId="77777777" w:rsidR="00E938E1" w:rsidRPr="00C54B7B" w:rsidRDefault="00E938E1" w:rsidP="00CB62CC">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Регіони:</w:t>
            </w:r>
          </w:p>
        </w:tc>
      </w:tr>
      <w:tr w:rsidR="00CC2544" w:rsidRPr="00C54B7B" w14:paraId="74EB0764" w14:textId="77777777" w:rsidTr="00CC2544">
        <w:trPr>
          <w:jc w:val="center"/>
        </w:trPr>
        <w:tc>
          <w:tcPr>
            <w:tcW w:w="2972" w:type="dxa"/>
          </w:tcPr>
          <w:p w14:paraId="008866CF" w14:textId="77777777" w:rsidR="00E938E1" w:rsidRPr="00C54B7B" w:rsidRDefault="00E938E1" w:rsidP="00CB62CC">
            <w:pPr>
              <w:jc w:val="center"/>
              <w:rPr>
                <w:rFonts w:ascii="Times New Roman" w:hAnsi="Times New Roman" w:cs="Times New Roman"/>
                <w:color w:val="000000" w:themeColor="text1"/>
                <w:sz w:val="28"/>
                <w:szCs w:val="28"/>
                <w:lang w:val="uk-UA"/>
              </w:rPr>
            </w:pPr>
            <w:bookmarkStart w:id="43" w:name="_Hlk71012170"/>
            <w:r w:rsidRPr="00C54B7B">
              <w:rPr>
                <w:rFonts w:ascii="Times New Roman" w:hAnsi="Times New Roman" w:cs="Times New Roman"/>
                <w:color w:val="000000" w:themeColor="text1"/>
                <w:sz w:val="28"/>
                <w:szCs w:val="28"/>
                <w:lang w:val="uk-UA"/>
              </w:rPr>
              <w:t>Назва показника</w:t>
            </w:r>
          </w:p>
        </w:tc>
        <w:tc>
          <w:tcPr>
            <w:tcW w:w="1134" w:type="dxa"/>
          </w:tcPr>
          <w:p w14:paraId="0BDCBEF6" w14:textId="77777777" w:rsidR="00E938E1" w:rsidRPr="00C54B7B" w:rsidRDefault="00E938E1" w:rsidP="00CB62CC">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Місяць</w:t>
            </w:r>
          </w:p>
        </w:tc>
        <w:tc>
          <w:tcPr>
            <w:tcW w:w="992" w:type="dxa"/>
          </w:tcPr>
          <w:p w14:paraId="2E9699D8" w14:textId="6A6F2773" w:rsidR="00E938E1" w:rsidRPr="00C54B7B" w:rsidRDefault="00E938E1" w:rsidP="00CB62CC">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Рік</w:t>
            </w:r>
          </w:p>
        </w:tc>
        <w:tc>
          <w:tcPr>
            <w:tcW w:w="1134" w:type="dxa"/>
          </w:tcPr>
          <w:p w14:paraId="6298B478" w14:textId="77777777" w:rsidR="00E938E1" w:rsidRPr="00C54B7B" w:rsidRDefault="00E938E1" w:rsidP="00CB62CC">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Місяць</w:t>
            </w:r>
          </w:p>
        </w:tc>
        <w:tc>
          <w:tcPr>
            <w:tcW w:w="993" w:type="dxa"/>
          </w:tcPr>
          <w:p w14:paraId="17503C3F" w14:textId="45494F74" w:rsidR="00E938E1" w:rsidRPr="00C54B7B" w:rsidRDefault="00E938E1" w:rsidP="00CB62CC">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Рік</w:t>
            </w:r>
          </w:p>
        </w:tc>
        <w:tc>
          <w:tcPr>
            <w:tcW w:w="1327" w:type="dxa"/>
          </w:tcPr>
          <w:p w14:paraId="7C23F42E" w14:textId="2879E577" w:rsidR="00E938E1" w:rsidRPr="00C54B7B" w:rsidRDefault="00E938E1" w:rsidP="00CB62CC">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Місяць</w:t>
            </w:r>
          </w:p>
        </w:tc>
        <w:tc>
          <w:tcPr>
            <w:tcW w:w="1196" w:type="dxa"/>
          </w:tcPr>
          <w:p w14:paraId="0A5B8ADD" w14:textId="6764D547" w:rsidR="00E938E1" w:rsidRPr="00C54B7B" w:rsidRDefault="00E938E1" w:rsidP="00CB62CC">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Рік</w:t>
            </w:r>
          </w:p>
        </w:tc>
      </w:tr>
      <w:tr w:rsidR="00CC2544" w:rsidRPr="00C54B7B" w14:paraId="1CF7A8DA" w14:textId="77777777" w:rsidTr="00CC2544">
        <w:trPr>
          <w:jc w:val="center"/>
        </w:trPr>
        <w:tc>
          <w:tcPr>
            <w:tcW w:w="2972" w:type="dxa"/>
          </w:tcPr>
          <w:p w14:paraId="77876FA0" w14:textId="3385EB7B" w:rsidR="00E938E1" w:rsidRPr="00C54B7B" w:rsidRDefault="00E938E1" w:rsidP="00AC69A3">
            <w:pP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Кі</w:t>
            </w:r>
            <w:r w:rsidR="00216A6C">
              <w:rPr>
                <w:rFonts w:ascii="Times New Roman" w:hAnsi="Times New Roman" w:cs="Times New Roman"/>
                <w:color w:val="000000" w:themeColor="text1"/>
                <w:sz w:val="28"/>
                <w:szCs w:val="28"/>
                <w:lang w:val="uk-UA"/>
              </w:rPr>
              <w:t>лькі</w:t>
            </w:r>
            <w:r w:rsidRPr="00C54B7B">
              <w:rPr>
                <w:rFonts w:ascii="Times New Roman" w:hAnsi="Times New Roman" w:cs="Times New Roman"/>
                <w:color w:val="000000" w:themeColor="text1"/>
                <w:sz w:val="28"/>
                <w:szCs w:val="28"/>
                <w:lang w:val="uk-UA"/>
              </w:rPr>
              <w:t>сть отриманого полімерного грануляту від ресурсної бази</w:t>
            </w:r>
            <w:r w:rsidR="00AC69A3" w:rsidRPr="00C54B7B">
              <w:rPr>
                <w:rFonts w:ascii="Times New Roman" w:hAnsi="Times New Roman" w:cs="Times New Roman"/>
                <w:color w:val="000000" w:themeColor="text1"/>
                <w:sz w:val="28"/>
                <w:szCs w:val="28"/>
              </w:rPr>
              <w:t xml:space="preserve"> </w:t>
            </w:r>
            <w:r w:rsidR="008E1C77">
              <w:rPr>
                <w:rFonts w:ascii="Times New Roman" w:hAnsi="Times New Roman" w:cs="Times New Roman"/>
                <w:color w:val="000000" w:themeColor="text1"/>
                <w:sz w:val="28"/>
                <w:szCs w:val="28"/>
                <w:lang w:val="uk-UA"/>
              </w:rPr>
              <w:t>проє</w:t>
            </w:r>
            <w:r w:rsidRPr="00C54B7B">
              <w:rPr>
                <w:rFonts w:ascii="Times New Roman" w:hAnsi="Times New Roman" w:cs="Times New Roman"/>
                <w:color w:val="000000" w:themeColor="text1"/>
                <w:sz w:val="28"/>
                <w:szCs w:val="28"/>
                <w:lang w:val="uk-UA"/>
              </w:rPr>
              <w:t>кту,кг</w:t>
            </w:r>
          </w:p>
        </w:tc>
        <w:tc>
          <w:tcPr>
            <w:tcW w:w="1134" w:type="dxa"/>
            <w:vAlign w:val="center"/>
          </w:tcPr>
          <w:p w14:paraId="21D24756" w14:textId="77777777" w:rsidR="00E938E1" w:rsidRPr="00C54B7B" w:rsidRDefault="00E938E1"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66</w:t>
            </w:r>
          </w:p>
          <w:p w14:paraId="1B076B9C" w14:textId="77777777" w:rsidR="00E938E1" w:rsidRPr="00C54B7B" w:rsidRDefault="00E938E1"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кг/міс</w:t>
            </w:r>
          </w:p>
        </w:tc>
        <w:tc>
          <w:tcPr>
            <w:tcW w:w="992" w:type="dxa"/>
            <w:vAlign w:val="center"/>
          </w:tcPr>
          <w:p w14:paraId="06B81073" w14:textId="77777777" w:rsidR="00E938E1" w:rsidRPr="00C54B7B" w:rsidRDefault="00E938E1"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792</w:t>
            </w:r>
          </w:p>
          <w:p w14:paraId="5E5BB7E9" w14:textId="77777777" w:rsidR="00E938E1" w:rsidRPr="00C54B7B" w:rsidRDefault="00E938E1"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кг/міс</w:t>
            </w:r>
          </w:p>
        </w:tc>
        <w:tc>
          <w:tcPr>
            <w:tcW w:w="1134" w:type="dxa"/>
            <w:vAlign w:val="center"/>
          </w:tcPr>
          <w:p w14:paraId="7FAB3EF5" w14:textId="77777777" w:rsidR="00E938E1" w:rsidRPr="00C54B7B" w:rsidRDefault="00E938E1"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198</w:t>
            </w:r>
          </w:p>
          <w:p w14:paraId="679B2A9F" w14:textId="77777777" w:rsidR="00E938E1" w:rsidRPr="00C54B7B" w:rsidRDefault="00E938E1"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кг/міс</w:t>
            </w:r>
          </w:p>
        </w:tc>
        <w:tc>
          <w:tcPr>
            <w:tcW w:w="993" w:type="dxa"/>
            <w:vAlign w:val="center"/>
          </w:tcPr>
          <w:p w14:paraId="46BF0C13" w14:textId="77777777" w:rsidR="00E938E1" w:rsidRPr="00C54B7B" w:rsidRDefault="00E938E1"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2 376</w:t>
            </w:r>
          </w:p>
          <w:p w14:paraId="2A3F077A" w14:textId="77777777" w:rsidR="00E938E1" w:rsidRPr="00C54B7B" w:rsidRDefault="00E938E1"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кг/міс</w:t>
            </w:r>
          </w:p>
        </w:tc>
        <w:tc>
          <w:tcPr>
            <w:tcW w:w="1327" w:type="dxa"/>
            <w:vAlign w:val="center"/>
          </w:tcPr>
          <w:p w14:paraId="4F0E8D3D" w14:textId="77777777" w:rsidR="00E938E1" w:rsidRPr="00C54B7B" w:rsidRDefault="00E938E1"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1584</w:t>
            </w:r>
          </w:p>
          <w:p w14:paraId="7C4D46A8" w14:textId="77777777" w:rsidR="00E938E1" w:rsidRPr="00C54B7B" w:rsidRDefault="00E938E1"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кг/міс</w:t>
            </w:r>
          </w:p>
        </w:tc>
        <w:tc>
          <w:tcPr>
            <w:tcW w:w="1196" w:type="dxa"/>
            <w:vAlign w:val="center"/>
          </w:tcPr>
          <w:p w14:paraId="3B9C91A5" w14:textId="77777777" w:rsidR="00E938E1" w:rsidRPr="00C54B7B" w:rsidRDefault="00E938E1"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19008</w:t>
            </w:r>
          </w:p>
          <w:p w14:paraId="008C2F1A" w14:textId="77777777" w:rsidR="00E938E1" w:rsidRPr="00C54B7B" w:rsidRDefault="00E938E1"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кг/міс</w:t>
            </w:r>
          </w:p>
        </w:tc>
      </w:tr>
      <w:tr w:rsidR="00CC2544" w:rsidRPr="00C54B7B" w14:paraId="0D1F814F" w14:textId="77777777" w:rsidTr="00CC2544">
        <w:tblPrEx>
          <w:jc w:val="left"/>
        </w:tblPrEx>
        <w:tc>
          <w:tcPr>
            <w:tcW w:w="2972" w:type="dxa"/>
          </w:tcPr>
          <w:p w14:paraId="25C501EC" w14:textId="77777777" w:rsidR="00A23CC3" w:rsidRPr="00C54B7B" w:rsidRDefault="00A23CC3" w:rsidP="0058345E">
            <w:pP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Кількість переробленого полімерного грануляту у філамент, кг</w:t>
            </w:r>
          </w:p>
        </w:tc>
        <w:tc>
          <w:tcPr>
            <w:tcW w:w="1134" w:type="dxa"/>
            <w:vAlign w:val="center"/>
          </w:tcPr>
          <w:p w14:paraId="11E79002"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66</w:t>
            </w:r>
          </w:p>
          <w:p w14:paraId="7B8C44F6"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кг/міс</w:t>
            </w:r>
          </w:p>
        </w:tc>
        <w:tc>
          <w:tcPr>
            <w:tcW w:w="992" w:type="dxa"/>
            <w:vAlign w:val="center"/>
          </w:tcPr>
          <w:p w14:paraId="4F3E7FF6"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792</w:t>
            </w:r>
          </w:p>
          <w:p w14:paraId="2BBFDE1B"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кг/міс</w:t>
            </w:r>
          </w:p>
        </w:tc>
        <w:tc>
          <w:tcPr>
            <w:tcW w:w="1134" w:type="dxa"/>
            <w:vAlign w:val="center"/>
          </w:tcPr>
          <w:p w14:paraId="7AB86E33"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198</w:t>
            </w:r>
          </w:p>
          <w:p w14:paraId="106883CE"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кг/міс</w:t>
            </w:r>
          </w:p>
        </w:tc>
        <w:tc>
          <w:tcPr>
            <w:tcW w:w="993" w:type="dxa"/>
            <w:vAlign w:val="center"/>
          </w:tcPr>
          <w:p w14:paraId="14953142"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2 376</w:t>
            </w:r>
          </w:p>
          <w:p w14:paraId="3A8F6607"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кг/міс</w:t>
            </w:r>
          </w:p>
        </w:tc>
        <w:tc>
          <w:tcPr>
            <w:tcW w:w="1327" w:type="dxa"/>
            <w:vAlign w:val="center"/>
          </w:tcPr>
          <w:p w14:paraId="2A49E519"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1584</w:t>
            </w:r>
          </w:p>
          <w:p w14:paraId="6FE6BFA7"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кг/міс</w:t>
            </w:r>
          </w:p>
        </w:tc>
        <w:tc>
          <w:tcPr>
            <w:tcW w:w="1196" w:type="dxa"/>
            <w:vAlign w:val="center"/>
          </w:tcPr>
          <w:p w14:paraId="02536621"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19008</w:t>
            </w:r>
          </w:p>
          <w:p w14:paraId="5481A839"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кг/міс</w:t>
            </w:r>
          </w:p>
        </w:tc>
      </w:tr>
      <w:tr w:rsidR="00CC2544" w:rsidRPr="00C54B7B" w14:paraId="08CCFFE7" w14:textId="77777777" w:rsidTr="00CC2544">
        <w:tblPrEx>
          <w:jc w:val="left"/>
        </w:tblPrEx>
        <w:tc>
          <w:tcPr>
            <w:tcW w:w="2972" w:type="dxa"/>
          </w:tcPr>
          <w:p w14:paraId="0CB05BB7" w14:textId="77777777" w:rsidR="00A23CC3" w:rsidRPr="00C54B7B" w:rsidRDefault="00A23CC3" w:rsidP="0058345E">
            <w:pP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Прибуток від переробленого полімерного грануляту у філамент, кг тис.грн</w:t>
            </w:r>
          </w:p>
        </w:tc>
        <w:tc>
          <w:tcPr>
            <w:tcW w:w="1134" w:type="dxa"/>
            <w:vAlign w:val="center"/>
          </w:tcPr>
          <w:p w14:paraId="64BB2ECE"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5,8</w:t>
            </w:r>
          </w:p>
        </w:tc>
        <w:tc>
          <w:tcPr>
            <w:tcW w:w="992" w:type="dxa"/>
            <w:vAlign w:val="center"/>
          </w:tcPr>
          <w:p w14:paraId="7BFF7EEE"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69,7</w:t>
            </w:r>
          </w:p>
        </w:tc>
        <w:tc>
          <w:tcPr>
            <w:tcW w:w="1134" w:type="dxa"/>
            <w:vAlign w:val="center"/>
          </w:tcPr>
          <w:p w14:paraId="13B57875"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32,9</w:t>
            </w:r>
          </w:p>
        </w:tc>
        <w:tc>
          <w:tcPr>
            <w:tcW w:w="993" w:type="dxa"/>
            <w:vAlign w:val="center"/>
          </w:tcPr>
          <w:p w14:paraId="33DAEE0E"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1176,5</w:t>
            </w:r>
          </w:p>
        </w:tc>
        <w:tc>
          <w:tcPr>
            <w:tcW w:w="1327" w:type="dxa"/>
            <w:vAlign w:val="center"/>
          </w:tcPr>
          <w:p w14:paraId="70EB68D9"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344,4</w:t>
            </w:r>
          </w:p>
        </w:tc>
        <w:tc>
          <w:tcPr>
            <w:tcW w:w="1196" w:type="dxa"/>
            <w:vAlign w:val="center"/>
          </w:tcPr>
          <w:p w14:paraId="46AD7E24" w14:textId="557EF168"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4333,3</w:t>
            </w:r>
          </w:p>
        </w:tc>
      </w:tr>
      <w:tr w:rsidR="00CC2544" w:rsidRPr="00C54B7B" w14:paraId="361FEEC9" w14:textId="77777777" w:rsidTr="00CC2544">
        <w:tblPrEx>
          <w:jc w:val="left"/>
        </w:tblPrEx>
        <w:tc>
          <w:tcPr>
            <w:tcW w:w="2972" w:type="dxa"/>
          </w:tcPr>
          <w:p w14:paraId="3B81E5B5" w14:textId="77777777" w:rsidR="00A23CC3" w:rsidRPr="00C54B7B" w:rsidRDefault="00A23CC3" w:rsidP="0058345E">
            <w:pP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Прогнозовані витрати, тис. грн.</w:t>
            </w:r>
          </w:p>
        </w:tc>
        <w:tc>
          <w:tcPr>
            <w:tcW w:w="1134" w:type="dxa"/>
            <w:vAlign w:val="center"/>
          </w:tcPr>
          <w:p w14:paraId="015631B7" w14:textId="77777777" w:rsidR="00A23CC3" w:rsidRPr="00C54B7B" w:rsidRDefault="00A23CC3" w:rsidP="00B64D35">
            <w:pPr>
              <w:tabs>
                <w:tab w:val="left" w:pos="348"/>
                <w:tab w:val="center" w:pos="671"/>
              </w:tabs>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31,5</w:t>
            </w:r>
          </w:p>
        </w:tc>
        <w:tc>
          <w:tcPr>
            <w:tcW w:w="992" w:type="dxa"/>
            <w:vAlign w:val="center"/>
          </w:tcPr>
          <w:p w14:paraId="62BDEE9A"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378,0</w:t>
            </w:r>
          </w:p>
        </w:tc>
        <w:tc>
          <w:tcPr>
            <w:tcW w:w="1134" w:type="dxa"/>
            <w:vAlign w:val="center"/>
          </w:tcPr>
          <w:p w14:paraId="2B7781D5"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48,5</w:t>
            </w:r>
          </w:p>
        </w:tc>
        <w:tc>
          <w:tcPr>
            <w:tcW w:w="993" w:type="dxa"/>
            <w:vAlign w:val="center"/>
          </w:tcPr>
          <w:p w14:paraId="22BC9F4C"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1746,0</w:t>
            </w:r>
          </w:p>
        </w:tc>
        <w:tc>
          <w:tcPr>
            <w:tcW w:w="1327" w:type="dxa"/>
            <w:vAlign w:val="center"/>
          </w:tcPr>
          <w:p w14:paraId="3937F50F"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305,0</w:t>
            </w:r>
          </w:p>
        </w:tc>
        <w:tc>
          <w:tcPr>
            <w:tcW w:w="1196" w:type="dxa"/>
            <w:vAlign w:val="center"/>
          </w:tcPr>
          <w:p w14:paraId="32C1211C" w14:textId="77777777" w:rsidR="00A23CC3" w:rsidRPr="00C54B7B" w:rsidRDefault="00A23CC3"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3460,0</w:t>
            </w:r>
          </w:p>
        </w:tc>
      </w:tr>
      <w:tr w:rsidR="00C8284D" w:rsidRPr="00C54B7B" w14:paraId="6C3C5EEC" w14:textId="77777777" w:rsidTr="00CC2544">
        <w:tblPrEx>
          <w:jc w:val="left"/>
        </w:tblPrEx>
        <w:tc>
          <w:tcPr>
            <w:tcW w:w="2972" w:type="dxa"/>
            <w:vAlign w:val="center"/>
          </w:tcPr>
          <w:p w14:paraId="3CE42A37" w14:textId="230DC4A3" w:rsidR="0008504C" w:rsidRPr="00C54B7B" w:rsidRDefault="0008504C" w:rsidP="0008504C">
            <w:pP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Кількість створених робочих місць, чоловік</w:t>
            </w:r>
          </w:p>
        </w:tc>
        <w:tc>
          <w:tcPr>
            <w:tcW w:w="1134" w:type="dxa"/>
            <w:vAlign w:val="center"/>
          </w:tcPr>
          <w:p w14:paraId="183452A1" w14:textId="623D6612" w:rsidR="0008504C" w:rsidRPr="00C54B7B" w:rsidRDefault="0008504C" w:rsidP="00B64D35">
            <w:pPr>
              <w:tabs>
                <w:tab w:val="left" w:pos="348"/>
                <w:tab w:val="center" w:pos="671"/>
              </w:tabs>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2</w:t>
            </w:r>
          </w:p>
        </w:tc>
        <w:tc>
          <w:tcPr>
            <w:tcW w:w="992" w:type="dxa"/>
            <w:vAlign w:val="center"/>
          </w:tcPr>
          <w:p w14:paraId="2A52AB61" w14:textId="6881BDF8" w:rsidR="0008504C" w:rsidRPr="00C54B7B" w:rsidRDefault="0008504C"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2</w:t>
            </w:r>
          </w:p>
        </w:tc>
        <w:tc>
          <w:tcPr>
            <w:tcW w:w="1134" w:type="dxa"/>
            <w:vAlign w:val="center"/>
          </w:tcPr>
          <w:p w14:paraId="40856741" w14:textId="5461AF7B" w:rsidR="0008504C" w:rsidRPr="00C54B7B" w:rsidRDefault="0008504C"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4</w:t>
            </w:r>
          </w:p>
        </w:tc>
        <w:tc>
          <w:tcPr>
            <w:tcW w:w="993" w:type="dxa"/>
            <w:vAlign w:val="center"/>
          </w:tcPr>
          <w:p w14:paraId="58D6F93C" w14:textId="4295DA19" w:rsidR="0008504C" w:rsidRPr="00C54B7B" w:rsidRDefault="0008504C"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4</w:t>
            </w:r>
          </w:p>
        </w:tc>
        <w:tc>
          <w:tcPr>
            <w:tcW w:w="1327" w:type="dxa"/>
            <w:vAlign w:val="center"/>
          </w:tcPr>
          <w:p w14:paraId="4A245DB8" w14:textId="09DCD7D0" w:rsidR="0008504C" w:rsidRPr="00C54B7B" w:rsidRDefault="0008504C"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10</w:t>
            </w:r>
          </w:p>
        </w:tc>
        <w:tc>
          <w:tcPr>
            <w:tcW w:w="1196" w:type="dxa"/>
            <w:vAlign w:val="center"/>
          </w:tcPr>
          <w:p w14:paraId="702C3D66" w14:textId="784FFB29" w:rsidR="0008504C" w:rsidRPr="00C54B7B" w:rsidRDefault="0008504C"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10</w:t>
            </w:r>
          </w:p>
        </w:tc>
      </w:tr>
      <w:tr w:rsidR="00C8284D" w:rsidRPr="00C54B7B" w14:paraId="38FADEA0" w14:textId="77777777" w:rsidTr="00CC2544">
        <w:tblPrEx>
          <w:jc w:val="left"/>
        </w:tblPrEx>
        <w:tc>
          <w:tcPr>
            <w:tcW w:w="2972" w:type="dxa"/>
            <w:vAlign w:val="center"/>
          </w:tcPr>
          <w:p w14:paraId="6FF0050A" w14:textId="5F9357CB" w:rsidR="0008504C" w:rsidRPr="00C54B7B" w:rsidRDefault="0008504C" w:rsidP="0008504C">
            <w:pP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Кількість створених виробництв</w:t>
            </w:r>
          </w:p>
        </w:tc>
        <w:tc>
          <w:tcPr>
            <w:tcW w:w="2126" w:type="dxa"/>
            <w:gridSpan w:val="2"/>
            <w:vAlign w:val="center"/>
          </w:tcPr>
          <w:p w14:paraId="64D81CDF" w14:textId="329BF916" w:rsidR="0008504C" w:rsidRPr="00C54B7B" w:rsidRDefault="0008504C"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1 виробництво у Запоріжжі</w:t>
            </w:r>
          </w:p>
        </w:tc>
        <w:tc>
          <w:tcPr>
            <w:tcW w:w="2127" w:type="dxa"/>
            <w:gridSpan w:val="2"/>
            <w:vAlign w:val="center"/>
          </w:tcPr>
          <w:p w14:paraId="7A9028C8" w14:textId="2529F3E9" w:rsidR="0008504C" w:rsidRPr="00C54B7B" w:rsidRDefault="0008504C"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1 виробництво у</w:t>
            </w:r>
            <w:r w:rsidR="00B64D35" w:rsidRPr="00C54B7B">
              <w:rPr>
                <w:rFonts w:ascii="Times New Roman" w:hAnsi="Times New Roman" w:cs="Times New Roman"/>
                <w:color w:val="000000" w:themeColor="text1"/>
                <w:sz w:val="28"/>
                <w:szCs w:val="28"/>
                <w:lang w:val="uk-UA"/>
              </w:rPr>
              <w:t xml:space="preserve"> </w:t>
            </w:r>
            <w:r w:rsidRPr="00C54B7B">
              <w:rPr>
                <w:rFonts w:ascii="Times New Roman" w:hAnsi="Times New Roman" w:cs="Times New Roman"/>
                <w:color w:val="000000" w:themeColor="text1"/>
                <w:sz w:val="28"/>
                <w:szCs w:val="28"/>
                <w:lang w:val="uk-UA"/>
              </w:rPr>
              <w:t>Запоріжжі</w:t>
            </w:r>
          </w:p>
        </w:tc>
        <w:tc>
          <w:tcPr>
            <w:tcW w:w="2523" w:type="dxa"/>
            <w:gridSpan w:val="2"/>
            <w:vAlign w:val="center"/>
          </w:tcPr>
          <w:p w14:paraId="5B6B286E" w14:textId="74CA40D5" w:rsidR="0008504C" w:rsidRPr="00C54B7B" w:rsidRDefault="0008504C"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3 виробництва аналогічного типу із Запоріжжям.</w:t>
            </w:r>
          </w:p>
        </w:tc>
      </w:tr>
      <w:tr w:rsidR="00CC2544" w:rsidRPr="00C54B7B" w14:paraId="71D1E9A2" w14:textId="77777777" w:rsidTr="00CC2544">
        <w:tblPrEx>
          <w:jc w:val="left"/>
        </w:tblPrEx>
        <w:tc>
          <w:tcPr>
            <w:tcW w:w="2972" w:type="dxa"/>
          </w:tcPr>
          <w:p w14:paraId="79C5064F" w14:textId="222320BA" w:rsidR="0008504C" w:rsidRPr="00C54B7B" w:rsidRDefault="0008504C" w:rsidP="0058345E">
            <w:pP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Розподіл прибутку з партнерам для подальшої співпраці</w:t>
            </w:r>
          </w:p>
        </w:tc>
        <w:tc>
          <w:tcPr>
            <w:tcW w:w="1134" w:type="dxa"/>
            <w:vAlign w:val="center"/>
          </w:tcPr>
          <w:p w14:paraId="168FFDA3" w14:textId="5353627A" w:rsidR="0008504C" w:rsidRPr="00C54B7B" w:rsidRDefault="0008504C" w:rsidP="00B64D35">
            <w:pPr>
              <w:tabs>
                <w:tab w:val="left" w:pos="348"/>
                <w:tab w:val="center" w:pos="671"/>
              </w:tabs>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 xml:space="preserve">1500 </w:t>
            </w:r>
            <w:r w:rsidRPr="00C54B7B">
              <w:rPr>
                <w:rFonts w:ascii="Times New Roman" w:hAnsi="Times New Roman" w:cs="Times New Roman"/>
                <w:color w:val="000000" w:themeColor="text1"/>
                <w:sz w:val="28"/>
                <w:szCs w:val="28"/>
                <w:lang w:val="uk-UA"/>
              </w:rPr>
              <w:br/>
              <w:t>грн/міс</w:t>
            </w:r>
          </w:p>
        </w:tc>
        <w:tc>
          <w:tcPr>
            <w:tcW w:w="992" w:type="dxa"/>
            <w:vAlign w:val="center"/>
          </w:tcPr>
          <w:p w14:paraId="2D021049" w14:textId="5253C314" w:rsidR="0008504C" w:rsidRPr="00C54B7B" w:rsidRDefault="0008504C"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 xml:space="preserve">18000 </w:t>
            </w:r>
            <w:r w:rsidRPr="00C54B7B">
              <w:rPr>
                <w:rFonts w:ascii="Times New Roman" w:hAnsi="Times New Roman" w:cs="Times New Roman"/>
                <w:color w:val="000000" w:themeColor="text1"/>
                <w:sz w:val="28"/>
                <w:szCs w:val="28"/>
                <w:lang w:val="uk-UA"/>
              </w:rPr>
              <w:br/>
              <w:t>грн/рік</w:t>
            </w:r>
          </w:p>
        </w:tc>
        <w:tc>
          <w:tcPr>
            <w:tcW w:w="1134" w:type="dxa"/>
            <w:vAlign w:val="center"/>
          </w:tcPr>
          <w:p w14:paraId="43379198" w14:textId="7F8BB3C0" w:rsidR="0008504C" w:rsidRPr="00C54B7B" w:rsidRDefault="0008504C"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4500</w:t>
            </w:r>
            <w:r w:rsidRPr="00C54B7B">
              <w:rPr>
                <w:rFonts w:ascii="Times New Roman" w:hAnsi="Times New Roman" w:cs="Times New Roman"/>
                <w:color w:val="000000" w:themeColor="text1"/>
                <w:sz w:val="28"/>
                <w:szCs w:val="28"/>
                <w:lang w:val="uk-UA"/>
              </w:rPr>
              <w:br/>
              <w:t>грн/міс</w:t>
            </w:r>
          </w:p>
        </w:tc>
        <w:tc>
          <w:tcPr>
            <w:tcW w:w="993" w:type="dxa"/>
            <w:vAlign w:val="center"/>
          </w:tcPr>
          <w:p w14:paraId="45D93C3A" w14:textId="134C40C8" w:rsidR="0008504C" w:rsidRPr="00C54B7B" w:rsidRDefault="0008504C"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54000</w:t>
            </w:r>
            <w:r w:rsidRPr="00C54B7B">
              <w:rPr>
                <w:rFonts w:ascii="Times New Roman" w:hAnsi="Times New Roman" w:cs="Times New Roman"/>
                <w:color w:val="000000" w:themeColor="text1"/>
                <w:sz w:val="28"/>
                <w:szCs w:val="28"/>
                <w:lang w:val="uk-UA"/>
              </w:rPr>
              <w:br/>
              <w:t>грн/рік</w:t>
            </w:r>
          </w:p>
        </w:tc>
        <w:tc>
          <w:tcPr>
            <w:tcW w:w="1327" w:type="dxa"/>
            <w:vAlign w:val="center"/>
          </w:tcPr>
          <w:p w14:paraId="39E845E7" w14:textId="615325DE" w:rsidR="0008504C" w:rsidRPr="00C54B7B" w:rsidRDefault="0008504C"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 xml:space="preserve">120000 </w:t>
            </w:r>
            <w:r w:rsidRPr="00C54B7B">
              <w:rPr>
                <w:rFonts w:ascii="Times New Roman" w:hAnsi="Times New Roman" w:cs="Times New Roman"/>
                <w:color w:val="000000" w:themeColor="text1"/>
                <w:sz w:val="28"/>
                <w:szCs w:val="28"/>
                <w:lang w:val="uk-UA"/>
              </w:rPr>
              <w:br/>
              <w:t>грн/міс</w:t>
            </w:r>
          </w:p>
        </w:tc>
        <w:tc>
          <w:tcPr>
            <w:tcW w:w="1196" w:type="dxa"/>
            <w:vAlign w:val="center"/>
          </w:tcPr>
          <w:p w14:paraId="1ECE77AD" w14:textId="78ACDB16" w:rsidR="0008504C" w:rsidRPr="00C54B7B" w:rsidRDefault="0008504C"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1440000 грн/рік</w:t>
            </w:r>
          </w:p>
        </w:tc>
      </w:tr>
      <w:tr w:rsidR="00C8284D" w:rsidRPr="00C54B7B" w14:paraId="048BC1DB" w14:textId="77777777" w:rsidTr="00CC2544">
        <w:tblPrEx>
          <w:jc w:val="left"/>
        </w:tblPrEx>
        <w:tc>
          <w:tcPr>
            <w:tcW w:w="2972" w:type="dxa"/>
            <w:vAlign w:val="center"/>
          </w:tcPr>
          <w:p w14:paraId="0952EF2B" w14:textId="07273F20" w:rsidR="0008504C" w:rsidRPr="00C54B7B" w:rsidRDefault="0008504C" w:rsidP="0008504C">
            <w:pP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Фонд накопичення для фінансування та розвитку головної компанії</w:t>
            </w:r>
          </w:p>
        </w:tc>
        <w:tc>
          <w:tcPr>
            <w:tcW w:w="2126" w:type="dxa"/>
            <w:gridSpan w:val="2"/>
            <w:vAlign w:val="center"/>
          </w:tcPr>
          <w:p w14:paraId="24DA56DA" w14:textId="07AD555E" w:rsidR="0008504C" w:rsidRPr="00C54B7B" w:rsidRDefault="0008504C"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34 860 грн/рік</w:t>
            </w:r>
          </w:p>
        </w:tc>
        <w:tc>
          <w:tcPr>
            <w:tcW w:w="2127" w:type="dxa"/>
            <w:gridSpan w:val="2"/>
            <w:vAlign w:val="center"/>
          </w:tcPr>
          <w:p w14:paraId="058375FE" w14:textId="1FB0A71B" w:rsidR="0008504C" w:rsidRPr="00C54B7B" w:rsidRDefault="0008504C"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588 240 грн/рік</w:t>
            </w:r>
          </w:p>
        </w:tc>
        <w:tc>
          <w:tcPr>
            <w:tcW w:w="2523" w:type="dxa"/>
            <w:gridSpan w:val="2"/>
            <w:vAlign w:val="center"/>
          </w:tcPr>
          <w:p w14:paraId="30108359" w14:textId="570773E0" w:rsidR="0008504C" w:rsidRPr="00C54B7B" w:rsidRDefault="0008504C" w:rsidP="00B64D35">
            <w:pPr>
              <w:jc w:val="center"/>
              <w:rPr>
                <w:rFonts w:ascii="Times New Roman" w:hAnsi="Times New Roman" w:cs="Times New Roman"/>
                <w:color w:val="000000" w:themeColor="text1"/>
                <w:sz w:val="28"/>
                <w:szCs w:val="28"/>
                <w:lang w:val="uk-UA"/>
              </w:rPr>
            </w:pPr>
            <w:r w:rsidRPr="00C54B7B">
              <w:rPr>
                <w:rFonts w:ascii="Times New Roman" w:hAnsi="Times New Roman" w:cs="Times New Roman"/>
                <w:color w:val="000000" w:themeColor="text1"/>
                <w:sz w:val="28"/>
                <w:szCs w:val="28"/>
                <w:lang w:val="uk-UA"/>
              </w:rPr>
              <w:t>2 166 640 грн/рік</w:t>
            </w:r>
          </w:p>
        </w:tc>
      </w:tr>
    </w:tbl>
    <w:bookmarkEnd w:id="43"/>
    <w:p w14:paraId="03ACC339" w14:textId="716BF9C5" w:rsidR="000C251E" w:rsidRDefault="00E938E1" w:rsidP="000C251E">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lastRenderedPageBreak/>
        <w:t>Очік</w:t>
      </w:r>
      <w:r w:rsidR="008E1C77">
        <w:rPr>
          <w:rFonts w:ascii="Times New Roman" w:hAnsi="Times New Roman" w:cs="Times New Roman"/>
          <w:color w:val="000000" w:themeColor="text1"/>
          <w:sz w:val="28"/>
          <w:szCs w:val="28"/>
          <w:lang w:val="uk-UA"/>
        </w:rPr>
        <w:t>уваний соціальний ефект від проє</w:t>
      </w:r>
      <w:r w:rsidRPr="00D412E3">
        <w:rPr>
          <w:rFonts w:ascii="Times New Roman" w:hAnsi="Times New Roman" w:cs="Times New Roman"/>
          <w:color w:val="000000" w:themeColor="text1"/>
          <w:sz w:val="28"/>
          <w:szCs w:val="28"/>
          <w:lang w:val="uk-UA"/>
        </w:rPr>
        <w:t xml:space="preserve">кту сприятиме підвищенню добробуту суспільства, підвищення якості життя та умов праці, за рахунок створення 2 нових робочих місць у Запоріжжі, 4 у складі 3 Регіонів, 10 у складі 24 Регіонів з коефіцієнтом прискорення набору персоналу у два рази з кожним роком. </w:t>
      </w:r>
    </w:p>
    <w:p w14:paraId="1273EA59" w14:textId="167796F1" w:rsidR="000C251E" w:rsidRDefault="000C251E" w:rsidP="000C251E">
      <w:pPr>
        <w:spacing w:after="0" w:line="360" w:lineRule="auto"/>
        <w:ind w:firstLine="709"/>
        <w:jc w:val="both"/>
        <w:rPr>
          <w:rFonts w:ascii="Times New Roman" w:hAnsi="Times New Roman" w:cs="Times New Roman"/>
          <w:color w:val="000000" w:themeColor="text1"/>
          <w:sz w:val="28"/>
          <w:szCs w:val="28"/>
          <w:lang w:val="uk-UA"/>
        </w:rPr>
      </w:pPr>
      <w:r w:rsidRPr="00D412E3">
        <w:rPr>
          <w:rFonts w:ascii="Times New Roman" w:hAnsi="Times New Roman" w:cs="Times New Roman"/>
          <w:color w:val="000000" w:themeColor="text1"/>
          <w:sz w:val="28"/>
          <w:szCs w:val="28"/>
          <w:lang w:val="uk-UA"/>
        </w:rPr>
        <w:t>Таким чином</w:t>
      </w:r>
      <w:r>
        <w:rPr>
          <w:rFonts w:ascii="Times New Roman" w:hAnsi="Times New Roman" w:cs="Times New Roman"/>
          <w:color w:val="000000" w:themeColor="text1"/>
          <w:sz w:val="28"/>
          <w:szCs w:val="28"/>
          <w:lang w:val="uk-UA"/>
        </w:rPr>
        <w:t>,</w:t>
      </w:r>
      <w:r w:rsidRPr="00D412E3">
        <w:rPr>
          <w:rFonts w:ascii="Times New Roman" w:hAnsi="Times New Roman" w:cs="Times New Roman"/>
          <w:color w:val="000000" w:themeColor="text1"/>
          <w:sz w:val="28"/>
          <w:szCs w:val="28"/>
          <w:lang w:val="uk-UA"/>
        </w:rPr>
        <w:t xml:space="preserve"> </w:t>
      </w:r>
      <w:r w:rsidR="008E1C77">
        <w:rPr>
          <w:rFonts w:ascii="Times New Roman" w:hAnsi="Times New Roman" w:cs="Times New Roman"/>
          <w:color w:val="000000" w:themeColor="text1"/>
          <w:sz w:val="28"/>
          <w:szCs w:val="28"/>
          <w:lang w:val="uk-UA"/>
        </w:rPr>
        <w:t>реалізація запропонованих проє</w:t>
      </w:r>
      <w:r>
        <w:rPr>
          <w:rFonts w:ascii="Times New Roman" w:hAnsi="Times New Roman" w:cs="Times New Roman"/>
          <w:color w:val="000000" w:themeColor="text1"/>
          <w:sz w:val="28"/>
          <w:szCs w:val="28"/>
          <w:lang w:val="uk-UA"/>
        </w:rPr>
        <w:t xml:space="preserve">ктів з </w:t>
      </w:r>
      <w:r w:rsidRPr="00D412E3">
        <w:rPr>
          <w:rFonts w:ascii="Times New Roman" w:hAnsi="Times New Roman" w:cs="Times New Roman"/>
          <w:color w:val="000000" w:themeColor="text1"/>
          <w:sz w:val="28"/>
          <w:szCs w:val="28"/>
          <w:lang w:val="uk-UA"/>
        </w:rPr>
        <w:t xml:space="preserve">переробки </w:t>
      </w:r>
      <w:r>
        <w:rPr>
          <w:rFonts w:ascii="Times New Roman" w:hAnsi="Times New Roman" w:cs="Times New Roman"/>
          <w:color w:val="000000" w:themeColor="text1"/>
          <w:sz w:val="28"/>
          <w:szCs w:val="28"/>
          <w:lang w:val="uk-UA"/>
        </w:rPr>
        <w:t>кавової гущі</w:t>
      </w:r>
      <w:r w:rsidRPr="00D412E3">
        <w:rPr>
          <w:rFonts w:ascii="Times New Roman" w:hAnsi="Times New Roman" w:cs="Times New Roman"/>
          <w:color w:val="000000" w:themeColor="text1"/>
          <w:sz w:val="28"/>
          <w:szCs w:val="28"/>
          <w:lang w:val="uk-UA"/>
        </w:rPr>
        <w:t xml:space="preserve"> та кавової упаковки</w:t>
      </w:r>
      <w:r>
        <w:rPr>
          <w:rFonts w:ascii="Times New Roman" w:hAnsi="Times New Roman" w:cs="Times New Roman"/>
          <w:color w:val="000000" w:themeColor="text1"/>
          <w:sz w:val="28"/>
          <w:szCs w:val="28"/>
          <w:lang w:val="uk-UA"/>
        </w:rPr>
        <w:t xml:space="preserve"> принесе як екологічний, так і соціально-економічний позитивний ефект: нові</w:t>
      </w:r>
      <w:r w:rsidRPr="00F862FD">
        <w:rPr>
          <w:rFonts w:ascii="Times New Roman" w:hAnsi="Times New Roman" w:cs="Times New Roman"/>
          <w:color w:val="000000" w:themeColor="text1"/>
          <w:sz w:val="28"/>
          <w:szCs w:val="28"/>
          <w:lang w:val="uk-UA"/>
        </w:rPr>
        <w:t xml:space="preserve"> робоч</w:t>
      </w:r>
      <w:r>
        <w:rPr>
          <w:rFonts w:ascii="Times New Roman" w:hAnsi="Times New Roman" w:cs="Times New Roman"/>
          <w:color w:val="000000" w:themeColor="text1"/>
          <w:sz w:val="28"/>
          <w:szCs w:val="28"/>
          <w:lang w:val="uk-UA"/>
        </w:rPr>
        <w:t>і</w:t>
      </w:r>
      <w:r w:rsidRPr="00F862FD">
        <w:rPr>
          <w:rFonts w:ascii="Times New Roman" w:hAnsi="Times New Roman" w:cs="Times New Roman"/>
          <w:color w:val="000000" w:themeColor="text1"/>
          <w:sz w:val="28"/>
          <w:szCs w:val="28"/>
          <w:lang w:val="uk-UA"/>
        </w:rPr>
        <w:t xml:space="preserve"> місц</w:t>
      </w:r>
      <w:r>
        <w:rPr>
          <w:rFonts w:ascii="Times New Roman" w:hAnsi="Times New Roman" w:cs="Times New Roman"/>
          <w:color w:val="000000" w:themeColor="text1"/>
          <w:sz w:val="28"/>
          <w:szCs w:val="28"/>
          <w:lang w:val="uk-UA"/>
        </w:rPr>
        <w:t>я</w:t>
      </w:r>
      <w:r w:rsidRPr="00F862FD">
        <w:rPr>
          <w:rFonts w:ascii="Times New Roman" w:hAnsi="Times New Roman" w:cs="Times New Roman"/>
          <w:color w:val="000000" w:themeColor="text1"/>
          <w:sz w:val="28"/>
          <w:szCs w:val="28"/>
          <w:lang w:val="uk-UA"/>
        </w:rPr>
        <w:t>, енергоефективн</w:t>
      </w:r>
      <w:r>
        <w:rPr>
          <w:rFonts w:ascii="Times New Roman" w:hAnsi="Times New Roman" w:cs="Times New Roman"/>
          <w:color w:val="000000" w:themeColor="text1"/>
          <w:sz w:val="28"/>
          <w:szCs w:val="28"/>
          <w:lang w:val="uk-UA"/>
        </w:rPr>
        <w:t>ість</w:t>
      </w:r>
      <w:r w:rsidRPr="00F862FD">
        <w:rPr>
          <w:rFonts w:ascii="Times New Roman" w:hAnsi="Times New Roman" w:cs="Times New Roman"/>
          <w:color w:val="000000" w:themeColor="text1"/>
          <w:sz w:val="28"/>
          <w:szCs w:val="28"/>
          <w:lang w:val="uk-UA"/>
        </w:rPr>
        <w:t xml:space="preserve"> виробництв</w:t>
      </w:r>
      <w:r>
        <w:rPr>
          <w:rFonts w:ascii="Times New Roman" w:hAnsi="Times New Roman" w:cs="Times New Roman"/>
          <w:color w:val="000000" w:themeColor="text1"/>
          <w:sz w:val="28"/>
          <w:szCs w:val="28"/>
          <w:lang w:val="uk-UA"/>
        </w:rPr>
        <w:t>а</w:t>
      </w:r>
      <w:r w:rsidRPr="00F862FD">
        <w:rPr>
          <w:rFonts w:ascii="Times New Roman" w:hAnsi="Times New Roman" w:cs="Times New Roman"/>
          <w:color w:val="000000" w:themeColor="text1"/>
          <w:sz w:val="28"/>
          <w:szCs w:val="28"/>
          <w:lang w:val="uk-UA"/>
        </w:rPr>
        <w:t>, розвиток партнерства, збереження клімату і цілісності земних надр</w:t>
      </w:r>
      <w:r>
        <w:rPr>
          <w:rFonts w:ascii="Times New Roman" w:hAnsi="Times New Roman" w:cs="Times New Roman"/>
          <w:color w:val="000000" w:themeColor="text1"/>
          <w:sz w:val="28"/>
          <w:szCs w:val="28"/>
          <w:lang w:val="uk-UA"/>
        </w:rPr>
        <w:t xml:space="preserve">, розвиток корпоративної соціальної відповідальності підприємства та можливість отримання додаткового прибутку. </w:t>
      </w:r>
    </w:p>
    <w:p w14:paraId="7032F898" w14:textId="70394AA8" w:rsidR="00044255" w:rsidRPr="00D412E3" w:rsidRDefault="00044255" w:rsidP="000C251E">
      <w:pPr>
        <w:spacing w:after="0" w:line="360" w:lineRule="auto"/>
        <w:jc w:val="both"/>
        <w:rPr>
          <w:rFonts w:ascii="Times New Roman" w:hAnsi="Times New Roman" w:cs="Times New Roman"/>
          <w:color w:val="000000" w:themeColor="text1"/>
          <w:sz w:val="28"/>
          <w:szCs w:val="28"/>
          <w:lang w:val="uk-UA"/>
        </w:rPr>
      </w:pPr>
      <w:r w:rsidRPr="00F862FD">
        <w:rPr>
          <w:rFonts w:ascii="Times New Roman" w:hAnsi="Times New Roman" w:cs="Times New Roman"/>
          <w:b/>
          <w:bCs/>
          <w:color w:val="000000" w:themeColor="text1"/>
          <w:sz w:val="28"/>
          <w:szCs w:val="28"/>
          <w:lang w:val="uk-UA"/>
        </w:rPr>
        <w:br w:type="page"/>
      </w:r>
    </w:p>
    <w:p w14:paraId="64DAF1EF" w14:textId="679B654F" w:rsidR="00E938E1" w:rsidRPr="0005670E" w:rsidRDefault="003D2033" w:rsidP="0005670E">
      <w:pPr>
        <w:pStyle w:val="1"/>
        <w:spacing w:before="0" w:line="360" w:lineRule="auto"/>
        <w:jc w:val="center"/>
        <w:rPr>
          <w:rFonts w:ascii="Times New Roman" w:hAnsi="Times New Roman" w:cs="Times New Roman"/>
          <w:b/>
          <w:bCs/>
          <w:color w:val="000000" w:themeColor="text1"/>
          <w:sz w:val="28"/>
          <w:szCs w:val="28"/>
          <w:lang w:val="uk-UA"/>
        </w:rPr>
      </w:pPr>
      <w:bookmarkStart w:id="44" w:name="_Toc89423969"/>
      <w:r w:rsidRPr="0005670E">
        <w:rPr>
          <w:rFonts w:ascii="Times New Roman" w:hAnsi="Times New Roman" w:cs="Times New Roman"/>
          <w:b/>
          <w:bCs/>
          <w:color w:val="000000" w:themeColor="text1"/>
          <w:sz w:val="28"/>
          <w:szCs w:val="28"/>
          <w:lang w:val="uk-UA"/>
        </w:rPr>
        <w:lastRenderedPageBreak/>
        <w:t>4</w:t>
      </w:r>
      <w:r w:rsidR="002D611F" w:rsidRPr="0005670E">
        <w:rPr>
          <w:rFonts w:ascii="Times New Roman" w:hAnsi="Times New Roman" w:cs="Times New Roman"/>
          <w:b/>
          <w:bCs/>
          <w:color w:val="000000" w:themeColor="text1"/>
          <w:sz w:val="28"/>
          <w:szCs w:val="28"/>
          <w:lang w:val="uk-UA"/>
        </w:rPr>
        <w:t xml:space="preserve"> </w:t>
      </w:r>
      <w:r w:rsidR="00BD6986" w:rsidRPr="0005670E">
        <w:rPr>
          <w:rFonts w:ascii="Times New Roman" w:eastAsia="Times New Roman" w:hAnsi="Times New Roman" w:cs="Times New Roman"/>
          <w:b/>
          <w:bCs/>
          <w:color w:val="auto"/>
          <w:sz w:val="28"/>
          <w:szCs w:val="28"/>
          <w:lang w:val="uk-UA" w:eastAsia="ru-RU"/>
        </w:rPr>
        <w:t>ОХОРОНА ПРАЦІ ТА БЕЗПЕКА В НАДЗВИЧАЙНИХ СИТУАЦІЯХ</w:t>
      </w:r>
      <w:bookmarkEnd w:id="44"/>
    </w:p>
    <w:p w14:paraId="1BF316E0" w14:textId="77777777" w:rsidR="002D611F" w:rsidRDefault="002D611F" w:rsidP="00061AF8">
      <w:pPr>
        <w:spacing w:after="0" w:line="360" w:lineRule="auto"/>
        <w:ind w:firstLine="709"/>
        <w:jc w:val="center"/>
        <w:rPr>
          <w:rFonts w:ascii="Times New Roman" w:hAnsi="Times New Roman" w:cs="Times New Roman"/>
          <w:color w:val="000000" w:themeColor="text1"/>
          <w:sz w:val="28"/>
          <w:szCs w:val="28"/>
          <w:lang w:val="uk-UA"/>
        </w:rPr>
      </w:pPr>
    </w:p>
    <w:p w14:paraId="305EA6A1" w14:textId="77777777" w:rsidR="002D611F" w:rsidRDefault="002D611F" w:rsidP="00061AF8">
      <w:pPr>
        <w:spacing w:after="0" w:line="360" w:lineRule="auto"/>
        <w:ind w:firstLine="709"/>
        <w:jc w:val="center"/>
        <w:rPr>
          <w:rFonts w:ascii="Times New Roman" w:hAnsi="Times New Roman" w:cs="Times New Roman"/>
          <w:color w:val="000000" w:themeColor="text1"/>
          <w:sz w:val="28"/>
          <w:szCs w:val="28"/>
          <w:lang w:val="uk-UA"/>
        </w:rPr>
      </w:pPr>
    </w:p>
    <w:p w14:paraId="70D07986" w14:textId="69EDBEB7" w:rsidR="002B651F" w:rsidRPr="00EB3313" w:rsidRDefault="002B651F" w:rsidP="002B651F">
      <w:pPr>
        <w:spacing w:after="0" w:line="360" w:lineRule="auto"/>
        <w:ind w:firstLine="709"/>
        <w:jc w:val="both"/>
        <w:rPr>
          <w:rFonts w:ascii="Times New Roman" w:hAnsi="Times New Roman" w:cs="Times New Roman"/>
          <w:color w:val="000000" w:themeColor="text1"/>
          <w:sz w:val="28"/>
          <w:szCs w:val="28"/>
          <w:lang w:val="uk-UA"/>
        </w:rPr>
      </w:pPr>
      <w:r w:rsidRPr="00EB3313">
        <w:rPr>
          <w:rFonts w:ascii="Times New Roman" w:hAnsi="Times New Roman" w:cs="Times New Roman"/>
          <w:color w:val="000000" w:themeColor="text1"/>
          <w:sz w:val="28"/>
          <w:szCs w:val="28"/>
          <w:lang w:val="uk-UA"/>
        </w:rPr>
        <w:t>Для розуміння стану охорони праці та безпеки в надзвичайних ситуаціях на підприємстві</w:t>
      </w:r>
      <w:r w:rsidR="00061AF8">
        <w:rPr>
          <w:rFonts w:ascii="Times New Roman" w:hAnsi="Times New Roman" w:cs="Times New Roman"/>
          <w:color w:val="000000" w:themeColor="text1"/>
          <w:sz w:val="28"/>
          <w:szCs w:val="28"/>
          <w:lang w:val="uk-UA"/>
        </w:rPr>
        <w:t xml:space="preserve"> з виробництва кави</w:t>
      </w:r>
      <w:r w:rsidRPr="00EB3313">
        <w:rPr>
          <w:rFonts w:ascii="Times New Roman" w:hAnsi="Times New Roman" w:cs="Times New Roman"/>
          <w:color w:val="000000" w:themeColor="text1"/>
          <w:sz w:val="28"/>
          <w:szCs w:val="28"/>
          <w:lang w:val="uk-UA"/>
        </w:rPr>
        <w:t xml:space="preserve"> доцільно сформувати чек-лист та провести внутрішній аудит, який сформує загальну оцінку безпечності підприємства для</w:t>
      </w:r>
      <w:r w:rsidR="00061AF8">
        <w:rPr>
          <w:rFonts w:ascii="Times New Roman" w:hAnsi="Times New Roman" w:cs="Times New Roman"/>
          <w:color w:val="000000" w:themeColor="text1"/>
          <w:sz w:val="28"/>
          <w:szCs w:val="28"/>
          <w:lang w:val="uk-UA"/>
        </w:rPr>
        <w:t xml:space="preserve"> </w:t>
      </w:r>
      <w:r w:rsidRPr="00EB3313">
        <w:rPr>
          <w:rFonts w:ascii="Times New Roman" w:hAnsi="Times New Roman" w:cs="Times New Roman"/>
          <w:color w:val="000000" w:themeColor="text1"/>
          <w:sz w:val="28"/>
          <w:szCs w:val="28"/>
          <w:lang w:val="uk-UA"/>
        </w:rPr>
        <w:t xml:space="preserve">оточуючих. </w:t>
      </w:r>
    </w:p>
    <w:p w14:paraId="08D30610" w14:textId="58478132" w:rsidR="002B651F" w:rsidRPr="00EB3313" w:rsidRDefault="002B651F" w:rsidP="002B651F">
      <w:pPr>
        <w:spacing w:after="0" w:line="360" w:lineRule="auto"/>
        <w:ind w:firstLine="709"/>
        <w:jc w:val="both"/>
        <w:rPr>
          <w:rFonts w:ascii="Times New Roman" w:hAnsi="Times New Roman" w:cs="Times New Roman"/>
          <w:color w:val="000000" w:themeColor="text1"/>
          <w:sz w:val="28"/>
          <w:szCs w:val="28"/>
          <w:lang w:val="uk-UA"/>
        </w:rPr>
      </w:pPr>
      <w:r w:rsidRPr="00EB3313">
        <w:rPr>
          <w:rFonts w:ascii="Times New Roman" w:hAnsi="Times New Roman" w:cs="Times New Roman"/>
          <w:color w:val="000000" w:themeColor="text1"/>
          <w:sz w:val="28"/>
          <w:szCs w:val="28"/>
          <w:lang w:val="uk-UA"/>
        </w:rPr>
        <w:t>Складемо чек-лист</w:t>
      </w:r>
      <w:r w:rsidR="00061AF8">
        <w:rPr>
          <w:rFonts w:ascii="Times New Roman" w:hAnsi="Times New Roman" w:cs="Times New Roman"/>
          <w:color w:val="000000" w:themeColor="text1"/>
          <w:sz w:val="28"/>
          <w:szCs w:val="28"/>
          <w:lang w:val="uk-UA"/>
        </w:rPr>
        <w:t xml:space="preserve"> (т</w:t>
      </w:r>
      <w:r w:rsidRPr="00EB3313">
        <w:rPr>
          <w:rFonts w:ascii="Times New Roman" w:hAnsi="Times New Roman" w:cs="Times New Roman"/>
          <w:color w:val="000000" w:themeColor="text1"/>
          <w:sz w:val="28"/>
          <w:szCs w:val="28"/>
          <w:lang w:val="uk-UA"/>
        </w:rPr>
        <w:t>абл. 4.1</w:t>
      </w:r>
      <w:r w:rsidR="00061AF8">
        <w:rPr>
          <w:rFonts w:ascii="Times New Roman" w:hAnsi="Times New Roman" w:cs="Times New Roman"/>
          <w:color w:val="000000" w:themeColor="text1"/>
          <w:sz w:val="28"/>
          <w:szCs w:val="28"/>
          <w:lang w:val="uk-UA"/>
        </w:rPr>
        <w:t>)</w:t>
      </w:r>
      <w:r w:rsidRPr="00EB3313">
        <w:rPr>
          <w:rFonts w:ascii="Times New Roman" w:hAnsi="Times New Roman" w:cs="Times New Roman"/>
          <w:color w:val="000000" w:themeColor="text1"/>
          <w:sz w:val="28"/>
          <w:szCs w:val="28"/>
          <w:lang w:val="uk-UA"/>
        </w:rPr>
        <w:t xml:space="preserve"> з аудитом підприємства</w:t>
      </w:r>
      <w:r w:rsidR="00061AF8">
        <w:rPr>
          <w:rFonts w:ascii="Times New Roman" w:hAnsi="Times New Roman" w:cs="Times New Roman"/>
          <w:color w:val="000000" w:themeColor="text1"/>
          <w:sz w:val="28"/>
          <w:szCs w:val="28"/>
          <w:lang w:val="uk-UA"/>
        </w:rPr>
        <w:t xml:space="preserve"> на предмет</w:t>
      </w:r>
      <w:r w:rsidRPr="00EB3313">
        <w:rPr>
          <w:rFonts w:ascii="Times New Roman" w:hAnsi="Times New Roman" w:cs="Times New Roman"/>
          <w:color w:val="000000" w:themeColor="text1"/>
          <w:sz w:val="28"/>
          <w:szCs w:val="28"/>
          <w:lang w:val="uk-UA"/>
        </w:rPr>
        <w:t xml:space="preserve"> наявн</w:t>
      </w:r>
      <w:r w:rsidR="00061AF8">
        <w:rPr>
          <w:rFonts w:ascii="Times New Roman" w:hAnsi="Times New Roman" w:cs="Times New Roman"/>
          <w:color w:val="000000" w:themeColor="text1"/>
          <w:sz w:val="28"/>
          <w:szCs w:val="28"/>
          <w:lang w:val="uk-UA"/>
        </w:rPr>
        <w:t>о</w:t>
      </w:r>
      <w:r w:rsidRPr="00EB3313">
        <w:rPr>
          <w:rFonts w:ascii="Times New Roman" w:hAnsi="Times New Roman" w:cs="Times New Roman"/>
          <w:color w:val="000000" w:themeColor="text1"/>
          <w:sz w:val="28"/>
          <w:szCs w:val="28"/>
          <w:lang w:val="uk-UA"/>
        </w:rPr>
        <w:t>ст</w:t>
      </w:r>
      <w:r w:rsidR="00061AF8">
        <w:rPr>
          <w:rFonts w:ascii="Times New Roman" w:hAnsi="Times New Roman" w:cs="Times New Roman"/>
          <w:color w:val="000000" w:themeColor="text1"/>
          <w:sz w:val="28"/>
          <w:szCs w:val="28"/>
          <w:lang w:val="uk-UA"/>
        </w:rPr>
        <w:t>і та</w:t>
      </w:r>
      <w:r w:rsidRPr="00EB3313">
        <w:rPr>
          <w:rFonts w:ascii="Times New Roman" w:hAnsi="Times New Roman" w:cs="Times New Roman"/>
          <w:color w:val="000000" w:themeColor="text1"/>
          <w:sz w:val="28"/>
          <w:szCs w:val="28"/>
          <w:lang w:val="uk-UA"/>
        </w:rPr>
        <w:t xml:space="preserve"> функціонування охорони праці та безпеки на робочих місцях.</w:t>
      </w:r>
    </w:p>
    <w:p w14:paraId="636A10E5" w14:textId="5099287D" w:rsidR="002B651F" w:rsidRPr="009D070F" w:rsidRDefault="00D7595B" w:rsidP="00C92F23">
      <w:pPr>
        <w:spacing w:after="0" w:line="360" w:lineRule="auto"/>
        <w:ind w:firstLine="709"/>
        <w:jc w:val="both"/>
        <w:rPr>
          <w:rFonts w:ascii="Times New Roman" w:hAnsi="Times New Roman" w:cs="Times New Roman"/>
          <w:color w:val="000000" w:themeColor="text1"/>
          <w:sz w:val="28"/>
          <w:szCs w:val="28"/>
        </w:rPr>
      </w:pPr>
      <w:r w:rsidRPr="00D7595B">
        <w:rPr>
          <w:rFonts w:ascii="Times New Roman" w:hAnsi="Times New Roman" w:cs="Times New Roman"/>
          <w:sz w:val="28"/>
          <w:szCs w:val="28"/>
          <w:lang w:val="uk-UA"/>
        </w:rPr>
        <w:t xml:space="preserve">Таблиця 4.11 – </w:t>
      </w:r>
      <w:r w:rsidR="002B651F" w:rsidRPr="00D7595B">
        <w:rPr>
          <w:rFonts w:ascii="Times New Roman" w:hAnsi="Times New Roman" w:cs="Times New Roman"/>
          <w:color w:val="000000" w:themeColor="text1"/>
          <w:sz w:val="28"/>
          <w:szCs w:val="28"/>
          <w:lang w:val="uk-UA"/>
        </w:rPr>
        <w:t>Чек-лист функціонування охорони праці та безпеки на робочих місцях</w:t>
      </w:r>
      <w:r w:rsidR="00061AF8">
        <w:rPr>
          <w:rFonts w:ascii="Times New Roman" w:hAnsi="Times New Roman" w:cs="Times New Roman"/>
          <w:color w:val="000000" w:themeColor="text1"/>
          <w:sz w:val="28"/>
          <w:szCs w:val="28"/>
          <w:lang w:val="uk-UA"/>
        </w:rPr>
        <w:t xml:space="preserve"> </w:t>
      </w:r>
    </w:p>
    <w:tbl>
      <w:tblPr>
        <w:tblStyle w:val="a6"/>
        <w:tblW w:w="9959" w:type="dxa"/>
        <w:jc w:val="center"/>
        <w:tblLook w:val="04A0" w:firstRow="1" w:lastRow="0" w:firstColumn="1" w:lastColumn="0" w:noHBand="0" w:noVBand="1"/>
      </w:tblPr>
      <w:tblGrid>
        <w:gridCol w:w="501"/>
        <w:gridCol w:w="5665"/>
        <w:gridCol w:w="1745"/>
        <w:gridCol w:w="2048"/>
      </w:tblGrid>
      <w:tr w:rsidR="002B651F" w:rsidRPr="00D7595B" w14:paraId="7E2AE3DD" w14:textId="77777777" w:rsidTr="00623019">
        <w:trPr>
          <w:jc w:val="center"/>
        </w:trPr>
        <w:tc>
          <w:tcPr>
            <w:tcW w:w="501" w:type="dxa"/>
            <w:vAlign w:val="center"/>
          </w:tcPr>
          <w:p w14:paraId="771702AC"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w:t>
            </w:r>
          </w:p>
        </w:tc>
        <w:tc>
          <w:tcPr>
            <w:tcW w:w="5665" w:type="dxa"/>
            <w:vAlign w:val="center"/>
          </w:tcPr>
          <w:p w14:paraId="48CE6663"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Питання діагностичного аудиту</w:t>
            </w:r>
          </w:p>
        </w:tc>
        <w:tc>
          <w:tcPr>
            <w:tcW w:w="1745" w:type="dxa"/>
            <w:vAlign w:val="center"/>
          </w:tcPr>
          <w:p w14:paraId="313ABF01" w14:textId="4B062D2F"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Відповідає/</w:t>
            </w:r>
          </w:p>
          <w:p w14:paraId="35BE5771"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Не відповідає</w:t>
            </w:r>
          </w:p>
        </w:tc>
        <w:tc>
          <w:tcPr>
            <w:tcW w:w="2048" w:type="dxa"/>
            <w:vAlign w:val="center"/>
          </w:tcPr>
          <w:p w14:paraId="622D47DD"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Додаткова відповідь на питання діагностичного аудиту</w:t>
            </w:r>
          </w:p>
        </w:tc>
      </w:tr>
      <w:tr w:rsidR="002B651F" w:rsidRPr="00D7595B" w14:paraId="74BA9862" w14:textId="77777777" w:rsidTr="00623019">
        <w:trPr>
          <w:jc w:val="center"/>
        </w:trPr>
        <w:tc>
          <w:tcPr>
            <w:tcW w:w="501" w:type="dxa"/>
            <w:vAlign w:val="center"/>
          </w:tcPr>
          <w:p w14:paraId="3D36F13D"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1</w:t>
            </w:r>
          </w:p>
        </w:tc>
        <w:tc>
          <w:tcPr>
            <w:tcW w:w="5665" w:type="dxa"/>
          </w:tcPr>
          <w:p w14:paraId="7FD18168" w14:textId="77777777" w:rsidR="002B651F" w:rsidRPr="00D7595B" w:rsidRDefault="002B651F" w:rsidP="002B651F">
            <w:pPr>
              <w:rPr>
                <w:rFonts w:ascii="Times New Roman" w:hAnsi="Times New Roman" w:cs="Times New Roman"/>
                <w:sz w:val="28"/>
                <w:szCs w:val="28"/>
              </w:rPr>
            </w:pPr>
            <w:r w:rsidRPr="00D7595B">
              <w:rPr>
                <w:rFonts w:ascii="Times New Roman" w:hAnsi="Times New Roman" w:cs="Times New Roman"/>
                <w:sz w:val="28"/>
                <w:szCs w:val="28"/>
              </w:rPr>
              <w:t>Прилегла територія вільна від сміття, трави. Взимку – від кучугур</w:t>
            </w:r>
          </w:p>
        </w:tc>
        <w:tc>
          <w:tcPr>
            <w:tcW w:w="1745" w:type="dxa"/>
            <w:vAlign w:val="center"/>
          </w:tcPr>
          <w:p w14:paraId="235E613A" w14:textId="77777777" w:rsidR="002B651F" w:rsidRPr="00D7595B" w:rsidRDefault="002B651F" w:rsidP="00F44DE6">
            <w:pPr>
              <w:jc w:val="center"/>
              <w:rPr>
                <w:rFonts w:ascii="Times New Roman" w:hAnsi="Times New Roman" w:cs="Times New Roman"/>
                <w:sz w:val="28"/>
                <w:szCs w:val="28"/>
              </w:rPr>
            </w:pPr>
            <w:r w:rsidRPr="00D7595B">
              <w:rPr>
                <w:rFonts w:ascii="Times New Roman" w:hAnsi="Times New Roman" w:cs="Times New Roman"/>
                <w:sz w:val="28"/>
                <w:szCs w:val="28"/>
              </w:rPr>
              <w:t>Відповідає</w:t>
            </w:r>
          </w:p>
        </w:tc>
        <w:tc>
          <w:tcPr>
            <w:tcW w:w="2048" w:type="dxa"/>
          </w:tcPr>
          <w:p w14:paraId="76C4BE04"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w:t>
            </w:r>
          </w:p>
        </w:tc>
      </w:tr>
      <w:tr w:rsidR="002B651F" w:rsidRPr="00D7595B" w14:paraId="495FC8A0" w14:textId="77777777" w:rsidTr="00623019">
        <w:trPr>
          <w:jc w:val="center"/>
        </w:trPr>
        <w:tc>
          <w:tcPr>
            <w:tcW w:w="501" w:type="dxa"/>
            <w:vAlign w:val="center"/>
          </w:tcPr>
          <w:p w14:paraId="3574EE66"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2</w:t>
            </w:r>
          </w:p>
        </w:tc>
        <w:tc>
          <w:tcPr>
            <w:tcW w:w="5665" w:type="dxa"/>
          </w:tcPr>
          <w:p w14:paraId="61EA9033" w14:textId="77777777" w:rsidR="002B651F" w:rsidRPr="00D7595B" w:rsidRDefault="002B651F" w:rsidP="002B651F">
            <w:pPr>
              <w:rPr>
                <w:rFonts w:ascii="Times New Roman" w:hAnsi="Times New Roman" w:cs="Times New Roman"/>
                <w:sz w:val="28"/>
                <w:szCs w:val="28"/>
              </w:rPr>
            </w:pPr>
            <w:r w:rsidRPr="00D7595B">
              <w:rPr>
                <w:rFonts w:ascii="Times New Roman" w:hAnsi="Times New Roman" w:cs="Times New Roman"/>
                <w:sz w:val="28"/>
                <w:szCs w:val="28"/>
              </w:rPr>
              <w:t>Під'їзні шляхи доступні для вільного проїзду машин швидкої допомоги та МНС</w:t>
            </w:r>
          </w:p>
        </w:tc>
        <w:tc>
          <w:tcPr>
            <w:tcW w:w="1745" w:type="dxa"/>
            <w:vAlign w:val="center"/>
          </w:tcPr>
          <w:p w14:paraId="7EAAE9DD" w14:textId="77777777" w:rsidR="002B651F" w:rsidRPr="00D7595B" w:rsidRDefault="002B651F" w:rsidP="00F44DE6">
            <w:pPr>
              <w:jc w:val="center"/>
              <w:rPr>
                <w:rFonts w:ascii="Times New Roman" w:hAnsi="Times New Roman" w:cs="Times New Roman"/>
                <w:sz w:val="28"/>
                <w:szCs w:val="28"/>
              </w:rPr>
            </w:pPr>
            <w:r w:rsidRPr="00D7595B">
              <w:rPr>
                <w:rFonts w:ascii="Times New Roman" w:hAnsi="Times New Roman" w:cs="Times New Roman"/>
                <w:sz w:val="28"/>
                <w:szCs w:val="28"/>
              </w:rPr>
              <w:t>Відповідає</w:t>
            </w:r>
          </w:p>
        </w:tc>
        <w:tc>
          <w:tcPr>
            <w:tcW w:w="2048" w:type="dxa"/>
          </w:tcPr>
          <w:p w14:paraId="7DDAAE5B"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w:t>
            </w:r>
          </w:p>
        </w:tc>
      </w:tr>
      <w:tr w:rsidR="002B651F" w:rsidRPr="00D7595B" w14:paraId="1B24FE1F" w14:textId="77777777" w:rsidTr="00623019">
        <w:trPr>
          <w:jc w:val="center"/>
        </w:trPr>
        <w:tc>
          <w:tcPr>
            <w:tcW w:w="501" w:type="dxa"/>
            <w:vAlign w:val="center"/>
          </w:tcPr>
          <w:p w14:paraId="7AA08DCB"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3</w:t>
            </w:r>
          </w:p>
        </w:tc>
        <w:tc>
          <w:tcPr>
            <w:tcW w:w="5665" w:type="dxa"/>
          </w:tcPr>
          <w:p w14:paraId="7C6CA59F" w14:textId="77777777" w:rsidR="002B651F" w:rsidRPr="00D7595B" w:rsidRDefault="002B651F" w:rsidP="002B651F">
            <w:pPr>
              <w:rPr>
                <w:rFonts w:ascii="Times New Roman" w:hAnsi="Times New Roman" w:cs="Times New Roman"/>
                <w:sz w:val="28"/>
                <w:szCs w:val="28"/>
              </w:rPr>
            </w:pPr>
            <w:r w:rsidRPr="00D7595B">
              <w:rPr>
                <w:rFonts w:ascii="Times New Roman" w:hAnsi="Times New Roman" w:cs="Times New Roman"/>
                <w:sz w:val="28"/>
                <w:szCs w:val="28"/>
              </w:rPr>
              <w:t>Евакуаційні виходи нічим не заблоковані, двері відчиняються без труднощів</w:t>
            </w:r>
          </w:p>
        </w:tc>
        <w:tc>
          <w:tcPr>
            <w:tcW w:w="1745" w:type="dxa"/>
            <w:vAlign w:val="center"/>
          </w:tcPr>
          <w:p w14:paraId="6F1AAEC8" w14:textId="77777777" w:rsidR="002B651F" w:rsidRPr="00D7595B" w:rsidRDefault="002B651F" w:rsidP="00F44DE6">
            <w:pPr>
              <w:jc w:val="center"/>
              <w:rPr>
                <w:rFonts w:ascii="Times New Roman" w:hAnsi="Times New Roman" w:cs="Times New Roman"/>
                <w:sz w:val="28"/>
                <w:szCs w:val="28"/>
              </w:rPr>
            </w:pPr>
            <w:r w:rsidRPr="00D7595B">
              <w:rPr>
                <w:rFonts w:ascii="Times New Roman" w:hAnsi="Times New Roman" w:cs="Times New Roman"/>
                <w:sz w:val="28"/>
                <w:szCs w:val="28"/>
              </w:rPr>
              <w:t>Відповідає</w:t>
            </w:r>
          </w:p>
        </w:tc>
        <w:tc>
          <w:tcPr>
            <w:tcW w:w="2048" w:type="dxa"/>
          </w:tcPr>
          <w:p w14:paraId="6DB02FC1"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w:t>
            </w:r>
          </w:p>
        </w:tc>
      </w:tr>
      <w:tr w:rsidR="002B651F" w:rsidRPr="00D7595B" w14:paraId="20F34BA4" w14:textId="77777777" w:rsidTr="00623019">
        <w:trPr>
          <w:jc w:val="center"/>
        </w:trPr>
        <w:tc>
          <w:tcPr>
            <w:tcW w:w="501" w:type="dxa"/>
            <w:vAlign w:val="center"/>
          </w:tcPr>
          <w:p w14:paraId="75359A3D"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4</w:t>
            </w:r>
          </w:p>
        </w:tc>
        <w:tc>
          <w:tcPr>
            <w:tcW w:w="5665" w:type="dxa"/>
          </w:tcPr>
          <w:p w14:paraId="246B1218" w14:textId="77777777" w:rsidR="002B651F" w:rsidRPr="00D7595B" w:rsidRDefault="002B651F" w:rsidP="002B651F">
            <w:pPr>
              <w:rPr>
                <w:rFonts w:ascii="Times New Roman" w:hAnsi="Times New Roman" w:cs="Times New Roman"/>
                <w:sz w:val="28"/>
                <w:szCs w:val="28"/>
              </w:rPr>
            </w:pPr>
            <w:r w:rsidRPr="00D7595B">
              <w:rPr>
                <w:rFonts w:ascii="Times New Roman" w:hAnsi="Times New Roman" w:cs="Times New Roman"/>
                <w:sz w:val="28"/>
                <w:szCs w:val="28"/>
              </w:rPr>
              <w:t>Горючі речовини розміщені в окремому приміщенні та в закритій від стороннього доступу шафі.</w:t>
            </w:r>
          </w:p>
        </w:tc>
        <w:tc>
          <w:tcPr>
            <w:tcW w:w="1745" w:type="dxa"/>
            <w:vAlign w:val="center"/>
          </w:tcPr>
          <w:p w14:paraId="3AA1E6FB" w14:textId="77777777" w:rsidR="002B651F" w:rsidRPr="00D7595B" w:rsidRDefault="002B651F" w:rsidP="00F44DE6">
            <w:pPr>
              <w:jc w:val="center"/>
              <w:rPr>
                <w:rFonts w:ascii="Times New Roman" w:hAnsi="Times New Roman" w:cs="Times New Roman"/>
                <w:sz w:val="28"/>
                <w:szCs w:val="28"/>
              </w:rPr>
            </w:pPr>
            <w:r w:rsidRPr="00D7595B">
              <w:rPr>
                <w:rFonts w:ascii="Times New Roman" w:hAnsi="Times New Roman" w:cs="Times New Roman"/>
                <w:sz w:val="28"/>
                <w:szCs w:val="28"/>
              </w:rPr>
              <w:t>Відповідає</w:t>
            </w:r>
          </w:p>
        </w:tc>
        <w:tc>
          <w:tcPr>
            <w:tcW w:w="2048" w:type="dxa"/>
          </w:tcPr>
          <w:p w14:paraId="7026F0DD"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w:t>
            </w:r>
          </w:p>
        </w:tc>
      </w:tr>
      <w:tr w:rsidR="002B651F" w:rsidRPr="00D7595B" w14:paraId="69AB3385" w14:textId="77777777" w:rsidTr="00623019">
        <w:trPr>
          <w:jc w:val="center"/>
        </w:trPr>
        <w:tc>
          <w:tcPr>
            <w:tcW w:w="501" w:type="dxa"/>
            <w:vAlign w:val="center"/>
          </w:tcPr>
          <w:p w14:paraId="30A9A813"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5</w:t>
            </w:r>
          </w:p>
        </w:tc>
        <w:tc>
          <w:tcPr>
            <w:tcW w:w="5665" w:type="dxa"/>
          </w:tcPr>
          <w:p w14:paraId="77A19E0A" w14:textId="77777777" w:rsidR="002B651F" w:rsidRPr="00D7595B" w:rsidRDefault="002B651F" w:rsidP="002B651F">
            <w:pPr>
              <w:rPr>
                <w:rFonts w:ascii="Times New Roman" w:hAnsi="Times New Roman" w:cs="Times New Roman"/>
                <w:sz w:val="28"/>
                <w:szCs w:val="28"/>
              </w:rPr>
            </w:pPr>
            <w:r w:rsidRPr="00D7595B">
              <w:rPr>
                <w:rFonts w:ascii="Times New Roman" w:hAnsi="Times New Roman" w:cs="Times New Roman"/>
                <w:sz w:val="28"/>
                <w:szCs w:val="28"/>
              </w:rPr>
              <w:t>Дотримується обмеження на обсяг вогненебезпечних рідин, що зберігається.</w:t>
            </w:r>
          </w:p>
        </w:tc>
        <w:tc>
          <w:tcPr>
            <w:tcW w:w="1745" w:type="dxa"/>
            <w:vAlign w:val="center"/>
          </w:tcPr>
          <w:p w14:paraId="0E38EE3B" w14:textId="77777777" w:rsidR="002B651F" w:rsidRPr="00D7595B" w:rsidRDefault="002B651F" w:rsidP="00F44DE6">
            <w:pPr>
              <w:jc w:val="center"/>
              <w:rPr>
                <w:rFonts w:ascii="Times New Roman" w:hAnsi="Times New Roman" w:cs="Times New Roman"/>
                <w:sz w:val="28"/>
                <w:szCs w:val="28"/>
              </w:rPr>
            </w:pPr>
            <w:r w:rsidRPr="00D7595B">
              <w:rPr>
                <w:rFonts w:ascii="Times New Roman" w:hAnsi="Times New Roman" w:cs="Times New Roman"/>
                <w:sz w:val="28"/>
                <w:szCs w:val="28"/>
              </w:rPr>
              <w:t>Відповідає</w:t>
            </w:r>
          </w:p>
        </w:tc>
        <w:tc>
          <w:tcPr>
            <w:tcW w:w="2048" w:type="dxa"/>
          </w:tcPr>
          <w:p w14:paraId="39180601"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w:t>
            </w:r>
          </w:p>
        </w:tc>
      </w:tr>
      <w:tr w:rsidR="002B651F" w:rsidRPr="00D7595B" w14:paraId="16787981" w14:textId="77777777" w:rsidTr="00623019">
        <w:trPr>
          <w:jc w:val="center"/>
        </w:trPr>
        <w:tc>
          <w:tcPr>
            <w:tcW w:w="501" w:type="dxa"/>
            <w:vAlign w:val="center"/>
          </w:tcPr>
          <w:p w14:paraId="67E46961"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6</w:t>
            </w:r>
          </w:p>
        </w:tc>
        <w:tc>
          <w:tcPr>
            <w:tcW w:w="5665" w:type="dxa"/>
          </w:tcPr>
          <w:p w14:paraId="40AB95F0" w14:textId="77777777" w:rsidR="002B651F" w:rsidRPr="00D7595B" w:rsidRDefault="002B651F" w:rsidP="002B651F">
            <w:pPr>
              <w:rPr>
                <w:rFonts w:ascii="Times New Roman" w:hAnsi="Times New Roman" w:cs="Times New Roman"/>
                <w:sz w:val="28"/>
                <w:szCs w:val="28"/>
              </w:rPr>
            </w:pPr>
            <w:r w:rsidRPr="00D7595B">
              <w:rPr>
                <w:rFonts w:ascii="Times New Roman" w:hAnsi="Times New Roman" w:cs="Times New Roman"/>
                <w:sz w:val="28"/>
                <w:szCs w:val="28"/>
              </w:rPr>
              <w:t>Забезпечено роздільне зберігання, спільне зберігання яких може призвести до підвищеного тепловиділення.</w:t>
            </w:r>
          </w:p>
        </w:tc>
        <w:tc>
          <w:tcPr>
            <w:tcW w:w="1745" w:type="dxa"/>
            <w:vAlign w:val="center"/>
          </w:tcPr>
          <w:p w14:paraId="11A40104" w14:textId="77777777" w:rsidR="002B651F" w:rsidRPr="00D7595B" w:rsidRDefault="002B651F" w:rsidP="00F44DE6">
            <w:pPr>
              <w:jc w:val="center"/>
              <w:rPr>
                <w:rFonts w:ascii="Times New Roman" w:hAnsi="Times New Roman" w:cs="Times New Roman"/>
                <w:sz w:val="28"/>
                <w:szCs w:val="28"/>
              </w:rPr>
            </w:pPr>
            <w:r w:rsidRPr="00D7595B">
              <w:rPr>
                <w:rFonts w:ascii="Times New Roman" w:hAnsi="Times New Roman" w:cs="Times New Roman"/>
                <w:sz w:val="28"/>
                <w:szCs w:val="28"/>
              </w:rPr>
              <w:t>Відповідає</w:t>
            </w:r>
          </w:p>
        </w:tc>
        <w:tc>
          <w:tcPr>
            <w:tcW w:w="2048" w:type="dxa"/>
          </w:tcPr>
          <w:p w14:paraId="5BC7AE59"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w:t>
            </w:r>
          </w:p>
        </w:tc>
      </w:tr>
      <w:tr w:rsidR="002B651F" w:rsidRPr="00D7595B" w14:paraId="2AD249AD" w14:textId="77777777" w:rsidTr="00623019">
        <w:trPr>
          <w:jc w:val="center"/>
        </w:trPr>
        <w:tc>
          <w:tcPr>
            <w:tcW w:w="501" w:type="dxa"/>
            <w:vAlign w:val="center"/>
          </w:tcPr>
          <w:p w14:paraId="26DA164B"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7</w:t>
            </w:r>
          </w:p>
        </w:tc>
        <w:tc>
          <w:tcPr>
            <w:tcW w:w="5665" w:type="dxa"/>
          </w:tcPr>
          <w:p w14:paraId="1795F937" w14:textId="77777777" w:rsidR="002B651F" w:rsidRPr="00D7595B" w:rsidRDefault="002B651F" w:rsidP="002B651F">
            <w:pPr>
              <w:rPr>
                <w:rFonts w:ascii="Times New Roman" w:hAnsi="Times New Roman" w:cs="Times New Roman"/>
                <w:sz w:val="28"/>
                <w:szCs w:val="28"/>
              </w:rPr>
            </w:pPr>
            <w:r w:rsidRPr="00D7595B">
              <w:rPr>
                <w:rFonts w:ascii="Times New Roman" w:hAnsi="Times New Roman" w:cs="Times New Roman"/>
                <w:sz w:val="28"/>
                <w:szCs w:val="28"/>
              </w:rPr>
              <w:t>На упаковках, тарі, дверцятах шаф розміщено чітко видимі попереджувальні написи</w:t>
            </w:r>
          </w:p>
        </w:tc>
        <w:tc>
          <w:tcPr>
            <w:tcW w:w="1745" w:type="dxa"/>
            <w:vAlign w:val="center"/>
          </w:tcPr>
          <w:p w14:paraId="6F866EC5" w14:textId="77777777" w:rsidR="002B651F" w:rsidRPr="00D7595B" w:rsidRDefault="002B651F" w:rsidP="00F44DE6">
            <w:pPr>
              <w:jc w:val="center"/>
              <w:rPr>
                <w:rFonts w:ascii="Times New Roman" w:hAnsi="Times New Roman" w:cs="Times New Roman"/>
                <w:sz w:val="28"/>
                <w:szCs w:val="28"/>
              </w:rPr>
            </w:pPr>
            <w:r w:rsidRPr="00D7595B">
              <w:rPr>
                <w:rFonts w:ascii="Times New Roman" w:hAnsi="Times New Roman" w:cs="Times New Roman"/>
                <w:sz w:val="28"/>
                <w:szCs w:val="28"/>
              </w:rPr>
              <w:t>Відповідає</w:t>
            </w:r>
          </w:p>
        </w:tc>
        <w:tc>
          <w:tcPr>
            <w:tcW w:w="2048" w:type="dxa"/>
          </w:tcPr>
          <w:p w14:paraId="135479D3"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w:t>
            </w:r>
          </w:p>
        </w:tc>
      </w:tr>
      <w:tr w:rsidR="002B651F" w:rsidRPr="00D7595B" w14:paraId="4546ED60" w14:textId="77777777" w:rsidTr="00623019">
        <w:trPr>
          <w:jc w:val="center"/>
        </w:trPr>
        <w:tc>
          <w:tcPr>
            <w:tcW w:w="501" w:type="dxa"/>
            <w:vAlign w:val="center"/>
          </w:tcPr>
          <w:p w14:paraId="60614A43"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8</w:t>
            </w:r>
          </w:p>
        </w:tc>
        <w:tc>
          <w:tcPr>
            <w:tcW w:w="5665" w:type="dxa"/>
          </w:tcPr>
          <w:p w14:paraId="0F6AD312" w14:textId="77777777" w:rsidR="002B651F" w:rsidRPr="00D7595B" w:rsidRDefault="002B651F" w:rsidP="002B651F">
            <w:pPr>
              <w:rPr>
                <w:rFonts w:ascii="Times New Roman" w:hAnsi="Times New Roman" w:cs="Times New Roman"/>
                <w:sz w:val="28"/>
                <w:szCs w:val="28"/>
              </w:rPr>
            </w:pPr>
            <w:r w:rsidRPr="00D7595B">
              <w:rPr>
                <w:rFonts w:ascii="Times New Roman" w:hAnsi="Times New Roman" w:cs="Times New Roman"/>
                <w:sz w:val="28"/>
                <w:szCs w:val="28"/>
              </w:rPr>
              <w:t>Є окрема шафа для зберігання протипожежного інвентарю.</w:t>
            </w:r>
          </w:p>
        </w:tc>
        <w:tc>
          <w:tcPr>
            <w:tcW w:w="1745" w:type="dxa"/>
            <w:vAlign w:val="center"/>
          </w:tcPr>
          <w:p w14:paraId="10300E24" w14:textId="77777777" w:rsidR="002B651F" w:rsidRPr="00D7595B" w:rsidRDefault="002B651F" w:rsidP="00F44DE6">
            <w:pPr>
              <w:jc w:val="center"/>
              <w:rPr>
                <w:rFonts w:ascii="Times New Roman" w:hAnsi="Times New Roman" w:cs="Times New Roman"/>
                <w:sz w:val="28"/>
                <w:szCs w:val="28"/>
              </w:rPr>
            </w:pPr>
            <w:r w:rsidRPr="00D7595B">
              <w:rPr>
                <w:rFonts w:ascii="Times New Roman" w:hAnsi="Times New Roman" w:cs="Times New Roman"/>
                <w:sz w:val="28"/>
                <w:szCs w:val="28"/>
              </w:rPr>
              <w:t>Відповідає</w:t>
            </w:r>
          </w:p>
        </w:tc>
        <w:tc>
          <w:tcPr>
            <w:tcW w:w="2048" w:type="dxa"/>
          </w:tcPr>
          <w:p w14:paraId="1E9B4230"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w:t>
            </w:r>
          </w:p>
        </w:tc>
      </w:tr>
      <w:tr w:rsidR="002B651F" w:rsidRPr="00D7595B" w14:paraId="0DD09C95" w14:textId="77777777" w:rsidTr="00623019">
        <w:trPr>
          <w:jc w:val="center"/>
        </w:trPr>
        <w:tc>
          <w:tcPr>
            <w:tcW w:w="501" w:type="dxa"/>
            <w:vAlign w:val="center"/>
          </w:tcPr>
          <w:p w14:paraId="4D0D4FB8"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9</w:t>
            </w:r>
          </w:p>
        </w:tc>
        <w:tc>
          <w:tcPr>
            <w:tcW w:w="5665" w:type="dxa"/>
          </w:tcPr>
          <w:p w14:paraId="12B82980" w14:textId="77777777" w:rsidR="002B651F" w:rsidRPr="00D7595B" w:rsidRDefault="002B651F" w:rsidP="002B651F">
            <w:pPr>
              <w:rPr>
                <w:rFonts w:ascii="Times New Roman" w:hAnsi="Times New Roman" w:cs="Times New Roman"/>
                <w:sz w:val="28"/>
                <w:szCs w:val="28"/>
              </w:rPr>
            </w:pPr>
            <w:r w:rsidRPr="00D7595B">
              <w:rPr>
                <w:rFonts w:ascii="Times New Roman" w:hAnsi="Times New Roman" w:cs="Times New Roman"/>
                <w:sz w:val="28"/>
                <w:szCs w:val="28"/>
              </w:rPr>
              <w:t>Протипожежний інвентар повністю справний</w:t>
            </w:r>
          </w:p>
        </w:tc>
        <w:tc>
          <w:tcPr>
            <w:tcW w:w="1745" w:type="dxa"/>
            <w:vAlign w:val="center"/>
          </w:tcPr>
          <w:p w14:paraId="3E1CDD4E" w14:textId="77777777" w:rsidR="002B651F" w:rsidRPr="00D7595B" w:rsidRDefault="002B651F" w:rsidP="00F44DE6">
            <w:pPr>
              <w:jc w:val="center"/>
              <w:rPr>
                <w:rFonts w:ascii="Times New Roman" w:hAnsi="Times New Roman" w:cs="Times New Roman"/>
                <w:sz w:val="28"/>
                <w:szCs w:val="28"/>
              </w:rPr>
            </w:pPr>
            <w:r w:rsidRPr="00D7595B">
              <w:rPr>
                <w:rFonts w:ascii="Times New Roman" w:hAnsi="Times New Roman" w:cs="Times New Roman"/>
                <w:sz w:val="28"/>
                <w:szCs w:val="28"/>
              </w:rPr>
              <w:t>Відповідає</w:t>
            </w:r>
          </w:p>
        </w:tc>
        <w:tc>
          <w:tcPr>
            <w:tcW w:w="2048" w:type="dxa"/>
          </w:tcPr>
          <w:p w14:paraId="7462CFF3"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w:t>
            </w:r>
          </w:p>
        </w:tc>
      </w:tr>
    </w:tbl>
    <w:p w14:paraId="047E4D90" w14:textId="77777777" w:rsidR="00623019" w:rsidRDefault="00623019" w:rsidP="00623019">
      <w:pPr>
        <w:spacing w:after="0" w:line="360" w:lineRule="auto"/>
        <w:jc w:val="right"/>
        <w:rPr>
          <w:rFonts w:ascii="Times New Roman" w:hAnsi="Times New Roman" w:cs="Times New Roman"/>
          <w:sz w:val="28"/>
          <w:szCs w:val="28"/>
          <w:lang w:val="uk-UA"/>
        </w:rPr>
      </w:pPr>
    </w:p>
    <w:p w14:paraId="1F141614" w14:textId="60A14E8B" w:rsidR="00623019" w:rsidRPr="00623019" w:rsidRDefault="00623019" w:rsidP="00623019">
      <w:pPr>
        <w:spacing w:after="0" w:line="360" w:lineRule="auto"/>
        <w:jc w:val="right"/>
        <w:rPr>
          <w:rFonts w:ascii="Times New Roman" w:hAnsi="Times New Roman" w:cs="Times New Roman"/>
          <w:i/>
          <w:iCs/>
          <w:sz w:val="28"/>
          <w:szCs w:val="28"/>
          <w:lang w:val="uk-UA"/>
        </w:rPr>
      </w:pPr>
      <w:r w:rsidRPr="00623019">
        <w:rPr>
          <w:rFonts w:ascii="Times New Roman" w:hAnsi="Times New Roman" w:cs="Times New Roman"/>
          <w:i/>
          <w:iCs/>
          <w:sz w:val="28"/>
          <w:szCs w:val="28"/>
          <w:lang w:val="uk-UA"/>
        </w:rPr>
        <w:lastRenderedPageBreak/>
        <w:t>Продовження табл. 4.1</w:t>
      </w:r>
    </w:p>
    <w:tbl>
      <w:tblPr>
        <w:tblStyle w:val="a6"/>
        <w:tblW w:w="9959" w:type="dxa"/>
        <w:jc w:val="center"/>
        <w:tblLook w:val="04A0" w:firstRow="1" w:lastRow="0" w:firstColumn="1" w:lastColumn="0" w:noHBand="0" w:noVBand="1"/>
      </w:tblPr>
      <w:tblGrid>
        <w:gridCol w:w="501"/>
        <w:gridCol w:w="6298"/>
        <w:gridCol w:w="1701"/>
        <w:gridCol w:w="1459"/>
      </w:tblGrid>
      <w:tr w:rsidR="002B651F" w:rsidRPr="00D7595B" w14:paraId="4196A850" w14:textId="77777777" w:rsidTr="00623019">
        <w:trPr>
          <w:jc w:val="center"/>
        </w:trPr>
        <w:tc>
          <w:tcPr>
            <w:tcW w:w="501" w:type="dxa"/>
            <w:vAlign w:val="center"/>
          </w:tcPr>
          <w:p w14:paraId="1713CAFC"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10</w:t>
            </w:r>
          </w:p>
        </w:tc>
        <w:tc>
          <w:tcPr>
            <w:tcW w:w="6298" w:type="dxa"/>
          </w:tcPr>
          <w:p w14:paraId="6D5EEAA1" w14:textId="77777777" w:rsidR="002B651F" w:rsidRPr="00D7595B" w:rsidRDefault="002B651F" w:rsidP="002B651F">
            <w:pPr>
              <w:rPr>
                <w:rFonts w:ascii="Times New Roman" w:hAnsi="Times New Roman" w:cs="Times New Roman"/>
                <w:sz w:val="28"/>
                <w:szCs w:val="28"/>
              </w:rPr>
            </w:pPr>
            <w:r w:rsidRPr="00D7595B">
              <w:rPr>
                <w:rFonts w:ascii="Times New Roman" w:hAnsi="Times New Roman" w:cs="Times New Roman"/>
                <w:sz w:val="28"/>
                <w:szCs w:val="28"/>
              </w:rPr>
              <w:t>У кожній кімнаті (включаючи склад та підсобні приміщення) розміщено не менше 1 вогнегасника</w:t>
            </w:r>
          </w:p>
        </w:tc>
        <w:tc>
          <w:tcPr>
            <w:tcW w:w="1701" w:type="dxa"/>
            <w:vAlign w:val="center"/>
          </w:tcPr>
          <w:p w14:paraId="6D5C0E75" w14:textId="77777777" w:rsidR="002B651F" w:rsidRPr="00D7595B" w:rsidRDefault="002B651F" w:rsidP="00F44DE6">
            <w:pPr>
              <w:jc w:val="center"/>
              <w:rPr>
                <w:rFonts w:ascii="Times New Roman" w:hAnsi="Times New Roman" w:cs="Times New Roman"/>
                <w:sz w:val="28"/>
                <w:szCs w:val="28"/>
              </w:rPr>
            </w:pPr>
            <w:r w:rsidRPr="00D7595B">
              <w:rPr>
                <w:rFonts w:ascii="Times New Roman" w:hAnsi="Times New Roman" w:cs="Times New Roman"/>
                <w:sz w:val="28"/>
                <w:szCs w:val="28"/>
              </w:rPr>
              <w:t>Відповідає</w:t>
            </w:r>
          </w:p>
        </w:tc>
        <w:tc>
          <w:tcPr>
            <w:tcW w:w="1459" w:type="dxa"/>
          </w:tcPr>
          <w:p w14:paraId="7FA394F6"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w:t>
            </w:r>
          </w:p>
        </w:tc>
      </w:tr>
      <w:tr w:rsidR="002B651F" w:rsidRPr="00D7595B" w14:paraId="12471E1F" w14:textId="77777777" w:rsidTr="00623019">
        <w:trPr>
          <w:jc w:val="center"/>
        </w:trPr>
        <w:tc>
          <w:tcPr>
            <w:tcW w:w="501" w:type="dxa"/>
            <w:vAlign w:val="center"/>
          </w:tcPr>
          <w:p w14:paraId="4BC3E425"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11</w:t>
            </w:r>
          </w:p>
        </w:tc>
        <w:tc>
          <w:tcPr>
            <w:tcW w:w="6298" w:type="dxa"/>
          </w:tcPr>
          <w:p w14:paraId="35144C8A" w14:textId="77777777" w:rsidR="002B651F" w:rsidRPr="00D7595B" w:rsidRDefault="002B651F" w:rsidP="002B651F">
            <w:pPr>
              <w:rPr>
                <w:rFonts w:ascii="Times New Roman" w:hAnsi="Times New Roman" w:cs="Times New Roman"/>
                <w:sz w:val="28"/>
                <w:szCs w:val="28"/>
              </w:rPr>
            </w:pPr>
            <w:r w:rsidRPr="00D7595B">
              <w:rPr>
                <w:rFonts w:ascii="Times New Roman" w:hAnsi="Times New Roman" w:cs="Times New Roman"/>
                <w:sz w:val="28"/>
                <w:szCs w:val="28"/>
              </w:rPr>
              <w:t>Дверцята пожежних шаф опломбовані, замки відсутні</w:t>
            </w:r>
          </w:p>
        </w:tc>
        <w:tc>
          <w:tcPr>
            <w:tcW w:w="1701" w:type="dxa"/>
            <w:vAlign w:val="center"/>
          </w:tcPr>
          <w:p w14:paraId="66C90F97" w14:textId="77777777" w:rsidR="002B651F" w:rsidRPr="00D7595B" w:rsidRDefault="002B651F" w:rsidP="00F44DE6">
            <w:pPr>
              <w:jc w:val="center"/>
              <w:rPr>
                <w:rFonts w:ascii="Times New Roman" w:hAnsi="Times New Roman" w:cs="Times New Roman"/>
                <w:sz w:val="28"/>
                <w:szCs w:val="28"/>
              </w:rPr>
            </w:pPr>
            <w:r w:rsidRPr="00D7595B">
              <w:rPr>
                <w:rFonts w:ascii="Times New Roman" w:hAnsi="Times New Roman" w:cs="Times New Roman"/>
                <w:sz w:val="28"/>
                <w:szCs w:val="28"/>
              </w:rPr>
              <w:t>Відповідає</w:t>
            </w:r>
          </w:p>
        </w:tc>
        <w:tc>
          <w:tcPr>
            <w:tcW w:w="1459" w:type="dxa"/>
          </w:tcPr>
          <w:p w14:paraId="4A67FC4E"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w:t>
            </w:r>
          </w:p>
        </w:tc>
      </w:tr>
      <w:tr w:rsidR="002B651F" w:rsidRPr="00D7595B" w14:paraId="77623CD2" w14:textId="77777777" w:rsidTr="00623019">
        <w:trPr>
          <w:jc w:val="center"/>
        </w:trPr>
        <w:tc>
          <w:tcPr>
            <w:tcW w:w="501" w:type="dxa"/>
            <w:vAlign w:val="center"/>
          </w:tcPr>
          <w:p w14:paraId="4D5B404F"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12</w:t>
            </w:r>
          </w:p>
        </w:tc>
        <w:tc>
          <w:tcPr>
            <w:tcW w:w="6298" w:type="dxa"/>
          </w:tcPr>
          <w:p w14:paraId="40BF079E" w14:textId="77777777" w:rsidR="002B651F" w:rsidRPr="00D7595B" w:rsidRDefault="002B651F" w:rsidP="002B651F">
            <w:pPr>
              <w:rPr>
                <w:rFonts w:ascii="Times New Roman" w:hAnsi="Times New Roman" w:cs="Times New Roman"/>
                <w:sz w:val="28"/>
                <w:szCs w:val="28"/>
              </w:rPr>
            </w:pPr>
            <w:r w:rsidRPr="00D7595B">
              <w:rPr>
                <w:rFonts w:ascii="Times New Roman" w:hAnsi="Times New Roman" w:cs="Times New Roman"/>
                <w:sz w:val="28"/>
                <w:szCs w:val="28"/>
              </w:rPr>
              <w:t>Всі приміщення підприємства обладнані датчиками диму / вогню та сигналізацією</w:t>
            </w:r>
          </w:p>
        </w:tc>
        <w:tc>
          <w:tcPr>
            <w:tcW w:w="1701" w:type="dxa"/>
            <w:vAlign w:val="center"/>
          </w:tcPr>
          <w:p w14:paraId="7B9407F8" w14:textId="77777777" w:rsidR="002B651F" w:rsidRPr="00D7595B" w:rsidRDefault="002B651F" w:rsidP="00F44DE6">
            <w:pPr>
              <w:jc w:val="center"/>
              <w:rPr>
                <w:rFonts w:ascii="Times New Roman" w:hAnsi="Times New Roman" w:cs="Times New Roman"/>
                <w:sz w:val="28"/>
                <w:szCs w:val="28"/>
              </w:rPr>
            </w:pPr>
            <w:r w:rsidRPr="00D7595B">
              <w:rPr>
                <w:rFonts w:ascii="Times New Roman" w:hAnsi="Times New Roman" w:cs="Times New Roman"/>
                <w:sz w:val="28"/>
                <w:szCs w:val="28"/>
              </w:rPr>
              <w:t>Не відповідає</w:t>
            </w:r>
          </w:p>
        </w:tc>
        <w:tc>
          <w:tcPr>
            <w:tcW w:w="1459" w:type="dxa"/>
          </w:tcPr>
          <w:p w14:paraId="7902B18C"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w:t>
            </w:r>
          </w:p>
        </w:tc>
      </w:tr>
      <w:tr w:rsidR="002B651F" w:rsidRPr="00D7595B" w14:paraId="39265F6C" w14:textId="77777777" w:rsidTr="00623019">
        <w:trPr>
          <w:jc w:val="center"/>
        </w:trPr>
        <w:tc>
          <w:tcPr>
            <w:tcW w:w="501" w:type="dxa"/>
            <w:vAlign w:val="center"/>
          </w:tcPr>
          <w:p w14:paraId="0EC432F6"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13</w:t>
            </w:r>
          </w:p>
        </w:tc>
        <w:tc>
          <w:tcPr>
            <w:tcW w:w="6298" w:type="dxa"/>
          </w:tcPr>
          <w:p w14:paraId="17E3C5C9" w14:textId="77777777" w:rsidR="002B651F" w:rsidRPr="00D7595B" w:rsidRDefault="002B651F" w:rsidP="002B651F">
            <w:pPr>
              <w:rPr>
                <w:rFonts w:ascii="Times New Roman" w:hAnsi="Times New Roman" w:cs="Times New Roman"/>
                <w:sz w:val="28"/>
                <w:szCs w:val="28"/>
              </w:rPr>
            </w:pPr>
            <w:r w:rsidRPr="00D7595B">
              <w:rPr>
                <w:rFonts w:ascii="Times New Roman" w:hAnsi="Times New Roman" w:cs="Times New Roman"/>
                <w:sz w:val="28"/>
                <w:szCs w:val="28"/>
              </w:rPr>
              <w:t>Система пожежогасіння у робочому стані</w:t>
            </w:r>
          </w:p>
        </w:tc>
        <w:tc>
          <w:tcPr>
            <w:tcW w:w="1701" w:type="dxa"/>
            <w:vAlign w:val="center"/>
          </w:tcPr>
          <w:p w14:paraId="18276F43" w14:textId="77777777" w:rsidR="002B651F" w:rsidRPr="00D7595B" w:rsidRDefault="002B651F" w:rsidP="00F44DE6">
            <w:pPr>
              <w:jc w:val="center"/>
              <w:rPr>
                <w:rFonts w:ascii="Times New Roman" w:hAnsi="Times New Roman" w:cs="Times New Roman"/>
                <w:sz w:val="28"/>
                <w:szCs w:val="28"/>
              </w:rPr>
            </w:pPr>
            <w:r w:rsidRPr="00D7595B">
              <w:rPr>
                <w:rFonts w:ascii="Times New Roman" w:hAnsi="Times New Roman" w:cs="Times New Roman"/>
                <w:sz w:val="28"/>
                <w:szCs w:val="28"/>
              </w:rPr>
              <w:t>Відповідає</w:t>
            </w:r>
          </w:p>
        </w:tc>
        <w:tc>
          <w:tcPr>
            <w:tcW w:w="1459" w:type="dxa"/>
          </w:tcPr>
          <w:p w14:paraId="3BE41C81"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w:t>
            </w:r>
          </w:p>
        </w:tc>
      </w:tr>
      <w:tr w:rsidR="002B651F" w:rsidRPr="00D7595B" w14:paraId="1BFC94E7" w14:textId="77777777" w:rsidTr="00623019">
        <w:trPr>
          <w:jc w:val="center"/>
        </w:trPr>
        <w:tc>
          <w:tcPr>
            <w:tcW w:w="501" w:type="dxa"/>
            <w:vAlign w:val="center"/>
          </w:tcPr>
          <w:p w14:paraId="102794EB"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14</w:t>
            </w:r>
          </w:p>
        </w:tc>
        <w:tc>
          <w:tcPr>
            <w:tcW w:w="6298" w:type="dxa"/>
          </w:tcPr>
          <w:p w14:paraId="5988B750" w14:textId="77777777" w:rsidR="002B651F" w:rsidRPr="00D7595B" w:rsidRDefault="002B651F" w:rsidP="002B651F">
            <w:pPr>
              <w:rPr>
                <w:rFonts w:ascii="Times New Roman" w:hAnsi="Times New Roman" w:cs="Times New Roman"/>
                <w:sz w:val="28"/>
                <w:szCs w:val="28"/>
              </w:rPr>
            </w:pPr>
            <w:r w:rsidRPr="00D7595B">
              <w:rPr>
                <w:rFonts w:ascii="Times New Roman" w:hAnsi="Times New Roman" w:cs="Times New Roman"/>
                <w:sz w:val="28"/>
                <w:szCs w:val="28"/>
              </w:rPr>
              <w:t>У кожному приміщенні підприємства є план евакуації</w:t>
            </w:r>
          </w:p>
        </w:tc>
        <w:tc>
          <w:tcPr>
            <w:tcW w:w="1701" w:type="dxa"/>
            <w:vAlign w:val="center"/>
          </w:tcPr>
          <w:p w14:paraId="6CED5DE3" w14:textId="77777777" w:rsidR="002B651F" w:rsidRPr="00D7595B" w:rsidRDefault="002B651F" w:rsidP="00F44DE6">
            <w:pPr>
              <w:jc w:val="center"/>
              <w:rPr>
                <w:rFonts w:ascii="Times New Roman" w:hAnsi="Times New Roman" w:cs="Times New Roman"/>
                <w:sz w:val="28"/>
                <w:szCs w:val="28"/>
              </w:rPr>
            </w:pPr>
            <w:r w:rsidRPr="00D7595B">
              <w:rPr>
                <w:rFonts w:ascii="Times New Roman" w:hAnsi="Times New Roman" w:cs="Times New Roman"/>
                <w:sz w:val="28"/>
                <w:szCs w:val="28"/>
              </w:rPr>
              <w:t>Не відповідає</w:t>
            </w:r>
          </w:p>
        </w:tc>
        <w:tc>
          <w:tcPr>
            <w:tcW w:w="1459" w:type="dxa"/>
          </w:tcPr>
          <w:p w14:paraId="6937C7E5" w14:textId="77777777" w:rsidR="002B651F" w:rsidRPr="00D7595B" w:rsidRDefault="002B651F" w:rsidP="004A4DF0">
            <w:pPr>
              <w:jc w:val="center"/>
              <w:rPr>
                <w:rFonts w:ascii="Times New Roman" w:hAnsi="Times New Roman" w:cs="Times New Roman"/>
                <w:sz w:val="28"/>
                <w:szCs w:val="28"/>
              </w:rPr>
            </w:pPr>
            <w:r w:rsidRPr="00D7595B">
              <w:rPr>
                <w:rFonts w:ascii="Times New Roman" w:hAnsi="Times New Roman" w:cs="Times New Roman"/>
                <w:sz w:val="28"/>
                <w:szCs w:val="28"/>
              </w:rPr>
              <w:t>-</w:t>
            </w:r>
          </w:p>
        </w:tc>
      </w:tr>
      <w:tr w:rsidR="00623019" w:rsidRPr="00623019" w14:paraId="419AFBC1" w14:textId="77777777" w:rsidTr="00623019">
        <w:tblPrEx>
          <w:jc w:val="left"/>
        </w:tblPrEx>
        <w:tc>
          <w:tcPr>
            <w:tcW w:w="501" w:type="dxa"/>
          </w:tcPr>
          <w:p w14:paraId="50728DAE"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15</w:t>
            </w:r>
          </w:p>
        </w:tc>
        <w:tc>
          <w:tcPr>
            <w:tcW w:w="6298" w:type="dxa"/>
          </w:tcPr>
          <w:p w14:paraId="55B21DE2"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У кожному приміщенні підприємстві є навігаційні покажчики напрямку руху до виходу (підсвічування працює)</w:t>
            </w:r>
          </w:p>
        </w:tc>
        <w:tc>
          <w:tcPr>
            <w:tcW w:w="1701" w:type="dxa"/>
          </w:tcPr>
          <w:p w14:paraId="2D31407E"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Не відповідає</w:t>
            </w:r>
          </w:p>
        </w:tc>
        <w:tc>
          <w:tcPr>
            <w:tcW w:w="1459" w:type="dxa"/>
          </w:tcPr>
          <w:p w14:paraId="5583EFFF"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7F6D3C87" w14:textId="77777777" w:rsidTr="00623019">
        <w:tblPrEx>
          <w:jc w:val="left"/>
        </w:tblPrEx>
        <w:tc>
          <w:tcPr>
            <w:tcW w:w="501" w:type="dxa"/>
          </w:tcPr>
          <w:p w14:paraId="71B8E716"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16</w:t>
            </w:r>
          </w:p>
        </w:tc>
        <w:tc>
          <w:tcPr>
            <w:tcW w:w="6298" w:type="dxa"/>
          </w:tcPr>
          <w:p w14:paraId="5D863E3C"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Резервне освітлення функціонує належним чином</w:t>
            </w:r>
          </w:p>
        </w:tc>
        <w:tc>
          <w:tcPr>
            <w:tcW w:w="1701" w:type="dxa"/>
          </w:tcPr>
          <w:p w14:paraId="020E7EC2"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01218EBB"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0AD1B38D" w14:textId="77777777" w:rsidTr="00623019">
        <w:tblPrEx>
          <w:jc w:val="left"/>
        </w:tblPrEx>
        <w:tc>
          <w:tcPr>
            <w:tcW w:w="501" w:type="dxa"/>
          </w:tcPr>
          <w:p w14:paraId="1CB7F868"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17</w:t>
            </w:r>
          </w:p>
        </w:tc>
        <w:tc>
          <w:tcPr>
            <w:tcW w:w="6298" w:type="dxa"/>
          </w:tcPr>
          <w:p w14:paraId="58C16DB2"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Електропроводка справна, ніде не звисають сопла з проводів</w:t>
            </w:r>
          </w:p>
        </w:tc>
        <w:tc>
          <w:tcPr>
            <w:tcW w:w="1701" w:type="dxa"/>
          </w:tcPr>
          <w:p w14:paraId="0F9A1D2F"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265E4D8C"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03E7A160" w14:textId="77777777" w:rsidTr="00623019">
        <w:tblPrEx>
          <w:jc w:val="left"/>
        </w:tblPrEx>
        <w:tc>
          <w:tcPr>
            <w:tcW w:w="501" w:type="dxa"/>
          </w:tcPr>
          <w:p w14:paraId="29E1EAD6"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18</w:t>
            </w:r>
          </w:p>
        </w:tc>
        <w:tc>
          <w:tcPr>
            <w:tcW w:w="6298" w:type="dxa"/>
          </w:tcPr>
          <w:p w14:paraId="5AFAD993"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Розетки, кабелі, штепселя справні, немає слідів перегорання та оплавлення</w:t>
            </w:r>
          </w:p>
        </w:tc>
        <w:tc>
          <w:tcPr>
            <w:tcW w:w="1701" w:type="dxa"/>
          </w:tcPr>
          <w:p w14:paraId="6479C154"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2DFAA70E"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19393B1D" w14:textId="77777777" w:rsidTr="00623019">
        <w:tblPrEx>
          <w:jc w:val="left"/>
        </w:tblPrEx>
        <w:tc>
          <w:tcPr>
            <w:tcW w:w="501" w:type="dxa"/>
          </w:tcPr>
          <w:p w14:paraId="682698D2"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19</w:t>
            </w:r>
          </w:p>
        </w:tc>
        <w:tc>
          <w:tcPr>
            <w:tcW w:w="6298" w:type="dxa"/>
          </w:tcPr>
          <w:p w14:paraId="2BC18BEE"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Не використовуються саморобні електричні прилади для обігріву.</w:t>
            </w:r>
          </w:p>
        </w:tc>
        <w:tc>
          <w:tcPr>
            <w:tcW w:w="1701" w:type="dxa"/>
          </w:tcPr>
          <w:p w14:paraId="3B21E28F"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1DFD4B2A"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0C7D0654" w14:textId="77777777" w:rsidTr="00623019">
        <w:tblPrEx>
          <w:jc w:val="left"/>
        </w:tblPrEx>
        <w:tc>
          <w:tcPr>
            <w:tcW w:w="501" w:type="dxa"/>
          </w:tcPr>
          <w:p w14:paraId="439D8B7F"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20</w:t>
            </w:r>
          </w:p>
        </w:tc>
        <w:tc>
          <w:tcPr>
            <w:tcW w:w="6298" w:type="dxa"/>
          </w:tcPr>
          <w:p w14:paraId="0DFD5750"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Запас засобів індивідуального захисту (ЗІЗ) достатній</w:t>
            </w:r>
          </w:p>
        </w:tc>
        <w:tc>
          <w:tcPr>
            <w:tcW w:w="1701" w:type="dxa"/>
          </w:tcPr>
          <w:p w14:paraId="4B0B592D"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0D68E745"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3A51E5CE" w14:textId="77777777" w:rsidTr="00623019">
        <w:tblPrEx>
          <w:jc w:val="left"/>
        </w:tblPrEx>
        <w:tc>
          <w:tcPr>
            <w:tcW w:w="501" w:type="dxa"/>
          </w:tcPr>
          <w:p w14:paraId="33688A33"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21</w:t>
            </w:r>
          </w:p>
        </w:tc>
        <w:tc>
          <w:tcPr>
            <w:tcW w:w="6298" w:type="dxa"/>
          </w:tcPr>
          <w:p w14:paraId="4C8A9D85"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Співробітниками під розпис пройдено інструктаж з дій у разі НС</w:t>
            </w:r>
          </w:p>
        </w:tc>
        <w:tc>
          <w:tcPr>
            <w:tcW w:w="1701" w:type="dxa"/>
          </w:tcPr>
          <w:p w14:paraId="7CC9CCBB"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64C024D5"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44198005" w14:textId="77777777" w:rsidTr="00623019">
        <w:tblPrEx>
          <w:jc w:val="left"/>
        </w:tblPrEx>
        <w:tc>
          <w:tcPr>
            <w:tcW w:w="501" w:type="dxa"/>
          </w:tcPr>
          <w:p w14:paraId="72E9F549"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22</w:t>
            </w:r>
          </w:p>
        </w:tc>
        <w:tc>
          <w:tcPr>
            <w:tcW w:w="6298" w:type="dxa"/>
          </w:tcPr>
          <w:p w14:paraId="1473EF7A"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Журнали з охорони праці є та ведуться на постійній основі</w:t>
            </w:r>
          </w:p>
        </w:tc>
        <w:tc>
          <w:tcPr>
            <w:tcW w:w="1701" w:type="dxa"/>
          </w:tcPr>
          <w:p w14:paraId="3EB6DBD5"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081C6348"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7F67A0C2" w14:textId="77777777" w:rsidTr="00623019">
        <w:tblPrEx>
          <w:jc w:val="left"/>
        </w:tblPrEx>
        <w:tc>
          <w:tcPr>
            <w:tcW w:w="501" w:type="dxa"/>
          </w:tcPr>
          <w:p w14:paraId="215128DE"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23</w:t>
            </w:r>
          </w:p>
        </w:tc>
        <w:tc>
          <w:tcPr>
            <w:tcW w:w="6298" w:type="dxa"/>
          </w:tcPr>
          <w:p w14:paraId="41999973"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Виробничий персонал регулярно проходить медичний огляд?</w:t>
            </w:r>
          </w:p>
        </w:tc>
        <w:tc>
          <w:tcPr>
            <w:tcW w:w="1701" w:type="dxa"/>
          </w:tcPr>
          <w:p w14:paraId="3CA0B196"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7BC9950A"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5A04BF28" w14:textId="77777777" w:rsidTr="00623019">
        <w:tblPrEx>
          <w:jc w:val="left"/>
        </w:tblPrEx>
        <w:tc>
          <w:tcPr>
            <w:tcW w:w="501" w:type="dxa"/>
          </w:tcPr>
          <w:p w14:paraId="458F23B1"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24</w:t>
            </w:r>
          </w:p>
        </w:tc>
        <w:tc>
          <w:tcPr>
            <w:tcW w:w="6298" w:type="dxa"/>
          </w:tcPr>
          <w:p w14:paraId="1F5928D3"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Чи існує графік медичного огляду для підприємства?</w:t>
            </w:r>
          </w:p>
        </w:tc>
        <w:tc>
          <w:tcPr>
            <w:tcW w:w="1701" w:type="dxa"/>
          </w:tcPr>
          <w:p w14:paraId="3A7FF33B"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59A2EA56"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313302A7" w14:textId="77777777" w:rsidTr="00623019">
        <w:tblPrEx>
          <w:jc w:val="left"/>
        </w:tblPrEx>
        <w:tc>
          <w:tcPr>
            <w:tcW w:w="501" w:type="dxa"/>
          </w:tcPr>
          <w:p w14:paraId="03263A2D"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25</w:t>
            </w:r>
          </w:p>
        </w:tc>
        <w:tc>
          <w:tcPr>
            <w:tcW w:w="6298" w:type="dxa"/>
          </w:tcPr>
          <w:p w14:paraId="6C927F40"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Чи існує перелік працівників, які пройшли медичний огляд?</w:t>
            </w:r>
          </w:p>
        </w:tc>
        <w:tc>
          <w:tcPr>
            <w:tcW w:w="1701" w:type="dxa"/>
          </w:tcPr>
          <w:p w14:paraId="4B28AF37"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72D6B036"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0FC6109E" w14:textId="77777777" w:rsidTr="00623019">
        <w:tblPrEx>
          <w:jc w:val="left"/>
        </w:tblPrEx>
        <w:tc>
          <w:tcPr>
            <w:tcW w:w="501" w:type="dxa"/>
          </w:tcPr>
          <w:p w14:paraId="0CF97E0A"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26</w:t>
            </w:r>
          </w:p>
        </w:tc>
        <w:tc>
          <w:tcPr>
            <w:tcW w:w="6298" w:type="dxa"/>
          </w:tcPr>
          <w:p w14:paraId="5A64F00A"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Чи дотримуються правил безпеки поводження на робочому місці?</w:t>
            </w:r>
          </w:p>
        </w:tc>
        <w:tc>
          <w:tcPr>
            <w:tcW w:w="1701" w:type="dxa"/>
          </w:tcPr>
          <w:p w14:paraId="6D59A87D"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23A1C317"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748E717E" w14:textId="77777777" w:rsidTr="00623019">
        <w:tblPrEx>
          <w:jc w:val="left"/>
        </w:tblPrEx>
        <w:tc>
          <w:tcPr>
            <w:tcW w:w="501" w:type="dxa"/>
          </w:tcPr>
          <w:p w14:paraId="3C7826E9"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27</w:t>
            </w:r>
          </w:p>
        </w:tc>
        <w:tc>
          <w:tcPr>
            <w:tcW w:w="6298" w:type="dxa"/>
          </w:tcPr>
          <w:p w14:paraId="6879843F"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Чи проводиться регулярне обслуговування виробничого обладнання?</w:t>
            </w:r>
          </w:p>
        </w:tc>
        <w:tc>
          <w:tcPr>
            <w:tcW w:w="1701" w:type="dxa"/>
          </w:tcPr>
          <w:p w14:paraId="18D3494B"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7CAF8501"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22CFF5C4" w14:textId="77777777" w:rsidTr="00623019">
        <w:tblPrEx>
          <w:jc w:val="left"/>
        </w:tblPrEx>
        <w:tc>
          <w:tcPr>
            <w:tcW w:w="501" w:type="dxa"/>
          </w:tcPr>
          <w:p w14:paraId="17A4F1FA"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28</w:t>
            </w:r>
          </w:p>
        </w:tc>
        <w:tc>
          <w:tcPr>
            <w:tcW w:w="6298" w:type="dxa"/>
          </w:tcPr>
          <w:p w14:paraId="2DE3B965"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Чи є журнал технічного обслуговування обладнання?</w:t>
            </w:r>
          </w:p>
        </w:tc>
        <w:tc>
          <w:tcPr>
            <w:tcW w:w="1701" w:type="dxa"/>
          </w:tcPr>
          <w:p w14:paraId="144C2CAA"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495A287C"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24309DDE" w14:textId="77777777" w:rsidTr="00623019">
        <w:tblPrEx>
          <w:jc w:val="left"/>
        </w:tblPrEx>
        <w:tc>
          <w:tcPr>
            <w:tcW w:w="501" w:type="dxa"/>
          </w:tcPr>
          <w:p w14:paraId="7F664C9B"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29</w:t>
            </w:r>
          </w:p>
        </w:tc>
        <w:tc>
          <w:tcPr>
            <w:tcW w:w="6298" w:type="dxa"/>
          </w:tcPr>
          <w:p w14:paraId="1295DC5C"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Чи проводиться усунення несправностей без залучення некваліфікованого персоналу?</w:t>
            </w:r>
          </w:p>
        </w:tc>
        <w:tc>
          <w:tcPr>
            <w:tcW w:w="1701" w:type="dxa"/>
          </w:tcPr>
          <w:p w14:paraId="1A336740"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410CD412"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28937F36" w14:textId="77777777" w:rsidTr="00623019">
        <w:tblPrEx>
          <w:jc w:val="left"/>
        </w:tblPrEx>
        <w:tc>
          <w:tcPr>
            <w:tcW w:w="501" w:type="dxa"/>
          </w:tcPr>
          <w:p w14:paraId="0508EA84"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30</w:t>
            </w:r>
          </w:p>
        </w:tc>
        <w:tc>
          <w:tcPr>
            <w:tcW w:w="6298" w:type="dxa"/>
          </w:tcPr>
          <w:p w14:paraId="42198F56"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Устаткування відповідає всім нормам безпеки і не має місць, що утворюють ураження електричним струмом?</w:t>
            </w:r>
          </w:p>
        </w:tc>
        <w:tc>
          <w:tcPr>
            <w:tcW w:w="1701" w:type="dxa"/>
          </w:tcPr>
          <w:p w14:paraId="699CB7B9"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3C411A1C"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bl>
    <w:p w14:paraId="58747E5D" w14:textId="6FE7D2BE" w:rsidR="004A4DF0" w:rsidRPr="00623019" w:rsidRDefault="004A4DF0" w:rsidP="004A4DF0">
      <w:pPr>
        <w:spacing w:after="0" w:line="360" w:lineRule="auto"/>
        <w:jc w:val="right"/>
        <w:rPr>
          <w:rFonts w:ascii="Times New Roman" w:hAnsi="Times New Roman" w:cs="Times New Roman"/>
          <w:i/>
          <w:iCs/>
          <w:sz w:val="28"/>
          <w:szCs w:val="28"/>
          <w:lang w:val="uk-UA"/>
        </w:rPr>
      </w:pPr>
      <w:r w:rsidRPr="00623019">
        <w:rPr>
          <w:rFonts w:ascii="Times New Roman" w:hAnsi="Times New Roman" w:cs="Times New Roman"/>
          <w:i/>
          <w:iCs/>
          <w:sz w:val="28"/>
          <w:szCs w:val="28"/>
          <w:lang w:val="uk-UA"/>
        </w:rPr>
        <w:lastRenderedPageBreak/>
        <w:t>Продовження табл. 4.1</w:t>
      </w:r>
    </w:p>
    <w:tbl>
      <w:tblPr>
        <w:tblStyle w:val="a6"/>
        <w:tblW w:w="9959" w:type="dxa"/>
        <w:jc w:val="center"/>
        <w:tblLook w:val="04A0" w:firstRow="1" w:lastRow="0" w:firstColumn="1" w:lastColumn="0" w:noHBand="0" w:noVBand="1"/>
      </w:tblPr>
      <w:tblGrid>
        <w:gridCol w:w="505"/>
        <w:gridCol w:w="6294"/>
        <w:gridCol w:w="1701"/>
        <w:gridCol w:w="1459"/>
      </w:tblGrid>
      <w:tr w:rsidR="002B651F" w:rsidRPr="00623019" w14:paraId="4A121202" w14:textId="77777777" w:rsidTr="00623019">
        <w:trPr>
          <w:jc w:val="center"/>
        </w:trPr>
        <w:tc>
          <w:tcPr>
            <w:tcW w:w="505" w:type="dxa"/>
            <w:vAlign w:val="center"/>
          </w:tcPr>
          <w:p w14:paraId="17318295"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31</w:t>
            </w:r>
          </w:p>
        </w:tc>
        <w:tc>
          <w:tcPr>
            <w:tcW w:w="6294" w:type="dxa"/>
            <w:vAlign w:val="center"/>
          </w:tcPr>
          <w:p w14:paraId="616B49D8" w14:textId="77777777" w:rsidR="002B651F" w:rsidRPr="00623019" w:rsidRDefault="002B651F" w:rsidP="004A4DF0">
            <w:pPr>
              <w:rPr>
                <w:rFonts w:ascii="Times New Roman" w:hAnsi="Times New Roman" w:cs="Times New Roman"/>
                <w:sz w:val="28"/>
                <w:szCs w:val="28"/>
              </w:rPr>
            </w:pPr>
            <w:r w:rsidRPr="00623019">
              <w:rPr>
                <w:rFonts w:ascii="Times New Roman" w:hAnsi="Times New Roman" w:cs="Times New Roman"/>
                <w:sz w:val="28"/>
                <w:szCs w:val="28"/>
              </w:rPr>
              <w:t>Підприємство обладнане санітарними зонами та зонами особистої гігієни?</w:t>
            </w:r>
          </w:p>
        </w:tc>
        <w:tc>
          <w:tcPr>
            <w:tcW w:w="1701" w:type="dxa"/>
            <w:vAlign w:val="center"/>
          </w:tcPr>
          <w:p w14:paraId="6BFCDAC1"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vAlign w:val="center"/>
          </w:tcPr>
          <w:p w14:paraId="5E60FE8B"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2B651F" w:rsidRPr="00623019" w14:paraId="060DCF94" w14:textId="77777777" w:rsidTr="00623019">
        <w:trPr>
          <w:jc w:val="center"/>
        </w:trPr>
        <w:tc>
          <w:tcPr>
            <w:tcW w:w="505" w:type="dxa"/>
            <w:vAlign w:val="center"/>
          </w:tcPr>
          <w:p w14:paraId="3249A5B4"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32</w:t>
            </w:r>
          </w:p>
        </w:tc>
        <w:tc>
          <w:tcPr>
            <w:tcW w:w="6294" w:type="dxa"/>
            <w:vAlign w:val="center"/>
          </w:tcPr>
          <w:p w14:paraId="4E66AF19" w14:textId="77777777" w:rsidR="002B651F" w:rsidRPr="00623019" w:rsidRDefault="002B651F" w:rsidP="004A4DF0">
            <w:pPr>
              <w:rPr>
                <w:rFonts w:ascii="Times New Roman" w:hAnsi="Times New Roman" w:cs="Times New Roman"/>
                <w:sz w:val="28"/>
                <w:szCs w:val="28"/>
              </w:rPr>
            </w:pPr>
            <w:r w:rsidRPr="00623019">
              <w:rPr>
                <w:rFonts w:ascii="Times New Roman" w:hAnsi="Times New Roman" w:cs="Times New Roman"/>
                <w:sz w:val="28"/>
                <w:szCs w:val="28"/>
              </w:rPr>
              <w:t>Чи існують графіки прибирання та санітарної обробки приміщень та обладнання?</w:t>
            </w:r>
          </w:p>
        </w:tc>
        <w:tc>
          <w:tcPr>
            <w:tcW w:w="1701" w:type="dxa"/>
            <w:vAlign w:val="center"/>
          </w:tcPr>
          <w:p w14:paraId="54584193"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vAlign w:val="center"/>
          </w:tcPr>
          <w:p w14:paraId="58D88908"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2B651F" w:rsidRPr="00623019" w14:paraId="796BD28A" w14:textId="77777777" w:rsidTr="00623019">
        <w:trPr>
          <w:jc w:val="center"/>
        </w:trPr>
        <w:tc>
          <w:tcPr>
            <w:tcW w:w="505" w:type="dxa"/>
            <w:vAlign w:val="center"/>
          </w:tcPr>
          <w:p w14:paraId="5AE101CF"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33</w:t>
            </w:r>
          </w:p>
        </w:tc>
        <w:tc>
          <w:tcPr>
            <w:tcW w:w="6294" w:type="dxa"/>
            <w:vAlign w:val="center"/>
          </w:tcPr>
          <w:p w14:paraId="050F4003" w14:textId="77777777" w:rsidR="002B651F" w:rsidRPr="00623019" w:rsidRDefault="002B651F" w:rsidP="004A4DF0">
            <w:pPr>
              <w:rPr>
                <w:rFonts w:ascii="Times New Roman" w:hAnsi="Times New Roman" w:cs="Times New Roman"/>
                <w:sz w:val="28"/>
                <w:szCs w:val="28"/>
              </w:rPr>
            </w:pPr>
            <w:r w:rsidRPr="00623019">
              <w:rPr>
                <w:rFonts w:ascii="Times New Roman" w:hAnsi="Times New Roman" w:cs="Times New Roman"/>
                <w:sz w:val="28"/>
                <w:szCs w:val="28"/>
              </w:rPr>
              <w:t>Чи є відповідальний за контролем санітарно-гігієнічних норм?</w:t>
            </w:r>
          </w:p>
        </w:tc>
        <w:tc>
          <w:tcPr>
            <w:tcW w:w="1701" w:type="dxa"/>
            <w:vAlign w:val="center"/>
          </w:tcPr>
          <w:p w14:paraId="35177674"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vAlign w:val="center"/>
          </w:tcPr>
          <w:p w14:paraId="6027FEEE"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2B651F" w:rsidRPr="00623019" w14:paraId="17FD8A00" w14:textId="77777777" w:rsidTr="00623019">
        <w:trPr>
          <w:jc w:val="center"/>
        </w:trPr>
        <w:tc>
          <w:tcPr>
            <w:tcW w:w="505" w:type="dxa"/>
            <w:vAlign w:val="center"/>
          </w:tcPr>
          <w:p w14:paraId="3878EF6B"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34</w:t>
            </w:r>
          </w:p>
        </w:tc>
        <w:tc>
          <w:tcPr>
            <w:tcW w:w="6294" w:type="dxa"/>
            <w:vAlign w:val="center"/>
          </w:tcPr>
          <w:p w14:paraId="1285BC4F" w14:textId="77777777" w:rsidR="002B651F" w:rsidRPr="00623019" w:rsidRDefault="002B651F" w:rsidP="004A4DF0">
            <w:pPr>
              <w:rPr>
                <w:rFonts w:ascii="Times New Roman" w:hAnsi="Times New Roman" w:cs="Times New Roman"/>
                <w:sz w:val="28"/>
                <w:szCs w:val="28"/>
              </w:rPr>
            </w:pPr>
            <w:r w:rsidRPr="00623019">
              <w:rPr>
                <w:rFonts w:ascii="Times New Roman" w:hAnsi="Times New Roman" w:cs="Times New Roman"/>
                <w:sz w:val="28"/>
                <w:szCs w:val="28"/>
              </w:rPr>
              <w:t>Чи є відповідальний контроль стану інфраструктури?</w:t>
            </w:r>
          </w:p>
        </w:tc>
        <w:tc>
          <w:tcPr>
            <w:tcW w:w="1701" w:type="dxa"/>
            <w:vAlign w:val="center"/>
          </w:tcPr>
          <w:p w14:paraId="2F95CD69"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vAlign w:val="center"/>
          </w:tcPr>
          <w:p w14:paraId="20F5FD27"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2B651F" w:rsidRPr="00623019" w14:paraId="58356DE0" w14:textId="77777777" w:rsidTr="00623019">
        <w:trPr>
          <w:jc w:val="center"/>
        </w:trPr>
        <w:tc>
          <w:tcPr>
            <w:tcW w:w="505" w:type="dxa"/>
            <w:vAlign w:val="center"/>
          </w:tcPr>
          <w:p w14:paraId="74A3EAC1"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35</w:t>
            </w:r>
          </w:p>
        </w:tc>
        <w:tc>
          <w:tcPr>
            <w:tcW w:w="6294" w:type="dxa"/>
            <w:vAlign w:val="center"/>
          </w:tcPr>
          <w:p w14:paraId="4F71D643" w14:textId="77777777" w:rsidR="002B651F" w:rsidRPr="00623019" w:rsidRDefault="002B651F" w:rsidP="004A4DF0">
            <w:pPr>
              <w:rPr>
                <w:rFonts w:ascii="Times New Roman" w:hAnsi="Times New Roman" w:cs="Times New Roman"/>
                <w:sz w:val="28"/>
                <w:szCs w:val="28"/>
              </w:rPr>
            </w:pPr>
            <w:r w:rsidRPr="00623019">
              <w:rPr>
                <w:rFonts w:ascii="Times New Roman" w:hAnsi="Times New Roman" w:cs="Times New Roman"/>
                <w:sz w:val="28"/>
                <w:szCs w:val="28"/>
              </w:rPr>
              <w:t>Чи є відповідальний за дотриманням безпеки поведінки на виробництві?</w:t>
            </w:r>
          </w:p>
        </w:tc>
        <w:tc>
          <w:tcPr>
            <w:tcW w:w="1701" w:type="dxa"/>
            <w:vAlign w:val="center"/>
          </w:tcPr>
          <w:p w14:paraId="5D35B4C2"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vAlign w:val="center"/>
          </w:tcPr>
          <w:p w14:paraId="7064704F"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2B651F" w:rsidRPr="00623019" w14:paraId="3F33097A" w14:textId="77777777" w:rsidTr="00623019">
        <w:trPr>
          <w:jc w:val="center"/>
        </w:trPr>
        <w:tc>
          <w:tcPr>
            <w:tcW w:w="505" w:type="dxa"/>
            <w:vAlign w:val="center"/>
          </w:tcPr>
          <w:p w14:paraId="14C508DD"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36</w:t>
            </w:r>
          </w:p>
        </w:tc>
        <w:tc>
          <w:tcPr>
            <w:tcW w:w="6294" w:type="dxa"/>
            <w:vAlign w:val="center"/>
          </w:tcPr>
          <w:p w14:paraId="65F1BBA2" w14:textId="77777777" w:rsidR="002B651F" w:rsidRPr="00623019" w:rsidRDefault="002B651F" w:rsidP="004A4DF0">
            <w:pPr>
              <w:rPr>
                <w:rFonts w:ascii="Times New Roman" w:hAnsi="Times New Roman" w:cs="Times New Roman"/>
                <w:sz w:val="28"/>
                <w:szCs w:val="28"/>
              </w:rPr>
            </w:pPr>
            <w:r w:rsidRPr="00623019">
              <w:rPr>
                <w:rFonts w:ascii="Times New Roman" w:hAnsi="Times New Roman" w:cs="Times New Roman"/>
                <w:sz w:val="28"/>
                <w:szCs w:val="28"/>
              </w:rPr>
              <w:t>Чи контролюється облік колючих та ріжучих предметів?</w:t>
            </w:r>
          </w:p>
        </w:tc>
        <w:tc>
          <w:tcPr>
            <w:tcW w:w="1701" w:type="dxa"/>
            <w:vAlign w:val="center"/>
          </w:tcPr>
          <w:p w14:paraId="05B81C48"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vAlign w:val="center"/>
          </w:tcPr>
          <w:p w14:paraId="0321B540"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2B651F" w:rsidRPr="00623019" w14:paraId="072EBF43" w14:textId="77777777" w:rsidTr="00623019">
        <w:trPr>
          <w:jc w:val="center"/>
        </w:trPr>
        <w:tc>
          <w:tcPr>
            <w:tcW w:w="505" w:type="dxa"/>
            <w:vAlign w:val="center"/>
          </w:tcPr>
          <w:p w14:paraId="23FF7420"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37</w:t>
            </w:r>
          </w:p>
        </w:tc>
        <w:tc>
          <w:tcPr>
            <w:tcW w:w="6294" w:type="dxa"/>
            <w:vAlign w:val="center"/>
          </w:tcPr>
          <w:p w14:paraId="1A16C233" w14:textId="77777777" w:rsidR="002B651F" w:rsidRPr="00623019" w:rsidRDefault="002B651F" w:rsidP="004A4DF0">
            <w:pPr>
              <w:rPr>
                <w:rFonts w:ascii="Times New Roman" w:hAnsi="Times New Roman" w:cs="Times New Roman"/>
                <w:sz w:val="28"/>
                <w:szCs w:val="28"/>
              </w:rPr>
            </w:pPr>
            <w:r w:rsidRPr="00623019">
              <w:rPr>
                <w:rFonts w:ascii="Times New Roman" w:hAnsi="Times New Roman" w:cs="Times New Roman"/>
                <w:sz w:val="28"/>
                <w:szCs w:val="28"/>
              </w:rPr>
              <w:t>Чи існує місце зберігання колючих та ріжучих предметів?</w:t>
            </w:r>
          </w:p>
        </w:tc>
        <w:tc>
          <w:tcPr>
            <w:tcW w:w="1701" w:type="dxa"/>
            <w:vAlign w:val="center"/>
          </w:tcPr>
          <w:p w14:paraId="7624D872"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vAlign w:val="center"/>
          </w:tcPr>
          <w:p w14:paraId="7E9076E9"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2B651F" w:rsidRPr="00623019" w14:paraId="4F2B851D" w14:textId="77777777" w:rsidTr="00623019">
        <w:trPr>
          <w:jc w:val="center"/>
        </w:trPr>
        <w:tc>
          <w:tcPr>
            <w:tcW w:w="505" w:type="dxa"/>
            <w:vAlign w:val="center"/>
          </w:tcPr>
          <w:p w14:paraId="276C0F22"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38</w:t>
            </w:r>
          </w:p>
        </w:tc>
        <w:tc>
          <w:tcPr>
            <w:tcW w:w="6294" w:type="dxa"/>
            <w:vAlign w:val="center"/>
          </w:tcPr>
          <w:p w14:paraId="778D621E" w14:textId="77777777" w:rsidR="002B651F" w:rsidRPr="00623019" w:rsidRDefault="002B651F" w:rsidP="004A4DF0">
            <w:pPr>
              <w:rPr>
                <w:rFonts w:ascii="Times New Roman" w:hAnsi="Times New Roman" w:cs="Times New Roman"/>
                <w:sz w:val="28"/>
                <w:szCs w:val="28"/>
              </w:rPr>
            </w:pPr>
            <w:r w:rsidRPr="00623019">
              <w:rPr>
                <w:rFonts w:ascii="Times New Roman" w:hAnsi="Times New Roman" w:cs="Times New Roman"/>
                <w:sz w:val="28"/>
                <w:szCs w:val="28"/>
              </w:rPr>
              <w:t>Чи існують програми поведінки зі склом та крихкими предметами?</w:t>
            </w:r>
          </w:p>
        </w:tc>
        <w:tc>
          <w:tcPr>
            <w:tcW w:w="1701" w:type="dxa"/>
            <w:vAlign w:val="center"/>
          </w:tcPr>
          <w:p w14:paraId="05F9FFC7"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vAlign w:val="center"/>
          </w:tcPr>
          <w:p w14:paraId="62D637E7"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2B651F" w:rsidRPr="00623019" w14:paraId="1C95B2B0" w14:textId="77777777" w:rsidTr="00623019">
        <w:trPr>
          <w:jc w:val="center"/>
        </w:trPr>
        <w:tc>
          <w:tcPr>
            <w:tcW w:w="505" w:type="dxa"/>
            <w:vAlign w:val="center"/>
          </w:tcPr>
          <w:p w14:paraId="539E8E76"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39</w:t>
            </w:r>
          </w:p>
        </w:tc>
        <w:tc>
          <w:tcPr>
            <w:tcW w:w="6294" w:type="dxa"/>
            <w:vAlign w:val="center"/>
          </w:tcPr>
          <w:p w14:paraId="04CC3869" w14:textId="77777777" w:rsidR="002B651F" w:rsidRPr="00623019" w:rsidRDefault="002B651F" w:rsidP="004A4DF0">
            <w:pPr>
              <w:rPr>
                <w:rFonts w:ascii="Times New Roman" w:hAnsi="Times New Roman" w:cs="Times New Roman"/>
                <w:sz w:val="28"/>
                <w:szCs w:val="28"/>
              </w:rPr>
            </w:pPr>
            <w:r w:rsidRPr="00623019">
              <w:rPr>
                <w:rFonts w:ascii="Times New Roman" w:hAnsi="Times New Roman" w:cs="Times New Roman"/>
                <w:sz w:val="28"/>
                <w:szCs w:val="28"/>
              </w:rPr>
              <w:t>Чи ведеться облік скла та крихких предметів?</w:t>
            </w:r>
          </w:p>
        </w:tc>
        <w:tc>
          <w:tcPr>
            <w:tcW w:w="1701" w:type="dxa"/>
            <w:vAlign w:val="center"/>
          </w:tcPr>
          <w:p w14:paraId="299CCB12"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vAlign w:val="center"/>
          </w:tcPr>
          <w:p w14:paraId="7F272A7B"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2B651F" w:rsidRPr="00623019" w14:paraId="6F588847" w14:textId="77777777" w:rsidTr="00623019">
        <w:trPr>
          <w:jc w:val="center"/>
        </w:trPr>
        <w:tc>
          <w:tcPr>
            <w:tcW w:w="505" w:type="dxa"/>
            <w:vAlign w:val="center"/>
          </w:tcPr>
          <w:p w14:paraId="35F4C31C"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40</w:t>
            </w:r>
          </w:p>
        </w:tc>
        <w:tc>
          <w:tcPr>
            <w:tcW w:w="6294" w:type="dxa"/>
            <w:vAlign w:val="center"/>
          </w:tcPr>
          <w:p w14:paraId="09EDD35B" w14:textId="77777777" w:rsidR="002B651F" w:rsidRPr="00623019" w:rsidRDefault="002B651F" w:rsidP="004A4DF0">
            <w:pPr>
              <w:rPr>
                <w:rFonts w:ascii="Times New Roman" w:hAnsi="Times New Roman" w:cs="Times New Roman"/>
                <w:sz w:val="28"/>
                <w:szCs w:val="28"/>
              </w:rPr>
            </w:pPr>
            <w:r w:rsidRPr="00623019">
              <w:rPr>
                <w:rFonts w:ascii="Times New Roman" w:hAnsi="Times New Roman" w:cs="Times New Roman"/>
                <w:sz w:val="28"/>
                <w:szCs w:val="28"/>
              </w:rPr>
              <w:t>Чи існують схеми поведінки під час СР на виробництві під час технічних поломок під час виробничого циклу?</w:t>
            </w:r>
          </w:p>
        </w:tc>
        <w:tc>
          <w:tcPr>
            <w:tcW w:w="1701" w:type="dxa"/>
            <w:vAlign w:val="center"/>
          </w:tcPr>
          <w:p w14:paraId="03D1F6CB"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vAlign w:val="center"/>
          </w:tcPr>
          <w:p w14:paraId="28F58E15"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2B651F" w:rsidRPr="00623019" w14:paraId="4FFD15F8" w14:textId="77777777" w:rsidTr="00623019">
        <w:trPr>
          <w:jc w:val="center"/>
        </w:trPr>
        <w:tc>
          <w:tcPr>
            <w:tcW w:w="505" w:type="dxa"/>
            <w:vAlign w:val="center"/>
          </w:tcPr>
          <w:p w14:paraId="32710507"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41</w:t>
            </w:r>
          </w:p>
        </w:tc>
        <w:tc>
          <w:tcPr>
            <w:tcW w:w="6294" w:type="dxa"/>
            <w:vAlign w:val="center"/>
          </w:tcPr>
          <w:p w14:paraId="34DAB37D" w14:textId="77777777" w:rsidR="002B651F" w:rsidRPr="00623019" w:rsidRDefault="002B651F" w:rsidP="004A4DF0">
            <w:pPr>
              <w:rPr>
                <w:rFonts w:ascii="Times New Roman" w:hAnsi="Times New Roman" w:cs="Times New Roman"/>
                <w:sz w:val="28"/>
                <w:szCs w:val="28"/>
              </w:rPr>
            </w:pPr>
            <w:r w:rsidRPr="00623019">
              <w:rPr>
                <w:rFonts w:ascii="Times New Roman" w:hAnsi="Times New Roman" w:cs="Times New Roman"/>
                <w:sz w:val="28"/>
                <w:szCs w:val="28"/>
              </w:rPr>
              <w:t>Чи існують схеми поведінки під час СР під час виявлення залишків скла та крихких предметів?</w:t>
            </w:r>
          </w:p>
        </w:tc>
        <w:tc>
          <w:tcPr>
            <w:tcW w:w="1701" w:type="dxa"/>
            <w:vAlign w:val="center"/>
          </w:tcPr>
          <w:p w14:paraId="45248300"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vAlign w:val="center"/>
          </w:tcPr>
          <w:p w14:paraId="24C26082"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2B651F" w:rsidRPr="00623019" w14:paraId="62861B91" w14:textId="77777777" w:rsidTr="00623019">
        <w:trPr>
          <w:jc w:val="center"/>
        </w:trPr>
        <w:tc>
          <w:tcPr>
            <w:tcW w:w="505" w:type="dxa"/>
            <w:vAlign w:val="center"/>
          </w:tcPr>
          <w:p w14:paraId="3B40B485"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42</w:t>
            </w:r>
          </w:p>
        </w:tc>
        <w:tc>
          <w:tcPr>
            <w:tcW w:w="6294" w:type="dxa"/>
            <w:vAlign w:val="center"/>
          </w:tcPr>
          <w:p w14:paraId="3C5A1B99" w14:textId="77777777" w:rsidR="002B651F" w:rsidRPr="00623019" w:rsidRDefault="002B651F" w:rsidP="004A4DF0">
            <w:pPr>
              <w:rPr>
                <w:rFonts w:ascii="Times New Roman" w:hAnsi="Times New Roman" w:cs="Times New Roman"/>
                <w:sz w:val="28"/>
                <w:szCs w:val="28"/>
              </w:rPr>
            </w:pPr>
            <w:r w:rsidRPr="00623019">
              <w:rPr>
                <w:rFonts w:ascii="Times New Roman" w:hAnsi="Times New Roman" w:cs="Times New Roman"/>
                <w:sz w:val="28"/>
                <w:szCs w:val="28"/>
              </w:rPr>
              <w:t>Чи є на виробничій ділянці аптечка?</w:t>
            </w:r>
          </w:p>
        </w:tc>
        <w:tc>
          <w:tcPr>
            <w:tcW w:w="1701" w:type="dxa"/>
            <w:vAlign w:val="center"/>
          </w:tcPr>
          <w:p w14:paraId="67E188C8"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vAlign w:val="center"/>
          </w:tcPr>
          <w:p w14:paraId="52495671" w14:textId="77777777" w:rsidR="002B651F" w:rsidRPr="00623019" w:rsidRDefault="002B651F" w:rsidP="004A4DF0">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5415E558" w14:textId="77777777" w:rsidTr="00623019">
        <w:tblPrEx>
          <w:jc w:val="left"/>
        </w:tblPrEx>
        <w:tc>
          <w:tcPr>
            <w:tcW w:w="505" w:type="dxa"/>
          </w:tcPr>
          <w:p w14:paraId="30AB3B79"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43</w:t>
            </w:r>
          </w:p>
        </w:tc>
        <w:tc>
          <w:tcPr>
            <w:tcW w:w="6294" w:type="dxa"/>
          </w:tcPr>
          <w:p w14:paraId="34154EA0"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Вентиляція працює справно на кожній виробничій ділянці?</w:t>
            </w:r>
          </w:p>
        </w:tc>
        <w:tc>
          <w:tcPr>
            <w:tcW w:w="1701" w:type="dxa"/>
          </w:tcPr>
          <w:p w14:paraId="30761669"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3D467C28"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4E198ABD" w14:textId="77777777" w:rsidTr="00623019">
        <w:tblPrEx>
          <w:jc w:val="left"/>
        </w:tblPrEx>
        <w:tc>
          <w:tcPr>
            <w:tcW w:w="505" w:type="dxa"/>
          </w:tcPr>
          <w:p w14:paraId="670C4080"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44</w:t>
            </w:r>
          </w:p>
        </w:tc>
        <w:tc>
          <w:tcPr>
            <w:tcW w:w="6294" w:type="dxa"/>
          </w:tcPr>
          <w:p w14:paraId="5C135F0A"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Чи фіксується технічне обслуговування та чищення вентиляційного обладнання на підприємстві?</w:t>
            </w:r>
          </w:p>
        </w:tc>
        <w:tc>
          <w:tcPr>
            <w:tcW w:w="1701" w:type="dxa"/>
          </w:tcPr>
          <w:p w14:paraId="6E31FC17"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0EA0E90F"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2067A7F5" w14:textId="77777777" w:rsidTr="00623019">
        <w:tblPrEx>
          <w:jc w:val="left"/>
        </w:tblPrEx>
        <w:tc>
          <w:tcPr>
            <w:tcW w:w="505" w:type="dxa"/>
          </w:tcPr>
          <w:p w14:paraId="44EC4788"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45</w:t>
            </w:r>
          </w:p>
        </w:tc>
        <w:tc>
          <w:tcPr>
            <w:tcW w:w="6294" w:type="dxa"/>
          </w:tcPr>
          <w:p w14:paraId="37810233"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Чи існує журнал технічного обслуговування вентиляції?</w:t>
            </w:r>
          </w:p>
        </w:tc>
        <w:tc>
          <w:tcPr>
            <w:tcW w:w="1701" w:type="dxa"/>
          </w:tcPr>
          <w:p w14:paraId="6B3E378A"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4CE5A13E"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2529A3F2" w14:textId="77777777" w:rsidTr="00623019">
        <w:tblPrEx>
          <w:jc w:val="left"/>
        </w:tblPrEx>
        <w:tc>
          <w:tcPr>
            <w:tcW w:w="505" w:type="dxa"/>
          </w:tcPr>
          <w:p w14:paraId="43A33314"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46</w:t>
            </w:r>
          </w:p>
        </w:tc>
        <w:tc>
          <w:tcPr>
            <w:tcW w:w="6294" w:type="dxa"/>
          </w:tcPr>
          <w:p w14:paraId="66EB4E45"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На підприємстві є обладнання, через яке проходить газ?</w:t>
            </w:r>
          </w:p>
        </w:tc>
        <w:tc>
          <w:tcPr>
            <w:tcW w:w="1701" w:type="dxa"/>
          </w:tcPr>
          <w:p w14:paraId="6C269C42"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20457F19"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r w:rsidR="00623019" w:rsidRPr="00623019" w14:paraId="11949C82" w14:textId="77777777" w:rsidTr="00623019">
        <w:tblPrEx>
          <w:jc w:val="left"/>
        </w:tblPrEx>
        <w:tc>
          <w:tcPr>
            <w:tcW w:w="505" w:type="dxa"/>
          </w:tcPr>
          <w:p w14:paraId="498347CA"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47</w:t>
            </w:r>
          </w:p>
        </w:tc>
        <w:tc>
          <w:tcPr>
            <w:tcW w:w="6294" w:type="dxa"/>
          </w:tcPr>
          <w:p w14:paraId="4C65F828" w14:textId="77777777" w:rsidR="00623019" w:rsidRPr="00623019" w:rsidRDefault="00623019" w:rsidP="00327ACE">
            <w:pPr>
              <w:rPr>
                <w:rFonts w:ascii="Times New Roman" w:hAnsi="Times New Roman" w:cs="Times New Roman"/>
                <w:sz w:val="28"/>
                <w:szCs w:val="28"/>
              </w:rPr>
            </w:pPr>
            <w:r w:rsidRPr="00623019">
              <w:rPr>
                <w:rFonts w:ascii="Times New Roman" w:hAnsi="Times New Roman" w:cs="Times New Roman"/>
                <w:sz w:val="28"/>
                <w:szCs w:val="28"/>
              </w:rPr>
              <w:t>Чи є графік перевірки газового обладнання?</w:t>
            </w:r>
          </w:p>
        </w:tc>
        <w:tc>
          <w:tcPr>
            <w:tcW w:w="1701" w:type="dxa"/>
          </w:tcPr>
          <w:p w14:paraId="7EEE0652"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Відповідає</w:t>
            </w:r>
          </w:p>
        </w:tc>
        <w:tc>
          <w:tcPr>
            <w:tcW w:w="1459" w:type="dxa"/>
          </w:tcPr>
          <w:p w14:paraId="0C75784B" w14:textId="77777777" w:rsidR="00623019" w:rsidRPr="00623019" w:rsidRDefault="00623019" w:rsidP="00327ACE">
            <w:pPr>
              <w:jc w:val="center"/>
              <w:rPr>
                <w:rFonts w:ascii="Times New Roman" w:hAnsi="Times New Roman" w:cs="Times New Roman"/>
                <w:sz w:val="28"/>
                <w:szCs w:val="28"/>
              </w:rPr>
            </w:pPr>
            <w:r w:rsidRPr="00623019">
              <w:rPr>
                <w:rFonts w:ascii="Times New Roman" w:hAnsi="Times New Roman" w:cs="Times New Roman"/>
                <w:sz w:val="28"/>
                <w:szCs w:val="28"/>
              </w:rPr>
              <w:t>-</w:t>
            </w:r>
          </w:p>
        </w:tc>
      </w:tr>
    </w:tbl>
    <w:p w14:paraId="119D5A6E" w14:textId="77777777" w:rsidR="00623019" w:rsidRDefault="00623019" w:rsidP="004A4DF0">
      <w:pPr>
        <w:spacing w:after="0" w:line="360" w:lineRule="auto"/>
        <w:jc w:val="right"/>
        <w:rPr>
          <w:rFonts w:ascii="Times New Roman" w:hAnsi="Times New Roman" w:cs="Times New Roman"/>
          <w:sz w:val="28"/>
          <w:szCs w:val="28"/>
          <w:lang w:val="uk-UA"/>
        </w:rPr>
      </w:pPr>
    </w:p>
    <w:p w14:paraId="7C1224BE" w14:textId="77777777" w:rsidR="00623019" w:rsidRDefault="002B651F" w:rsidP="00623019">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Проведений внутрішній аудит за чек-листом на предмет функціонування охорони праці та безпеки на робочих місцях виявив невідповідність у деяких пунктах за якими будуть запропоновані заходи їх локалізації. </w:t>
      </w:r>
    </w:p>
    <w:p w14:paraId="5FAA6EBA" w14:textId="2408AE44" w:rsidR="002B651F" w:rsidRDefault="002B651F" w:rsidP="00623019">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Складемо загальну оцінку функціонування охорони праці та безпеки на робочих місцях</w:t>
      </w:r>
      <w:r w:rsidR="00E828C4">
        <w:rPr>
          <w:rFonts w:ascii="Times New Roman" w:hAnsi="Times New Roman" w:cs="Times New Roman"/>
          <w:color w:val="000000" w:themeColor="text1"/>
          <w:sz w:val="28"/>
          <w:szCs w:val="28"/>
          <w:lang w:val="uk-UA"/>
        </w:rPr>
        <w:t xml:space="preserve"> (р</w:t>
      </w:r>
      <w:r>
        <w:rPr>
          <w:rFonts w:ascii="Times New Roman" w:hAnsi="Times New Roman" w:cs="Times New Roman"/>
          <w:color w:val="000000" w:themeColor="text1"/>
          <w:sz w:val="28"/>
          <w:szCs w:val="28"/>
          <w:lang w:val="uk-UA"/>
        </w:rPr>
        <w:t>ис. 4.1</w:t>
      </w:r>
      <w:r w:rsidR="00E828C4">
        <w:rPr>
          <w:rFonts w:ascii="Times New Roman" w:hAnsi="Times New Roman" w:cs="Times New Roman"/>
          <w:color w:val="000000" w:themeColor="text1"/>
          <w:sz w:val="28"/>
          <w:szCs w:val="28"/>
          <w:lang w:val="uk-UA"/>
        </w:rPr>
        <w:t>).</w:t>
      </w:r>
    </w:p>
    <w:p w14:paraId="08F0A377" w14:textId="77709983" w:rsidR="002B651F" w:rsidRDefault="002B651F" w:rsidP="00EB4E89">
      <w:pPr>
        <w:ind w:firstLine="709"/>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eastAsia="ru-RU"/>
        </w:rPr>
        <w:lastRenderedPageBreak/>
        <w:drawing>
          <wp:inline distT="0" distB="0" distL="0" distR="0" wp14:anchorId="047BCDBA" wp14:editId="360E1A34">
            <wp:extent cx="3886835" cy="1717964"/>
            <wp:effectExtent l="0" t="0" r="18415" b="1587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5BE2C14" w14:textId="77777777" w:rsidR="00495FA8" w:rsidRDefault="00495FA8" w:rsidP="00EB4E89">
      <w:pPr>
        <w:ind w:firstLine="709"/>
        <w:jc w:val="center"/>
        <w:rPr>
          <w:rFonts w:ascii="Times New Roman" w:hAnsi="Times New Roman" w:cs="Times New Roman"/>
          <w:color w:val="000000" w:themeColor="text1"/>
          <w:sz w:val="28"/>
          <w:szCs w:val="28"/>
          <w:lang w:val="uk-UA"/>
        </w:rPr>
      </w:pPr>
    </w:p>
    <w:p w14:paraId="12BBB080" w14:textId="3C26ABD5" w:rsidR="002B651F" w:rsidRPr="009D070F" w:rsidRDefault="002B651F" w:rsidP="00E828C4">
      <w:pPr>
        <w:spacing w:after="0" w:line="360" w:lineRule="auto"/>
        <w:ind w:firstLine="709"/>
        <w:jc w:val="center"/>
        <w:rPr>
          <w:rFonts w:ascii="Times New Roman" w:hAnsi="Times New Roman" w:cs="Times New Roman"/>
          <w:color w:val="000000" w:themeColor="text1"/>
          <w:sz w:val="28"/>
          <w:szCs w:val="28"/>
        </w:rPr>
      </w:pPr>
      <w:r w:rsidRPr="00E96B5F">
        <w:rPr>
          <w:rFonts w:ascii="Times New Roman" w:hAnsi="Times New Roman" w:cs="Times New Roman"/>
          <w:color w:val="000000" w:themeColor="text1"/>
          <w:sz w:val="28"/>
          <w:szCs w:val="28"/>
          <w:lang w:val="uk-UA"/>
        </w:rPr>
        <w:t>Рисунок 4.1</w:t>
      </w:r>
      <w:r w:rsidR="00E96B5F">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 xml:space="preserve"> Загальна оцінка функціонування охорони праці та безпеки на робочих місцях</w:t>
      </w:r>
      <w:r w:rsidR="00E828C4" w:rsidRPr="00E96B5F">
        <w:rPr>
          <w:rFonts w:ascii="Times New Roman" w:hAnsi="Times New Roman" w:cs="Times New Roman"/>
          <w:color w:val="000000" w:themeColor="text1"/>
          <w:sz w:val="28"/>
          <w:szCs w:val="28"/>
          <w:lang w:val="uk-UA"/>
        </w:rPr>
        <w:t xml:space="preserve"> </w:t>
      </w:r>
    </w:p>
    <w:p w14:paraId="456ECEAE" w14:textId="77777777" w:rsidR="002B651F" w:rsidRPr="007D0359" w:rsidRDefault="002B651F" w:rsidP="00E828C4">
      <w:pPr>
        <w:spacing w:after="0" w:line="360" w:lineRule="auto"/>
        <w:jc w:val="center"/>
        <w:rPr>
          <w:rFonts w:ascii="Times New Roman" w:hAnsi="Times New Roman" w:cs="Times New Roman"/>
          <w:color w:val="000000" w:themeColor="text1"/>
          <w:sz w:val="28"/>
          <w:szCs w:val="28"/>
          <w:lang w:val="uk-UA"/>
        </w:rPr>
      </w:pPr>
    </w:p>
    <w:p w14:paraId="3E1C66CE" w14:textId="5EF64311" w:rsidR="00EB4E89" w:rsidRDefault="002B651F" w:rsidP="00803D9F">
      <w:pPr>
        <w:spacing w:after="0" w:line="360" w:lineRule="auto"/>
        <w:ind w:firstLine="709"/>
        <w:jc w:val="both"/>
        <w:rPr>
          <w:rFonts w:ascii="Times New Roman" w:hAnsi="Times New Roman" w:cs="Times New Roman"/>
          <w:color w:val="000000" w:themeColor="text1"/>
          <w:sz w:val="28"/>
          <w:szCs w:val="28"/>
          <w:lang w:val="uk-UA"/>
        </w:rPr>
      </w:pPr>
      <w:r w:rsidRPr="007D0359">
        <w:rPr>
          <w:rFonts w:ascii="Times New Roman" w:hAnsi="Times New Roman" w:cs="Times New Roman"/>
          <w:color w:val="000000" w:themeColor="text1"/>
          <w:sz w:val="28"/>
          <w:szCs w:val="28"/>
          <w:lang w:val="uk-UA"/>
        </w:rPr>
        <w:t>Пісня проведеного аудиту на предмет функціонування охорони праці та безпеки праці на робочих місцях</w:t>
      </w:r>
      <w:r w:rsidR="00E828C4" w:rsidRPr="009D070F">
        <w:rPr>
          <w:rFonts w:ascii="Times New Roman" w:hAnsi="Times New Roman" w:cs="Times New Roman"/>
          <w:color w:val="000000" w:themeColor="text1"/>
          <w:sz w:val="28"/>
          <w:szCs w:val="28"/>
        </w:rPr>
        <w:t xml:space="preserve"> (</w:t>
      </w:r>
      <w:r w:rsidR="00E828C4">
        <w:rPr>
          <w:rFonts w:ascii="Times New Roman" w:hAnsi="Times New Roman" w:cs="Times New Roman"/>
          <w:color w:val="000000" w:themeColor="text1"/>
          <w:sz w:val="28"/>
          <w:szCs w:val="28"/>
        </w:rPr>
        <w:t>т</w:t>
      </w:r>
      <w:r w:rsidRPr="007D0359">
        <w:rPr>
          <w:rFonts w:ascii="Times New Roman" w:hAnsi="Times New Roman" w:cs="Times New Roman"/>
          <w:color w:val="000000" w:themeColor="text1"/>
          <w:sz w:val="28"/>
          <w:szCs w:val="28"/>
          <w:lang w:val="uk-UA"/>
        </w:rPr>
        <w:t>абл. 4.1</w:t>
      </w:r>
      <w:r w:rsidR="00E828C4">
        <w:rPr>
          <w:rFonts w:ascii="Times New Roman" w:hAnsi="Times New Roman" w:cs="Times New Roman"/>
          <w:color w:val="000000" w:themeColor="text1"/>
          <w:sz w:val="28"/>
          <w:szCs w:val="28"/>
          <w:lang w:val="uk-UA"/>
        </w:rPr>
        <w:t>)</w:t>
      </w:r>
      <w:r w:rsidRPr="007D0359">
        <w:rPr>
          <w:rFonts w:ascii="Times New Roman" w:hAnsi="Times New Roman" w:cs="Times New Roman"/>
          <w:color w:val="000000" w:themeColor="text1"/>
          <w:sz w:val="28"/>
          <w:szCs w:val="28"/>
          <w:lang w:val="uk-UA"/>
        </w:rPr>
        <w:t xml:space="preserve"> та </w:t>
      </w:r>
      <w:r>
        <w:rPr>
          <w:rFonts w:ascii="Times New Roman" w:hAnsi="Times New Roman" w:cs="Times New Roman"/>
          <w:color w:val="000000" w:themeColor="text1"/>
          <w:sz w:val="28"/>
          <w:szCs w:val="28"/>
          <w:lang w:val="uk-UA"/>
        </w:rPr>
        <w:t>формування</w:t>
      </w:r>
      <w:r w:rsidRPr="007D0359">
        <w:rPr>
          <w:rFonts w:ascii="Times New Roman" w:hAnsi="Times New Roman" w:cs="Times New Roman"/>
          <w:color w:val="000000" w:themeColor="text1"/>
          <w:sz w:val="28"/>
          <w:szCs w:val="28"/>
          <w:lang w:val="uk-UA"/>
        </w:rPr>
        <w:t xml:space="preserve"> загальної оцінки на відповідність функціонування охорони праці та безпеки на робочих місцях</w:t>
      </w:r>
      <w:r w:rsidR="00E828C4">
        <w:rPr>
          <w:rFonts w:ascii="Times New Roman" w:hAnsi="Times New Roman" w:cs="Times New Roman"/>
          <w:color w:val="000000" w:themeColor="text1"/>
          <w:sz w:val="28"/>
          <w:szCs w:val="28"/>
          <w:lang w:val="uk-UA"/>
        </w:rPr>
        <w:t xml:space="preserve"> (рис. 4.1)</w:t>
      </w:r>
      <w:r w:rsidRPr="007D0359">
        <w:rPr>
          <w:rFonts w:ascii="Times New Roman" w:hAnsi="Times New Roman" w:cs="Times New Roman"/>
          <w:color w:val="000000" w:themeColor="text1"/>
          <w:sz w:val="28"/>
          <w:szCs w:val="28"/>
          <w:lang w:val="uk-UA"/>
        </w:rPr>
        <w:t>, були виявлені невідповідності</w:t>
      </w:r>
      <w:r w:rsidR="00E828C4" w:rsidRPr="009D070F">
        <w:rPr>
          <w:rFonts w:ascii="Times New Roman" w:hAnsi="Times New Roman" w:cs="Times New Roman"/>
          <w:color w:val="000000" w:themeColor="text1"/>
          <w:sz w:val="28"/>
          <w:szCs w:val="28"/>
          <w:lang w:val="uk-UA"/>
        </w:rPr>
        <w:t xml:space="preserve">, </w:t>
      </w:r>
      <w:r w:rsidR="00E828C4">
        <w:rPr>
          <w:rFonts w:ascii="Times New Roman" w:hAnsi="Times New Roman" w:cs="Times New Roman"/>
          <w:color w:val="000000" w:themeColor="text1"/>
          <w:sz w:val="28"/>
          <w:szCs w:val="28"/>
          <w:lang w:val="uk-UA"/>
        </w:rPr>
        <w:t xml:space="preserve">враховуючи які, нами було </w:t>
      </w:r>
      <w:r w:rsidRPr="00FB0823">
        <w:rPr>
          <w:rFonts w:ascii="Times New Roman" w:hAnsi="Times New Roman" w:cs="Times New Roman"/>
          <w:color w:val="000000" w:themeColor="text1"/>
          <w:sz w:val="28"/>
          <w:szCs w:val="28"/>
          <w:lang w:val="uk-UA"/>
        </w:rPr>
        <w:t>запропонова</w:t>
      </w:r>
      <w:r w:rsidR="00E828C4">
        <w:rPr>
          <w:rFonts w:ascii="Times New Roman" w:hAnsi="Times New Roman" w:cs="Times New Roman"/>
          <w:color w:val="000000" w:themeColor="text1"/>
          <w:sz w:val="28"/>
          <w:szCs w:val="28"/>
          <w:lang w:val="uk-UA"/>
        </w:rPr>
        <w:t>но схему</w:t>
      </w:r>
      <w:r w:rsidRPr="00FB0823">
        <w:rPr>
          <w:rFonts w:ascii="Times New Roman" w:hAnsi="Times New Roman" w:cs="Times New Roman"/>
          <w:color w:val="000000" w:themeColor="text1"/>
          <w:sz w:val="28"/>
          <w:szCs w:val="28"/>
          <w:lang w:val="uk-UA"/>
        </w:rPr>
        <w:t xml:space="preserve"> </w:t>
      </w:r>
      <w:r w:rsidR="00E828C4">
        <w:rPr>
          <w:rFonts w:ascii="Times New Roman" w:hAnsi="Times New Roman" w:cs="Times New Roman"/>
          <w:color w:val="000000" w:themeColor="text1"/>
          <w:sz w:val="28"/>
          <w:szCs w:val="28"/>
          <w:lang w:val="uk-UA"/>
        </w:rPr>
        <w:t>у</w:t>
      </w:r>
      <w:r w:rsidRPr="00FB0823">
        <w:rPr>
          <w:rFonts w:ascii="Times New Roman" w:hAnsi="Times New Roman" w:cs="Times New Roman"/>
          <w:color w:val="000000" w:themeColor="text1"/>
          <w:sz w:val="28"/>
          <w:szCs w:val="28"/>
          <w:lang w:val="uk-UA"/>
        </w:rPr>
        <w:t>правління пожежною безпекою та план евакуації</w:t>
      </w:r>
      <w:r w:rsidR="00E828C4">
        <w:rPr>
          <w:rFonts w:ascii="Times New Roman" w:hAnsi="Times New Roman" w:cs="Times New Roman"/>
          <w:color w:val="000000" w:themeColor="text1"/>
          <w:sz w:val="28"/>
          <w:szCs w:val="28"/>
          <w:lang w:val="uk-UA"/>
        </w:rPr>
        <w:t xml:space="preserve"> підприємства (рис. 4.2). </w:t>
      </w:r>
    </w:p>
    <w:p w14:paraId="6EE44D90" w14:textId="5286F034" w:rsidR="002B651F" w:rsidRDefault="003A76C7" w:rsidP="00EB4E89">
      <w:pPr>
        <w:ind w:firstLine="709"/>
        <w:jc w:val="center"/>
        <w:rPr>
          <w:color w:val="000000" w:themeColor="text1"/>
          <w:lang w:val="uk-UA"/>
        </w:rPr>
      </w:pPr>
      <w:r>
        <w:rPr>
          <w:rFonts w:ascii="Times New Roman" w:hAnsi="Times New Roman" w:cs="Times New Roman"/>
          <w:noProof/>
          <w:color w:val="000000" w:themeColor="text1"/>
          <w:sz w:val="28"/>
          <w:szCs w:val="28"/>
          <w:lang w:eastAsia="ru-RU"/>
        </w:rPr>
        <w:drawing>
          <wp:inline distT="0" distB="0" distL="0" distR="0" wp14:anchorId="1DB9D58E" wp14:editId="221701F8">
            <wp:extent cx="5420264" cy="3842327"/>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54">
                      <a:extLst>
                        <a:ext uri="{28A0092B-C50C-407E-A947-70E740481C1C}">
                          <a14:useLocalDpi xmlns:a14="http://schemas.microsoft.com/office/drawing/2010/main" val="0"/>
                        </a:ext>
                      </a:extLst>
                    </a:blip>
                    <a:stretch>
                      <a:fillRect/>
                    </a:stretch>
                  </pic:blipFill>
                  <pic:spPr>
                    <a:xfrm>
                      <a:off x="0" y="0"/>
                      <a:ext cx="5430071" cy="3849279"/>
                    </a:xfrm>
                    <a:prstGeom prst="rect">
                      <a:avLst/>
                    </a:prstGeom>
                  </pic:spPr>
                </pic:pic>
              </a:graphicData>
            </a:graphic>
          </wp:inline>
        </w:drawing>
      </w:r>
    </w:p>
    <w:p w14:paraId="478071A4" w14:textId="786EE9D4" w:rsidR="002B651F" w:rsidRPr="009D070F" w:rsidRDefault="002B651F" w:rsidP="00E828C4">
      <w:pPr>
        <w:spacing w:after="0" w:line="360" w:lineRule="auto"/>
        <w:ind w:firstLine="709"/>
        <w:jc w:val="center"/>
        <w:rPr>
          <w:rFonts w:ascii="Times New Roman" w:hAnsi="Times New Roman" w:cs="Times New Roman"/>
          <w:color w:val="000000" w:themeColor="text1"/>
          <w:sz w:val="28"/>
          <w:szCs w:val="28"/>
        </w:rPr>
      </w:pPr>
      <w:r w:rsidRPr="00E96B5F">
        <w:rPr>
          <w:rFonts w:ascii="Times New Roman" w:hAnsi="Times New Roman" w:cs="Times New Roman"/>
          <w:color w:val="000000" w:themeColor="text1"/>
          <w:sz w:val="28"/>
          <w:szCs w:val="28"/>
          <w:lang w:val="uk-UA"/>
        </w:rPr>
        <w:t>Рисунок 4.2</w:t>
      </w:r>
      <w:r w:rsidR="00E96B5F">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 xml:space="preserve"> </w:t>
      </w:r>
      <w:r w:rsidR="00E828C4" w:rsidRPr="00E96B5F">
        <w:rPr>
          <w:rFonts w:ascii="Times New Roman" w:hAnsi="Times New Roman" w:cs="Times New Roman"/>
          <w:color w:val="000000" w:themeColor="text1"/>
          <w:sz w:val="28"/>
          <w:szCs w:val="28"/>
          <w:lang w:val="uk-UA"/>
        </w:rPr>
        <w:t>Схема</w:t>
      </w:r>
      <w:r w:rsidRPr="00E96B5F">
        <w:rPr>
          <w:rFonts w:ascii="Times New Roman" w:hAnsi="Times New Roman" w:cs="Times New Roman"/>
          <w:color w:val="000000" w:themeColor="text1"/>
          <w:sz w:val="28"/>
          <w:szCs w:val="28"/>
          <w:lang w:val="uk-UA"/>
        </w:rPr>
        <w:t xml:space="preserve"> </w:t>
      </w:r>
      <w:r w:rsidR="00E828C4" w:rsidRPr="00E96B5F">
        <w:rPr>
          <w:rFonts w:ascii="Times New Roman" w:hAnsi="Times New Roman" w:cs="Times New Roman"/>
          <w:color w:val="000000" w:themeColor="text1"/>
          <w:sz w:val="28"/>
          <w:szCs w:val="28"/>
          <w:lang w:val="uk-UA"/>
        </w:rPr>
        <w:t>у</w:t>
      </w:r>
      <w:r w:rsidRPr="00E96B5F">
        <w:rPr>
          <w:rFonts w:ascii="Times New Roman" w:hAnsi="Times New Roman" w:cs="Times New Roman"/>
          <w:color w:val="000000" w:themeColor="text1"/>
          <w:sz w:val="28"/>
          <w:szCs w:val="28"/>
          <w:lang w:val="uk-UA"/>
        </w:rPr>
        <w:t>правління пожежною безпекою та план евакуації</w:t>
      </w:r>
      <w:r w:rsidR="00E828C4" w:rsidRPr="00E96B5F">
        <w:rPr>
          <w:rFonts w:ascii="Times New Roman" w:hAnsi="Times New Roman" w:cs="Times New Roman"/>
          <w:color w:val="000000" w:themeColor="text1"/>
          <w:sz w:val="28"/>
          <w:szCs w:val="28"/>
          <w:lang w:val="uk-UA"/>
        </w:rPr>
        <w:t xml:space="preserve"> </w:t>
      </w:r>
    </w:p>
    <w:p w14:paraId="4D6B1E0F" w14:textId="10E48A22" w:rsidR="002B651F" w:rsidRDefault="00E828C4" w:rsidP="002B651F">
      <w:pPr>
        <w:spacing w:after="0" w:line="360" w:lineRule="auto"/>
        <w:ind w:firstLine="709"/>
        <w:jc w:val="both"/>
        <w:rPr>
          <w:rFonts w:ascii="Times New Roman" w:hAnsi="Times New Roman" w:cs="Times New Roman"/>
          <w:color w:val="000000" w:themeColor="text1"/>
          <w:sz w:val="28"/>
          <w:szCs w:val="28"/>
          <w:lang w:val="uk-UA"/>
        </w:rPr>
      </w:pPr>
      <w:r w:rsidRPr="008D159F">
        <w:rPr>
          <w:rFonts w:ascii="Times New Roman" w:hAnsi="Times New Roman" w:cs="Times New Roman"/>
          <w:color w:val="000000" w:themeColor="text1"/>
          <w:sz w:val="28"/>
          <w:szCs w:val="28"/>
          <w:lang w:val="uk-UA"/>
        </w:rPr>
        <w:lastRenderedPageBreak/>
        <w:t>Запропонована</w:t>
      </w:r>
      <w:r>
        <w:rPr>
          <w:rFonts w:ascii="Times New Roman" w:hAnsi="Times New Roman" w:cs="Times New Roman"/>
          <w:color w:val="000000" w:themeColor="text1"/>
          <w:sz w:val="28"/>
          <w:szCs w:val="28"/>
        </w:rPr>
        <w:t>а</w:t>
      </w:r>
      <w:r w:rsidR="002B651F" w:rsidRPr="008D159F">
        <w:rPr>
          <w:rFonts w:ascii="Times New Roman" w:hAnsi="Times New Roman" w:cs="Times New Roman"/>
          <w:color w:val="000000" w:themeColor="text1"/>
          <w:sz w:val="28"/>
          <w:szCs w:val="28"/>
          <w:lang w:val="uk-UA"/>
        </w:rPr>
        <w:t xml:space="preserve"> нами Схема </w:t>
      </w:r>
      <w:r>
        <w:rPr>
          <w:rFonts w:ascii="Times New Roman" w:hAnsi="Times New Roman" w:cs="Times New Roman"/>
          <w:color w:val="000000" w:themeColor="text1"/>
          <w:sz w:val="28"/>
          <w:szCs w:val="28"/>
          <w:lang w:val="uk-UA"/>
        </w:rPr>
        <w:t>у</w:t>
      </w:r>
      <w:r w:rsidR="002B651F" w:rsidRPr="008D159F">
        <w:rPr>
          <w:rFonts w:ascii="Times New Roman" w:hAnsi="Times New Roman" w:cs="Times New Roman"/>
          <w:color w:val="000000" w:themeColor="text1"/>
          <w:sz w:val="28"/>
          <w:szCs w:val="28"/>
          <w:lang w:val="uk-UA"/>
        </w:rPr>
        <w:t>правління пожежною безпекою та план евакуації для підприємства ТОВ «Альта Плюс» необхідн</w:t>
      </w:r>
      <w:r>
        <w:rPr>
          <w:rFonts w:ascii="Times New Roman" w:hAnsi="Times New Roman" w:cs="Times New Roman"/>
          <w:color w:val="000000" w:themeColor="text1"/>
          <w:sz w:val="28"/>
          <w:szCs w:val="28"/>
          <w:lang w:val="uk-UA"/>
        </w:rPr>
        <w:t>а</w:t>
      </w:r>
      <w:r w:rsidR="002B651F" w:rsidRPr="008D159F">
        <w:rPr>
          <w:rFonts w:ascii="Times New Roman" w:hAnsi="Times New Roman" w:cs="Times New Roman"/>
          <w:color w:val="000000" w:themeColor="text1"/>
          <w:sz w:val="28"/>
          <w:szCs w:val="28"/>
          <w:lang w:val="uk-UA"/>
        </w:rPr>
        <w:t xml:space="preserve"> для локалізації виявлених </w:t>
      </w:r>
      <w:r w:rsidRPr="008D159F">
        <w:rPr>
          <w:rFonts w:ascii="Times New Roman" w:hAnsi="Times New Roman" w:cs="Times New Roman"/>
          <w:color w:val="000000" w:themeColor="text1"/>
          <w:sz w:val="28"/>
          <w:szCs w:val="28"/>
          <w:lang w:val="uk-UA"/>
        </w:rPr>
        <w:t>невідповідносте</w:t>
      </w:r>
      <w:r>
        <w:rPr>
          <w:rFonts w:ascii="Times New Roman" w:hAnsi="Times New Roman" w:cs="Times New Roman"/>
          <w:color w:val="000000" w:themeColor="text1"/>
          <w:sz w:val="28"/>
          <w:szCs w:val="28"/>
          <w:lang w:val="uk-UA"/>
        </w:rPr>
        <w:t>й</w:t>
      </w:r>
      <w:r w:rsidR="002B651F" w:rsidRPr="008D159F">
        <w:rPr>
          <w:rFonts w:ascii="Times New Roman" w:hAnsi="Times New Roman" w:cs="Times New Roman"/>
          <w:color w:val="000000" w:themeColor="text1"/>
          <w:sz w:val="28"/>
          <w:szCs w:val="28"/>
          <w:lang w:val="uk-UA"/>
        </w:rPr>
        <w:t xml:space="preserve"> за допомогою чек-листу</w:t>
      </w:r>
      <w:r>
        <w:rPr>
          <w:rFonts w:ascii="Times New Roman" w:hAnsi="Times New Roman" w:cs="Times New Roman"/>
          <w:color w:val="000000" w:themeColor="text1"/>
          <w:sz w:val="28"/>
          <w:szCs w:val="28"/>
          <w:lang w:val="uk-UA"/>
        </w:rPr>
        <w:t xml:space="preserve"> (т</w:t>
      </w:r>
      <w:r w:rsidR="002B651F" w:rsidRPr="008D159F">
        <w:rPr>
          <w:rFonts w:ascii="Times New Roman" w:hAnsi="Times New Roman" w:cs="Times New Roman"/>
          <w:color w:val="000000" w:themeColor="text1"/>
          <w:sz w:val="28"/>
          <w:szCs w:val="28"/>
          <w:lang w:val="uk-UA"/>
        </w:rPr>
        <w:t>абл. 4.1</w:t>
      </w:r>
      <w:r>
        <w:rPr>
          <w:rFonts w:ascii="Times New Roman" w:hAnsi="Times New Roman" w:cs="Times New Roman"/>
          <w:color w:val="000000" w:themeColor="text1"/>
          <w:sz w:val="28"/>
          <w:szCs w:val="28"/>
          <w:lang w:val="uk-UA"/>
        </w:rPr>
        <w:t>)</w:t>
      </w:r>
      <w:r w:rsidR="002B651F" w:rsidRPr="008D159F">
        <w:rPr>
          <w:rFonts w:ascii="Times New Roman" w:hAnsi="Times New Roman" w:cs="Times New Roman"/>
          <w:color w:val="000000" w:themeColor="text1"/>
          <w:sz w:val="28"/>
          <w:szCs w:val="28"/>
          <w:lang w:val="uk-UA"/>
        </w:rPr>
        <w:t>. Дана схема буде розташована на стіні кожної виробничої ділян</w:t>
      </w:r>
      <w:r>
        <w:rPr>
          <w:rFonts w:ascii="Times New Roman" w:hAnsi="Times New Roman" w:cs="Times New Roman"/>
          <w:color w:val="000000" w:themeColor="text1"/>
          <w:sz w:val="28"/>
          <w:szCs w:val="28"/>
          <w:lang w:val="uk-UA"/>
        </w:rPr>
        <w:t>ки</w:t>
      </w:r>
      <w:r w:rsidR="002B651F" w:rsidRPr="008D159F">
        <w:rPr>
          <w:rFonts w:ascii="Times New Roman" w:hAnsi="Times New Roman" w:cs="Times New Roman"/>
          <w:color w:val="000000" w:themeColor="text1"/>
          <w:sz w:val="28"/>
          <w:szCs w:val="28"/>
          <w:lang w:val="uk-UA"/>
        </w:rPr>
        <w:t xml:space="preserve"> для відображення інформації щодо руху виробничого персоналу під час пожежної небезпеки, що насамперед дозволить знизити ризик паніки.</w:t>
      </w:r>
    </w:p>
    <w:p w14:paraId="2BAE9B53" w14:textId="77777777" w:rsidR="00E828C4" w:rsidRDefault="002B651F" w:rsidP="00E828C4">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Однак</w:t>
      </w:r>
      <w:r w:rsidR="00E828C4">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окрім пожежної небезпеки, слід розглянути і дії у разі виникнення надзвичайної ситуації, які можуть бути </w:t>
      </w:r>
      <w:r w:rsidR="00E828C4">
        <w:rPr>
          <w:rFonts w:ascii="Times New Roman" w:hAnsi="Times New Roman" w:cs="Times New Roman"/>
          <w:color w:val="000000" w:themeColor="text1"/>
          <w:sz w:val="28"/>
          <w:szCs w:val="28"/>
          <w:lang w:val="uk-UA"/>
        </w:rPr>
        <w:t>створені</w:t>
      </w:r>
      <w:r>
        <w:rPr>
          <w:rFonts w:ascii="Times New Roman" w:hAnsi="Times New Roman" w:cs="Times New Roman"/>
          <w:color w:val="000000" w:themeColor="text1"/>
          <w:sz w:val="28"/>
          <w:szCs w:val="28"/>
          <w:lang w:val="uk-UA"/>
        </w:rPr>
        <w:t xml:space="preserve"> за рахунок крихких предметів, несправного обладнання, відкритого електричного </w:t>
      </w:r>
      <w:r w:rsidR="00E828C4">
        <w:rPr>
          <w:rFonts w:ascii="Times New Roman" w:hAnsi="Times New Roman" w:cs="Times New Roman"/>
          <w:color w:val="000000" w:themeColor="text1"/>
          <w:sz w:val="28"/>
          <w:szCs w:val="28"/>
          <w:lang w:val="uk-UA"/>
        </w:rPr>
        <w:t>струму</w:t>
      </w:r>
      <w:r>
        <w:rPr>
          <w:rFonts w:ascii="Times New Roman" w:hAnsi="Times New Roman" w:cs="Times New Roman"/>
          <w:color w:val="000000" w:themeColor="text1"/>
          <w:sz w:val="28"/>
          <w:szCs w:val="28"/>
          <w:lang w:val="uk-UA"/>
        </w:rPr>
        <w:t xml:space="preserve"> </w:t>
      </w:r>
      <w:r w:rsidR="00E828C4">
        <w:rPr>
          <w:rFonts w:ascii="Times New Roman" w:hAnsi="Times New Roman" w:cs="Times New Roman"/>
          <w:color w:val="000000" w:themeColor="text1"/>
          <w:sz w:val="28"/>
          <w:szCs w:val="28"/>
          <w:lang w:val="uk-UA"/>
        </w:rPr>
        <w:t>тощо. На рис. 4.3 представлена запропонована нами с</w:t>
      </w:r>
      <w:r w:rsidRPr="00FB0823">
        <w:rPr>
          <w:rFonts w:ascii="Times New Roman" w:hAnsi="Times New Roman" w:cs="Times New Roman"/>
          <w:color w:val="000000" w:themeColor="text1"/>
          <w:sz w:val="28"/>
          <w:szCs w:val="28"/>
          <w:lang w:val="uk-UA"/>
        </w:rPr>
        <w:t xml:space="preserve">хема </w:t>
      </w:r>
      <w:r w:rsidR="00E828C4">
        <w:rPr>
          <w:rFonts w:ascii="Times New Roman" w:hAnsi="Times New Roman" w:cs="Times New Roman"/>
          <w:color w:val="000000" w:themeColor="text1"/>
          <w:sz w:val="28"/>
          <w:szCs w:val="28"/>
          <w:lang w:val="uk-UA"/>
        </w:rPr>
        <w:t>д</w:t>
      </w:r>
      <w:r w:rsidRPr="00FB0823">
        <w:rPr>
          <w:rFonts w:ascii="Times New Roman" w:hAnsi="Times New Roman" w:cs="Times New Roman"/>
          <w:color w:val="000000" w:themeColor="text1"/>
          <w:sz w:val="28"/>
          <w:szCs w:val="28"/>
          <w:lang w:val="uk-UA"/>
        </w:rPr>
        <w:t>і</w:t>
      </w:r>
      <w:r w:rsidR="00E828C4">
        <w:rPr>
          <w:rFonts w:ascii="Times New Roman" w:hAnsi="Times New Roman" w:cs="Times New Roman"/>
          <w:color w:val="000000" w:themeColor="text1"/>
          <w:sz w:val="28"/>
          <w:szCs w:val="28"/>
          <w:lang w:val="uk-UA"/>
        </w:rPr>
        <w:t xml:space="preserve">й </w:t>
      </w:r>
      <w:r w:rsidRPr="00FB0823">
        <w:rPr>
          <w:rFonts w:ascii="Times New Roman" w:hAnsi="Times New Roman" w:cs="Times New Roman"/>
          <w:color w:val="000000" w:themeColor="text1"/>
          <w:sz w:val="28"/>
          <w:szCs w:val="28"/>
          <w:lang w:val="uk-UA"/>
        </w:rPr>
        <w:t>у разі виявлення надзвичайних ситуацій</w:t>
      </w:r>
      <w:r w:rsidR="00E828C4">
        <w:rPr>
          <w:rFonts w:ascii="Times New Roman" w:hAnsi="Times New Roman" w:cs="Times New Roman"/>
          <w:color w:val="000000" w:themeColor="text1"/>
          <w:sz w:val="28"/>
          <w:szCs w:val="28"/>
          <w:lang w:val="uk-UA"/>
        </w:rPr>
        <w:t xml:space="preserve"> на підприємстві.</w:t>
      </w:r>
    </w:p>
    <w:p w14:paraId="6D4B4E66" w14:textId="0CEA6385" w:rsidR="002B651F" w:rsidRPr="00E828C4" w:rsidRDefault="00E828C4" w:rsidP="00E828C4">
      <w:pPr>
        <w:spacing w:after="0" w:line="360" w:lineRule="auto"/>
        <w:ind w:firstLine="709"/>
        <w:jc w:val="both"/>
        <w:rPr>
          <w:rFonts w:ascii="Times New Roman" w:hAnsi="Times New Roman" w:cs="Times New Roman"/>
          <w:color w:val="000000" w:themeColor="text1"/>
          <w:sz w:val="28"/>
          <w:szCs w:val="28"/>
          <w:lang w:val="uk-UA"/>
        </w:rPr>
      </w:pPr>
      <w:r w:rsidRPr="008D159F">
        <w:rPr>
          <w:rFonts w:ascii="Times New Roman" w:hAnsi="Times New Roman" w:cs="Times New Roman"/>
          <w:color w:val="000000" w:themeColor="text1"/>
          <w:sz w:val="28"/>
          <w:szCs w:val="28"/>
          <w:lang w:val="uk-UA"/>
        </w:rPr>
        <w:t xml:space="preserve">Дана схема буде розташована на стіні кожної виробничої ділянці для відображення інформації щодо </w:t>
      </w:r>
      <w:r>
        <w:rPr>
          <w:rFonts w:ascii="Times New Roman" w:hAnsi="Times New Roman" w:cs="Times New Roman"/>
          <w:color w:val="000000" w:themeColor="text1"/>
          <w:sz w:val="28"/>
          <w:szCs w:val="28"/>
          <w:lang w:val="uk-UA"/>
        </w:rPr>
        <w:t>зупинки кожного об’єкту та ділянки виробництва при виявлені надзвичайної ситуації.</w:t>
      </w:r>
    </w:p>
    <w:p w14:paraId="7D0B8661" w14:textId="26BAE950" w:rsidR="002B651F" w:rsidRPr="009D070F" w:rsidRDefault="002B651F" w:rsidP="00412E35">
      <w:pPr>
        <w:ind w:firstLine="709"/>
        <w:jc w:val="center"/>
        <w:rPr>
          <w:rFonts w:ascii="Times New Roman" w:hAnsi="Times New Roman" w:cs="Times New Roman"/>
          <w:color w:val="000000" w:themeColor="text1"/>
          <w:lang w:val="uk-UA"/>
        </w:rPr>
      </w:pPr>
    </w:p>
    <w:p w14:paraId="5FB98A5B" w14:textId="4B9F4452" w:rsidR="003A76C7" w:rsidRDefault="003A76C7" w:rsidP="00412E35">
      <w:pPr>
        <w:ind w:firstLine="709"/>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lang w:eastAsia="ru-RU"/>
        </w:rPr>
        <w:drawing>
          <wp:inline distT="0" distB="0" distL="0" distR="0" wp14:anchorId="380CD216" wp14:editId="5EE456BB">
            <wp:extent cx="5645150" cy="3980308"/>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55">
                      <a:extLst>
                        <a:ext uri="{28A0092B-C50C-407E-A947-70E740481C1C}">
                          <a14:useLocalDpi xmlns:a14="http://schemas.microsoft.com/office/drawing/2010/main" val="0"/>
                        </a:ext>
                      </a:extLst>
                    </a:blip>
                    <a:stretch>
                      <a:fillRect/>
                    </a:stretch>
                  </pic:blipFill>
                  <pic:spPr>
                    <a:xfrm>
                      <a:off x="0" y="0"/>
                      <a:ext cx="5659980" cy="3990764"/>
                    </a:xfrm>
                    <a:prstGeom prst="rect">
                      <a:avLst/>
                    </a:prstGeom>
                  </pic:spPr>
                </pic:pic>
              </a:graphicData>
            </a:graphic>
          </wp:inline>
        </w:drawing>
      </w:r>
    </w:p>
    <w:p w14:paraId="3E2F23A9" w14:textId="6B957515" w:rsidR="002B651F" w:rsidRPr="009D070F" w:rsidRDefault="002B651F" w:rsidP="00412E35">
      <w:pPr>
        <w:ind w:firstLine="709"/>
        <w:jc w:val="center"/>
        <w:rPr>
          <w:rFonts w:ascii="Times New Roman" w:hAnsi="Times New Roman" w:cs="Times New Roman"/>
          <w:color w:val="000000" w:themeColor="text1"/>
          <w:sz w:val="28"/>
          <w:szCs w:val="28"/>
        </w:rPr>
      </w:pPr>
      <w:r w:rsidRPr="00E96B5F">
        <w:rPr>
          <w:rFonts w:ascii="Times New Roman" w:hAnsi="Times New Roman" w:cs="Times New Roman"/>
          <w:color w:val="000000" w:themeColor="text1"/>
          <w:sz w:val="28"/>
          <w:szCs w:val="28"/>
          <w:lang w:val="uk-UA"/>
        </w:rPr>
        <w:t>Рисунок 4.3</w:t>
      </w:r>
      <w:r w:rsidR="00E96B5F">
        <w:rPr>
          <w:rFonts w:ascii="Times New Roman" w:hAnsi="Times New Roman" w:cs="Times New Roman"/>
          <w:color w:val="000000" w:themeColor="text1"/>
          <w:sz w:val="28"/>
          <w:szCs w:val="28"/>
          <w:lang w:val="uk-UA"/>
        </w:rPr>
        <w:t xml:space="preserve"> –</w:t>
      </w:r>
      <w:r w:rsidRPr="00E96B5F">
        <w:rPr>
          <w:rFonts w:ascii="Times New Roman" w:hAnsi="Times New Roman" w:cs="Times New Roman"/>
          <w:color w:val="000000" w:themeColor="text1"/>
          <w:sz w:val="28"/>
          <w:szCs w:val="28"/>
          <w:lang w:val="uk-UA"/>
        </w:rPr>
        <w:t xml:space="preserve"> Схема </w:t>
      </w:r>
      <w:r w:rsidR="00E828C4" w:rsidRPr="00E96B5F">
        <w:rPr>
          <w:rFonts w:ascii="Times New Roman" w:hAnsi="Times New Roman" w:cs="Times New Roman"/>
          <w:color w:val="000000" w:themeColor="text1"/>
          <w:sz w:val="28"/>
          <w:szCs w:val="28"/>
          <w:lang w:val="uk-UA"/>
        </w:rPr>
        <w:t>д</w:t>
      </w:r>
      <w:r w:rsidRPr="00E96B5F">
        <w:rPr>
          <w:rFonts w:ascii="Times New Roman" w:hAnsi="Times New Roman" w:cs="Times New Roman"/>
          <w:color w:val="000000" w:themeColor="text1"/>
          <w:sz w:val="28"/>
          <w:szCs w:val="28"/>
          <w:lang w:val="uk-UA"/>
        </w:rPr>
        <w:t>і</w:t>
      </w:r>
      <w:r w:rsidR="00E828C4" w:rsidRPr="00E96B5F">
        <w:rPr>
          <w:rFonts w:ascii="Times New Roman" w:hAnsi="Times New Roman" w:cs="Times New Roman"/>
          <w:color w:val="000000" w:themeColor="text1"/>
          <w:sz w:val="28"/>
          <w:szCs w:val="28"/>
          <w:lang w:val="uk-UA"/>
        </w:rPr>
        <w:t>й</w:t>
      </w:r>
      <w:r w:rsidRPr="00E96B5F">
        <w:rPr>
          <w:rFonts w:ascii="Times New Roman" w:hAnsi="Times New Roman" w:cs="Times New Roman"/>
          <w:color w:val="000000" w:themeColor="text1"/>
          <w:sz w:val="28"/>
          <w:szCs w:val="28"/>
          <w:lang w:val="uk-UA"/>
        </w:rPr>
        <w:t xml:space="preserve"> у разі виявлення надзвичайних ситуацій</w:t>
      </w:r>
    </w:p>
    <w:p w14:paraId="76204D2A" w14:textId="46B36349" w:rsidR="002B651F" w:rsidRDefault="002B651F" w:rsidP="002B651F">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До кожн</w:t>
      </w:r>
      <w:r w:rsidR="00E828C4">
        <w:rPr>
          <w:rFonts w:ascii="Times New Roman" w:hAnsi="Times New Roman" w:cs="Times New Roman"/>
          <w:color w:val="000000" w:themeColor="text1"/>
          <w:sz w:val="28"/>
          <w:szCs w:val="28"/>
        </w:rPr>
        <w:t>о</w:t>
      </w:r>
      <w:r w:rsidR="00E828C4">
        <w:rPr>
          <w:rFonts w:ascii="Times New Roman" w:hAnsi="Times New Roman" w:cs="Times New Roman"/>
          <w:color w:val="000000" w:themeColor="text1"/>
          <w:sz w:val="28"/>
          <w:szCs w:val="28"/>
          <w:lang w:val="uk-UA"/>
        </w:rPr>
        <w:t>ї запропонованої схеми також</w:t>
      </w:r>
      <w:r>
        <w:rPr>
          <w:rFonts w:ascii="Times New Roman" w:hAnsi="Times New Roman" w:cs="Times New Roman"/>
          <w:color w:val="000000" w:themeColor="text1"/>
          <w:sz w:val="28"/>
          <w:szCs w:val="28"/>
          <w:lang w:val="uk-UA"/>
        </w:rPr>
        <w:t xml:space="preserve"> були розроблені наступні програми та журнали: 1) Управління пожежною безпекою на виробництві; 2) Дії у разі виявлення надзвичайних ситуацій;</w:t>
      </w:r>
    </w:p>
    <w:p w14:paraId="03126CB8" w14:textId="2BF429EC" w:rsidR="002B651F" w:rsidRPr="00E828C4" w:rsidRDefault="002B651F" w:rsidP="00E828C4">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Таким чином</w:t>
      </w:r>
      <w:r w:rsidR="00E828C4">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розроблений чек-лист внутрішнього аудиту на предмет виявлення функціонування охорони праці та реагування небезпечних ситуацій допом</w:t>
      </w:r>
      <w:r w:rsidR="00E828C4">
        <w:rPr>
          <w:rFonts w:ascii="Times New Roman" w:hAnsi="Times New Roman" w:cs="Times New Roman"/>
          <w:color w:val="000000" w:themeColor="text1"/>
          <w:sz w:val="28"/>
          <w:szCs w:val="28"/>
          <w:lang w:val="uk-UA"/>
        </w:rPr>
        <w:t>іг</w:t>
      </w:r>
      <w:r>
        <w:rPr>
          <w:rFonts w:ascii="Times New Roman" w:hAnsi="Times New Roman" w:cs="Times New Roman"/>
          <w:color w:val="000000" w:themeColor="text1"/>
          <w:sz w:val="28"/>
          <w:szCs w:val="28"/>
          <w:lang w:val="uk-UA"/>
        </w:rPr>
        <w:t xml:space="preserve"> виявити та локалізувати невідповідності, які </w:t>
      </w:r>
      <w:r w:rsidR="00E828C4">
        <w:rPr>
          <w:rFonts w:ascii="Times New Roman" w:hAnsi="Times New Roman" w:cs="Times New Roman"/>
          <w:color w:val="000000" w:themeColor="text1"/>
          <w:sz w:val="28"/>
          <w:szCs w:val="28"/>
          <w:lang w:val="uk-UA"/>
        </w:rPr>
        <w:t>у</w:t>
      </w:r>
      <w:r>
        <w:rPr>
          <w:rFonts w:ascii="Times New Roman" w:hAnsi="Times New Roman" w:cs="Times New Roman"/>
          <w:color w:val="000000" w:themeColor="text1"/>
          <w:sz w:val="28"/>
          <w:szCs w:val="28"/>
          <w:lang w:val="uk-UA"/>
        </w:rPr>
        <w:t xml:space="preserve"> майбутньому могли б створити небезпечний фактор, який через дезорієнтацію міг спровокувати травму або смерть людини.</w:t>
      </w:r>
      <w:r w:rsidR="00F44DE6">
        <w:rPr>
          <w:color w:val="000000" w:themeColor="text1"/>
          <w:lang w:val="uk-UA"/>
        </w:rPr>
        <w:br w:type="page"/>
      </w:r>
    </w:p>
    <w:p w14:paraId="50305C69" w14:textId="13B615AC" w:rsidR="002B651F" w:rsidRPr="00B5293E" w:rsidRDefault="002B651F" w:rsidP="00B5293E">
      <w:pPr>
        <w:pStyle w:val="1"/>
        <w:spacing w:before="0" w:line="360" w:lineRule="auto"/>
        <w:jc w:val="center"/>
        <w:rPr>
          <w:rFonts w:ascii="Times New Roman" w:hAnsi="Times New Roman" w:cs="Times New Roman"/>
          <w:b/>
          <w:bCs/>
          <w:color w:val="000000" w:themeColor="text1"/>
          <w:sz w:val="28"/>
          <w:szCs w:val="28"/>
          <w:lang w:val="uk-UA"/>
        </w:rPr>
      </w:pPr>
      <w:bookmarkStart w:id="45" w:name="_Toc89423970"/>
      <w:r w:rsidRPr="00B5293E">
        <w:rPr>
          <w:rFonts w:ascii="Times New Roman" w:hAnsi="Times New Roman" w:cs="Times New Roman"/>
          <w:b/>
          <w:bCs/>
          <w:color w:val="000000" w:themeColor="text1"/>
          <w:sz w:val="28"/>
          <w:szCs w:val="28"/>
          <w:lang w:val="uk-UA"/>
        </w:rPr>
        <w:lastRenderedPageBreak/>
        <w:t>ВИСНОВКИ</w:t>
      </w:r>
      <w:bookmarkEnd w:id="45"/>
    </w:p>
    <w:p w14:paraId="4B6A33B0" w14:textId="444DB65D" w:rsidR="00D412E3" w:rsidRPr="00D412E3" w:rsidRDefault="00D412E3" w:rsidP="00D412E3">
      <w:pPr>
        <w:spacing w:after="0" w:line="360" w:lineRule="auto"/>
        <w:ind w:firstLine="709"/>
        <w:jc w:val="center"/>
        <w:rPr>
          <w:rFonts w:ascii="Times New Roman" w:hAnsi="Times New Roman" w:cs="Times New Roman"/>
          <w:sz w:val="28"/>
          <w:szCs w:val="28"/>
          <w:lang w:val="uk-UA"/>
        </w:rPr>
      </w:pPr>
    </w:p>
    <w:p w14:paraId="7459D5F0" w14:textId="02C55988" w:rsidR="00D412E3" w:rsidRDefault="00D412E3" w:rsidP="00D412E3">
      <w:pPr>
        <w:spacing w:after="0" w:line="360" w:lineRule="auto"/>
        <w:ind w:firstLine="709"/>
        <w:jc w:val="center"/>
        <w:rPr>
          <w:rFonts w:ascii="Times New Roman" w:hAnsi="Times New Roman" w:cs="Times New Roman"/>
          <w:sz w:val="28"/>
          <w:szCs w:val="28"/>
          <w:lang w:val="uk-UA"/>
        </w:rPr>
      </w:pPr>
    </w:p>
    <w:p w14:paraId="0CC89313" w14:textId="482F7341" w:rsidR="000D1876" w:rsidRPr="00495FA8" w:rsidRDefault="000D1876" w:rsidP="00495FA8">
      <w:pPr>
        <w:pStyle w:val="a4"/>
        <w:numPr>
          <w:ilvl w:val="0"/>
          <w:numId w:val="21"/>
        </w:numPr>
        <w:spacing w:after="200" w:line="360" w:lineRule="auto"/>
        <w:ind w:left="0" w:firstLine="851"/>
        <w:jc w:val="both"/>
        <w:rPr>
          <w:rFonts w:ascii="Times New Roman" w:hAnsi="Times New Roman" w:cs="Times New Roman"/>
          <w:sz w:val="28"/>
          <w:szCs w:val="28"/>
          <w:lang w:val="uk-UA"/>
        </w:rPr>
      </w:pPr>
      <w:r w:rsidRPr="00495FA8">
        <w:rPr>
          <w:rFonts w:ascii="Times New Roman" w:hAnsi="Times New Roman" w:cs="Times New Roman"/>
          <w:sz w:val="28"/>
          <w:szCs w:val="28"/>
          <w:lang w:val="uk-UA"/>
        </w:rPr>
        <w:t>Світовий досвід впровадження стандартів екологічного менеджменту показав,</w:t>
      </w:r>
      <w:r w:rsidRPr="00495FA8">
        <w:rPr>
          <w:rFonts w:ascii="Times New Roman" w:hAnsi="Times New Roman" w:cs="Times New Roman"/>
          <w:color w:val="000000" w:themeColor="text1"/>
          <w:sz w:val="28"/>
          <w:szCs w:val="28"/>
          <w:lang w:val="uk-UA"/>
        </w:rPr>
        <w:t xml:space="preserve"> </w:t>
      </w:r>
      <w:r w:rsidRPr="003E111A">
        <w:rPr>
          <w:rFonts w:ascii="Times New Roman" w:hAnsi="Times New Roman" w:cs="Times New Roman"/>
          <w:color w:val="000000" w:themeColor="text1"/>
          <w:sz w:val="28"/>
          <w:szCs w:val="28"/>
          <w:lang w:val="uk-UA"/>
        </w:rPr>
        <w:t>що використання та впровадження міжнародних систем якості ISO 9001, ISO 22000, ISO 14001, ISO 26000</w:t>
      </w:r>
      <w:r w:rsidRPr="00495FA8">
        <w:rPr>
          <w:rFonts w:ascii="Times New Roman" w:hAnsi="Times New Roman" w:cs="Times New Roman"/>
          <w:color w:val="000000" w:themeColor="text1"/>
          <w:sz w:val="28"/>
          <w:szCs w:val="28"/>
          <w:lang w:val="uk-UA"/>
        </w:rPr>
        <w:t xml:space="preserve"> на</w:t>
      </w:r>
      <w:r w:rsidRPr="003E111A">
        <w:rPr>
          <w:rFonts w:ascii="Times New Roman" w:hAnsi="Times New Roman" w:cs="Times New Roman"/>
          <w:color w:val="000000" w:themeColor="text1"/>
          <w:sz w:val="28"/>
          <w:szCs w:val="28"/>
          <w:lang w:val="uk-UA"/>
        </w:rPr>
        <w:t xml:space="preserve"> вітчизняні підприємства </w:t>
      </w:r>
      <w:r w:rsidR="00495FA8">
        <w:rPr>
          <w:rFonts w:ascii="Times New Roman" w:hAnsi="Times New Roman" w:cs="Times New Roman"/>
          <w:color w:val="000000" w:themeColor="text1"/>
          <w:sz w:val="28"/>
          <w:szCs w:val="28"/>
          <w:lang w:val="uk-UA"/>
        </w:rPr>
        <w:t>потребує</w:t>
      </w:r>
      <w:r w:rsidRPr="003E111A">
        <w:rPr>
          <w:rFonts w:ascii="Times New Roman" w:hAnsi="Times New Roman" w:cs="Times New Roman"/>
          <w:color w:val="000000" w:themeColor="text1"/>
          <w:sz w:val="28"/>
          <w:szCs w:val="28"/>
          <w:lang w:val="uk-UA"/>
        </w:rPr>
        <w:t xml:space="preserve"> проходження діагностичного та сертифікаційного аудиту, результатом якого стане сертифікація виробництва та внесення її даних до міжнародно</w:t>
      </w:r>
      <w:r w:rsidRPr="00495FA8">
        <w:rPr>
          <w:rFonts w:ascii="Times New Roman" w:hAnsi="Times New Roman" w:cs="Times New Roman"/>
          <w:color w:val="000000" w:themeColor="text1"/>
          <w:sz w:val="28"/>
          <w:szCs w:val="28"/>
          <w:lang w:val="uk-UA"/>
        </w:rPr>
        <w:t>ї</w:t>
      </w:r>
      <w:r w:rsidRPr="003E111A">
        <w:rPr>
          <w:rFonts w:ascii="Times New Roman" w:hAnsi="Times New Roman" w:cs="Times New Roman"/>
          <w:color w:val="000000" w:themeColor="text1"/>
          <w:sz w:val="28"/>
          <w:szCs w:val="28"/>
          <w:lang w:val="uk-UA"/>
        </w:rPr>
        <w:t xml:space="preserve"> бази IAF</w:t>
      </w:r>
      <w:r w:rsidRPr="00495FA8">
        <w:rPr>
          <w:rFonts w:ascii="Times New Roman" w:hAnsi="Times New Roman" w:cs="Times New Roman"/>
          <w:color w:val="000000" w:themeColor="text1"/>
          <w:sz w:val="28"/>
          <w:szCs w:val="28"/>
          <w:lang w:val="uk-UA"/>
        </w:rPr>
        <w:t>, а</w:t>
      </w:r>
      <w:r w:rsidRPr="00495FA8">
        <w:rPr>
          <w:rFonts w:ascii="Times New Roman" w:hAnsi="Times New Roman" w:cs="Times New Roman"/>
          <w:sz w:val="28"/>
          <w:szCs w:val="28"/>
          <w:lang w:val="uk-UA"/>
        </w:rPr>
        <w:t xml:space="preserve"> </w:t>
      </w:r>
      <w:r>
        <w:rPr>
          <w:rFonts w:ascii="Times New Roman" w:hAnsi="Times New Roman" w:cs="Times New Roman"/>
          <w:sz w:val="28"/>
          <w:szCs w:val="28"/>
          <w:lang w:val="uk-UA"/>
        </w:rPr>
        <w:t>р</w:t>
      </w:r>
      <w:r w:rsidRPr="009D070F">
        <w:rPr>
          <w:rFonts w:ascii="Times New Roman" w:hAnsi="Times New Roman" w:cs="Times New Roman"/>
          <w:sz w:val="28"/>
          <w:szCs w:val="28"/>
          <w:lang w:val="uk-UA"/>
        </w:rPr>
        <w:t xml:space="preserve">еалізація </w:t>
      </w:r>
      <w:r>
        <w:rPr>
          <w:rFonts w:ascii="Times New Roman" w:hAnsi="Times New Roman" w:cs="Times New Roman"/>
          <w:sz w:val="28"/>
          <w:szCs w:val="28"/>
          <w:lang w:val="uk-UA"/>
        </w:rPr>
        <w:t>запропонованих проє</w:t>
      </w:r>
      <w:r w:rsidRPr="009D070F">
        <w:rPr>
          <w:rFonts w:ascii="Times New Roman" w:hAnsi="Times New Roman" w:cs="Times New Roman"/>
          <w:sz w:val="28"/>
          <w:szCs w:val="28"/>
          <w:lang w:val="uk-UA"/>
        </w:rPr>
        <w:t xml:space="preserve">ктів </w:t>
      </w:r>
      <w:r w:rsidR="00495FA8">
        <w:rPr>
          <w:rFonts w:ascii="Times New Roman" w:hAnsi="Times New Roman" w:cs="Times New Roman"/>
          <w:sz w:val="28"/>
          <w:szCs w:val="28"/>
          <w:lang w:val="uk-UA"/>
        </w:rPr>
        <w:t xml:space="preserve">буде </w:t>
      </w:r>
      <w:r w:rsidRPr="009D070F">
        <w:rPr>
          <w:rFonts w:ascii="Times New Roman" w:hAnsi="Times New Roman" w:cs="Times New Roman"/>
          <w:sz w:val="28"/>
          <w:szCs w:val="28"/>
          <w:lang w:val="uk-UA"/>
        </w:rPr>
        <w:t>відповіда</w:t>
      </w:r>
      <w:r w:rsidR="00495FA8">
        <w:rPr>
          <w:rFonts w:ascii="Times New Roman" w:hAnsi="Times New Roman" w:cs="Times New Roman"/>
          <w:sz w:val="28"/>
          <w:szCs w:val="28"/>
          <w:lang w:val="uk-UA"/>
        </w:rPr>
        <w:t>ти</w:t>
      </w:r>
      <w:r w:rsidRPr="009D070F">
        <w:rPr>
          <w:rFonts w:ascii="Times New Roman" w:hAnsi="Times New Roman" w:cs="Times New Roman"/>
          <w:sz w:val="28"/>
          <w:szCs w:val="28"/>
          <w:lang w:val="uk-UA"/>
        </w:rPr>
        <w:t xml:space="preserve"> основним цілям стійкості світу щодо створення робочих місць, енергоефективності виробництв, розвит</w:t>
      </w:r>
      <w:r>
        <w:rPr>
          <w:rFonts w:ascii="Times New Roman" w:hAnsi="Times New Roman" w:cs="Times New Roman"/>
          <w:sz w:val="28"/>
          <w:szCs w:val="28"/>
          <w:lang w:val="uk-UA"/>
        </w:rPr>
        <w:t>ку</w:t>
      </w:r>
      <w:r w:rsidRPr="009D070F">
        <w:rPr>
          <w:rFonts w:ascii="Times New Roman" w:hAnsi="Times New Roman" w:cs="Times New Roman"/>
          <w:sz w:val="28"/>
          <w:szCs w:val="28"/>
          <w:lang w:val="uk-UA"/>
        </w:rPr>
        <w:t xml:space="preserve"> партнерства, збереженн</w:t>
      </w:r>
      <w:r>
        <w:rPr>
          <w:rFonts w:ascii="Times New Roman" w:hAnsi="Times New Roman" w:cs="Times New Roman"/>
          <w:sz w:val="28"/>
          <w:szCs w:val="28"/>
          <w:lang w:val="uk-UA"/>
        </w:rPr>
        <w:t>ю</w:t>
      </w:r>
      <w:r w:rsidRPr="009D070F">
        <w:rPr>
          <w:rFonts w:ascii="Times New Roman" w:hAnsi="Times New Roman" w:cs="Times New Roman"/>
          <w:sz w:val="28"/>
          <w:szCs w:val="28"/>
          <w:lang w:val="uk-UA"/>
        </w:rPr>
        <w:t xml:space="preserve"> клімату </w:t>
      </w:r>
      <w:r w:rsidR="00495FA8">
        <w:rPr>
          <w:rFonts w:ascii="Times New Roman" w:hAnsi="Times New Roman" w:cs="Times New Roman"/>
          <w:sz w:val="28"/>
          <w:szCs w:val="28"/>
          <w:lang w:val="uk-UA"/>
        </w:rPr>
        <w:t>й</w:t>
      </w:r>
      <w:r w:rsidRPr="009D070F">
        <w:rPr>
          <w:rFonts w:ascii="Times New Roman" w:hAnsi="Times New Roman" w:cs="Times New Roman"/>
          <w:sz w:val="28"/>
          <w:szCs w:val="28"/>
          <w:lang w:val="uk-UA"/>
        </w:rPr>
        <w:t xml:space="preserve"> цілісності земних надр.</w:t>
      </w:r>
    </w:p>
    <w:p w14:paraId="05BEE7EB" w14:textId="71414612" w:rsidR="000D1876" w:rsidRPr="00495FA8" w:rsidRDefault="000D1876" w:rsidP="00495FA8">
      <w:pPr>
        <w:pStyle w:val="a4"/>
        <w:numPr>
          <w:ilvl w:val="0"/>
          <w:numId w:val="21"/>
        </w:numPr>
        <w:spacing w:after="200" w:line="360" w:lineRule="auto"/>
        <w:ind w:left="0" w:firstLine="851"/>
        <w:jc w:val="both"/>
        <w:rPr>
          <w:rFonts w:ascii="Times New Roman" w:hAnsi="Times New Roman" w:cs="Times New Roman"/>
          <w:sz w:val="28"/>
          <w:szCs w:val="28"/>
          <w:lang w:val="uk-UA"/>
        </w:rPr>
      </w:pPr>
      <w:r w:rsidRPr="00495FA8">
        <w:rPr>
          <w:rFonts w:ascii="Times New Roman" w:hAnsi="Times New Roman" w:cs="Times New Roman"/>
          <w:color w:val="000000" w:themeColor="text1"/>
          <w:sz w:val="28"/>
          <w:szCs w:val="28"/>
          <w:lang w:val="uk-UA"/>
        </w:rPr>
        <w:t xml:space="preserve">Розроблена система управління дозволить </w:t>
      </w:r>
      <w:r w:rsidR="00495FA8">
        <w:rPr>
          <w:rFonts w:ascii="Times New Roman" w:hAnsi="Times New Roman" w:cs="Times New Roman"/>
          <w:color w:val="000000" w:themeColor="text1"/>
          <w:sz w:val="28"/>
          <w:szCs w:val="28"/>
          <w:lang w:val="uk-UA"/>
        </w:rPr>
        <w:t xml:space="preserve">забезпечити </w:t>
      </w:r>
      <w:r>
        <w:rPr>
          <w:rFonts w:ascii="Times New Roman" w:hAnsi="Times New Roman" w:cs="Times New Roman"/>
          <w:color w:val="000000" w:themeColor="text1"/>
          <w:sz w:val="28"/>
          <w:szCs w:val="28"/>
          <w:lang w:val="uk-UA"/>
        </w:rPr>
        <w:t xml:space="preserve">розвиток екобезпечного виробництва, екокультури та екодіяльності людини, </w:t>
      </w:r>
      <w:r w:rsidR="00495FA8">
        <w:rPr>
          <w:rFonts w:ascii="Times New Roman" w:hAnsi="Times New Roman" w:cs="Times New Roman"/>
          <w:color w:val="000000" w:themeColor="text1"/>
          <w:sz w:val="28"/>
          <w:szCs w:val="28"/>
          <w:lang w:val="uk-UA"/>
        </w:rPr>
        <w:t xml:space="preserve">оскільки </w:t>
      </w:r>
      <w:r>
        <w:rPr>
          <w:rFonts w:ascii="Times New Roman" w:hAnsi="Times New Roman" w:cs="Times New Roman"/>
          <w:color w:val="000000" w:themeColor="text1"/>
          <w:sz w:val="28"/>
          <w:szCs w:val="28"/>
          <w:lang w:val="uk-UA"/>
        </w:rPr>
        <w:t>передбачає впровадження таких управлінських систем та технологій, які дадуть можливість зберегти якість природного середовища та, водночас, збільшити ефективність використання ресурсів</w:t>
      </w:r>
      <w:r w:rsidRPr="00495FA8">
        <w:rPr>
          <w:rFonts w:ascii="Times New Roman" w:hAnsi="Times New Roman" w:cs="Times New Roman"/>
          <w:color w:val="000000" w:themeColor="text1"/>
          <w:sz w:val="28"/>
          <w:szCs w:val="28"/>
          <w:lang w:val="uk-UA"/>
        </w:rPr>
        <w:t>.</w:t>
      </w:r>
    </w:p>
    <w:p w14:paraId="58669EA7" w14:textId="22401D5B" w:rsidR="00495FA8" w:rsidRDefault="000D1876" w:rsidP="00495FA8">
      <w:pPr>
        <w:pStyle w:val="a4"/>
        <w:numPr>
          <w:ilvl w:val="0"/>
          <w:numId w:val="21"/>
        </w:numPr>
        <w:spacing w:after="0" w:line="360" w:lineRule="auto"/>
        <w:ind w:left="0" w:firstLine="851"/>
        <w:jc w:val="both"/>
        <w:rPr>
          <w:rFonts w:ascii="Times New Roman" w:hAnsi="Times New Roman" w:cs="Times New Roman"/>
          <w:color w:val="000000" w:themeColor="text1"/>
          <w:sz w:val="28"/>
          <w:szCs w:val="28"/>
        </w:rPr>
      </w:pPr>
      <w:r w:rsidRPr="004B03D9">
        <w:rPr>
          <w:rFonts w:ascii="Times New Roman" w:hAnsi="Times New Roman" w:cs="Times New Roman"/>
          <w:sz w:val="28"/>
          <w:szCs w:val="28"/>
        </w:rPr>
        <w:t xml:space="preserve">Оцінка запропонованих інвестиційних проектів показала, що </w:t>
      </w:r>
      <w:r w:rsidRPr="004B03D9">
        <w:rPr>
          <w:rFonts w:ascii="Times New Roman" w:hAnsi="Times New Roman" w:cs="Times New Roman"/>
          <w:color w:val="000000" w:themeColor="text1"/>
          <w:sz w:val="28"/>
          <w:szCs w:val="28"/>
        </w:rPr>
        <w:t>очікується суспільно корисний екологічний ефект, який</w:t>
      </w:r>
      <w:r w:rsidR="00495FA8">
        <w:rPr>
          <w:rFonts w:ascii="Times New Roman" w:hAnsi="Times New Roman" w:cs="Times New Roman"/>
          <w:color w:val="000000" w:themeColor="text1"/>
          <w:sz w:val="28"/>
          <w:szCs w:val="28"/>
          <w:lang w:val="uk-UA"/>
        </w:rPr>
        <w:t xml:space="preserve"> знизить</w:t>
      </w:r>
      <w:r w:rsidRPr="004B03D9">
        <w:rPr>
          <w:rFonts w:ascii="Times New Roman" w:hAnsi="Times New Roman" w:cs="Times New Roman"/>
          <w:color w:val="000000" w:themeColor="text1"/>
          <w:sz w:val="28"/>
          <w:szCs w:val="28"/>
        </w:rPr>
        <w:t xml:space="preserve">: </w:t>
      </w:r>
    </w:p>
    <w:p w14:paraId="0AD5AEAC" w14:textId="42E80160" w:rsidR="00495FA8" w:rsidRPr="00495FA8" w:rsidRDefault="000D1876" w:rsidP="00495FA8">
      <w:pPr>
        <w:pStyle w:val="a4"/>
        <w:numPr>
          <w:ilvl w:val="0"/>
          <w:numId w:val="22"/>
        </w:numPr>
        <w:spacing w:after="0" w:line="360" w:lineRule="auto"/>
        <w:jc w:val="both"/>
        <w:rPr>
          <w:rFonts w:ascii="Times New Roman" w:hAnsi="Times New Roman" w:cs="Times New Roman"/>
          <w:color w:val="000000" w:themeColor="text1"/>
          <w:sz w:val="28"/>
          <w:szCs w:val="28"/>
        </w:rPr>
      </w:pPr>
      <w:r w:rsidRPr="004B03D9">
        <w:rPr>
          <w:rFonts w:ascii="Times New Roman" w:hAnsi="Times New Roman" w:cs="Times New Roman"/>
          <w:color w:val="000000" w:themeColor="text1"/>
          <w:sz w:val="28"/>
          <w:szCs w:val="28"/>
        </w:rPr>
        <w:t>кількість кг викинутого полімерного матеріалу на полігон</w:t>
      </w:r>
      <w:r w:rsidRPr="00495FA8">
        <w:rPr>
          <w:rFonts w:ascii="Times New Roman" w:hAnsi="Times New Roman" w:cs="Times New Roman"/>
          <w:color w:val="000000" w:themeColor="text1"/>
          <w:sz w:val="28"/>
          <w:szCs w:val="28"/>
        </w:rPr>
        <w:t xml:space="preserve">; </w:t>
      </w:r>
    </w:p>
    <w:p w14:paraId="0D05C49D" w14:textId="77777777" w:rsidR="00495FA8" w:rsidRPr="00495FA8" w:rsidRDefault="000D1876" w:rsidP="00495FA8">
      <w:pPr>
        <w:pStyle w:val="a4"/>
        <w:numPr>
          <w:ilvl w:val="0"/>
          <w:numId w:val="22"/>
        </w:numPr>
        <w:spacing w:after="0" w:line="360" w:lineRule="auto"/>
        <w:ind w:hanging="294"/>
        <w:jc w:val="both"/>
        <w:rPr>
          <w:rFonts w:ascii="Times New Roman" w:hAnsi="Times New Roman" w:cs="Times New Roman"/>
          <w:sz w:val="28"/>
          <w:szCs w:val="28"/>
        </w:rPr>
      </w:pPr>
      <w:r w:rsidRPr="00495FA8">
        <w:rPr>
          <w:rFonts w:ascii="Times New Roman" w:hAnsi="Times New Roman" w:cs="Times New Roman"/>
          <w:color w:val="000000" w:themeColor="text1"/>
          <w:sz w:val="28"/>
          <w:szCs w:val="28"/>
        </w:rPr>
        <w:t xml:space="preserve">забруднення повітря під час спалювання матеріалу </w:t>
      </w:r>
    </w:p>
    <w:p w14:paraId="287DE965" w14:textId="2936DF29" w:rsidR="00495FA8" w:rsidRDefault="00495FA8">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391C028F" w14:textId="3DFCCC1E" w:rsidR="00495FA8" w:rsidRPr="00495FA8" w:rsidRDefault="00495FA8" w:rsidP="00495FA8">
      <w:pPr>
        <w:spacing w:after="0" w:line="360" w:lineRule="auto"/>
        <w:ind w:firstLine="426"/>
        <w:jc w:val="center"/>
        <w:rPr>
          <w:rFonts w:ascii="Times New Roman" w:hAnsi="Times New Roman" w:cs="Times New Roman"/>
          <w:b/>
          <w:caps/>
          <w:sz w:val="28"/>
          <w:szCs w:val="28"/>
          <w:lang w:val="uk-UA"/>
        </w:rPr>
      </w:pPr>
      <w:r w:rsidRPr="00495FA8">
        <w:rPr>
          <w:rFonts w:ascii="Times New Roman" w:hAnsi="Times New Roman" w:cs="Times New Roman"/>
          <w:b/>
          <w:caps/>
          <w:sz w:val="28"/>
          <w:szCs w:val="28"/>
          <w:lang w:val="uk-UA"/>
        </w:rPr>
        <w:lastRenderedPageBreak/>
        <w:t>Практичні рекомендації</w:t>
      </w:r>
    </w:p>
    <w:p w14:paraId="262F6B60" w14:textId="6ACC2638" w:rsidR="00495FA8" w:rsidRDefault="00495FA8" w:rsidP="00495FA8">
      <w:pPr>
        <w:spacing w:after="0" w:line="360" w:lineRule="auto"/>
        <w:ind w:firstLine="426"/>
        <w:jc w:val="center"/>
        <w:rPr>
          <w:rFonts w:ascii="Times New Roman" w:hAnsi="Times New Roman" w:cs="Times New Roman"/>
          <w:caps/>
          <w:sz w:val="28"/>
          <w:szCs w:val="28"/>
          <w:lang w:val="uk-UA"/>
        </w:rPr>
      </w:pPr>
    </w:p>
    <w:p w14:paraId="34E3116E" w14:textId="77777777" w:rsidR="00495FA8" w:rsidRPr="00495FA8" w:rsidRDefault="00495FA8" w:rsidP="00495FA8">
      <w:pPr>
        <w:spacing w:after="0" w:line="360" w:lineRule="auto"/>
        <w:ind w:firstLine="426"/>
        <w:jc w:val="center"/>
        <w:rPr>
          <w:rFonts w:ascii="Times New Roman" w:hAnsi="Times New Roman" w:cs="Times New Roman"/>
          <w:caps/>
          <w:sz w:val="28"/>
          <w:szCs w:val="28"/>
          <w:lang w:val="uk-UA"/>
        </w:rPr>
      </w:pPr>
    </w:p>
    <w:p w14:paraId="64B9F7C3" w14:textId="2C5E1759" w:rsidR="000D1876" w:rsidRPr="00495FA8" w:rsidRDefault="00495FA8" w:rsidP="00495FA8">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lang w:val="uk-UA"/>
        </w:rPr>
        <w:t>С</w:t>
      </w:r>
      <w:r w:rsidR="000D1876" w:rsidRPr="00495FA8">
        <w:rPr>
          <w:rFonts w:ascii="Times New Roman" w:hAnsi="Times New Roman" w:cs="Times New Roman"/>
          <w:sz w:val="28"/>
          <w:szCs w:val="28"/>
        </w:rPr>
        <w:t>оціально-екологічна спрямованість підприємства з виробництва кави ТОВ «Альта Плюс» дозволить реалізувати екологічну програму як на локальному, так і міжнародному рівні. Система управління екологічною стійкістю підприємства є універ</w:t>
      </w:r>
      <w:r>
        <w:rPr>
          <w:rFonts w:ascii="Times New Roman" w:hAnsi="Times New Roman" w:cs="Times New Roman"/>
          <w:sz w:val="28"/>
          <w:szCs w:val="28"/>
        </w:rPr>
        <w:t>сальною, як і запропоновані про</w:t>
      </w:r>
      <w:r>
        <w:rPr>
          <w:rFonts w:ascii="Times New Roman" w:hAnsi="Times New Roman" w:cs="Times New Roman"/>
          <w:sz w:val="28"/>
          <w:szCs w:val="28"/>
          <w:lang w:val="uk-UA"/>
        </w:rPr>
        <w:t>є</w:t>
      </w:r>
      <w:r w:rsidR="000D1876" w:rsidRPr="00495FA8">
        <w:rPr>
          <w:rFonts w:ascii="Times New Roman" w:hAnsi="Times New Roman" w:cs="Times New Roman"/>
          <w:sz w:val="28"/>
          <w:szCs w:val="28"/>
        </w:rPr>
        <w:t xml:space="preserve">кти, які можуть буди застосовані серед інших компанії та їх партнерів. </w:t>
      </w:r>
    </w:p>
    <w:p w14:paraId="2A0386E4" w14:textId="2A729303" w:rsidR="00386CA8" w:rsidRDefault="00386CA8">
      <w:pPr>
        <w:rPr>
          <w:color w:val="000000" w:themeColor="text1"/>
          <w:lang w:val="uk-UA"/>
        </w:rPr>
      </w:pPr>
      <w:r>
        <w:rPr>
          <w:color w:val="000000" w:themeColor="text1"/>
          <w:lang w:val="uk-UA"/>
        </w:rPr>
        <w:br w:type="page"/>
      </w:r>
    </w:p>
    <w:p w14:paraId="549C8A87" w14:textId="1DA717A9" w:rsidR="006E3BD7" w:rsidRPr="00B5293E" w:rsidRDefault="00F77811" w:rsidP="00B5293E">
      <w:pPr>
        <w:pStyle w:val="1"/>
        <w:spacing w:before="0" w:line="360" w:lineRule="auto"/>
        <w:jc w:val="center"/>
        <w:rPr>
          <w:rFonts w:ascii="Times New Roman" w:hAnsi="Times New Roman" w:cs="Times New Roman"/>
          <w:b/>
          <w:bCs/>
          <w:color w:val="000000" w:themeColor="text1"/>
          <w:sz w:val="28"/>
          <w:szCs w:val="28"/>
          <w:lang w:val="uk-UA"/>
        </w:rPr>
      </w:pPr>
      <w:bookmarkStart w:id="46" w:name="_Toc89423971"/>
      <w:r w:rsidRPr="00B5293E">
        <w:rPr>
          <w:rFonts w:ascii="Times New Roman" w:hAnsi="Times New Roman" w:cs="Times New Roman"/>
          <w:b/>
          <w:bCs/>
          <w:color w:val="000000" w:themeColor="text1"/>
          <w:sz w:val="28"/>
          <w:szCs w:val="28"/>
          <w:lang w:val="uk-UA"/>
        </w:rPr>
        <w:lastRenderedPageBreak/>
        <w:t>ПЕРЕЛІК ПОСИЛАНЬ</w:t>
      </w:r>
      <w:bookmarkEnd w:id="46"/>
    </w:p>
    <w:p w14:paraId="15B75027" w14:textId="0284B6E1" w:rsidR="009A40A7" w:rsidRDefault="009A40A7" w:rsidP="009A40A7">
      <w:pPr>
        <w:spacing w:after="0" w:line="360" w:lineRule="auto"/>
        <w:jc w:val="center"/>
        <w:rPr>
          <w:rFonts w:ascii="Times New Roman" w:hAnsi="Times New Roman" w:cs="Times New Roman"/>
          <w:b/>
          <w:bCs/>
          <w:color w:val="000000" w:themeColor="text1"/>
          <w:sz w:val="28"/>
          <w:szCs w:val="28"/>
          <w:lang w:val="uk-UA"/>
        </w:rPr>
      </w:pPr>
    </w:p>
    <w:p w14:paraId="3868883E" w14:textId="77777777" w:rsidR="00D412E3" w:rsidRPr="00BE3EA6" w:rsidRDefault="00D412E3" w:rsidP="009A40A7">
      <w:pPr>
        <w:spacing w:after="0" w:line="360" w:lineRule="auto"/>
        <w:jc w:val="center"/>
        <w:rPr>
          <w:rFonts w:ascii="Times New Roman" w:hAnsi="Times New Roman" w:cs="Times New Roman"/>
          <w:b/>
          <w:bCs/>
          <w:sz w:val="28"/>
          <w:szCs w:val="28"/>
          <w:lang w:val="uk-UA"/>
        </w:rPr>
      </w:pPr>
    </w:p>
    <w:p w14:paraId="35190561"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Гетьман А. П., Лозо В. І. Основні напрямки розвитку законодавства Європейського Союзу про охорону біосфери. </w:t>
      </w:r>
      <w:r w:rsidRPr="00BE3EA6">
        <w:rPr>
          <w:rFonts w:ascii="Times New Roman" w:hAnsi="Times New Roman" w:cs="Times New Roman"/>
          <w:i/>
          <w:iCs/>
          <w:sz w:val="28"/>
          <w:szCs w:val="28"/>
          <w:lang w:val="uk-UA"/>
        </w:rPr>
        <w:t>Проблеми законності. Харків.</w:t>
      </w:r>
      <w:r w:rsidRPr="00BE3EA6">
        <w:rPr>
          <w:rFonts w:ascii="Times New Roman" w:hAnsi="Times New Roman" w:cs="Times New Roman"/>
          <w:sz w:val="28"/>
          <w:szCs w:val="28"/>
          <w:lang w:val="uk-UA"/>
        </w:rPr>
        <w:t xml:space="preserve"> 2012. № 118. С. 211-230. </w:t>
      </w:r>
      <w:r w:rsidRPr="00067449">
        <w:rPr>
          <w:rFonts w:ascii="Times New Roman" w:hAnsi="Times New Roman" w:cs="Times New Roman"/>
          <w:sz w:val="28"/>
          <w:szCs w:val="28"/>
          <w:lang w:val="uk-UA"/>
        </w:rPr>
        <w:t xml:space="preserve">URL:  </w:t>
      </w:r>
      <w:hyperlink r:id="rId56" w:history="1">
        <w:r w:rsidRPr="00067449">
          <w:rPr>
            <w:rStyle w:val="a7"/>
            <w:rFonts w:ascii="Times New Roman" w:hAnsi="Times New Roman" w:cs="Times New Roman"/>
            <w:color w:val="auto"/>
            <w:sz w:val="28"/>
            <w:szCs w:val="28"/>
            <w:u w:val="none"/>
            <w:lang w:val="uk-UA"/>
          </w:rPr>
          <w:t>https://dspace.nlu.edu.ua/bitstream/123456789/1535/1/118_25.pdf</w:t>
        </w:r>
      </w:hyperlink>
      <w:r w:rsidRPr="00BE3EA6">
        <w:rPr>
          <w:rFonts w:ascii="Times New Roman" w:hAnsi="Times New Roman" w:cs="Times New Roman"/>
          <w:sz w:val="28"/>
          <w:szCs w:val="28"/>
          <w:lang w:val="uk-UA"/>
        </w:rPr>
        <w:t xml:space="preserve"> (дата звернення: 15.09.2021).</w:t>
      </w:r>
    </w:p>
    <w:p w14:paraId="1BF030DC"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Середа В. І. Трансформація суспільного виробництва в моделі сталого розвитку в умовах глобалізації світової економіки. </w:t>
      </w:r>
      <w:r w:rsidRPr="00BE3EA6">
        <w:rPr>
          <w:rFonts w:ascii="Times New Roman" w:hAnsi="Times New Roman" w:cs="Times New Roman"/>
          <w:i/>
          <w:iCs/>
          <w:sz w:val="28"/>
          <w:szCs w:val="28"/>
          <w:lang w:val="uk-UA"/>
        </w:rPr>
        <w:t>Вісник Киiвського нацiонального унiверситету iм. Тараса Шевченка. Економiка.</w:t>
      </w:r>
      <w:r w:rsidRPr="00BE3EA6">
        <w:rPr>
          <w:rFonts w:ascii="Times New Roman" w:hAnsi="Times New Roman" w:cs="Times New Roman"/>
          <w:sz w:val="28"/>
          <w:szCs w:val="28"/>
          <w:lang w:val="uk-UA"/>
        </w:rPr>
        <w:t xml:space="preserve"> Київ. 2014, №163, С. 67-74 URL: </w:t>
      </w:r>
      <w:hyperlink r:id="rId57" w:history="1">
        <w:r w:rsidRPr="00BE3EA6">
          <w:rPr>
            <w:rStyle w:val="a7"/>
            <w:rFonts w:ascii="Times New Roman" w:hAnsi="Times New Roman" w:cs="Times New Roman"/>
            <w:color w:val="auto"/>
            <w:sz w:val="28"/>
            <w:szCs w:val="28"/>
            <w:u w:val="none"/>
            <w:lang w:val="uk-UA"/>
          </w:rPr>
          <w:t>https://econpapers.repec.org/article/scn013723/15712713.htm</w:t>
        </w:r>
      </w:hyperlink>
      <w:r w:rsidRPr="00BE3EA6">
        <w:rPr>
          <w:rFonts w:ascii="Times New Roman" w:hAnsi="Times New Roman" w:cs="Times New Roman"/>
          <w:sz w:val="28"/>
          <w:szCs w:val="28"/>
          <w:lang w:val="uk-UA"/>
        </w:rPr>
        <w:t xml:space="preserve"> (дата звернення: 15.09.2021).</w:t>
      </w:r>
    </w:p>
    <w:p w14:paraId="688F3180" w14:textId="4723660C"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Матейчик В.П., Хрутьба В.О. Методичні підходи до управлін</w:t>
      </w:r>
      <w:r w:rsidR="00E6111F">
        <w:rPr>
          <w:rFonts w:ascii="Times New Roman" w:hAnsi="Times New Roman" w:cs="Times New Roman"/>
          <w:sz w:val="28"/>
          <w:szCs w:val="28"/>
          <w:lang w:val="uk-UA"/>
        </w:rPr>
        <w:t>ня екологічними аспектами в проє</w:t>
      </w:r>
      <w:r w:rsidRPr="00BE3EA6">
        <w:rPr>
          <w:rFonts w:ascii="Times New Roman" w:hAnsi="Times New Roman" w:cs="Times New Roman"/>
          <w:sz w:val="28"/>
          <w:szCs w:val="28"/>
          <w:lang w:val="uk-UA"/>
        </w:rPr>
        <w:t xml:space="preserve">ктах поводження з відходами. </w:t>
      </w:r>
      <w:r w:rsidR="00E6111F">
        <w:rPr>
          <w:rFonts w:ascii="Times New Roman" w:hAnsi="Times New Roman" w:cs="Times New Roman"/>
          <w:i/>
          <w:iCs/>
          <w:sz w:val="28"/>
          <w:szCs w:val="28"/>
          <w:lang w:val="uk-UA"/>
        </w:rPr>
        <w:t>Управління проє</w:t>
      </w:r>
      <w:r w:rsidRPr="00BE3EA6">
        <w:rPr>
          <w:rFonts w:ascii="Times New Roman" w:hAnsi="Times New Roman" w:cs="Times New Roman"/>
          <w:i/>
          <w:iCs/>
          <w:sz w:val="28"/>
          <w:szCs w:val="28"/>
          <w:lang w:val="uk-UA"/>
        </w:rPr>
        <w:t>ктами та розвиток виробництва.</w:t>
      </w:r>
      <w:r w:rsidRPr="00BE3EA6">
        <w:rPr>
          <w:rFonts w:ascii="Times New Roman" w:hAnsi="Times New Roman" w:cs="Times New Roman"/>
          <w:sz w:val="28"/>
          <w:szCs w:val="28"/>
          <w:lang w:val="uk-UA"/>
        </w:rPr>
        <w:t xml:space="preserve"> Луганськ. 2012.  № 2.  С. 125-136. URL: </w:t>
      </w:r>
      <w:hyperlink r:id="rId58" w:history="1">
        <w:r w:rsidRPr="00BE3EA6">
          <w:rPr>
            <w:rFonts w:ascii="Times New Roman" w:hAnsi="Times New Roman" w:cs="Times New Roman"/>
            <w:sz w:val="28"/>
            <w:szCs w:val="28"/>
            <w:lang w:val="uk-UA"/>
          </w:rPr>
          <w:t>http://nbuv.gov.ua/UJRN/Uprv_2012_2_20</w:t>
        </w:r>
      </w:hyperlink>
      <w:r w:rsidRPr="00BE3EA6">
        <w:rPr>
          <w:rFonts w:ascii="Times New Roman" w:hAnsi="Times New Roman" w:cs="Times New Roman"/>
          <w:sz w:val="28"/>
          <w:szCs w:val="28"/>
          <w:lang w:val="uk-UA"/>
        </w:rPr>
        <w:t xml:space="preserve"> (дата звернення: 15.09.2021).</w:t>
      </w:r>
    </w:p>
    <w:p w14:paraId="586AE393"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Скороход І.С. Проблеми запровадження екобезпечних технологій в період трансформації національної економіки. </w:t>
      </w:r>
      <w:r w:rsidRPr="00BE3EA6">
        <w:rPr>
          <w:rFonts w:ascii="Times New Roman" w:hAnsi="Times New Roman" w:cs="Times New Roman"/>
          <w:i/>
          <w:iCs/>
          <w:sz w:val="28"/>
          <w:szCs w:val="28"/>
          <w:lang w:val="uk-UA"/>
        </w:rPr>
        <w:t>Науковий вісник. Економічні проблеми сучасної економіки та їх відображення в економічній теорії</w:t>
      </w:r>
      <w:r w:rsidRPr="00BE3EA6">
        <w:rPr>
          <w:rFonts w:ascii="Times New Roman" w:hAnsi="Times New Roman" w:cs="Times New Roman"/>
          <w:sz w:val="28"/>
          <w:szCs w:val="28"/>
          <w:lang w:val="uk-UA"/>
        </w:rPr>
        <w:t xml:space="preserve">. Львів 2002. № 12.6 С. 162-165.  URL: </w:t>
      </w:r>
      <w:hyperlink r:id="rId59" w:history="1">
        <w:r w:rsidRPr="00BE3EA6">
          <w:rPr>
            <w:rStyle w:val="a7"/>
            <w:rFonts w:ascii="Times New Roman" w:hAnsi="Times New Roman" w:cs="Times New Roman"/>
            <w:color w:val="auto"/>
            <w:sz w:val="28"/>
            <w:szCs w:val="28"/>
            <w:u w:val="none"/>
            <w:lang w:val="uk-UA"/>
          </w:rPr>
          <w:t>https://nv.nltu.edu.ua/Archive/2002/12_6/39.pdf</w:t>
        </w:r>
      </w:hyperlink>
      <w:r w:rsidRPr="00BE3EA6">
        <w:rPr>
          <w:rFonts w:ascii="Times New Roman" w:hAnsi="Times New Roman" w:cs="Times New Roman"/>
          <w:sz w:val="28"/>
          <w:szCs w:val="28"/>
          <w:lang w:val="uk-UA"/>
        </w:rPr>
        <w:t xml:space="preserve"> (дата звернення: 15.09.2021).</w:t>
      </w:r>
    </w:p>
    <w:p w14:paraId="17A963B5" w14:textId="58710B94"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Кочешкова І. М. Можливі форми підприємств з переробки промислових відходів і джерела фінансування їх створення та функціонування. </w:t>
      </w:r>
      <w:r w:rsidR="00BE3EA6" w:rsidRPr="00BE3EA6">
        <w:rPr>
          <w:rFonts w:ascii="Times New Roman" w:hAnsi="Times New Roman" w:cs="Times New Roman"/>
          <w:sz w:val="28"/>
          <w:szCs w:val="28"/>
          <w:lang w:val="uk-UA"/>
        </w:rPr>
        <w:t>«</w:t>
      </w:r>
      <w:r w:rsidRPr="00BE3EA6">
        <w:rPr>
          <w:rFonts w:ascii="Times New Roman" w:hAnsi="Times New Roman" w:cs="Times New Roman"/>
          <w:sz w:val="28"/>
          <w:szCs w:val="28"/>
          <w:lang w:val="uk-UA"/>
        </w:rPr>
        <w:t>Економічний вісник Донбасу</w:t>
      </w:r>
      <w:r w:rsidR="00BE3EA6" w:rsidRPr="00BE3EA6">
        <w:rPr>
          <w:rFonts w:ascii="Times New Roman" w:hAnsi="Times New Roman" w:cs="Times New Roman"/>
          <w:sz w:val="28"/>
          <w:szCs w:val="28"/>
          <w:lang w:val="uk-UA"/>
        </w:rPr>
        <w:t>»</w:t>
      </w:r>
      <w:r w:rsidRPr="00BE3EA6">
        <w:rPr>
          <w:rFonts w:ascii="Times New Roman" w:hAnsi="Times New Roman" w:cs="Times New Roman"/>
          <w:sz w:val="28"/>
          <w:szCs w:val="28"/>
          <w:lang w:val="uk-UA"/>
        </w:rPr>
        <w:t xml:space="preserve">. </w:t>
      </w:r>
      <w:r w:rsidRPr="00BE3EA6">
        <w:rPr>
          <w:rFonts w:ascii="Times New Roman" w:hAnsi="Times New Roman" w:cs="Times New Roman"/>
          <w:i/>
          <w:iCs/>
          <w:sz w:val="28"/>
          <w:szCs w:val="28"/>
          <w:lang w:val="uk-UA"/>
        </w:rPr>
        <w:t>Міжнародна та регіональна економіка.</w:t>
      </w:r>
      <w:r w:rsidRPr="00BE3EA6">
        <w:rPr>
          <w:rFonts w:ascii="Times New Roman" w:hAnsi="Times New Roman" w:cs="Times New Roman"/>
          <w:sz w:val="28"/>
          <w:szCs w:val="28"/>
          <w:lang w:val="uk-UA"/>
        </w:rPr>
        <w:t xml:space="preserve"> 2019. № 3 (57). С. 63-69. URL: </w:t>
      </w:r>
      <w:hyperlink r:id="rId60" w:history="1">
        <w:r w:rsidRPr="00BE3EA6">
          <w:rPr>
            <w:rStyle w:val="a7"/>
            <w:rFonts w:ascii="Times New Roman" w:hAnsi="Times New Roman" w:cs="Times New Roman"/>
            <w:color w:val="auto"/>
            <w:sz w:val="28"/>
            <w:szCs w:val="28"/>
            <w:u w:val="none"/>
            <w:lang w:val="uk-UA"/>
          </w:rPr>
          <w:t>http://evd.luguniv.edu.ua/index.php/evd/article/view/66/67</w:t>
        </w:r>
      </w:hyperlink>
      <w:r w:rsidRPr="00BE3EA6">
        <w:rPr>
          <w:rFonts w:ascii="Times New Roman" w:hAnsi="Times New Roman" w:cs="Times New Roman"/>
          <w:sz w:val="28"/>
          <w:szCs w:val="28"/>
          <w:lang w:val="uk-UA"/>
        </w:rPr>
        <w:t xml:space="preserve"> (дата звернення: 15.09.2021).</w:t>
      </w:r>
    </w:p>
    <w:p w14:paraId="5862E068" w14:textId="7B83C982"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Ярема Я. Р. Потенціал використання відходів як сировини для створення нової продукції. </w:t>
      </w:r>
      <w:r w:rsidR="00E6111F">
        <w:rPr>
          <w:rFonts w:ascii="Times New Roman" w:hAnsi="Times New Roman" w:cs="Times New Roman"/>
          <w:i/>
          <w:iCs/>
          <w:sz w:val="28"/>
          <w:szCs w:val="28"/>
          <w:lang w:val="uk-UA"/>
        </w:rPr>
        <w:t>Управління проє</w:t>
      </w:r>
      <w:r w:rsidRPr="00BE3EA6">
        <w:rPr>
          <w:rFonts w:ascii="Times New Roman" w:hAnsi="Times New Roman" w:cs="Times New Roman"/>
          <w:i/>
          <w:iCs/>
          <w:sz w:val="28"/>
          <w:szCs w:val="28"/>
          <w:lang w:val="uk-UA"/>
        </w:rPr>
        <w:t>ктами та розвиток виробництва</w:t>
      </w:r>
      <w:r w:rsidRPr="00BE3EA6">
        <w:rPr>
          <w:rFonts w:ascii="Times New Roman" w:hAnsi="Times New Roman" w:cs="Times New Roman"/>
          <w:sz w:val="28"/>
          <w:szCs w:val="28"/>
          <w:lang w:val="uk-UA"/>
        </w:rPr>
        <w:t xml:space="preserve">. </w:t>
      </w:r>
      <w:r w:rsidRPr="00BE3EA6">
        <w:rPr>
          <w:rFonts w:ascii="Times New Roman" w:hAnsi="Times New Roman" w:cs="Times New Roman"/>
          <w:sz w:val="28"/>
          <w:szCs w:val="28"/>
          <w:lang w:val="uk-UA"/>
        </w:rPr>
        <w:lastRenderedPageBreak/>
        <w:t xml:space="preserve">Луганськ. 2011. № 3. С. 83-88. URL: </w:t>
      </w:r>
      <w:hyperlink r:id="rId61" w:history="1">
        <w:r w:rsidRPr="00BE3EA6">
          <w:rPr>
            <w:rStyle w:val="a7"/>
            <w:rFonts w:ascii="Times New Roman" w:hAnsi="Times New Roman" w:cs="Times New Roman"/>
            <w:color w:val="auto"/>
            <w:sz w:val="28"/>
            <w:szCs w:val="28"/>
            <w:u w:val="none"/>
            <w:lang w:val="uk-UA"/>
          </w:rPr>
          <w:t>http://nbuv.gov.ua/UJRN/Uprv_2011_3_15</w:t>
        </w:r>
      </w:hyperlink>
      <w:r w:rsidRPr="00BE3EA6">
        <w:rPr>
          <w:rFonts w:ascii="Times New Roman" w:hAnsi="Times New Roman" w:cs="Times New Roman"/>
          <w:sz w:val="28"/>
          <w:szCs w:val="28"/>
          <w:lang w:val="uk-UA"/>
        </w:rPr>
        <w:t>. (дата звернення: 15.09.2021).</w:t>
      </w:r>
    </w:p>
    <w:p w14:paraId="6447E4D3"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Волошин В.С. Перспективы и возможности многоцикловой переработки отходов. </w:t>
      </w:r>
      <w:r w:rsidRPr="00BE3EA6">
        <w:rPr>
          <w:rFonts w:ascii="Times New Roman" w:hAnsi="Times New Roman" w:cs="Times New Roman"/>
          <w:i/>
          <w:iCs/>
          <w:sz w:val="28"/>
          <w:szCs w:val="28"/>
          <w:lang w:val="uk-UA"/>
        </w:rPr>
        <w:t>Вісник приазовського державного технічного університету. Серія: Технічні науки</w:t>
      </w:r>
      <w:r w:rsidRPr="00BE3EA6">
        <w:rPr>
          <w:rFonts w:ascii="Times New Roman" w:hAnsi="Times New Roman" w:cs="Times New Roman"/>
          <w:sz w:val="28"/>
          <w:szCs w:val="28"/>
          <w:lang w:val="uk-UA"/>
        </w:rPr>
        <w:t xml:space="preserve">. Маріуполь. 2018. № 36. С. 224-228 URL: </w:t>
      </w:r>
      <w:hyperlink r:id="rId62" w:history="1">
        <w:r w:rsidRPr="00BE3EA6">
          <w:rPr>
            <w:rStyle w:val="a7"/>
            <w:rFonts w:ascii="Times New Roman" w:hAnsi="Times New Roman" w:cs="Times New Roman"/>
            <w:color w:val="auto"/>
            <w:sz w:val="28"/>
            <w:szCs w:val="28"/>
            <w:u w:val="none"/>
            <w:lang w:val="uk-UA"/>
          </w:rPr>
          <w:t>http://eir.pstu.edu/bitstream/handle/123456789/19808/28.pdf?sequence=1</w:t>
        </w:r>
      </w:hyperlink>
      <w:r w:rsidRPr="00BE3EA6">
        <w:rPr>
          <w:rFonts w:ascii="Times New Roman" w:hAnsi="Times New Roman" w:cs="Times New Roman"/>
          <w:sz w:val="28"/>
          <w:szCs w:val="28"/>
          <w:lang w:val="uk-UA"/>
        </w:rPr>
        <w:t xml:space="preserve"> (дата звернення: 15.09.2021).</w:t>
      </w:r>
    </w:p>
    <w:p w14:paraId="352253D6"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Самойлік М. С. Економіко-екологічні оптимальні стратегії управління системою поводження з твердими відходами регіону. </w:t>
      </w:r>
      <w:r w:rsidRPr="00BE3EA6">
        <w:rPr>
          <w:rFonts w:ascii="Times New Roman" w:hAnsi="Times New Roman" w:cs="Times New Roman"/>
          <w:i/>
          <w:iCs/>
          <w:sz w:val="28"/>
          <w:szCs w:val="28"/>
          <w:lang w:val="uk-UA"/>
        </w:rPr>
        <w:t>Проблеми економіки.</w:t>
      </w:r>
      <w:r w:rsidRPr="00BE3EA6">
        <w:rPr>
          <w:rFonts w:ascii="Times New Roman" w:hAnsi="Times New Roman" w:cs="Times New Roman"/>
          <w:sz w:val="28"/>
          <w:szCs w:val="28"/>
          <w:lang w:val="uk-UA"/>
        </w:rPr>
        <w:t xml:space="preserve"> Харків. 2014. № 1. С. 343-349.</w:t>
      </w:r>
    </w:p>
    <w:p w14:paraId="00F702C7"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Бондар Ю. А. Впровадження екологічного аудиту в Україні. </w:t>
      </w:r>
      <w:r w:rsidRPr="00BE3EA6">
        <w:rPr>
          <w:rFonts w:ascii="Times New Roman" w:hAnsi="Times New Roman" w:cs="Times New Roman"/>
          <w:i/>
          <w:iCs/>
          <w:sz w:val="28"/>
          <w:szCs w:val="28"/>
          <w:lang w:val="uk-UA"/>
        </w:rPr>
        <w:t>Економічний вісник Донбасу.</w:t>
      </w:r>
      <w:r w:rsidRPr="00BE3EA6">
        <w:rPr>
          <w:rFonts w:ascii="Times New Roman" w:hAnsi="Times New Roman" w:cs="Times New Roman"/>
          <w:sz w:val="28"/>
          <w:szCs w:val="28"/>
          <w:lang w:val="uk-UA"/>
        </w:rPr>
        <w:t xml:space="preserve"> Донецьк. 2013. № 2 (32). С. 172-175. URL: </w:t>
      </w:r>
      <w:hyperlink r:id="rId63" w:history="1">
        <w:r w:rsidRPr="00BE3EA6">
          <w:rPr>
            <w:rStyle w:val="a7"/>
            <w:rFonts w:ascii="Times New Roman" w:hAnsi="Times New Roman" w:cs="Times New Roman"/>
            <w:color w:val="auto"/>
            <w:sz w:val="28"/>
            <w:szCs w:val="28"/>
            <w:u w:val="none"/>
            <w:lang w:val="uk-UA"/>
          </w:rPr>
          <w:t>http://dspace.nbuv.gov.ua/bitstream/handle/123456789/123312/29-Bondar.pdf?sequence=1</w:t>
        </w:r>
      </w:hyperlink>
      <w:r w:rsidRPr="00BE3EA6">
        <w:rPr>
          <w:rFonts w:ascii="Times New Roman" w:hAnsi="Times New Roman" w:cs="Times New Roman"/>
          <w:sz w:val="28"/>
          <w:szCs w:val="28"/>
          <w:lang w:val="uk-UA"/>
        </w:rPr>
        <w:t xml:space="preserve"> (дата звернення: 15.09.2021).</w:t>
      </w:r>
    </w:p>
    <w:p w14:paraId="1F322B17"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Білик О.С. Екологічний менеджмент на промислових підприємствах України: зміст та сутність поняття. </w:t>
      </w:r>
      <w:r w:rsidRPr="00BE3EA6">
        <w:rPr>
          <w:rFonts w:ascii="Times New Roman" w:hAnsi="Times New Roman" w:cs="Times New Roman"/>
          <w:i/>
          <w:iCs/>
          <w:sz w:val="28"/>
          <w:szCs w:val="28"/>
          <w:lang w:val="uk-UA"/>
        </w:rPr>
        <w:t>Энергосбережение. Энергетика. Энергоаудит</w:t>
      </w:r>
      <w:r w:rsidRPr="00BE3EA6">
        <w:rPr>
          <w:rFonts w:ascii="Times New Roman" w:hAnsi="Times New Roman" w:cs="Times New Roman"/>
          <w:sz w:val="28"/>
          <w:szCs w:val="28"/>
          <w:lang w:val="uk-UA"/>
        </w:rPr>
        <w:t xml:space="preserve">. Харків. 2012. № 12. С. 49-64. URL: </w:t>
      </w:r>
      <w:hyperlink r:id="rId64" w:history="1">
        <w:r w:rsidRPr="00BE3EA6">
          <w:rPr>
            <w:rStyle w:val="a7"/>
            <w:rFonts w:ascii="Times New Roman" w:hAnsi="Times New Roman" w:cs="Times New Roman"/>
            <w:color w:val="auto"/>
            <w:sz w:val="28"/>
            <w:szCs w:val="28"/>
            <w:u w:val="none"/>
            <w:lang w:val="uk-UA"/>
          </w:rPr>
          <w:t>http://nbuv.gov.ua/UJRN/ecee_2012_12_10</w:t>
        </w:r>
      </w:hyperlink>
      <w:r w:rsidRPr="00BE3EA6">
        <w:rPr>
          <w:rFonts w:ascii="Times New Roman" w:hAnsi="Times New Roman" w:cs="Times New Roman"/>
          <w:sz w:val="28"/>
          <w:szCs w:val="28"/>
          <w:lang w:val="uk-UA"/>
        </w:rPr>
        <w:t xml:space="preserve"> </w:t>
      </w:r>
      <w:bookmarkStart w:id="47" w:name="_Hlk87884184"/>
      <w:r w:rsidRPr="00BE3EA6">
        <w:rPr>
          <w:rFonts w:ascii="Times New Roman" w:hAnsi="Times New Roman" w:cs="Times New Roman"/>
          <w:sz w:val="28"/>
          <w:szCs w:val="28"/>
          <w:lang w:val="uk-UA"/>
        </w:rPr>
        <w:t>(дата звернення: 15.</w:t>
      </w:r>
      <w:r w:rsidRPr="00BE3EA6">
        <w:rPr>
          <w:rFonts w:ascii="Times New Roman" w:hAnsi="Times New Roman" w:cs="Times New Roman"/>
          <w:sz w:val="28"/>
          <w:szCs w:val="28"/>
        </w:rPr>
        <w:t>09</w:t>
      </w:r>
      <w:r w:rsidRPr="00BE3EA6">
        <w:rPr>
          <w:rFonts w:ascii="Times New Roman" w:hAnsi="Times New Roman" w:cs="Times New Roman"/>
          <w:sz w:val="28"/>
          <w:szCs w:val="28"/>
          <w:lang w:val="uk-UA"/>
        </w:rPr>
        <w:t>.20</w:t>
      </w:r>
      <w:r w:rsidRPr="00BE3EA6">
        <w:rPr>
          <w:rFonts w:ascii="Times New Roman" w:hAnsi="Times New Roman" w:cs="Times New Roman"/>
          <w:sz w:val="28"/>
          <w:szCs w:val="28"/>
        </w:rPr>
        <w:t>21</w:t>
      </w:r>
      <w:r w:rsidRPr="00BE3EA6">
        <w:rPr>
          <w:rFonts w:ascii="Times New Roman" w:hAnsi="Times New Roman" w:cs="Times New Roman"/>
          <w:sz w:val="28"/>
          <w:szCs w:val="28"/>
          <w:lang w:val="uk-UA"/>
        </w:rPr>
        <w:t>).</w:t>
      </w:r>
      <w:bookmarkEnd w:id="47"/>
    </w:p>
    <w:p w14:paraId="62ABDDEE"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Семак Б. Б. Роль екологічного аудиту в інформаційному забезпеченні вітчизняного ринку екотекстилю. </w:t>
      </w:r>
      <w:r w:rsidRPr="00BE3EA6">
        <w:rPr>
          <w:rFonts w:ascii="Times New Roman" w:hAnsi="Times New Roman" w:cs="Times New Roman"/>
          <w:i/>
          <w:iCs/>
          <w:sz w:val="28"/>
          <w:szCs w:val="28"/>
          <w:lang w:val="uk-UA"/>
        </w:rPr>
        <w:t>Економіка та управління національним господарством. Проблеми економіки.</w:t>
      </w:r>
      <w:r w:rsidRPr="00BE3EA6">
        <w:rPr>
          <w:rFonts w:ascii="Times New Roman" w:hAnsi="Times New Roman" w:cs="Times New Roman"/>
          <w:sz w:val="28"/>
          <w:szCs w:val="28"/>
          <w:lang w:val="uk-UA"/>
        </w:rPr>
        <w:t xml:space="preserve"> Харків. 2014. № 1. С. 83-87. URL: </w:t>
      </w:r>
      <w:hyperlink r:id="rId65" w:history="1">
        <w:r w:rsidRPr="00BE3EA6">
          <w:rPr>
            <w:rStyle w:val="a7"/>
            <w:rFonts w:ascii="Times New Roman" w:hAnsi="Times New Roman" w:cs="Times New Roman"/>
            <w:color w:val="auto"/>
            <w:sz w:val="28"/>
            <w:szCs w:val="28"/>
            <w:u w:val="none"/>
            <w:lang w:val="uk-UA"/>
          </w:rPr>
          <w:t>https://www.problecon.com/export_pdf/problems-of-economy-2014-1_0-pages-83_87.pdf</w:t>
        </w:r>
      </w:hyperlink>
      <w:r w:rsidRPr="00BE3EA6">
        <w:rPr>
          <w:rFonts w:ascii="Times New Roman" w:hAnsi="Times New Roman" w:cs="Times New Roman"/>
          <w:sz w:val="28"/>
          <w:szCs w:val="28"/>
          <w:lang w:val="uk-UA"/>
        </w:rPr>
        <w:t xml:space="preserve"> (дата звернення: 15.09.2021).</w:t>
      </w:r>
    </w:p>
    <w:p w14:paraId="766DF13A"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Латишева  О. В. Сутність сталого розвитку та сучасні екологічні напрями його забезпечення в Україні. </w:t>
      </w:r>
      <w:r w:rsidRPr="00BE3EA6">
        <w:rPr>
          <w:rFonts w:ascii="Times New Roman" w:hAnsi="Times New Roman" w:cs="Times New Roman"/>
          <w:i/>
          <w:iCs/>
          <w:sz w:val="28"/>
          <w:szCs w:val="28"/>
          <w:lang w:val="uk-UA"/>
        </w:rPr>
        <w:t>Вісник економічної науки України.</w:t>
      </w:r>
      <w:r w:rsidRPr="00BE3EA6">
        <w:rPr>
          <w:rFonts w:ascii="Times New Roman" w:hAnsi="Times New Roman" w:cs="Times New Roman"/>
          <w:sz w:val="28"/>
          <w:szCs w:val="28"/>
          <w:lang w:val="uk-UA"/>
        </w:rPr>
        <w:t xml:space="preserve"> Київ. 2016. № 2. С. 106-111. URL: </w:t>
      </w:r>
      <w:hyperlink r:id="rId66" w:history="1">
        <w:r w:rsidRPr="00BE3EA6">
          <w:rPr>
            <w:rStyle w:val="a7"/>
            <w:rFonts w:ascii="Times New Roman" w:hAnsi="Times New Roman" w:cs="Times New Roman"/>
            <w:color w:val="auto"/>
            <w:sz w:val="28"/>
            <w:szCs w:val="28"/>
            <w:u w:val="none"/>
            <w:lang w:val="uk-UA"/>
          </w:rPr>
          <w:t>http://www.venu-journal.org/download/2016/2(31)/pdf/23-Latysheva.pdf</w:t>
        </w:r>
      </w:hyperlink>
      <w:r w:rsidRPr="00BE3EA6">
        <w:rPr>
          <w:rFonts w:ascii="Times New Roman" w:hAnsi="Times New Roman" w:cs="Times New Roman"/>
          <w:sz w:val="28"/>
          <w:szCs w:val="28"/>
          <w:lang w:val="uk-UA"/>
        </w:rPr>
        <w:t xml:space="preserve"> (дата звернення: 15.09.2021).</w:t>
      </w:r>
    </w:p>
    <w:p w14:paraId="72CC26AB"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lastRenderedPageBreak/>
        <w:t xml:space="preserve">Захарова В. О. Перспективи законодавчого забезпечення екоправового виховання в Україні. </w:t>
      </w:r>
      <w:r w:rsidRPr="00BE3EA6">
        <w:rPr>
          <w:rFonts w:ascii="Times New Roman" w:hAnsi="Times New Roman" w:cs="Times New Roman"/>
          <w:i/>
          <w:iCs/>
          <w:sz w:val="28"/>
          <w:szCs w:val="28"/>
          <w:lang w:val="uk-UA"/>
        </w:rPr>
        <w:t>Проблеми законності.</w:t>
      </w:r>
      <w:r w:rsidRPr="00BE3EA6">
        <w:rPr>
          <w:rFonts w:ascii="Times New Roman" w:hAnsi="Times New Roman" w:cs="Times New Roman"/>
          <w:sz w:val="28"/>
          <w:szCs w:val="28"/>
          <w:lang w:val="uk-UA"/>
        </w:rPr>
        <w:t xml:space="preserve"> </w:t>
      </w:r>
      <w:r w:rsidRPr="00BE3EA6">
        <w:rPr>
          <w:rFonts w:ascii="Times New Roman" w:hAnsi="Times New Roman" w:cs="Times New Roman"/>
          <w:i/>
          <w:iCs/>
          <w:sz w:val="28"/>
          <w:szCs w:val="28"/>
          <w:lang w:val="uk-UA"/>
        </w:rPr>
        <w:t>Національний університет «ЮАУ».</w:t>
      </w:r>
      <w:r w:rsidRPr="00BE3EA6">
        <w:rPr>
          <w:rFonts w:ascii="Times New Roman" w:hAnsi="Times New Roman" w:cs="Times New Roman"/>
          <w:sz w:val="28"/>
          <w:szCs w:val="28"/>
          <w:lang w:val="uk-UA"/>
        </w:rPr>
        <w:t xml:space="preserve"> Харків. 2011. №. 116.  С. 260–268.</w:t>
      </w:r>
    </w:p>
    <w:p w14:paraId="1CF45DD7"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Сагайдак Ю. Харченко Т. Проблеми та перспективи розвитку екологічного ринку в Україні. </w:t>
      </w:r>
      <w:r w:rsidRPr="00BE3EA6">
        <w:rPr>
          <w:rFonts w:ascii="Times New Roman" w:hAnsi="Times New Roman" w:cs="Times New Roman"/>
          <w:i/>
          <w:iCs/>
          <w:sz w:val="28"/>
          <w:szCs w:val="28"/>
          <w:lang w:val="uk-UA"/>
        </w:rPr>
        <w:t>Вісник Київського національного університету імені Тараса Шевченка</w:t>
      </w:r>
      <w:r w:rsidRPr="00BE3EA6">
        <w:rPr>
          <w:rFonts w:ascii="Times New Roman" w:hAnsi="Times New Roman" w:cs="Times New Roman"/>
          <w:sz w:val="28"/>
          <w:szCs w:val="28"/>
          <w:lang w:val="uk-UA"/>
        </w:rPr>
        <w:t xml:space="preserve">. </w:t>
      </w:r>
      <w:r w:rsidRPr="00BE3EA6">
        <w:rPr>
          <w:rFonts w:ascii="Times New Roman" w:hAnsi="Times New Roman" w:cs="Times New Roman"/>
          <w:i/>
          <w:iCs/>
          <w:sz w:val="28"/>
          <w:szCs w:val="28"/>
          <w:lang w:val="uk-UA"/>
        </w:rPr>
        <w:t>Економіка</w:t>
      </w:r>
      <w:r w:rsidRPr="00BE3EA6">
        <w:rPr>
          <w:rFonts w:ascii="Times New Roman" w:hAnsi="Times New Roman" w:cs="Times New Roman"/>
          <w:sz w:val="28"/>
          <w:szCs w:val="28"/>
          <w:lang w:val="uk-UA"/>
        </w:rPr>
        <w:t>. Київ.  2012. №142. С. 32-36.</w:t>
      </w:r>
    </w:p>
    <w:p w14:paraId="65C0D459"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Харченко Т., Сагайдак Ю. Удосконалення системи переробки твердих побутових відходів в Україні. </w:t>
      </w:r>
      <w:r w:rsidRPr="00BE3EA6">
        <w:rPr>
          <w:rFonts w:ascii="Times New Roman" w:hAnsi="Times New Roman" w:cs="Times New Roman"/>
          <w:i/>
          <w:iCs/>
          <w:sz w:val="28"/>
          <w:szCs w:val="28"/>
          <w:lang w:val="uk-UA"/>
        </w:rPr>
        <w:t>Вісник Київського національного університету імені Тараса Шевченка. Економіка</w:t>
      </w:r>
      <w:r w:rsidRPr="00BE3EA6">
        <w:rPr>
          <w:rFonts w:ascii="Times New Roman" w:hAnsi="Times New Roman" w:cs="Times New Roman"/>
          <w:sz w:val="28"/>
          <w:szCs w:val="28"/>
          <w:lang w:val="uk-UA"/>
        </w:rPr>
        <w:t xml:space="preserve">. Київ. 2014. № 12. С. 41-46. URL: </w:t>
      </w:r>
      <w:hyperlink r:id="rId67" w:history="1">
        <w:r w:rsidRPr="00BE3EA6">
          <w:rPr>
            <w:rStyle w:val="a7"/>
            <w:rFonts w:ascii="Times New Roman" w:hAnsi="Times New Roman" w:cs="Times New Roman"/>
            <w:color w:val="auto"/>
            <w:sz w:val="28"/>
            <w:szCs w:val="28"/>
            <w:u w:val="none"/>
            <w:lang w:val="uk-UA"/>
          </w:rPr>
          <w:t>http://nbuv.gov.ua/UJRN/VKNU_Ekon_2014_12_11</w:t>
        </w:r>
      </w:hyperlink>
      <w:r w:rsidRPr="00BE3EA6">
        <w:rPr>
          <w:rFonts w:ascii="Times New Roman" w:hAnsi="Times New Roman" w:cs="Times New Roman"/>
          <w:sz w:val="28"/>
          <w:szCs w:val="28"/>
          <w:lang w:val="uk-UA"/>
        </w:rPr>
        <w:t xml:space="preserve"> (дата звернення: 15.09.2021).</w:t>
      </w:r>
    </w:p>
    <w:p w14:paraId="319F52F8"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Товма Л. Ф. Еколого-економічна складова в концепції сталого розвитку України. </w:t>
      </w:r>
      <w:r w:rsidRPr="00BE3EA6">
        <w:rPr>
          <w:rFonts w:ascii="Times New Roman" w:hAnsi="Times New Roman" w:cs="Times New Roman"/>
          <w:i/>
          <w:iCs/>
          <w:sz w:val="28"/>
          <w:szCs w:val="28"/>
          <w:lang w:val="uk-UA"/>
        </w:rPr>
        <w:t>Бізнес Інформ.</w:t>
      </w:r>
      <w:r w:rsidRPr="00BE3EA6">
        <w:rPr>
          <w:rFonts w:ascii="Times New Roman" w:hAnsi="Times New Roman" w:cs="Times New Roman"/>
          <w:sz w:val="28"/>
          <w:szCs w:val="28"/>
          <w:lang w:val="uk-UA"/>
        </w:rPr>
        <w:t xml:space="preserve"> Харків. 2012. №2. C. 141–144. URL: </w:t>
      </w:r>
      <w:hyperlink r:id="rId68" w:history="1">
        <w:r w:rsidRPr="00BE3EA6">
          <w:rPr>
            <w:rStyle w:val="a7"/>
            <w:rFonts w:ascii="Times New Roman" w:hAnsi="Times New Roman" w:cs="Times New Roman"/>
            <w:color w:val="auto"/>
            <w:sz w:val="28"/>
            <w:szCs w:val="28"/>
            <w:u w:val="none"/>
            <w:lang w:val="uk-UA"/>
          </w:rPr>
          <w:t>https://www.business-inform.net/export_pdf/business-inform-2012-2_0-pages-141_144.pdf</w:t>
        </w:r>
      </w:hyperlink>
      <w:r w:rsidRPr="00BE3EA6">
        <w:rPr>
          <w:rFonts w:ascii="Times New Roman" w:hAnsi="Times New Roman" w:cs="Times New Roman"/>
          <w:sz w:val="28"/>
          <w:szCs w:val="28"/>
          <w:lang w:val="uk-UA"/>
        </w:rPr>
        <w:t xml:space="preserve"> (дата звернення: 15.09.2021).</w:t>
      </w:r>
    </w:p>
    <w:p w14:paraId="483EB881"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Грабовський P. C. Сучасний стан та перспективи використання відходів як вторинної сировини в Україні. </w:t>
      </w:r>
      <w:r w:rsidRPr="00BE3EA6">
        <w:rPr>
          <w:rFonts w:ascii="Times New Roman" w:hAnsi="Times New Roman" w:cs="Times New Roman"/>
          <w:i/>
          <w:iCs/>
          <w:sz w:val="28"/>
          <w:szCs w:val="28"/>
          <w:lang w:val="uk-UA"/>
        </w:rPr>
        <w:t xml:space="preserve">Науковий вісник Львівського національного університету ветеринарної медицини та біотехнологій ім. Ґжицького. </w:t>
      </w:r>
      <w:r w:rsidRPr="00BE3EA6">
        <w:rPr>
          <w:rFonts w:ascii="Times New Roman" w:hAnsi="Times New Roman" w:cs="Times New Roman"/>
          <w:sz w:val="28"/>
          <w:szCs w:val="28"/>
          <w:lang w:val="uk-UA"/>
        </w:rPr>
        <w:t>Львів</w:t>
      </w:r>
      <w:r w:rsidRPr="00BE3EA6">
        <w:rPr>
          <w:rFonts w:ascii="Times New Roman" w:hAnsi="Times New Roman" w:cs="Times New Roman"/>
          <w:i/>
          <w:iCs/>
          <w:sz w:val="28"/>
          <w:szCs w:val="28"/>
          <w:lang w:val="uk-UA"/>
        </w:rPr>
        <w:t>.</w:t>
      </w:r>
      <w:r w:rsidRPr="00BE3EA6">
        <w:rPr>
          <w:rFonts w:ascii="Times New Roman" w:hAnsi="Times New Roman" w:cs="Times New Roman"/>
          <w:sz w:val="28"/>
          <w:szCs w:val="28"/>
          <w:lang w:val="uk-UA"/>
        </w:rPr>
        <w:t xml:space="preserve"> 2012. № 14. 2 (4). С. 26-29. </w:t>
      </w:r>
      <w:bookmarkStart w:id="48" w:name="_Hlk87864301"/>
      <w:r w:rsidRPr="00BE3EA6">
        <w:rPr>
          <w:rFonts w:ascii="Times New Roman" w:hAnsi="Times New Roman" w:cs="Times New Roman"/>
          <w:sz w:val="28"/>
          <w:szCs w:val="28"/>
          <w:lang w:val="uk-UA"/>
        </w:rPr>
        <w:t>URL:</w:t>
      </w:r>
      <w:bookmarkEnd w:id="48"/>
      <w:r w:rsidRPr="00BE3EA6">
        <w:rPr>
          <w:rFonts w:ascii="Times New Roman" w:hAnsi="Times New Roman" w:cs="Times New Roman"/>
          <w:sz w:val="28"/>
          <w:szCs w:val="28"/>
          <w:lang w:val="uk-UA"/>
        </w:rPr>
        <w:t xml:space="preserve"> </w:t>
      </w:r>
      <w:hyperlink r:id="rId69" w:history="1">
        <w:r w:rsidRPr="00BE3EA6">
          <w:rPr>
            <w:rStyle w:val="a7"/>
            <w:rFonts w:ascii="Times New Roman" w:hAnsi="Times New Roman" w:cs="Times New Roman"/>
            <w:color w:val="auto"/>
            <w:sz w:val="28"/>
            <w:szCs w:val="28"/>
            <w:u w:val="none"/>
            <w:lang w:val="uk-UA"/>
          </w:rPr>
          <w:t>http://nbuv.gov.ua/UJRN/nvlnu_2012_14_2(4)__7</w:t>
        </w:r>
      </w:hyperlink>
      <w:r w:rsidRPr="00BE3EA6">
        <w:rPr>
          <w:rFonts w:ascii="Times New Roman" w:hAnsi="Times New Roman" w:cs="Times New Roman"/>
          <w:sz w:val="28"/>
          <w:szCs w:val="28"/>
          <w:lang w:val="uk-UA"/>
        </w:rPr>
        <w:t>. (дата звернення: 15.09.2021).</w:t>
      </w:r>
    </w:p>
    <w:p w14:paraId="2939007C"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Сторожук В.М. Оцінювання та контроль безпечності промислового підприємства. </w:t>
      </w:r>
      <w:r w:rsidRPr="00BE3EA6">
        <w:rPr>
          <w:rFonts w:ascii="Times New Roman" w:hAnsi="Times New Roman" w:cs="Times New Roman"/>
          <w:i/>
          <w:iCs/>
          <w:sz w:val="28"/>
          <w:szCs w:val="28"/>
          <w:lang w:val="uk-UA"/>
        </w:rPr>
        <w:t>Технологія і техніка друкарства НТУУ «КПІ імені Ігоря Сікорського»</w:t>
      </w:r>
      <w:r w:rsidRPr="00BE3EA6">
        <w:rPr>
          <w:rFonts w:ascii="Times New Roman" w:hAnsi="Times New Roman" w:cs="Times New Roman"/>
          <w:sz w:val="28"/>
          <w:szCs w:val="28"/>
          <w:lang w:val="uk-UA"/>
        </w:rPr>
        <w:t>. Київ. 2016. № 3 С.</w:t>
      </w:r>
      <w:r w:rsidRPr="00BE3EA6">
        <w:rPr>
          <w:rFonts w:ascii="Times New Roman" w:hAnsi="Times New Roman" w:cs="Times New Roman"/>
          <w:sz w:val="28"/>
          <w:szCs w:val="28"/>
        </w:rPr>
        <w:t xml:space="preserve"> </w:t>
      </w:r>
      <w:r w:rsidRPr="00BE3EA6">
        <w:rPr>
          <w:rFonts w:ascii="Times New Roman" w:hAnsi="Times New Roman" w:cs="Times New Roman"/>
          <w:sz w:val="28"/>
          <w:szCs w:val="28"/>
          <w:lang w:val="uk-UA"/>
        </w:rPr>
        <w:t xml:space="preserve">35-48 URL: </w:t>
      </w:r>
      <w:hyperlink r:id="rId70" w:history="1">
        <w:r w:rsidRPr="00BE3EA6">
          <w:rPr>
            <w:rStyle w:val="a7"/>
            <w:rFonts w:ascii="Times New Roman" w:hAnsi="Times New Roman" w:cs="Times New Roman"/>
            <w:color w:val="auto"/>
            <w:sz w:val="28"/>
            <w:szCs w:val="28"/>
            <w:u w:val="none"/>
            <w:lang w:val="uk-UA"/>
          </w:rPr>
          <w:t>https://www.researchgate.net/publication/329828084_Osoblivosti_proceduri_ocinuvanna_stanu_bezpecnosti_promislovogo_pidpriemstva</w:t>
        </w:r>
      </w:hyperlink>
      <w:r w:rsidRPr="00BE3EA6">
        <w:rPr>
          <w:rFonts w:ascii="Times New Roman" w:hAnsi="Times New Roman" w:cs="Times New Roman"/>
          <w:sz w:val="28"/>
          <w:szCs w:val="28"/>
          <w:lang w:val="uk-UA"/>
        </w:rPr>
        <w:t xml:space="preserve"> (дата звернення: 15.09.2021).</w:t>
      </w:r>
    </w:p>
    <w:p w14:paraId="0AD463CD"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Максимів Л.І. Екологічний аудит як інструмент менеджменту довкілля. </w:t>
      </w:r>
      <w:r w:rsidRPr="00BE3EA6">
        <w:rPr>
          <w:rFonts w:ascii="Times New Roman" w:hAnsi="Times New Roman" w:cs="Times New Roman"/>
          <w:i/>
          <w:iCs/>
          <w:sz w:val="28"/>
          <w:szCs w:val="28"/>
          <w:lang w:val="uk-UA"/>
        </w:rPr>
        <w:t>Науковий вісник УкрДЛТУ</w:t>
      </w:r>
      <w:r w:rsidRPr="00BE3EA6">
        <w:rPr>
          <w:rFonts w:ascii="Times New Roman" w:hAnsi="Times New Roman" w:cs="Times New Roman"/>
          <w:sz w:val="28"/>
          <w:szCs w:val="28"/>
          <w:lang w:val="uk-UA"/>
        </w:rPr>
        <w:t>. Львів: 2002. №. 12.1.  С. 221-226.</w:t>
      </w:r>
    </w:p>
    <w:p w14:paraId="11055F48"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Грішнова О., Брінцева О. Впровадження екологічної відповідальності в практику менеджменту вітчизняних підприємств. URL: </w:t>
      </w:r>
      <w:hyperlink r:id="rId71" w:history="1">
        <w:r w:rsidRPr="00BE3EA6">
          <w:rPr>
            <w:rStyle w:val="a7"/>
            <w:rFonts w:ascii="Times New Roman" w:hAnsi="Times New Roman" w:cs="Times New Roman"/>
            <w:color w:val="auto"/>
            <w:sz w:val="28"/>
            <w:szCs w:val="28"/>
            <w:u w:val="none"/>
            <w:lang w:val="uk-UA"/>
          </w:rPr>
          <w:t>http://bulletin-econom.univ.kiev.ua/wp-content/uploads/2015/11/142_8.pdf</w:t>
        </w:r>
      </w:hyperlink>
      <w:r w:rsidRPr="00BE3EA6">
        <w:rPr>
          <w:rFonts w:ascii="Times New Roman" w:hAnsi="Times New Roman" w:cs="Times New Roman"/>
          <w:sz w:val="28"/>
          <w:szCs w:val="28"/>
          <w:lang w:val="uk-UA"/>
        </w:rPr>
        <w:t xml:space="preserve"> (дата звернення: 15.09.2021).</w:t>
      </w:r>
    </w:p>
    <w:p w14:paraId="1624FC4A" w14:textId="01C7BBE8"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Бурнукіна О.А. Моніторинг якості та екологічної безпеки продукції на підприємствах. </w:t>
      </w:r>
      <w:r w:rsidR="00E6111F">
        <w:rPr>
          <w:rFonts w:ascii="Times New Roman" w:hAnsi="Times New Roman" w:cs="Times New Roman"/>
          <w:i/>
          <w:iCs/>
          <w:sz w:val="28"/>
          <w:szCs w:val="28"/>
          <w:lang w:val="uk-UA"/>
        </w:rPr>
        <w:t>Управління проє</w:t>
      </w:r>
      <w:r w:rsidRPr="00BE3EA6">
        <w:rPr>
          <w:rFonts w:ascii="Times New Roman" w:hAnsi="Times New Roman" w:cs="Times New Roman"/>
          <w:i/>
          <w:iCs/>
          <w:sz w:val="28"/>
          <w:szCs w:val="28"/>
          <w:lang w:val="uk-UA"/>
        </w:rPr>
        <w:t>ктами та Розвиток виробництва</w:t>
      </w:r>
      <w:r w:rsidRPr="00BE3EA6">
        <w:rPr>
          <w:rFonts w:ascii="Times New Roman" w:hAnsi="Times New Roman" w:cs="Times New Roman"/>
          <w:sz w:val="28"/>
          <w:szCs w:val="28"/>
          <w:lang w:val="uk-UA"/>
        </w:rPr>
        <w:t xml:space="preserve">. </w:t>
      </w:r>
      <w:r w:rsidRPr="00BE3EA6">
        <w:rPr>
          <w:rFonts w:ascii="Times New Roman" w:hAnsi="Times New Roman" w:cs="Times New Roman"/>
          <w:i/>
          <w:iCs/>
          <w:sz w:val="28"/>
          <w:szCs w:val="28"/>
          <w:lang w:val="uk-UA"/>
        </w:rPr>
        <w:t xml:space="preserve">СНУ ім. В. Даля. </w:t>
      </w:r>
      <w:r w:rsidRPr="00BE3EA6">
        <w:rPr>
          <w:rFonts w:ascii="Times New Roman" w:hAnsi="Times New Roman" w:cs="Times New Roman"/>
          <w:sz w:val="28"/>
          <w:szCs w:val="28"/>
          <w:lang w:val="uk-UA"/>
        </w:rPr>
        <w:t xml:space="preserve">Луганськ, 2012. № 1 (41). С. 89-93. URL: </w:t>
      </w:r>
      <w:hyperlink r:id="rId72" w:history="1">
        <w:r w:rsidRPr="00BE3EA6">
          <w:rPr>
            <w:rStyle w:val="a7"/>
            <w:rFonts w:ascii="Times New Roman" w:hAnsi="Times New Roman" w:cs="Times New Roman"/>
            <w:color w:val="auto"/>
            <w:sz w:val="28"/>
            <w:szCs w:val="28"/>
            <w:u w:val="none"/>
            <w:lang w:val="uk-UA"/>
          </w:rPr>
          <w:t>http://www.pmdp.org.ua/images/Journal/41/12boapnp.pdf</w:t>
        </w:r>
      </w:hyperlink>
      <w:r w:rsidRPr="00BE3EA6">
        <w:rPr>
          <w:rFonts w:ascii="Times New Roman" w:hAnsi="Times New Roman" w:cs="Times New Roman"/>
          <w:sz w:val="28"/>
          <w:szCs w:val="28"/>
          <w:lang w:val="uk-UA"/>
        </w:rPr>
        <w:t xml:space="preserve"> (дата звернення: 15.09.2021).</w:t>
      </w:r>
    </w:p>
    <w:p w14:paraId="23EF6007"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Н. Бутенко,  К. Панькова, Еколого-економічне управління партнерськими мережами в контексті упровадження концепції сталого розвитку національної економіки. </w:t>
      </w:r>
      <w:r w:rsidRPr="00BE3EA6">
        <w:rPr>
          <w:rFonts w:ascii="Times New Roman" w:hAnsi="Times New Roman" w:cs="Times New Roman"/>
          <w:i/>
          <w:iCs/>
          <w:sz w:val="28"/>
          <w:szCs w:val="28"/>
          <w:lang w:val="uk-UA"/>
        </w:rPr>
        <w:t>Вісник Київського національного університету імені Тараса Шевченка Економіка.</w:t>
      </w:r>
      <w:r w:rsidRPr="00BE3EA6">
        <w:rPr>
          <w:rFonts w:ascii="Times New Roman" w:hAnsi="Times New Roman" w:cs="Times New Roman"/>
          <w:sz w:val="28"/>
          <w:szCs w:val="28"/>
          <w:lang w:val="uk-UA"/>
        </w:rPr>
        <w:t xml:space="preserve"> Київ. 2014. № 10 (163). С. 102-107. URL:  </w:t>
      </w:r>
      <w:hyperlink r:id="rId73" w:history="1">
        <w:r w:rsidRPr="00BE3EA6">
          <w:rPr>
            <w:rStyle w:val="a7"/>
            <w:rFonts w:ascii="Times New Roman" w:hAnsi="Times New Roman" w:cs="Times New Roman"/>
            <w:color w:val="auto"/>
            <w:sz w:val="28"/>
            <w:szCs w:val="28"/>
            <w:u w:val="none"/>
            <w:lang w:val="uk-UA"/>
          </w:rPr>
          <w:t>https://ur.booksc.me/book/36354767/4a6c41</w:t>
        </w:r>
      </w:hyperlink>
      <w:r w:rsidRPr="00BE3EA6">
        <w:rPr>
          <w:rFonts w:ascii="Times New Roman" w:hAnsi="Times New Roman" w:cs="Times New Roman"/>
          <w:sz w:val="28"/>
          <w:szCs w:val="28"/>
          <w:lang w:val="uk-UA"/>
        </w:rPr>
        <w:t xml:space="preserve"> (дата звернення: 15.09.2021).</w:t>
      </w:r>
    </w:p>
    <w:p w14:paraId="3143A869"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Чмир О. С., Захарченко Н. П. “Зелена” економіка: сутність, цілі та базові принципи. </w:t>
      </w:r>
      <w:r w:rsidRPr="00BE3EA6">
        <w:rPr>
          <w:rFonts w:ascii="Times New Roman" w:hAnsi="Times New Roman" w:cs="Times New Roman"/>
          <w:i/>
          <w:iCs/>
          <w:sz w:val="28"/>
          <w:szCs w:val="28"/>
          <w:lang w:val="uk-UA"/>
        </w:rPr>
        <w:t>Економічний вісник Донбасу</w:t>
      </w:r>
      <w:r w:rsidRPr="00BE3EA6">
        <w:rPr>
          <w:rFonts w:ascii="Times New Roman" w:hAnsi="Times New Roman" w:cs="Times New Roman"/>
          <w:sz w:val="28"/>
          <w:szCs w:val="28"/>
          <w:lang w:val="uk-UA"/>
        </w:rPr>
        <w:t xml:space="preserve">. Донецьк. 2013. № 3 (33).  С. 54–62. URL: </w:t>
      </w:r>
      <w:hyperlink r:id="rId74" w:history="1">
        <w:r w:rsidRPr="00BE3EA6">
          <w:rPr>
            <w:rStyle w:val="a7"/>
            <w:rFonts w:ascii="Times New Roman" w:hAnsi="Times New Roman" w:cs="Times New Roman"/>
            <w:color w:val="auto"/>
            <w:sz w:val="28"/>
            <w:szCs w:val="28"/>
            <w:u w:val="none"/>
            <w:lang w:val="uk-UA"/>
          </w:rPr>
          <w:t>http://dspace.nbuv.gov.ua/bitstream/handle/123456789/123331/9-Chmyr.pdf?sequence=1</w:t>
        </w:r>
      </w:hyperlink>
      <w:r w:rsidRPr="00BE3EA6">
        <w:rPr>
          <w:rFonts w:ascii="Times New Roman" w:hAnsi="Times New Roman" w:cs="Times New Roman"/>
          <w:sz w:val="28"/>
          <w:szCs w:val="28"/>
          <w:lang w:val="uk-UA"/>
        </w:rPr>
        <w:t xml:space="preserve"> (дата звернення: 15.09.2021).</w:t>
      </w:r>
    </w:p>
    <w:p w14:paraId="0BA0A302"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Одаренко Т. Є. Екологічні аспекти аналізу господарської діяльності будівельного підприємства. </w:t>
      </w:r>
      <w:r w:rsidRPr="00BE3EA6">
        <w:rPr>
          <w:rFonts w:ascii="Times New Roman" w:hAnsi="Times New Roman" w:cs="Times New Roman"/>
          <w:i/>
          <w:iCs/>
          <w:sz w:val="28"/>
          <w:szCs w:val="28"/>
          <w:lang w:val="uk-UA"/>
        </w:rPr>
        <w:t>Вісник економіки транспорту і промисловості.</w:t>
      </w:r>
      <w:r w:rsidRPr="00BE3EA6">
        <w:rPr>
          <w:rFonts w:ascii="Times New Roman" w:hAnsi="Times New Roman" w:cs="Times New Roman"/>
          <w:sz w:val="28"/>
          <w:szCs w:val="28"/>
          <w:lang w:val="uk-UA"/>
        </w:rPr>
        <w:t xml:space="preserve"> 2011. № 34. С. 315-317. URL:  </w:t>
      </w:r>
      <w:hyperlink r:id="rId75" w:history="1">
        <w:r w:rsidRPr="00BE3EA6">
          <w:rPr>
            <w:rStyle w:val="a7"/>
            <w:rFonts w:ascii="Times New Roman" w:hAnsi="Times New Roman" w:cs="Times New Roman"/>
            <w:color w:val="auto"/>
            <w:sz w:val="28"/>
            <w:szCs w:val="28"/>
            <w:u w:val="none"/>
            <w:lang w:val="uk-UA"/>
          </w:rPr>
          <w:t>http://nbuv.gov.ua/UJRN/Vetp_2011_34_209</w:t>
        </w:r>
      </w:hyperlink>
      <w:r w:rsidRPr="00BE3EA6">
        <w:rPr>
          <w:rFonts w:ascii="Times New Roman" w:hAnsi="Times New Roman" w:cs="Times New Roman"/>
          <w:sz w:val="28"/>
          <w:szCs w:val="28"/>
        </w:rPr>
        <w:t xml:space="preserve"> </w:t>
      </w:r>
      <w:r w:rsidRPr="00BE3EA6">
        <w:rPr>
          <w:rFonts w:ascii="Times New Roman" w:hAnsi="Times New Roman" w:cs="Times New Roman"/>
          <w:sz w:val="28"/>
          <w:szCs w:val="28"/>
          <w:lang w:val="uk-UA"/>
        </w:rPr>
        <w:t>(дата звернення: 15.09.2021).</w:t>
      </w:r>
    </w:p>
    <w:p w14:paraId="2C9A358E"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Суєтнов Є. П. Екосистема, екологічна система. </w:t>
      </w:r>
      <w:r w:rsidRPr="00BE3EA6">
        <w:rPr>
          <w:rFonts w:ascii="Times New Roman" w:hAnsi="Times New Roman" w:cs="Times New Roman"/>
          <w:i/>
          <w:iCs/>
          <w:sz w:val="28"/>
          <w:szCs w:val="28"/>
          <w:lang w:val="uk-UA"/>
        </w:rPr>
        <w:t>Велика українська юридична енциклопедія. Екологічне право.</w:t>
      </w:r>
      <w:r w:rsidRPr="00BE3EA6">
        <w:rPr>
          <w:rFonts w:ascii="Times New Roman" w:hAnsi="Times New Roman" w:cs="Times New Roman"/>
          <w:sz w:val="28"/>
          <w:szCs w:val="28"/>
          <w:lang w:val="uk-UA"/>
        </w:rPr>
        <w:t xml:space="preserve"> Харків. 2018. №.14. С. 309–311. URL: </w:t>
      </w:r>
      <w:hyperlink r:id="rId76" w:history="1">
        <w:r w:rsidRPr="00BE3EA6">
          <w:rPr>
            <w:rStyle w:val="a7"/>
            <w:rFonts w:ascii="Times New Roman" w:hAnsi="Times New Roman" w:cs="Times New Roman"/>
            <w:color w:val="auto"/>
            <w:sz w:val="28"/>
            <w:szCs w:val="28"/>
            <w:u w:val="none"/>
            <w:lang w:val="uk-UA"/>
          </w:rPr>
          <w:t>https://dspace.nlu.edu.ua/bitstream/123456789/18636/1/Suyetnov_309-311.pdf</w:t>
        </w:r>
      </w:hyperlink>
      <w:r w:rsidRPr="00BE3EA6">
        <w:rPr>
          <w:rFonts w:ascii="Times New Roman" w:hAnsi="Times New Roman" w:cs="Times New Roman"/>
          <w:sz w:val="28"/>
          <w:szCs w:val="28"/>
          <w:lang w:val="uk-UA"/>
        </w:rPr>
        <w:t xml:space="preserve"> (дата звернення: 15.09.2021).</w:t>
      </w:r>
    </w:p>
    <w:p w14:paraId="33055A69"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ISO 9001:2015 Cистема менеджмента качества требования. URL: </w:t>
      </w:r>
      <w:hyperlink r:id="rId77" w:history="1">
        <w:r w:rsidRPr="00BE3EA6">
          <w:rPr>
            <w:rStyle w:val="a7"/>
            <w:rFonts w:ascii="Times New Roman" w:hAnsi="Times New Roman" w:cs="Times New Roman"/>
            <w:color w:val="auto"/>
            <w:sz w:val="28"/>
            <w:szCs w:val="28"/>
            <w:u w:val="none"/>
            <w:lang w:val="uk-UA"/>
          </w:rPr>
          <w:t>https://iso-management.com/wp-content/uploads/2015/10/ISO-9001-2015-ot-30.09.14-Cert-Group.pdf</w:t>
        </w:r>
      </w:hyperlink>
      <w:r w:rsidRPr="00BE3EA6">
        <w:rPr>
          <w:rFonts w:ascii="Times New Roman" w:hAnsi="Times New Roman" w:cs="Times New Roman"/>
          <w:sz w:val="28"/>
          <w:szCs w:val="28"/>
          <w:lang w:val="uk-UA"/>
        </w:rPr>
        <w:t xml:space="preserve">  (дата звернення: 15.09.2021).</w:t>
      </w:r>
    </w:p>
    <w:p w14:paraId="6F6A2F1B"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ISO 14001:2015 Системы экологического менеджмента. Требования и руководство по применению. URL: </w:t>
      </w:r>
      <w:hyperlink r:id="rId78" w:history="1">
        <w:r w:rsidRPr="00BE3EA6">
          <w:rPr>
            <w:rStyle w:val="a7"/>
            <w:rFonts w:ascii="Times New Roman" w:hAnsi="Times New Roman" w:cs="Times New Roman"/>
            <w:color w:val="auto"/>
            <w:sz w:val="28"/>
            <w:szCs w:val="28"/>
            <w:u w:val="none"/>
            <w:lang w:val="uk-UA"/>
          </w:rPr>
          <w:t>https://pqm-</w:t>
        </w:r>
        <w:r w:rsidRPr="00BE3EA6">
          <w:rPr>
            <w:rStyle w:val="a7"/>
            <w:rFonts w:ascii="Times New Roman" w:hAnsi="Times New Roman" w:cs="Times New Roman"/>
            <w:color w:val="auto"/>
            <w:sz w:val="28"/>
            <w:szCs w:val="28"/>
            <w:u w:val="none"/>
            <w:lang w:val="uk-UA"/>
          </w:rPr>
          <w:lastRenderedPageBreak/>
          <w:t>online.com/assets/files/pubs/translations/std/iso-14001-2015-(rus).pdf</w:t>
        </w:r>
      </w:hyperlink>
      <w:r w:rsidRPr="00BE3EA6">
        <w:rPr>
          <w:rFonts w:ascii="Times New Roman" w:hAnsi="Times New Roman" w:cs="Times New Roman"/>
          <w:sz w:val="28"/>
          <w:szCs w:val="28"/>
          <w:lang w:val="uk-UA"/>
        </w:rPr>
        <w:t xml:space="preserve"> (дата звернення: 15.09.2021).</w:t>
      </w:r>
    </w:p>
    <w:p w14:paraId="579E0B27"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Starbucks Sustainability Timeline</w:t>
      </w:r>
      <w:r w:rsidRPr="00BE3EA6">
        <w:rPr>
          <w:rFonts w:ascii="Times New Roman" w:hAnsi="Times New Roman" w:cs="Times New Roman"/>
          <w:sz w:val="28"/>
          <w:szCs w:val="28"/>
          <w:lang w:val="en-US"/>
        </w:rPr>
        <w:t>.</w:t>
      </w:r>
      <w:r w:rsidRPr="00BE3EA6">
        <w:rPr>
          <w:rFonts w:ascii="Times New Roman" w:hAnsi="Times New Roman" w:cs="Times New Roman"/>
          <w:sz w:val="28"/>
          <w:szCs w:val="28"/>
          <w:lang w:val="uk-UA"/>
        </w:rPr>
        <w:t xml:space="preserve"> URL:  </w:t>
      </w:r>
      <w:hyperlink r:id="rId79" w:history="1">
        <w:r w:rsidRPr="00BE3EA6">
          <w:rPr>
            <w:rStyle w:val="a7"/>
            <w:rFonts w:ascii="Times New Roman" w:hAnsi="Times New Roman" w:cs="Times New Roman"/>
            <w:color w:val="auto"/>
            <w:sz w:val="28"/>
            <w:szCs w:val="28"/>
            <w:u w:val="none"/>
            <w:lang w:val="uk-UA"/>
          </w:rPr>
          <w:t>https://stories.starbucks.com/stories/2020/starbucks-sustainability-timeline/</w:t>
        </w:r>
      </w:hyperlink>
      <w:r w:rsidRPr="00BE3EA6">
        <w:rPr>
          <w:rFonts w:ascii="Times New Roman" w:hAnsi="Times New Roman" w:cs="Times New Roman"/>
          <w:sz w:val="28"/>
          <w:szCs w:val="28"/>
          <w:lang w:val="uk-UA"/>
        </w:rPr>
        <w:t xml:space="preserve"> (дата звернення: 15.09.2021).</w:t>
      </w:r>
    </w:p>
    <w:p w14:paraId="651ECA2E"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The Nestlé Sustainability Review</w:t>
      </w:r>
      <w:r w:rsidRPr="00BE3EA6">
        <w:rPr>
          <w:rFonts w:ascii="Times New Roman" w:hAnsi="Times New Roman" w:cs="Times New Roman"/>
          <w:sz w:val="28"/>
          <w:szCs w:val="28"/>
          <w:lang w:val="en-US"/>
        </w:rPr>
        <w:t>.</w:t>
      </w:r>
      <w:r w:rsidRPr="00BE3EA6">
        <w:rPr>
          <w:rFonts w:ascii="Times New Roman" w:hAnsi="Times New Roman" w:cs="Times New Roman"/>
          <w:sz w:val="28"/>
          <w:szCs w:val="28"/>
          <w:lang w:val="uk-UA"/>
        </w:rPr>
        <w:t xml:space="preserve"> URL: </w:t>
      </w:r>
      <w:hyperlink r:id="rId80" w:history="1">
        <w:r w:rsidRPr="00BE3EA6">
          <w:rPr>
            <w:rStyle w:val="a7"/>
            <w:rFonts w:ascii="Times New Roman" w:hAnsi="Times New Roman" w:cs="Times New Roman"/>
            <w:color w:val="auto"/>
            <w:sz w:val="28"/>
            <w:szCs w:val="28"/>
            <w:u w:val="none"/>
            <w:lang w:val="uk-UA"/>
          </w:rPr>
          <w:t>https://www.nestle.com/sites/default/files/asset-library/documents/reports/csv%20reports/environmental%20sustainability/sustainability_review_english.pdf</w:t>
        </w:r>
      </w:hyperlink>
      <w:r w:rsidRPr="00BE3EA6">
        <w:rPr>
          <w:rFonts w:ascii="Times New Roman" w:hAnsi="Times New Roman" w:cs="Times New Roman"/>
          <w:sz w:val="28"/>
          <w:szCs w:val="28"/>
          <w:lang w:val="uk-UA"/>
        </w:rPr>
        <w:t xml:space="preserve"> (дата звернення: 15.09.2021).</w:t>
      </w:r>
    </w:p>
    <w:p w14:paraId="693F3FF1"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JDE. ANNUAL REPORT</w:t>
      </w:r>
      <w:r w:rsidRPr="00BE3EA6">
        <w:rPr>
          <w:rFonts w:ascii="Times New Roman" w:hAnsi="Times New Roman" w:cs="Times New Roman"/>
          <w:sz w:val="28"/>
          <w:szCs w:val="28"/>
          <w:lang w:val="en-US"/>
        </w:rPr>
        <w:t>.</w:t>
      </w:r>
      <w:r w:rsidRPr="00BE3EA6">
        <w:rPr>
          <w:rFonts w:ascii="Times New Roman" w:hAnsi="Times New Roman" w:cs="Times New Roman"/>
          <w:sz w:val="28"/>
          <w:szCs w:val="28"/>
          <w:lang w:val="uk-UA"/>
        </w:rPr>
        <w:t xml:space="preserve"> URL: </w:t>
      </w:r>
      <w:hyperlink r:id="rId81" w:history="1">
        <w:r w:rsidRPr="00BE3EA6">
          <w:rPr>
            <w:rStyle w:val="a7"/>
            <w:rFonts w:ascii="Times New Roman" w:hAnsi="Times New Roman" w:cs="Times New Roman"/>
            <w:color w:val="auto"/>
            <w:sz w:val="28"/>
            <w:szCs w:val="28"/>
            <w:u w:val="none"/>
            <w:lang w:val="uk-UA"/>
          </w:rPr>
          <w:t>https://www.jdepeets.com/SysSiteAssets/documents/jde-peets-annual-report-2020.pdf</w:t>
        </w:r>
      </w:hyperlink>
      <w:r w:rsidRPr="00BE3EA6">
        <w:rPr>
          <w:rFonts w:ascii="Times New Roman" w:hAnsi="Times New Roman" w:cs="Times New Roman"/>
          <w:sz w:val="28"/>
          <w:szCs w:val="28"/>
          <w:lang w:val="uk-UA"/>
        </w:rPr>
        <w:t xml:space="preserve">  (дата звернення: 15.09.2021).</w:t>
      </w:r>
    </w:p>
    <w:p w14:paraId="3A84FCB5"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Закон України. Про об’єкти підвищеної небезпеки (Відомості Верховної Ради України (ВВР) 2001, № 15, ст.73, зміна </w:t>
      </w:r>
      <w:hyperlink r:id="rId82" w:tgtFrame="_blank" w:history="1">
        <w:r w:rsidRPr="00BE3EA6">
          <w:rPr>
            <w:rFonts w:ascii="Times New Roman" w:hAnsi="Times New Roman" w:cs="Times New Roman"/>
            <w:sz w:val="28"/>
            <w:szCs w:val="28"/>
            <w:shd w:val="clear" w:color="auto" w:fill="FFFFFF"/>
            <w:lang w:val="uk-UA"/>
          </w:rPr>
          <w:t>№ 1193-</w:t>
        </w:r>
        <w:r w:rsidRPr="00BE3EA6">
          <w:rPr>
            <w:rFonts w:ascii="Times New Roman" w:hAnsi="Times New Roman" w:cs="Times New Roman"/>
            <w:sz w:val="28"/>
            <w:szCs w:val="28"/>
            <w:shd w:val="clear" w:color="auto" w:fill="FFFFFF"/>
          </w:rPr>
          <w:t>VII</w:t>
        </w:r>
        <w:r w:rsidRPr="00BE3EA6">
          <w:rPr>
            <w:rFonts w:ascii="Times New Roman" w:hAnsi="Times New Roman" w:cs="Times New Roman"/>
            <w:sz w:val="28"/>
            <w:szCs w:val="28"/>
            <w:shd w:val="clear" w:color="auto" w:fill="FFFFFF"/>
            <w:lang w:val="uk-UA"/>
          </w:rPr>
          <w:t xml:space="preserve"> від 09.04.2014</w:t>
        </w:r>
      </w:hyperlink>
      <w:r w:rsidRPr="00BE3EA6">
        <w:rPr>
          <w:rFonts w:ascii="Times New Roman" w:hAnsi="Times New Roman" w:cs="Times New Roman"/>
          <w:sz w:val="28"/>
          <w:szCs w:val="28"/>
          <w:shd w:val="clear" w:color="auto" w:fill="FFFFFF"/>
          <w:lang w:val="uk-UA"/>
        </w:rPr>
        <w:t>, ВВР, 2014, № 23, ст.873.</w:t>
      </w:r>
      <w:r w:rsidRPr="00BE3EA6">
        <w:rPr>
          <w:rFonts w:ascii="Times New Roman" w:hAnsi="Times New Roman" w:cs="Times New Roman"/>
          <w:sz w:val="28"/>
          <w:szCs w:val="28"/>
          <w:lang w:val="uk-UA"/>
        </w:rPr>
        <w:t xml:space="preserve"> URL: </w:t>
      </w:r>
      <w:hyperlink r:id="rId83" w:anchor="Text" w:history="1">
        <w:r w:rsidRPr="00BE3EA6">
          <w:rPr>
            <w:rStyle w:val="a7"/>
            <w:rFonts w:ascii="Times New Roman" w:hAnsi="Times New Roman" w:cs="Times New Roman"/>
            <w:color w:val="auto"/>
            <w:sz w:val="28"/>
            <w:szCs w:val="28"/>
            <w:u w:val="none"/>
            <w:lang w:val="uk-UA"/>
          </w:rPr>
          <w:t>https://zakon.rada.gov.ua/laws/show/2245-14#Text</w:t>
        </w:r>
      </w:hyperlink>
      <w:r w:rsidRPr="00BE3EA6">
        <w:rPr>
          <w:rFonts w:ascii="Times New Roman" w:hAnsi="Times New Roman" w:cs="Times New Roman"/>
          <w:sz w:val="28"/>
          <w:szCs w:val="28"/>
          <w:lang w:val="uk-UA"/>
        </w:rPr>
        <w:t xml:space="preserve"> (дата звернення: 15.09.2021).</w:t>
      </w:r>
    </w:p>
    <w:p w14:paraId="1ADF84C5"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Постанова Верховної Ради України. Про Основні напрями державної політики України у галузі охорони довкілля, використання природних  ресурсів та забезпечення екологічної безпеки (Відомості Верховної Ради України (ВВР), 1998, N 38-39, ст.248. URL: </w:t>
      </w:r>
      <w:hyperlink r:id="rId84" w:anchor="Text" w:history="1">
        <w:r w:rsidRPr="00BE3EA6">
          <w:rPr>
            <w:rStyle w:val="a7"/>
            <w:rFonts w:ascii="Times New Roman" w:hAnsi="Times New Roman" w:cs="Times New Roman"/>
            <w:color w:val="auto"/>
            <w:sz w:val="28"/>
            <w:szCs w:val="28"/>
            <w:u w:val="none"/>
            <w:lang w:val="uk-UA"/>
          </w:rPr>
          <w:t>https://zakon.rada.gov.ua/laws/show/188/98-вр#Text</w:t>
        </w:r>
      </w:hyperlink>
      <w:r w:rsidRPr="00BE3EA6">
        <w:rPr>
          <w:rFonts w:ascii="Times New Roman" w:hAnsi="Times New Roman" w:cs="Times New Roman"/>
          <w:sz w:val="28"/>
          <w:szCs w:val="28"/>
          <w:lang w:val="uk-UA"/>
        </w:rPr>
        <w:t xml:space="preserve"> (дата звернення: 15.09.2021).</w:t>
      </w:r>
    </w:p>
    <w:p w14:paraId="0BF54B51"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Кабінет Міністрів України. Постанова від 13 грудня 2001 р. N 1655 Київ. Про затвердження Порядку ведення державного  обліку в галузі охорони атмосферного повітря N 826 (826-2020-п) від 09.09.2020. </w:t>
      </w:r>
      <w:r w:rsidRPr="00BE3EA6">
        <w:rPr>
          <w:rFonts w:ascii="Times New Roman" w:hAnsi="Times New Roman" w:cs="Times New Roman"/>
          <w:sz w:val="28"/>
          <w:szCs w:val="28"/>
        </w:rPr>
        <w:t>URL</w:t>
      </w:r>
      <w:r w:rsidRPr="00BE3EA6">
        <w:rPr>
          <w:rFonts w:ascii="Times New Roman" w:hAnsi="Times New Roman" w:cs="Times New Roman"/>
          <w:sz w:val="28"/>
          <w:szCs w:val="28"/>
          <w:lang w:val="uk-UA"/>
        </w:rPr>
        <w:t xml:space="preserve">: </w:t>
      </w:r>
      <w:hyperlink r:id="rId85" w:anchor="Text" w:history="1">
        <w:r w:rsidRPr="00BE3EA6">
          <w:rPr>
            <w:rStyle w:val="a7"/>
            <w:rFonts w:ascii="Times New Roman" w:hAnsi="Times New Roman" w:cs="Times New Roman"/>
            <w:color w:val="auto"/>
            <w:sz w:val="28"/>
            <w:szCs w:val="28"/>
            <w:u w:val="none"/>
            <w:lang w:val="uk-UA"/>
          </w:rPr>
          <w:t>https://zakon.rada.gov.ua/laws/show/1655-2001-п#Text</w:t>
        </w:r>
      </w:hyperlink>
      <w:r w:rsidRPr="00BE3EA6">
        <w:rPr>
          <w:rFonts w:ascii="Times New Roman" w:hAnsi="Times New Roman" w:cs="Times New Roman"/>
          <w:sz w:val="28"/>
          <w:szCs w:val="28"/>
          <w:lang w:val="uk-UA"/>
        </w:rPr>
        <w:t xml:space="preserve"> (дата звернення: 15.09.2021).</w:t>
      </w:r>
    </w:p>
    <w:p w14:paraId="5C571C6B"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Міністерство Охорони Навколишнього Природного Середовища України. Наказ 09.03.2006  N 108 Зареєстровано в Міністерстві юстиції України від 29 березня 2006 р. за N 341/12215 Про затвердження Інструкції про загальні  </w:t>
      </w:r>
      <w:r w:rsidRPr="00BE3EA6">
        <w:rPr>
          <w:rFonts w:ascii="Times New Roman" w:hAnsi="Times New Roman" w:cs="Times New Roman"/>
          <w:sz w:val="28"/>
          <w:szCs w:val="28"/>
          <w:lang w:val="uk-UA"/>
        </w:rPr>
        <w:lastRenderedPageBreak/>
        <w:t xml:space="preserve">вимоги до оформлення документів,  у яких обґрунтовуються обсяги викидів, для отримання дозволу  на викиди забруднюючих речовин в атмосферне повітря стаціонарними джерелами для підприємств, установ, організацій та громадян-підприємців. URL: </w:t>
      </w:r>
      <w:hyperlink r:id="rId86" w:anchor="Text" w:history="1">
        <w:r w:rsidRPr="00BE3EA6">
          <w:rPr>
            <w:rStyle w:val="a7"/>
            <w:rFonts w:ascii="Times New Roman" w:hAnsi="Times New Roman" w:cs="Times New Roman"/>
            <w:color w:val="auto"/>
            <w:sz w:val="28"/>
            <w:szCs w:val="28"/>
            <w:u w:val="none"/>
            <w:lang w:val="uk-UA"/>
          </w:rPr>
          <w:t>https://zakon.rada.gov.ua/laws/show/z0341-06/ed20060309#Text</w:t>
        </w:r>
      </w:hyperlink>
      <w:r w:rsidRPr="00BE3EA6">
        <w:rPr>
          <w:rFonts w:ascii="Times New Roman" w:hAnsi="Times New Roman" w:cs="Times New Roman"/>
          <w:sz w:val="28"/>
          <w:szCs w:val="28"/>
          <w:lang w:val="uk-UA"/>
        </w:rPr>
        <w:t xml:space="preserve"> (дата звернення: 15.09.2021).</w:t>
      </w:r>
    </w:p>
    <w:p w14:paraId="14EA2557"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Кабінет Міністрів України. Постанова від 19 вересня 2018 р. № 758 Київ. Про затвердження Порядку здійснення державного моніторингу вод № 922 від 01.09.2021} URL: </w:t>
      </w:r>
      <w:hyperlink r:id="rId87" w:anchor="Text" w:history="1">
        <w:r w:rsidRPr="00BE3EA6">
          <w:rPr>
            <w:rStyle w:val="a7"/>
            <w:rFonts w:ascii="Times New Roman" w:hAnsi="Times New Roman" w:cs="Times New Roman"/>
            <w:color w:val="auto"/>
            <w:sz w:val="28"/>
            <w:szCs w:val="28"/>
            <w:u w:val="none"/>
            <w:lang w:val="uk-UA"/>
          </w:rPr>
          <w:t>https://zakon.rada.gov.ua/laws/show/758-2018-п#Text</w:t>
        </w:r>
      </w:hyperlink>
      <w:r w:rsidRPr="00BE3EA6">
        <w:rPr>
          <w:rFonts w:ascii="Times New Roman" w:hAnsi="Times New Roman" w:cs="Times New Roman"/>
          <w:sz w:val="28"/>
          <w:szCs w:val="28"/>
          <w:lang w:val="uk-UA"/>
        </w:rPr>
        <w:t xml:space="preserve"> (дата звернення: 15.09.2021).</w:t>
      </w:r>
    </w:p>
    <w:p w14:paraId="75A746BB"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Кабінет Міністрів України. Постанова від 3 серпня 1998 р. N 1216  Київ  Про затвердження Порядку ведення реєстру місць видалення відходів N  748 (748-2013-п) від 07.08.2013. URL: </w:t>
      </w:r>
      <w:hyperlink r:id="rId88" w:anchor="Text" w:history="1">
        <w:r w:rsidRPr="00BE3EA6">
          <w:rPr>
            <w:rStyle w:val="a7"/>
            <w:rFonts w:ascii="Times New Roman" w:hAnsi="Times New Roman" w:cs="Times New Roman"/>
            <w:color w:val="auto"/>
            <w:sz w:val="28"/>
            <w:szCs w:val="28"/>
            <w:u w:val="none"/>
            <w:lang w:val="uk-UA"/>
          </w:rPr>
          <w:t>https://zakon.rada.gov.ua/laws/show/1216-98-п#Text</w:t>
        </w:r>
      </w:hyperlink>
      <w:r w:rsidRPr="00BE3EA6">
        <w:rPr>
          <w:rFonts w:ascii="Times New Roman" w:hAnsi="Times New Roman" w:cs="Times New Roman"/>
          <w:sz w:val="28"/>
          <w:szCs w:val="28"/>
          <w:lang w:val="uk-UA"/>
        </w:rPr>
        <w:t xml:space="preserve"> (дата звернення: 15.09.2021).</w:t>
      </w:r>
    </w:p>
    <w:p w14:paraId="2D5162C1"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 Водний Кодекс України (Відомості Верховної Ради України (ВВР), 1995, № 24, ст.189). Стаття 44. Обов'язки водокористувачів № 1641-VIII від 04.10.2016. URL: </w:t>
      </w:r>
      <w:hyperlink r:id="rId89" w:anchor="Text" w:history="1">
        <w:r w:rsidRPr="00BE3EA6">
          <w:rPr>
            <w:rStyle w:val="a7"/>
            <w:rFonts w:ascii="Times New Roman" w:hAnsi="Times New Roman" w:cs="Times New Roman"/>
            <w:color w:val="auto"/>
            <w:sz w:val="28"/>
            <w:szCs w:val="28"/>
            <w:u w:val="none"/>
            <w:lang w:val="uk-UA"/>
          </w:rPr>
          <w:t>https://zakon.rada.gov.ua/laws/show/213/95-вр#Text</w:t>
        </w:r>
      </w:hyperlink>
      <w:r w:rsidRPr="00BE3EA6">
        <w:rPr>
          <w:rFonts w:ascii="Times New Roman" w:hAnsi="Times New Roman" w:cs="Times New Roman"/>
          <w:sz w:val="28"/>
          <w:szCs w:val="28"/>
          <w:lang w:val="uk-UA"/>
        </w:rPr>
        <w:t xml:space="preserve"> (дата звернення: 15.09.2021).</w:t>
      </w:r>
    </w:p>
    <w:p w14:paraId="26465278"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Кримінальний кодекс України. Стаття 239. Забруднення або псування земель від 05.04.2001 № 2341-III URL: </w:t>
      </w:r>
      <w:hyperlink r:id="rId90" w:history="1">
        <w:r w:rsidRPr="00BE3EA6">
          <w:rPr>
            <w:rStyle w:val="a7"/>
            <w:rFonts w:ascii="Times New Roman" w:hAnsi="Times New Roman" w:cs="Times New Roman"/>
            <w:color w:val="auto"/>
            <w:sz w:val="28"/>
            <w:szCs w:val="28"/>
            <w:u w:val="none"/>
            <w:lang w:val="uk-UA"/>
          </w:rPr>
          <w:t>https://kodeksy.com.ua/kriminal_nij_kodeks_ukraini/statja-239.htm</w:t>
        </w:r>
      </w:hyperlink>
      <w:r w:rsidRPr="00BE3EA6">
        <w:rPr>
          <w:rFonts w:ascii="Times New Roman" w:hAnsi="Times New Roman" w:cs="Times New Roman"/>
          <w:sz w:val="28"/>
          <w:szCs w:val="28"/>
          <w:lang w:val="uk-UA"/>
        </w:rPr>
        <w:t xml:space="preserve"> (дата звернення: 15.09.2021).</w:t>
      </w:r>
    </w:p>
    <w:p w14:paraId="72D67C97"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 Кримінальний кодекс України. Стаття 236. Порушення правил екологічної безпеки Ст. 236 ККУ від 05.04.2001 № 2341-III URL: </w:t>
      </w:r>
      <w:hyperlink r:id="rId91" w:history="1">
        <w:r w:rsidRPr="00BE3EA6">
          <w:rPr>
            <w:rStyle w:val="a7"/>
            <w:rFonts w:ascii="Times New Roman" w:hAnsi="Times New Roman" w:cs="Times New Roman"/>
            <w:color w:val="auto"/>
            <w:sz w:val="28"/>
            <w:szCs w:val="28"/>
            <w:u w:val="none"/>
            <w:lang w:val="uk-UA"/>
          </w:rPr>
          <w:t>https://kodeksy.com.ua/kriminal_nij_kodeks_ukraini/statja-236.htm</w:t>
        </w:r>
      </w:hyperlink>
      <w:r w:rsidRPr="00BE3EA6">
        <w:rPr>
          <w:rFonts w:ascii="Times New Roman" w:hAnsi="Times New Roman" w:cs="Times New Roman"/>
          <w:sz w:val="28"/>
          <w:szCs w:val="28"/>
          <w:lang w:val="uk-UA"/>
        </w:rPr>
        <w:t xml:space="preserve"> (дата звернення: 15.09.2021).</w:t>
      </w:r>
    </w:p>
    <w:p w14:paraId="29769322"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 Кримінальний кодекс України. Стаття 237. Невжиття заходів щодо ліквідації наслідків екологічного забруднення Ст. 237 ККУ від 05.04.2001 № 2341-III URL: </w:t>
      </w:r>
      <w:hyperlink r:id="rId92" w:history="1">
        <w:r w:rsidRPr="00BE3EA6">
          <w:rPr>
            <w:rStyle w:val="a7"/>
            <w:rFonts w:ascii="Times New Roman" w:hAnsi="Times New Roman" w:cs="Times New Roman"/>
            <w:color w:val="auto"/>
            <w:sz w:val="28"/>
            <w:szCs w:val="28"/>
            <w:u w:val="none"/>
            <w:lang w:val="uk-UA"/>
          </w:rPr>
          <w:t>https://kodeksy.com.ua/kriminal_nij_kodeks_ukraini/statja-237.htm</w:t>
        </w:r>
      </w:hyperlink>
      <w:r w:rsidRPr="00BE3EA6">
        <w:rPr>
          <w:rFonts w:ascii="Times New Roman" w:hAnsi="Times New Roman" w:cs="Times New Roman"/>
          <w:sz w:val="28"/>
          <w:szCs w:val="28"/>
          <w:lang w:val="uk-UA"/>
        </w:rPr>
        <w:t xml:space="preserve"> (дата звернення: 15.09.2021).</w:t>
      </w:r>
    </w:p>
    <w:p w14:paraId="44F756F1"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lastRenderedPageBreak/>
        <w:t xml:space="preserve"> Кримінальний кодекс України. Стаття 241. Забруднення атмосферного повітря Ст. 241 ККУ від 05.04.2001 № 2341-III URL: </w:t>
      </w:r>
      <w:hyperlink r:id="rId93" w:history="1">
        <w:r w:rsidRPr="00BE3EA6">
          <w:rPr>
            <w:rStyle w:val="a7"/>
            <w:rFonts w:ascii="Times New Roman" w:hAnsi="Times New Roman" w:cs="Times New Roman"/>
            <w:color w:val="auto"/>
            <w:sz w:val="28"/>
            <w:szCs w:val="28"/>
            <w:u w:val="none"/>
            <w:lang w:val="uk-UA"/>
          </w:rPr>
          <w:t>https://kodeksy.com.ua/kriminal_nij_kodeks_ukraini/statja-241.htm</w:t>
        </w:r>
      </w:hyperlink>
      <w:r w:rsidRPr="00BE3EA6">
        <w:rPr>
          <w:rFonts w:ascii="Times New Roman" w:hAnsi="Times New Roman" w:cs="Times New Roman"/>
          <w:sz w:val="28"/>
          <w:szCs w:val="28"/>
          <w:lang w:val="uk-UA"/>
        </w:rPr>
        <w:t xml:space="preserve"> (дата звернення: 15.09.2021).</w:t>
      </w:r>
    </w:p>
    <w:p w14:paraId="5FCF425A" w14:textId="0B4DA5CC"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Кримінальний </w:t>
      </w:r>
      <w:r w:rsidR="00E6111F">
        <w:rPr>
          <w:rFonts w:ascii="Times New Roman" w:hAnsi="Times New Roman" w:cs="Times New Roman"/>
          <w:sz w:val="28"/>
          <w:szCs w:val="28"/>
          <w:lang w:val="uk-UA"/>
        </w:rPr>
        <w:t>кодекс України/ Стаття 253. Проє</w:t>
      </w:r>
      <w:r w:rsidRPr="00BE3EA6">
        <w:rPr>
          <w:rFonts w:ascii="Times New Roman" w:hAnsi="Times New Roman" w:cs="Times New Roman"/>
          <w:sz w:val="28"/>
          <w:szCs w:val="28"/>
          <w:lang w:val="uk-UA"/>
        </w:rPr>
        <w:t>ктування чи експлуатація споруд без систем захисту довкілля Ст. 253 ККУ від 05.04.2001 № 2341-III</w:t>
      </w:r>
      <w:r w:rsidRPr="00E6111F">
        <w:rPr>
          <w:rFonts w:ascii="Times New Roman" w:hAnsi="Times New Roman" w:cs="Times New Roman"/>
          <w:sz w:val="28"/>
          <w:szCs w:val="28"/>
          <w:lang w:val="uk-UA"/>
        </w:rPr>
        <w:t>.</w:t>
      </w:r>
      <w:r w:rsidRPr="00BE3EA6">
        <w:rPr>
          <w:rFonts w:ascii="Times New Roman" w:hAnsi="Times New Roman" w:cs="Times New Roman"/>
          <w:sz w:val="28"/>
          <w:szCs w:val="28"/>
          <w:lang w:val="uk-UA"/>
        </w:rPr>
        <w:t xml:space="preserve"> URL: </w:t>
      </w:r>
      <w:hyperlink r:id="rId94" w:history="1">
        <w:r w:rsidRPr="00BE3EA6">
          <w:rPr>
            <w:rStyle w:val="a7"/>
            <w:rFonts w:ascii="Times New Roman" w:hAnsi="Times New Roman" w:cs="Times New Roman"/>
            <w:color w:val="auto"/>
            <w:sz w:val="28"/>
            <w:szCs w:val="28"/>
            <w:u w:val="none"/>
            <w:lang w:val="uk-UA"/>
          </w:rPr>
          <w:t>https://kodeksy.com.ua/kriminal_nij_kodeks_ukraini/statja-253.htm</w:t>
        </w:r>
      </w:hyperlink>
      <w:r w:rsidRPr="00BE3EA6">
        <w:rPr>
          <w:rFonts w:ascii="Times New Roman" w:hAnsi="Times New Roman" w:cs="Times New Roman"/>
          <w:sz w:val="28"/>
          <w:szCs w:val="28"/>
          <w:lang w:val="uk-UA"/>
        </w:rPr>
        <w:t xml:space="preserve"> (дата звернення: 15.09.2021).</w:t>
      </w:r>
    </w:p>
    <w:p w14:paraId="2D3158A1"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 Закон України</w:t>
      </w:r>
      <w:r w:rsidRPr="00BE3EA6">
        <w:rPr>
          <w:rFonts w:ascii="Times New Roman" w:hAnsi="Times New Roman" w:cs="Times New Roman"/>
          <w:sz w:val="28"/>
          <w:szCs w:val="28"/>
        </w:rPr>
        <w:t>.</w:t>
      </w:r>
      <w:r w:rsidRPr="00BE3EA6">
        <w:rPr>
          <w:rFonts w:ascii="Times New Roman" w:hAnsi="Times New Roman" w:cs="Times New Roman"/>
          <w:sz w:val="28"/>
          <w:szCs w:val="28"/>
          <w:lang w:val="uk-UA"/>
        </w:rPr>
        <w:t xml:space="preserve"> Про охорону навколишнього природного середовища (Відомості Верховної Ради України (ВВР), 1991, № 41, ст.546) № 554-IX від 13.04.2020</w:t>
      </w:r>
      <w:r w:rsidRPr="00BE3EA6">
        <w:rPr>
          <w:rFonts w:ascii="Times New Roman" w:hAnsi="Times New Roman" w:cs="Times New Roman"/>
          <w:sz w:val="28"/>
          <w:szCs w:val="28"/>
        </w:rPr>
        <w:t xml:space="preserve">. </w:t>
      </w:r>
      <w:r w:rsidRPr="00BE3EA6">
        <w:rPr>
          <w:rFonts w:ascii="Times New Roman" w:hAnsi="Times New Roman" w:cs="Times New Roman"/>
          <w:sz w:val="28"/>
          <w:szCs w:val="28"/>
          <w:lang w:val="uk-UA"/>
        </w:rPr>
        <w:t xml:space="preserve">URL: </w:t>
      </w:r>
      <w:hyperlink r:id="rId95" w:anchor="Text" w:history="1">
        <w:r w:rsidRPr="00BE3EA6">
          <w:rPr>
            <w:rStyle w:val="a7"/>
            <w:rFonts w:ascii="Times New Roman" w:hAnsi="Times New Roman" w:cs="Times New Roman"/>
            <w:color w:val="auto"/>
            <w:sz w:val="28"/>
            <w:szCs w:val="28"/>
            <w:u w:val="none"/>
            <w:lang w:val="uk-UA"/>
          </w:rPr>
          <w:t>https://zakon.rada.gov.ua/laws/show/1264-12#Text</w:t>
        </w:r>
      </w:hyperlink>
      <w:r w:rsidRPr="00BE3EA6">
        <w:rPr>
          <w:rFonts w:ascii="Times New Roman" w:hAnsi="Times New Roman" w:cs="Times New Roman"/>
          <w:sz w:val="28"/>
          <w:szCs w:val="28"/>
          <w:lang w:val="uk-UA"/>
        </w:rPr>
        <w:t xml:space="preserve"> (дата звернення: 15.09.2021).</w:t>
      </w:r>
    </w:p>
    <w:p w14:paraId="5921DB79"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 Про охорону навколишнього природного середовища</w:t>
      </w:r>
      <w:r w:rsidRPr="00BE3EA6">
        <w:rPr>
          <w:rFonts w:ascii="Times New Roman" w:hAnsi="Times New Roman" w:cs="Times New Roman"/>
          <w:sz w:val="28"/>
          <w:szCs w:val="28"/>
        </w:rPr>
        <w:t>.</w:t>
      </w:r>
      <w:r w:rsidRPr="00BE3EA6">
        <w:rPr>
          <w:rFonts w:ascii="Times New Roman" w:hAnsi="Times New Roman" w:cs="Times New Roman"/>
          <w:sz w:val="28"/>
          <w:szCs w:val="28"/>
          <w:lang w:val="uk-UA"/>
        </w:rPr>
        <w:t xml:space="preserve"> Стаття 22. Моніторинг навколишнього природного середовища 25.06.1991 № 1264-XII URL: </w:t>
      </w:r>
      <w:hyperlink r:id="rId96" w:history="1">
        <w:r w:rsidRPr="00BE3EA6">
          <w:rPr>
            <w:rStyle w:val="a7"/>
            <w:rFonts w:ascii="Times New Roman" w:hAnsi="Times New Roman" w:cs="Times New Roman"/>
            <w:color w:val="auto"/>
            <w:sz w:val="28"/>
            <w:szCs w:val="28"/>
            <w:u w:val="none"/>
            <w:lang w:val="uk-UA"/>
          </w:rPr>
          <w:t>https://kodeksy.com.ua/pro_ohoronu_navkolishn_ogo_prirodnogo_seredoviwa/statja-22.htm</w:t>
        </w:r>
      </w:hyperlink>
      <w:r w:rsidRPr="00BE3EA6">
        <w:rPr>
          <w:rFonts w:ascii="Times New Roman" w:hAnsi="Times New Roman" w:cs="Times New Roman"/>
          <w:sz w:val="28"/>
          <w:szCs w:val="28"/>
          <w:lang w:val="uk-UA"/>
        </w:rPr>
        <w:t xml:space="preserve"> (дата звернення: 15.09.2021).</w:t>
      </w:r>
    </w:p>
    <w:p w14:paraId="02ED99A3"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Про охорону навколишнього природного середовища</w:t>
      </w:r>
      <w:r w:rsidRPr="00BE3EA6">
        <w:rPr>
          <w:rFonts w:ascii="Times New Roman" w:hAnsi="Times New Roman" w:cs="Times New Roman"/>
          <w:sz w:val="28"/>
          <w:szCs w:val="28"/>
        </w:rPr>
        <w:t xml:space="preserve">. </w:t>
      </w:r>
      <w:r w:rsidRPr="00BE3EA6">
        <w:rPr>
          <w:rFonts w:ascii="Times New Roman" w:hAnsi="Times New Roman" w:cs="Times New Roman"/>
          <w:sz w:val="28"/>
          <w:szCs w:val="28"/>
          <w:lang w:val="uk-UA"/>
        </w:rPr>
        <w:t>Стаття 24. Державний облік об'єктів, що шкідливо впливають на стан навколишнього природного середовища 25.06.1991 № 1264-XII №5456-VI від 16.10.2012</w:t>
      </w:r>
      <w:r w:rsidRPr="00BE3EA6">
        <w:rPr>
          <w:rFonts w:ascii="Times New Roman" w:hAnsi="Times New Roman" w:cs="Times New Roman"/>
          <w:sz w:val="28"/>
          <w:szCs w:val="28"/>
        </w:rPr>
        <w:t xml:space="preserve">. </w:t>
      </w:r>
      <w:r w:rsidRPr="00BE3EA6">
        <w:rPr>
          <w:rFonts w:ascii="Times New Roman" w:hAnsi="Times New Roman" w:cs="Times New Roman"/>
          <w:sz w:val="28"/>
          <w:szCs w:val="28"/>
          <w:lang w:val="uk-UA"/>
        </w:rPr>
        <w:t xml:space="preserve">URL: </w:t>
      </w:r>
      <w:hyperlink r:id="rId97" w:history="1">
        <w:r w:rsidRPr="00BE3EA6">
          <w:rPr>
            <w:rStyle w:val="a7"/>
            <w:rFonts w:ascii="Times New Roman" w:hAnsi="Times New Roman" w:cs="Times New Roman"/>
            <w:color w:val="auto"/>
            <w:sz w:val="28"/>
            <w:szCs w:val="28"/>
            <w:u w:val="none"/>
            <w:lang w:val="uk-UA"/>
          </w:rPr>
          <w:t>https://kodeksy.com.ua/pro_ohoronu_navkolishn_ogo_prirodnogo_seredoviwa/statja-24.htm</w:t>
        </w:r>
        <w:r w:rsidRPr="00BE3EA6">
          <w:rPr>
            <w:rStyle w:val="a7"/>
            <w:rFonts w:ascii="Times New Roman" w:hAnsi="Times New Roman" w:cs="Times New Roman"/>
            <w:color w:val="auto"/>
            <w:sz w:val="28"/>
            <w:szCs w:val="28"/>
            <w:u w:val="none"/>
            <w:lang w:val="en-US"/>
          </w:rPr>
          <w:t>l</w:t>
        </w:r>
      </w:hyperlink>
      <w:r w:rsidRPr="00BE3EA6">
        <w:rPr>
          <w:rFonts w:ascii="Times New Roman" w:hAnsi="Times New Roman" w:cs="Times New Roman"/>
          <w:sz w:val="28"/>
          <w:szCs w:val="28"/>
          <w:lang w:val="uk-UA"/>
        </w:rPr>
        <w:t xml:space="preserve"> (дата звернення: 15.09.2021).</w:t>
      </w:r>
    </w:p>
    <w:p w14:paraId="702BAC2C"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Закон України. Про оцінку впливу на довкілля (Відомості Верховної Ради (ВВР), 2017, № 29, ст.315) № 1657-IX від 15.07.2021</w:t>
      </w:r>
      <w:r w:rsidRPr="00BE3EA6">
        <w:rPr>
          <w:rFonts w:ascii="Times New Roman" w:hAnsi="Times New Roman" w:cs="Times New Roman"/>
          <w:sz w:val="28"/>
          <w:szCs w:val="28"/>
        </w:rPr>
        <w:t>.</w:t>
      </w:r>
      <w:r w:rsidRPr="00BE3EA6">
        <w:rPr>
          <w:rFonts w:ascii="Times New Roman" w:hAnsi="Times New Roman" w:cs="Times New Roman"/>
          <w:sz w:val="28"/>
          <w:szCs w:val="28"/>
          <w:lang w:val="uk-UA"/>
        </w:rPr>
        <w:t xml:space="preserve"> URL: </w:t>
      </w:r>
      <w:hyperlink r:id="rId98" w:anchor="Text" w:history="1">
        <w:r w:rsidRPr="00BE3EA6">
          <w:rPr>
            <w:rStyle w:val="a7"/>
            <w:rFonts w:ascii="Times New Roman" w:hAnsi="Times New Roman" w:cs="Times New Roman"/>
            <w:color w:val="auto"/>
            <w:sz w:val="28"/>
            <w:szCs w:val="28"/>
            <w:u w:val="none"/>
            <w:lang w:val="uk-UA"/>
          </w:rPr>
          <w:t>https://zakon.rada.gov.ua/laws/show/2059-19#Text</w:t>
        </w:r>
      </w:hyperlink>
      <w:r w:rsidRPr="00BE3EA6">
        <w:rPr>
          <w:rFonts w:ascii="Times New Roman" w:hAnsi="Times New Roman" w:cs="Times New Roman"/>
          <w:sz w:val="28"/>
          <w:szCs w:val="28"/>
          <w:lang w:val="uk-UA"/>
        </w:rPr>
        <w:t xml:space="preserve"> (дата звернення: 15.09.2021).</w:t>
      </w:r>
    </w:p>
    <w:p w14:paraId="56790966" w14:textId="77777777" w:rsidR="00EA1526" w:rsidRPr="00BE3EA6" w:rsidRDefault="00EA1526" w:rsidP="00EA1526">
      <w:pPr>
        <w:pStyle w:val="a4"/>
        <w:numPr>
          <w:ilvl w:val="0"/>
          <w:numId w:val="12"/>
        </w:numPr>
        <w:spacing w:after="0" w:line="360" w:lineRule="auto"/>
        <w:ind w:left="0" w:firstLine="709"/>
        <w:jc w:val="both"/>
        <w:rPr>
          <w:rStyle w:val="a7"/>
          <w:rFonts w:ascii="Times New Roman" w:hAnsi="Times New Roman" w:cs="Times New Roman"/>
          <w:color w:val="auto"/>
          <w:sz w:val="28"/>
          <w:szCs w:val="28"/>
          <w:u w:val="none"/>
          <w:lang w:val="uk-UA"/>
        </w:rPr>
      </w:pPr>
      <w:r w:rsidRPr="00BE3EA6">
        <w:rPr>
          <w:rFonts w:ascii="Times New Roman" w:hAnsi="Times New Roman" w:cs="Times New Roman"/>
          <w:sz w:val="28"/>
          <w:szCs w:val="28"/>
          <w:lang w:val="uk-UA"/>
        </w:rPr>
        <w:t xml:space="preserve">Wog будет перерабатывать кофейную гущу. URL:  </w:t>
      </w:r>
      <w:hyperlink r:id="rId99" w:history="1">
        <w:r w:rsidRPr="00BE3EA6">
          <w:rPr>
            <w:rStyle w:val="a7"/>
            <w:rFonts w:ascii="Times New Roman" w:hAnsi="Times New Roman" w:cs="Times New Roman"/>
            <w:color w:val="auto"/>
            <w:sz w:val="28"/>
            <w:szCs w:val="28"/>
            <w:u w:val="none"/>
            <w:lang w:val="uk-UA"/>
          </w:rPr>
          <w:t>https://biz.liga.net/all/all/novosti/wog-budet-pererabatyvat-kofeynuyu-guschu</w:t>
        </w:r>
      </w:hyperlink>
      <w:r w:rsidRPr="00BE3EA6">
        <w:rPr>
          <w:rStyle w:val="a7"/>
          <w:rFonts w:ascii="Times New Roman" w:hAnsi="Times New Roman" w:cs="Times New Roman"/>
          <w:color w:val="auto"/>
          <w:sz w:val="28"/>
          <w:szCs w:val="28"/>
          <w:u w:val="none"/>
          <w:lang w:val="uk-UA"/>
        </w:rPr>
        <w:t xml:space="preserve"> </w:t>
      </w:r>
      <w:bookmarkStart w:id="49" w:name="_Hlk87984088"/>
      <w:r w:rsidRPr="00BE3EA6">
        <w:rPr>
          <w:rStyle w:val="a7"/>
          <w:rFonts w:ascii="Times New Roman" w:hAnsi="Times New Roman" w:cs="Times New Roman"/>
          <w:color w:val="auto"/>
          <w:sz w:val="28"/>
          <w:szCs w:val="28"/>
          <w:u w:val="none"/>
          <w:lang w:val="uk-UA"/>
        </w:rPr>
        <w:t>(дата звернення: 15.09.2021).</w:t>
      </w:r>
      <w:bookmarkEnd w:id="49"/>
    </w:p>
    <w:p w14:paraId="7C6A70BB"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Style w:val="a7"/>
          <w:rFonts w:ascii="Times New Roman" w:hAnsi="Times New Roman" w:cs="Times New Roman"/>
          <w:color w:val="auto"/>
          <w:sz w:val="28"/>
          <w:szCs w:val="28"/>
          <w:u w:val="none"/>
          <w:lang w:val="en-US"/>
        </w:rPr>
        <w:t>ISLA</w:t>
      </w:r>
      <w:r w:rsidRPr="00BE3EA6">
        <w:rPr>
          <w:rStyle w:val="a7"/>
          <w:rFonts w:ascii="Times New Roman" w:hAnsi="Times New Roman" w:cs="Times New Roman"/>
          <w:color w:val="auto"/>
          <w:sz w:val="28"/>
          <w:szCs w:val="28"/>
          <w:u w:val="none"/>
          <w:lang w:val="uk-UA"/>
        </w:rPr>
        <w:t xml:space="preserve"> </w:t>
      </w:r>
      <w:r w:rsidRPr="00BE3EA6">
        <w:rPr>
          <w:rStyle w:val="a7"/>
          <w:rFonts w:ascii="Times New Roman" w:hAnsi="Times New Roman" w:cs="Times New Roman"/>
          <w:color w:val="auto"/>
          <w:sz w:val="28"/>
          <w:szCs w:val="28"/>
          <w:u w:val="none"/>
          <w:lang w:val="en-US"/>
        </w:rPr>
        <w:t>COFFEE</w:t>
      </w:r>
      <w:r w:rsidRPr="00BE3EA6">
        <w:rPr>
          <w:rStyle w:val="a7"/>
          <w:rFonts w:ascii="Times New Roman" w:hAnsi="Times New Roman" w:cs="Times New Roman"/>
          <w:color w:val="auto"/>
          <w:sz w:val="28"/>
          <w:szCs w:val="28"/>
          <w:u w:val="none"/>
          <w:lang w:val="uk-UA"/>
        </w:rPr>
        <w:t xml:space="preserve">. </w:t>
      </w:r>
      <w:r w:rsidRPr="00BE3EA6">
        <w:rPr>
          <w:rFonts w:ascii="Times New Roman" w:hAnsi="Times New Roman" w:cs="Times New Roman"/>
          <w:sz w:val="28"/>
          <w:szCs w:val="28"/>
          <w:lang w:val="uk-UA"/>
        </w:rPr>
        <w:t xml:space="preserve">URL: </w:t>
      </w:r>
      <w:hyperlink r:id="rId100" w:history="1">
        <w:r w:rsidRPr="00BE3EA6">
          <w:rPr>
            <w:rStyle w:val="a7"/>
            <w:rFonts w:ascii="Times New Roman" w:hAnsi="Times New Roman" w:cs="Times New Roman"/>
            <w:color w:val="auto"/>
            <w:sz w:val="28"/>
            <w:szCs w:val="28"/>
            <w:u w:val="none"/>
            <w:lang w:val="uk-UA"/>
          </w:rPr>
          <w:t>https://isla.ua/ru/</w:t>
        </w:r>
      </w:hyperlink>
      <w:r w:rsidRPr="00BE3EA6">
        <w:rPr>
          <w:rFonts w:ascii="Times New Roman" w:hAnsi="Times New Roman" w:cs="Times New Roman"/>
          <w:sz w:val="28"/>
          <w:szCs w:val="28"/>
          <w:lang w:val="uk-UA"/>
        </w:rPr>
        <w:t xml:space="preserve"> </w:t>
      </w:r>
      <w:r w:rsidRPr="00BE3EA6">
        <w:rPr>
          <w:rStyle w:val="a7"/>
          <w:rFonts w:ascii="Times New Roman" w:hAnsi="Times New Roman" w:cs="Times New Roman"/>
          <w:color w:val="auto"/>
          <w:sz w:val="28"/>
          <w:szCs w:val="28"/>
          <w:u w:val="none"/>
          <w:lang w:val="uk-UA"/>
        </w:rPr>
        <w:t>(дата звернення: 15.09.2021).</w:t>
      </w:r>
    </w:p>
    <w:p w14:paraId="1A73BE9B"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lastRenderedPageBreak/>
        <w:t xml:space="preserve">Тверитникова И.С., Кирш И.А., Федоренко Б.Н. Разработка технологии по переработки отходов упаковки без их сортировки. </w:t>
      </w:r>
      <w:r w:rsidRPr="00BE3EA6">
        <w:rPr>
          <w:rFonts w:ascii="Times New Roman" w:hAnsi="Times New Roman" w:cs="Times New Roman"/>
          <w:i/>
          <w:iCs/>
          <w:sz w:val="28"/>
          <w:szCs w:val="28"/>
          <w:lang w:val="uk-UA"/>
        </w:rPr>
        <w:t>Техника и технология пищевых производств.</w:t>
      </w:r>
      <w:r w:rsidRPr="00BE3EA6">
        <w:rPr>
          <w:rFonts w:ascii="Times New Roman" w:hAnsi="Times New Roman" w:cs="Times New Roman"/>
          <w:sz w:val="28"/>
          <w:szCs w:val="28"/>
          <w:lang w:val="uk-UA"/>
        </w:rPr>
        <w:t xml:space="preserve"> 2019. № 49. № 1 С. 135–143. </w:t>
      </w:r>
      <w:bookmarkStart w:id="50" w:name="_Hlk87823533"/>
      <w:r w:rsidRPr="00BE3EA6">
        <w:rPr>
          <w:rFonts w:ascii="Times New Roman" w:hAnsi="Times New Roman" w:cs="Times New Roman"/>
          <w:sz w:val="28"/>
          <w:szCs w:val="28"/>
          <w:lang w:val="uk-UA"/>
        </w:rPr>
        <w:t>URL:</w:t>
      </w:r>
      <w:bookmarkEnd w:id="50"/>
      <w:r w:rsidRPr="00BE3EA6">
        <w:rPr>
          <w:rFonts w:ascii="Times New Roman" w:hAnsi="Times New Roman" w:cs="Times New Roman"/>
          <w:sz w:val="28"/>
          <w:szCs w:val="28"/>
          <w:lang w:val="uk-UA"/>
        </w:rPr>
        <w:t xml:space="preserve"> </w:t>
      </w:r>
      <w:hyperlink r:id="rId101" w:history="1">
        <w:r w:rsidRPr="00BE3EA6">
          <w:rPr>
            <w:rStyle w:val="a7"/>
            <w:rFonts w:ascii="Times New Roman" w:hAnsi="Times New Roman" w:cs="Times New Roman"/>
            <w:color w:val="auto"/>
            <w:sz w:val="28"/>
            <w:szCs w:val="28"/>
            <w:u w:val="none"/>
          </w:rPr>
          <w:t>https://www.researchgate.net/publication/334038223_Polyolefin-Based_Multilayer_Packaging_Material_Modified_by_Ethylene_Propylene_Copolymer_in_Food_Storage</w:t>
        </w:r>
      </w:hyperlink>
      <w:r w:rsidRPr="00BE3EA6">
        <w:rPr>
          <w:rFonts w:ascii="Times New Roman" w:hAnsi="Times New Roman" w:cs="Times New Roman"/>
          <w:sz w:val="28"/>
          <w:szCs w:val="28"/>
          <w:lang w:val="uk-UA"/>
        </w:rPr>
        <w:t xml:space="preserve"> </w:t>
      </w:r>
      <w:r w:rsidRPr="00BE3EA6">
        <w:rPr>
          <w:rFonts w:ascii="Times New Roman" w:hAnsi="Times New Roman" w:cs="Times New Roman"/>
          <w:sz w:val="28"/>
          <w:szCs w:val="28"/>
        </w:rPr>
        <w:t xml:space="preserve"> </w:t>
      </w:r>
      <w:r w:rsidRPr="00BE3EA6">
        <w:rPr>
          <w:rFonts w:ascii="Times New Roman" w:hAnsi="Times New Roman" w:cs="Times New Roman"/>
          <w:sz w:val="28"/>
          <w:szCs w:val="28"/>
          <w:lang w:val="uk-UA"/>
        </w:rPr>
        <w:t>(дата звернення: 15.09.2021).</w:t>
      </w:r>
    </w:p>
    <w:p w14:paraId="6563FFC5"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Берлинский стартап по сбору и переработке кофейного жмыха в посуду, компании Recycle Юлиана Лехнера. URL: </w:t>
      </w:r>
      <w:hyperlink r:id="rId102" w:history="1">
        <w:r w:rsidRPr="00BE3EA6">
          <w:rPr>
            <w:rStyle w:val="a7"/>
            <w:rFonts w:ascii="Times New Roman" w:hAnsi="Times New Roman" w:cs="Times New Roman"/>
            <w:color w:val="auto"/>
            <w:sz w:val="28"/>
            <w:szCs w:val="28"/>
            <w:u w:val="none"/>
            <w:lang w:val="uk-UA"/>
          </w:rPr>
          <w:t>http://surl.li/rghm</w:t>
        </w:r>
      </w:hyperlink>
      <w:r w:rsidRPr="00BE3EA6">
        <w:rPr>
          <w:rFonts w:ascii="Times New Roman" w:hAnsi="Times New Roman" w:cs="Times New Roman"/>
          <w:sz w:val="28"/>
          <w:szCs w:val="28"/>
          <w:lang w:val="uk-UA"/>
        </w:rPr>
        <w:t xml:space="preserve"> (дата звернення: 15.09.2021).</w:t>
      </w:r>
    </w:p>
    <w:p w14:paraId="48582300"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Сбор и переработка кофейной гущи в биотопливо (брикеты и дизель) компанией Bio-bean. URL: </w:t>
      </w:r>
      <w:hyperlink r:id="rId103" w:history="1">
        <w:r w:rsidRPr="00BE3EA6">
          <w:rPr>
            <w:rStyle w:val="a7"/>
            <w:rFonts w:ascii="Times New Roman" w:hAnsi="Times New Roman" w:cs="Times New Roman"/>
            <w:color w:val="auto"/>
            <w:sz w:val="28"/>
            <w:szCs w:val="28"/>
            <w:u w:val="none"/>
            <w:lang w:val="uk-UA"/>
          </w:rPr>
          <w:t>http://surl.li/rghq</w:t>
        </w:r>
      </w:hyperlink>
      <w:r w:rsidRPr="00BE3EA6">
        <w:rPr>
          <w:rFonts w:ascii="Times New Roman" w:hAnsi="Times New Roman" w:cs="Times New Roman"/>
          <w:sz w:val="28"/>
          <w:szCs w:val="28"/>
          <w:lang w:val="uk-UA"/>
        </w:rPr>
        <w:t xml:space="preserve"> (дата звернення: 15.09.2021).</w:t>
      </w:r>
    </w:p>
    <w:p w14:paraId="78438931"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MG Recycling MG MATRIX400. URL:  </w:t>
      </w:r>
      <w:hyperlink r:id="rId104" w:history="1">
        <w:r w:rsidRPr="00BE3EA6">
          <w:rPr>
            <w:rStyle w:val="a7"/>
            <w:rFonts w:ascii="Times New Roman" w:hAnsi="Times New Roman" w:cs="Times New Roman"/>
            <w:color w:val="auto"/>
            <w:sz w:val="28"/>
            <w:szCs w:val="28"/>
            <w:u w:val="none"/>
            <w:lang w:val="uk-UA"/>
          </w:rPr>
          <w:t>https://mgrecycling.it/en/prodotto/custom-made-lines/</w:t>
        </w:r>
      </w:hyperlink>
      <w:r w:rsidRPr="00BE3EA6">
        <w:rPr>
          <w:rFonts w:ascii="Times New Roman" w:hAnsi="Times New Roman" w:cs="Times New Roman"/>
          <w:sz w:val="28"/>
          <w:szCs w:val="28"/>
          <w:lang w:val="uk-UA"/>
        </w:rPr>
        <w:t xml:space="preserve"> (дата звернення: 15.09.2021).</w:t>
      </w:r>
    </w:p>
    <w:p w14:paraId="51F326F8"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Производство полимерной гранулы ПВД</w:t>
      </w:r>
      <w:r w:rsidRPr="00BE3EA6">
        <w:rPr>
          <w:rFonts w:ascii="Times New Roman" w:hAnsi="Times New Roman" w:cs="Times New Roman"/>
          <w:sz w:val="28"/>
          <w:szCs w:val="28"/>
        </w:rPr>
        <w:t>.</w:t>
      </w:r>
      <w:r w:rsidRPr="00BE3EA6">
        <w:rPr>
          <w:rFonts w:ascii="Times New Roman" w:hAnsi="Times New Roman" w:cs="Times New Roman"/>
          <w:sz w:val="28"/>
          <w:szCs w:val="28"/>
          <w:lang w:val="uk-UA"/>
        </w:rPr>
        <w:t xml:space="preserve"> URL:  </w:t>
      </w:r>
      <w:hyperlink r:id="rId105" w:history="1">
        <w:r w:rsidRPr="00BE3EA6">
          <w:rPr>
            <w:rStyle w:val="a7"/>
            <w:rFonts w:ascii="Times New Roman" w:hAnsi="Times New Roman" w:cs="Times New Roman"/>
            <w:color w:val="auto"/>
            <w:sz w:val="28"/>
            <w:szCs w:val="28"/>
            <w:u w:val="none"/>
            <w:lang w:val="uk-UA"/>
          </w:rPr>
          <w:t>https://lion-recycling.com.ua/proizvodstvo-polimernoj-granuly-pvd/</w:t>
        </w:r>
      </w:hyperlink>
      <w:r w:rsidRPr="00BE3EA6">
        <w:rPr>
          <w:rFonts w:ascii="Times New Roman" w:hAnsi="Times New Roman" w:cs="Times New Roman"/>
          <w:sz w:val="28"/>
          <w:szCs w:val="28"/>
          <w:lang w:val="uk-UA"/>
        </w:rPr>
        <w:t xml:space="preserve"> (дата звернення: 15.09.2021).</w:t>
      </w:r>
    </w:p>
    <w:p w14:paraId="782ACFD5"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Алюминиевая пудра (порошок)</w:t>
      </w:r>
      <w:r w:rsidRPr="00BE3EA6">
        <w:rPr>
          <w:rFonts w:ascii="Times New Roman" w:hAnsi="Times New Roman" w:cs="Times New Roman"/>
          <w:sz w:val="28"/>
          <w:szCs w:val="28"/>
        </w:rPr>
        <w:t>.</w:t>
      </w:r>
      <w:r w:rsidRPr="00BE3EA6">
        <w:rPr>
          <w:rFonts w:ascii="Times New Roman" w:hAnsi="Times New Roman" w:cs="Times New Roman"/>
          <w:sz w:val="28"/>
          <w:szCs w:val="28"/>
          <w:lang w:val="uk-UA"/>
        </w:rPr>
        <w:t xml:space="preserve"> URL: </w:t>
      </w:r>
      <w:hyperlink r:id="rId106" w:anchor=":~:text=Алюминиевая%20пудра%20—%20высокодисперсный%20порошок%20алюминия,алюминиевый%20порошок%20и%20алюминиевую%20пудру" w:history="1">
        <w:r w:rsidRPr="00BE3EA6">
          <w:rPr>
            <w:rStyle w:val="a7"/>
            <w:rFonts w:ascii="Times New Roman" w:hAnsi="Times New Roman" w:cs="Times New Roman"/>
            <w:color w:val="auto"/>
            <w:sz w:val="28"/>
            <w:szCs w:val="28"/>
            <w:u w:val="none"/>
            <w:lang w:val="uk-UA"/>
          </w:rPr>
          <w:t>https://ru.wikipedia.org/wiki/Алюминиевая_пудра#:~:text=Алюминиевая%20пудра%20—%20высокодисперсный%20порошок%20алюминия,алюминиевый%20порошок%20и%20алюминиевую%20пудру</w:t>
        </w:r>
      </w:hyperlink>
      <w:r w:rsidRPr="00BE3EA6">
        <w:rPr>
          <w:rFonts w:ascii="Times New Roman" w:hAnsi="Times New Roman" w:cs="Times New Roman"/>
          <w:sz w:val="28"/>
          <w:szCs w:val="28"/>
          <w:lang w:val="uk-UA"/>
        </w:rPr>
        <w:t xml:space="preserve"> (дата звернення: 15.09.2021).</w:t>
      </w:r>
    </w:p>
    <w:p w14:paraId="1D74131F"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Виробнича лінія виробництва філаменту для 3</w:t>
      </w:r>
      <w:r w:rsidRPr="00BE3EA6">
        <w:rPr>
          <w:rFonts w:ascii="Times New Roman" w:hAnsi="Times New Roman" w:cs="Times New Roman"/>
          <w:sz w:val="28"/>
          <w:szCs w:val="28"/>
          <w:lang w:val="en-US"/>
        </w:rPr>
        <w:t>D</w:t>
      </w:r>
      <w:r w:rsidRPr="00BE3EA6">
        <w:rPr>
          <w:rFonts w:ascii="Times New Roman" w:hAnsi="Times New Roman" w:cs="Times New Roman"/>
          <w:sz w:val="28"/>
          <w:szCs w:val="28"/>
        </w:rPr>
        <w:t>-</w:t>
      </w:r>
      <w:r w:rsidRPr="00BE3EA6">
        <w:rPr>
          <w:rFonts w:ascii="Times New Roman" w:hAnsi="Times New Roman" w:cs="Times New Roman"/>
          <w:sz w:val="28"/>
          <w:szCs w:val="28"/>
          <w:lang w:val="uk-UA"/>
        </w:rPr>
        <w:t>принтеру</w:t>
      </w:r>
      <w:r w:rsidRPr="00BE3EA6">
        <w:rPr>
          <w:rFonts w:ascii="Times New Roman" w:hAnsi="Times New Roman" w:cs="Times New Roman"/>
          <w:sz w:val="28"/>
          <w:szCs w:val="28"/>
        </w:rPr>
        <w:t>.</w:t>
      </w:r>
      <w:r w:rsidRPr="00BE3EA6">
        <w:rPr>
          <w:rFonts w:ascii="Times New Roman" w:hAnsi="Times New Roman" w:cs="Times New Roman"/>
          <w:sz w:val="28"/>
          <w:szCs w:val="28"/>
          <w:lang w:val="uk-UA"/>
        </w:rPr>
        <w:t xml:space="preserve"> URL: </w:t>
      </w:r>
      <w:hyperlink r:id="rId107" w:history="1">
        <w:r w:rsidRPr="00BE3EA6">
          <w:rPr>
            <w:rStyle w:val="a7"/>
            <w:rFonts w:ascii="Times New Roman" w:hAnsi="Times New Roman" w:cs="Times New Roman"/>
            <w:color w:val="auto"/>
            <w:sz w:val="28"/>
            <w:szCs w:val="28"/>
            <w:u w:val="none"/>
            <w:lang w:val="uk-UA"/>
          </w:rPr>
          <w:t>https://labexpert.eu/catalog/linii_filamenta_dlya_3d_printerov/365/</w:t>
        </w:r>
      </w:hyperlink>
      <w:r w:rsidRPr="00BE3EA6">
        <w:rPr>
          <w:rFonts w:ascii="Times New Roman" w:hAnsi="Times New Roman" w:cs="Times New Roman"/>
          <w:sz w:val="28"/>
          <w:szCs w:val="28"/>
          <w:lang w:val="uk-UA"/>
        </w:rPr>
        <w:t xml:space="preserve"> (дата звернення: 15.09.2021).</w:t>
      </w:r>
    </w:p>
    <w:p w14:paraId="090E3FBE"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Все, что вы хотели узнать о 3D принтерах. URL: </w:t>
      </w:r>
      <w:hyperlink r:id="rId108" w:history="1">
        <w:r w:rsidRPr="00BE3EA6">
          <w:rPr>
            <w:rStyle w:val="a7"/>
            <w:rFonts w:ascii="Times New Roman" w:hAnsi="Times New Roman" w:cs="Times New Roman"/>
            <w:color w:val="auto"/>
            <w:sz w:val="28"/>
            <w:szCs w:val="28"/>
            <w:u w:val="none"/>
            <w:lang w:val="uk-UA"/>
          </w:rPr>
          <w:t>https://3dprintstory.org/kak-izgotavlivayut-filament-material-dlya-3d-pechati</w:t>
        </w:r>
      </w:hyperlink>
      <w:r w:rsidRPr="00BE3EA6">
        <w:rPr>
          <w:rFonts w:ascii="Times New Roman" w:hAnsi="Times New Roman" w:cs="Times New Roman"/>
          <w:sz w:val="28"/>
          <w:szCs w:val="28"/>
          <w:lang w:val="uk-UA"/>
        </w:rPr>
        <w:t xml:space="preserve"> (дата звернення: 15.09.2021).</w:t>
      </w:r>
    </w:p>
    <w:p w14:paraId="02B00756"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lastRenderedPageBreak/>
        <w:t>Линия по производству пеллет из отходов</w:t>
      </w:r>
      <w:r w:rsidRPr="00BE3EA6">
        <w:rPr>
          <w:rFonts w:ascii="Times New Roman" w:hAnsi="Times New Roman" w:cs="Times New Roman"/>
          <w:sz w:val="28"/>
          <w:szCs w:val="28"/>
        </w:rPr>
        <w:t xml:space="preserve">. </w:t>
      </w:r>
      <w:r w:rsidRPr="00BE3EA6">
        <w:rPr>
          <w:rFonts w:ascii="Times New Roman" w:hAnsi="Times New Roman" w:cs="Times New Roman"/>
          <w:sz w:val="28"/>
          <w:szCs w:val="28"/>
          <w:lang w:val="uk-UA"/>
        </w:rPr>
        <w:t>URL:</w:t>
      </w:r>
      <w:r w:rsidRPr="00BE3EA6">
        <w:rPr>
          <w:rFonts w:ascii="Times New Roman" w:hAnsi="Times New Roman" w:cs="Times New Roman"/>
          <w:sz w:val="28"/>
          <w:szCs w:val="28"/>
        </w:rPr>
        <w:t xml:space="preserve"> </w:t>
      </w:r>
      <w:hyperlink r:id="rId109" w:history="1">
        <w:r w:rsidRPr="00BE3EA6">
          <w:rPr>
            <w:rStyle w:val="a7"/>
            <w:rFonts w:ascii="Times New Roman" w:hAnsi="Times New Roman" w:cs="Times New Roman"/>
            <w:color w:val="auto"/>
            <w:sz w:val="28"/>
            <w:szCs w:val="28"/>
            <w:u w:val="none"/>
          </w:rPr>
          <w:t>https://artmash.ua/ru/product/liniya-po-proizvodstvu-pellet-iz-othodov-podsolnechnika</w:t>
        </w:r>
      </w:hyperlink>
      <w:r w:rsidRPr="00BE3EA6">
        <w:rPr>
          <w:rFonts w:ascii="Times New Roman" w:hAnsi="Times New Roman" w:cs="Times New Roman"/>
          <w:sz w:val="28"/>
          <w:szCs w:val="28"/>
        </w:rPr>
        <w:t xml:space="preserve">  </w:t>
      </w:r>
      <w:r w:rsidRPr="00BE3EA6">
        <w:rPr>
          <w:rFonts w:ascii="Times New Roman" w:hAnsi="Times New Roman" w:cs="Times New Roman"/>
          <w:sz w:val="28"/>
          <w:szCs w:val="28"/>
          <w:lang w:val="uk-UA"/>
        </w:rPr>
        <w:t>(дата звернення: 15.09.2021).</w:t>
      </w:r>
    </w:p>
    <w:p w14:paraId="36162145" w14:textId="77777777"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 xml:space="preserve">Выбросить нельзя использовать. Как еще можно применить спитый кофе? 5 эко-изобретений из кофе! URL: </w:t>
      </w:r>
      <w:hyperlink r:id="rId110" w:history="1">
        <w:r w:rsidRPr="00BE3EA6">
          <w:rPr>
            <w:rStyle w:val="a7"/>
            <w:rFonts w:ascii="Times New Roman" w:hAnsi="Times New Roman" w:cs="Times New Roman"/>
            <w:color w:val="auto"/>
            <w:sz w:val="28"/>
            <w:szCs w:val="28"/>
            <w:u w:val="none"/>
            <w:lang w:val="uk-UA"/>
          </w:rPr>
          <w:t>https://www.vanlang.ru/our-articles/vybrasyvat_nelzya_ispolzovat/</w:t>
        </w:r>
      </w:hyperlink>
      <w:r w:rsidRPr="00BE3EA6">
        <w:rPr>
          <w:rFonts w:ascii="Times New Roman" w:hAnsi="Times New Roman" w:cs="Times New Roman"/>
          <w:sz w:val="28"/>
          <w:szCs w:val="28"/>
          <w:lang w:val="uk-UA"/>
        </w:rPr>
        <w:t xml:space="preserve"> (дата звернення: 15.09.2021).</w:t>
      </w:r>
    </w:p>
    <w:p w14:paraId="0A07224C" w14:textId="54DB7CCC" w:rsidR="00EA1526" w:rsidRPr="00BE3EA6" w:rsidRDefault="00EA1526" w:rsidP="00EA1526">
      <w:pPr>
        <w:pStyle w:val="a4"/>
        <w:numPr>
          <w:ilvl w:val="0"/>
          <w:numId w:val="12"/>
        </w:numPr>
        <w:spacing w:after="0" w:line="360" w:lineRule="auto"/>
        <w:ind w:left="0" w:firstLine="709"/>
        <w:jc w:val="both"/>
        <w:rPr>
          <w:rFonts w:ascii="Times New Roman" w:hAnsi="Times New Roman" w:cs="Times New Roman"/>
          <w:sz w:val="28"/>
          <w:szCs w:val="28"/>
          <w:lang w:val="uk-UA"/>
        </w:rPr>
      </w:pPr>
      <w:r w:rsidRPr="00BE3EA6">
        <w:rPr>
          <w:rFonts w:ascii="Times New Roman" w:hAnsi="Times New Roman" w:cs="Times New Roman"/>
          <w:sz w:val="28"/>
          <w:szCs w:val="28"/>
          <w:lang w:val="uk-UA"/>
        </w:rPr>
        <w:t>Сафронов С. О.  Порівняльний аналіз критеріїв оцінки</w:t>
      </w:r>
      <w:r w:rsidR="00E6111F">
        <w:rPr>
          <w:rFonts w:ascii="Times New Roman" w:hAnsi="Times New Roman" w:cs="Times New Roman"/>
          <w:sz w:val="28"/>
          <w:szCs w:val="28"/>
          <w:lang w:val="uk-UA"/>
        </w:rPr>
        <w:t xml:space="preserve"> ефективності інвестиційних проє</w:t>
      </w:r>
      <w:r w:rsidRPr="00BE3EA6">
        <w:rPr>
          <w:rFonts w:ascii="Times New Roman" w:hAnsi="Times New Roman" w:cs="Times New Roman"/>
          <w:sz w:val="28"/>
          <w:szCs w:val="28"/>
          <w:lang w:val="uk-UA"/>
        </w:rPr>
        <w:t>ктів</w:t>
      </w:r>
      <w:r w:rsidRPr="00E6111F">
        <w:rPr>
          <w:rFonts w:ascii="Times New Roman" w:hAnsi="Times New Roman" w:cs="Times New Roman"/>
          <w:sz w:val="28"/>
          <w:szCs w:val="28"/>
          <w:lang w:val="uk-UA"/>
        </w:rPr>
        <w:t xml:space="preserve">. </w:t>
      </w:r>
      <w:r w:rsidRPr="00BE3EA6">
        <w:rPr>
          <w:rFonts w:ascii="Times New Roman" w:hAnsi="Times New Roman" w:cs="Times New Roman"/>
          <w:i/>
          <w:iCs/>
          <w:sz w:val="28"/>
          <w:szCs w:val="28"/>
          <w:lang w:val="uk-UA"/>
        </w:rPr>
        <w:t>Інвестиції: практика та досвід</w:t>
      </w:r>
      <w:r w:rsidRPr="00BE3EA6">
        <w:rPr>
          <w:rFonts w:ascii="Times New Roman" w:hAnsi="Times New Roman" w:cs="Times New Roman"/>
          <w:sz w:val="28"/>
          <w:szCs w:val="28"/>
          <w:lang w:val="uk-UA"/>
        </w:rPr>
        <w:t>. Київ</w:t>
      </w:r>
      <w:r w:rsidRPr="00BE3EA6">
        <w:rPr>
          <w:rFonts w:ascii="Times New Roman" w:hAnsi="Times New Roman" w:cs="Times New Roman"/>
          <w:sz w:val="28"/>
          <w:szCs w:val="28"/>
        </w:rPr>
        <w:t xml:space="preserve">. </w:t>
      </w:r>
      <w:r w:rsidRPr="00BE3EA6">
        <w:rPr>
          <w:rFonts w:ascii="Times New Roman" w:hAnsi="Times New Roman" w:cs="Times New Roman"/>
          <w:sz w:val="28"/>
          <w:szCs w:val="28"/>
          <w:lang w:val="uk-UA"/>
        </w:rPr>
        <w:t xml:space="preserve">2013. № 13. С. 36-39. URL:  </w:t>
      </w:r>
      <w:hyperlink r:id="rId111" w:history="1">
        <w:r w:rsidRPr="00BE3EA6">
          <w:rPr>
            <w:rStyle w:val="a7"/>
            <w:rFonts w:ascii="Times New Roman" w:hAnsi="Times New Roman" w:cs="Times New Roman"/>
            <w:color w:val="auto"/>
            <w:sz w:val="28"/>
            <w:szCs w:val="28"/>
            <w:u w:val="none"/>
            <w:lang w:val="uk-UA"/>
          </w:rPr>
          <w:t>http://www.investplan.com.ua/pdf/13_2013/10.pdf</w:t>
        </w:r>
      </w:hyperlink>
      <w:r w:rsidRPr="00BE3EA6">
        <w:rPr>
          <w:rFonts w:ascii="Times New Roman" w:hAnsi="Times New Roman" w:cs="Times New Roman"/>
          <w:sz w:val="28"/>
          <w:szCs w:val="28"/>
          <w:lang w:val="uk-UA"/>
        </w:rPr>
        <w:t xml:space="preserve"> (дата звернення: 15.09.2021).</w:t>
      </w:r>
    </w:p>
    <w:p w14:paraId="35C3ACAF" w14:textId="11CBB4F3" w:rsidR="00DA7A90" w:rsidRDefault="00DA7A90" w:rsidP="00DA7A90">
      <w:pPr>
        <w:spacing w:after="0" w:line="360" w:lineRule="auto"/>
        <w:jc w:val="both"/>
        <w:rPr>
          <w:rFonts w:ascii="Times New Roman" w:hAnsi="Times New Roman" w:cs="Times New Roman"/>
          <w:color w:val="000000" w:themeColor="text1"/>
          <w:sz w:val="28"/>
          <w:szCs w:val="28"/>
          <w:lang w:val="uk-UA"/>
        </w:rPr>
      </w:pPr>
    </w:p>
    <w:p w14:paraId="5B2E1155" w14:textId="77777777" w:rsidR="004E7E2B" w:rsidRDefault="004E7E2B" w:rsidP="00127FAC">
      <w:pPr>
        <w:pStyle w:val="2"/>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br w:type="page"/>
      </w:r>
    </w:p>
    <w:p w14:paraId="77886B64" w14:textId="3EED8D4E" w:rsidR="00B35629" w:rsidRPr="00B5293E" w:rsidRDefault="008247AA" w:rsidP="00B5293E">
      <w:pPr>
        <w:pStyle w:val="1"/>
        <w:spacing w:after="240" w:line="360" w:lineRule="auto"/>
        <w:jc w:val="center"/>
        <w:rPr>
          <w:rFonts w:ascii="Times New Roman" w:hAnsi="Times New Roman" w:cs="Times New Roman"/>
          <w:b/>
          <w:bCs/>
          <w:color w:val="000000" w:themeColor="text1"/>
          <w:sz w:val="28"/>
          <w:szCs w:val="28"/>
          <w:lang w:val="uk-UA"/>
        </w:rPr>
      </w:pPr>
      <w:bookmarkStart w:id="51" w:name="_Toc89423972"/>
      <w:r w:rsidRPr="00B5293E">
        <w:rPr>
          <w:rFonts w:ascii="Times New Roman" w:hAnsi="Times New Roman" w:cs="Times New Roman"/>
          <w:b/>
          <w:bCs/>
          <w:color w:val="000000" w:themeColor="text1"/>
          <w:sz w:val="28"/>
          <w:szCs w:val="28"/>
          <w:lang w:val="uk-UA"/>
        </w:rPr>
        <w:lastRenderedPageBreak/>
        <w:t>ДОДАТК</w:t>
      </w:r>
      <w:r w:rsidR="00B35629" w:rsidRPr="00B5293E">
        <w:rPr>
          <w:rFonts w:ascii="Times New Roman" w:hAnsi="Times New Roman" w:cs="Times New Roman"/>
          <w:b/>
          <w:bCs/>
          <w:color w:val="000000" w:themeColor="text1"/>
          <w:sz w:val="28"/>
          <w:szCs w:val="28"/>
          <w:lang w:val="uk-UA"/>
        </w:rPr>
        <w:t>И</w:t>
      </w:r>
      <w:bookmarkEnd w:id="51"/>
    </w:p>
    <w:p w14:paraId="201F337B" w14:textId="122CA666" w:rsidR="004E7E2B" w:rsidRPr="001E4CD3" w:rsidRDefault="00C45882" w:rsidP="009D1FCA">
      <w:pPr>
        <w:pStyle w:val="2"/>
        <w:spacing w:before="0" w:line="360" w:lineRule="auto"/>
        <w:jc w:val="center"/>
        <w:rPr>
          <w:rFonts w:ascii="Times New Roman" w:hAnsi="Times New Roman" w:cs="Times New Roman"/>
          <w:b w:val="0"/>
          <w:bCs w:val="0"/>
          <w:color w:val="000000" w:themeColor="text1"/>
          <w:sz w:val="28"/>
          <w:szCs w:val="28"/>
          <w:lang w:val="uk-UA"/>
        </w:rPr>
      </w:pPr>
      <w:bookmarkStart w:id="52" w:name="_Toc89423973"/>
      <w:r w:rsidRPr="001E4CD3">
        <w:rPr>
          <w:rFonts w:ascii="Times New Roman" w:hAnsi="Times New Roman" w:cs="Times New Roman"/>
          <w:b w:val="0"/>
          <w:bCs w:val="0"/>
          <w:color w:val="000000" w:themeColor="text1"/>
          <w:sz w:val="28"/>
          <w:szCs w:val="28"/>
          <w:lang w:val="uk-UA"/>
        </w:rPr>
        <w:t>ДОДАТОК А</w:t>
      </w:r>
      <w:bookmarkEnd w:id="52"/>
    </w:p>
    <w:p w14:paraId="30AF137B" w14:textId="19819457" w:rsidR="001E4CD3" w:rsidRDefault="009D1FCA" w:rsidP="009D1FCA">
      <w:pPr>
        <w:spacing w:after="0" w:line="360" w:lineRule="auto"/>
        <w:ind w:firstLine="709"/>
        <w:jc w:val="center"/>
        <w:rPr>
          <w:rFonts w:ascii="Times New Roman" w:hAnsi="Times New Roman" w:cs="Times New Roman"/>
          <w:color w:val="000000" w:themeColor="text1"/>
          <w:sz w:val="28"/>
          <w:szCs w:val="28"/>
          <w:lang w:val="uk-UA"/>
        </w:rPr>
      </w:pPr>
      <w:r>
        <w:rPr>
          <w:rFonts w:ascii="Times New Roman" w:hAnsi="Times New Roman" w:cs="Times New Roman"/>
          <w:sz w:val="28"/>
          <w:szCs w:val="28"/>
          <w:lang w:val="uk-UA"/>
        </w:rPr>
        <w:t xml:space="preserve">Таблиця А.1 – </w:t>
      </w:r>
      <w:r w:rsidR="002D3A8E" w:rsidRPr="002D3A8E">
        <w:rPr>
          <w:rFonts w:ascii="Times New Roman" w:hAnsi="Times New Roman" w:cs="Times New Roman"/>
          <w:sz w:val="28"/>
          <w:szCs w:val="28"/>
          <w:lang w:val="uk-UA"/>
        </w:rPr>
        <w:t>Соціально-екологічні</w:t>
      </w:r>
      <w:r>
        <w:rPr>
          <w:rFonts w:ascii="Times New Roman" w:hAnsi="Times New Roman" w:cs="Times New Roman"/>
          <w:sz w:val="28"/>
          <w:szCs w:val="28"/>
          <w:lang w:val="uk-UA"/>
        </w:rPr>
        <w:t xml:space="preserve"> </w:t>
      </w:r>
      <w:r w:rsidR="002D3A8E" w:rsidRPr="002D3A8E">
        <w:rPr>
          <w:rFonts w:ascii="Times New Roman" w:hAnsi="Times New Roman" w:cs="Times New Roman"/>
          <w:sz w:val="28"/>
          <w:szCs w:val="28"/>
          <w:lang w:val="uk-UA"/>
        </w:rPr>
        <w:t xml:space="preserve"> програми стійкості міжнародних компаній </w:t>
      </w:r>
      <w:r w:rsidR="002D3A8E" w:rsidRPr="002D3A8E">
        <w:rPr>
          <w:rFonts w:ascii="Times New Roman" w:hAnsi="Times New Roman" w:cs="Times New Roman"/>
          <w:color w:val="000000" w:themeColor="text1"/>
          <w:sz w:val="28"/>
          <w:szCs w:val="28"/>
          <w:lang w:val="uk-UA"/>
        </w:rPr>
        <w:t>Nestle, Jacobs Douwe Egberts B.V., Starbucks</w:t>
      </w:r>
    </w:p>
    <w:tbl>
      <w:tblPr>
        <w:tblStyle w:val="a6"/>
        <w:tblW w:w="0" w:type="auto"/>
        <w:tblLook w:val="04A0" w:firstRow="1" w:lastRow="0" w:firstColumn="1" w:lastColumn="0" w:noHBand="0" w:noVBand="1"/>
      </w:tblPr>
      <w:tblGrid>
        <w:gridCol w:w="3690"/>
        <w:gridCol w:w="2930"/>
        <w:gridCol w:w="3007"/>
      </w:tblGrid>
      <w:tr w:rsidR="002D3A8E" w:rsidRPr="002D3A8E" w14:paraId="61C9843C" w14:textId="77777777" w:rsidTr="002D3A8E">
        <w:tc>
          <w:tcPr>
            <w:tcW w:w="3794" w:type="dxa"/>
          </w:tcPr>
          <w:p w14:paraId="1AEBFAB7" w14:textId="6BD6A699" w:rsidR="002D3A8E" w:rsidRPr="002D3A8E" w:rsidRDefault="002D3A8E" w:rsidP="002D3A8E">
            <w:pPr>
              <w:jc w:val="center"/>
              <w:rPr>
                <w:rFonts w:ascii="Times New Roman" w:hAnsi="Times New Roman" w:cs="Times New Roman"/>
                <w:sz w:val="20"/>
                <w:szCs w:val="20"/>
              </w:rPr>
            </w:pPr>
            <w:r w:rsidRPr="002D3A8E">
              <w:rPr>
                <w:rFonts w:ascii="Times New Roman" w:hAnsi="Times New Roman" w:cs="Times New Roman"/>
                <w:sz w:val="20"/>
                <w:szCs w:val="20"/>
              </w:rPr>
              <w:t>Nestle</w:t>
            </w:r>
          </w:p>
        </w:tc>
        <w:tc>
          <w:tcPr>
            <w:tcW w:w="2977" w:type="dxa"/>
          </w:tcPr>
          <w:p w14:paraId="69FE0E0D" w14:textId="3AFFD241" w:rsidR="002D3A8E" w:rsidRPr="009D070F" w:rsidRDefault="002D3A8E" w:rsidP="002D3A8E">
            <w:pPr>
              <w:jc w:val="center"/>
              <w:rPr>
                <w:rFonts w:ascii="Times New Roman" w:hAnsi="Times New Roman" w:cs="Times New Roman"/>
                <w:sz w:val="20"/>
                <w:szCs w:val="20"/>
                <w:lang w:val="en-US"/>
              </w:rPr>
            </w:pPr>
            <w:r w:rsidRPr="009D070F">
              <w:rPr>
                <w:rFonts w:ascii="Times New Roman" w:hAnsi="Times New Roman" w:cs="Times New Roman"/>
                <w:sz w:val="20"/>
                <w:szCs w:val="20"/>
                <w:lang w:val="en-US"/>
              </w:rPr>
              <w:t>Jacobs Douwe Egberts B.V.</w:t>
            </w:r>
          </w:p>
        </w:tc>
        <w:tc>
          <w:tcPr>
            <w:tcW w:w="3082" w:type="dxa"/>
          </w:tcPr>
          <w:p w14:paraId="526E052E" w14:textId="19D718CB" w:rsidR="002D3A8E" w:rsidRPr="002D3A8E" w:rsidRDefault="002D3A8E" w:rsidP="002D3A8E">
            <w:pPr>
              <w:jc w:val="center"/>
              <w:rPr>
                <w:rFonts w:ascii="Times New Roman" w:hAnsi="Times New Roman" w:cs="Times New Roman"/>
                <w:sz w:val="20"/>
                <w:szCs w:val="20"/>
              </w:rPr>
            </w:pPr>
            <w:r w:rsidRPr="002D3A8E">
              <w:rPr>
                <w:rFonts w:ascii="Times New Roman" w:hAnsi="Times New Roman" w:cs="Times New Roman"/>
                <w:sz w:val="20"/>
                <w:szCs w:val="20"/>
              </w:rPr>
              <w:t>Starbucks</w:t>
            </w:r>
          </w:p>
        </w:tc>
      </w:tr>
      <w:tr w:rsidR="002D3A8E" w:rsidRPr="002D3A8E" w14:paraId="15E53318" w14:textId="77777777" w:rsidTr="002D3A8E">
        <w:tc>
          <w:tcPr>
            <w:tcW w:w="3794" w:type="dxa"/>
          </w:tcPr>
          <w:p w14:paraId="4D7B6950" w14:textId="128405B9" w:rsidR="002D3A8E" w:rsidRPr="002D3A8E" w:rsidRDefault="002D3A8E" w:rsidP="002D3A8E">
            <w:pPr>
              <w:rPr>
                <w:rFonts w:ascii="Times New Roman" w:hAnsi="Times New Roman" w:cs="Times New Roman"/>
                <w:sz w:val="20"/>
                <w:szCs w:val="20"/>
              </w:rPr>
            </w:pPr>
            <w:r w:rsidRPr="002D3A8E">
              <w:rPr>
                <w:rFonts w:ascii="Times New Roman" w:hAnsi="Times New Roman" w:cs="Times New Roman"/>
                <w:sz w:val="20"/>
                <w:szCs w:val="20"/>
                <w:lang w:val="uk-UA"/>
              </w:rPr>
              <w:t>Н</w:t>
            </w:r>
            <w:r w:rsidRPr="002D3A8E">
              <w:rPr>
                <w:rFonts w:ascii="Times New Roman" w:hAnsi="Times New Roman" w:cs="Times New Roman"/>
                <w:sz w:val="20"/>
                <w:szCs w:val="20"/>
              </w:rPr>
              <w:t>айбільший світовий виробник харчової та кавової продукції. Дана компанія займає місце №1 у світі по виробництву і продажу кавової продукції.</w:t>
            </w:r>
          </w:p>
          <w:p w14:paraId="3487DC23" w14:textId="77777777" w:rsidR="002D3A8E" w:rsidRPr="002D3A8E" w:rsidRDefault="002D3A8E" w:rsidP="002D3A8E">
            <w:pPr>
              <w:rPr>
                <w:rFonts w:ascii="Times New Roman" w:hAnsi="Times New Roman" w:cs="Times New Roman"/>
                <w:sz w:val="20"/>
                <w:szCs w:val="20"/>
              </w:rPr>
            </w:pPr>
            <w:r w:rsidRPr="002D3A8E">
              <w:rPr>
                <w:rFonts w:ascii="Times New Roman" w:hAnsi="Times New Roman" w:cs="Times New Roman"/>
                <w:sz w:val="20"/>
                <w:szCs w:val="20"/>
              </w:rPr>
              <w:t xml:space="preserve">Основні цілі, які перед собою ставить компанія: </w:t>
            </w:r>
          </w:p>
          <w:p w14:paraId="4DBBEB85" w14:textId="77777777" w:rsidR="002D3A8E" w:rsidRPr="002D3A8E" w:rsidRDefault="002D3A8E" w:rsidP="002D3A8E">
            <w:pPr>
              <w:rPr>
                <w:rFonts w:ascii="Times New Roman" w:hAnsi="Times New Roman" w:cs="Times New Roman"/>
                <w:sz w:val="20"/>
                <w:szCs w:val="20"/>
              </w:rPr>
            </w:pPr>
            <w:r w:rsidRPr="002D3A8E">
              <w:rPr>
                <w:rFonts w:ascii="Times New Roman" w:hAnsi="Times New Roman" w:cs="Times New Roman"/>
                <w:sz w:val="20"/>
                <w:szCs w:val="20"/>
              </w:rPr>
              <w:t xml:space="preserve">1. Створення робочих місць - діяльність Nestle дає роботу мільйонам людей по всьому світу, займається поліпшенням і фінансуванням освіти сільських жителів. Підвищує престижність професії фермера з вирощування кави, для продовження справи своїх батьків і займаються навчанням до 10000 осіб сільському господарству, ефективності посівів і вирощуванню, рентабельності бізнесу та спрощенню процесу роботи. </w:t>
            </w:r>
          </w:p>
          <w:p w14:paraId="6E6DF2EC" w14:textId="77777777" w:rsidR="002D3A8E" w:rsidRPr="002D3A8E" w:rsidRDefault="002D3A8E" w:rsidP="002D3A8E">
            <w:pPr>
              <w:rPr>
                <w:rFonts w:ascii="Times New Roman" w:hAnsi="Times New Roman" w:cs="Times New Roman"/>
                <w:sz w:val="20"/>
                <w:szCs w:val="20"/>
              </w:rPr>
            </w:pPr>
            <w:r w:rsidRPr="002D3A8E">
              <w:rPr>
                <w:rFonts w:ascii="Times New Roman" w:hAnsi="Times New Roman" w:cs="Times New Roman"/>
                <w:sz w:val="20"/>
                <w:szCs w:val="20"/>
              </w:rPr>
              <w:t>2. Компанія переслідує тенденцію гендерної рівності, адже жінки теж мають право вирощувати і отримувати оплату на одному рівні з чоловіками.</w:t>
            </w:r>
          </w:p>
          <w:p w14:paraId="18344C70" w14:textId="77777777" w:rsidR="002D3A8E" w:rsidRPr="002D3A8E" w:rsidRDefault="002D3A8E" w:rsidP="002D3A8E">
            <w:pPr>
              <w:rPr>
                <w:rFonts w:ascii="Times New Roman" w:hAnsi="Times New Roman" w:cs="Times New Roman"/>
                <w:sz w:val="20"/>
                <w:szCs w:val="20"/>
              </w:rPr>
            </w:pPr>
            <w:r w:rsidRPr="002D3A8E">
              <w:rPr>
                <w:rFonts w:ascii="Times New Roman" w:hAnsi="Times New Roman" w:cs="Times New Roman"/>
                <w:sz w:val="20"/>
                <w:szCs w:val="20"/>
              </w:rPr>
              <w:t xml:space="preserve"> 3. Зниження рівня бідності шляхом придбання зерна  у фермерів за завищеними цінами по системі «direct trade» -  прямо з ферми без посередників. </w:t>
            </w:r>
          </w:p>
          <w:p w14:paraId="5C03D3BC" w14:textId="0B0D4C49" w:rsidR="002D3A8E" w:rsidRPr="002D3A8E" w:rsidRDefault="002D3A8E" w:rsidP="002D3A8E">
            <w:pPr>
              <w:rPr>
                <w:rFonts w:ascii="Times New Roman" w:hAnsi="Times New Roman" w:cs="Times New Roman"/>
                <w:sz w:val="20"/>
                <w:szCs w:val="20"/>
                <w:lang w:val="uk-UA"/>
              </w:rPr>
            </w:pPr>
            <w:r w:rsidRPr="002D3A8E">
              <w:rPr>
                <w:rFonts w:ascii="Times New Roman" w:hAnsi="Times New Roman" w:cs="Times New Roman"/>
                <w:sz w:val="20"/>
                <w:szCs w:val="20"/>
              </w:rPr>
              <w:t>4. Захист навколишнього середовища, фінансування і співробітництво з організацією «Rainforest Alliance», з метою збереження біорізноманіття планетіи і створення мережі стійкого сільського господарства (Sustainable Agriculture Network - розвиток сільського господарства в світі), з метою об`єднання спіціалістів обох організацій для створення і поширення серед фермерів сучасних технологій, методик з вирощування та виробництва кави. Допомога фермерам у економії природних ресурсів, захисті природних екосистем, управлінні диверсифікацією ризиків і підвищенні якості продукції, що виробляється</w:t>
            </w:r>
            <w:r w:rsidRPr="002D3A8E">
              <w:rPr>
                <w:rFonts w:ascii="Times New Roman" w:hAnsi="Times New Roman" w:cs="Times New Roman"/>
                <w:sz w:val="20"/>
                <w:szCs w:val="20"/>
                <w:lang w:val="uk-UA"/>
              </w:rPr>
              <w:t>.</w:t>
            </w:r>
          </w:p>
          <w:p w14:paraId="0AE2D96D" w14:textId="10716F60" w:rsidR="002D3A8E" w:rsidRPr="002D3A8E" w:rsidRDefault="002D3A8E" w:rsidP="002D3A8E">
            <w:pPr>
              <w:rPr>
                <w:rFonts w:ascii="Times New Roman" w:hAnsi="Times New Roman" w:cs="Times New Roman"/>
                <w:sz w:val="20"/>
                <w:szCs w:val="20"/>
              </w:rPr>
            </w:pPr>
          </w:p>
        </w:tc>
        <w:tc>
          <w:tcPr>
            <w:tcW w:w="2977" w:type="dxa"/>
          </w:tcPr>
          <w:p w14:paraId="2603B8F1" w14:textId="77777777" w:rsidR="002D3A8E" w:rsidRPr="002D3A8E" w:rsidRDefault="002D3A8E" w:rsidP="002D3A8E">
            <w:pPr>
              <w:rPr>
                <w:rFonts w:ascii="Times New Roman" w:hAnsi="Times New Roman" w:cs="Times New Roman"/>
                <w:sz w:val="20"/>
                <w:szCs w:val="20"/>
              </w:rPr>
            </w:pPr>
            <w:r w:rsidRPr="002D3A8E">
              <w:rPr>
                <w:rFonts w:ascii="Times New Roman" w:hAnsi="Times New Roman" w:cs="Times New Roman"/>
                <w:sz w:val="20"/>
                <w:szCs w:val="20"/>
                <w:lang w:val="uk-UA"/>
              </w:rPr>
              <w:t>Н</w:t>
            </w:r>
            <w:r w:rsidRPr="002D3A8E">
              <w:rPr>
                <w:rFonts w:ascii="Times New Roman" w:hAnsi="Times New Roman" w:cs="Times New Roman"/>
                <w:sz w:val="20"/>
                <w:szCs w:val="20"/>
              </w:rPr>
              <w:t>айбільший виробник кавової продукції у світі. До екологічно-соціальних програм організації віднесемо переробку і компостування упаковки, яка у 2021 р. надає можливість 87% кавової упаковки і важливим фактором є відсутність бар'єрів у гендерному управлінні компанією.</w:t>
            </w:r>
          </w:p>
          <w:p w14:paraId="1C67CE23" w14:textId="77777777" w:rsidR="002D3A8E" w:rsidRPr="002D3A8E" w:rsidRDefault="002D3A8E" w:rsidP="002D3A8E">
            <w:pPr>
              <w:rPr>
                <w:rFonts w:ascii="Times New Roman" w:hAnsi="Times New Roman" w:cs="Times New Roman"/>
                <w:sz w:val="20"/>
                <w:szCs w:val="20"/>
              </w:rPr>
            </w:pPr>
            <w:r w:rsidRPr="002D3A8E">
              <w:rPr>
                <w:rFonts w:ascii="Times New Roman" w:hAnsi="Times New Roman" w:cs="Times New Roman"/>
                <w:sz w:val="20"/>
                <w:szCs w:val="20"/>
              </w:rPr>
              <w:t xml:space="preserve"> Компанія ставить перед собою наступні цілі, які узгоджені з цілями 2030 стійкості світу ООН, а саме: </w:t>
            </w:r>
          </w:p>
          <w:p w14:paraId="3FDEF1A9" w14:textId="77777777" w:rsidR="002D3A8E" w:rsidRPr="002D3A8E" w:rsidRDefault="002D3A8E" w:rsidP="002D3A8E">
            <w:pPr>
              <w:pStyle w:val="a4"/>
              <w:numPr>
                <w:ilvl w:val="0"/>
                <w:numId w:val="19"/>
              </w:numPr>
              <w:ind w:left="0" w:firstLine="0"/>
              <w:rPr>
                <w:rFonts w:ascii="Times New Roman" w:hAnsi="Times New Roman" w:cs="Times New Roman"/>
                <w:sz w:val="20"/>
                <w:szCs w:val="20"/>
              </w:rPr>
            </w:pPr>
            <w:r w:rsidRPr="002D3A8E">
              <w:rPr>
                <w:rFonts w:ascii="Times New Roman" w:hAnsi="Times New Roman" w:cs="Times New Roman"/>
                <w:sz w:val="20"/>
                <w:szCs w:val="20"/>
              </w:rPr>
              <w:t xml:space="preserve">гендерна рівність всередині компанії; </w:t>
            </w:r>
          </w:p>
          <w:p w14:paraId="2D167E70" w14:textId="77777777" w:rsidR="002D3A8E" w:rsidRPr="002D3A8E" w:rsidRDefault="002D3A8E" w:rsidP="002D3A8E">
            <w:pPr>
              <w:pStyle w:val="a4"/>
              <w:numPr>
                <w:ilvl w:val="0"/>
                <w:numId w:val="19"/>
              </w:numPr>
              <w:ind w:left="0" w:firstLine="0"/>
              <w:rPr>
                <w:rFonts w:ascii="Times New Roman" w:hAnsi="Times New Roman" w:cs="Times New Roman"/>
                <w:sz w:val="20"/>
                <w:szCs w:val="20"/>
              </w:rPr>
            </w:pPr>
            <w:r w:rsidRPr="002D3A8E">
              <w:rPr>
                <w:rFonts w:ascii="Times New Roman" w:hAnsi="Times New Roman" w:cs="Times New Roman"/>
                <w:sz w:val="20"/>
                <w:szCs w:val="20"/>
              </w:rPr>
              <w:t xml:space="preserve">чиста вода і санітарія, зменшення витрат водних ресурсів при виробництві кави на підприємствах і земельних ділянках селян; </w:t>
            </w:r>
          </w:p>
          <w:p w14:paraId="3BBBE617" w14:textId="24CF4368" w:rsidR="002D3A8E" w:rsidRPr="002D3A8E" w:rsidRDefault="002D3A8E" w:rsidP="002D3A8E">
            <w:pPr>
              <w:pStyle w:val="a4"/>
              <w:numPr>
                <w:ilvl w:val="0"/>
                <w:numId w:val="19"/>
              </w:numPr>
              <w:ind w:left="0" w:firstLine="0"/>
              <w:rPr>
                <w:rFonts w:ascii="Times New Roman" w:hAnsi="Times New Roman" w:cs="Times New Roman"/>
                <w:sz w:val="20"/>
                <w:szCs w:val="20"/>
              </w:rPr>
            </w:pPr>
            <w:r w:rsidRPr="002D3A8E">
              <w:rPr>
                <w:rFonts w:ascii="Times New Roman" w:hAnsi="Times New Roman" w:cs="Times New Roman"/>
                <w:sz w:val="20"/>
                <w:szCs w:val="20"/>
              </w:rPr>
              <w:t>створення робочих місць та економічне зростання. Підтримка і очолення фонду «IDH Farmfit»» по збільшенню доходів 3 -5 млн. фермерів; дії по боротьбі зі змінами клімату, підтримка хліборобів аж до ство</w:t>
            </w:r>
            <w:r w:rsidR="00E6111F">
              <w:rPr>
                <w:rFonts w:ascii="Times New Roman" w:hAnsi="Times New Roman" w:cs="Times New Roman"/>
                <w:sz w:val="20"/>
                <w:szCs w:val="20"/>
              </w:rPr>
              <w:t>рення ландшафтних підходів, про</w:t>
            </w:r>
            <w:r w:rsidR="00E6111F">
              <w:rPr>
                <w:rFonts w:ascii="Times New Roman" w:hAnsi="Times New Roman" w:cs="Times New Roman"/>
                <w:sz w:val="20"/>
                <w:szCs w:val="20"/>
                <w:lang w:val="uk-UA"/>
              </w:rPr>
              <w:t>є</w:t>
            </w:r>
            <w:r w:rsidRPr="002D3A8E">
              <w:rPr>
                <w:rFonts w:ascii="Times New Roman" w:hAnsi="Times New Roman" w:cs="Times New Roman"/>
                <w:sz w:val="20"/>
                <w:szCs w:val="20"/>
              </w:rPr>
              <w:t>ктування еко-ферм з функцією захисту від висихання ґрунту і вирубки дерев, які є домом для багатьох тварин; переробка упаковки та відходів до 100% до 2025 року, зменшення кількості упаковки і створення програм по вторинному використанню упаковки; партнерство для досягнення цілей, створення ланцюжка управління фермерами, кооперативами, експортерами, торговцями, обсмажувальниками, спільнотами і підтримки уряду</w:t>
            </w:r>
          </w:p>
        </w:tc>
        <w:tc>
          <w:tcPr>
            <w:tcW w:w="3082" w:type="dxa"/>
          </w:tcPr>
          <w:p w14:paraId="53BCCEDE" w14:textId="51EC9523" w:rsidR="002D3A8E" w:rsidRPr="002D3A8E" w:rsidRDefault="002D3A8E" w:rsidP="002D3A8E">
            <w:pPr>
              <w:rPr>
                <w:rFonts w:ascii="Times New Roman" w:hAnsi="Times New Roman" w:cs="Times New Roman"/>
                <w:sz w:val="20"/>
                <w:szCs w:val="20"/>
              </w:rPr>
            </w:pPr>
            <w:r w:rsidRPr="002D3A8E">
              <w:rPr>
                <w:rFonts w:ascii="Times New Roman" w:hAnsi="Times New Roman" w:cs="Times New Roman"/>
                <w:sz w:val="20"/>
                <w:szCs w:val="20"/>
                <w:lang w:val="uk-UA"/>
              </w:rPr>
              <w:t>А</w:t>
            </w:r>
            <w:r w:rsidRPr="002D3A8E">
              <w:rPr>
                <w:rFonts w:ascii="Times New Roman" w:hAnsi="Times New Roman" w:cs="Times New Roman"/>
                <w:sz w:val="20"/>
                <w:szCs w:val="20"/>
              </w:rPr>
              <w:t xml:space="preserve">мериканська мережа кав'ярень, яка займає 80% ринку. </w:t>
            </w:r>
          </w:p>
          <w:p w14:paraId="0D590832" w14:textId="70838A18" w:rsidR="002D3A8E" w:rsidRPr="002D3A8E" w:rsidRDefault="002D3A8E" w:rsidP="002D3A8E">
            <w:pPr>
              <w:rPr>
                <w:rFonts w:ascii="Times New Roman" w:hAnsi="Times New Roman" w:cs="Times New Roman"/>
                <w:sz w:val="20"/>
                <w:szCs w:val="20"/>
              </w:rPr>
            </w:pPr>
            <w:r w:rsidRPr="002D3A8E">
              <w:rPr>
                <w:rFonts w:ascii="Times New Roman" w:hAnsi="Times New Roman" w:cs="Times New Roman"/>
                <w:sz w:val="20"/>
                <w:szCs w:val="20"/>
              </w:rPr>
              <w:t xml:space="preserve">Мета компанії: скоротити на 50% викиди вуглецю при прямих операціях і ланцюжків поставки. Скорочення використання води при прямих операціях на 50%. Виробництво кави буде засновано на збереженню і поповненню водних ресурсів. Скорочення відходів при вивезенняі на звалище на 50%. Дані цілі засновані на круговій економіці. Перехід з одноразовою до багаторазової упаковки. Інвестування в інноваційні та відновлювальні методи ведення сільського господарства, охорони лісів, водоймів, річок, океанів. Інвестування у більш ефективні способи управління відходами компанії, з метою забезпечення переробки та запобігання утворенню харчових відходів. Інновації для розвитку більш екологічних кав'ярень, прямих операцій з виробництва і доставка готового продукту. В розроблений план 2010-2020 було інвестуванно 260 млн. франків на екологічну і соціальну стійкість. Придбанно 28 млн. паростків стійких до хвороб кавових дерев на посадку для фермерів в якості подарунка, абсолюнто безкоштовно. Робота та інвестування у водний алянс «Alliance for Water Stewardship» для розробки кращих рішень збереження питної води. Робота з альянсами - мета партнерства </w:t>
            </w:r>
          </w:p>
          <w:p w14:paraId="3276E2BD" w14:textId="77777777" w:rsidR="002D3A8E" w:rsidRPr="002D3A8E" w:rsidRDefault="002D3A8E" w:rsidP="002D3A8E">
            <w:pPr>
              <w:rPr>
                <w:rFonts w:ascii="Times New Roman" w:hAnsi="Times New Roman" w:cs="Times New Roman"/>
                <w:sz w:val="20"/>
                <w:szCs w:val="20"/>
              </w:rPr>
            </w:pPr>
          </w:p>
        </w:tc>
      </w:tr>
    </w:tbl>
    <w:p w14:paraId="325BAB1B" w14:textId="77777777" w:rsidR="009D1FCA" w:rsidRDefault="009D1FCA" w:rsidP="002D3A8E">
      <w:pPr>
        <w:pStyle w:val="2"/>
        <w:spacing w:before="0" w:line="360" w:lineRule="auto"/>
        <w:jc w:val="center"/>
        <w:rPr>
          <w:rFonts w:ascii="Times New Roman" w:hAnsi="Times New Roman" w:cs="Times New Roman"/>
          <w:b w:val="0"/>
          <w:bCs w:val="0"/>
          <w:color w:val="000000" w:themeColor="text1"/>
          <w:sz w:val="28"/>
          <w:szCs w:val="28"/>
          <w:lang w:val="uk-UA"/>
        </w:rPr>
      </w:pPr>
      <w:r>
        <w:rPr>
          <w:rFonts w:ascii="Times New Roman" w:hAnsi="Times New Roman" w:cs="Times New Roman"/>
          <w:b w:val="0"/>
          <w:bCs w:val="0"/>
          <w:color w:val="000000" w:themeColor="text1"/>
          <w:sz w:val="28"/>
          <w:szCs w:val="28"/>
          <w:lang w:val="uk-UA"/>
        </w:rPr>
        <w:br w:type="page"/>
      </w:r>
    </w:p>
    <w:p w14:paraId="11D7B1E5" w14:textId="6B40DC98" w:rsidR="004E7E2B" w:rsidRDefault="00C45882" w:rsidP="002D3A8E">
      <w:pPr>
        <w:pStyle w:val="2"/>
        <w:spacing w:before="0" w:line="360" w:lineRule="auto"/>
        <w:jc w:val="center"/>
        <w:rPr>
          <w:rFonts w:ascii="Times New Roman" w:hAnsi="Times New Roman" w:cs="Times New Roman"/>
          <w:b w:val="0"/>
          <w:bCs w:val="0"/>
          <w:color w:val="000000" w:themeColor="text1"/>
          <w:sz w:val="28"/>
          <w:szCs w:val="28"/>
          <w:lang w:val="uk-UA"/>
        </w:rPr>
      </w:pPr>
      <w:bookmarkStart w:id="53" w:name="_Toc89423974"/>
      <w:r w:rsidRPr="002D3A8E">
        <w:rPr>
          <w:rFonts w:ascii="Times New Roman" w:hAnsi="Times New Roman" w:cs="Times New Roman"/>
          <w:b w:val="0"/>
          <w:bCs w:val="0"/>
          <w:color w:val="000000" w:themeColor="text1"/>
          <w:sz w:val="28"/>
          <w:szCs w:val="28"/>
          <w:lang w:val="uk-UA"/>
        </w:rPr>
        <w:lastRenderedPageBreak/>
        <w:t>ДОДАТОК Б</w:t>
      </w:r>
      <w:bookmarkEnd w:id="53"/>
    </w:p>
    <w:p w14:paraId="62A654B1" w14:textId="760EFCF9" w:rsidR="00D412E3" w:rsidRDefault="00D412E3" w:rsidP="002D3A8E">
      <w:pPr>
        <w:spacing w:after="0" w:line="360" w:lineRule="auto"/>
        <w:jc w:val="center"/>
        <w:rPr>
          <w:rFonts w:ascii="Times New Roman" w:hAnsi="Times New Roman" w:cs="Times New Roman"/>
          <w:sz w:val="28"/>
          <w:szCs w:val="28"/>
          <w:lang w:val="uk-UA"/>
        </w:rPr>
      </w:pPr>
    </w:p>
    <w:p w14:paraId="380BDD42" w14:textId="0A055F06" w:rsidR="002D3A8E" w:rsidRPr="002D3A8E" w:rsidRDefault="002D3A8E" w:rsidP="009D1FCA">
      <w:pPr>
        <w:spacing w:after="0" w:line="360" w:lineRule="auto"/>
        <w:ind w:firstLine="709"/>
        <w:jc w:val="center"/>
        <w:rPr>
          <w:rFonts w:ascii="Times New Roman" w:hAnsi="Times New Roman" w:cs="Times New Roman"/>
          <w:sz w:val="24"/>
          <w:szCs w:val="24"/>
          <w:lang w:val="uk-UA"/>
        </w:rPr>
      </w:pPr>
      <w:r w:rsidRPr="002D3A8E">
        <w:rPr>
          <w:rFonts w:ascii="Times New Roman" w:hAnsi="Times New Roman" w:cs="Times New Roman"/>
          <w:sz w:val="24"/>
          <w:szCs w:val="24"/>
          <w:lang w:val="uk-UA"/>
        </w:rPr>
        <w:t>ЗМІСТ ЕКОЛОГІЧНОГО ПАСПОРТУ:</w:t>
      </w:r>
    </w:p>
    <w:p w14:paraId="0B1B1A1D" w14:textId="77777777" w:rsidR="002D3A8E" w:rsidRPr="00D412E3" w:rsidRDefault="002D3A8E" w:rsidP="002D3A8E">
      <w:pPr>
        <w:spacing w:after="0" w:line="360" w:lineRule="auto"/>
        <w:jc w:val="center"/>
        <w:rPr>
          <w:rFonts w:ascii="Times New Roman" w:hAnsi="Times New Roman" w:cs="Times New Roman"/>
          <w:sz w:val="28"/>
          <w:szCs w:val="28"/>
          <w:lang w:val="uk-UA"/>
        </w:rPr>
      </w:pPr>
    </w:p>
    <w:p w14:paraId="691F0F06" w14:textId="77777777" w:rsidR="004E7E2B" w:rsidRPr="002D3A8E" w:rsidRDefault="004E7E2B" w:rsidP="002D3A8E">
      <w:pPr>
        <w:shd w:val="clear" w:color="auto" w:fill="FFFFFF"/>
        <w:spacing w:after="0" w:line="240" w:lineRule="auto"/>
        <w:ind w:firstLine="709"/>
        <w:jc w:val="both"/>
        <w:textAlignment w:val="baseline"/>
        <w:rPr>
          <w:rFonts w:ascii="Times New Roman" w:hAnsi="Times New Roman" w:cs="Times New Roman"/>
          <w:color w:val="000000" w:themeColor="text1"/>
          <w:sz w:val="24"/>
          <w:szCs w:val="24"/>
          <w:lang w:val="uk-UA"/>
        </w:rPr>
      </w:pPr>
      <w:r w:rsidRPr="002D3A8E">
        <w:rPr>
          <w:rFonts w:ascii="Times New Roman" w:hAnsi="Times New Roman" w:cs="Times New Roman"/>
          <w:color w:val="000000" w:themeColor="text1"/>
          <w:sz w:val="24"/>
          <w:szCs w:val="24"/>
          <w:lang w:val="uk-UA"/>
        </w:rPr>
        <w:t>1.1. Екологічний паспорт промислового підприємства (далі - підприємства) - нормативно-технічний документ, що включає дані щодо використання підприємством ресурсів (природних, вторинних та ін.) та визначення впливу його виробництва на навколишнє середовище.</w:t>
      </w:r>
    </w:p>
    <w:p w14:paraId="6790460C" w14:textId="77777777" w:rsidR="004E7E2B" w:rsidRPr="002D3A8E" w:rsidRDefault="004E7E2B" w:rsidP="002D3A8E">
      <w:pPr>
        <w:shd w:val="clear" w:color="auto" w:fill="FFFFFF"/>
        <w:spacing w:after="0" w:line="240" w:lineRule="auto"/>
        <w:ind w:firstLine="709"/>
        <w:jc w:val="both"/>
        <w:textAlignment w:val="baseline"/>
        <w:rPr>
          <w:rFonts w:ascii="Times New Roman" w:hAnsi="Times New Roman" w:cs="Times New Roman"/>
          <w:color w:val="000000" w:themeColor="text1"/>
          <w:sz w:val="24"/>
          <w:szCs w:val="24"/>
          <w:lang w:val="uk-UA"/>
        </w:rPr>
      </w:pPr>
      <w:r w:rsidRPr="002D3A8E">
        <w:rPr>
          <w:rFonts w:ascii="Times New Roman" w:hAnsi="Times New Roman" w:cs="Times New Roman"/>
          <w:color w:val="000000" w:themeColor="text1"/>
          <w:sz w:val="24"/>
          <w:szCs w:val="24"/>
          <w:lang w:val="uk-UA"/>
        </w:rPr>
        <w:t>1.2. Екологічний паспорт підприємства представляє комплекс даних, виражених через систему показників, що відбивають рівень використання підприємством природних ресурсів і його впливу на довкілля.</w:t>
      </w:r>
    </w:p>
    <w:p w14:paraId="24DC37A4" w14:textId="77777777" w:rsidR="004E7E2B" w:rsidRPr="002D3A8E" w:rsidRDefault="004E7E2B" w:rsidP="002D3A8E">
      <w:pPr>
        <w:shd w:val="clear" w:color="auto" w:fill="FFFFFF"/>
        <w:spacing w:after="0" w:line="240" w:lineRule="auto"/>
        <w:ind w:firstLine="709"/>
        <w:jc w:val="both"/>
        <w:textAlignment w:val="baseline"/>
        <w:rPr>
          <w:rFonts w:ascii="Times New Roman" w:hAnsi="Times New Roman" w:cs="Times New Roman"/>
          <w:color w:val="000000" w:themeColor="text1"/>
          <w:sz w:val="24"/>
          <w:szCs w:val="24"/>
          <w:lang w:val="uk-UA"/>
        </w:rPr>
      </w:pPr>
      <w:r w:rsidRPr="002D3A8E">
        <w:rPr>
          <w:rFonts w:ascii="Times New Roman" w:hAnsi="Times New Roman" w:cs="Times New Roman"/>
          <w:color w:val="000000" w:themeColor="text1"/>
          <w:sz w:val="24"/>
          <w:szCs w:val="24"/>
          <w:lang w:val="uk-UA"/>
        </w:rPr>
        <w:t>1.3. Відповідно до чинного законодавства підприємство у своїй діяльності з використання природних ресурсів та впливу на навколишнє середовище, планування та проведення природоохоронних заходів підконтрольне місцевій Раді народних депутатів та органам Державного комітету СРСР з охорони природи.</w:t>
      </w:r>
    </w:p>
    <w:p w14:paraId="2F4F5D08" w14:textId="77777777" w:rsidR="004E7E2B" w:rsidRPr="002D3A8E" w:rsidRDefault="004E7E2B" w:rsidP="002D3A8E">
      <w:pPr>
        <w:shd w:val="clear" w:color="auto" w:fill="FFFFFF"/>
        <w:spacing w:after="0" w:line="240" w:lineRule="auto"/>
        <w:ind w:firstLine="709"/>
        <w:jc w:val="both"/>
        <w:textAlignment w:val="baseline"/>
        <w:rPr>
          <w:rFonts w:ascii="Times New Roman" w:hAnsi="Times New Roman" w:cs="Times New Roman"/>
          <w:color w:val="000000" w:themeColor="text1"/>
          <w:sz w:val="24"/>
          <w:szCs w:val="24"/>
          <w:lang w:val="uk-UA"/>
        </w:rPr>
      </w:pPr>
      <w:r w:rsidRPr="002D3A8E">
        <w:rPr>
          <w:rFonts w:ascii="Times New Roman" w:hAnsi="Times New Roman" w:cs="Times New Roman"/>
          <w:color w:val="000000" w:themeColor="text1"/>
          <w:sz w:val="24"/>
          <w:szCs w:val="24"/>
          <w:lang w:val="uk-UA"/>
        </w:rPr>
        <w:t>1.4. Екологічний паспорт розробляє підприємство за рахунок його коштів та затверджує керівник підприємства. погодження з Радою народних депутатів та територіальним органом Державного комітету СРСР з охорони природи, де він реєструється.</w:t>
      </w:r>
    </w:p>
    <w:p w14:paraId="12B0B634" w14:textId="4A33A2C1" w:rsidR="004E7E2B" w:rsidRPr="002D3A8E" w:rsidRDefault="004E7E2B" w:rsidP="002D3A8E">
      <w:pPr>
        <w:shd w:val="clear" w:color="auto" w:fill="FFFFFF"/>
        <w:spacing w:after="0" w:line="240" w:lineRule="auto"/>
        <w:ind w:firstLine="709"/>
        <w:jc w:val="both"/>
        <w:textAlignment w:val="baseline"/>
        <w:rPr>
          <w:rFonts w:ascii="Times New Roman" w:hAnsi="Times New Roman" w:cs="Times New Roman"/>
          <w:color w:val="000000" w:themeColor="text1"/>
          <w:sz w:val="24"/>
          <w:szCs w:val="24"/>
          <w:lang w:val="uk-UA"/>
        </w:rPr>
      </w:pPr>
      <w:r w:rsidRPr="002D3A8E">
        <w:rPr>
          <w:rFonts w:ascii="Times New Roman" w:hAnsi="Times New Roman" w:cs="Times New Roman"/>
          <w:color w:val="000000" w:themeColor="text1"/>
          <w:sz w:val="24"/>
          <w:szCs w:val="24"/>
          <w:lang w:val="uk-UA"/>
        </w:rPr>
        <w:t xml:space="preserve">1.5. Основою для розробки екологічного паспорта є основні </w:t>
      </w:r>
      <w:r w:rsidR="00E6111F">
        <w:rPr>
          <w:rFonts w:ascii="Times New Roman" w:hAnsi="Times New Roman" w:cs="Times New Roman"/>
          <w:color w:val="000000" w:themeColor="text1"/>
          <w:sz w:val="24"/>
          <w:szCs w:val="24"/>
          <w:lang w:val="uk-UA"/>
        </w:rPr>
        <w:t>показники виробництва, проє</w:t>
      </w:r>
      <w:r w:rsidRPr="002D3A8E">
        <w:rPr>
          <w:rFonts w:ascii="Times New Roman" w:hAnsi="Times New Roman" w:cs="Times New Roman"/>
          <w:color w:val="000000" w:themeColor="text1"/>
          <w:sz w:val="24"/>
          <w:szCs w:val="24"/>
          <w:lang w:val="uk-UA"/>
        </w:rPr>
        <w:t>кти розрахунків ПДВ, норми ПДС, дозвіл на природокористування, паспорти газо- та водоочисних споруд та установок з утилізації та використання відходів, форми державної статистичної звітності та інші нормативні та нормативно-технічні документи.</w:t>
      </w:r>
    </w:p>
    <w:p w14:paraId="204AA882" w14:textId="77777777" w:rsidR="004E7E2B" w:rsidRPr="002D3A8E" w:rsidRDefault="004E7E2B" w:rsidP="002D3A8E">
      <w:pPr>
        <w:shd w:val="clear" w:color="auto" w:fill="FFFFFF"/>
        <w:spacing w:after="0" w:line="240" w:lineRule="auto"/>
        <w:ind w:firstLine="709"/>
        <w:jc w:val="both"/>
        <w:textAlignment w:val="baseline"/>
        <w:rPr>
          <w:rFonts w:ascii="Times New Roman" w:hAnsi="Times New Roman" w:cs="Times New Roman"/>
          <w:color w:val="000000" w:themeColor="text1"/>
          <w:sz w:val="24"/>
          <w:szCs w:val="24"/>
          <w:lang w:val="uk-UA"/>
        </w:rPr>
      </w:pPr>
      <w:r w:rsidRPr="002D3A8E">
        <w:rPr>
          <w:rFonts w:ascii="Times New Roman" w:hAnsi="Times New Roman" w:cs="Times New Roman"/>
          <w:color w:val="000000" w:themeColor="text1"/>
          <w:sz w:val="24"/>
          <w:szCs w:val="24"/>
          <w:lang w:val="uk-UA"/>
        </w:rPr>
        <w:t>1.6. Екологічний паспорт не замінює та не скасовує діючі форми та види державної звітності.</w:t>
      </w:r>
    </w:p>
    <w:p w14:paraId="6B2F3EDE" w14:textId="397E7AA4" w:rsidR="004E7E2B" w:rsidRPr="002D3A8E" w:rsidRDefault="004E7E2B" w:rsidP="002D3A8E">
      <w:pPr>
        <w:shd w:val="clear" w:color="auto" w:fill="FFFFFF"/>
        <w:spacing w:after="0" w:line="240" w:lineRule="auto"/>
        <w:ind w:firstLine="709"/>
        <w:jc w:val="both"/>
        <w:textAlignment w:val="baseline"/>
        <w:rPr>
          <w:rFonts w:ascii="Times New Roman" w:hAnsi="Times New Roman" w:cs="Times New Roman"/>
          <w:color w:val="000000" w:themeColor="text1"/>
          <w:sz w:val="24"/>
          <w:szCs w:val="24"/>
          <w:lang w:val="uk-UA"/>
        </w:rPr>
      </w:pPr>
      <w:r w:rsidRPr="002D3A8E">
        <w:rPr>
          <w:rFonts w:ascii="Times New Roman" w:hAnsi="Times New Roman" w:cs="Times New Roman"/>
          <w:color w:val="000000" w:themeColor="text1"/>
          <w:sz w:val="24"/>
          <w:szCs w:val="24"/>
          <w:lang w:val="uk-UA"/>
        </w:rPr>
        <w:t>1.7. Д</w:t>
      </w:r>
      <w:r w:rsidR="00E6111F">
        <w:rPr>
          <w:rFonts w:ascii="Times New Roman" w:hAnsi="Times New Roman" w:cs="Times New Roman"/>
          <w:color w:val="000000" w:themeColor="text1"/>
          <w:sz w:val="24"/>
          <w:szCs w:val="24"/>
          <w:lang w:val="uk-UA"/>
        </w:rPr>
        <w:t>ля підприємств, що діють та проє</w:t>
      </w:r>
      <w:r w:rsidRPr="002D3A8E">
        <w:rPr>
          <w:rFonts w:ascii="Times New Roman" w:hAnsi="Times New Roman" w:cs="Times New Roman"/>
          <w:color w:val="000000" w:themeColor="text1"/>
          <w:sz w:val="24"/>
          <w:szCs w:val="24"/>
          <w:lang w:val="uk-UA"/>
        </w:rPr>
        <w:t>ктуються, складають екологічний паспорт станом на 01.01.90 та доповнюють (коригують) його при зміні технології виробництва, заміні обладнання тощо. протягом місяця з дня змін зберігають на підприємстві та територіальному органі Державного комітету СРСР з охорони природи.</w:t>
      </w:r>
    </w:p>
    <w:p w14:paraId="0E8BBAF8" w14:textId="77777777" w:rsidR="004E7E2B" w:rsidRPr="002D3A8E" w:rsidRDefault="004E7E2B" w:rsidP="002D3A8E">
      <w:pPr>
        <w:shd w:val="clear" w:color="auto" w:fill="FFFFFF"/>
        <w:spacing w:after="0" w:line="240" w:lineRule="auto"/>
        <w:ind w:firstLine="709"/>
        <w:jc w:val="both"/>
        <w:textAlignment w:val="baseline"/>
        <w:rPr>
          <w:rFonts w:ascii="Times New Roman" w:hAnsi="Times New Roman" w:cs="Times New Roman"/>
          <w:color w:val="000000" w:themeColor="text1"/>
          <w:sz w:val="24"/>
          <w:szCs w:val="24"/>
          <w:lang w:val="uk-UA"/>
        </w:rPr>
      </w:pPr>
      <w:r w:rsidRPr="002D3A8E">
        <w:rPr>
          <w:rFonts w:ascii="Times New Roman" w:hAnsi="Times New Roman" w:cs="Times New Roman"/>
          <w:color w:val="000000" w:themeColor="text1"/>
          <w:sz w:val="24"/>
          <w:szCs w:val="24"/>
          <w:lang w:val="uk-UA"/>
        </w:rPr>
        <w:t>1.8. Заповнення всіх форм екологічного паспорта є обов'язковим. Допускається включати додаткову інформацію щодо заповнення паспорта відповідно до вимог територіальних органів Держкомприроди СРСР або за погодженням з ними.</w:t>
      </w:r>
    </w:p>
    <w:p w14:paraId="21907A5D" w14:textId="77777777" w:rsidR="004E7E2B" w:rsidRPr="002D3A8E" w:rsidRDefault="004E7E2B" w:rsidP="002D3A8E">
      <w:pPr>
        <w:shd w:val="clear" w:color="auto" w:fill="FFFFFF"/>
        <w:spacing w:after="0" w:line="240" w:lineRule="auto"/>
        <w:ind w:firstLine="709"/>
        <w:jc w:val="both"/>
        <w:textAlignment w:val="baseline"/>
        <w:rPr>
          <w:rFonts w:ascii="Times New Roman" w:hAnsi="Times New Roman" w:cs="Times New Roman"/>
          <w:color w:val="000000" w:themeColor="text1"/>
          <w:sz w:val="24"/>
          <w:szCs w:val="24"/>
          <w:lang w:val="uk-UA"/>
        </w:rPr>
      </w:pPr>
      <w:r w:rsidRPr="002D3A8E">
        <w:rPr>
          <w:rFonts w:ascii="Times New Roman" w:hAnsi="Times New Roman" w:cs="Times New Roman"/>
          <w:color w:val="000000" w:themeColor="text1"/>
          <w:sz w:val="24"/>
          <w:szCs w:val="24"/>
          <w:lang w:val="uk-UA"/>
        </w:rPr>
        <w:t>1.9. Гриф екологічного паспорта визначається керівництвом підприємства у порядку.</w:t>
      </w:r>
    </w:p>
    <w:p w14:paraId="3EB2F317" w14:textId="77777777" w:rsidR="004E7E2B" w:rsidRPr="002D3A8E" w:rsidRDefault="004E7E2B" w:rsidP="002D3A8E">
      <w:pPr>
        <w:shd w:val="clear" w:color="auto" w:fill="FFFFFF"/>
        <w:spacing w:after="0" w:line="240" w:lineRule="auto"/>
        <w:ind w:firstLine="709"/>
        <w:jc w:val="both"/>
        <w:textAlignment w:val="baseline"/>
        <w:rPr>
          <w:rFonts w:ascii="Times New Roman" w:hAnsi="Times New Roman" w:cs="Times New Roman"/>
          <w:color w:val="000000" w:themeColor="text1"/>
          <w:sz w:val="24"/>
          <w:szCs w:val="24"/>
          <w:lang w:val="uk-UA"/>
        </w:rPr>
      </w:pPr>
      <w:r w:rsidRPr="002D3A8E">
        <w:rPr>
          <w:rFonts w:ascii="Times New Roman" w:hAnsi="Times New Roman" w:cs="Times New Roman"/>
          <w:color w:val="000000" w:themeColor="text1"/>
          <w:sz w:val="24"/>
          <w:szCs w:val="24"/>
          <w:lang w:val="uk-UA"/>
        </w:rPr>
        <w:t>2.1. Екологічний паспорт підприємства складається з наступних розділів, які вказані на Рис. 1.5.</w:t>
      </w:r>
    </w:p>
    <w:p w14:paraId="2FF429FD" w14:textId="77777777" w:rsidR="004E7E2B" w:rsidRPr="002D3A8E" w:rsidRDefault="004E7E2B" w:rsidP="002D3A8E">
      <w:pPr>
        <w:spacing w:line="240" w:lineRule="auto"/>
        <w:rPr>
          <w:sz w:val="20"/>
          <w:szCs w:val="20"/>
          <w:lang w:val="uk-UA"/>
        </w:rPr>
      </w:pPr>
    </w:p>
    <w:p w14:paraId="502290AA" w14:textId="77777777" w:rsidR="004E7E2B" w:rsidRPr="002D3A8E" w:rsidRDefault="004E7E2B" w:rsidP="002D3A8E">
      <w:pPr>
        <w:spacing w:after="0" w:line="240" w:lineRule="auto"/>
        <w:ind w:firstLine="709"/>
        <w:jc w:val="both"/>
        <w:rPr>
          <w:rFonts w:ascii="Times New Roman" w:eastAsia="Times New Roman" w:hAnsi="Times New Roman" w:cs="Times New Roman"/>
          <w:color w:val="000000" w:themeColor="text1"/>
          <w:sz w:val="24"/>
          <w:szCs w:val="24"/>
          <w:lang w:val="uk-UA" w:eastAsia="ru-RU"/>
        </w:rPr>
      </w:pPr>
      <w:r w:rsidRPr="002D3A8E">
        <w:rPr>
          <w:rFonts w:ascii="Times New Roman" w:eastAsia="Times New Roman" w:hAnsi="Times New Roman" w:cs="Times New Roman"/>
          <w:color w:val="000000" w:themeColor="text1"/>
          <w:sz w:val="24"/>
          <w:szCs w:val="24"/>
          <w:lang w:val="uk-UA" w:eastAsia="ru-RU"/>
        </w:rPr>
        <w:t>2.2. Форму титульного листа екологічного паспорта підприємства наведено у додатку 2.</w:t>
      </w:r>
    </w:p>
    <w:p w14:paraId="5914A611" w14:textId="77777777" w:rsidR="004E7E2B" w:rsidRPr="002D3A8E" w:rsidRDefault="004E7E2B" w:rsidP="002D3A8E">
      <w:pPr>
        <w:spacing w:after="0" w:line="240" w:lineRule="auto"/>
        <w:ind w:firstLine="709"/>
        <w:jc w:val="both"/>
        <w:rPr>
          <w:rFonts w:ascii="Times New Roman" w:eastAsia="Times New Roman" w:hAnsi="Times New Roman" w:cs="Times New Roman"/>
          <w:color w:val="000000" w:themeColor="text1"/>
          <w:sz w:val="24"/>
          <w:szCs w:val="24"/>
          <w:lang w:val="uk-UA" w:eastAsia="ru-RU"/>
        </w:rPr>
      </w:pPr>
      <w:r w:rsidRPr="002D3A8E">
        <w:rPr>
          <w:rFonts w:ascii="Times New Roman" w:eastAsia="Times New Roman" w:hAnsi="Times New Roman" w:cs="Times New Roman"/>
          <w:color w:val="000000" w:themeColor="text1"/>
          <w:sz w:val="24"/>
          <w:szCs w:val="24"/>
          <w:lang w:val="uk-UA" w:eastAsia="ru-RU"/>
        </w:rPr>
        <w:t>2.3. Загальні відомості про підприємство та його реквізити наведено у додатку 3.</w:t>
      </w:r>
    </w:p>
    <w:p w14:paraId="0833D1FD" w14:textId="77777777" w:rsidR="004E7E2B" w:rsidRPr="002D3A8E" w:rsidRDefault="004E7E2B" w:rsidP="002D3A8E">
      <w:pPr>
        <w:spacing w:after="0" w:line="240" w:lineRule="auto"/>
        <w:ind w:firstLine="709"/>
        <w:jc w:val="both"/>
        <w:rPr>
          <w:rFonts w:ascii="Times New Roman" w:eastAsia="Times New Roman" w:hAnsi="Times New Roman" w:cs="Times New Roman"/>
          <w:color w:val="000000" w:themeColor="text1"/>
          <w:sz w:val="24"/>
          <w:szCs w:val="24"/>
          <w:lang w:val="uk-UA" w:eastAsia="ru-RU"/>
        </w:rPr>
      </w:pPr>
      <w:r w:rsidRPr="002D3A8E">
        <w:rPr>
          <w:rFonts w:ascii="Times New Roman" w:eastAsia="Times New Roman" w:hAnsi="Times New Roman" w:cs="Times New Roman"/>
          <w:color w:val="000000" w:themeColor="text1"/>
          <w:sz w:val="24"/>
          <w:szCs w:val="24"/>
          <w:lang w:val="uk-UA" w:eastAsia="ru-RU"/>
        </w:rPr>
        <w:t>2.4. Коротка природно-кліматична характеристика району розташування підприємства включає: характеристику кліматичних умов; характеристику стану, включаючи фонові концентрації у атмосфері; характеристику джерел водозабору та приймачів стічних вод, фоновий хімічний склад вод водних об'єктів.</w:t>
      </w:r>
    </w:p>
    <w:p w14:paraId="470B9B65" w14:textId="77777777" w:rsidR="004E7E2B" w:rsidRPr="002D3A8E" w:rsidRDefault="004E7E2B" w:rsidP="002D3A8E">
      <w:pPr>
        <w:spacing w:after="0" w:line="240" w:lineRule="auto"/>
        <w:ind w:firstLine="709"/>
        <w:jc w:val="both"/>
        <w:rPr>
          <w:rFonts w:ascii="Times New Roman" w:eastAsia="Times New Roman" w:hAnsi="Times New Roman" w:cs="Times New Roman"/>
          <w:color w:val="000000" w:themeColor="text1"/>
          <w:sz w:val="24"/>
          <w:szCs w:val="24"/>
          <w:lang w:val="uk-UA" w:eastAsia="ru-RU"/>
        </w:rPr>
      </w:pPr>
      <w:r w:rsidRPr="002D3A8E">
        <w:rPr>
          <w:rFonts w:ascii="Times New Roman" w:eastAsia="Times New Roman" w:hAnsi="Times New Roman" w:cs="Times New Roman"/>
          <w:color w:val="000000" w:themeColor="text1"/>
          <w:sz w:val="24"/>
          <w:szCs w:val="24"/>
          <w:lang w:val="uk-UA" w:eastAsia="ru-RU"/>
        </w:rPr>
        <w:t>2.5. Коротку характеристику виробництва, відомості про продукцію наводять відповідно до додатку 4 і повинні ілюструвати балансовою схемою матеріальних потоків.</w:t>
      </w:r>
    </w:p>
    <w:p w14:paraId="23554C48" w14:textId="77777777" w:rsidR="004E7E2B" w:rsidRPr="002D3A8E" w:rsidRDefault="004E7E2B" w:rsidP="002D3A8E">
      <w:pPr>
        <w:spacing w:after="0" w:line="240" w:lineRule="auto"/>
        <w:ind w:firstLine="709"/>
        <w:jc w:val="both"/>
        <w:rPr>
          <w:rFonts w:ascii="Times New Roman" w:eastAsia="Times New Roman" w:hAnsi="Times New Roman" w:cs="Times New Roman"/>
          <w:color w:val="000000" w:themeColor="text1"/>
          <w:sz w:val="24"/>
          <w:szCs w:val="24"/>
          <w:lang w:val="uk-UA" w:eastAsia="ru-RU"/>
        </w:rPr>
      </w:pPr>
      <w:r w:rsidRPr="002D3A8E">
        <w:rPr>
          <w:rFonts w:ascii="Times New Roman" w:eastAsia="Times New Roman" w:hAnsi="Times New Roman" w:cs="Times New Roman"/>
          <w:color w:val="000000" w:themeColor="text1"/>
          <w:sz w:val="24"/>
          <w:szCs w:val="24"/>
          <w:lang w:val="uk-UA" w:eastAsia="ru-RU"/>
        </w:rPr>
        <w:t>2.6. Характер використання земельних ресурсів наводять відповідно до додатку 5.</w:t>
      </w:r>
    </w:p>
    <w:p w14:paraId="1A5C30CA" w14:textId="77777777" w:rsidR="004E7E2B" w:rsidRPr="002D3A8E" w:rsidRDefault="004E7E2B" w:rsidP="002D3A8E">
      <w:pPr>
        <w:spacing w:after="0" w:line="240" w:lineRule="auto"/>
        <w:ind w:firstLine="709"/>
        <w:jc w:val="both"/>
        <w:rPr>
          <w:rFonts w:ascii="Times New Roman" w:eastAsia="Times New Roman" w:hAnsi="Times New Roman" w:cs="Times New Roman"/>
          <w:color w:val="000000" w:themeColor="text1"/>
          <w:sz w:val="24"/>
          <w:szCs w:val="24"/>
          <w:lang w:val="uk-UA" w:eastAsia="ru-RU"/>
        </w:rPr>
      </w:pPr>
      <w:r w:rsidRPr="002D3A8E">
        <w:rPr>
          <w:rFonts w:ascii="Times New Roman" w:eastAsia="Times New Roman" w:hAnsi="Times New Roman" w:cs="Times New Roman"/>
          <w:color w:val="000000" w:themeColor="text1"/>
          <w:sz w:val="24"/>
          <w:szCs w:val="24"/>
          <w:lang w:val="uk-UA" w:eastAsia="ru-RU"/>
        </w:rPr>
        <w:t>2.7. Характеристику сировини, використовуваних матеріальних та енергетичних ресурсів наводять відповідно до додатку 6.</w:t>
      </w:r>
    </w:p>
    <w:p w14:paraId="5DC8658F" w14:textId="77777777" w:rsidR="004E7E2B" w:rsidRPr="002D3A8E" w:rsidRDefault="004E7E2B" w:rsidP="002D3A8E">
      <w:pPr>
        <w:spacing w:after="0" w:line="240" w:lineRule="auto"/>
        <w:ind w:firstLine="709"/>
        <w:jc w:val="both"/>
        <w:rPr>
          <w:rFonts w:ascii="Times New Roman" w:eastAsia="Times New Roman" w:hAnsi="Times New Roman" w:cs="Times New Roman"/>
          <w:color w:val="000000" w:themeColor="text1"/>
          <w:sz w:val="24"/>
          <w:szCs w:val="24"/>
          <w:lang w:val="uk-UA" w:eastAsia="ru-RU"/>
        </w:rPr>
      </w:pPr>
      <w:r w:rsidRPr="002D3A8E">
        <w:rPr>
          <w:rFonts w:ascii="Times New Roman" w:eastAsia="Times New Roman" w:hAnsi="Times New Roman" w:cs="Times New Roman"/>
          <w:color w:val="000000" w:themeColor="text1"/>
          <w:sz w:val="24"/>
          <w:szCs w:val="24"/>
          <w:lang w:val="uk-UA" w:eastAsia="ru-RU"/>
        </w:rPr>
        <w:lastRenderedPageBreak/>
        <w:t>2.8. Характеристика викидів в атмосферу відображає склад, якісний і кількісний вміст речовин, що забруднюють атмосферу, що містяться у викидах підприємства.</w:t>
      </w:r>
    </w:p>
    <w:p w14:paraId="6BED1748" w14:textId="77777777" w:rsidR="004E7E2B" w:rsidRPr="002D3A8E" w:rsidRDefault="004E7E2B" w:rsidP="002D3A8E">
      <w:pPr>
        <w:spacing w:after="0" w:line="240" w:lineRule="auto"/>
        <w:ind w:firstLine="709"/>
        <w:jc w:val="both"/>
        <w:rPr>
          <w:rFonts w:ascii="Times New Roman" w:eastAsia="Times New Roman" w:hAnsi="Times New Roman" w:cs="Times New Roman"/>
          <w:color w:val="000000" w:themeColor="text1"/>
          <w:sz w:val="24"/>
          <w:szCs w:val="24"/>
          <w:lang w:val="uk-UA" w:eastAsia="ru-RU"/>
        </w:rPr>
      </w:pPr>
      <w:r w:rsidRPr="002D3A8E">
        <w:rPr>
          <w:rFonts w:ascii="Times New Roman" w:eastAsia="Times New Roman" w:hAnsi="Times New Roman" w:cs="Times New Roman"/>
          <w:color w:val="000000" w:themeColor="text1"/>
          <w:sz w:val="24"/>
          <w:szCs w:val="24"/>
          <w:lang w:val="uk-UA" w:eastAsia="ru-RU"/>
        </w:rPr>
        <w:t>Окремо у вигляді довідки із зазначенням часу, обсягів та складу наводять дані про залпові та аварійні викиди в атмосферу забруднюючих речовин.</w:t>
      </w:r>
    </w:p>
    <w:p w14:paraId="01A31A6C" w14:textId="77777777" w:rsidR="004E7E2B" w:rsidRPr="002D3A8E" w:rsidRDefault="004E7E2B" w:rsidP="002D3A8E">
      <w:pPr>
        <w:spacing w:after="0" w:line="240" w:lineRule="auto"/>
        <w:ind w:firstLine="709"/>
        <w:jc w:val="both"/>
        <w:rPr>
          <w:rFonts w:ascii="Times New Roman" w:eastAsia="Times New Roman" w:hAnsi="Times New Roman" w:cs="Times New Roman"/>
          <w:color w:val="000000" w:themeColor="text1"/>
          <w:sz w:val="24"/>
          <w:szCs w:val="24"/>
          <w:lang w:val="uk-UA" w:eastAsia="ru-RU"/>
        </w:rPr>
      </w:pPr>
      <w:r w:rsidRPr="002D3A8E">
        <w:rPr>
          <w:rFonts w:ascii="Times New Roman" w:eastAsia="Times New Roman" w:hAnsi="Times New Roman" w:cs="Times New Roman"/>
          <w:color w:val="000000" w:themeColor="text1"/>
          <w:sz w:val="24"/>
          <w:szCs w:val="24"/>
          <w:lang w:val="uk-UA" w:eastAsia="ru-RU"/>
        </w:rPr>
        <w:t>2.9. Характеристика водоспоживання, водовідведення, стану водоочисних споруд відображає обсяги, питомі нормативи, склад, якісні та кількісні значення вмісту забруднюючих речовин у стічних водах підприємства (додаток 8). Окремо у вигляді довідки із зазначенням часу, обсягів та складу наводять дані про залпові та аварійні скиди (зливи) забруднюючих речовин, у тому числі у ґрунт, водні об'єкти, каналізаційні мережі, на очисні споруди, відстійники, окремі ємності тощо.</w:t>
      </w:r>
    </w:p>
    <w:p w14:paraId="69395F0C" w14:textId="77777777" w:rsidR="004E7E2B" w:rsidRPr="002D3A8E" w:rsidRDefault="004E7E2B" w:rsidP="002D3A8E">
      <w:pPr>
        <w:spacing w:after="0" w:line="240" w:lineRule="auto"/>
        <w:ind w:firstLine="709"/>
        <w:jc w:val="both"/>
        <w:rPr>
          <w:rFonts w:ascii="Times New Roman" w:eastAsia="Times New Roman" w:hAnsi="Times New Roman" w:cs="Times New Roman"/>
          <w:color w:val="000000" w:themeColor="text1"/>
          <w:sz w:val="24"/>
          <w:szCs w:val="24"/>
          <w:lang w:val="uk-UA" w:eastAsia="ru-RU"/>
        </w:rPr>
      </w:pPr>
      <w:r w:rsidRPr="002D3A8E">
        <w:rPr>
          <w:rFonts w:ascii="Times New Roman" w:eastAsia="Times New Roman" w:hAnsi="Times New Roman" w:cs="Times New Roman"/>
          <w:color w:val="000000" w:themeColor="text1"/>
          <w:sz w:val="24"/>
          <w:szCs w:val="24"/>
          <w:lang w:val="uk-UA" w:eastAsia="ru-RU"/>
        </w:rPr>
        <w:t>2.10. Характеристику відходів, перелік полігонів та накопичувачів, призначених для поховання (складування) наводять відповідно до додатка 9. Окремо у вигляді довідки із зазначенням часу, обсягу, складу та місця наводяться дані про позапланові та аварійні випадки скидання у ґрунт, у водні об'єкти, вивезення , поховання (складування) забруднюючих речовин</w:t>
      </w:r>
    </w:p>
    <w:p w14:paraId="590049F1" w14:textId="77777777" w:rsidR="004E7E2B" w:rsidRPr="002D3A8E" w:rsidRDefault="004E7E2B" w:rsidP="002D3A8E">
      <w:pPr>
        <w:spacing w:after="0" w:line="240" w:lineRule="auto"/>
        <w:ind w:firstLine="709"/>
        <w:jc w:val="both"/>
        <w:rPr>
          <w:rFonts w:ascii="Times New Roman" w:eastAsia="Times New Roman" w:hAnsi="Times New Roman" w:cs="Times New Roman"/>
          <w:color w:val="000000" w:themeColor="text1"/>
          <w:sz w:val="24"/>
          <w:szCs w:val="24"/>
          <w:lang w:val="uk-UA" w:eastAsia="ru-RU"/>
        </w:rPr>
      </w:pPr>
      <w:r w:rsidRPr="002D3A8E">
        <w:rPr>
          <w:rFonts w:ascii="Times New Roman" w:eastAsia="Times New Roman" w:hAnsi="Times New Roman" w:cs="Times New Roman"/>
          <w:color w:val="000000" w:themeColor="text1"/>
          <w:sz w:val="24"/>
          <w:szCs w:val="24"/>
          <w:lang w:val="uk-UA" w:eastAsia="ru-RU"/>
        </w:rPr>
        <w:t>2.11. Відомості про рекультивацію порушених земель із зазначенням цілей рекультивації наводяться у додатку 10.</w:t>
      </w:r>
    </w:p>
    <w:p w14:paraId="7B218E25" w14:textId="77777777" w:rsidR="004E7E2B" w:rsidRPr="002D3A8E" w:rsidRDefault="004E7E2B" w:rsidP="002D3A8E">
      <w:pPr>
        <w:spacing w:after="0" w:line="240" w:lineRule="auto"/>
        <w:ind w:firstLine="709"/>
        <w:jc w:val="both"/>
        <w:rPr>
          <w:rFonts w:ascii="Times New Roman" w:eastAsia="Times New Roman" w:hAnsi="Times New Roman" w:cs="Times New Roman"/>
          <w:color w:val="000000" w:themeColor="text1"/>
          <w:sz w:val="24"/>
          <w:szCs w:val="24"/>
          <w:lang w:val="uk-UA" w:eastAsia="ru-RU"/>
        </w:rPr>
      </w:pPr>
      <w:r w:rsidRPr="002D3A8E">
        <w:rPr>
          <w:rFonts w:ascii="Times New Roman" w:eastAsia="Times New Roman" w:hAnsi="Times New Roman" w:cs="Times New Roman"/>
          <w:color w:val="000000" w:themeColor="text1"/>
          <w:sz w:val="24"/>
          <w:szCs w:val="24"/>
          <w:lang w:val="uk-UA" w:eastAsia="ru-RU"/>
        </w:rPr>
        <w:t>2.12. Відомості про транспорт підприємства наводять, включаючи внутрішньозаводський.</w:t>
      </w:r>
    </w:p>
    <w:p w14:paraId="51571B59" w14:textId="77777777" w:rsidR="004E7E2B" w:rsidRPr="002D3A8E" w:rsidRDefault="004E7E2B" w:rsidP="002D3A8E">
      <w:pPr>
        <w:spacing w:after="0" w:line="240" w:lineRule="auto"/>
        <w:ind w:firstLine="709"/>
        <w:jc w:val="both"/>
        <w:rPr>
          <w:rFonts w:ascii="Times New Roman" w:eastAsia="Times New Roman" w:hAnsi="Times New Roman" w:cs="Times New Roman"/>
          <w:color w:val="000000" w:themeColor="text1"/>
          <w:sz w:val="24"/>
          <w:szCs w:val="24"/>
          <w:lang w:val="uk-UA" w:eastAsia="ru-RU"/>
        </w:rPr>
      </w:pPr>
      <w:r w:rsidRPr="002D3A8E">
        <w:rPr>
          <w:rFonts w:ascii="Times New Roman" w:eastAsia="Times New Roman" w:hAnsi="Times New Roman" w:cs="Times New Roman"/>
          <w:color w:val="000000" w:themeColor="text1"/>
          <w:sz w:val="24"/>
          <w:szCs w:val="24"/>
          <w:lang w:val="uk-UA" w:eastAsia="ru-RU"/>
        </w:rPr>
        <w:t>2.13. Оцінка на навколишнє середовище здійснюється підприємством виходячи з діючих нормативно-технічних документів.</w:t>
      </w:r>
    </w:p>
    <w:p w14:paraId="15C1138E" w14:textId="0E3DCEF1" w:rsidR="004E7E2B" w:rsidRPr="002D3A8E" w:rsidRDefault="004E7E2B" w:rsidP="002D3A8E">
      <w:pPr>
        <w:spacing w:after="0" w:line="240" w:lineRule="auto"/>
        <w:ind w:firstLine="709"/>
        <w:jc w:val="both"/>
        <w:rPr>
          <w:rFonts w:ascii="Times New Roman" w:eastAsia="Times New Roman" w:hAnsi="Times New Roman" w:cs="Times New Roman"/>
          <w:color w:val="000000" w:themeColor="text1"/>
          <w:sz w:val="24"/>
          <w:szCs w:val="24"/>
          <w:lang w:val="uk-UA" w:eastAsia="ru-RU"/>
        </w:rPr>
      </w:pPr>
      <w:r w:rsidRPr="002D3A8E">
        <w:rPr>
          <w:rFonts w:ascii="Times New Roman" w:eastAsia="Times New Roman" w:hAnsi="Times New Roman" w:cs="Times New Roman"/>
          <w:color w:val="000000" w:themeColor="text1"/>
          <w:sz w:val="24"/>
          <w:szCs w:val="24"/>
          <w:lang w:val="uk-UA" w:eastAsia="ru-RU"/>
        </w:rPr>
        <w:t xml:space="preserve">2.14. Відомості про еколого-економічну діяльність підприємства включають дані про витрати на природоохоронні заходи, їх ефективність та ґрунтуються на діючих методах оцінки. </w:t>
      </w:r>
    </w:p>
    <w:p w14:paraId="11C929B9" w14:textId="17D714B9" w:rsidR="00B36AF3" w:rsidRDefault="00B36AF3" w:rsidP="004E7E2B">
      <w:pPr>
        <w:rPr>
          <w:lang w:val="uk-UA"/>
        </w:rPr>
      </w:pPr>
      <w:r>
        <w:rPr>
          <w:lang w:val="uk-UA"/>
        </w:rPr>
        <w:br w:type="page"/>
      </w:r>
    </w:p>
    <w:p w14:paraId="2BDCAA03" w14:textId="7B95FA1E" w:rsidR="00B36AF3" w:rsidRDefault="00C45882" w:rsidP="002D3A8E">
      <w:pPr>
        <w:pStyle w:val="2"/>
        <w:spacing w:before="0" w:line="360" w:lineRule="auto"/>
        <w:jc w:val="center"/>
        <w:rPr>
          <w:rFonts w:ascii="Times New Roman" w:hAnsi="Times New Roman" w:cs="Times New Roman"/>
          <w:b w:val="0"/>
          <w:bCs w:val="0"/>
          <w:color w:val="000000" w:themeColor="text1"/>
          <w:sz w:val="28"/>
          <w:szCs w:val="28"/>
          <w:lang w:val="uk-UA"/>
        </w:rPr>
      </w:pPr>
      <w:bookmarkStart w:id="54" w:name="_Toc89423975"/>
      <w:r w:rsidRPr="002D3A8E">
        <w:rPr>
          <w:rFonts w:ascii="Times New Roman" w:hAnsi="Times New Roman" w:cs="Times New Roman"/>
          <w:b w:val="0"/>
          <w:bCs w:val="0"/>
          <w:color w:val="000000" w:themeColor="text1"/>
          <w:sz w:val="28"/>
          <w:szCs w:val="28"/>
          <w:lang w:val="uk-UA"/>
        </w:rPr>
        <w:lastRenderedPageBreak/>
        <w:t>ДОДАТОК В</w:t>
      </w:r>
      <w:bookmarkStart w:id="55" w:name="_Toc71051656"/>
      <w:bookmarkEnd w:id="54"/>
    </w:p>
    <w:p w14:paraId="43A939F3" w14:textId="77777777" w:rsidR="002D3A8E" w:rsidRPr="002D3A8E" w:rsidRDefault="002D3A8E" w:rsidP="009D1FCA">
      <w:pPr>
        <w:spacing w:after="0" w:line="360" w:lineRule="auto"/>
        <w:ind w:firstLine="709"/>
        <w:jc w:val="center"/>
        <w:rPr>
          <w:rFonts w:ascii="Times New Roman" w:hAnsi="Times New Roman" w:cs="Times New Roman"/>
          <w:sz w:val="28"/>
          <w:szCs w:val="28"/>
          <w:lang w:val="uk-UA"/>
        </w:rPr>
      </w:pPr>
    </w:p>
    <w:p w14:paraId="3E934C7B" w14:textId="6CC423AB" w:rsidR="00B36AF3" w:rsidRPr="002D3A8E" w:rsidRDefault="00B36AF3" w:rsidP="002D3A8E">
      <w:pPr>
        <w:jc w:val="center"/>
        <w:rPr>
          <w:sz w:val="24"/>
          <w:szCs w:val="24"/>
          <w:lang w:val="uk-UA"/>
        </w:rPr>
      </w:pPr>
      <w:r w:rsidRPr="002D3A8E">
        <w:rPr>
          <w:rFonts w:ascii="Times New Roman" w:hAnsi="Times New Roman" w:cs="Times New Roman"/>
          <w:color w:val="000000" w:themeColor="text1"/>
          <w:sz w:val="24"/>
          <w:szCs w:val="24"/>
          <w:lang w:val="uk-UA"/>
        </w:rPr>
        <w:t>НАЙМЕНУВАН</w:t>
      </w:r>
      <w:r w:rsidR="00E6111F">
        <w:rPr>
          <w:rFonts w:ascii="Times New Roman" w:hAnsi="Times New Roman" w:cs="Times New Roman"/>
          <w:color w:val="000000" w:themeColor="text1"/>
          <w:sz w:val="24"/>
          <w:szCs w:val="24"/>
          <w:lang w:val="uk-UA"/>
        </w:rPr>
        <w:t>НЯ ОБЛАДНАННЯ ІНВЕСТИЦІЙНИХ ПРОЄ</w:t>
      </w:r>
      <w:r w:rsidRPr="002D3A8E">
        <w:rPr>
          <w:rFonts w:ascii="Times New Roman" w:hAnsi="Times New Roman" w:cs="Times New Roman"/>
          <w:color w:val="000000" w:themeColor="text1"/>
          <w:sz w:val="24"/>
          <w:szCs w:val="24"/>
          <w:lang w:val="uk-UA"/>
        </w:rPr>
        <w:t>КТІВ</w:t>
      </w:r>
      <w:bookmarkEnd w:id="55"/>
    </w:p>
    <w:p w14:paraId="2C09010A" w14:textId="71F3BEA0" w:rsidR="00B36AF3" w:rsidRPr="009D1FCA" w:rsidRDefault="009D1FCA" w:rsidP="009D1FCA">
      <w:pPr>
        <w:spacing w:after="0" w:line="360" w:lineRule="auto"/>
        <w:ind w:firstLine="709"/>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Таблиця В.1 – </w:t>
      </w:r>
      <w:r w:rsidR="00B36AF3" w:rsidRPr="009D1FCA">
        <w:rPr>
          <w:rFonts w:ascii="Times New Roman" w:hAnsi="Times New Roman" w:cs="Times New Roman"/>
          <w:sz w:val="24"/>
          <w:szCs w:val="24"/>
          <w:lang w:val="uk-UA"/>
        </w:rPr>
        <w:t>Склад</w:t>
      </w:r>
      <w:r>
        <w:rPr>
          <w:rFonts w:ascii="Times New Roman" w:hAnsi="Times New Roman" w:cs="Times New Roman"/>
          <w:sz w:val="24"/>
          <w:szCs w:val="24"/>
          <w:lang w:val="uk-UA"/>
        </w:rPr>
        <w:t xml:space="preserve"> </w:t>
      </w:r>
      <w:r w:rsidR="00B36AF3" w:rsidRPr="009D1FCA">
        <w:rPr>
          <w:rFonts w:ascii="Times New Roman" w:hAnsi="Times New Roman" w:cs="Times New Roman"/>
          <w:sz w:val="24"/>
          <w:szCs w:val="24"/>
          <w:lang w:val="uk-UA"/>
        </w:rPr>
        <w:t>обладнання та робіт</w:t>
      </w:r>
      <w:r w:rsidR="00E6111F">
        <w:rPr>
          <w:rFonts w:ascii="Times New Roman" w:hAnsi="Times New Roman" w:cs="Times New Roman"/>
          <w:sz w:val="24"/>
          <w:szCs w:val="24"/>
          <w:lang w:val="uk-UA"/>
        </w:rPr>
        <w:t xml:space="preserve"> для інвестиційного проє</w:t>
      </w:r>
      <w:r w:rsidR="002D3A8E" w:rsidRPr="009D1FCA">
        <w:rPr>
          <w:rFonts w:ascii="Times New Roman" w:hAnsi="Times New Roman" w:cs="Times New Roman"/>
          <w:sz w:val="24"/>
          <w:szCs w:val="24"/>
          <w:lang w:val="uk-UA"/>
        </w:rPr>
        <w:t>кту збору, переробки кавової упаковки в полімерний гранулят та алюмінієвий фольгований матеріал</w:t>
      </w:r>
    </w:p>
    <w:tbl>
      <w:tblPr>
        <w:tblStyle w:val="a6"/>
        <w:tblW w:w="9854" w:type="dxa"/>
        <w:tblLook w:val="04A0" w:firstRow="1" w:lastRow="0" w:firstColumn="1" w:lastColumn="0" w:noHBand="0" w:noVBand="1"/>
      </w:tblPr>
      <w:tblGrid>
        <w:gridCol w:w="5495"/>
        <w:gridCol w:w="2977"/>
        <w:gridCol w:w="1382"/>
      </w:tblGrid>
      <w:tr w:rsidR="00B36AF3" w:rsidRPr="002D3A8E" w14:paraId="13F9B274" w14:textId="77777777" w:rsidTr="002D3A8E">
        <w:tc>
          <w:tcPr>
            <w:tcW w:w="5495" w:type="dxa"/>
          </w:tcPr>
          <w:p w14:paraId="7079AA2E"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Найменування обладнання/робіт</w:t>
            </w:r>
          </w:p>
        </w:tc>
        <w:tc>
          <w:tcPr>
            <w:tcW w:w="2977" w:type="dxa"/>
          </w:tcPr>
          <w:p w14:paraId="0682A6D8" w14:textId="77777777" w:rsidR="00B36AF3" w:rsidRPr="002D3A8E" w:rsidRDefault="00B36AF3" w:rsidP="0058345E">
            <w:pPr>
              <w:jc w:val="center"/>
              <w:rPr>
                <w:rFonts w:ascii="Times New Roman" w:hAnsi="Times New Roman" w:cs="Times New Roman"/>
                <w:sz w:val="24"/>
                <w:szCs w:val="24"/>
                <w:lang w:val="uk-UA"/>
              </w:rPr>
            </w:pPr>
            <w:r w:rsidRPr="002D3A8E">
              <w:rPr>
                <w:rFonts w:ascii="Times New Roman" w:hAnsi="Times New Roman" w:cs="Times New Roman"/>
                <w:sz w:val="24"/>
                <w:szCs w:val="24"/>
                <w:lang w:val="uk-UA"/>
              </w:rPr>
              <w:t xml:space="preserve">Країна виробника </w:t>
            </w:r>
            <w:r w:rsidRPr="002D3A8E">
              <w:rPr>
                <w:rFonts w:ascii="Times New Roman" w:hAnsi="Times New Roman" w:cs="Times New Roman"/>
                <w:sz w:val="24"/>
                <w:szCs w:val="24"/>
                <w:lang w:val="en-US"/>
              </w:rPr>
              <w:t xml:space="preserve">/ </w:t>
            </w:r>
            <w:r w:rsidRPr="002D3A8E">
              <w:rPr>
                <w:rFonts w:ascii="Times New Roman" w:hAnsi="Times New Roman" w:cs="Times New Roman"/>
                <w:sz w:val="24"/>
                <w:szCs w:val="24"/>
                <w:lang w:val="uk-UA"/>
              </w:rPr>
              <w:t>Компанія</w:t>
            </w:r>
          </w:p>
        </w:tc>
        <w:tc>
          <w:tcPr>
            <w:tcW w:w="1382" w:type="dxa"/>
          </w:tcPr>
          <w:p w14:paraId="5D4750F5"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Вартість, грн</w:t>
            </w:r>
          </w:p>
        </w:tc>
      </w:tr>
      <w:tr w:rsidR="00B36AF3" w:rsidRPr="002D3A8E" w14:paraId="14B6BF2B" w14:textId="77777777" w:rsidTr="002D3A8E">
        <w:tc>
          <w:tcPr>
            <w:tcW w:w="5495" w:type="dxa"/>
          </w:tcPr>
          <w:p w14:paraId="4E43E823" w14:textId="77777777" w:rsidR="00B36AF3" w:rsidRPr="002D3A8E" w:rsidRDefault="00B36AF3" w:rsidP="0058345E">
            <w:pPr>
              <w:rPr>
                <w:rFonts w:ascii="Times New Roman" w:hAnsi="Times New Roman" w:cs="Times New Roman"/>
                <w:sz w:val="24"/>
                <w:szCs w:val="24"/>
                <w:lang w:val="uk-UA"/>
              </w:rPr>
            </w:pPr>
            <w:r w:rsidRPr="002D3A8E">
              <w:rPr>
                <w:rFonts w:ascii="Times New Roman" w:hAnsi="Times New Roman" w:cs="Times New Roman"/>
                <w:sz w:val="24"/>
                <w:szCs w:val="24"/>
                <w:lang w:val="uk-UA"/>
              </w:rPr>
              <w:t>Лінія гранулювання</w:t>
            </w:r>
            <w:r w:rsidRPr="002D3A8E">
              <w:rPr>
                <w:rFonts w:ascii="Times New Roman" w:hAnsi="Times New Roman" w:cs="Times New Roman"/>
                <w:sz w:val="24"/>
                <w:szCs w:val="24"/>
              </w:rPr>
              <w:t xml:space="preserve"> ЛГ</w:t>
            </w:r>
            <w:r w:rsidRPr="002D3A8E">
              <w:rPr>
                <w:rFonts w:ascii="Times New Roman" w:hAnsi="Times New Roman" w:cs="Times New Roman"/>
                <w:sz w:val="24"/>
                <w:szCs w:val="24"/>
                <w:lang w:val="uk-UA"/>
              </w:rPr>
              <w:t xml:space="preserve"> 1, 2, 3</w:t>
            </w:r>
          </w:p>
        </w:tc>
        <w:tc>
          <w:tcPr>
            <w:tcW w:w="2977" w:type="dxa"/>
          </w:tcPr>
          <w:p w14:paraId="1E2D6161" w14:textId="77777777" w:rsidR="00B36AF3" w:rsidRPr="002D3A8E" w:rsidRDefault="00B36AF3" w:rsidP="0058345E">
            <w:pPr>
              <w:jc w:val="center"/>
              <w:rPr>
                <w:rFonts w:ascii="Times New Roman" w:hAnsi="Times New Roman" w:cs="Times New Roman"/>
                <w:sz w:val="24"/>
                <w:szCs w:val="24"/>
                <w:lang w:val="uk-UA"/>
              </w:rPr>
            </w:pPr>
            <w:r w:rsidRPr="002D3A8E">
              <w:rPr>
                <w:rFonts w:ascii="Times New Roman" w:hAnsi="Times New Roman" w:cs="Times New Roman"/>
                <w:sz w:val="24"/>
                <w:szCs w:val="24"/>
                <w:lang w:val="uk-UA"/>
              </w:rPr>
              <w:t>Росія, ОАО "Златомаш"</w:t>
            </w:r>
          </w:p>
        </w:tc>
        <w:tc>
          <w:tcPr>
            <w:tcW w:w="1382" w:type="dxa"/>
          </w:tcPr>
          <w:p w14:paraId="4DFD97D6"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rPr>
              <w:t>239304</w:t>
            </w:r>
          </w:p>
        </w:tc>
      </w:tr>
      <w:tr w:rsidR="00B36AF3" w:rsidRPr="002D3A8E" w14:paraId="185F17E4" w14:textId="77777777" w:rsidTr="002D3A8E">
        <w:tc>
          <w:tcPr>
            <w:tcW w:w="5495" w:type="dxa"/>
          </w:tcPr>
          <w:p w14:paraId="41D0809B" w14:textId="77777777" w:rsidR="00B36AF3" w:rsidRPr="002D3A8E" w:rsidRDefault="00B36AF3" w:rsidP="0058345E">
            <w:pPr>
              <w:rPr>
                <w:rFonts w:ascii="Times New Roman" w:hAnsi="Times New Roman" w:cs="Times New Roman"/>
                <w:sz w:val="24"/>
                <w:szCs w:val="24"/>
              </w:rPr>
            </w:pPr>
            <w:r w:rsidRPr="002D3A8E">
              <w:rPr>
                <w:rFonts w:ascii="Times New Roman" w:hAnsi="Times New Roman" w:cs="Times New Roman"/>
                <w:sz w:val="24"/>
                <w:szCs w:val="24"/>
                <w:lang w:val="uk-UA"/>
              </w:rPr>
              <w:t>Віхрьовий магнітний</w:t>
            </w:r>
            <w:r w:rsidRPr="002D3A8E">
              <w:rPr>
                <w:rFonts w:ascii="Times New Roman" w:hAnsi="Times New Roman" w:cs="Times New Roman"/>
                <w:sz w:val="24"/>
                <w:szCs w:val="24"/>
              </w:rPr>
              <w:t xml:space="preserve"> </w:t>
            </w:r>
            <w:r w:rsidRPr="002D3A8E">
              <w:rPr>
                <w:rFonts w:ascii="Times New Roman" w:hAnsi="Times New Roman" w:cs="Times New Roman"/>
                <w:sz w:val="24"/>
                <w:szCs w:val="24"/>
                <w:lang w:val="uk-UA"/>
              </w:rPr>
              <w:t>сепаратор</w:t>
            </w:r>
          </w:p>
        </w:tc>
        <w:tc>
          <w:tcPr>
            <w:tcW w:w="2977" w:type="dxa"/>
          </w:tcPr>
          <w:p w14:paraId="76E285AF"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Україна, ООО "МагПром"</w:t>
            </w:r>
          </w:p>
        </w:tc>
        <w:tc>
          <w:tcPr>
            <w:tcW w:w="1382" w:type="dxa"/>
          </w:tcPr>
          <w:p w14:paraId="6B2F806F"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rPr>
              <w:t>50 000</w:t>
            </w:r>
          </w:p>
        </w:tc>
      </w:tr>
      <w:tr w:rsidR="00B36AF3" w:rsidRPr="002D3A8E" w14:paraId="5F58A9CB" w14:textId="77777777" w:rsidTr="002D3A8E">
        <w:trPr>
          <w:trHeight w:val="627"/>
        </w:trPr>
        <w:tc>
          <w:tcPr>
            <w:tcW w:w="5495" w:type="dxa"/>
          </w:tcPr>
          <w:p w14:paraId="13243928" w14:textId="77777777" w:rsidR="00B36AF3" w:rsidRPr="002D3A8E" w:rsidRDefault="00B36AF3" w:rsidP="0058345E">
            <w:pPr>
              <w:rPr>
                <w:rFonts w:ascii="Times New Roman" w:hAnsi="Times New Roman" w:cs="Times New Roman"/>
                <w:sz w:val="24"/>
                <w:szCs w:val="24"/>
              </w:rPr>
            </w:pPr>
            <w:r w:rsidRPr="002D3A8E">
              <w:rPr>
                <w:rFonts w:ascii="Times New Roman" w:hAnsi="Times New Roman" w:cs="Times New Roman"/>
                <w:sz w:val="24"/>
                <w:szCs w:val="24"/>
                <w:lang w:val="uk-UA"/>
              </w:rPr>
              <w:t>Металосепаратор для пластмаси SHINI серіїї</w:t>
            </w:r>
            <w:r w:rsidRPr="002D3A8E">
              <w:rPr>
                <w:rFonts w:ascii="Times New Roman" w:hAnsi="Times New Roman" w:cs="Times New Roman"/>
                <w:sz w:val="24"/>
                <w:szCs w:val="24"/>
              </w:rPr>
              <w:t xml:space="preserve"> SMS</w:t>
            </w:r>
          </w:p>
        </w:tc>
        <w:tc>
          <w:tcPr>
            <w:tcW w:w="2977" w:type="dxa"/>
          </w:tcPr>
          <w:p w14:paraId="6FB17744"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 xml:space="preserve">Китай, дистрибютор Росія, </w:t>
            </w:r>
            <w:r w:rsidRPr="002D3A8E">
              <w:rPr>
                <w:rFonts w:ascii="Times New Roman" w:hAnsi="Times New Roman" w:cs="Times New Roman"/>
                <w:sz w:val="24"/>
                <w:szCs w:val="24"/>
                <w:lang w:val="en-US"/>
              </w:rPr>
              <w:t>SHINI</w:t>
            </w:r>
            <w:r w:rsidRPr="002D3A8E">
              <w:rPr>
                <w:rFonts w:ascii="Times New Roman" w:hAnsi="Times New Roman" w:cs="Times New Roman"/>
                <w:sz w:val="24"/>
                <w:szCs w:val="24"/>
              </w:rPr>
              <w:t xml:space="preserve"> </w:t>
            </w:r>
            <w:r w:rsidRPr="002D3A8E">
              <w:rPr>
                <w:rFonts w:ascii="Times New Roman" w:hAnsi="Times New Roman" w:cs="Times New Roman"/>
                <w:sz w:val="24"/>
                <w:szCs w:val="24"/>
                <w:lang w:val="en-US"/>
              </w:rPr>
              <w:t>RUSSIA</w:t>
            </w:r>
          </w:p>
        </w:tc>
        <w:tc>
          <w:tcPr>
            <w:tcW w:w="1382" w:type="dxa"/>
          </w:tcPr>
          <w:p w14:paraId="06394D57"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rPr>
              <w:t>167 300</w:t>
            </w:r>
          </w:p>
        </w:tc>
      </w:tr>
      <w:tr w:rsidR="00B36AF3" w:rsidRPr="002D3A8E" w14:paraId="2F197054" w14:textId="77777777" w:rsidTr="002D3A8E">
        <w:tc>
          <w:tcPr>
            <w:tcW w:w="5495" w:type="dxa"/>
          </w:tcPr>
          <w:p w14:paraId="6776AA82" w14:textId="77777777" w:rsidR="00B36AF3" w:rsidRPr="002D3A8E" w:rsidRDefault="00B36AF3" w:rsidP="0058345E">
            <w:pPr>
              <w:rPr>
                <w:rFonts w:ascii="Times New Roman" w:hAnsi="Times New Roman" w:cs="Times New Roman"/>
                <w:sz w:val="24"/>
                <w:szCs w:val="24"/>
              </w:rPr>
            </w:pPr>
            <w:r w:rsidRPr="002D3A8E">
              <w:rPr>
                <w:rFonts w:ascii="Times New Roman" w:hAnsi="Times New Roman" w:cs="Times New Roman"/>
                <w:sz w:val="24"/>
                <w:szCs w:val="24"/>
              </w:rPr>
              <w:t>Конвейер (</w:t>
            </w:r>
            <w:r w:rsidRPr="002D3A8E">
              <w:rPr>
                <w:rFonts w:ascii="Times New Roman" w:hAnsi="Times New Roman" w:cs="Times New Roman"/>
                <w:sz w:val="24"/>
                <w:szCs w:val="24"/>
                <w:lang w:val="uk-UA"/>
              </w:rPr>
              <w:t>транспортер</w:t>
            </w:r>
            <w:r w:rsidRPr="002D3A8E">
              <w:rPr>
                <w:rFonts w:ascii="Times New Roman" w:hAnsi="Times New Roman" w:cs="Times New Roman"/>
                <w:sz w:val="24"/>
                <w:szCs w:val="24"/>
              </w:rPr>
              <w:t xml:space="preserve">) </w:t>
            </w:r>
            <w:r w:rsidRPr="002D3A8E">
              <w:rPr>
                <w:rFonts w:ascii="Times New Roman" w:hAnsi="Times New Roman" w:cs="Times New Roman"/>
                <w:sz w:val="24"/>
                <w:szCs w:val="24"/>
                <w:lang w:val="uk-UA"/>
              </w:rPr>
              <w:t>подвючий</w:t>
            </w:r>
            <w:r w:rsidRPr="002D3A8E">
              <w:rPr>
                <w:rFonts w:ascii="Times New Roman" w:hAnsi="Times New Roman" w:cs="Times New Roman"/>
                <w:sz w:val="24"/>
                <w:szCs w:val="24"/>
              </w:rPr>
              <w:t xml:space="preserve"> (</w:t>
            </w:r>
            <w:r w:rsidRPr="002D3A8E">
              <w:rPr>
                <w:rFonts w:ascii="Times New Roman" w:hAnsi="Times New Roman" w:cs="Times New Roman"/>
                <w:sz w:val="24"/>
                <w:szCs w:val="24"/>
                <w:lang w:val="uk-UA"/>
              </w:rPr>
              <w:t>грузочний</w:t>
            </w:r>
            <w:r w:rsidRPr="002D3A8E">
              <w:rPr>
                <w:rFonts w:ascii="Times New Roman" w:hAnsi="Times New Roman" w:cs="Times New Roman"/>
                <w:sz w:val="24"/>
                <w:szCs w:val="24"/>
              </w:rPr>
              <w:t xml:space="preserve">) </w:t>
            </w:r>
            <w:r w:rsidRPr="002D3A8E">
              <w:rPr>
                <w:rFonts w:ascii="Times New Roman" w:hAnsi="Times New Roman" w:cs="Times New Roman"/>
                <w:sz w:val="24"/>
                <w:szCs w:val="24"/>
                <w:lang w:val="uk-UA"/>
              </w:rPr>
              <w:t>з</w:t>
            </w:r>
            <w:r w:rsidRPr="002D3A8E">
              <w:rPr>
                <w:rFonts w:ascii="Times New Roman" w:hAnsi="Times New Roman" w:cs="Times New Roman"/>
                <w:sz w:val="24"/>
                <w:szCs w:val="24"/>
              </w:rPr>
              <w:t xml:space="preserve"> </w:t>
            </w:r>
            <w:r w:rsidRPr="002D3A8E">
              <w:rPr>
                <w:rFonts w:ascii="Times New Roman" w:hAnsi="Times New Roman" w:cs="Times New Roman"/>
                <w:sz w:val="24"/>
                <w:szCs w:val="24"/>
                <w:lang w:val="uk-UA"/>
              </w:rPr>
              <w:t>пластиковою модульною лентою</w:t>
            </w:r>
            <w:r w:rsidRPr="002D3A8E">
              <w:rPr>
                <w:rFonts w:ascii="Times New Roman" w:hAnsi="Times New Roman" w:cs="Times New Roman"/>
                <w:sz w:val="24"/>
                <w:szCs w:val="24"/>
              </w:rPr>
              <w:t xml:space="preserve"> </w:t>
            </w:r>
            <w:r w:rsidRPr="002D3A8E">
              <w:rPr>
                <w:rFonts w:ascii="Times New Roman" w:hAnsi="Times New Roman" w:cs="Times New Roman"/>
                <w:sz w:val="24"/>
                <w:szCs w:val="24"/>
                <w:lang w:val="uk-UA"/>
              </w:rPr>
              <w:t>та</w:t>
            </w:r>
            <w:r w:rsidRPr="002D3A8E">
              <w:rPr>
                <w:rFonts w:ascii="Times New Roman" w:hAnsi="Times New Roman" w:cs="Times New Roman"/>
                <w:sz w:val="24"/>
                <w:szCs w:val="24"/>
              </w:rPr>
              <w:t xml:space="preserve"> бункером</w:t>
            </w:r>
          </w:p>
        </w:tc>
        <w:tc>
          <w:tcPr>
            <w:tcW w:w="2977" w:type="dxa"/>
          </w:tcPr>
          <w:p w14:paraId="4E782E4B" w14:textId="77777777" w:rsidR="00B36AF3" w:rsidRPr="002D3A8E" w:rsidRDefault="00B36AF3" w:rsidP="0058345E">
            <w:pPr>
              <w:jc w:val="center"/>
              <w:rPr>
                <w:rFonts w:ascii="Times New Roman" w:hAnsi="Times New Roman" w:cs="Times New Roman"/>
                <w:sz w:val="24"/>
                <w:szCs w:val="24"/>
                <w:lang w:val="uk-UA"/>
              </w:rPr>
            </w:pPr>
            <w:r w:rsidRPr="002D3A8E">
              <w:rPr>
                <w:rFonts w:ascii="Times New Roman" w:hAnsi="Times New Roman" w:cs="Times New Roman"/>
                <w:sz w:val="24"/>
                <w:szCs w:val="24"/>
                <w:lang w:val="uk-UA"/>
              </w:rPr>
              <w:t>Україна, GrenTex</w:t>
            </w:r>
          </w:p>
        </w:tc>
        <w:tc>
          <w:tcPr>
            <w:tcW w:w="1382" w:type="dxa"/>
          </w:tcPr>
          <w:p w14:paraId="7394D0C1"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rPr>
              <w:t>250 000</w:t>
            </w:r>
          </w:p>
        </w:tc>
      </w:tr>
      <w:tr w:rsidR="00B36AF3" w:rsidRPr="002D3A8E" w14:paraId="7E92D8BA" w14:textId="77777777" w:rsidTr="002D3A8E">
        <w:tc>
          <w:tcPr>
            <w:tcW w:w="5495" w:type="dxa"/>
          </w:tcPr>
          <w:p w14:paraId="7DF715DC" w14:textId="77777777" w:rsidR="00B36AF3" w:rsidRPr="002D3A8E" w:rsidRDefault="00B36AF3" w:rsidP="0058345E">
            <w:pPr>
              <w:rPr>
                <w:rFonts w:ascii="Times New Roman" w:hAnsi="Times New Roman" w:cs="Times New Roman"/>
                <w:sz w:val="24"/>
                <w:szCs w:val="24"/>
              </w:rPr>
            </w:pPr>
            <w:r w:rsidRPr="002D3A8E">
              <w:rPr>
                <w:rFonts w:ascii="Times New Roman" w:hAnsi="Times New Roman" w:cs="Times New Roman"/>
                <w:sz w:val="24"/>
                <w:szCs w:val="24"/>
                <w:lang w:val="uk-UA"/>
              </w:rPr>
              <w:t>Фотосепаратор</w:t>
            </w:r>
            <w:r w:rsidRPr="002D3A8E">
              <w:rPr>
                <w:rFonts w:ascii="Times New Roman" w:hAnsi="Times New Roman" w:cs="Times New Roman"/>
                <w:sz w:val="24"/>
                <w:szCs w:val="24"/>
              </w:rPr>
              <w:t xml:space="preserve"> MEYER R-2</w:t>
            </w:r>
          </w:p>
        </w:tc>
        <w:tc>
          <w:tcPr>
            <w:tcW w:w="2977" w:type="dxa"/>
          </w:tcPr>
          <w:p w14:paraId="0B0EA6D7" w14:textId="77777777" w:rsidR="00B36AF3" w:rsidRPr="002D3A8E" w:rsidRDefault="00B36AF3" w:rsidP="0058345E">
            <w:pPr>
              <w:jc w:val="center"/>
              <w:rPr>
                <w:rFonts w:ascii="Times New Roman" w:hAnsi="Times New Roman" w:cs="Times New Roman"/>
                <w:sz w:val="24"/>
                <w:szCs w:val="24"/>
                <w:lang w:val="uk-UA"/>
              </w:rPr>
            </w:pPr>
            <w:r w:rsidRPr="002D3A8E">
              <w:rPr>
                <w:rFonts w:ascii="Times New Roman" w:hAnsi="Times New Roman" w:cs="Times New Roman"/>
                <w:sz w:val="24"/>
                <w:szCs w:val="24"/>
                <w:lang w:val="uk-UA"/>
              </w:rPr>
              <w:t>Китай, дистрибютор Україна, ТОВ "ОРІЕНТ ВЕЙ"</w:t>
            </w:r>
          </w:p>
        </w:tc>
        <w:tc>
          <w:tcPr>
            <w:tcW w:w="1382" w:type="dxa"/>
          </w:tcPr>
          <w:p w14:paraId="4C233AC8"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rPr>
              <w:t>352000</w:t>
            </w:r>
          </w:p>
        </w:tc>
      </w:tr>
      <w:tr w:rsidR="00B36AF3" w:rsidRPr="002D3A8E" w14:paraId="25324857" w14:textId="77777777" w:rsidTr="002D3A8E">
        <w:tc>
          <w:tcPr>
            <w:tcW w:w="5495" w:type="dxa"/>
          </w:tcPr>
          <w:p w14:paraId="6291621C" w14:textId="77777777" w:rsidR="00B36AF3" w:rsidRPr="002D3A8E" w:rsidRDefault="00B36AF3" w:rsidP="0058345E">
            <w:pPr>
              <w:rPr>
                <w:rFonts w:ascii="Times New Roman" w:hAnsi="Times New Roman" w:cs="Times New Roman"/>
                <w:sz w:val="24"/>
                <w:szCs w:val="24"/>
              </w:rPr>
            </w:pPr>
            <w:r w:rsidRPr="002D3A8E">
              <w:rPr>
                <w:rFonts w:ascii="Times New Roman" w:hAnsi="Times New Roman" w:cs="Times New Roman"/>
                <w:sz w:val="24"/>
                <w:szCs w:val="24"/>
              </w:rPr>
              <w:t>Дробилк</w:t>
            </w:r>
            <w:r w:rsidRPr="002D3A8E">
              <w:rPr>
                <w:rFonts w:ascii="Times New Roman" w:hAnsi="Times New Roman" w:cs="Times New Roman"/>
                <w:sz w:val="24"/>
                <w:szCs w:val="24"/>
                <w:lang w:val="uk-UA"/>
              </w:rPr>
              <w:t>а</w:t>
            </w:r>
            <w:r w:rsidRPr="002D3A8E">
              <w:rPr>
                <w:rFonts w:ascii="Times New Roman" w:hAnsi="Times New Roman" w:cs="Times New Roman"/>
                <w:sz w:val="24"/>
                <w:szCs w:val="24"/>
              </w:rPr>
              <w:t xml:space="preserve"> </w:t>
            </w:r>
            <w:r w:rsidRPr="002D3A8E">
              <w:rPr>
                <w:rFonts w:ascii="Times New Roman" w:hAnsi="Times New Roman" w:cs="Times New Roman"/>
                <w:sz w:val="24"/>
                <w:szCs w:val="24"/>
                <w:lang w:val="uk-UA"/>
              </w:rPr>
              <w:t>шредер для</w:t>
            </w:r>
            <w:r w:rsidRPr="002D3A8E">
              <w:rPr>
                <w:rFonts w:ascii="Times New Roman" w:hAnsi="Times New Roman" w:cs="Times New Roman"/>
                <w:sz w:val="24"/>
                <w:szCs w:val="24"/>
              </w:rPr>
              <w:t xml:space="preserve"> пластик</w:t>
            </w:r>
            <w:r w:rsidRPr="002D3A8E">
              <w:rPr>
                <w:rFonts w:ascii="Times New Roman" w:hAnsi="Times New Roman" w:cs="Times New Roman"/>
                <w:sz w:val="24"/>
                <w:szCs w:val="24"/>
                <w:lang w:val="uk-UA"/>
              </w:rPr>
              <w:t>у</w:t>
            </w:r>
            <w:r w:rsidRPr="002D3A8E">
              <w:rPr>
                <w:rFonts w:ascii="Times New Roman" w:hAnsi="Times New Roman" w:cs="Times New Roman"/>
                <w:sz w:val="24"/>
                <w:szCs w:val="24"/>
              </w:rPr>
              <w:t xml:space="preserve"> ПП, ПЭ, ПЭТ, ПА</w:t>
            </w:r>
          </w:p>
        </w:tc>
        <w:tc>
          <w:tcPr>
            <w:tcW w:w="2977" w:type="dxa"/>
          </w:tcPr>
          <w:p w14:paraId="7E6DC6D3"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 xml:space="preserve">Болгария, </w:t>
            </w:r>
            <w:hyperlink r:id="rId112" w:history="1">
              <w:r w:rsidRPr="002D3A8E">
                <w:rPr>
                  <w:rFonts w:ascii="Times New Roman" w:hAnsi="Times New Roman" w:cs="Times New Roman"/>
                  <w:sz w:val="24"/>
                  <w:szCs w:val="24"/>
                  <w:lang w:val="uk-UA"/>
                </w:rPr>
                <w:t>Zerma</w:t>
              </w:r>
            </w:hyperlink>
          </w:p>
        </w:tc>
        <w:tc>
          <w:tcPr>
            <w:tcW w:w="1382" w:type="dxa"/>
          </w:tcPr>
          <w:p w14:paraId="54719A1E"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rPr>
              <w:t>125 000</w:t>
            </w:r>
          </w:p>
        </w:tc>
      </w:tr>
      <w:tr w:rsidR="00B36AF3" w:rsidRPr="002D3A8E" w14:paraId="547A7231" w14:textId="77777777" w:rsidTr="002D3A8E">
        <w:tc>
          <w:tcPr>
            <w:tcW w:w="5495" w:type="dxa"/>
          </w:tcPr>
          <w:p w14:paraId="150E0A79" w14:textId="77777777" w:rsidR="00B36AF3" w:rsidRPr="002D3A8E" w:rsidRDefault="00B36AF3" w:rsidP="0058345E">
            <w:pPr>
              <w:rPr>
                <w:rFonts w:ascii="Times New Roman" w:hAnsi="Times New Roman" w:cs="Times New Roman"/>
                <w:sz w:val="24"/>
                <w:szCs w:val="24"/>
              </w:rPr>
            </w:pPr>
            <w:r w:rsidRPr="002D3A8E">
              <w:rPr>
                <w:rFonts w:ascii="Times New Roman" w:hAnsi="Times New Roman" w:cs="Times New Roman"/>
                <w:sz w:val="24"/>
                <w:szCs w:val="24"/>
              </w:rPr>
              <w:t xml:space="preserve">Дробилки для пластмасс, </w:t>
            </w:r>
            <w:r w:rsidRPr="002D3A8E">
              <w:rPr>
                <w:rFonts w:ascii="Times New Roman" w:hAnsi="Times New Roman" w:cs="Times New Roman"/>
                <w:sz w:val="24"/>
                <w:szCs w:val="24"/>
                <w:lang w:val="uk-UA"/>
              </w:rPr>
              <w:t>та дрібного полімерного матеріалу</w:t>
            </w:r>
          </w:p>
        </w:tc>
        <w:tc>
          <w:tcPr>
            <w:tcW w:w="2977" w:type="dxa"/>
          </w:tcPr>
          <w:p w14:paraId="56B487C4" w14:textId="77777777" w:rsidR="00B36AF3" w:rsidRPr="002D3A8E" w:rsidRDefault="00B36AF3" w:rsidP="0058345E">
            <w:pPr>
              <w:jc w:val="center"/>
              <w:rPr>
                <w:rFonts w:ascii="Times New Roman" w:hAnsi="Times New Roman" w:cs="Times New Roman"/>
                <w:sz w:val="24"/>
                <w:szCs w:val="24"/>
                <w:lang w:val="en-US"/>
              </w:rPr>
            </w:pPr>
            <w:r w:rsidRPr="002D3A8E">
              <w:rPr>
                <w:rFonts w:ascii="Times New Roman" w:hAnsi="Times New Roman" w:cs="Times New Roman"/>
                <w:sz w:val="24"/>
                <w:szCs w:val="24"/>
                <w:lang w:val="uk-UA"/>
              </w:rPr>
              <w:t>Китай, SML</w:t>
            </w:r>
          </w:p>
        </w:tc>
        <w:tc>
          <w:tcPr>
            <w:tcW w:w="1382" w:type="dxa"/>
          </w:tcPr>
          <w:p w14:paraId="66C952CD"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rPr>
              <w:t>60 000</w:t>
            </w:r>
          </w:p>
        </w:tc>
      </w:tr>
      <w:tr w:rsidR="00B36AF3" w:rsidRPr="002D3A8E" w14:paraId="14D663A1" w14:textId="77777777" w:rsidTr="002D3A8E">
        <w:tc>
          <w:tcPr>
            <w:tcW w:w="5495" w:type="dxa"/>
          </w:tcPr>
          <w:p w14:paraId="787B94F8" w14:textId="77777777" w:rsidR="00B36AF3" w:rsidRPr="002D3A8E" w:rsidRDefault="00B36AF3" w:rsidP="0058345E">
            <w:pPr>
              <w:rPr>
                <w:rFonts w:ascii="Times New Roman" w:hAnsi="Times New Roman" w:cs="Times New Roman"/>
                <w:sz w:val="24"/>
                <w:szCs w:val="24"/>
              </w:rPr>
            </w:pPr>
            <w:r w:rsidRPr="002D3A8E">
              <w:rPr>
                <w:rFonts w:ascii="Times New Roman" w:hAnsi="Times New Roman" w:cs="Times New Roman"/>
                <w:sz w:val="24"/>
                <w:szCs w:val="24"/>
              </w:rPr>
              <w:t xml:space="preserve">Ремонт </w:t>
            </w:r>
            <w:r w:rsidRPr="002D3A8E">
              <w:rPr>
                <w:rFonts w:ascii="Times New Roman" w:hAnsi="Times New Roman" w:cs="Times New Roman"/>
                <w:sz w:val="24"/>
                <w:szCs w:val="24"/>
                <w:lang w:val="uk-UA"/>
              </w:rPr>
              <w:t>та</w:t>
            </w:r>
            <w:r w:rsidRPr="002D3A8E">
              <w:rPr>
                <w:rFonts w:ascii="Times New Roman" w:hAnsi="Times New Roman" w:cs="Times New Roman"/>
                <w:sz w:val="24"/>
                <w:szCs w:val="24"/>
              </w:rPr>
              <w:t xml:space="preserve"> </w:t>
            </w:r>
            <w:r w:rsidRPr="002D3A8E">
              <w:rPr>
                <w:rFonts w:ascii="Times New Roman" w:hAnsi="Times New Roman" w:cs="Times New Roman"/>
                <w:sz w:val="24"/>
                <w:szCs w:val="24"/>
                <w:lang w:val="uk-UA"/>
              </w:rPr>
              <w:t>підготовка виробництва</w:t>
            </w:r>
          </w:p>
        </w:tc>
        <w:tc>
          <w:tcPr>
            <w:tcW w:w="2977" w:type="dxa"/>
          </w:tcPr>
          <w:p w14:paraId="380EDFC3" w14:textId="77777777" w:rsidR="00B36AF3" w:rsidRPr="002D3A8E" w:rsidRDefault="00B36AF3" w:rsidP="0058345E">
            <w:pPr>
              <w:jc w:val="center"/>
              <w:rPr>
                <w:rFonts w:ascii="Times New Roman" w:hAnsi="Times New Roman" w:cs="Times New Roman"/>
                <w:sz w:val="24"/>
                <w:szCs w:val="24"/>
                <w:lang w:val="uk-UA"/>
              </w:rPr>
            </w:pPr>
            <w:r w:rsidRPr="002D3A8E">
              <w:rPr>
                <w:rFonts w:ascii="Times New Roman" w:hAnsi="Times New Roman" w:cs="Times New Roman"/>
                <w:sz w:val="24"/>
                <w:szCs w:val="24"/>
                <w:lang w:val="uk-UA"/>
              </w:rPr>
              <w:t>-</w:t>
            </w:r>
          </w:p>
        </w:tc>
        <w:tc>
          <w:tcPr>
            <w:tcW w:w="1382" w:type="dxa"/>
          </w:tcPr>
          <w:p w14:paraId="2DAB0472"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rPr>
              <w:t>150000</w:t>
            </w:r>
          </w:p>
        </w:tc>
      </w:tr>
      <w:tr w:rsidR="00B36AF3" w:rsidRPr="002D3A8E" w14:paraId="2714726D" w14:textId="77777777" w:rsidTr="002D3A8E">
        <w:tc>
          <w:tcPr>
            <w:tcW w:w="5495" w:type="dxa"/>
          </w:tcPr>
          <w:p w14:paraId="7FB8E5A3" w14:textId="77777777" w:rsidR="00B36AF3" w:rsidRPr="002D3A8E" w:rsidRDefault="00B36AF3" w:rsidP="0058345E">
            <w:pPr>
              <w:rPr>
                <w:rFonts w:ascii="Times New Roman" w:hAnsi="Times New Roman" w:cs="Times New Roman"/>
                <w:sz w:val="24"/>
                <w:szCs w:val="24"/>
              </w:rPr>
            </w:pPr>
            <w:r w:rsidRPr="002D3A8E">
              <w:rPr>
                <w:rFonts w:ascii="Times New Roman" w:hAnsi="Times New Roman" w:cs="Times New Roman"/>
                <w:sz w:val="24"/>
                <w:szCs w:val="24"/>
              </w:rPr>
              <w:t>Усього</w:t>
            </w:r>
          </w:p>
        </w:tc>
        <w:tc>
          <w:tcPr>
            <w:tcW w:w="2977" w:type="dxa"/>
          </w:tcPr>
          <w:p w14:paraId="734E895C" w14:textId="77777777" w:rsidR="00B36AF3" w:rsidRPr="002D3A8E" w:rsidRDefault="00B36AF3" w:rsidP="0058345E">
            <w:pPr>
              <w:jc w:val="center"/>
              <w:rPr>
                <w:rFonts w:ascii="Times New Roman" w:hAnsi="Times New Roman" w:cs="Times New Roman"/>
                <w:sz w:val="24"/>
                <w:szCs w:val="24"/>
                <w:lang w:val="uk-UA"/>
              </w:rPr>
            </w:pPr>
            <w:r w:rsidRPr="002D3A8E">
              <w:rPr>
                <w:rFonts w:ascii="Times New Roman" w:hAnsi="Times New Roman" w:cs="Times New Roman"/>
                <w:sz w:val="24"/>
                <w:szCs w:val="24"/>
                <w:lang w:val="uk-UA"/>
              </w:rPr>
              <w:t>-</w:t>
            </w:r>
          </w:p>
        </w:tc>
        <w:tc>
          <w:tcPr>
            <w:tcW w:w="1382" w:type="dxa"/>
          </w:tcPr>
          <w:p w14:paraId="26F88509"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rPr>
              <w:t>1393604</w:t>
            </w:r>
          </w:p>
        </w:tc>
      </w:tr>
    </w:tbl>
    <w:p w14:paraId="5676965D" w14:textId="0A5CDFF5" w:rsidR="00B36AF3" w:rsidRDefault="00B36AF3" w:rsidP="00B36AF3">
      <w:pPr>
        <w:spacing w:after="0" w:line="360" w:lineRule="auto"/>
        <w:ind w:firstLine="709"/>
        <w:jc w:val="both"/>
        <w:rPr>
          <w:rFonts w:ascii="Times New Roman" w:hAnsi="Times New Roman" w:cs="Times New Roman"/>
          <w:sz w:val="24"/>
          <w:szCs w:val="24"/>
          <w:lang w:val="uk-UA"/>
        </w:rPr>
      </w:pPr>
    </w:p>
    <w:p w14:paraId="5E74E279" w14:textId="543DE811" w:rsidR="00B36AF3" w:rsidRPr="002D3A8E" w:rsidRDefault="009D1FCA" w:rsidP="002D3A8E">
      <w:pPr>
        <w:spacing w:after="0" w:line="360" w:lineRule="auto"/>
        <w:ind w:firstLine="709"/>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Таблиця В.2 – </w:t>
      </w:r>
      <w:r w:rsidR="00B36AF3" w:rsidRPr="002D3A8E">
        <w:rPr>
          <w:rFonts w:ascii="Times New Roman" w:hAnsi="Times New Roman" w:cs="Times New Roman"/>
          <w:sz w:val="24"/>
          <w:szCs w:val="24"/>
          <w:lang w:val="uk-UA"/>
        </w:rPr>
        <w:t>Склад обладнання та робіт</w:t>
      </w:r>
      <w:bookmarkStart w:id="56" w:name="_Hlk69812088"/>
      <w:r w:rsidR="00E6111F">
        <w:rPr>
          <w:rFonts w:ascii="Times New Roman" w:hAnsi="Times New Roman" w:cs="Times New Roman"/>
          <w:sz w:val="24"/>
          <w:szCs w:val="24"/>
          <w:lang w:val="uk-UA"/>
        </w:rPr>
        <w:t xml:space="preserve"> для інвестиційного проє</w:t>
      </w:r>
      <w:r w:rsidR="002D3A8E" w:rsidRPr="002D3A8E">
        <w:rPr>
          <w:rFonts w:ascii="Times New Roman" w:hAnsi="Times New Roman" w:cs="Times New Roman"/>
          <w:sz w:val="24"/>
          <w:szCs w:val="24"/>
          <w:lang w:val="uk-UA"/>
        </w:rPr>
        <w:t xml:space="preserve">кту вироблення полімерного філаменту для </w:t>
      </w:r>
      <w:r w:rsidR="002D3A8E" w:rsidRPr="002D3A8E">
        <w:rPr>
          <w:rFonts w:ascii="Times New Roman" w:hAnsi="Times New Roman" w:cs="Times New Roman"/>
          <w:sz w:val="24"/>
          <w:szCs w:val="24"/>
        </w:rPr>
        <w:t>3</w:t>
      </w:r>
      <w:r w:rsidR="002D3A8E" w:rsidRPr="002D3A8E">
        <w:rPr>
          <w:rFonts w:ascii="Times New Roman" w:hAnsi="Times New Roman" w:cs="Times New Roman"/>
          <w:sz w:val="24"/>
          <w:szCs w:val="24"/>
          <w:lang w:val="en-US"/>
        </w:rPr>
        <w:t>D</w:t>
      </w:r>
      <w:r w:rsidR="002D3A8E" w:rsidRPr="002D3A8E">
        <w:rPr>
          <w:rFonts w:ascii="Times New Roman" w:hAnsi="Times New Roman" w:cs="Times New Roman"/>
          <w:sz w:val="24"/>
          <w:szCs w:val="24"/>
        </w:rPr>
        <w:t>-</w:t>
      </w:r>
      <w:r w:rsidR="002D3A8E" w:rsidRPr="002D3A8E">
        <w:rPr>
          <w:rFonts w:ascii="Times New Roman" w:hAnsi="Times New Roman" w:cs="Times New Roman"/>
          <w:sz w:val="24"/>
          <w:szCs w:val="24"/>
          <w:lang w:val="uk-UA"/>
        </w:rPr>
        <w:t>принтеру</w:t>
      </w:r>
      <w:bookmarkEnd w:id="56"/>
    </w:p>
    <w:tbl>
      <w:tblPr>
        <w:tblStyle w:val="a6"/>
        <w:tblW w:w="9918" w:type="dxa"/>
        <w:tblLook w:val="04A0" w:firstRow="1" w:lastRow="0" w:firstColumn="1" w:lastColumn="0" w:noHBand="0" w:noVBand="1"/>
      </w:tblPr>
      <w:tblGrid>
        <w:gridCol w:w="4868"/>
        <w:gridCol w:w="5050"/>
      </w:tblGrid>
      <w:tr w:rsidR="00B36AF3" w:rsidRPr="002D3A8E" w14:paraId="3AF03DDA" w14:textId="77777777" w:rsidTr="0058345E">
        <w:tc>
          <w:tcPr>
            <w:tcW w:w="4868" w:type="dxa"/>
          </w:tcPr>
          <w:p w14:paraId="45212502"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Найменування обладнання/робіт</w:t>
            </w:r>
          </w:p>
        </w:tc>
        <w:tc>
          <w:tcPr>
            <w:tcW w:w="5050" w:type="dxa"/>
          </w:tcPr>
          <w:p w14:paraId="23958A88"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Вартість, грн</w:t>
            </w:r>
          </w:p>
        </w:tc>
      </w:tr>
      <w:tr w:rsidR="00B36AF3" w:rsidRPr="002D3A8E" w14:paraId="6BD3D2AE" w14:textId="77777777" w:rsidTr="0058345E">
        <w:tc>
          <w:tcPr>
            <w:tcW w:w="4868" w:type="dxa"/>
          </w:tcPr>
          <w:p w14:paraId="4A344886"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45/28 одношнековий екструдер</w:t>
            </w:r>
          </w:p>
        </w:tc>
        <w:tc>
          <w:tcPr>
            <w:tcW w:w="5050" w:type="dxa"/>
          </w:tcPr>
          <w:p w14:paraId="52CF0A88"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w:t>
            </w:r>
          </w:p>
        </w:tc>
      </w:tr>
      <w:tr w:rsidR="00B36AF3" w:rsidRPr="002D3A8E" w14:paraId="7411791C" w14:textId="77777777" w:rsidTr="0058345E">
        <w:tc>
          <w:tcPr>
            <w:tcW w:w="4868" w:type="dxa"/>
          </w:tcPr>
          <w:p w14:paraId="38463DCB"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Екструзійна прес-форма / штамп</w:t>
            </w:r>
          </w:p>
        </w:tc>
        <w:tc>
          <w:tcPr>
            <w:tcW w:w="5050" w:type="dxa"/>
          </w:tcPr>
          <w:p w14:paraId="79BD73D4"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w:t>
            </w:r>
          </w:p>
        </w:tc>
      </w:tr>
      <w:tr w:rsidR="00B36AF3" w:rsidRPr="002D3A8E" w14:paraId="3937B4DC" w14:textId="77777777" w:rsidTr="0058345E">
        <w:tc>
          <w:tcPr>
            <w:tcW w:w="4868" w:type="dxa"/>
          </w:tcPr>
          <w:p w14:paraId="5D6012FE"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Канал горячої та холодної води</w:t>
            </w:r>
          </w:p>
        </w:tc>
        <w:tc>
          <w:tcPr>
            <w:tcW w:w="5050" w:type="dxa"/>
          </w:tcPr>
          <w:p w14:paraId="49C582CC"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w:t>
            </w:r>
          </w:p>
        </w:tc>
      </w:tr>
      <w:tr w:rsidR="00B36AF3" w:rsidRPr="002D3A8E" w14:paraId="2984A9B3" w14:textId="77777777" w:rsidTr="0058345E">
        <w:tc>
          <w:tcPr>
            <w:tcW w:w="4868" w:type="dxa"/>
          </w:tcPr>
          <w:p w14:paraId="29223337"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9 м стійка для зберігання ніті</w:t>
            </w:r>
          </w:p>
        </w:tc>
        <w:tc>
          <w:tcPr>
            <w:tcW w:w="5050" w:type="dxa"/>
          </w:tcPr>
          <w:p w14:paraId="20138FE9"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w:t>
            </w:r>
          </w:p>
        </w:tc>
      </w:tr>
      <w:tr w:rsidR="00B36AF3" w:rsidRPr="002D3A8E" w14:paraId="01780BB8" w14:textId="77777777" w:rsidTr="0058345E">
        <w:trPr>
          <w:trHeight w:val="221"/>
        </w:trPr>
        <w:tc>
          <w:tcPr>
            <w:tcW w:w="4868" w:type="dxa"/>
          </w:tcPr>
          <w:p w14:paraId="616EF983"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4-колісна машина натяжіння</w:t>
            </w:r>
          </w:p>
        </w:tc>
        <w:tc>
          <w:tcPr>
            <w:tcW w:w="5050" w:type="dxa"/>
          </w:tcPr>
          <w:p w14:paraId="79670D59"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w:t>
            </w:r>
          </w:p>
        </w:tc>
      </w:tr>
      <w:tr w:rsidR="00B36AF3" w:rsidRPr="002D3A8E" w14:paraId="3B5FA279" w14:textId="77777777" w:rsidTr="0058345E">
        <w:trPr>
          <w:trHeight w:val="221"/>
        </w:trPr>
        <w:tc>
          <w:tcPr>
            <w:tcW w:w="4868" w:type="dxa"/>
          </w:tcPr>
          <w:p w14:paraId="75663309"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Лазерний вимірювач діаметру</w:t>
            </w:r>
          </w:p>
        </w:tc>
        <w:tc>
          <w:tcPr>
            <w:tcW w:w="5050" w:type="dxa"/>
          </w:tcPr>
          <w:p w14:paraId="6CC0CC04"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w:t>
            </w:r>
          </w:p>
        </w:tc>
      </w:tr>
      <w:tr w:rsidR="00B36AF3" w:rsidRPr="002D3A8E" w14:paraId="00653DDE" w14:textId="77777777" w:rsidTr="0058345E">
        <w:trPr>
          <w:trHeight w:val="221"/>
        </w:trPr>
        <w:tc>
          <w:tcPr>
            <w:tcW w:w="4868" w:type="dxa"/>
          </w:tcPr>
          <w:p w14:paraId="5EE8E0E2"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Двухпозиціонная намоточна машина</w:t>
            </w:r>
          </w:p>
        </w:tc>
        <w:tc>
          <w:tcPr>
            <w:tcW w:w="5050" w:type="dxa"/>
          </w:tcPr>
          <w:p w14:paraId="270831A5"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w:t>
            </w:r>
          </w:p>
        </w:tc>
      </w:tr>
      <w:tr w:rsidR="00B36AF3" w:rsidRPr="002D3A8E" w14:paraId="2FB26F68" w14:textId="77777777" w:rsidTr="0058345E">
        <w:trPr>
          <w:trHeight w:val="221"/>
        </w:trPr>
        <w:tc>
          <w:tcPr>
            <w:tcW w:w="4868" w:type="dxa"/>
          </w:tcPr>
          <w:p w14:paraId="47032698"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Ремонт та підготовка</w:t>
            </w:r>
          </w:p>
        </w:tc>
        <w:tc>
          <w:tcPr>
            <w:tcW w:w="5050" w:type="dxa"/>
          </w:tcPr>
          <w:p w14:paraId="5EEC70DB"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lang w:val="uk-UA"/>
              </w:rPr>
              <w:t>150000</w:t>
            </w:r>
          </w:p>
        </w:tc>
      </w:tr>
      <w:tr w:rsidR="00B36AF3" w:rsidRPr="002D3A8E" w14:paraId="29BA5ABC" w14:textId="77777777" w:rsidTr="0058345E">
        <w:trPr>
          <w:trHeight w:val="221"/>
        </w:trPr>
        <w:tc>
          <w:tcPr>
            <w:tcW w:w="4868" w:type="dxa"/>
          </w:tcPr>
          <w:p w14:paraId="6B68A732"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shd w:val="clear" w:color="auto" w:fill="FFFFFF"/>
                <w:lang w:val="uk-UA"/>
              </w:rPr>
              <w:t>Усього</w:t>
            </w:r>
          </w:p>
        </w:tc>
        <w:tc>
          <w:tcPr>
            <w:tcW w:w="5050" w:type="dxa"/>
          </w:tcPr>
          <w:p w14:paraId="28E30EC5" w14:textId="77777777" w:rsidR="00B36AF3" w:rsidRPr="002D3A8E" w:rsidRDefault="00B36AF3" w:rsidP="0058345E">
            <w:pPr>
              <w:jc w:val="center"/>
              <w:rPr>
                <w:rFonts w:ascii="Times New Roman" w:hAnsi="Times New Roman" w:cs="Times New Roman"/>
                <w:sz w:val="24"/>
                <w:szCs w:val="24"/>
              </w:rPr>
            </w:pPr>
            <w:r w:rsidRPr="002D3A8E">
              <w:rPr>
                <w:rFonts w:ascii="Times New Roman" w:hAnsi="Times New Roman" w:cs="Times New Roman"/>
                <w:sz w:val="24"/>
                <w:szCs w:val="24"/>
                <w:shd w:val="clear" w:color="auto" w:fill="FFFFFF"/>
              </w:rPr>
              <w:t>1270000</w:t>
            </w:r>
            <w:r w:rsidRPr="002D3A8E">
              <w:rPr>
                <w:rFonts w:ascii="Times New Roman" w:hAnsi="Times New Roman" w:cs="Times New Roman"/>
                <w:sz w:val="24"/>
                <w:szCs w:val="24"/>
                <w:shd w:val="clear" w:color="auto" w:fill="FFFFFF"/>
              </w:rPr>
              <w:t>‬</w:t>
            </w:r>
          </w:p>
        </w:tc>
      </w:tr>
    </w:tbl>
    <w:p w14:paraId="7AF2B26B" w14:textId="77777777" w:rsidR="002D3A8E" w:rsidRDefault="002D3A8E" w:rsidP="00B36AF3">
      <w:pPr>
        <w:spacing w:after="0" w:line="360" w:lineRule="auto"/>
        <w:ind w:firstLine="709"/>
        <w:jc w:val="both"/>
        <w:rPr>
          <w:rFonts w:ascii="Times New Roman" w:hAnsi="Times New Roman" w:cs="Times New Roman"/>
          <w:sz w:val="24"/>
          <w:szCs w:val="24"/>
          <w:lang w:val="uk-UA"/>
        </w:rPr>
      </w:pPr>
    </w:p>
    <w:p w14:paraId="08954275" w14:textId="2D2B8DFB" w:rsidR="00B36AF3" w:rsidRDefault="002D3A8E" w:rsidP="00B36AF3">
      <w:pPr>
        <w:spacing w:after="0" w:line="360" w:lineRule="auto"/>
        <w:ind w:firstLine="709"/>
        <w:jc w:val="both"/>
        <w:rPr>
          <w:rFonts w:ascii="Times New Roman" w:hAnsi="Times New Roman" w:cs="Times New Roman"/>
          <w:sz w:val="24"/>
          <w:szCs w:val="24"/>
          <w:lang w:val="uk-UA"/>
        </w:rPr>
      </w:pPr>
      <w:r>
        <w:rPr>
          <w:rFonts w:ascii="Times New Roman" w:hAnsi="Times New Roman" w:cs="Times New Roman"/>
          <w:sz w:val="24"/>
          <w:szCs w:val="24"/>
          <w:lang w:val="uk-UA"/>
        </w:rPr>
        <w:t>*</w:t>
      </w:r>
      <w:r w:rsidR="00B36AF3">
        <w:rPr>
          <w:rFonts w:ascii="Times New Roman" w:hAnsi="Times New Roman" w:cs="Times New Roman"/>
          <w:sz w:val="24"/>
          <w:szCs w:val="24"/>
          <w:lang w:val="uk-UA"/>
        </w:rPr>
        <w:t>Країна виробник: Китай.</w:t>
      </w:r>
    </w:p>
    <w:p w14:paraId="61233E85" w14:textId="704F4C35" w:rsidR="00B36AF3" w:rsidRPr="00854BC4" w:rsidRDefault="002D3A8E" w:rsidP="00B36AF3">
      <w:pPr>
        <w:spacing w:after="0" w:line="360" w:lineRule="auto"/>
        <w:ind w:firstLine="709"/>
        <w:jc w:val="both"/>
        <w:rPr>
          <w:rFonts w:ascii="Times New Roman" w:hAnsi="Times New Roman" w:cs="Times New Roman"/>
          <w:sz w:val="24"/>
          <w:szCs w:val="24"/>
          <w:lang w:val="uk-UA"/>
        </w:rPr>
      </w:pPr>
      <w:r>
        <w:rPr>
          <w:rFonts w:ascii="Times New Roman" w:hAnsi="Times New Roman" w:cs="Times New Roman"/>
          <w:sz w:val="24"/>
          <w:szCs w:val="24"/>
          <w:lang w:val="uk-UA"/>
        </w:rPr>
        <w:t>*</w:t>
      </w:r>
      <w:r w:rsidR="00B36AF3">
        <w:rPr>
          <w:rFonts w:ascii="Times New Roman" w:hAnsi="Times New Roman" w:cs="Times New Roman"/>
          <w:sz w:val="24"/>
          <w:szCs w:val="24"/>
          <w:lang w:val="uk-UA"/>
        </w:rPr>
        <w:t xml:space="preserve">Країна імпортер: Україна, компанія </w:t>
      </w:r>
      <w:r w:rsidR="00B36AF3" w:rsidRPr="00D51569">
        <w:rPr>
          <w:rFonts w:ascii="Times New Roman" w:hAnsi="Times New Roman" w:cs="Times New Roman"/>
          <w:sz w:val="24"/>
          <w:szCs w:val="24"/>
          <w:lang w:val="uk-UA"/>
        </w:rPr>
        <w:t>Sino Ukraine Production Port</w:t>
      </w:r>
      <w:r w:rsidR="00B36AF3">
        <w:rPr>
          <w:rFonts w:ascii="Times New Roman" w:hAnsi="Times New Roman" w:cs="Times New Roman"/>
          <w:sz w:val="24"/>
          <w:szCs w:val="24"/>
          <w:lang w:val="uk-UA"/>
        </w:rPr>
        <w:t>.</w:t>
      </w:r>
    </w:p>
    <w:p w14:paraId="5889EE99" w14:textId="77777777" w:rsidR="00B36AF3" w:rsidRPr="004E7E2B" w:rsidRDefault="00B36AF3" w:rsidP="004E7E2B">
      <w:pPr>
        <w:rPr>
          <w:lang w:val="uk-UA"/>
        </w:rPr>
      </w:pPr>
    </w:p>
    <w:sectPr w:rsidR="00B36AF3" w:rsidRPr="004E7E2B" w:rsidSect="0005670E">
      <w:footerReference w:type="default" r:id="rId113"/>
      <w:pgSz w:w="11906" w:h="16838"/>
      <w:pgMar w:top="1134" w:right="851" w:bottom="1134"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F553B7" w14:textId="77777777" w:rsidR="0038303D" w:rsidRDefault="0038303D">
      <w:pPr>
        <w:spacing w:after="0" w:line="240" w:lineRule="auto"/>
      </w:pPr>
      <w:r>
        <w:separator/>
      </w:r>
    </w:p>
  </w:endnote>
  <w:endnote w:type="continuationSeparator" w:id="0">
    <w:p w14:paraId="24E20F91" w14:textId="77777777" w:rsidR="0038303D" w:rsidRDefault="003830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Liberation Serif">
    <w:altName w:val="Times New Roman"/>
    <w:charset w:val="00"/>
    <w:family w:val="auto"/>
    <w:pitch w:val="default"/>
  </w:font>
  <w:font w:name="Noto Serif">
    <w:altName w:val="Times New Roman"/>
    <w:charset w:val="00"/>
    <w:family w:val="roman"/>
    <w:pitch w:val="variable"/>
    <w:sig w:usb0="E00002FF" w:usb1="500078FF" w:usb2="00000029"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A490D2" w14:textId="77777777" w:rsidR="003A550B" w:rsidRDefault="003A550B">
    <w:pPr>
      <w:pStyle w:val="a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4EEA73" w14:textId="77777777" w:rsidR="003A550B" w:rsidRDefault="003A550B">
    <w:pPr>
      <w:pStyle w:val="a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63C896" w14:textId="77777777" w:rsidR="003A550B" w:rsidRDefault="003A550B">
    <w:pPr>
      <w:pStyle w:val="a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5903913"/>
      <w:docPartObj>
        <w:docPartGallery w:val="Page Numbers (Bottom of Page)"/>
        <w:docPartUnique/>
      </w:docPartObj>
    </w:sdtPr>
    <w:sdtContent>
      <w:p w14:paraId="67EE21DC" w14:textId="35807CA4" w:rsidR="003A550B" w:rsidRDefault="003A550B" w:rsidP="00CB62CC">
        <w:pPr>
          <w:pStyle w:val="aa"/>
          <w:jc w:val="right"/>
        </w:pP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EA76A1" w14:textId="77777777" w:rsidR="0038303D" w:rsidRDefault="0038303D">
      <w:pPr>
        <w:spacing w:after="0" w:line="240" w:lineRule="auto"/>
      </w:pPr>
      <w:r>
        <w:separator/>
      </w:r>
    </w:p>
  </w:footnote>
  <w:footnote w:type="continuationSeparator" w:id="0">
    <w:p w14:paraId="22314E24" w14:textId="77777777" w:rsidR="0038303D" w:rsidRDefault="0038303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1324F7" w14:textId="77777777" w:rsidR="003A550B" w:rsidRDefault="003A550B">
    <w:pPr>
      <w:widowControl w:val="0"/>
      <w:pBdr>
        <w:top w:val="nil"/>
        <w:left w:val="nil"/>
        <w:bottom w:val="nil"/>
        <w:right w:val="nil"/>
        <w:between w:val="nil"/>
      </w:pBdr>
      <w:jc w:val="right"/>
      <w:rPr>
        <w:rFonts w:ascii="Liberation Serif" w:eastAsia="Liberation Serif" w:hAnsi="Liberation Serif" w:cs="Liberation Serif"/>
        <w:color w:val="000000"/>
      </w:rPr>
    </w:pPr>
    <w:r>
      <w:rPr>
        <w:rFonts w:ascii="Liberation Serif" w:eastAsia="Liberation Serif" w:hAnsi="Liberation Serif" w:cs="Liberation Serif"/>
        <w:color w:val="000000"/>
      </w:rPr>
      <w:fldChar w:fldCharType="begin"/>
    </w:r>
    <w:r>
      <w:rPr>
        <w:rFonts w:ascii="Liberation Serif" w:eastAsia="Liberation Serif" w:hAnsi="Liberation Serif" w:cs="Liberation Serif"/>
        <w:color w:val="000000"/>
      </w:rPr>
      <w:instrText>PAGE</w:instrText>
    </w:r>
    <w:r>
      <w:rPr>
        <w:rFonts w:ascii="Liberation Serif" w:eastAsia="Liberation Serif" w:hAnsi="Liberation Serif" w:cs="Liberation Serif"/>
        <w:color w:val="000000"/>
      </w:rPr>
      <w:fldChar w:fldCharType="separate"/>
    </w:r>
    <w:r>
      <w:rPr>
        <w:rFonts w:ascii="Liberation Serif" w:eastAsia="Liberation Serif" w:hAnsi="Liberation Serif" w:cs="Liberation Serif"/>
        <w:noProof/>
        <w:color w:val="000000"/>
      </w:rPr>
      <w:t>2</w:t>
    </w:r>
    <w:r>
      <w:rPr>
        <w:rFonts w:ascii="Liberation Serif" w:eastAsia="Liberation Serif" w:hAnsi="Liberation Serif" w:cs="Liberation Serif"/>
        <w:color w:val="000000"/>
      </w:rPr>
      <w:fldChar w:fldCharType="end"/>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B9A6E" w14:textId="5E3F209A" w:rsidR="003A550B" w:rsidRDefault="003A550B">
    <w:pPr>
      <w:widowControl w:val="0"/>
      <w:pBdr>
        <w:top w:val="nil"/>
        <w:left w:val="nil"/>
        <w:bottom w:val="nil"/>
        <w:right w:val="nil"/>
        <w:between w:val="nil"/>
      </w:pBdr>
      <w:jc w:val="right"/>
      <w:rPr>
        <w:rFonts w:ascii="Liberation Serif" w:eastAsia="Liberation Serif" w:hAnsi="Liberation Serif" w:cs="Liberation Serif"/>
        <w:color w:val="000000"/>
      </w:rPr>
    </w:pPr>
    <w:r>
      <w:rPr>
        <w:rFonts w:ascii="Liberation Serif" w:eastAsia="Liberation Serif" w:hAnsi="Liberation Serif" w:cs="Liberation Serif"/>
        <w:color w:val="000000"/>
      </w:rPr>
      <w:fldChar w:fldCharType="begin"/>
    </w:r>
    <w:r>
      <w:rPr>
        <w:rFonts w:ascii="Liberation Serif" w:eastAsia="Liberation Serif" w:hAnsi="Liberation Serif" w:cs="Liberation Serif"/>
        <w:color w:val="000000"/>
      </w:rPr>
      <w:instrText>PAGE</w:instrText>
    </w:r>
    <w:r>
      <w:rPr>
        <w:rFonts w:ascii="Liberation Serif" w:eastAsia="Liberation Serif" w:hAnsi="Liberation Serif" w:cs="Liberation Serif"/>
        <w:color w:val="000000"/>
      </w:rPr>
      <w:fldChar w:fldCharType="separate"/>
    </w:r>
    <w:r w:rsidR="006B3735">
      <w:rPr>
        <w:rFonts w:ascii="Liberation Serif" w:eastAsia="Liberation Serif" w:hAnsi="Liberation Serif" w:cs="Liberation Serif"/>
        <w:noProof/>
        <w:color w:val="000000"/>
      </w:rPr>
      <w:t>3</w:t>
    </w:r>
    <w:r>
      <w:rPr>
        <w:rFonts w:ascii="Liberation Serif" w:eastAsia="Liberation Serif" w:hAnsi="Liberation Serif" w:cs="Liberation Serif"/>
        <w:color w:val="000000"/>
      </w:rPr>
      <w:fldChar w:fldCharType="end"/>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CE6EDE" w14:textId="77777777" w:rsidR="003A550B" w:rsidRDefault="003A550B">
    <w:pPr>
      <w:pStyle w:val="a8"/>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7481986"/>
      <w:docPartObj>
        <w:docPartGallery w:val="Page Numbers (Top of Page)"/>
        <w:docPartUnique/>
      </w:docPartObj>
    </w:sdtPr>
    <w:sdtContent>
      <w:p w14:paraId="4ACED347" w14:textId="72D84D10" w:rsidR="003A550B" w:rsidRDefault="003A550B">
        <w:pPr>
          <w:pStyle w:val="a8"/>
          <w:jc w:val="right"/>
        </w:pPr>
        <w:r>
          <w:fldChar w:fldCharType="begin"/>
        </w:r>
        <w:r>
          <w:instrText>PAGE   \* MERGEFORMAT</w:instrText>
        </w:r>
        <w:r>
          <w:fldChar w:fldCharType="separate"/>
        </w:r>
        <w:r w:rsidR="006B3735">
          <w:rPr>
            <w:noProof/>
          </w:rPr>
          <w:t>58</w:t>
        </w:r>
        <w:r>
          <w:fldChar w:fldCharType="end"/>
        </w:r>
      </w:p>
    </w:sdtContent>
  </w:sdt>
  <w:p w14:paraId="163F8F83" w14:textId="113F7742" w:rsidR="003A550B" w:rsidRPr="00327ACE" w:rsidRDefault="003A550B">
    <w:pPr>
      <w:widowControl w:val="0"/>
      <w:pBdr>
        <w:top w:val="nil"/>
        <w:left w:val="nil"/>
        <w:bottom w:val="nil"/>
        <w:right w:val="nil"/>
        <w:between w:val="nil"/>
      </w:pBdr>
      <w:jc w:val="right"/>
      <w:rPr>
        <w:rFonts w:ascii="Liberation Serif" w:eastAsia="Liberation Serif" w:hAnsi="Liberation Serif" w:cs="Liberation Serif"/>
        <w:color w:val="000000"/>
        <w:lang w:val="en-US"/>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BD3E89" w14:textId="77777777" w:rsidR="003A550B" w:rsidRDefault="003A550B">
    <w:pPr>
      <w:pStyle w:val="a8"/>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BB68506"/>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A0D33AD"/>
    <w:multiLevelType w:val="hybridMultilevel"/>
    <w:tmpl w:val="892E0A3A"/>
    <w:lvl w:ilvl="0" w:tplc="041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2A6132A"/>
    <w:multiLevelType w:val="hybridMultilevel"/>
    <w:tmpl w:val="4A34367A"/>
    <w:lvl w:ilvl="0" w:tplc="E612BD86">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15:restartNumberingAfterBreak="0">
    <w:nsid w:val="145B1FA9"/>
    <w:multiLevelType w:val="hybridMultilevel"/>
    <w:tmpl w:val="B0C4C514"/>
    <w:lvl w:ilvl="0" w:tplc="7D42C3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9003FD0"/>
    <w:multiLevelType w:val="hybridMultilevel"/>
    <w:tmpl w:val="93F80B7E"/>
    <w:lvl w:ilvl="0" w:tplc="7D42C3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E696C1C"/>
    <w:multiLevelType w:val="hybridMultilevel"/>
    <w:tmpl w:val="5D6EB45A"/>
    <w:lvl w:ilvl="0" w:tplc="2FECF6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26CA5FFF"/>
    <w:multiLevelType w:val="hybridMultilevel"/>
    <w:tmpl w:val="EDC8960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27577237"/>
    <w:multiLevelType w:val="hybridMultilevel"/>
    <w:tmpl w:val="E98C2BD4"/>
    <w:lvl w:ilvl="0" w:tplc="FFFFFFFF">
      <w:start w:val="1"/>
      <w:numFmt w:val="bullet"/>
      <w:lvlText w:val=""/>
      <w:lvlJc w:val="left"/>
      <w:pPr>
        <w:ind w:left="1429" w:hanging="360"/>
      </w:pPr>
      <w:rPr>
        <w:rFonts w:ascii="Symbol" w:hAnsi="Symbol" w:hint="default"/>
      </w:rPr>
    </w:lvl>
    <w:lvl w:ilvl="1" w:tplc="7D42C3D8">
      <w:start w:val="1"/>
      <w:numFmt w:val="bullet"/>
      <w:lvlText w:val=""/>
      <w:lvlJc w:val="left"/>
      <w:pPr>
        <w:ind w:left="2149" w:hanging="360"/>
      </w:pPr>
      <w:rPr>
        <w:rFonts w:ascii="Symbol" w:hAnsi="Symbol"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8" w15:restartNumberingAfterBreak="0">
    <w:nsid w:val="29C06EB3"/>
    <w:multiLevelType w:val="hybridMultilevel"/>
    <w:tmpl w:val="0D5E1930"/>
    <w:lvl w:ilvl="0" w:tplc="FFFFFFFF">
      <w:start w:val="1"/>
      <w:numFmt w:val="bullet"/>
      <w:lvlText w:val=""/>
      <w:lvlJc w:val="left"/>
      <w:pPr>
        <w:ind w:left="1429" w:hanging="360"/>
      </w:pPr>
      <w:rPr>
        <w:rFonts w:ascii="Symbol" w:hAnsi="Symbol" w:hint="default"/>
      </w:rPr>
    </w:lvl>
    <w:lvl w:ilvl="1" w:tplc="7D42C3D8">
      <w:start w:val="1"/>
      <w:numFmt w:val="bullet"/>
      <w:lvlText w:val=""/>
      <w:lvlJc w:val="left"/>
      <w:pPr>
        <w:ind w:left="2149" w:hanging="360"/>
      </w:pPr>
      <w:rPr>
        <w:rFonts w:ascii="Symbol" w:hAnsi="Symbol"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9" w15:restartNumberingAfterBreak="0">
    <w:nsid w:val="3A92410B"/>
    <w:multiLevelType w:val="hybridMultilevel"/>
    <w:tmpl w:val="109ED960"/>
    <w:lvl w:ilvl="0" w:tplc="7D42C3D8">
      <w:start w:val="1"/>
      <w:numFmt w:val="bullet"/>
      <w:lvlText w:val=""/>
      <w:lvlJc w:val="left"/>
      <w:pPr>
        <w:ind w:left="1429" w:hanging="360"/>
      </w:pPr>
      <w:rPr>
        <w:rFonts w:ascii="Symbol" w:hAnsi="Symbol" w:hint="default"/>
      </w:rPr>
    </w:lvl>
    <w:lvl w:ilvl="1" w:tplc="E1BA24D8">
      <w:numFmt w:val="bullet"/>
      <w:lvlText w:val="•"/>
      <w:lvlJc w:val="left"/>
      <w:pPr>
        <w:ind w:left="2149" w:hanging="360"/>
      </w:pPr>
      <w:rPr>
        <w:rFonts w:ascii="Times New Roman" w:eastAsiaTheme="minorHAns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3E9C14C2"/>
    <w:multiLevelType w:val="hybridMultilevel"/>
    <w:tmpl w:val="0C5A415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3F114122"/>
    <w:multiLevelType w:val="hybridMultilevel"/>
    <w:tmpl w:val="007E4548"/>
    <w:lvl w:ilvl="0" w:tplc="10C46F0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2" w15:restartNumberingAfterBreak="0">
    <w:nsid w:val="400D6564"/>
    <w:multiLevelType w:val="hybridMultilevel"/>
    <w:tmpl w:val="AB08E0D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44441F06"/>
    <w:multiLevelType w:val="multilevel"/>
    <w:tmpl w:val="1966AAF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heme="minorHAnsi"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2C7699E"/>
    <w:multiLevelType w:val="hybridMultilevel"/>
    <w:tmpl w:val="332CB08E"/>
    <w:lvl w:ilvl="0" w:tplc="7D42C3D8">
      <w:start w:val="1"/>
      <w:numFmt w:val="bullet"/>
      <w:lvlText w:val=""/>
      <w:lvlJc w:val="left"/>
      <w:pPr>
        <w:ind w:left="1429" w:hanging="360"/>
      </w:pPr>
      <w:rPr>
        <w:rFonts w:ascii="Symbol" w:hAnsi="Symbol"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5" w15:restartNumberingAfterBreak="0">
    <w:nsid w:val="549404E4"/>
    <w:multiLevelType w:val="hybridMultilevel"/>
    <w:tmpl w:val="B3428BA6"/>
    <w:lvl w:ilvl="0" w:tplc="A0B60C2E">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6" w15:restartNumberingAfterBreak="0">
    <w:nsid w:val="5743675D"/>
    <w:multiLevelType w:val="hybridMultilevel"/>
    <w:tmpl w:val="66AAEB2C"/>
    <w:lvl w:ilvl="0" w:tplc="04190001">
      <w:start w:val="1"/>
      <w:numFmt w:val="bullet"/>
      <w:lvlText w:val=""/>
      <w:lvlJc w:val="left"/>
      <w:pPr>
        <w:ind w:left="720" w:hanging="360"/>
      </w:pPr>
      <w:rPr>
        <w:rFonts w:ascii="Symbol" w:hAnsi="Symbol"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15:restartNumberingAfterBreak="0">
    <w:nsid w:val="5C1443BD"/>
    <w:multiLevelType w:val="multilevel"/>
    <w:tmpl w:val="0419001F"/>
    <w:lvl w:ilvl="0">
      <w:start w:val="1"/>
      <w:numFmt w:val="decimal"/>
      <w:lvlText w:val="%1."/>
      <w:lvlJc w:val="left"/>
      <w:pPr>
        <w:ind w:left="360" w:hanging="360"/>
      </w:pPr>
    </w:lvl>
    <w:lvl w:ilvl="1">
      <w:start w:val="1"/>
      <w:numFmt w:val="decimal"/>
      <w:lvlText w:val="%1.%2."/>
      <w:lvlJc w:val="left"/>
      <w:pPr>
        <w:ind w:left="1283"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B7F4110"/>
    <w:multiLevelType w:val="hybridMultilevel"/>
    <w:tmpl w:val="A48E8C5E"/>
    <w:lvl w:ilvl="0" w:tplc="FFFFFFFF">
      <w:start w:val="1"/>
      <w:numFmt w:val="bullet"/>
      <w:lvlText w:val=""/>
      <w:lvlJc w:val="left"/>
      <w:pPr>
        <w:ind w:left="1429" w:hanging="360"/>
      </w:pPr>
      <w:rPr>
        <w:rFonts w:ascii="Symbol" w:hAnsi="Symbol" w:hint="default"/>
      </w:rPr>
    </w:lvl>
    <w:lvl w:ilvl="1" w:tplc="7D42C3D8">
      <w:start w:val="1"/>
      <w:numFmt w:val="bullet"/>
      <w:lvlText w:val=""/>
      <w:lvlJc w:val="left"/>
      <w:pPr>
        <w:ind w:left="2149" w:hanging="360"/>
      </w:pPr>
      <w:rPr>
        <w:rFonts w:ascii="Symbol" w:hAnsi="Symbol"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9" w15:restartNumberingAfterBreak="0">
    <w:nsid w:val="71286681"/>
    <w:multiLevelType w:val="hybridMultilevel"/>
    <w:tmpl w:val="0EAE99B6"/>
    <w:lvl w:ilvl="0" w:tplc="7870E50E">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0" w15:restartNumberingAfterBreak="0">
    <w:nsid w:val="79312C95"/>
    <w:multiLevelType w:val="hybridMultilevel"/>
    <w:tmpl w:val="152EE6F2"/>
    <w:lvl w:ilvl="0" w:tplc="7D42C3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79B90318"/>
    <w:multiLevelType w:val="hybridMultilevel"/>
    <w:tmpl w:val="AB6CF06A"/>
    <w:lvl w:ilvl="0" w:tplc="FFFFFFFF">
      <w:start w:val="1"/>
      <w:numFmt w:val="bullet"/>
      <w:lvlText w:val=""/>
      <w:lvlJc w:val="left"/>
      <w:pPr>
        <w:ind w:left="1429" w:hanging="360"/>
      </w:pPr>
      <w:rPr>
        <w:rFonts w:ascii="Symbol" w:hAnsi="Symbol" w:hint="default"/>
      </w:rPr>
    </w:lvl>
    <w:lvl w:ilvl="1" w:tplc="7D42C3D8">
      <w:start w:val="1"/>
      <w:numFmt w:val="bullet"/>
      <w:lvlText w:val=""/>
      <w:lvlJc w:val="left"/>
      <w:pPr>
        <w:ind w:left="2149" w:hanging="360"/>
      </w:pPr>
      <w:rPr>
        <w:rFonts w:ascii="Symbol" w:hAnsi="Symbol"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num w:numId="1">
    <w:abstractNumId w:val="5"/>
  </w:num>
  <w:num w:numId="2">
    <w:abstractNumId w:val="17"/>
  </w:num>
  <w:num w:numId="3">
    <w:abstractNumId w:val="19"/>
  </w:num>
  <w:num w:numId="4">
    <w:abstractNumId w:val="13"/>
  </w:num>
  <w:num w:numId="5">
    <w:abstractNumId w:val="20"/>
  </w:num>
  <w:num w:numId="6">
    <w:abstractNumId w:val="9"/>
  </w:num>
  <w:num w:numId="7">
    <w:abstractNumId w:val="3"/>
  </w:num>
  <w:num w:numId="8">
    <w:abstractNumId w:val="7"/>
  </w:num>
  <w:num w:numId="9">
    <w:abstractNumId w:val="21"/>
  </w:num>
  <w:num w:numId="10">
    <w:abstractNumId w:val="8"/>
  </w:num>
  <w:num w:numId="11">
    <w:abstractNumId w:val="18"/>
  </w:num>
  <w:num w:numId="12">
    <w:abstractNumId w:val="6"/>
  </w:num>
  <w:num w:numId="13">
    <w:abstractNumId w:val="0"/>
  </w:num>
  <w:num w:numId="14">
    <w:abstractNumId w:val="15"/>
  </w:num>
  <w:num w:numId="15">
    <w:abstractNumId w:val="10"/>
  </w:num>
  <w:num w:numId="16">
    <w:abstractNumId w:val="2"/>
  </w:num>
  <w:num w:numId="17">
    <w:abstractNumId w:val="14"/>
  </w:num>
  <w:num w:numId="18">
    <w:abstractNumId w:val="4"/>
  </w:num>
  <w:num w:numId="19">
    <w:abstractNumId w:val="1"/>
  </w:num>
  <w:num w:numId="20">
    <w:abstractNumId w:val="11"/>
  </w:num>
  <w:num w:numId="21">
    <w:abstractNumId w:val="12"/>
  </w:num>
  <w:num w:numId="22">
    <w:abstractNumId w:val="1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7"/>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78EF"/>
    <w:rsid w:val="00001AD1"/>
    <w:rsid w:val="0000211B"/>
    <w:rsid w:val="000036DA"/>
    <w:rsid w:val="00005B24"/>
    <w:rsid w:val="00006075"/>
    <w:rsid w:val="00006F5A"/>
    <w:rsid w:val="000107F2"/>
    <w:rsid w:val="00011794"/>
    <w:rsid w:val="0001262C"/>
    <w:rsid w:val="00013DA0"/>
    <w:rsid w:val="000147A2"/>
    <w:rsid w:val="00015254"/>
    <w:rsid w:val="0001562B"/>
    <w:rsid w:val="00015D0F"/>
    <w:rsid w:val="00015EB8"/>
    <w:rsid w:val="000221D3"/>
    <w:rsid w:val="00022764"/>
    <w:rsid w:val="00022AD4"/>
    <w:rsid w:val="000234E3"/>
    <w:rsid w:val="00025B65"/>
    <w:rsid w:val="00025B73"/>
    <w:rsid w:val="000260E6"/>
    <w:rsid w:val="00031A8D"/>
    <w:rsid w:val="00031B80"/>
    <w:rsid w:val="00033641"/>
    <w:rsid w:val="00033B75"/>
    <w:rsid w:val="00033D02"/>
    <w:rsid w:val="00036FD8"/>
    <w:rsid w:val="00041A56"/>
    <w:rsid w:val="000424C3"/>
    <w:rsid w:val="000431DD"/>
    <w:rsid w:val="00044255"/>
    <w:rsid w:val="00046DDC"/>
    <w:rsid w:val="000474CD"/>
    <w:rsid w:val="0004766B"/>
    <w:rsid w:val="0005276F"/>
    <w:rsid w:val="00052861"/>
    <w:rsid w:val="00054A51"/>
    <w:rsid w:val="00054A6B"/>
    <w:rsid w:val="0005670E"/>
    <w:rsid w:val="00056745"/>
    <w:rsid w:val="0005699A"/>
    <w:rsid w:val="000578BC"/>
    <w:rsid w:val="00060559"/>
    <w:rsid w:val="00061918"/>
    <w:rsid w:val="00061AF8"/>
    <w:rsid w:val="00061ED7"/>
    <w:rsid w:val="00062658"/>
    <w:rsid w:val="00064B1F"/>
    <w:rsid w:val="000656CE"/>
    <w:rsid w:val="00066403"/>
    <w:rsid w:val="00066C75"/>
    <w:rsid w:val="00067449"/>
    <w:rsid w:val="00067E79"/>
    <w:rsid w:val="000715D1"/>
    <w:rsid w:val="000717C8"/>
    <w:rsid w:val="00072E85"/>
    <w:rsid w:val="00073C21"/>
    <w:rsid w:val="00074E04"/>
    <w:rsid w:val="00075116"/>
    <w:rsid w:val="00075C55"/>
    <w:rsid w:val="00077266"/>
    <w:rsid w:val="000809D7"/>
    <w:rsid w:val="00082A7E"/>
    <w:rsid w:val="00082F2C"/>
    <w:rsid w:val="0008504C"/>
    <w:rsid w:val="000862DE"/>
    <w:rsid w:val="000879B1"/>
    <w:rsid w:val="000901C1"/>
    <w:rsid w:val="000905E9"/>
    <w:rsid w:val="00091F19"/>
    <w:rsid w:val="00092055"/>
    <w:rsid w:val="000951E0"/>
    <w:rsid w:val="000953CD"/>
    <w:rsid w:val="000955BC"/>
    <w:rsid w:val="0009671F"/>
    <w:rsid w:val="00096A65"/>
    <w:rsid w:val="000974A4"/>
    <w:rsid w:val="00097BEA"/>
    <w:rsid w:val="00097F0C"/>
    <w:rsid w:val="000A24F7"/>
    <w:rsid w:val="000A3187"/>
    <w:rsid w:val="000A3439"/>
    <w:rsid w:val="000A3AD1"/>
    <w:rsid w:val="000A6630"/>
    <w:rsid w:val="000B02ED"/>
    <w:rsid w:val="000B0E5F"/>
    <w:rsid w:val="000B2111"/>
    <w:rsid w:val="000B24B8"/>
    <w:rsid w:val="000B4FAD"/>
    <w:rsid w:val="000B526B"/>
    <w:rsid w:val="000B6418"/>
    <w:rsid w:val="000B72B3"/>
    <w:rsid w:val="000C1F2D"/>
    <w:rsid w:val="000C251E"/>
    <w:rsid w:val="000C6905"/>
    <w:rsid w:val="000D13B6"/>
    <w:rsid w:val="000D1876"/>
    <w:rsid w:val="000D4443"/>
    <w:rsid w:val="000D5F22"/>
    <w:rsid w:val="000D5FFA"/>
    <w:rsid w:val="000E0214"/>
    <w:rsid w:val="000E0ADE"/>
    <w:rsid w:val="000E123D"/>
    <w:rsid w:val="000E251E"/>
    <w:rsid w:val="000E292D"/>
    <w:rsid w:val="000E292F"/>
    <w:rsid w:val="000E3698"/>
    <w:rsid w:val="000E36A4"/>
    <w:rsid w:val="000E4F0A"/>
    <w:rsid w:val="000E54BB"/>
    <w:rsid w:val="000E743F"/>
    <w:rsid w:val="000E76E9"/>
    <w:rsid w:val="000E775E"/>
    <w:rsid w:val="000F132A"/>
    <w:rsid w:val="000F2171"/>
    <w:rsid w:val="000F35E9"/>
    <w:rsid w:val="000F657F"/>
    <w:rsid w:val="0010005F"/>
    <w:rsid w:val="001019E7"/>
    <w:rsid w:val="00101D54"/>
    <w:rsid w:val="001025BD"/>
    <w:rsid w:val="00104007"/>
    <w:rsid w:val="00107160"/>
    <w:rsid w:val="00107624"/>
    <w:rsid w:val="00107823"/>
    <w:rsid w:val="001109F0"/>
    <w:rsid w:val="00111594"/>
    <w:rsid w:val="00111625"/>
    <w:rsid w:val="0011364F"/>
    <w:rsid w:val="00113881"/>
    <w:rsid w:val="00115085"/>
    <w:rsid w:val="001157BA"/>
    <w:rsid w:val="00115802"/>
    <w:rsid w:val="00116E05"/>
    <w:rsid w:val="00117FDE"/>
    <w:rsid w:val="00120867"/>
    <w:rsid w:val="00125E7F"/>
    <w:rsid w:val="00127FAC"/>
    <w:rsid w:val="00133F23"/>
    <w:rsid w:val="00134ABE"/>
    <w:rsid w:val="00134CCF"/>
    <w:rsid w:val="00135981"/>
    <w:rsid w:val="00135B62"/>
    <w:rsid w:val="001361C1"/>
    <w:rsid w:val="00136668"/>
    <w:rsid w:val="001400B8"/>
    <w:rsid w:val="00140CB7"/>
    <w:rsid w:val="001474A2"/>
    <w:rsid w:val="001505A1"/>
    <w:rsid w:val="0015185C"/>
    <w:rsid w:val="001518A4"/>
    <w:rsid w:val="001520A3"/>
    <w:rsid w:val="00152CF8"/>
    <w:rsid w:val="00154313"/>
    <w:rsid w:val="00155464"/>
    <w:rsid w:val="0015726B"/>
    <w:rsid w:val="00160D30"/>
    <w:rsid w:val="00161107"/>
    <w:rsid w:val="001632DE"/>
    <w:rsid w:val="001666FA"/>
    <w:rsid w:val="00166959"/>
    <w:rsid w:val="00166E39"/>
    <w:rsid w:val="00170366"/>
    <w:rsid w:val="00171467"/>
    <w:rsid w:val="0017348F"/>
    <w:rsid w:val="0017350A"/>
    <w:rsid w:val="00173CFE"/>
    <w:rsid w:val="0017473D"/>
    <w:rsid w:val="00174C3E"/>
    <w:rsid w:val="0017576E"/>
    <w:rsid w:val="00176F97"/>
    <w:rsid w:val="00177E77"/>
    <w:rsid w:val="00185320"/>
    <w:rsid w:val="00185F56"/>
    <w:rsid w:val="00187D8C"/>
    <w:rsid w:val="001905A4"/>
    <w:rsid w:val="00191512"/>
    <w:rsid w:val="00193C99"/>
    <w:rsid w:val="00193E63"/>
    <w:rsid w:val="00195A3C"/>
    <w:rsid w:val="001962D7"/>
    <w:rsid w:val="00197378"/>
    <w:rsid w:val="00197DA3"/>
    <w:rsid w:val="00197E3B"/>
    <w:rsid w:val="001A08A0"/>
    <w:rsid w:val="001A5A03"/>
    <w:rsid w:val="001A5BE0"/>
    <w:rsid w:val="001A6D58"/>
    <w:rsid w:val="001A767F"/>
    <w:rsid w:val="001B122D"/>
    <w:rsid w:val="001B1D03"/>
    <w:rsid w:val="001B2546"/>
    <w:rsid w:val="001B3270"/>
    <w:rsid w:val="001B34C0"/>
    <w:rsid w:val="001B38C6"/>
    <w:rsid w:val="001B40C0"/>
    <w:rsid w:val="001B5A2C"/>
    <w:rsid w:val="001B6607"/>
    <w:rsid w:val="001B694F"/>
    <w:rsid w:val="001B7176"/>
    <w:rsid w:val="001B7C7F"/>
    <w:rsid w:val="001C0621"/>
    <w:rsid w:val="001C075E"/>
    <w:rsid w:val="001C0A5C"/>
    <w:rsid w:val="001C134B"/>
    <w:rsid w:val="001C240F"/>
    <w:rsid w:val="001C295C"/>
    <w:rsid w:val="001C3E0B"/>
    <w:rsid w:val="001C4B7C"/>
    <w:rsid w:val="001C59CA"/>
    <w:rsid w:val="001C7521"/>
    <w:rsid w:val="001D11A3"/>
    <w:rsid w:val="001D499D"/>
    <w:rsid w:val="001D7336"/>
    <w:rsid w:val="001D7796"/>
    <w:rsid w:val="001D7AB4"/>
    <w:rsid w:val="001D7BD5"/>
    <w:rsid w:val="001D7F45"/>
    <w:rsid w:val="001E12DF"/>
    <w:rsid w:val="001E1B70"/>
    <w:rsid w:val="001E33F7"/>
    <w:rsid w:val="001E34F4"/>
    <w:rsid w:val="001E4411"/>
    <w:rsid w:val="001E456B"/>
    <w:rsid w:val="001E4CD3"/>
    <w:rsid w:val="001E7839"/>
    <w:rsid w:val="001F0261"/>
    <w:rsid w:val="001F0459"/>
    <w:rsid w:val="001F13F6"/>
    <w:rsid w:val="001F3B61"/>
    <w:rsid w:val="001F53D7"/>
    <w:rsid w:val="001F5462"/>
    <w:rsid w:val="001F5F1D"/>
    <w:rsid w:val="001F62C8"/>
    <w:rsid w:val="001F6C47"/>
    <w:rsid w:val="001F708B"/>
    <w:rsid w:val="001F7461"/>
    <w:rsid w:val="001F78C6"/>
    <w:rsid w:val="002011C5"/>
    <w:rsid w:val="00202178"/>
    <w:rsid w:val="00202C82"/>
    <w:rsid w:val="00203661"/>
    <w:rsid w:val="00203B75"/>
    <w:rsid w:val="002044DD"/>
    <w:rsid w:val="00204BB5"/>
    <w:rsid w:val="00205BA5"/>
    <w:rsid w:val="00205EE2"/>
    <w:rsid w:val="002073B6"/>
    <w:rsid w:val="002117F2"/>
    <w:rsid w:val="00211CCD"/>
    <w:rsid w:val="00213860"/>
    <w:rsid w:val="0021391A"/>
    <w:rsid w:val="00214B84"/>
    <w:rsid w:val="0021619D"/>
    <w:rsid w:val="00216A6C"/>
    <w:rsid w:val="00216F03"/>
    <w:rsid w:val="00217559"/>
    <w:rsid w:val="0022093A"/>
    <w:rsid w:val="00220A54"/>
    <w:rsid w:val="00221BE6"/>
    <w:rsid w:val="0022230A"/>
    <w:rsid w:val="0022257B"/>
    <w:rsid w:val="00222730"/>
    <w:rsid w:val="00222ED0"/>
    <w:rsid w:val="00223575"/>
    <w:rsid w:val="00223AAB"/>
    <w:rsid w:val="00224031"/>
    <w:rsid w:val="00225AE8"/>
    <w:rsid w:val="00226638"/>
    <w:rsid w:val="002267C4"/>
    <w:rsid w:val="00230CA2"/>
    <w:rsid w:val="0023191D"/>
    <w:rsid w:val="00234172"/>
    <w:rsid w:val="0023595E"/>
    <w:rsid w:val="002369EB"/>
    <w:rsid w:val="002375CD"/>
    <w:rsid w:val="00240C24"/>
    <w:rsid w:val="00241C14"/>
    <w:rsid w:val="00241DD7"/>
    <w:rsid w:val="00242F6D"/>
    <w:rsid w:val="002451AA"/>
    <w:rsid w:val="00247A93"/>
    <w:rsid w:val="00247BD4"/>
    <w:rsid w:val="0025142C"/>
    <w:rsid w:val="002517CC"/>
    <w:rsid w:val="002525BE"/>
    <w:rsid w:val="002538A0"/>
    <w:rsid w:val="002564AD"/>
    <w:rsid w:val="002573B3"/>
    <w:rsid w:val="002609CD"/>
    <w:rsid w:val="002609DA"/>
    <w:rsid w:val="002618F4"/>
    <w:rsid w:val="00263641"/>
    <w:rsid w:val="00263F8A"/>
    <w:rsid w:val="002640E9"/>
    <w:rsid w:val="00266585"/>
    <w:rsid w:val="00266991"/>
    <w:rsid w:val="0026746C"/>
    <w:rsid w:val="00267545"/>
    <w:rsid w:val="00273401"/>
    <w:rsid w:val="0027561D"/>
    <w:rsid w:val="0027648D"/>
    <w:rsid w:val="00280458"/>
    <w:rsid w:val="00280733"/>
    <w:rsid w:val="00280C75"/>
    <w:rsid w:val="0028289B"/>
    <w:rsid w:val="00283216"/>
    <w:rsid w:val="002846F2"/>
    <w:rsid w:val="0029038C"/>
    <w:rsid w:val="002908C4"/>
    <w:rsid w:val="00292BE9"/>
    <w:rsid w:val="0029358B"/>
    <w:rsid w:val="00294776"/>
    <w:rsid w:val="00294850"/>
    <w:rsid w:val="002A1993"/>
    <w:rsid w:val="002A1BD7"/>
    <w:rsid w:val="002A4DA1"/>
    <w:rsid w:val="002B0104"/>
    <w:rsid w:val="002B05E6"/>
    <w:rsid w:val="002B131F"/>
    <w:rsid w:val="002B2644"/>
    <w:rsid w:val="002B2877"/>
    <w:rsid w:val="002B3762"/>
    <w:rsid w:val="002B39A7"/>
    <w:rsid w:val="002B557D"/>
    <w:rsid w:val="002B651F"/>
    <w:rsid w:val="002C5CFD"/>
    <w:rsid w:val="002C7C0A"/>
    <w:rsid w:val="002C7E0C"/>
    <w:rsid w:val="002D3A8E"/>
    <w:rsid w:val="002D611F"/>
    <w:rsid w:val="002D7159"/>
    <w:rsid w:val="002D75DD"/>
    <w:rsid w:val="002E0B6F"/>
    <w:rsid w:val="002E12E2"/>
    <w:rsid w:val="002E31CB"/>
    <w:rsid w:val="002E346C"/>
    <w:rsid w:val="002E3895"/>
    <w:rsid w:val="002E454B"/>
    <w:rsid w:val="002E4BE9"/>
    <w:rsid w:val="002E7907"/>
    <w:rsid w:val="002E7BD7"/>
    <w:rsid w:val="002F0EFA"/>
    <w:rsid w:val="002F1564"/>
    <w:rsid w:val="002F6A10"/>
    <w:rsid w:val="002F6A1B"/>
    <w:rsid w:val="002F740B"/>
    <w:rsid w:val="002F7FB7"/>
    <w:rsid w:val="00300516"/>
    <w:rsid w:val="00301ACF"/>
    <w:rsid w:val="0030241F"/>
    <w:rsid w:val="003035FE"/>
    <w:rsid w:val="00303CFB"/>
    <w:rsid w:val="0030464B"/>
    <w:rsid w:val="003048C6"/>
    <w:rsid w:val="00305B15"/>
    <w:rsid w:val="00306FAF"/>
    <w:rsid w:val="0030723F"/>
    <w:rsid w:val="00312FF4"/>
    <w:rsid w:val="003144C6"/>
    <w:rsid w:val="00314C0B"/>
    <w:rsid w:val="003159CF"/>
    <w:rsid w:val="00315BE0"/>
    <w:rsid w:val="00315BF2"/>
    <w:rsid w:val="00315FEE"/>
    <w:rsid w:val="00316E78"/>
    <w:rsid w:val="003173F5"/>
    <w:rsid w:val="003179EF"/>
    <w:rsid w:val="0032135A"/>
    <w:rsid w:val="00321864"/>
    <w:rsid w:val="00321E49"/>
    <w:rsid w:val="00322860"/>
    <w:rsid w:val="003245D6"/>
    <w:rsid w:val="00325EAE"/>
    <w:rsid w:val="00327ACE"/>
    <w:rsid w:val="00332BF8"/>
    <w:rsid w:val="00335D13"/>
    <w:rsid w:val="003432C7"/>
    <w:rsid w:val="00344C0E"/>
    <w:rsid w:val="00347158"/>
    <w:rsid w:val="00347821"/>
    <w:rsid w:val="00347977"/>
    <w:rsid w:val="003508F9"/>
    <w:rsid w:val="00350C2B"/>
    <w:rsid w:val="0035334D"/>
    <w:rsid w:val="00353F99"/>
    <w:rsid w:val="0035477A"/>
    <w:rsid w:val="00355765"/>
    <w:rsid w:val="003564CA"/>
    <w:rsid w:val="00356DC3"/>
    <w:rsid w:val="00356F9E"/>
    <w:rsid w:val="00357D3C"/>
    <w:rsid w:val="00357EC5"/>
    <w:rsid w:val="003603DD"/>
    <w:rsid w:val="003608A4"/>
    <w:rsid w:val="00363246"/>
    <w:rsid w:val="00363D64"/>
    <w:rsid w:val="00364B4A"/>
    <w:rsid w:val="00366518"/>
    <w:rsid w:val="0036661B"/>
    <w:rsid w:val="00371544"/>
    <w:rsid w:val="00376E92"/>
    <w:rsid w:val="00380FC1"/>
    <w:rsid w:val="003820BD"/>
    <w:rsid w:val="0038303D"/>
    <w:rsid w:val="00384177"/>
    <w:rsid w:val="00386652"/>
    <w:rsid w:val="00386CA8"/>
    <w:rsid w:val="00387D47"/>
    <w:rsid w:val="00390325"/>
    <w:rsid w:val="003904AF"/>
    <w:rsid w:val="0039081E"/>
    <w:rsid w:val="00391FD1"/>
    <w:rsid w:val="003961E6"/>
    <w:rsid w:val="003A050F"/>
    <w:rsid w:val="003A102C"/>
    <w:rsid w:val="003A1217"/>
    <w:rsid w:val="003A1987"/>
    <w:rsid w:val="003A1E97"/>
    <w:rsid w:val="003A3D6D"/>
    <w:rsid w:val="003A4771"/>
    <w:rsid w:val="003A550B"/>
    <w:rsid w:val="003A6C73"/>
    <w:rsid w:val="003A6FE2"/>
    <w:rsid w:val="003A76C7"/>
    <w:rsid w:val="003B05BE"/>
    <w:rsid w:val="003B28D1"/>
    <w:rsid w:val="003B2CD3"/>
    <w:rsid w:val="003B498A"/>
    <w:rsid w:val="003B5F82"/>
    <w:rsid w:val="003B722B"/>
    <w:rsid w:val="003B74AC"/>
    <w:rsid w:val="003B777B"/>
    <w:rsid w:val="003B7ABB"/>
    <w:rsid w:val="003C03F0"/>
    <w:rsid w:val="003C0906"/>
    <w:rsid w:val="003C0BCC"/>
    <w:rsid w:val="003C18D2"/>
    <w:rsid w:val="003C230A"/>
    <w:rsid w:val="003C3308"/>
    <w:rsid w:val="003C4F50"/>
    <w:rsid w:val="003C4F91"/>
    <w:rsid w:val="003C63B6"/>
    <w:rsid w:val="003D01B8"/>
    <w:rsid w:val="003D2033"/>
    <w:rsid w:val="003D26C1"/>
    <w:rsid w:val="003D5103"/>
    <w:rsid w:val="003E111A"/>
    <w:rsid w:val="003E27AE"/>
    <w:rsid w:val="003E3E1B"/>
    <w:rsid w:val="003E7182"/>
    <w:rsid w:val="003F0139"/>
    <w:rsid w:val="003F0647"/>
    <w:rsid w:val="003F151C"/>
    <w:rsid w:val="003F1C7E"/>
    <w:rsid w:val="003F68D3"/>
    <w:rsid w:val="003F7F91"/>
    <w:rsid w:val="00401819"/>
    <w:rsid w:val="00401AC1"/>
    <w:rsid w:val="00402D4D"/>
    <w:rsid w:val="004053FF"/>
    <w:rsid w:val="00407044"/>
    <w:rsid w:val="00407220"/>
    <w:rsid w:val="00407291"/>
    <w:rsid w:val="00407309"/>
    <w:rsid w:val="00407B46"/>
    <w:rsid w:val="00412812"/>
    <w:rsid w:val="00412E35"/>
    <w:rsid w:val="004139C5"/>
    <w:rsid w:val="00413A61"/>
    <w:rsid w:val="004141DE"/>
    <w:rsid w:val="00414844"/>
    <w:rsid w:val="0041672B"/>
    <w:rsid w:val="00417945"/>
    <w:rsid w:val="00420105"/>
    <w:rsid w:val="00421206"/>
    <w:rsid w:val="00421D1B"/>
    <w:rsid w:val="0042248A"/>
    <w:rsid w:val="00426957"/>
    <w:rsid w:val="00426A00"/>
    <w:rsid w:val="00426E05"/>
    <w:rsid w:val="00431A1D"/>
    <w:rsid w:val="0043233F"/>
    <w:rsid w:val="00432E89"/>
    <w:rsid w:val="00433020"/>
    <w:rsid w:val="00433489"/>
    <w:rsid w:val="00434B83"/>
    <w:rsid w:val="00436426"/>
    <w:rsid w:val="0043708B"/>
    <w:rsid w:val="00437C31"/>
    <w:rsid w:val="00440B12"/>
    <w:rsid w:val="00440E55"/>
    <w:rsid w:val="00443597"/>
    <w:rsid w:val="00443ADE"/>
    <w:rsid w:val="004460C0"/>
    <w:rsid w:val="004461F3"/>
    <w:rsid w:val="00446F74"/>
    <w:rsid w:val="0044776A"/>
    <w:rsid w:val="00450065"/>
    <w:rsid w:val="00454A62"/>
    <w:rsid w:val="00456530"/>
    <w:rsid w:val="0045653D"/>
    <w:rsid w:val="00457847"/>
    <w:rsid w:val="004606B4"/>
    <w:rsid w:val="00464AD7"/>
    <w:rsid w:val="00465002"/>
    <w:rsid w:val="004666C2"/>
    <w:rsid w:val="00466880"/>
    <w:rsid w:val="00466F68"/>
    <w:rsid w:val="004736E9"/>
    <w:rsid w:val="0047377F"/>
    <w:rsid w:val="004775DD"/>
    <w:rsid w:val="0048039A"/>
    <w:rsid w:val="00481575"/>
    <w:rsid w:val="004815E1"/>
    <w:rsid w:val="00482A95"/>
    <w:rsid w:val="0049192A"/>
    <w:rsid w:val="00491B05"/>
    <w:rsid w:val="0049308F"/>
    <w:rsid w:val="004939F0"/>
    <w:rsid w:val="00493B54"/>
    <w:rsid w:val="00493C2F"/>
    <w:rsid w:val="00494BA8"/>
    <w:rsid w:val="00495C37"/>
    <w:rsid w:val="00495DD8"/>
    <w:rsid w:val="00495FA8"/>
    <w:rsid w:val="004A0FC6"/>
    <w:rsid w:val="004A4BC7"/>
    <w:rsid w:val="004A4DF0"/>
    <w:rsid w:val="004A520E"/>
    <w:rsid w:val="004A66CC"/>
    <w:rsid w:val="004A75F5"/>
    <w:rsid w:val="004B272A"/>
    <w:rsid w:val="004B324D"/>
    <w:rsid w:val="004B38B6"/>
    <w:rsid w:val="004B4042"/>
    <w:rsid w:val="004C069E"/>
    <w:rsid w:val="004C074A"/>
    <w:rsid w:val="004C23B0"/>
    <w:rsid w:val="004C243F"/>
    <w:rsid w:val="004C2C7E"/>
    <w:rsid w:val="004C41C4"/>
    <w:rsid w:val="004C4BBC"/>
    <w:rsid w:val="004C6C71"/>
    <w:rsid w:val="004C729C"/>
    <w:rsid w:val="004D10DB"/>
    <w:rsid w:val="004D597B"/>
    <w:rsid w:val="004D6FF7"/>
    <w:rsid w:val="004D795C"/>
    <w:rsid w:val="004E3125"/>
    <w:rsid w:val="004E44C2"/>
    <w:rsid w:val="004E6347"/>
    <w:rsid w:val="004E6F36"/>
    <w:rsid w:val="004E7E2B"/>
    <w:rsid w:val="004F0EE5"/>
    <w:rsid w:val="004F1146"/>
    <w:rsid w:val="004F5C1D"/>
    <w:rsid w:val="004F5E0B"/>
    <w:rsid w:val="004F7A57"/>
    <w:rsid w:val="005006A5"/>
    <w:rsid w:val="005011FF"/>
    <w:rsid w:val="0050188A"/>
    <w:rsid w:val="00505571"/>
    <w:rsid w:val="00506DF9"/>
    <w:rsid w:val="00506EB9"/>
    <w:rsid w:val="0051138A"/>
    <w:rsid w:val="00513DE0"/>
    <w:rsid w:val="00515A2A"/>
    <w:rsid w:val="00522690"/>
    <w:rsid w:val="00523934"/>
    <w:rsid w:val="005239E2"/>
    <w:rsid w:val="005260A3"/>
    <w:rsid w:val="005268BC"/>
    <w:rsid w:val="005303D6"/>
    <w:rsid w:val="0053048A"/>
    <w:rsid w:val="005312F4"/>
    <w:rsid w:val="005341E6"/>
    <w:rsid w:val="005351B1"/>
    <w:rsid w:val="00536D79"/>
    <w:rsid w:val="00537220"/>
    <w:rsid w:val="005372FA"/>
    <w:rsid w:val="0053777D"/>
    <w:rsid w:val="005410E4"/>
    <w:rsid w:val="00543854"/>
    <w:rsid w:val="0054490B"/>
    <w:rsid w:val="00550280"/>
    <w:rsid w:val="00551093"/>
    <w:rsid w:val="00551A52"/>
    <w:rsid w:val="00551DF0"/>
    <w:rsid w:val="00551E52"/>
    <w:rsid w:val="0055367A"/>
    <w:rsid w:val="005553AD"/>
    <w:rsid w:val="005564A2"/>
    <w:rsid w:val="00561175"/>
    <w:rsid w:val="005613E0"/>
    <w:rsid w:val="00565C6C"/>
    <w:rsid w:val="00566621"/>
    <w:rsid w:val="00567A9D"/>
    <w:rsid w:val="0057040E"/>
    <w:rsid w:val="0057060E"/>
    <w:rsid w:val="00572A75"/>
    <w:rsid w:val="00572BD0"/>
    <w:rsid w:val="00572DCD"/>
    <w:rsid w:val="005745A9"/>
    <w:rsid w:val="00574911"/>
    <w:rsid w:val="005758F9"/>
    <w:rsid w:val="005812CB"/>
    <w:rsid w:val="00582A4A"/>
    <w:rsid w:val="0058331E"/>
    <w:rsid w:val="0058345E"/>
    <w:rsid w:val="005862B6"/>
    <w:rsid w:val="00587369"/>
    <w:rsid w:val="00590899"/>
    <w:rsid w:val="00596EE7"/>
    <w:rsid w:val="00597455"/>
    <w:rsid w:val="005A0F86"/>
    <w:rsid w:val="005A14F7"/>
    <w:rsid w:val="005A1C5E"/>
    <w:rsid w:val="005A1CB3"/>
    <w:rsid w:val="005A43A5"/>
    <w:rsid w:val="005A4994"/>
    <w:rsid w:val="005A6FA7"/>
    <w:rsid w:val="005A77EC"/>
    <w:rsid w:val="005B079E"/>
    <w:rsid w:val="005B1D9C"/>
    <w:rsid w:val="005B519B"/>
    <w:rsid w:val="005B5DD0"/>
    <w:rsid w:val="005B68C7"/>
    <w:rsid w:val="005B75A8"/>
    <w:rsid w:val="005C04CF"/>
    <w:rsid w:val="005C3184"/>
    <w:rsid w:val="005C348C"/>
    <w:rsid w:val="005C70BC"/>
    <w:rsid w:val="005D23B1"/>
    <w:rsid w:val="005D2594"/>
    <w:rsid w:val="005D2DA4"/>
    <w:rsid w:val="005D3E0D"/>
    <w:rsid w:val="005D4C9F"/>
    <w:rsid w:val="005D6902"/>
    <w:rsid w:val="005D72A4"/>
    <w:rsid w:val="005D752F"/>
    <w:rsid w:val="005E055A"/>
    <w:rsid w:val="005E0A30"/>
    <w:rsid w:val="005E1A9F"/>
    <w:rsid w:val="005E1DDE"/>
    <w:rsid w:val="005E2DA7"/>
    <w:rsid w:val="005E43CB"/>
    <w:rsid w:val="005E4C0C"/>
    <w:rsid w:val="005E59A0"/>
    <w:rsid w:val="005E6807"/>
    <w:rsid w:val="005F027E"/>
    <w:rsid w:val="005F148D"/>
    <w:rsid w:val="005F2FA5"/>
    <w:rsid w:val="005F4BD0"/>
    <w:rsid w:val="005F607F"/>
    <w:rsid w:val="005F61AB"/>
    <w:rsid w:val="005F6AD5"/>
    <w:rsid w:val="006035A7"/>
    <w:rsid w:val="00603A48"/>
    <w:rsid w:val="00604163"/>
    <w:rsid w:val="0060429F"/>
    <w:rsid w:val="006055F4"/>
    <w:rsid w:val="00605867"/>
    <w:rsid w:val="006102C6"/>
    <w:rsid w:val="00610AB1"/>
    <w:rsid w:val="00610D5B"/>
    <w:rsid w:val="00610F56"/>
    <w:rsid w:val="00612385"/>
    <w:rsid w:val="006132CC"/>
    <w:rsid w:val="00613A14"/>
    <w:rsid w:val="00614791"/>
    <w:rsid w:val="0061529E"/>
    <w:rsid w:val="00617E41"/>
    <w:rsid w:val="00621792"/>
    <w:rsid w:val="00623019"/>
    <w:rsid w:val="006262DD"/>
    <w:rsid w:val="006272EE"/>
    <w:rsid w:val="006326C7"/>
    <w:rsid w:val="006328F1"/>
    <w:rsid w:val="00634153"/>
    <w:rsid w:val="0063417A"/>
    <w:rsid w:val="00634239"/>
    <w:rsid w:val="0063485C"/>
    <w:rsid w:val="00636BD3"/>
    <w:rsid w:val="00641A9C"/>
    <w:rsid w:val="006425BF"/>
    <w:rsid w:val="0064324B"/>
    <w:rsid w:val="00643BEF"/>
    <w:rsid w:val="00643E30"/>
    <w:rsid w:val="00644B8C"/>
    <w:rsid w:val="006450DD"/>
    <w:rsid w:val="00651E85"/>
    <w:rsid w:val="00655737"/>
    <w:rsid w:val="00655FA9"/>
    <w:rsid w:val="00657256"/>
    <w:rsid w:val="00662DCC"/>
    <w:rsid w:val="00663302"/>
    <w:rsid w:val="0066404E"/>
    <w:rsid w:val="0066427F"/>
    <w:rsid w:val="00667FD4"/>
    <w:rsid w:val="006700FF"/>
    <w:rsid w:val="00670627"/>
    <w:rsid w:val="00670B51"/>
    <w:rsid w:val="00671626"/>
    <w:rsid w:val="006722FE"/>
    <w:rsid w:val="006729F4"/>
    <w:rsid w:val="00673A17"/>
    <w:rsid w:val="00674668"/>
    <w:rsid w:val="006749C8"/>
    <w:rsid w:val="006772DE"/>
    <w:rsid w:val="00677993"/>
    <w:rsid w:val="0068102E"/>
    <w:rsid w:val="00681672"/>
    <w:rsid w:val="00684298"/>
    <w:rsid w:val="00686680"/>
    <w:rsid w:val="00686908"/>
    <w:rsid w:val="00686C66"/>
    <w:rsid w:val="00687506"/>
    <w:rsid w:val="0068775A"/>
    <w:rsid w:val="006914EB"/>
    <w:rsid w:val="00693388"/>
    <w:rsid w:val="00693F9D"/>
    <w:rsid w:val="00694255"/>
    <w:rsid w:val="006952DC"/>
    <w:rsid w:val="006958BA"/>
    <w:rsid w:val="00696BD3"/>
    <w:rsid w:val="00697322"/>
    <w:rsid w:val="006A0349"/>
    <w:rsid w:val="006A0727"/>
    <w:rsid w:val="006A11B7"/>
    <w:rsid w:val="006A32C9"/>
    <w:rsid w:val="006A3F2D"/>
    <w:rsid w:val="006A45EF"/>
    <w:rsid w:val="006A46AF"/>
    <w:rsid w:val="006B3735"/>
    <w:rsid w:val="006B5BE0"/>
    <w:rsid w:val="006B6072"/>
    <w:rsid w:val="006B7C6A"/>
    <w:rsid w:val="006C166D"/>
    <w:rsid w:val="006C20FD"/>
    <w:rsid w:val="006C2DC6"/>
    <w:rsid w:val="006C4451"/>
    <w:rsid w:val="006C4A3C"/>
    <w:rsid w:val="006C4F36"/>
    <w:rsid w:val="006C5430"/>
    <w:rsid w:val="006C79BD"/>
    <w:rsid w:val="006D006D"/>
    <w:rsid w:val="006D229C"/>
    <w:rsid w:val="006D331F"/>
    <w:rsid w:val="006D486F"/>
    <w:rsid w:val="006D4DDA"/>
    <w:rsid w:val="006D552A"/>
    <w:rsid w:val="006D6135"/>
    <w:rsid w:val="006E1BAF"/>
    <w:rsid w:val="006E35DA"/>
    <w:rsid w:val="006E3BD7"/>
    <w:rsid w:val="006E5CAD"/>
    <w:rsid w:val="006E630C"/>
    <w:rsid w:val="006E6BCC"/>
    <w:rsid w:val="006E6BCE"/>
    <w:rsid w:val="006E7BA6"/>
    <w:rsid w:val="006F0402"/>
    <w:rsid w:val="006F1399"/>
    <w:rsid w:val="006F6D85"/>
    <w:rsid w:val="006F7ADA"/>
    <w:rsid w:val="00700D39"/>
    <w:rsid w:val="00701462"/>
    <w:rsid w:val="00702C01"/>
    <w:rsid w:val="007039B6"/>
    <w:rsid w:val="00707076"/>
    <w:rsid w:val="00710A50"/>
    <w:rsid w:val="00713FA5"/>
    <w:rsid w:val="00715400"/>
    <w:rsid w:val="00715C1B"/>
    <w:rsid w:val="00716712"/>
    <w:rsid w:val="00716B6B"/>
    <w:rsid w:val="007178F0"/>
    <w:rsid w:val="00721A58"/>
    <w:rsid w:val="00722600"/>
    <w:rsid w:val="00724A5C"/>
    <w:rsid w:val="007264EA"/>
    <w:rsid w:val="00726BD5"/>
    <w:rsid w:val="00726DE6"/>
    <w:rsid w:val="00727762"/>
    <w:rsid w:val="00732BFE"/>
    <w:rsid w:val="00733746"/>
    <w:rsid w:val="007355E4"/>
    <w:rsid w:val="007359D6"/>
    <w:rsid w:val="0073718A"/>
    <w:rsid w:val="007376C9"/>
    <w:rsid w:val="007400A2"/>
    <w:rsid w:val="00740B59"/>
    <w:rsid w:val="00742288"/>
    <w:rsid w:val="007426C7"/>
    <w:rsid w:val="00742759"/>
    <w:rsid w:val="00742BD6"/>
    <w:rsid w:val="007432B2"/>
    <w:rsid w:val="00744452"/>
    <w:rsid w:val="00745B8C"/>
    <w:rsid w:val="00746DE8"/>
    <w:rsid w:val="00747938"/>
    <w:rsid w:val="0075181E"/>
    <w:rsid w:val="00751C7A"/>
    <w:rsid w:val="00757071"/>
    <w:rsid w:val="007578B7"/>
    <w:rsid w:val="00760553"/>
    <w:rsid w:val="00760859"/>
    <w:rsid w:val="0076183D"/>
    <w:rsid w:val="00764CAB"/>
    <w:rsid w:val="00765467"/>
    <w:rsid w:val="00765E72"/>
    <w:rsid w:val="00765F4F"/>
    <w:rsid w:val="007668A3"/>
    <w:rsid w:val="00766C41"/>
    <w:rsid w:val="00766CB1"/>
    <w:rsid w:val="00767A29"/>
    <w:rsid w:val="00767B8B"/>
    <w:rsid w:val="00771E14"/>
    <w:rsid w:val="00772A3B"/>
    <w:rsid w:val="00774037"/>
    <w:rsid w:val="00777706"/>
    <w:rsid w:val="00777AF8"/>
    <w:rsid w:val="00784BD4"/>
    <w:rsid w:val="00784D22"/>
    <w:rsid w:val="007850EF"/>
    <w:rsid w:val="00785443"/>
    <w:rsid w:val="0078575E"/>
    <w:rsid w:val="00791032"/>
    <w:rsid w:val="007912D6"/>
    <w:rsid w:val="007933DF"/>
    <w:rsid w:val="0079345D"/>
    <w:rsid w:val="0079481C"/>
    <w:rsid w:val="00794CE1"/>
    <w:rsid w:val="007969F2"/>
    <w:rsid w:val="007A34B1"/>
    <w:rsid w:val="007A571B"/>
    <w:rsid w:val="007B04C8"/>
    <w:rsid w:val="007B2160"/>
    <w:rsid w:val="007B44BF"/>
    <w:rsid w:val="007B5085"/>
    <w:rsid w:val="007B67D6"/>
    <w:rsid w:val="007C06CC"/>
    <w:rsid w:val="007C07A9"/>
    <w:rsid w:val="007C0898"/>
    <w:rsid w:val="007C22D7"/>
    <w:rsid w:val="007C2462"/>
    <w:rsid w:val="007C2A86"/>
    <w:rsid w:val="007C30CF"/>
    <w:rsid w:val="007C4721"/>
    <w:rsid w:val="007C4BC8"/>
    <w:rsid w:val="007C6220"/>
    <w:rsid w:val="007D0359"/>
    <w:rsid w:val="007D1BFC"/>
    <w:rsid w:val="007D2F39"/>
    <w:rsid w:val="007D3DB6"/>
    <w:rsid w:val="007D566E"/>
    <w:rsid w:val="007E0637"/>
    <w:rsid w:val="007E0B27"/>
    <w:rsid w:val="007E18AC"/>
    <w:rsid w:val="007E1907"/>
    <w:rsid w:val="007E216A"/>
    <w:rsid w:val="007E44B6"/>
    <w:rsid w:val="007E44EE"/>
    <w:rsid w:val="007E74B2"/>
    <w:rsid w:val="007F089A"/>
    <w:rsid w:val="007F0BF6"/>
    <w:rsid w:val="007F0E9D"/>
    <w:rsid w:val="007F1CF1"/>
    <w:rsid w:val="007F2787"/>
    <w:rsid w:val="007F3BAC"/>
    <w:rsid w:val="007F4214"/>
    <w:rsid w:val="007F4F5B"/>
    <w:rsid w:val="007F62A2"/>
    <w:rsid w:val="00800189"/>
    <w:rsid w:val="008016F3"/>
    <w:rsid w:val="0080358F"/>
    <w:rsid w:val="00803D9F"/>
    <w:rsid w:val="00804450"/>
    <w:rsid w:val="008046D3"/>
    <w:rsid w:val="00805EB9"/>
    <w:rsid w:val="00806200"/>
    <w:rsid w:val="0080761C"/>
    <w:rsid w:val="00807681"/>
    <w:rsid w:val="00807FDA"/>
    <w:rsid w:val="00810191"/>
    <w:rsid w:val="00810205"/>
    <w:rsid w:val="0081032B"/>
    <w:rsid w:val="008125F8"/>
    <w:rsid w:val="008206D3"/>
    <w:rsid w:val="0082079B"/>
    <w:rsid w:val="0082284B"/>
    <w:rsid w:val="00823885"/>
    <w:rsid w:val="008247AA"/>
    <w:rsid w:val="00824FBA"/>
    <w:rsid w:val="008254A1"/>
    <w:rsid w:val="0082621F"/>
    <w:rsid w:val="00826349"/>
    <w:rsid w:val="0082673C"/>
    <w:rsid w:val="00830966"/>
    <w:rsid w:val="008315DB"/>
    <w:rsid w:val="00835865"/>
    <w:rsid w:val="00835A4D"/>
    <w:rsid w:val="00836276"/>
    <w:rsid w:val="00836288"/>
    <w:rsid w:val="008368A4"/>
    <w:rsid w:val="00837842"/>
    <w:rsid w:val="00840DB9"/>
    <w:rsid w:val="008435A7"/>
    <w:rsid w:val="008437B2"/>
    <w:rsid w:val="00843AEF"/>
    <w:rsid w:val="0084579B"/>
    <w:rsid w:val="00850FE8"/>
    <w:rsid w:val="00852645"/>
    <w:rsid w:val="00853630"/>
    <w:rsid w:val="00854A51"/>
    <w:rsid w:val="00856275"/>
    <w:rsid w:val="0085723B"/>
    <w:rsid w:val="008576F7"/>
    <w:rsid w:val="00857722"/>
    <w:rsid w:val="00860EC5"/>
    <w:rsid w:val="008613B9"/>
    <w:rsid w:val="00863249"/>
    <w:rsid w:val="00864722"/>
    <w:rsid w:val="008659D2"/>
    <w:rsid w:val="008679FB"/>
    <w:rsid w:val="00870502"/>
    <w:rsid w:val="008733C4"/>
    <w:rsid w:val="008739F9"/>
    <w:rsid w:val="0087460E"/>
    <w:rsid w:val="00874B6A"/>
    <w:rsid w:val="00876237"/>
    <w:rsid w:val="00877D22"/>
    <w:rsid w:val="00880672"/>
    <w:rsid w:val="00880827"/>
    <w:rsid w:val="00880BBD"/>
    <w:rsid w:val="00880C9F"/>
    <w:rsid w:val="00881228"/>
    <w:rsid w:val="00884290"/>
    <w:rsid w:val="00886740"/>
    <w:rsid w:val="008869B9"/>
    <w:rsid w:val="00890484"/>
    <w:rsid w:val="00890C7E"/>
    <w:rsid w:val="00892DD3"/>
    <w:rsid w:val="00894541"/>
    <w:rsid w:val="00896CEC"/>
    <w:rsid w:val="008A05D4"/>
    <w:rsid w:val="008A245B"/>
    <w:rsid w:val="008B0E54"/>
    <w:rsid w:val="008B2596"/>
    <w:rsid w:val="008B36CF"/>
    <w:rsid w:val="008B379E"/>
    <w:rsid w:val="008C00B1"/>
    <w:rsid w:val="008C06FF"/>
    <w:rsid w:val="008C1D83"/>
    <w:rsid w:val="008C20C0"/>
    <w:rsid w:val="008C2670"/>
    <w:rsid w:val="008C5882"/>
    <w:rsid w:val="008C59BF"/>
    <w:rsid w:val="008C657A"/>
    <w:rsid w:val="008D0188"/>
    <w:rsid w:val="008D07E7"/>
    <w:rsid w:val="008D0EB0"/>
    <w:rsid w:val="008D5861"/>
    <w:rsid w:val="008D6A58"/>
    <w:rsid w:val="008E0609"/>
    <w:rsid w:val="008E068A"/>
    <w:rsid w:val="008E1C77"/>
    <w:rsid w:val="008E2A08"/>
    <w:rsid w:val="008E3C67"/>
    <w:rsid w:val="008E4EDB"/>
    <w:rsid w:val="008E6103"/>
    <w:rsid w:val="008F1676"/>
    <w:rsid w:val="008F16BF"/>
    <w:rsid w:val="008F26A2"/>
    <w:rsid w:val="008F2726"/>
    <w:rsid w:val="008F374D"/>
    <w:rsid w:val="008F3E96"/>
    <w:rsid w:val="008F4823"/>
    <w:rsid w:val="008F60FC"/>
    <w:rsid w:val="008F683C"/>
    <w:rsid w:val="008F71A5"/>
    <w:rsid w:val="008F796F"/>
    <w:rsid w:val="009016B5"/>
    <w:rsid w:val="00902149"/>
    <w:rsid w:val="00906C89"/>
    <w:rsid w:val="00907073"/>
    <w:rsid w:val="00910449"/>
    <w:rsid w:val="009124FA"/>
    <w:rsid w:val="009135A5"/>
    <w:rsid w:val="00913FB7"/>
    <w:rsid w:val="00916576"/>
    <w:rsid w:val="0091665E"/>
    <w:rsid w:val="00922B49"/>
    <w:rsid w:val="00924F3C"/>
    <w:rsid w:val="009251F1"/>
    <w:rsid w:val="00925A5A"/>
    <w:rsid w:val="00926741"/>
    <w:rsid w:val="0092753D"/>
    <w:rsid w:val="00930B42"/>
    <w:rsid w:val="00931901"/>
    <w:rsid w:val="0093392A"/>
    <w:rsid w:val="009339CC"/>
    <w:rsid w:val="00933E3F"/>
    <w:rsid w:val="00934AC3"/>
    <w:rsid w:val="00934F81"/>
    <w:rsid w:val="009355BE"/>
    <w:rsid w:val="00935704"/>
    <w:rsid w:val="00935CEF"/>
    <w:rsid w:val="00941598"/>
    <w:rsid w:val="0094175F"/>
    <w:rsid w:val="00941CA7"/>
    <w:rsid w:val="00942563"/>
    <w:rsid w:val="00943654"/>
    <w:rsid w:val="009478B4"/>
    <w:rsid w:val="00947D1A"/>
    <w:rsid w:val="009532C7"/>
    <w:rsid w:val="00953C39"/>
    <w:rsid w:val="0095435E"/>
    <w:rsid w:val="00955419"/>
    <w:rsid w:val="009566C7"/>
    <w:rsid w:val="009607CA"/>
    <w:rsid w:val="00960EB5"/>
    <w:rsid w:val="00961F11"/>
    <w:rsid w:val="009631B8"/>
    <w:rsid w:val="00963285"/>
    <w:rsid w:val="00964CF3"/>
    <w:rsid w:val="0096604F"/>
    <w:rsid w:val="00966B14"/>
    <w:rsid w:val="00967452"/>
    <w:rsid w:val="00972D2F"/>
    <w:rsid w:val="00974DC0"/>
    <w:rsid w:val="00976444"/>
    <w:rsid w:val="00977302"/>
    <w:rsid w:val="00977510"/>
    <w:rsid w:val="0098006D"/>
    <w:rsid w:val="00981683"/>
    <w:rsid w:val="00983EA5"/>
    <w:rsid w:val="009845FA"/>
    <w:rsid w:val="00984C6E"/>
    <w:rsid w:val="0098592B"/>
    <w:rsid w:val="009862FB"/>
    <w:rsid w:val="00987CF6"/>
    <w:rsid w:val="00991918"/>
    <w:rsid w:val="009942E9"/>
    <w:rsid w:val="009948D6"/>
    <w:rsid w:val="009949A3"/>
    <w:rsid w:val="00995BDB"/>
    <w:rsid w:val="009964FC"/>
    <w:rsid w:val="00996B77"/>
    <w:rsid w:val="009A40A7"/>
    <w:rsid w:val="009A4168"/>
    <w:rsid w:val="009A5FEB"/>
    <w:rsid w:val="009A74C8"/>
    <w:rsid w:val="009A7B83"/>
    <w:rsid w:val="009B294B"/>
    <w:rsid w:val="009B3339"/>
    <w:rsid w:val="009B5284"/>
    <w:rsid w:val="009B7A5F"/>
    <w:rsid w:val="009C30B4"/>
    <w:rsid w:val="009C3BF9"/>
    <w:rsid w:val="009C4C9C"/>
    <w:rsid w:val="009C61E5"/>
    <w:rsid w:val="009C6480"/>
    <w:rsid w:val="009C7F67"/>
    <w:rsid w:val="009D0407"/>
    <w:rsid w:val="009D070F"/>
    <w:rsid w:val="009D1FCA"/>
    <w:rsid w:val="009D2995"/>
    <w:rsid w:val="009D2E56"/>
    <w:rsid w:val="009D6EE4"/>
    <w:rsid w:val="009E034F"/>
    <w:rsid w:val="009E09E2"/>
    <w:rsid w:val="009E2836"/>
    <w:rsid w:val="009E4343"/>
    <w:rsid w:val="009E4846"/>
    <w:rsid w:val="009E5B5B"/>
    <w:rsid w:val="009E711A"/>
    <w:rsid w:val="009F3329"/>
    <w:rsid w:val="009F36D8"/>
    <w:rsid w:val="009F3BAF"/>
    <w:rsid w:val="009F449C"/>
    <w:rsid w:val="009F5BBC"/>
    <w:rsid w:val="009F6919"/>
    <w:rsid w:val="009F746E"/>
    <w:rsid w:val="009F7841"/>
    <w:rsid w:val="00A00528"/>
    <w:rsid w:val="00A006E0"/>
    <w:rsid w:val="00A02ED0"/>
    <w:rsid w:val="00A03702"/>
    <w:rsid w:val="00A038A7"/>
    <w:rsid w:val="00A062E0"/>
    <w:rsid w:val="00A069D8"/>
    <w:rsid w:val="00A06FA7"/>
    <w:rsid w:val="00A07E20"/>
    <w:rsid w:val="00A1025B"/>
    <w:rsid w:val="00A10DF0"/>
    <w:rsid w:val="00A118BD"/>
    <w:rsid w:val="00A16105"/>
    <w:rsid w:val="00A20054"/>
    <w:rsid w:val="00A206FB"/>
    <w:rsid w:val="00A20F56"/>
    <w:rsid w:val="00A23CC3"/>
    <w:rsid w:val="00A24CDD"/>
    <w:rsid w:val="00A2608A"/>
    <w:rsid w:val="00A2722F"/>
    <w:rsid w:val="00A27AB6"/>
    <w:rsid w:val="00A31CB8"/>
    <w:rsid w:val="00A31CDE"/>
    <w:rsid w:val="00A33FD8"/>
    <w:rsid w:val="00A35758"/>
    <w:rsid w:val="00A40343"/>
    <w:rsid w:val="00A40C8D"/>
    <w:rsid w:val="00A4384E"/>
    <w:rsid w:val="00A4597D"/>
    <w:rsid w:val="00A460F4"/>
    <w:rsid w:val="00A46EC4"/>
    <w:rsid w:val="00A508EB"/>
    <w:rsid w:val="00A51ADF"/>
    <w:rsid w:val="00A5463E"/>
    <w:rsid w:val="00A54DA3"/>
    <w:rsid w:val="00A65B60"/>
    <w:rsid w:val="00A661AD"/>
    <w:rsid w:val="00A66731"/>
    <w:rsid w:val="00A66B84"/>
    <w:rsid w:val="00A66C1B"/>
    <w:rsid w:val="00A67A4E"/>
    <w:rsid w:val="00A717D8"/>
    <w:rsid w:val="00A720F8"/>
    <w:rsid w:val="00A72C50"/>
    <w:rsid w:val="00A72E7F"/>
    <w:rsid w:val="00A72F32"/>
    <w:rsid w:val="00A73EB4"/>
    <w:rsid w:val="00A743C9"/>
    <w:rsid w:val="00A74BF6"/>
    <w:rsid w:val="00A768A4"/>
    <w:rsid w:val="00A77110"/>
    <w:rsid w:val="00A807C3"/>
    <w:rsid w:val="00A80845"/>
    <w:rsid w:val="00A81728"/>
    <w:rsid w:val="00A821E1"/>
    <w:rsid w:val="00A84045"/>
    <w:rsid w:val="00A84A9B"/>
    <w:rsid w:val="00A859E9"/>
    <w:rsid w:val="00A865D6"/>
    <w:rsid w:val="00A86AEA"/>
    <w:rsid w:val="00A87172"/>
    <w:rsid w:val="00A875A3"/>
    <w:rsid w:val="00A87868"/>
    <w:rsid w:val="00A87D2A"/>
    <w:rsid w:val="00A87EFA"/>
    <w:rsid w:val="00A91AEC"/>
    <w:rsid w:val="00A931F0"/>
    <w:rsid w:val="00A958FA"/>
    <w:rsid w:val="00A963A8"/>
    <w:rsid w:val="00A969B1"/>
    <w:rsid w:val="00A96B11"/>
    <w:rsid w:val="00A96E0F"/>
    <w:rsid w:val="00A97620"/>
    <w:rsid w:val="00A9790F"/>
    <w:rsid w:val="00AA0F9D"/>
    <w:rsid w:val="00AA14D0"/>
    <w:rsid w:val="00AA25CC"/>
    <w:rsid w:val="00AA2BD3"/>
    <w:rsid w:val="00AA31B7"/>
    <w:rsid w:val="00AA4D11"/>
    <w:rsid w:val="00AA5DB4"/>
    <w:rsid w:val="00AA6829"/>
    <w:rsid w:val="00AA6F09"/>
    <w:rsid w:val="00AA79B5"/>
    <w:rsid w:val="00AB1B6A"/>
    <w:rsid w:val="00AB1FB1"/>
    <w:rsid w:val="00AB433B"/>
    <w:rsid w:val="00AB50D7"/>
    <w:rsid w:val="00AB7BF7"/>
    <w:rsid w:val="00AC01CB"/>
    <w:rsid w:val="00AC0D30"/>
    <w:rsid w:val="00AC12D8"/>
    <w:rsid w:val="00AC168D"/>
    <w:rsid w:val="00AC18E9"/>
    <w:rsid w:val="00AC2ACE"/>
    <w:rsid w:val="00AC2FB0"/>
    <w:rsid w:val="00AC4975"/>
    <w:rsid w:val="00AC69A3"/>
    <w:rsid w:val="00AC7AC5"/>
    <w:rsid w:val="00AC7C12"/>
    <w:rsid w:val="00AD02A3"/>
    <w:rsid w:val="00AD2851"/>
    <w:rsid w:val="00AD337D"/>
    <w:rsid w:val="00AD3671"/>
    <w:rsid w:val="00AD3EA0"/>
    <w:rsid w:val="00AD4BFD"/>
    <w:rsid w:val="00AE1DD7"/>
    <w:rsid w:val="00AE1E99"/>
    <w:rsid w:val="00AE1FA2"/>
    <w:rsid w:val="00AF0A01"/>
    <w:rsid w:val="00AF397C"/>
    <w:rsid w:val="00AF3A9E"/>
    <w:rsid w:val="00AF3FAC"/>
    <w:rsid w:val="00AF5323"/>
    <w:rsid w:val="00AF5362"/>
    <w:rsid w:val="00AF579E"/>
    <w:rsid w:val="00AF6469"/>
    <w:rsid w:val="00AF6BDE"/>
    <w:rsid w:val="00AF78EF"/>
    <w:rsid w:val="00B01577"/>
    <w:rsid w:val="00B0164E"/>
    <w:rsid w:val="00B02C92"/>
    <w:rsid w:val="00B1031F"/>
    <w:rsid w:val="00B10B14"/>
    <w:rsid w:val="00B1662A"/>
    <w:rsid w:val="00B1668C"/>
    <w:rsid w:val="00B17942"/>
    <w:rsid w:val="00B23808"/>
    <w:rsid w:val="00B24866"/>
    <w:rsid w:val="00B276F2"/>
    <w:rsid w:val="00B30252"/>
    <w:rsid w:val="00B31154"/>
    <w:rsid w:val="00B33002"/>
    <w:rsid w:val="00B35629"/>
    <w:rsid w:val="00B35A6B"/>
    <w:rsid w:val="00B36AF3"/>
    <w:rsid w:val="00B412B2"/>
    <w:rsid w:val="00B41713"/>
    <w:rsid w:val="00B41EA9"/>
    <w:rsid w:val="00B41F10"/>
    <w:rsid w:val="00B43050"/>
    <w:rsid w:val="00B452F7"/>
    <w:rsid w:val="00B4538A"/>
    <w:rsid w:val="00B45862"/>
    <w:rsid w:val="00B4745A"/>
    <w:rsid w:val="00B50654"/>
    <w:rsid w:val="00B5293E"/>
    <w:rsid w:val="00B54C19"/>
    <w:rsid w:val="00B55BA7"/>
    <w:rsid w:val="00B5686E"/>
    <w:rsid w:val="00B60260"/>
    <w:rsid w:val="00B62072"/>
    <w:rsid w:val="00B632AD"/>
    <w:rsid w:val="00B640B2"/>
    <w:rsid w:val="00B64D35"/>
    <w:rsid w:val="00B67003"/>
    <w:rsid w:val="00B707BF"/>
    <w:rsid w:val="00B70AA6"/>
    <w:rsid w:val="00B71F62"/>
    <w:rsid w:val="00B72935"/>
    <w:rsid w:val="00B72D79"/>
    <w:rsid w:val="00B73EE4"/>
    <w:rsid w:val="00B759C7"/>
    <w:rsid w:val="00B775A8"/>
    <w:rsid w:val="00B778D8"/>
    <w:rsid w:val="00B81914"/>
    <w:rsid w:val="00B823AA"/>
    <w:rsid w:val="00B82C1F"/>
    <w:rsid w:val="00B82F67"/>
    <w:rsid w:val="00B849CF"/>
    <w:rsid w:val="00B86090"/>
    <w:rsid w:val="00B862FB"/>
    <w:rsid w:val="00B866DD"/>
    <w:rsid w:val="00B900A0"/>
    <w:rsid w:val="00B90520"/>
    <w:rsid w:val="00B91B2C"/>
    <w:rsid w:val="00B92FF2"/>
    <w:rsid w:val="00B959BC"/>
    <w:rsid w:val="00B96503"/>
    <w:rsid w:val="00B965DB"/>
    <w:rsid w:val="00B96DEF"/>
    <w:rsid w:val="00BA154B"/>
    <w:rsid w:val="00BA1976"/>
    <w:rsid w:val="00BA303E"/>
    <w:rsid w:val="00BA3D80"/>
    <w:rsid w:val="00BA4447"/>
    <w:rsid w:val="00BA4574"/>
    <w:rsid w:val="00BA4B43"/>
    <w:rsid w:val="00BA4FFE"/>
    <w:rsid w:val="00BA6428"/>
    <w:rsid w:val="00BB546F"/>
    <w:rsid w:val="00BB5624"/>
    <w:rsid w:val="00BB59D1"/>
    <w:rsid w:val="00BB6123"/>
    <w:rsid w:val="00BB7C02"/>
    <w:rsid w:val="00BC4778"/>
    <w:rsid w:val="00BC5440"/>
    <w:rsid w:val="00BD1DB7"/>
    <w:rsid w:val="00BD2B4E"/>
    <w:rsid w:val="00BD3807"/>
    <w:rsid w:val="00BD3DF5"/>
    <w:rsid w:val="00BD3FFF"/>
    <w:rsid w:val="00BD49A2"/>
    <w:rsid w:val="00BD5B74"/>
    <w:rsid w:val="00BD6986"/>
    <w:rsid w:val="00BD72CF"/>
    <w:rsid w:val="00BE3EA6"/>
    <w:rsid w:val="00BE4ACD"/>
    <w:rsid w:val="00BE4BE0"/>
    <w:rsid w:val="00BE53D7"/>
    <w:rsid w:val="00BE6A45"/>
    <w:rsid w:val="00BF2B15"/>
    <w:rsid w:val="00BF2E5D"/>
    <w:rsid w:val="00BF2EF9"/>
    <w:rsid w:val="00BF646D"/>
    <w:rsid w:val="00C02F9F"/>
    <w:rsid w:val="00C04870"/>
    <w:rsid w:val="00C06CFF"/>
    <w:rsid w:val="00C126F3"/>
    <w:rsid w:val="00C128B9"/>
    <w:rsid w:val="00C152D8"/>
    <w:rsid w:val="00C15326"/>
    <w:rsid w:val="00C15BAA"/>
    <w:rsid w:val="00C175EB"/>
    <w:rsid w:val="00C17FD4"/>
    <w:rsid w:val="00C213F3"/>
    <w:rsid w:val="00C215F1"/>
    <w:rsid w:val="00C2332D"/>
    <w:rsid w:val="00C23E18"/>
    <w:rsid w:val="00C25FAC"/>
    <w:rsid w:val="00C27BA2"/>
    <w:rsid w:val="00C36420"/>
    <w:rsid w:val="00C419EF"/>
    <w:rsid w:val="00C4281C"/>
    <w:rsid w:val="00C4554A"/>
    <w:rsid w:val="00C45882"/>
    <w:rsid w:val="00C46870"/>
    <w:rsid w:val="00C471A1"/>
    <w:rsid w:val="00C510E3"/>
    <w:rsid w:val="00C51921"/>
    <w:rsid w:val="00C5288A"/>
    <w:rsid w:val="00C53F93"/>
    <w:rsid w:val="00C54B7B"/>
    <w:rsid w:val="00C55854"/>
    <w:rsid w:val="00C5610D"/>
    <w:rsid w:val="00C5777E"/>
    <w:rsid w:val="00C57987"/>
    <w:rsid w:val="00C57D15"/>
    <w:rsid w:val="00C613E4"/>
    <w:rsid w:val="00C61726"/>
    <w:rsid w:val="00C6184E"/>
    <w:rsid w:val="00C622D7"/>
    <w:rsid w:val="00C6320A"/>
    <w:rsid w:val="00C64418"/>
    <w:rsid w:val="00C65160"/>
    <w:rsid w:val="00C6532B"/>
    <w:rsid w:val="00C6561C"/>
    <w:rsid w:val="00C67106"/>
    <w:rsid w:val="00C71904"/>
    <w:rsid w:val="00C76B9E"/>
    <w:rsid w:val="00C8284D"/>
    <w:rsid w:val="00C904BA"/>
    <w:rsid w:val="00C927E3"/>
    <w:rsid w:val="00C92F23"/>
    <w:rsid w:val="00C936F7"/>
    <w:rsid w:val="00C93907"/>
    <w:rsid w:val="00C96A75"/>
    <w:rsid w:val="00C978CA"/>
    <w:rsid w:val="00CA40B9"/>
    <w:rsid w:val="00CA507D"/>
    <w:rsid w:val="00CA53A2"/>
    <w:rsid w:val="00CA622F"/>
    <w:rsid w:val="00CA72BC"/>
    <w:rsid w:val="00CB04AC"/>
    <w:rsid w:val="00CB27BB"/>
    <w:rsid w:val="00CB3A3A"/>
    <w:rsid w:val="00CB404A"/>
    <w:rsid w:val="00CB4132"/>
    <w:rsid w:val="00CB4675"/>
    <w:rsid w:val="00CB4FAB"/>
    <w:rsid w:val="00CB548B"/>
    <w:rsid w:val="00CB62CC"/>
    <w:rsid w:val="00CB788E"/>
    <w:rsid w:val="00CC2544"/>
    <w:rsid w:val="00CC2ABC"/>
    <w:rsid w:val="00CC6439"/>
    <w:rsid w:val="00CC693B"/>
    <w:rsid w:val="00CC6D28"/>
    <w:rsid w:val="00CD064D"/>
    <w:rsid w:val="00CD4A89"/>
    <w:rsid w:val="00CD6387"/>
    <w:rsid w:val="00CE060B"/>
    <w:rsid w:val="00CE0D72"/>
    <w:rsid w:val="00CE0DC9"/>
    <w:rsid w:val="00CE1910"/>
    <w:rsid w:val="00CE26CA"/>
    <w:rsid w:val="00CE305A"/>
    <w:rsid w:val="00CE411F"/>
    <w:rsid w:val="00CE4300"/>
    <w:rsid w:val="00CE5449"/>
    <w:rsid w:val="00CF333B"/>
    <w:rsid w:val="00CF42ED"/>
    <w:rsid w:val="00CF6179"/>
    <w:rsid w:val="00D00AF2"/>
    <w:rsid w:val="00D02F37"/>
    <w:rsid w:val="00D05BEC"/>
    <w:rsid w:val="00D06C06"/>
    <w:rsid w:val="00D06D8E"/>
    <w:rsid w:val="00D10876"/>
    <w:rsid w:val="00D10E17"/>
    <w:rsid w:val="00D11540"/>
    <w:rsid w:val="00D11E49"/>
    <w:rsid w:val="00D13EF0"/>
    <w:rsid w:val="00D15FD4"/>
    <w:rsid w:val="00D21B83"/>
    <w:rsid w:val="00D21D28"/>
    <w:rsid w:val="00D22A92"/>
    <w:rsid w:val="00D22AED"/>
    <w:rsid w:val="00D251CA"/>
    <w:rsid w:val="00D30598"/>
    <w:rsid w:val="00D30859"/>
    <w:rsid w:val="00D31103"/>
    <w:rsid w:val="00D33E11"/>
    <w:rsid w:val="00D33FE0"/>
    <w:rsid w:val="00D34556"/>
    <w:rsid w:val="00D352CB"/>
    <w:rsid w:val="00D37B6E"/>
    <w:rsid w:val="00D403D4"/>
    <w:rsid w:val="00D403D5"/>
    <w:rsid w:val="00D412E3"/>
    <w:rsid w:val="00D42AB9"/>
    <w:rsid w:val="00D43A73"/>
    <w:rsid w:val="00D43D46"/>
    <w:rsid w:val="00D441A2"/>
    <w:rsid w:val="00D443E4"/>
    <w:rsid w:val="00D44979"/>
    <w:rsid w:val="00D45E7B"/>
    <w:rsid w:val="00D463BF"/>
    <w:rsid w:val="00D46B22"/>
    <w:rsid w:val="00D479E0"/>
    <w:rsid w:val="00D50772"/>
    <w:rsid w:val="00D52AC5"/>
    <w:rsid w:val="00D52D73"/>
    <w:rsid w:val="00D53162"/>
    <w:rsid w:val="00D56514"/>
    <w:rsid w:val="00D57A99"/>
    <w:rsid w:val="00D60BA8"/>
    <w:rsid w:val="00D62215"/>
    <w:rsid w:val="00D64E97"/>
    <w:rsid w:val="00D66B5B"/>
    <w:rsid w:val="00D674AE"/>
    <w:rsid w:val="00D70A62"/>
    <w:rsid w:val="00D743F3"/>
    <w:rsid w:val="00D74568"/>
    <w:rsid w:val="00D74CFA"/>
    <w:rsid w:val="00D756FB"/>
    <w:rsid w:val="00D7595B"/>
    <w:rsid w:val="00D76F1A"/>
    <w:rsid w:val="00D828D2"/>
    <w:rsid w:val="00D841EE"/>
    <w:rsid w:val="00D8462A"/>
    <w:rsid w:val="00D85600"/>
    <w:rsid w:val="00D85E49"/>
    <w:rsid w:val="00D86015"/>
    <w:rsid w:val="00D91D72"/>
    <w:rsid w:val="00D92789"/>
    <w:rsid w:val="00D93B7D"/>
    <w:rsid w:val="00D94282"/>
    <w:rsid w:val="00D96B2B"/>
    <w:rsid w:val="00D97933"/>
    <w:rsid w:val="00DA253C"/>
    <w:rsid w:val="00DA3F66"/>
    <w:rsid w:val="00DA4616"/>
    <w:rsid w:val="00DA4A57"/>
    <w:rsid w:val="00DA5C78"/>
    <w:rsid w:val="00DA74FF"/>
    <w:rsid w:val="00DA7A90"/>
    <w:rsid w:val="00DB0663"/>
    <w:rsid w:val="00DB10D1"/>
    <w:rsid w:val="00DB1D34"/>
    <w:rsid w:val="00DB3179"/>
    <w:rsid w:val="00DB3AE6"/>
    <w:rsid w:val="00DB49AD"/>
    <w:rsid w:val="00DB4A62"/>
    <w:rsid w:val="00DB6B14"/>
    <w:rsid w:val="00DC242C"/>
    <w:rsid w:val="00DC2F97"/>
    <w:rsid w:val="00DC4885"/>
    <w:rsid w:val="00DC4D47"/>
    <w:rsid w:val="00DC5D99"/>
    <w:rsid w:val="00DC6BA0"/>
    <w:rsid w:val="00DD25F1"/>
    <w:rsid w:val="00DD37D2"/>
    <w:rsid w:val="00DD3A99"/>
    <w:rsid w:val="00DD3C94"/>
    <w:rsid w:val="00DD3EEA"/>
    <w:rsid w:val="00DD5D80"/>
    <w:rsid w:val="00DE1CDC"/>
    <w:rsid w:val="00DE24C3"/>
    <w:rsid w:val="00DE3144"/>
    <w:rsid w:val="00DE3803"/>
    <w:rsid w:val="00DE5D16"/>
    <w:rsid w:val="00DE7A47"/>
    <w:rsid w:val="00DF2274"/>
    <w:rsid w:val="00DF2E7D"/>
    <w:rsid w:val="00DF30D5"/>
    <w:rsid w:val="00DF3230"/>
    <w:rsid w:val="00DF51A6"/>
    <w:rsid w:val="00DF51D4"/>
    <w:rsid w:val="00DF5222"/>
    <w:rsid w:val="00DF53AB"/>
    <w:rsid w:val="00E01340"/>
    <w:rsid w:val="00E01A24"/>
    <w:rsid w:val="00E041E4"/>
    <w:rsid w:val="00E060C0"/>
    <w:rsid w:val="00E072FB"/>
    <w:rsid w:val="00E073E2"/>
    <w:rsid w:val="00E119CB"/>
    <w:rsid w:val="00E13D86"/>
    <w:rsid w:val="00E147F5"/>
    <w:rsid w:val="00E151C5"/>
    <w:rsid w:val="00E1521D"/>
    <w:rsid w:val="00E164A2"/>
    <w:rsid w:val="00E21C07"/>
    <w:rsid w:val="00E2262A"/>
    <w:rsid w:val="00E24150"/>
    <w:rsid w:val="00E2697D"/>
    <w:rsid w:val="00E26A82"/>
    <w:rsid w:val="00E2724C"/>
    <w:rsid w:val="00E27DEA"/>
    <w:rsid w:val="00E27EAF"/>
    <w:rsid w:val="00E30D8E"/>
    <w:rsid w:val="00E3165D"/>
    <w:rsid w:val="00E32D58"/>
    <w:rsid w:val="00E3305E"/>
    <w:rsid w:val="00E3385E"/>
    <w:rsid w:val="00E341C6"/>
    <w:rsid w:val="00E40150"/>
    <w:rsid w:val="00E403AD"/>
    <w:rsid w:val="00E40C63"/>
    <w:rsid w:val="00E43F97"/>
    <w:rsid w:val="00E44E22"/>
    <w:rsid w:val="00E45881"/>
    <w:rsid w:val="00E46490"/>
    <w:rsid w:val="00E46A48"/>
    <w:rsid w:val="00E47DDA"/>
    <w:rsid w:val="00E50E01"/>
    <w:rsid w:val="00E5359D"/>
    <w:rsid w:val="00E54789"/>
    <w:rsid w:val="00E56DB6"/>
    <w:rsid w:val="00E602C0"/>
    <w:rsid w:val="00E6111F"/>
    <w:rsid w:val="00E62FDB"/>
    <w:rsid w:val="00E64960"/>
    <w:rsid w:val="00E653BB"/>
    <w:rsid w:val="00E6584E"/>
    <w:rsid w:val="00E663EF"/>
    <w:rsid w:val="00E70BF6"/>
    <w:rsid w:val="00E722B9"/>
    <w:rsid w:val="00E7252C"/>
    <w:rsid w:val="00E72D6B"/>
    <w:rsid w:val="00E77A1F"/>
    <w:rsid w:val="00E81435"/>
    <w:rsid w:val="00E8169D"/>
    <w:rsid w:val="00E828C4"/>
    <w:rsid w:val="00E82E1B"/>
    <w:rsid w:val="00E83BD5"/>
    <w:rsid w:val="00E854C6"/>
    <w:rsid w:val="00E858EF"/>
    <w:rsid w:val="00E86B37"/>
    <w:rsid w:val="00E90C26"/>
    <w:rsid w:val="00E92E87"/>
    <w:rsid w:val="00E92E8E"/>
    <w:rsid w:val="00E938E1"/>
    <w:rsid w:val="00E93AEA"/>
    <w:rsid w:val="00E94E10"/>
    <w:rsid w:val="00E960F6"/>
    <w:rsid w:val="00E9664B"/>
    <w:rsid w:val="00E96B5F"/>
    <w:rsid w:val="00E97E42"/>
    <w:rsid w:val="00EA0CF8"/>
    <w:rsid w:val="00EA100A"/>
    <w:rsid w:val="00EA1526"/>
    <w:rsid w:val="00EA22D4"/>
    <w:rsid w:val="00EA2E51"/>
    <w:rsid w:val="00EA3F8A"/>
    <w:rsid w:val="00EA4CFE"/>
    <w:rsid w:val="00EA6A7A"/>
    <w:rsid w:val="00EA6EB5"/>
    <w:rsid w:val="00EB086A"/>
    <w:rsid w:val="00EB119F"/>
    <w:rsid w:val="00EB1CB9"/>
    <w:rsid w:val="00EB3313"/>
    <w:rsid w:val="00EB3CFE"/>
    <w:rsid w:val="00EB4E89"/>
    <w:rsid w:val="00EB4EA5"/>
    <w:rsid w:val="00EB4F30"/>
    <w:rsid w:val="00EB63A1"/>
    <w:rsid w:val="00EB66A1"/>
    <w:rsid w:val="00EC061A"/>
    <w:rsid w:val="00EC1A08"/>
    <w:rsid w:val="00EC2991"/>
    <w:rsid w:val="00EC3093"/>
    <w:rsid w:val="00EC40FA"/>
    <w:rsid w:val="00EC414A"/>
    <w:rsid w:val="00EC6C10"/>
    <w:rsid w:val="00EC6C80"/>
    <w:rsid w:val="00ED138B"/>
    <w:rsid w:val="00ED1878"/>
    <w:rsid w:val="00ED1F38"/>
    <w:rsid w:val="00ED5498"/>
    <w:rsid w:val="00ED5E4B"/>
    <w:rsid w:val="00ED6417"/>
    <w:rsid w:val="00EE034D"/>
    <w:rsid w:val="00EE0BCC"/>
    <w:rsid w:val="00EE1C6F"/>
    <w:rsid w:val="00EE453E"/>
    <w:rsid w:val="00EE49BC"/>
    <w:rsid w:val="00EE53EB"/>
    <w:rsid w:val="00EE55E7"/>
    <w:rsid w:val="00EE5D05"/>
    <w:rsid w:val="00EE68D8"/>
    <w:rsid w:val="00EE732F"/>
    <w:rsid w:val="00EF2554"/>
    <w:rsid w:val="00EF3A4F"/>
    <w:rsid w:val="00EF5819"/>
    <w:rsid w:val="00EF589B"/>
    <w:rsid w:val="00EF61B5"/>
    <w:rsid w:val="00EF780A"/>
    <w:rsid w:val="00F032D6"/>
    <w:rsid w:val="00F03968"/>
    <w:rsid w:val="00F03E0B"/>
    <w:rsid w:val="00F05859"/>
    <w:rsid w:val="00F077AA"/>
    <w:rsid w:val="00F106C2"/>
    <w:rsid w:val="00F12BAD"/>
    <w:rsid w:val="00F14DFF"/>
    <w:rsid w:val="00F154FA"/>
    <w:rsid w:val="00F17CA9"/>
    <w:rsid w:val="00F2095F"/>
    <w:rsid w:val="00F2226B"/>
    <w:rsid w:val="00F22C5B"/>
    <w:rsid w:val="00F22EBE"/>
    <w:rsid w:val="00F233A4"/>
    <w:rsid w:val="00F23A65"/>
    <w:rsid w:val="00F24007"/>
    <w:rsid w:val="00F256AE"/>
    <w:rsid w:val="00F25D6B"/>
    <w:rsid w:val="00F31708"/>
    <w:rsid w:val="00F31B10"/>
    <w:rsid w:val="00F3268F"/>
    <w:rsid w:val="00F33C5A"/>
    <w:rsid w:val="00F33C98"/>
    <w:rsid w:val="00F33E37"/>
    <w:rsid w:val="00F33E3A"/>
    <w:rsid w:val="00F345CD"/>
    <w:rsid w:val="00F34AB4"/>
    <w:rsid w:val="00F34CB5"/>
    <w:rsid w:val="00F356D7"/>
    <w:rsid w:val="00F3749E"/>
    <w:rsid w:val="00F40748"/>
    <w:rsid w:val="00F43202"/>
    <w:rsid w:val="00F44DE6"/>
    <w:rsid w:val="00F47F3B"/>
    <w:rsid w:val="00F51881"/>
    <w:rsid w:val="00F5264B"/>
    <w:rsid w:val="00F52C07"/>
    <w:rsid w:val="00F542F5"/>
    <w:rsid w:val="00F545A1"/>
    <w:rsid w:val="00F55F1B"/>
    <w:rsid w:val="00F5702C"/>
    <w:rsid w:val="00F57C1A"/>
    <w:rsid w:val="00F57FC4"/>
    <w:rsid w:val="00F60EFA"/>
    <w:rsid w:val="00F61A19"/>
    <w:rsid w:val="00F624B9"/>
    <w:rsid w:val="00F62943"/>
    <w:rsid w:val="00F629D6"/>
    <w:rsid w:val="00F62AD8"/>
    <w:rsid w:val="00F64C53"/>
    <w:rsid w:val="00F65DEC"/>
    <w:rsid w:val="00F70356"/>
    <w:rsid w:val="00F72740"/>
    <w:rsid w:val="00F72D1B"/>
    <w:rsid w:val="00F730B1"/>
    <w:rsid w:val="00F73BC5"/>
    <w:rsid w:val="00F77811"/>
    <w:rsid w:val="00F801A1"/>
    <w:rsid w:val="00F804B0"/>
    <w:rsid w:val="00F81AD2"/>
    <w:rsid w:val="00F82813"/>
    <w:rsid w:val="00F8290A"/>
    <w:rsid w:val="00F833BB"/>
    <w:rsid w:val="00F840E5"/>
    <w:rsid w:val="00F844A7"/>
    <w:rsid w:val="00F84CBE"/>
    <w:rsid w:val="00F84D6D"/>
    <w:rsid w:val="00F85436"/>
    <w:rsid w:val="00F85A36"/>
    <w:rsid w:val="00F85F06"/>
    <w:rsid w:val="00F862FD"/>
    <w:rsid w:val="00F87F74"/>
    <w:rsid w:val="00F902E4"/>
    <w:rsid w:val="00F905FC"/>
    <w:rsid w:val="00F90B1C"/>
    <w:rsid w:val="00F90E4A"/>
    <w:rsid w:val="00F91102"/>
    <w:rsid w:val="00F91251"/>
    <w:rsid w:val="00F913F0"/>
    <w:rsid w:val="00F91A98"/>
    <w:rsid w:val="00F9335F"/>
    <w:rsid w:val="00F93FB9"/>
    <w:rsid w:val="00F94F95"/>
    <w:rsid w:val="00FA3734"/>
    <w:rsid w:val="00FA3BF1"/>
    <w:rsid w:val="00FA5B73"/>
    <w:rsid w:val="00FA6B36"/>
    <w:rsid w:val="00FA6F29"/>
    <w:rsid w:val="00FA7F51"/>
    <w:rsid w:val="00FB2B89"/>
    <w:rsid w:val="00FB69DE"/>
    <w:rsid w:val="00FB7F90"/>
    <w:rsid w:val="00FB7FE4"/>
    <w:rsid w:val="00FC05A3"/>
    <w:rsid w:val="00FC05AF"/>
    <w:rsid w:val="00FC2E31"/>
    <w:rsid w:val="00FC3CC9"/>
    <w:rsid w:val="00FC4C6E"/>
    <w:rsid w:val="00FC6444"/>
    <w:rsid w:val="00FC646E"/>
    <w:rsid w:val="00FC7943"/>
    <w:rsid w:val="00FD1920"/>
    <w:rsid w:val="00FD3907"/>
    <w:rsid w:val="00FD401F"/>
    <w:rsid w:val="00FD5730"/>
    <w:rsid w:val="00FD5BD4"/>
    <w:rsid w:val="00FE145B"/>
    <w:rsid w:val="00FE2F03"/>
    <w:rsid w:val="00FE6DB7"/>
    <w:rsid w:val="00FE790B"/>
    <w:rsid w:val="00FF244E"/>
    <w:rsid w:val="00FF2BA7"/>
    <w:rsid w:val="00FF4F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A8F872"/>
  <w15:docId w15:val="{7E5C0748-A927-4CD4-92B5-0C46583B83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F84CBE"/>
  </w:style>
  <w:style w:type="paragraph" w:styleId="1">
    <w:name w:val="heading 1"/>
    <w:basedOn w:val="a0"/>
    <w:next w:val="a0"/>
    <w:link w:val="10"/>
    <w:uiPriority w:val="9"/>
    <w:qFormat/>
    <w:rsid w:val="008368A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0"/>
    <w:next w:val="a0"/>
    <w:link w:val="20"/>
    <w:uiPriority w:val="9"/>
    <w:unhideWhenUsed/>
    <w:qFormat/>
    <w:rsid w:val="00AB1B6A"/>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0"/>
    <w:next w:val="a0"/>
    <w:link w:val="30"/>
    <w:uiPriority w:val="9"/>
    <w:unhideWhenUsed/>
    <w:qFormat/>
    <w:rsid w:val="009C3BF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8368A4"/>
    <w:rPr>
      <w:rFonts w:asciiTheme="majorHAnsi" w:eastAsiaTheme="majorEastAsia" w:hAnsiTheme="majorHAnsi" w:cstheme="majorBidi"/>
      <w:color w:val="2F5496" w:themeColor="accent1" w:themeShade="BF"/>
      <w:sz w:val="32"/>
      <w:szCs w:val="32"/>
    </w:rPr>
  </w:style>
  <w:style w:type="paragraph" w:styleId="a4">
    <w:name w:val="List Paragraph"/>
    <w:basedOn w:val="a0"/>
    <w:link w:val="a5"/>
    <w:uiPriority w:val="34"/>
    <w:qFormat/>
    <w:rsid w:val="008368A4"/>
    <w:pPr>
      <w:ind w:left="720"/>
      <w:contextualSpacing/>
    </w:pPr>
  </w:style>
  <w:style w:type="table" w:styleId="a6">
    <w:name w:val="Table Grid"/>
    <w:basedOn w:val="a2"/>
    <w:uiPriority w:val="39"/>
    <w:rsid w:val="008368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1"/>
    <w:uiPriority w:val="99"/>
    <w:unhideWhenUsed/>
    <w:rsid w:val="008368A4"/>
    <w:rPr>
      <w:color w:val="0000FF"/>
      <w:u w:val="single"/>
    </w:rPr>
  </w:style>
  <w:style w:type="character" w:customStyle="1" w:styleId="notranslate">
    <w:name w:val="notranslate"/>
    <w:basedOn w:val="a1"/>
    <w:rsid w:val="008368A4"/>
  </w:style>
  <w:style w:type="paragraph" w:styleId="a8">
    <w:name w:val="header"/>
    <w:basedOn w:val="a0"/>
    <w:link w:val="a9"/>
    <w:uiPriority w:val="99"/>
    <w:unhideWhenUsed/>
    <w:rsid w:val="008368A4"/>
    <w:pPr>
      <w:tabs>
        <w:tab w:val="center" w:pos="4677"/>
        <w:tab w:val="right" w:pos="9355"/>
      </w:tabs>
      <w:spacing w:after="0" w:line="240" w:lineRule="auto"/>
    </w:pPr>
  </w:style>
  <w:style w:type="character" w:customStyle="1" w:styleId="a9">
    <w:name w:val="Верхний колонтитул Знак"/>
    <w:basedOn w:val="a1"/>
    <w:link w:val="a8"/>
    <w:uiPriority w:val="99"/>
    <w:rsid w:val="008368A4"/>
  </w:style>
  <w:style w:type="paragraph" w:styleId="aa">
    <w:name w:val="footer"/>
    <w:basedOn w:val="a0"/>
    <w:link w:val="ab"/>
    <w:uiPriority w:val="99"/>
    <w:unhideWhenUsed/>
    <w:rsid w:val="008368A4"/>
    <w:pPr>
      <w:tabs>
        <w:tab w:val="center" w:pos="4677"/>
        <w:tab w:val="right" w:pos="9355"/>
      </w:tabs>
      <w:spacing w:after="0" w:line="240" w:lineRule="auto"/>
    </w:pPr>
  </w:style>
  <w:style w:type="character" w:customStyle="1" w:styleId="ab">
    <w:name w:val="Нижний колонтитул Знак"/>
    <w:basedOn w:val="a1"/>
    <w:link w:val="aa"/>
    <w:uiPriority w:val="99"/>
    <w:rsid w:val="008368A4"/>
  </w:style>
  <w:style w:type="paragraph" w:styleId="ac">
    <w:name w:val="Normal (Web)"/>
    <w:basedOn w:val="a0"/>
    <w:uiPriority w:val="99"/>
    <w:unhideWhenUsed/>
    <w:rsid w:val="008368A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Balloon Text"/>
    <w:basedOn w:val="a0"/>
    <w:link w:val="ae"/>
    <w:uiPriority w:val="99"/>
    <w:semiHidden/>
    <w:unhideWhenUsed/>
    <w:rsid w:val="008368A4"/>
    <w:pPr>
      <w:spacing w:after="0" w:line="240" w:lineRule="auto"/>
    </w:pPr>
    <w:rPr>
      <w:rFonts w:ascii="Segoe UI" w:hAnsi="Segoe UI" w:cs="Segoe UI"/>
      <w:sz w:val="18"/>
      <w:szCs w:val="18"/>
    </w:rPr>
  </w:style>
  <w:style w:type="character" w:customStyle="1" w:styleId="ae">
    <w:name w:val="Текст выноски Знак"/>
    <w:basedOn w:val="a1"/>
    <w:link w:val="ad"/>
    <w:uiPriority w:val="99"/>
    <w:semiHidden/>
    <w:rsid w:val="008368A4"/>
    <w:rPr>
      <w:rFonts w:ascii="Segoe UI" w:hAnsi="Segoe UI" w:cs="Segoe UI"/>
      <w:sz w:val="18"/>
      <w:szCs w:val="18"/>
    </w:rPr>
  </w:style>
  <w:style w:type="character" w:customStyle="1" w:styleId="11">
    <w:name w:val="Неразрешенное упоминание1"/>
    <w:basedOn w:val="a1"/>
    <w:uiPriority w:val="99"/>
    <w:semiHidden/>
    <w:unhideWhenUsed/>
    <w:rsid w:val="008368A4"/>
    <w:rPr>
      <w:color w:val="605E5C"/>
      <w:shd w:val="clear" w:color="auto" w:fill="E1DFDD"/>
    </w:rPr>
  </w:style>
  <w:style w:type="character" w:styleId="af">
    <w:name w:val="FollowedHyperlink"/>
    <w:basedOn w:val="a1"/>
    <w:uiPriority w:val="99"/>
    <w:semiHidden/>
    <w:unhideWhenUsed/>
    <w:rsid w:val="008368A4"/>
    <w:rPr>
      <w:color w:val="954F72" w:themeColor="followedHyperlink"/>
      <w:u w:val="single"/>
    </w:rPr>
  </w:style>
  <w:style w:type="character" w:customStyle="1" w:styleId="20">
    <w:name w:val="Заголовок 2 Знак"/>
    <w:basedOn w:val="a1"/>
    <w:link w:val="2"/>
    <w:uiPriority w:val="9"/>
    <w:rsid w:val="00AB1B6A"/>
    <w:rPr>
      <w:rFonts w:asciiTheme="majorHAnsi" w:eastAsiaTheme="majorEastAsia" w:hAnsiTheme="majorHAnsi" w:cstheme="majorBidi"/>
      <w:b/>
      <w:bCs/>
      <w:color w:val="4472C4" w:themeColor="accent1"/>
      <w:sz w:val="26"/>
      <w:szCs w:val="26"/>
    </w:rPr>
  </w:style>
  <w:style w:type="table" w:customStyle="1" w:styleId="12">
    <w:name w:val="Сетка таблицы1"/>
    <w:basedOn w:val="a2"/>
    <w:uiPriority w:val="59"/>
    <w:rsid w:val="00E938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Неразрешенное упоминание1"/>
    <w:basedOn w:val="a1"/>
    <w:uiPriority w:val="99"/>
    <w:semiHidden/>
    <w:unhideWhenUsed/>
    <w:rsid w:val="00E938E1"/>
    <w:rPr>
      <w:color w:val="605E5C"/>
      <w:shd w:val="clear" w:color="auto" w:fill="E1DFDD"/>
    </w:rPr>
  </w:style>
  <w:style w:type="table" w:customStyle="1" w:styleId="110">
    <w:name w:val="Сетка таблицы 11"/>
    <w:basedOn w:val="a2"/>
    <w:uiPriority w:val="99"/>
    <w:rsid w:val="00E938E1"/>
    <w:pPr>
      <w:spacing w:after="200" w:line="276" w:lineRule="auto"/>
    </w:pPr>
    <w:rPr>
      <w:rFonts w:ascii="Calibri" w:eastAsia="Times New Roman" w:hAnsi="Calibri" w:cs="Times New Roman"/>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Calibri" w:hAnsi="Calibri" w:cs="Times New Roman" w:hint="default"/>
        <w:i/>
        <w:iCs/>
      </w:rPr>
      <w:tblPr/>
      <w:tcPr>
        <w:tcBorders>
          <w:tl2br w:val="none" w:sz="0" w:space="0" w:color="auto"/>
          <w:tr2bl w:val="none" w:sz="0" w:space="0" w:color="auto"/>
        </w:tcBorders>
      </w:tcPr>
    </w:tblStylePr>
    <w:tblStylePr w:type="lastCol">
      <w:rPr>
        <w:rFonts w:ascii="Calibri" w:hAnsi="Calibri" w:cs="Times New Roman" w:hint="default"/>
        <w:i/>
        <w:iCs/>
      </w:rPr>
      <w:tblPr/>
      <w:tcPr>
        <w:tcBorders>
          <w:tl2br w:val="none" w:sz="0" w:space="0" w:color="auto"/>
          <w:tr2bl w:val="none" w:sz="0" w:space="0" w:color="auto"/>
        </w:tcBorders>
      </w:tcPr>
    </w:tblStylePr>
  </w:style>
  <w:style w:type="paragraph" w:styleId="af0">
    <w:name w:val="TOC Heading"/>
    <w:basedOn w:val="1"/>
    <w:next w:val="a0"/>
    <w:uiPriority w:val="39"/>
    <w:unhideWhenUsed/>
    <w:qFormat/>
    <w:rsid w:val="00E938E1"/>
    <w:pPr>
      <w:outlineLvl w:val="9"/>
    </w:pPr>
    <w:rPr>
      <w:lang w:eastAsia="ru-RU"/>
    </w:rPr>
  </w:style>
  <w:style w:type="paragraph" w:styleId="21">
    <w:name w:val="toc 2"/>
    <w:basedOn w:val="a0"/>
    <w:next w:val="a0"/>
    <w:autoRedefine/>
    <w:uiPriority w:val="39"/>
    <w:unhideWhenUsed/>
    <w:rsid w:val="00E938E1"/>
    <w:pPr>
      <w:spacing w:after="100"/>
      <w:ind w:left="220"/>
    </w:pPr>
  </w:style>
  <w:style w:type="character" w:customStyle="1" w:styleId="ek-text">
    <w:name w:val="ek-text"/>
    <w:basedOn w:val="a1"/>
    <w:rsid w:val="00E938E1"/>
  </w:style>
  <w:style w:type="paragraph" w:customStyle="1" w:styleId="formattext">
    <w:name w:val="formattext"/>
    <w:basedOn w:val="a0"/>
    <w:rsid w:val="00BA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AA2BD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30">
    <w:name w:val="Заголовок 3 Знак"/>
    <w:basedOn w:val="a1"/>
    <w:link w:val="3"/>
    <w:uiPriority w:val="9"/>
    <w:rsid w:val="009C3BF9"/>
    <w:rPr>
      <w:rFonts w:asciiTheme="majorHAnsi" w:eastAsiaTheme="majorEastAsia" w:hAnsiTheme="majorHAnsi" w:cstheme="majorBidi"/>
      <w:color w:val="1F3763" w:themeColor="accent1" w:themeShade="7F"/>
      <w:sz w:val="24"/>
      <w:szCs w:val="24"/>
    </w:rPr>
  </w:style>
  <w:style w:type="paragraph" w:styleId="af1">
    <w:name w:val="Title"/>
    <w:basedOn w:val="a0"/>
    <w:next w:val="a0"/>
    <w:link w:val="af2"/>
    <w:uiPriority w:val="10"/>
    <w:qFormat/>
    <w:rsid w:val="00234172"/>
    <w:pPr>
      <w:spacing w:after="0" w:line="240" w:lineRule="auto"/>
      <w:jc w:val="center"/>
    </w:pPr>
    <w:rPr>
      <w:rFonts w:ascii="Times New Roman" w:eastAsia="Times New Roman" w:hAnsi="Times New Roman" w:cs="Times New Roman"/>
      <w:b/>
      <w:sz w:val="28"/>
      <w:szCs w:val="28"/>
      <w:lang w:val="uk-UA" w:eastAsia="ru-RU"/>
    </w:rPr>
  </w:style>
  <w:style w:type="character" w:customStyle="1" w:styleId="af2">
    <w:name w:val="Заголовок Знак"/>
    <w:basedOn w:val="a1"/>
    <w:link w:val="af1"/>
    <w:uiPriority w:val="10"/>
    <w:rsid w:val="00234172"/>
    <w:rPr>
      <w:rFonts w:ascii="Times New Roman" w:eastAsia="Times New Roman" w:hAnsi="Times New Roman" w:cs="Times New Roman"/>
      <w:b/>
      <w:sz w:val="28"/>
      <w:szCs w:val="28"/>
      <w:lang w:val="uk-UA" w:eastAsia="ru-RU"/>
    </w:rPr>
  </w:style>
  <w:style w:type="paragraph" w:styleId="af3">
    <w:name w:val="Body Text"/>
    <w:basedOn w:val="a0"/>
    <w:link w:val="af4"/>
    <w:rsid w:val="00B70AA6"/>
    <w:pPr>
      <w:spacing w:after="120" w:line="240" w:lineRule="auto"/>
    </w:pPr>
    <w:rPr>
      <w:rFonts w:ascii="Times New Roman" w:eastAsia="Times New Roman" w:hAnsi="Times New Roman" w:cs="Times New Roman"/>
      <w:sz w:val="24"/>
      <w:szCs w:val="24"/>
      <w:lang w:eastAsia="ru-RU"/>
    </w:rPr>
  </w:style>
  <w:style w:type="character" w:customStyle="1" w:styleId="af4">
    <w:name w:val="Основной текст Знак"/>
    <w:basedOn w:val="a1"/>
    <w:link w:val="af3"/>
    <w:rsid w:val="00B70AA6"/>
    <w:rPr>
      <w:rFonts w:ascii="Times New Roman" w:eastAsia="Times New Roman" w:hAnsi="Times New Roman" w:cs="Times New Roman"/>
      <w:sz w:val="24"/>
      <w:szCs w:val="24"/>
      <w:lang w:eastAsia="ru-RU"/>
    </w:rPr>
  </w:style>
  <w:style w:type="paragraph" w:customStyle="1" w:styleId="FR3">
    <w:name w:val="FR3"/>
    <w:rsid w:val="00B70AA6"/>
    <w:pPr>
      <w:widowControl w:val="0"/>
      <w:spacing w:after="0" w:line="240" w:lineRule="auto"/>
      <w:ind w:left="960"/>
    </w:pPr>
    <w:rPr>
      <w:rFonts w:ascii="Arial" w:eastAsia="Times New Roman" w:hAnsi="Arial" w:cs="Times New Roman"/>
      <w:sz w:val="16"/>
      <w:szCs w:val="20"/>
      <w:lang w:eastAsia="ru-RU"/>
    </w:rPr>
  </w:style>
  <w:style w:type="paragraph" w:styleId="a">
    <w:name w:val="List Bullet"/>
    <w:basedOn w:val="a0"/>
    <w:uiPriority w:val="99"/>
    <w:unhideWhenUsed/>
    <w:rsid w:val="00B70AA6"/>
    <w:pPr>
      <w:numPr>
        <w:numId w:val="13"/>
      </w:numPr>
      <w:spacing w:after="0" w:line="240" w:lineRule="auto"/>
      <w:contextualSpacing/>
    </w:pPr>
    <w:rPr>
      <w:rFonts w:ascii="Times New Roman" w:eastAsia="Times New Roman" w:hAnsi="Times New Roman" w:cs="Times New Roman"/>
      <w:sz w:val="24"/>
      <w:szCs w:val="24"/>
      <w:lang w:eastAsia="ru-RU"/>
    </w:rPr>
  </w:style>
  <w:style w:type="paragraph" w:styleId="14">
    <w:name w:val="toc 1"/>
    <w:basedOn w:val="a0"/>
    <w:next w:val="a0"/>
    <w:autoRedefine/>
    <w:uiPriority w:val="39"/>
    <w:unhideWhenUsed/>
    <w:rsid w:val="00495FA8"/>
    <w:pPr>
      <w:tabs>
        <w:tab w:val="right" w:leader="dot" w:pos="9627"/>
      </w:tabs>
      <w:spacing w:after="100"/>
    </w:pPr>
    <w:rPr>
      <w:rFonts w:ascii="Times New Roman" w:hAnsi="Times New Roman" w:cs="Times New Roman"/>
      <w:caps/>
      <w:sz w:val="28"/>
      <w:szCs w:val="28"/>
      <w:lang w:val="uk-UA"/>
    </w:rPr>
  </w:style>
  <w:style w:type="character" w:customStyle="1" w:styleId="a5">
    <w:name w:val="Абзац списка Знак"/>
    <w:link w:val="a4"/>
    <w:uiPriority w:val="34"/>
    <w:locked/>
    <w:rsid w:val="001C06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409698">
      <w:bodyDiv w:val="1"/>
      <w:marLeft w:val="0"/>
      <w:marRight w:val="0"/>
      <w:marTop w:val="0"/>
      <w:marBottom w:val="0"/>
      <w:divBdr>
        <w:top w:val="none" w:sz="0" w:space="0" w:color="auto"/>
        <w:left w:val="none" w:sz="0" w:space="0" w:color="auto"/>
        <w:bottom w:val="none" w:sz="0" w:space="0" w:color="auto"/>
        <w:right w:val="none" w:sz="0" w:space="0" w:color="auto"/>
      </w:divBdr>
    </w:div>
    <w:div w:id="89815692">
      <w:bodyDiv w:val="1"/>
      <w:marLeft w:val="0"/>
      <w:marRight w:val="0"/>
      <w:marTop w:val="0"/>
      <w:marBottom w:val="0"/>
      <w:divBdr>
        <w:top w:val="none" w:sz="0" w:space="0" w:color="auto"/>
        <w:left w:val="none" w:sz="0" w:space="0" w:color="auto"/>
        <w:bottom w:val="none" w:sz="0" w:space="0" w:color="auto"/>
        <w:right w:val="none" w:sz="0" w:space="0" w:color="auto"/>
      </w:divBdr>
    </w:div>
    <w:div w:id="591550805">
      <w:bodyDiv w:val="1"/>
      <w:marLeft w:val="0"/>
      <w:marRight w:val="0"/>
      <w:marTop w:val="0"/>
      <w:marBottom w:val="0"/>
      <w:divBdr>
        <w:top w:val="none" w:sz="0" w:space="0" w:color="auto"/>
        <w:left w:val="none" w:sz="0" w:space="0" w:color="auto"/>
        <w:bottom w:val="none" w:sz="0" w:space="0" w:color="auto"/>
        <w:right w:val="none" w:sz="0" w:space="0" w:color="auto"/>
      </w:divBdr>
    </w:div>
    <w:div w:id="641236278">
      <w:bodyDiv w:val="1"/>
      <w:marLeft w:val="0"/>
      <w:marRight w:val="0"/>
      <w:marTop w:val="0"/>
      <w:marBottom w:val="0"/>
      <w:divBdr>
        <w:top w:val="none" w:sz="0" w:space="0" w:color="auto"/>
        <w:left w:val="none" w:sz="0" w:space="0" w:color="auto"/>
        <w:bottom w:val="none" w:sz="0" w:space="0" w:color="auto"/>
        <w:right w:val="none" w:sz="0" w:space="0" w:color="auto"/>
      </w:divBdr>
    </w:div>
    <w:div w:id="664166353">
      <w:bodyDiv w:val="1"/>
      <w:marLeft w:val="0"/>
      <w:marRight w:val="0"/>
      <w:marTop w:val="0"/>
      <w:marBottom w:val="0"/>
      <w:divBdr>
        <w:top w:val="none" w:sz="0" w:space="0" w:color="auto"/>
        <w:left w:val="none" w:sz="0" w:space="0" w:color="auto"/>
        <w:bottom w:val="none" w:sz="0" w:space="0" w:color="auto"/>
        <w:right w:val="none" w:sz="0" w:space="0" w:color="auto"/>
      </w:divBdr>
    </w:div>
    <w:div w:id="719860949">
      <w:bodyDiv w:val="1"/>
      <w:marLeft w:val="0"/>
      <w:marRight w:val="0"/>
      <w:marTop w:val="0"/>
      <w:marBottom w:val="0"/>
      <w:divBdr>
        <w:top w:val="none" w:sz="0" w:space="0" w:color="auto"/>
        <w:left w:val="none" w:sz="0" w:space="0" w:color="auto"/>
        <w:bottom w:val="none" w:sz="0" w:space="0" w:color="auto"/>
        <w:right w:val="none" w:sz="0" w:space="0" w:color="auto"/>
      </w:divBdr>
    </w:div>
    <w:div w:id="800415592">
      <w:bodyDiv w:val="1"/>
      <w:marLeft w:val="0"/>
      <w:marRight w:val="0"/>
      <w:marTop w:val="0"/>
      <w:marBottom w:val="0"/>
      <w:divBdr>
        <w:top w:val="none" w:sz="0" w:space="0" w:color="auto"/>
        <w:left w:val="none" w:sz="0" w:space="0" w:color="auto"/>
        <w:bottom w:val="none" w:sz="0" w:space="0" w:color="auto"/>
        <w:right w:val="none" w:sz="0" w:space="0" w:color="auto"/>
      </w:divBdr>
    </w:div>
    <w:div w:id="811946353">
      <w:bodyDiv w:val="1"/>
      <w:marLeft w:val="0"/>
      <w:marRight w:val="0"/>
      <w:marTop w:val="0"/>
      <w:marBottom w:val="0"/>
      <w:divBdr>
        <w:top w:val="none" w:sz="0" w:space="0" w:color="auto"/>
        <w:left w:val="none" w:sz="0" w:space="0" w:color="auto"/>
        <w:bottom w:val="none" w:sz="0" w:space="0" w:color="auto"/>
        <w:right w:val="none" w:sz="0" w:space="0" w:color="auto"/>
      </w:divBdr>
    </w:div>
    <w:div w:id="836379911">
      <w:bodyDiv w:val="1"/>
      <w:marLeft w:val="0"/>
      <w:marRight w:val="0"/>
      <w:marTop w:val="0"/>
      <w:marBottom w:val="0"/>
      <w:divBdr>
        <w:top w:val="none" w:sz="0" w:space="0" w:color="auto"/>
        <w:left w:val="none" w:sz="0" w:space="0" w:color="auto"/>
        <w:bottom w:val="none" w:sz="0" w:space="0" w:color="auto"/>
        <w:right w:val="none" w:sz="0" w:space="0" w:color="auto"/>
      </w:divBdr>
    </w:div>
    <w:div w:id="944844410">
      <w:bodyDiv w:val="1"/>
      <w:marLeft w:val="0"/>
      <w:marRight w:val="0"/>
      <w:marTop w:val="0"/>
      <w:marBottom w:val="0"/>
      <w:divBdr>
        <w:top w:val="none" w:sz="0" w:space="0" w:color="auto"/>
        <w:left w:val="none" w:sz="0" w:space="0" w:color="auto"/>
        <w:bottom w:val="none" w:sz="0" w:space="0" w:color="auto"/>
        <w:right w:val="none" w:sz="0" w:space="0" w:color="auto"/>
      </w:divBdr>
    </w:div>
    <w:div w:id="993217668">
      <w:bodyDiv w:val="1"/>
      <w:marLeft w:val="0"/>
      <w:marRight w:val="0"/>
      <w:marTop w:val="0"/>
      <w:marBottom w:val="0"/>
      <w:divBdr>
        <w:top w:val="none" w:sz="0" w:space="0" w:color="auto"/>
        <w:left w:val="none" w:sz="0" w:space="0" w:color="auto"/>
        <w:bottom w:val="none" w:sz="0" w:space="0" w:color="auto"/>
        <w:right w:val="none" w:sz="0" w:space="0" w:color="auto"/>
      </w:divBdr>
    </w:div>
    <w:div w:id="995382031">
      <w:bodyDiv w:val="1"/>
      <w:marLeft w:val="0"/>
      <w:marRight w:val="0"/>
      <w:marTop w:val="0"/>
      <w:marBottom w:val="0"/>
      <w:divBdr>
        <w:top w:val="none" w:sz="0" w:space="0" w:color="auto"/>
        <w:left w:val="none" w:sz="0" w:space="0" w:color="auto"/>
        <w:bottom w:val="none" w:sz="0" w:space="0" w:color="auto"/>
        <w:right w:val="none" w:sz="0" w:space="0" w:color="auto"/>
      </w:divBdr>
    </w:div>
    <w:div w:id="1184831239">
      <w:bodyDiv w:val="1"/>
      <w:marLeft w:val="0"/>
      <w:marRight w:val="0"/>
      <w:marTop w:val="0"/>
      <w:marBottom w:val="0"/>
      <w:divBdr>
        <w:top w:val="none" w:sz="0" w:space="0" w:color="auto"/>
        <w:left w:val="none" w:sz="0" w:space="0" w:color="auto"/>
        <w:bottom w:val="none" w:sz="0" w:space="0" w:color="auto"/>
        <w:right w:val="none" w:sz="0" w:space="0" w:color="auto"/>
      </w:divBdr>
    </w:div>
    <w:div w:id="1324969163">
      <w:bodyDiv w:val="1"/>
      <w:marLeft w:val="0"/>
      <w:marRight w:val="0"/>
      <w:marTop w:val="0"/>
      <w:marBottom w:val="0"/>
      <w:divBdr>
        <w:top w:val="none" w:sz="0" w:space="0" w:color="auto"/>
        <w:left w:val="none" w:sz="0" w:space="0" w:color="auto"/>
        <w:bottom w:val="none" w:sz="0" w:space="0" w:color="auto"/>
        <w:right w:val="none" w:sz="0" w:space="0" w:color="auto"/>
      </w:divBdr>
    </w:div>
    <w:div w:id="1400439458">
      <w:bodyDiv w:val="1"/>
      <w:marLeft w:val="0"/>
      <w:marRight w:val="0"/>
      <w:marTop w:val="0"/>
      <w:marBottom w:val="0"/>
      <w:divBdr>
        <w:top w:val="none" w:sz="0" w:space="0" w:color="auto"/>
        <w:left w:val="none" w:sz="0" w:space="0" w:color="auto"/>
        <w:bottom w:val="none" w:sz="0" w:space="0" w:color="auto"/>
        <w:right w:val="none" w:sz="0" w:space="0" w:color="auto"/>
      </w:divBdr>
    </w:div>
    <w:div w:id="1729065751">
      <w:bodyDiv w:val="1"/>
      <w:marLeft w:val="0"/>
      <w:marRight w:val="0"/>
      <w:marTop w:val="0"/>
      <w:marBottom w:val="0"/>
      <w:divBdr>
        <w:top w:val="none" w:sz="0" w:space="0" w:color="auto"/>
        <w:left w:val="none" w:sz="0" w:space="0" w:color="auto"/>
        <w:bottom w:val="none" w:sz="0" w:space="0" w:color="auto"/>
        <w:right w:val="none" w:sz="0" w:space="0" w:color="auto"/>
      </w:divBdr>
    </w:div>
    <w:div w:id="1747263189">
      <w:bodyDiv w:val="1"/>
      <w:marLeft w:val="0"/>
      <w:marRight w:val="0"/>
      <w:marTop w:val="0"/>
      <w:marBottom w:val="0"/>
      <w:divBdr>
        <w:top w:val="none" w:sz="0" w:space="0" w:color="auto"/>
        <w:left w:val="none" w:sz="0" w:space="0" w:color="auto"/>
        <w:bottom w:val="none" w:sz="0" w:space="0" w:color="auto"/>
        <w:right w:val="none" w:sz="0" w:space="0" w:color="auto"/>
      </w:divBdr>
      <w:divsChild>
        <w:div w:id="18625867">
          <w:marLeft w:val="0"/>
          <w:marRight w:val="0"/>
          <w:marTop w:val="0"/>
          <w:marBottom w:val="0"/>
          <w:divBdr>
            <w:top w:val="none" w:sz="0" w:space="0" w:color="auto"/>
            <w:left w:val="none" w:sz="0" w:space="0" w:color="auto"/>
            <w:bottom w:val="none" w:sz="0" w:space="0" w:color="auto"/>
            <w:right w:val="none" w:sz="0" w:space="0" w:color="auto"/>
          </w:divBdr>
        </w:div>
        <w:div w:id="107049116">
          <w:marLeft w:val="0"/>
          <w:marRight w:val="0"/>
          <w:marTop w:val="0"/>
          <w:marBottom w:val="0"/>
          <w:divBdr>
            <w:top w:val="none" w:sz="0" w:space="0" w:color="auto"/>
            <w:left w:val="none" w:sz="0" w:space="0" w:color="auto"/>
            <w:bottom w:val="none" w:sz="0" w:space="0" w:color="auto"/>
            <w:right w:val="none" w:sz="0" w:space="0" w:color="auto"/>
          </w:divBdr>
        </w:div>
        <w:div w:id="413356188">
          <w:marLeft w:val="0"/>
          <w:marRight w:val="0"/>
          <w:marTop w:val="0"/>
          <w:marBottom w:val="0"/>
          <w:divBdr>
            <w:top w:val="none" w:sz="0" w:space="0" w:color="auto"/>
            <w:left w:val="none" w:sz="0" w:space="0" w:color="auto"/>
            <w:bottom w:val="none" w:sz="0" w:space="0" w:color="auto"/>
            <w:right w:val="none" w:sz="0" w:space="0" w:color="auto"/>
          </w:divBdr>
        </w:div>
        <w:div w:id="594943425">
          <w:marLeft w:val="0"/>
          <w:marRight w:val="0"/>
          <w:marTop w:val="0"/>
          <w:marBottom w:val="0"/>
          <w:divBdr>
            <w:top w:val="none" w:sz="0" w:space="0" w:color="auto"/>
            <w:left w:val="none" w:sz="0" w:space="0" w:color="auto"/>
            <w:bottom w:val="none" w:sz="0" w:space="0" w:color="auto"/>
            <w:right w:val="none" w:sz="0" w:space="0" w:color="auto"/>
          </w:divBdr>
        </w:div>
        <w:div w:id="729618670">
          <w:marLeft w:val="0"/>
          <w:marRight w:val="0"/>
          <w:marTop w:val="0"/>
          <w:marBottom w:val="0"/>
          <w:divBdr>
            <w:top w:val="none" w:sz="0" w:space="0" w:color="auto"/>
            <w:left w:val="none" w:sz="0" w:space="0" w:color="auto"/>
            <w:bottom w:val="none" w:sz="0" w:space="0" w:color="auto"/>
            <w:right w:val="none" w:sz="0" w:space="0" w:color="auto"/>
          </w:divBdr>
        </w:div>
        <w:div w:id="1055663569">
          <w:marLeft w:val="0"/>
          <w:marRight w:val="0"/>
          <w:marTop w:val="0"/>
          <w:marBottom w:val="0"/>
          <w:divBdr>
            <w:top w:val="none" w:sz="0" w:space="0" w:color="auto"/>
            <w:left w:val="none" w:sz="0" w:space="0" w:color="auto"/>
            <w:bottom w:val="none" w:sz="0" w:space="0" w:color="auto"/>
            <w:right w:val="none" w:sz="0" w:space="0" w:color="auto"/>
          </w:divBdr>
        </w:div>
        <w:div w:id="1069503379">
          <w:marLeft w:val="0"/>
          <w:marRight w:val="0"/>
          <w:marTop w:val="0"/>
          <w:marBottom w:val="0"/>
          <w:divBdr>
            <w:top w:val="none" w:sz="0" w:space="0" w:color="auto"/>
            <w:left w:val="none" w:sz="0" w:space="0" w:color="auto"/>
            <w:bottom w:val="none" w:sz="0" w:space="0" w:color="auto"/>
            <w:right w:val="none" w:sz="0" w:space="0" w:color="auto"/>
          </w:divBdr>
        </w:div>
        <w:div w:id="1219433779">
          <w:marLeft w:val="0"/>
          <w:marRight w:val="0"/>
          <w:marTop w:val="0"/>
          <w:marBottom w:val="0"/>
          <w:divBdr>
            <w:top w:val="none" w:sz="0" w:space="0" w:color="auto"/>
            <w:left w:val="none" w:sz="0" w:space="0" w:color="auto"/>
            <w:bottom w:val="none" w:sz="0" w:space="0" w:color="auto"/>
            <w:right w:val="none" w:sz="0" w:space="0" w:color="auto"/>
          </w:divBdr>
        </w:div>
        <w:div w:id="1342971052">
          <w:marLeft w:val="0"/>
          <w:marRight w:val="0"/>
          <w:marTop w:val="0"/>
          <w:marBottom w:val="0"/>
          <w:divBdr>
            <w:top w:val="none" w:sz="0" w:space="0" w:color="auto"/>
            <w:left w:val="none" w:sz="0" w:space="0" w:color="auto"/>
            <w:bottom w:val="none" w:sz="0" w:space="0" w:color="auto"/>
            <w:right w:val="none" w:sz="0" w:space="0" w:color="auto"/>
          </w:divBdr>
        </w:div>
        <w:div w:id="1480923891">
          <w:marLeft w:val="0"/>
          <w:marRight w:val="0"/>
          <w:marTop w:val="0"/>
          <w:marBottom w:val="0"/>
          <w:divBdr>
            <w:top w:val="none" w:sz="0" w:space="0" w:color="auto"/>
            <w:left w:val="none" w:sz="0" w:space="0" w:color="auto"/>
            <w:bottom w:val="none" w:sz="0" w:space="0" w:color="auto"/>
            <w:right w:val="none" w:sz="0" w:space="0" w:color="auto"/>
          </w:divBdr>
        </w:div>
        <w:div w:id="1486120613">
          <w:marLeft w:val="0"/>
          <w:marRight w:val="0"/>
          <w:marTop w:val="0"/>
          <w:marBottom w:val="0"/>
          <w:divBdr>
            <w:top w:val="none" w:sz="0" w:space="0" w:color="auto"/>
            <w:left w:val="none" w:sz="0" w:space="0" w:color="auto"/>
            <w:bottom w:val="none" w:sz="0" w:space="0" w:color="auto"/>
            <w:right w:val="none" w:sz="0" w:space="0" w:color="auto"/>
          </w:divBdr>
        </w:div>
        <w:div w:id="1518273521">
          <w:marLeft w:val="0"/>
          <w:marRight w:val="0"/>
          <w:marTop w:val="0"/>
          <w:marBottom w:val="0"/>
          <w:divBdr>
            <w:top w:val="none" w:sz="0" w:space="0" w:color="auto"/>
            <w:left w:val="none" w:sz="0" w:space="0" w:color="auto"/>
            <w:bottom w:val="none" w:sz="0" w:space="0" w:color="auto"/>
            <w:right w:val="none" w:sz="0" w:space="0" w:color="auto"/>
          </w:divBdr>
        </w:div>
        <w:div w:id="1908959392">
          <w:marLeft w:val="0"/>
          <w:marRight w:val="0"/>
          <w:marTop w:val="0"/>
          <w:marBottom w:val="0"/>
          <w:divBdr>
            <w:top w:val="none" w:sz="0" w:space="0" w:color="auto"/>
            <w:left w:val="none" w:sz="0" w:space="0" w:color="auto"/>
            <w:bottom w:val="none" w:sz="0" w:space="0" w:color="auto"/>
            <w:right w:val="none" w:sz="0" w:space="0" w:color="auto"/>
          </w:divBdr>
        </w:div>
        <w:div w:id="1962109355">
          <w:marLeft w:val="0"/>
          <w:marRight w:val="0"/>
          <w:marTop w:val="0"/>
          <w:marBottom w:val="0"/>
          <w:divBdr>
            <w:top w:val="none" w:sz="0" w:space="0" w:color="auto"/>
            <w:left w:val="none" w:sz="0" w:space="0" w:color="auto"/>
            <w:bottom w:val="none" w:sz="0" w:space="0" w:color="auto"/>
            <w:right w:val="none" w:sz="0" w:space="0" w:color="auto"/>
          </w:divBdr>
        </w:div>
        <w:div w:id="1999142450">
          <w:marLeft w:val="0"/>
          <w:marRight w:val="0"/>
          <w:marTop w:val="0"/>
          <w:marBottom w:val="0"/>
          <w:divBdr>
            <w:top w:val="none" w:sz="0" w:space="0" w:color="auto"/>
            <w:left w:val="none" w:sz="0" w:space="0" w:color="auto"/>
            <w:bottom w:val="none" w:sz="0" w:space="0" w:color="auto"/>
            <w:right w:val="none" w:sz="0" w:space="0" w:color="auto"/>
          </w:divBdr>
        </w:div>
        <w:div w:id="2027634881">
          <w:marLeft w:val="0"/>
          <w:marRight w:val="0"/>
          <w:marTop w:val="0"/>
          <w:marBottom w:val="0"/>
          <w:divBdr>
            <w:top w:val="none" w:sz="0" w:space="0" w:color="auto"/>
            <w:left w:val="none" w:sz="0" w:space="0" w:color="auto"/>
            <w:bottom w:val="none" w:sz="0" w:space="0" w:color="auto"/>
            <w:right w:val="none" w:sz="0" w:space="0" w:color="auto"/>
          </w:divBdr>
        </w:div>
        <w:div w:id="2089618994">
          <w:marLeft w:val="0"/>
          <w:marRight w:val="0"/>
          <w:marTop w:val="0"/>
          <w:marBottom w:val="0"/>
          <w:divBdr>
            <w:top w:val="none" w:sz="0" w:space="0" w:color="auto"/>
            <w:left w:val="none" w:sz="0" w:space="0" w:color="auto"/>
            <w:bottom w:val="none" w:sz="0" w:space="0" w:color="auto"/>
            <w:right w:val="none" w:sz="0" w:space="0" w:color="auto"/>
          </w:divBdr>
        </w:div>
      </w:divsChild>
    </w:div>
    <w:div w:id="1749422019">
      <w:bodyDiv w:val="1"/>
      <w:marLeft w:val="0"/>
      <w:marRight w:val="0"/>
      <w:marTop w:val="0"/>
      <w:marBottom w:val="0"/>
      <w:divBdr>
        <w:top w:val="none" w:sz="0" w:space="0" w:color="auto"/>
        <w:left w:val="none" w:sz="0" w:space="0" w:color="auto"/>
        <w:bottom w:val="none" w:sz="0" w:space="0" w:color="auto"/>
        <w:right w:val="none" w:sz="0" w:space="0" w:color="auto"/>
      </w:divBdr>
    </w:div>
    <w:div w:id="1776289563">
      <w:bodyDiv w:val="1"/>
      <w:marLeft w:val="0"/>
      <w:marRight w:val="0"/>
      <w:marTop w:val="0"/>
      <w:marBottom w:val="0"/>
      <w:divBdr>
        <w:top w:val="none" w:sz="0" w:space="0" w:color="auto"/>
        <w:left w:val="none" w:sz="0" w:space="0" w:color="auto"/>
        <w:bottom w:val="none" w:sz="0" w:space="0" w:color="auto"/>
        <w:right w:val="none" w:sz="0" w:space="0" w:color="auto"/>
      </w:divBdr>
    </w:div>
    <w:div w:id="1802454638">
      <w:bodyDiv w:val="1"/>
      <w:marLeft w:val="0"/>
      <w:marRight w:val="0"/>
      <w:marTop w:val="0"/>
      <w:marBottom w:val="0"/>
      <w:divBdr>
        <w:top w:val="none" w:sz="0" w:space="0" w:color="auto"/>
        <w:left w:val="none" w:sz="0" w:space="0" w:color="auto"/>
        <w:bottom w:val="none" w:sz="0" w:space="0" w:color="auto"/>
        <w:right w:val="none" w:sz="0" w:space="0" w:color="auto"/>
      </w:divBdr>
    </w:div>
    <w:div w:id="1869296314">
      <w:bodyDiv w:val="1"/>
      <w:marLeft w:val="0"/>
      <w:marRight w:val="0"/>
      <w:marTop w:val="0"/>
      <w:marBottom w:val="0"/>
      <w:divBdr>
        <w:top w:val="none" w:sz="0" w:space="0" w:color="auto"/>
        <w:left w:val="none" w:sz="0" w:space="0" w:color="auto"/>
        <w:bottom w:val="none" w:sz="0" w:space="0" w:color="auto"/>
        <w:right w:val="none" w:sz="0" w:space="0" w:color="auto"/>
      </w:divBdr>
    </w:div>
    <w:div w:id="2113890734">
      <w:bodyDiv w:val="1"/>
      <w:marLeft w:val="0"/>
      <w:marRight w:val="0"/>
      <w:marTop w:val="0"/>
      <w:marBottom w:val="0"/>
      <w:divBdr>
        <w:top w:val="none" w:sz="0" w:space="0" w:color="auto"/>
        <w:left w:val="none" w:sz="0" w:space="0" w:color="auto"/>
        <w:bottom w:val="none" w:sz="0" w:space="0" w:color="auto"/>
        <w:right w:val="none" w:sz="0" w:space="0" w:color="auto"/>
      </w:divBdr>
    </w:div>
    <w:div w:id="21421903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g"/><Relationship Id="rId21" Type="http://schemas.openxmlformats.org/officeDocument/2006/relationships/image" Target="media/image4.jpe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hyperlink" Target="http://dspace.nbuv.gov.ua/bitstream/handle/123456789/123312/29-Bondar.pdf?sequence=1" TargetMode="External"/><Relationship Id="rId68" Type="http://schemas.openxmlformats.org/officeDocument/2006/relationships/hyperlink" Target="https://www.business-inform.net/export_pdf/business-inform-2012-2_0-pages-141_144.pdf" TargetMode="External"/><Relationship Id="rId84" Type="http://schemas.openxmlformats.org/officeDocument/2006/relationships/hyperlink" Target="https://zakon.rada.gov.ua/laws/show/188/98-&#1074;&#1088;" TargetMode="External"/><Relationship Id="rId89" Type="http://schemas.openxmlformats.org/officeDocument/2006/relationships/hyperlink" Target="https://zakon.rada.gov.ua/laws/show/213/95-&#1074;&#1088;" TargetMode="External"/><Relationship Id="rId112" Type="http://schemas.openxmlformats.org/officeDocument/2006/relationships/hyperlink" Target="https://prom.ua/brands/Zerma" TargetMode="External"/><Relationship Id="rId16" Type="http://schemas.openxmlformats.org/officeDocument/2006/relationships/header" Target="header5.xml"/><Relationship Id="rId107" Type="http://schemas.openxmlformats.org/officeDocument/2006/relationships/hyperlink" Target="https://labexpert.eu/catalog/linii_filamenta_dlya_3d_printerov/365/" TargetMode="External"/><Relationship Id="rId11" Type="http://schemas.openxmlformats.org/officeDocument/2006/relationships/header" Target="header2.xml"/><Relationship Id="rId32" Type="http://schemas.openxmlformats.org/officeDocument/2006/relationships/image" Target="media/image15.jpg"/><Relationship Id="rId37" Type="http://schemas.openxmlformats.org/officeDocument/2006/relationships/image" Target="media/image19.png"/><Relationship Id="rId53" Type="http://schemas.openxmlformats.org/officeDocument/2006/relationships/chart" Target="charts/chart2.xml"/><Relationship Id="rId58" Type="http://schemas.openxmlformats.org/officeDocument/2006/relationships/hyperlink" Target="http://nbuv.gov.ua/UJRN/Uprv_2012_2_20" TargetMode="External"/><Relationship Id="rId74" Type="http://schemas.openxmlformats.org/officeDocument/2006/relationships/hyperlink" Target="http://dspace.nbuv.gov.ua/bitstream/handle/123456789/123331/9-Chmyr.pdf?sequence=1" TargetMode="External"/><Relationship Id="rId79" Type="http://schemas.openxmlformats.org/officeDocument/2006/relationships/hyperlink" Target="https://stories.starbucks.com/stories/2020/starbucks-sustainability-timeline/" TargetMode="External"/><Relationship Id="rId102" Type="http://schemas.openxmlformats.org/officeDocument/2006/relationships/hyperlink" Target="http://surl.li/rghm" TargetMode="External"/><Relationship Id="rId5" Type="http://schemas.openxmlformats.org/officeDocument/2006/relationships/webSettings" Target="webSettings.xml"/><Relationship Id="rId90" Type="http://schemas.openxmlformats.org/officeDocument/2006/relationships/hyperlink" Target="https://kodeksy.com.ua/kriminal_nij_kodeks_ukraini/statja-239.htm" TargetMode="External"/><Relationship Id="rId95" Type="http://schemas.openxmlformats.org/officeDocument/2006/relationships/hyperlink" Target="https://zakon.rada.gov.ua/laws/show/1264-12" TargetMode="External"/><Relationship Id="rId22" Type="http://schemas.openxmlformats.org/officeDocument/2006/relationships/image" Target="media/image5.jpeg"/><Relationship Id="rId27" Type="http://schemas.openxmlformats.org/officeDocument/2006/relationships/image" Target="media/image10.jpg"/><Relationship Id="rId43" Type="http://schemas.openxmlformats.org/officeDocument/2006/relationships/image" Target="media/image25.tmp"/><Relationship Id="rId48" Type="http://schemas.openxmlformats.org/officeDocument/2006/relationships/image" Target="media/image30.jpeg"/><Relationship Id="rId64" Type="http://schemas.openxmlformats.org/officeDocument/2006/relationships/hyperlink" Target="http://nbuv.gov.ua/UJRN/ecee_2012_12_10" TargetMode="External"/><Relationship Id="rId69" Type="http://schemas.openxmlformats.org/officeDocument/2006/relationships/hyperlink" Target="http://nbuv.gov.ua/UJRN/nvlnu_2012_14_2(4)__7" TargetMode="External"/><Relationship Id="rId113" Type="http://schemas.openxmlformats.org/officeDocument/2006/relationships/footer" Target="footer4.xml"/><Relationship Id="rId80" Type="http://schemas.openxmlformats.org/officeDocument/2006/relationships/hyperlink" Target="https://www.nestle.com/sites/default/files/asset-library/documents/reports/csv%20reports/environmental%20sustainability/sustainability_review_english.pdf" TargetMode="External"/><Relationship Id="rId85" Type="http://schemas.openxmlformats.org/officeDocument/2006/relationships/hyperlink" Target="https://zakon.rada.gov.ua/laws/show/1655-2001-&#1087;" TargetMode="External"/><Relationship Id="rId12" Type="http://schemas.openxmlformats.org/officeDocument/2006/relationships/header" Target="header3.xml"/><Relationship Id="rId17" Type="http://schemas.openxmlformats.org/officeDocument/2006/relationships/footer" Target="footer3.xml"/><Relationship Id="rId33" Type="http://schemas.openxmlformats.org/officeDocument/2006/relationships/image" Target="media/image16.jpg"/><Relationship Id="rId38" Type="http://schemas.openxmlformats.org/officeDocument/2006/relationships/image" Target="media/image20.jpeg"/><Relationship Id="rId59" Type="http://schemas.openxmlformats.org/officeDocument/2006/relationships/hyperlink" Target="https://nv.nltu.edu.ua/Archive/2002/12_6/39.pdf" TargetMode="External"/><Relationship Id="rId103" Type="http://schemas.openxmlformats.org/officeDocument/2006/relationships/hyperlink" Target="http://surl.li/rghq" TargetMode="External"/><Relationship Id="rId108" Type="http://schemas.openxmlformats.org/officeDocument/2006/relationships/hyperlink" Target="https://3dprintstory.org/kak-izgotavlivayut-filament-material-dlya-3d-pechati" TargetMode="External"/><Relationship Id="rId54" Type="http://schemas.openxmlformats.org/officeDocument/2006/relationships/image" Target="media/image35.tmp"/><Relationship Id="rId70" Type="http://schemas.openxmlformats.org/officeDocument/2006/relationships/hyperlink" Target="https://www.researchgate.net/publication/329828084_Osoblivosti_proceduri_ocinuvanna_stanu_bezpecnosti_promislovogo_pidpriemstva" TargetMode="External"/><Relationship Id="rId75" Type="http://schemas.openxmlformats.org/officeDocument/2006/relationships/hyperlink" Target="http://nbuv.gov.ua/UJRN/Vetp_2011_34_209" TargetMode="External"/><Relationship Id="rId91" Type="http://schemas.openxmlformats.org/officeDocument/2006/relationships/hyperlink" Target="https://kodeksy.com.ua/kriminal_nij_kodeks_ukraini/statja-236.htm" TargetMode="External"/><Relationship Id="rId96" Type="http://schemas.openxmlformats.org/officeDocument/2006/relationships/hyperlink" Target="https://kodeksy.com.ua/pro_ohoronu_navkolishn_ogo_prirodnogo_seredoviwa/statja-22.ht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6.jpg"/><Relationship Id="rId28" Type="http://schemas.openxmlformats.org/officeDocument/2006/relationships/image" Target="media/image11.jpeg"/><Relationship Id="rId36" Type="http://schemas.openxmlformats.org/officeDocument/2006/relationships/image" Target="media/image18.jpeg"/><Relationship Id="rId49" Type="http://schemas.openxmlformats.org/officeDocument/2006/relationships/image" Target="media/image31.png"/><Relationship Id="rId57" Type="http://schemas.openxmlformats.org/officeDocument/2006/relationships/hyperlink" Target="https://econpapers.repec.org/article/scn013723/15712713.htm" TargetMode="External"/><Relationship Id="rId106" Type="http://schemas.openxmlformats.org/officeDocument/2006/relationships/hyperlink" Target="https://ru.wikipedia.org/wiki/&#1040;&#1083;&#1102;&#1084;&#1080;&#1085;&#1080;&#1077;&#1074;&#1072;&#1103;_&#1087;&#1091;&#1076;&#1088;&#1072;" TargetMode="External"/><Relationship Id="rId114" Type="http://schemas.openxmlformats.org/officeDocument/2006/relationships/fontTable" Target="fontTable.xml"/><Relationship Id="rId10" Type="http://schemas.openxmlformats.org/officeDocument/2006/relationships/hyperlink" Target="https://docs.google.com/document/d/1Pcr1RH5PfqLaZNAi5r5hPAbp7GjBeNSf/edit" TargetMode="External"/><Relationship Id="rId31" Type="http://schemas.openxmlformats.org/officeDocument/2006/relationships/image" Target="media/image14.jpg"/><Relationship Id="rId44" Type="http://schemas.openxmlformats.org/officeDocument/2006/relationships/image" Target="media/image26.tmp"/><Relationship Id="rId52" Type="http://schemas.openxmlformats.org/officeDocument/2006/relationships/image" Target="media/image34.jpeg"/><Relationship Id="rId60" Type="http://schemas.openxmlformats.org/officeDocument/2006/relationships/hyperlink" Target="http://evd.luguniv.edu.ua/index.php/evd/article/view/66/67" TargetMode="External"/><Relationship Id="rId65" Type="http://schemas.openxmlformats.org/officeDocument/2006/relationships/hyperlink" Target="https://www.problecon.com/export_pdf/problems-of-economy-2014-1_0-pages-83_87.pdf" TargetMode="External"/><Relationship Id="rId73" Type="http://schemas.openxmlformats.org/officeDocument/2006/relationships/hyperlink" Target="https://ur.booksc.me/book/36354767/4a6c41" TargetMode="External"/><Relationship Id="rId78" Type="http://schemas.openxmlformats.org/officeDocument/2006/relationships/hyperlink" Target="https://pqm-online.com/assets/files/pubs/translations/std/iso-14001-2015-(rus).pdf" TargetMode="External"/><Relationship Id="rId81" Type="http://schemas.openxmlformats.org/officeDocument/2006/relationships/hyperlink" Target="https://www.jdepeets.com/SysSiteAssets/documents/jde-peets-annual-report-2020.pdf" TargetMode="External"/><Relationship Id="rId86" Type="http://schemas.openxmlformats.org/officeDocument/2006/relationships/hyperlink" Target="https://zakon.rada.gov.ua/laws/show/z0341-06/ed20060309" TargetMode="External"/><Relationship Id="rId94" Type="http://schemas.openxmlformats.org/officeDocument/2006/relationships/hyperlink" Target="https://kodeksy.com.ua/kriminal_nij_kodeks_ukraini/statja-253.htm" TargetMode="External"/><Relationship Id="rId99" Type="http://schemas.openxmlformats.org/officeDocument/2006/relationships/hyperlink" Target="https://biz.liga.net/all/all/novosti/wog-budet-pererabatyvat-kofeynuyu-guschu" TargetMode="External"/><Relationship Id="rId101" Type="http://schemas.openxmlformats.org/officeDocument/2006/relationships/hyperlink" Target="https://www.researchgate.net/publication/334038223_Polyolefin-Based_Multilayer_Packaging_Material_Modified_by_Ethylene_Propylene_Copolymer_in_Food_Storage" TargetMode="External"/><Relationship Id="rId4" Type="http://schemas.openxmlformats.org/officeDocument/2006/relationships/settings" Target="settings.xml"/><Relationship Id="rId9" Type="http://schemas.openxmlformats.org/officeDocument/2006/relationships/hyperlink" Target="https://docs.google.com/document/d/1Pcr1RH5PfqLaZNAi5r5hPAbp7GjBeNSf/edit" TargetMode="External"/><Relationship Id="rId13" Type="http://schemas.openxmlformats.org/officeDocument/2006/relationships/header" Target="header4.xml"/><Relationship Id="rId18" Type="http://schemas.openxmlformats.org/officeDocument/2006/relationships/image" Target="media/image1.jpeg"/><Relationship Id="rId39" Type="http://schemas.openxmlformats.org/officeDocument/2006/relationships/image" Target="media/image21.jpeg"/><Relationship Id="rId109" Type="http://schemas.openxmlformats.org/officeDocument/2006/relationships/hyperlink" Target="https://artmash.ua/ru/product/liniya-po-proizvodstvu-pellet-iz-othodov-podsolnechnika" TargetMode="External"/><Relationship Id="rId34" Type="http://schemas.openxmlformats.org/officeDocument/2006/relationships/chart" Target="charts/chart1.xml"/><Relationship Id="rId50" Type="http://schemas.openxmlformats.org/officeDocument/2006/relationships/image" Target="media/image32.jpeg"/><Relationship Id="rId55" Type="http://schemas.openxmlformats.org/officeDocument/2006/relationships/image" Target="media/image36.tmp"/><Relationship Id="rId76" Type="http://schemas.openxmlformats.org/officeDocument/2006/relationships/hyperlink" Target="https://dspace.nlu.edu.ua/bitstream/123456789/18636/1/Suyetnov_309-311.pdf" TargetMode="External"/><Relationship Id="rId97" Type="http://schemas.openxmlformats.org/officeDocument/2006/relationships/hyperlink" Target="https://kodeksy.com.ua/pro_ohoronu_navkolishn_ogo_prirodnogo_seredoviwa/statja-24.html" TargetMode="External"/><Relationship Id="rId104" Type="http://schemas.openxmlformats.org/officeDocument/2006/relationships/hyperlink" Target="https://mgrecycling.it/en/prodotto/custom-made-lines/" TargetMode="External"/><Relationship Id="rId7" Type="http://schemas.openxmlformats.org/officeDocument/2006/relationships/endnotes" Target="endnotes.xml"/><Relationship Id="rId71" Type="http://schemas.openxmlformats.org/officeDocument/2006/relationships/hyperlink" Target="http://bulletin-econom.univ.kiev.ua/wp-content/uploads/2015/11/142_8.pdf" TargetMode="External"/><Relationship Id="rId92" Type="http://schemas.openxmlformats.org/officeDocument/2006/relationships/hyperlink" Target="https://kodeksy.com.ua/kriminal_nij_kodeks_ukraini/statja-237.htm" TargetMode="External"/><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hyperlink" Target="http://www.venu-journal.org/download/2016/2(31)/pdf/23-Latysheva.pdf" TargetMode="External"/><Relationship Id="rId87" Type="http://schemas.openxmlformats.org/officeDocument/2006/relationships/hyperlink" Target="https://zakon.rada.gov.ua/laws/show/758-2018-&#1087;" TargetMode="External"/><Relationship Id="rId110" Type="http://schemas.openxmlformats.org/officeDocument/2006/relationships/hyperlink" Target="https://www.vanlang.ru/our-articles/vybrasyvat_nelzya_ispolzovat/" TargetMode="External"/><Relationship Id="rId115" Type="http://schemas.openxmlformats.org/officeDocument/2006/relationships/theme" Target="theme/theme1.xml"/><Relationship Id="rId61" Type="http://schemas.openxmlformats.org/officeDocument/2006/relationships/hyperlink" Target="http://nbuv.gov.ua/UJRN/Uprv_2011_3_15" TargetMode="External"/><Relationship Id="rId82" Type="http://schemas.openxmlformats.org/officeDocument/2006/relationships/hyperlink" Target="https://zakon.rada.gov.ua/laws/show/1193-18" TargetMode="External"/><Relationship Id="rId19" Type="http://schemas.openxmlformats.org/officeDocument/2006/relationships/image" Target="media/image2.jpg"/><Relationship Id="rId14" Type="http://schemas.openxmlformats.org/officeDocument/2006/relationships/footer" Target="footer1.xml"/><Relationship Id="rId30" Type="http://schemas.openxmlformats.org/officeDocument/2006/relationships/image" Target="media/image13.jpg"/><Relationship Id="rId35" Type="http://schemas.openxmlformats.org/officeDocument/2006/relationships/image" Target="media/image17.jpg"/><Relationship Id="rId56" Type="http://schemas.openxmlformats.org/officeDocument/2006/relationships/hyperlink" Target="https://dspace.nlu.edu.ua/bitstream/123456789/1535/1/118_25.pdf" TargetMode="External"/><Relationship Id="rId77" Type="http://schemas.openxmlformats.org/officeDocument/2006/relationships/hyperlink" Target="https://iso-management.com/wp-content/uploads/2015/10/ISO-9001-2015-ot-30.09.14-Cert-Group.pdf" TargetMode="External"/><Relationship Id="rId100" Type="http://schemas.openxmlformats.org/officeDocument/2006/relationships/hyperlink" Target="https://isla.ua/ru/" TargetMode="External"/><Relationship Id="rId105" Type="http://schemas.openxmlformats.org/officeDocument/2006/relationships/hyperlink" Target="https://lion-recycling.com.ua/proizvodstvo-polimernoj-granuly-pvd/" TargetMode="External"/><Relationship Id="rId8" Type="http://schemas.openxmlformats.org/officeDocument/2006/relationships/header" Target="header1.xml"/><Relationship Id="rId51" Type="http://schemas.openxmlformats.org/officeDocument/2006/relationships/image" Target="media/image33.png"/><Relationship Id="rId72" Type="http://schemas.openxmlformats.org/officeDocument/2006/relationships/hyperlink" Target="http://www.pmdp.org.ua/images/Journal/41/12boapnp.pdf" TargetMode="External"/><Relationship Id="rId93" Type="http://schemas.openxmlformats.org/officeDocument/2006/relationships/hyperlink" Target="https://kodeksy.com.ua/kriminal_nij_kodeks_ukraini/statja-241.htm" TargetMode="External"/><Relationship Id="rId98" Type="http://schemas.openxmlformats.org/officeDocument/2006/relationships/hyperlink" Target="https://zakon.rada.gov.ua/laws/show/2059-19" TargetMode="External"/><Relationship Id="rId3" Type="http://schemas.openxmlformats.org/officeDocument/2006/relationships/styles" Target="styles.xml"/><Relationship Id="rId25" Type="http://schemas.openxmlformats.org/officeDocument/2006/relationships/image" Target="media/image8.jpg"/><Relationship Id="rId46" Type="http://schemas.openxmlformats.org/officeDocument/2006/relationships/image" Target="media/image28.png"/><Relationship Id="rId67" Type="http://schemas.openxmlformats.org/officeDocument/2006/relationships/hyperlink" Target="http://nbuv.gov.ua/UJRN/VKNU_Ekon_2014_12_11" TargetMode="External"/><Relationship Id="rId20" Type="http://schemas.openxmlformats.org/officeDocument/2006/relationships/image" Target="media/image3.png"/><Relationship Id="rId41" Type="http://schemas.openxmlformats.org/officeDocument/2006/relationships/image" Target="media/image23.emf"/><Relationship Id="rId62" Type="http://schemas.openxmlformats.org/officeDocument/2006/relationships/hyperlink" Target="http://eir.pstu.edu/bitstream/handle/123456789/19808/28.pdf?sequence=1" TargetMode="External"/><Relationship Id="rId83" Type="http://schemas.openxmlformats.org/officeDocument/2006/relationships/hyperlink" Target="https://zakon.rada.gov.ua/laws/show/2245-14" TargetMode="External"/><Relationship Id="rId88" Type="http://schemas.openxmlformats.org/officeDocument/2006/relationships/hyperlink" Target="https://zakon.rada.gov.ua/laws/show/1216-98-&#1087;" TargetMode="External"/><Relationship Id="rId111" Type="http://schemas.openxmlformats.org/officeDocument/2006/relationships/hyperlink" Target="http://www.investplan.com.ua/pdf/13_2013/10.pdf"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Лист1!$B$1</c:f>
              <c:strCache>
                <c:ptCount val="1"/>
                <c:pt idx="0">
                  <c:v>Отримані дані</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Викиди в атмосферу</c:v>
                </c:pt>
                <c:pt idx="1">
                  <c:v>Викиди у стічні води</c:v>
                </c:pt>
                <c:pt idx="2">
                  <c:v>Управління відходами</c:v>
                </c:pt>
                <c:pt idx="3">
                  <c:v>Зберігання відходів</c:v>
                </c:pt>
                <c:pt idx="4">
                  <c:v>Захист грунтів та вод</c:v>
                </c:pt>
                <c:pt idx="5">
                  <c:v>Контроль шуму та вібрацій</c:v>
                </c:pt>
                <c:pt idx="6">
                  <c:v>Використання ресурсів</c:v>
                </c:pt>
                <c:pt idx="7">
                  <c:v>Вплив інших факторів на середовище</c:v>
                </c:pt>
                <c:pt idx="8">
                  <c:v>Виявлення екологічних аспектів</c:v>
                </c:pt>
              </c:strCache>
            </c:strRef>
          </c:cat>
          <c:val>
            <c:numRef>
              <c:f>Лист1!$B$2:$B$10</c:f>
              <c:numCache>
                <c:formatCode>General</c:formatCode>
                <c:ptCount val="9"/>
                <c:pt idx="0">
                  <c:v>3</c:v>
                </c:pt>
                <c:pt idx="1">
                  <c:v>4</c:v>
                </c:pt>
                <c:pt idx="2">
                  <c:v>3</c:v>
                </c:pt>
                <c:pt idx="3">
                  <c:v>4</c:v>
                </c:pt>
                <c:pt idx="4">
                  <c:v>4</c:v>
                </c:pt>
                <c:pt idx="5">
                  <c:v>2.5</c:v>
                </c:pt>
                <c:pt idx="6">
                  <c:v>4</c:v>
                </c:pt>
                <c:pt idx="7">
                  <c:v>3</c:v>
                </c:pt>
                <c:pt idx="8">
                  <c:v>4</c:v>
                </c:pt>
              </c:numCache>
            </c:numRef>
          </c:val>
          <c:extLst>
            <c:ext xmlns:c16="http://schemas.microsoft.com/office/drawing/2014/chart" uri="{C3380CC4-5D6E-409C-BE32-E72D297353CC}">
              <c16:uniqueId val="{00000000-A022-402C-A1DB-2D1BB95B67ED}"/>
            </c:ext>
          </c:extLst>
        </c:ser>
        <c:ser>
          <c:idx val="1"/>
          <c:order val="1"/>
          <c:tx>
            <c:strRef>
              <c:f>Лист1!$C$1</c:f>
              <c:strCache>
                <c:ptCount val="1"/>
                <c:pt idx="0">
                  <c:v>Еталонні дані</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Викиди в атмосферу</c:v>
                </c:pt>
                <c:pt idx="1">
                  <c:v>Викиди у стічні води</c:v>
                </c:pt>
                <c:pt idx="2">
                  <c:v>Управління відходами</c:v>
                </c:pt>
                <c:pt idx="3">
                  <c:v>Зберігання відходів</c:v>
                </c:pt>
                <c:pt idx="4">
                  <c:v>Захист грунтів та вод</c:v>
                </c:pt>
                <c:pt idx="5">
                  <c:v>Контроль шуму та вібрацій</c:v>
                </c:pt>
                <c:pt idx="6">
                  <c:v>Використання ресурсів</c:v>
                </c:pt>
                <c:pt idx="7">
                  <c:v>Вплив інших факторів на середовище</c:v>
                </c:pt>
                <c:pt idx="8">
                  <c:v>Виявлення екологічних аспектів</c:v>
                </c:pt>
              </c:strCache>
            </c:strRef>
          </c:cat>
          <c:val>
            <c:numRef>
              <c:f>Лист1!$C$2:$C$10</c:f>
              <c:numCache>
                <c:formatCode>General</c:formatCode>
                <c:ptCount val="9"/>
                <c:pt idx="0">
                  <c:v>4</c:v>
                </c:pt>
                <c:pt idx="1">
                  <c:v>4</c:v>
                </c:pt>
                <c:pt idx="2">
                  <c:v>4</c:v>
                </c:pt>
                <c:pt idx="3">
                  <c:v>4</c:v>
                </c:pt>
                <c:pt idx="4">
                  <c:v>4</c:v>
                </c:pt>
                <c:pt idx="5">
                  <c:v>4</c:v>
                </c:pt>
                <c:pt idx="6">
                  <c:v>4</c:v>
                </c:pt>
                <c:pt idx="7">
                  <c:v>4</c:v>
                </c:pt>
                <c:pt idx="8">
                  <c:v>4</c:v>
                </c:pt>
              </c:numCache>
            </c:numRef>
          </c:val>
          <c:extLst>
            <c:ext xmlns:c16="http://schemas.microsoft.com/office/drawing/2014/chart" uri="{C3380CC4-5D6E-409C-BE32-E72D297353CC}">
              <c16:uniqueId val="{00000001-A022-402C-A1DB-2D1BB95B67ED}"/>
            </c:ext>
          </c:extLst>
        </c:ser>
        <c:dLbls>
          <c:showLegendKey val="0"/>
          <c:showVal val="0"/>
          <c:showCatName val="0"/>
          <c:showSerName val="0"/>
          <c:showPercent val="0"/>
          <c:showBubbleSize val="0"/>
        </c:dLbls>
        <c:gapWidth val="182"/>
        <c:overlap val="100"/>
        <c:axId val="160847872"/>
        <c:axId val="207167488"/>
      </c:barChart>
      <c:catAx>
        <c:axId val="1608478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7167488"/>
        <c:crosses val="autoZero"/>
        <c:auto val="1"/>
        <c:lblAlgn val="ctr"/>
        <c:lblOffset val="100"/>
        <c:noMultiLvlLbl val="0"/>
      </c:catAx>
      <c:valAx>
        <c:axId val="2071674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0847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Еталонне значення</c:v>
                </c:pt>
              </c:strCache>
            </c:strRef>
          </c:tx>
          <c:spPr>
            <a:solidFill>
              <a:schemeClr val="accent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Функціонування системи охорони праці та безпечності на робочих місцях</c:v>
                </c:pt>
              </c:strCache>
            </c:strRef>
          </c:cat>
          <c:val>
            <c:numRef>
              <c:f>Лист1!$B$2</c:f>
              <c:numCache>
                <c:formatCode>General</c:formatCode>
                <c:ptCount val="1"/>
                <c:pt idx="0">
                  <c:v>47</c:v>
                </c:pt>
              </c:numCache>
            </c:numRef>
          </c:val>
          <c:extLst>
            <c:ext xmlns:c16="http://schemas.microsoft.com/office/drawing/2014/chart" uri="{C3380CC4-5D6E-409C-BE32-E72D297353CC}">
              <c16:uniqueId val="{00000000-FFB2-4525-B57F-E6D53468DEFD}"/>
            </c:ext>
          </c:extLst>
        </c:ser>
        <c:ser>
          <c:idx val="1"/>
          <c:order val="1"/>
          <c:tx>
            <c:strRef>
              <c:f>Лист1!$C$1</c:f>
              <c:strCache>
                <c:ptCount val="1"/>
                <c:pt idx="0">
                  <c:v>Бали з проведеного аудиту</c:v>
                </c:pt>
              </c:strCache>
            </c:strRef>
          </c:tx>
          <c:spPr>
            <a:solidFill>
              <a:schemeClr val="accent2"/>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Функціонування системи охорони праці та безпечності на робочих місцях</c:v>
                </c:pt>
              </c:strCache>
            </c:strRef>
          </c:cat>
          <c:val>
            <c:numRef>
              <c:f>Лист1!$C$2</c:f>
              <c:numCache>
                <c:formatCode>General</c:formatCode>
                <c:ptCount val="1"/>
                <c:pt idx="0">
                  <c:v>44</c:v>
                </c:pt>
              </c:numCache>
            </c:numRef>
          </c:val>
          <c:extLst>
            <c:ext xmlns:c16="http://schemas.microsoft.com/office/drawing/2014/chart" uri="{C3380CC4-5D6E-409C-BE32-E72D297353CC}">
              <c16:uniqueId val="{00000001-FFB2-4525-B57F-E6D53468DEFD}"/>
            </c:ext>
          </c:extLst>
        </c:ser>
        <c:dLbls>
          <c:showLegendKey val="0"/>
          <c:showVal val="0"/>
          <c:showCatName val="0"/>
          <c:showSerName val="0"/>
          <c:showPercent val="0"/>
          <c:showBubbleSize val="0"/>
        </c:dLbls>
        <c:gapWidth val="219"/>
        <c:overlap val="-27"/>
        <c:axId val="161105408"/>
        <c:axId val="207169216"/>
      </c:barChart>
      <c:catAx>
        <c:axId val="161105408"/>
        <c:scaling>
          <c:orientation val="minMax"/>
        </c:scaling>
        <c:delete val="1"/>
        <c:axPos val="b"/>
        <c:numFmt formatCode="General" sourceLinked="1"/>
        <c:majorTickMark val="none"/>
        <c:minorTickMark val="none"/>
        <c:tickLblPos val="nextTo"/>
        <c:crossAx val="207169216"/>
        <c:crosses val="autoZero"/>
        <c:auto val="1"/>
        <c:lblAlgn val="ctr"/>
        <c:lblOffset val="100"/>
        <c:noMultiLvlLbl val="0"/>
      </c:catAx>
      <c:valAx>
        <c:axId val="207169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1105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03846A-1F70-4FB8-AE30-8FF0FB8672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1</Pages>
  <Words>17665</Words>
  <Characters>100691</Characters>
  <Application>Microsoft Office Word</Application>
  <DocSecurity>0</DocSecurity>
  <Lines>839</Lines>
  <Paragraphs>236</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118120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S-V-group</dc:creator>
  <cp:lastModifiedBy>RePack by Diakov</cp:lastModifiedBy>
  <cp:revision>6</cp:revision>
  <cp:lastPrinted>2021-12-06T07:24:00Z</cp:lastPrinted>
  <dcterms:created xsi:type="dcterms:W3CDTF">2021-12-06T06:38:00Z</dcterms:created>
  <dcterms:modified xsi:type="dcterms:W3CDTF">2021-12-06T07:24:00Z</dcterms:modified>
</cp:coreProperties>
</file>