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1297" w:rsidRPr="00A7506F" w:rsidRDefault="000D1297" w:rsidP="006B5AC0">
      <w:pPr>
        <w:pStyle w:val="Standard"/>
        <w:spacing w:line="360" w:lineRule="auto"/>
        <w:jc w:val="center"/>
        <w:rPr>
          <w:rFonts w:ascii="Times New Roman" w:hAnsi="Times New Roman" w:cs="Times New Roman"/>
          <w:b/>
          <w:bCs/>
          <w:sz w:val="28"/>
          <w:szCs w:val="28"/>
        </w:rPr>
      </w:pPr>
      <w:bookmarkStart w:id="0" w:name="_Toc43307004"/>
      <w:bookmarkStart w:id="1" w:name="_GoBack"/>
      <w:bookmarkEnd w:id="1"/>
      <w:r w:rsidRPr="00A7506F">
        <w:rPr>
          <w:rFonts w:ascii="Times New Roman" w:hAnsi="Times New Roman" w:cs="Times New Roman"/>
          <w:b/>
          <w:bCs/>
          <w:sz w:val="28"/>
          <w:szCs w:val="28"/>
        </w:rPr>
        <w:t>ЗАПОРІЗЬКИЙ НАЦІОНАЛЬНИЙ УНІВЕРСИТЕТ</w:t>
      </w:r>
    </w:p>
    <w:p w:rsidR="000D1297" w:rsidRPr="00A7506F" w:rsidRDefault="000D1297" w:rsidP="006B5AC0">
      <w:pPr>
        <w:pStyle w:val="Standard"/>
        <w:spacing w:line="360" w:lineRule="auto"/>
        <w:jc w:val="center"/>
        <w:rPr>
          <w:rFonts w:ascii="Times New Roman" w:hAnsi="Times New Roman" w:cs="Times New Roman"/>
          <w:b/>
          <w:bCs/>
          <w:sz w:val="28"/>
          <w:szCs w:val="28"/>
        </w:rPr>
      </w:pPr>
      <w:r w:rsidRPr="00A7506F">
        <w:rPr>
          <w:rFonts w:ascii="Times New Roman" w:hAnsi="Times New Roman" w:cs="Times New Roman"/>
          <w:b/>
          <w:bCs/>
          <w:sz w:val="28"/>
          <w:szCs w:val="28"/>
        </w:rPr>
        <w:t>БІОЛОГІЧНИЙ ФАКУЛЬТЕТ</w:t>
      </w:r>
    </w:p>
    <w:p w:rsidR="000D1297" w:rsidRDefault="000D1297" w:rsidP="000D1297">
      <w:pPr>
        <w:spacing w:after="160" w:line="259" w:lineRule="auto"/>
        <w:rPr>
          <w:b/>
          <w:bCs/>
          <w:sz w:val="28"/>
          <w:szCs w:val="28"/>
          <w:lang w:val="uk-UA"/>
        </w:rPr>
      </w:pPr>
    </w:p>
    <w:p w:rsidR="000D1297" w:rsidRPr="000D1297" w:rsidRDefault="000D1297" w:rsidP="000D1297">
      <w:pPr>
        <w:spacing w:after="160" w:line="259" w:lineRule="auto"/>
        <w:jc w:val="center"/>
        <w:rPr>
          <w:rFonts w:ascii="Times New Roman" w:hAnsi="Times New Roman" w:cs="Times New Roman"/>
          <w:b/>
          <w:bCs/>
          <w:sz w:val="28"/>
          <w:szCs w:val="28"/>
          <w:lang w:val="uk-UA"/>
        </w:rPr>
      </w:pPr>
      <w:r w:rsidRPr="000D1297">
        <w:rPr>
          <w:rFonts w:ascii="Times New Roman" w:hAnsi="Times New Roman" w:cs="Times New Roman"/>
          <w:b/>
          <w:bCs/>
          <w:sz w:val="28"/>
          <w:szCs w:val="28"/>
          <w:lang w:val="uk-UA"/>
        </w:rPr>
        <w:t>Кафедра загальної та прикладної екології і зоології</w:t>
      </w:r>
    </w:p>
    <w:p w:rsidR="000D1297" w:rsidRDefault="000D1297" w:rsidP="000D1297">
      <w:pPr>
        <w:spacing w:after="160" w:line="259" w:lineRule="auto"/>
        <w:jc w:val="center"/>
        <w:rPr>
          <w:b/>
          <w:bCs/>
          <w:sz w:val="28"/>
          <w:szCs w:val="28"/>
          <w:lang w:val="uk-UA"/>
        </w:rPr>
      </w:pPr>
    </w:p>
    <w:p w:rsidR="000D1297" w:rsidRDefault="000D1297" w:rsidP="000D1297">
      <w:pPr>
        <w:spacing w:after="160" w:line="259" w:lineRule="auto"/>
        <w:jc w:val="center"/>
        <w:rPr>
          <w:b/>
          <w:bCs/>
          <w:sz w:val="28"/>
          <w:szCs w:val="28"/>
          <w:lang w:val="uk-UA"/>
        </w:rPr>
      </w:pPr>
    </w:p>
    <w:p w:rsidR="000D1297" w:rsidRDefault="000D1297" w:rsidP="000D1297">
      <w:pPr>
        <w:spacing w:after="160" w:line="259" w:lineRule="auto"/>
        <w:jc w:val="center"/>
        <w:rPr>
          <w:b/>
          <w:bCs/>
          <w:sz w:val="28"/>
          <w:szCs w:val="28"/>
          <w:lang w:val="uk-UA"/>
        </w:rPr>
      </w:pPr>
    </w:p>
    <w:p w:rsidR="000D1297" w:rsidRPr="000D1297" w:rsidRDefault="000D1297" w:rsidP="006B5AC0">
      <w:pPr>
        <w:spacing w:after="160" w:line="360" w:lineRule="auto"/>
        <w:jc w:val="center"/>
        <w:rPr>
          <w:rFonts w:ascii="Times New Roman" w:hAnsi="Times New Roman" w:cs="Times New Roman"/>
          <w:b/>
          <w:bCs/>
          <w:sz w:val="32"/>
          <w:szCs w:val="32"/>
          <w:lang w:val="uk-UA"/>
        </w:rPr>
      </w:pPr>
      <w:r w:rsidRPr="000D1297">
        <w:rPr>
          <w:rFonts w:ascii="Times New Roman" w:hAnsi="Times New Roman" w:cs="Times New Roman"/>
          <w:b/>
          <w:bCs/>
          <w:sz w:val="32"/>
          <w:szCs w:val="32"/>
          <w:lang w:val="uk-UA"/>
        </w:rPr>
        <w:t>Кваліфікаційна робота</w:t>
      </w:r>
    </w:p>
    <w:p w:rsidR="000D1297" w:rsidRPr="000D1297" w:rsidRDefault="000D1297" w:rsidP="006B5AC0">
      <w:pPr>
        <w:spacing w:after="160" w:line="360" w:lineRule="auto"/>
        <w:jc w:val="center"/>
        <w:rPr>
          <w:rFonts w:ascii="Times New Roman" w:hAnsi="Times New Roman" w:cs="Times New Roman"/>
          <w:b/>
          <w:bCs/>
          <w:sz w:val="28"/>
          <w:szCs w:val="28"/>
          <w:lang w:val="uk-UA"/>
        </w:rPr>
      </w:pPr>
      <w:r w:rsidRPr="000D1297">
        <w:rPr>
          <w:rFonts w:ascii="Times New Roman" w:hAnsi="Times New Roman" w:cs="Times New Roman"/>
          <w:b/>
          <w:bCs/>
          <w:sz w:val="28"/>
          <w:szCs w:val="28"/>
          <w:lang w:val="uk-UA"/>
        </w:rPr>
        <w:t>магістра</w:t>
      </w:r>
    </w:p>
    <w:p w:rsidR="000D1297" w:rsidRPr="000D1297" w:rsidRDefault="000D1297" w:rsidP="000D1297">
      <w:pPr>
        <w:spacing w:after="160" w:line="259" w:lineRule="auto"/>
        <w:jc w:val="center"/>
        <w:rPr>
          <w:rFonts w:ascii="Times New Roman" w:hAnsi="Times New Roman" w:cs="Times New Roman"/>
          <w:b/>
          <w:bCs/>
          <w:sz w:val="28"/>
          <w:szCs w:val="28"/>
          <w:lang w:val="uk-UA"/>
        </w:rPr>
      </w:pPr>
    </w:p>
    <w:p w:rsidR="000D1297" w:rsidRPr="000D1297" w:rsidRDefault="000D1297" w:rsidP="006B5AC0">
      <w:pPr>
        <w:spacing w:after="0" w:line="360" w:lineRule="auto"/>
        <w:jc w:val="center"/>
        <w:rPr>
          <w:rFonts w:ascii="Times New Roman" w:hAnsi="Times New Roman"/>
          <w:i/>
          <w:sz w:val="28"/>
          <w:szCs w:val="28"/>
          <w:u w:val="single"/>
          <w:lang w:val="uk-UA"/>
        </w:rPr>
      </w:pPr>
      <w:r w:rsidRPr="000D1297">
        <w:rPr>
          <w:rFonts w:ascii="Times New Roman" w:hAnsi="Times New Roman" w:cs="Times New Roman"/>
          <w:sz w:val="28"/>
          <w:szCs w:val="28"/>
          <w:lang w:val="uk-UA"/>
        </w:rPr>
        <w:t>на тему</w:t>
      </w:r>
      <w:r>
        <w:rPr>
          <w:rFonts w:ascii="Times New Roman" w:hAnsi="Times New Roman" w:cs="Times New Roman"/>
          <w:sz w:val="28"/>
          <w:szCs w:val="28"/>
          <w:lang w:val="uk-UA"/>
        </w:rPr>
        <w:t xml:space="preserve"> </w:t>
      </w:r>
      <w:r w:rsidRPr="000D1297">
        <w:rPr>
          <w:rFonts w:ascii="Times New Roman" w:hAnsi="Times New Roman"/>
          <w:sz w:val="28"/>
          <w:szCs w:val="28"/>
          <w:u w:val="single"/>
          <w:lang w:val="uk-UA"/>
        </w:rPr>
        <w:t>ІНДИКАЦІЯ СТАНУ ДОВКІЛЛЯ ЗА СТУПЕНЕМ ПОШКОДЖЕННЯ ЛИСТОВОЇ ПЛАСТИНКИ</w:t>
      </w:r>
      <w:r w:rsidRPr="000D1297">
        <w:rPr>
          <w:rFonts w:ascii="Times New Roman" w:hAnsi="Times New Roman"/>
          <w:i/>
          <w:sz w:val="28"/>
          <w:szCs w:val="28"/>
          <w:u w:val="single"/>
          <w:lang w:val="uk-UA"/>
        </w:rPr>
        <w:t xml:space="preserve"> BETULA PENDULA </w:t>
      </w:r>
      <w:r w:rsidRPr="001E1306">
        <w:rPr>
          <w:rFonts w:ascii="Times New Roman" w:hAnsi="Times New Roman"/>
          <w:sz w:val="28"/>
          <w:szCs w:val="28"/>
          <w:u w:val="single"/>
          <w:lang w:val="en-US"/>
        </w:rPr>
        <w:t>ROTH</w:t>
      </w:r>
      <w:r w:rsidRPr="001E1306">
        <w:rPr>
          <w:rFonts w:ascii="Times New Roman" w:hAnsi="Times New Roman"/>
          <w:sz w:val="28"/>
          <w:szCs w:val="28"/>
          <w:u w:val="single"/>
          <w:lang w:val="uk-UA"/>
        </w:rPr>
        <w:t>.</w:t>
      </w:r>
    </w:p>
    <w:p w:rsidR="000D1297" w:rsidRDefault="000D1297" w:rsidP="006B5AC0">
      <w:pPr>
        <w:spacing w:after="160" w:line="259" w:lineRule="auto"/>
        <w:rPr>
          <w:rFonts w:ascii="Times New Roman" w:hAnsi="Times New Roman" w:cs="Times New Roman"/>
          <w:sz w:val="28"/>
          <w:szCs w:val="28"/>
          <w:lang w:val="uk-UA"/>
        </w:rPr>
      </w:pPr>
    </w:p>
    <w:p w:rsidR="000D1297" w:rsidRDefault="000D1297" w:rsidP="000D1297">
      <w:pPr>
        <w:spacing w:after="160" w:line="259" w:lineRule="auto"/>
        <w:ind w:firstLine="709"/>
        <w:jc w:val="center"/>
        <w:rPr>
          <w:sz w:val="28"/>
          <w:szCs w:val="28"/>
          <w:lang w:val="uk-UA"/>
        </w:rPr>
      </w:pPr>
    </w:p>
    <w:tbl>
      <w:tblPr>
        <w:tblW w:w="7898" w:type="dxa"/>
        <w:tblInd w:w="2501" w:type="dxa"/>
        <w:tblBorders>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435"/>
        <w:gridCol w:w="657"/>
        <w:gridCol w:w="1066"/>
        <w:gridCol w:w="719"/>
        <w:gridCol w:w="431"/>
        <w:gridCol w:w="2011"/>
        <w:gridCol w:w="1579"/>
      </w:tblGrid>
      <w:tr w:rsidR="000D1297" w:rsidRPr="000D1297" w:rsidTr="005A6225">
        <w:trPr>
          <w:trHeight w:val="459"/>
        </w:trPr>
        <w:tc>
          <w:tcPr>
            <w:tcW w:w="2092" w:type="dxa"/>
            <w:gridSpan w:val="2"/>
            <w:tcBorders>
              <w:top w:val="nil"/>
              <w:left w:val="nil"/>
              <w:bottom w:val="nil"/>
              <w:right w:val="nil"/>
            </w:tcBorders>
            <w:tcMar>
              <w:top w:w="55" w:type="dxa"/>
              <w:left w:w="55" w:type="dxa"/>
              <w:bottom w:w="55" w:type="dxa"/>
              <w:right w:w="55" w:type="dxa"/>
            </w:tcMar>
            <w:vAlign w:val="center"/>
          </w:tcPr>
          <w:p w:rsidR="000D1297" w:rsidRPr="000D1297" w:rsidRDefault="000D1297" w:rsidP="007B3525">
            <w:pPr>
              <w:pStyle w:val="Standard"/>
              <w:rPr>
                <w:rFonts w:ascii="Times New Roman" w:hAnsi="Times New Roman" w:cs="Times New Roman"/>
                <w:sz w:val="28"/>
                <w:szCs w:val="28"/>
              </w:rPr>
            </w:pPr>
            <w:r>
              <w:rPr>
                <w:rFonts w:ascii="Times New Roman" w:hAnsi="Times New Roman" w:cs="Times New Roman"/>
                <w:sz w:val="28"/>
                <w:szCs w:val="28"/>
              </w:rPr>
              <w:t>Викона</w:t>
            </w:r>
            <w:r w:rsidRPr="000D1297">
              <w:rPr>
                <w:rFonts w:ascii="Times New Roman" w:hAnsi="Times New Roman" w:cs="Times New Roman"/>
                <w:sz w:val="28"/>
                <w:szCs w:val="28"/>
              </w:rPr>
              <w:t>ла:</w:t>
            </w:r>
          </w:p>
        </w:tc>
        <w:tc>
          <w:tcPr>
            <w:tcW w:w="1785" w:type="dxa"/>
            <w:gridSpan w:val="2"/>
            <w:tcBorders>
              <w:top w:val="nil"/>
              <w:left w:val="nil"/>
              <w:bottom w:val="nil"/>
              <w:right w:val="nil"/>
            </w:tcBorders>
            <w:tcMar>
              <w:top w:w="55" w:type="dxa"/>
              <w:left w:w="55" w:type="dxa"/>
              <w:bottom w:w="55" w:type="dxa"/>
              <w:right w:w="55" w:type="dxa"/>
            </w:tcMar>
            <w:vAlign w:val="center"/>
          </w:tcPr>
          <w:p w:rsidR="000D1297" w:rsidRPr="000D1297" w:rsidRDefault="000D1297" w:rsidP="007B3525">
            <w:pPr>
              <w:pStyle w:val="Standard"/>
              <w:rPr>
                <w:rFonts w:ascii="Times New Roman" w:hAnsi="Times New Roman" w:cs="Times New Roman"/>
                <w:sz w:val="28"/>
                <w:szCs w:val="28"/>
              </w:rPr>
            </w:pPr>
            <w:r w:rsidRPr="000D1297">
              <w:rPr>
                <w:rFonts w:ascii="Times New Roman" w:hAnsi="Times New Roman" w:cs="Times New Roman"/>
                <w:sz w:val="28"/>
                <w:szCs w:val="28"/>
              </w:rPr>
              <w:t>студентка</w:t>
            </w:r>
          </w:p>
        </w:tc>
        <w:tc>
          <w:tcPr>
            <w:tcW w:w="431" w:type="dxa"/>
            <w:tcBorders>
              <w:top w:val="nil"/>
              <w:left w:val="nil"/>
              <w:bottom w:val="nil"/>
              <w:right w:val="nil"/>
            </w:tcBorders>
            <w:tcMar>
              <w:top w:w="55" w:type="dxa"/>
              <w:left w:w="55" w:type="dxa"/>
              <w:bottom w:w="55" w:type="dxa"/>
              <w:right w:w="55" w:type="dxa"/>
            </w:tcMar>
            <w:vAlign w:val="center"/>
          </w:tcPr>
          <w:p w:rsidR="000D1297" w:rsidRPr="000D1297" w:rsidRDefault="000D1297" w:rsidP="007B3525">
            <w:pPr>
              <w:pStyle w:val="Standard"/>
              <w:rPr>
                <w:rFonts w:ascii="Times New Roman" w:hAnsi="Times New Roman" w:cs="Times New Roman"/>
                <w:sz w:val="28"/>
                <w:szCs w:val="28"/>
                <w:u w:val="single"/>
              </w:rPr>
            </w:pPr>
            <w:r w:rsidRPr="000D1297">
              <w:rPr>
                <w:rFonts w:ascii="Times New Roman" w:hAnsi="Times New Roman" w:cs="Times New Roman"/>
                <w:sz w:val="28"/>
                <w:szCs w:val="28"/>
                <w:u w:val="single"/>
              </w:rPr>
              <w:t>2</w:t>
            </w:r>
          </w:p>
        </w:tc>
        <w:tc>
          <w:tcPr>
            <w:tcW w:w="2011" w:type="dxa"/>
            <w:tcBorders>
              <w:top w:val="nil"/>
              <w:left w:val="nil"/>
              <w:bottom w:val="nil"/>
              <w:right w:val="nil"/>
            </w:tcBorders>
            <w:tcMar>
              <w:top w:w="55" w:type="dxa"/>
              <w:left w:w="55" w:type="dxa"/>
              <w:bottom w:w="55" w:type="dxa"/>
              <w:right w:w="55" w:type="dxa"/>
            </w:tcMar>
            <w:vAlign w:val="center"/>
          </w:tcPr>
          <w:p w:rsidR="000D1297" w:rsidRPr="000D1297" w:rsidRDefault="000D1297" w:rsidP="007B3525">
            <w:pPr>
              <w:pStyle w:val="Standard"/>
              <w:rPr>
                <w:rFonts w:ascii="Times New Roman" w:hAnsi="Times New Roman" w:cs="Times New Roman"/>
                <w:sz w:val="28"/>
                <w:szCs w:val="28"/>
              </w:rPr>
            </w:pPr>
            <w:r w:rsidRPr="000D1297">
              <w:rPr>
                <w:rFonts w:ascii="Times New Roman" w:hAnsi="Times New Roman" w:cs="Times New Roman"/>
                <w:sz w:val="28"/>
                <w:szCs w:val="28"/>
              </w:rPr>
              <w:t xml:space="preserve">курсу, </w:t>
            </w:r>
            <w:r w:rsidRPr="000D1297">
              <w:rPr>
                <w:rFonts w:ascii="Times New Roman" w:hAnsi="Times New Roman" w:cs="Times New Roman"/>
                <w:sz w:val="28"/>
                <w:szCs w:val="28"/>
                <w:lang w:val="ru-RU"/>
              </w:rPr>
              <w:t xml:space="preserve">    </w:t>
            </w:r>
            <w:r w:rsidRPr="000D1297">
              <w:rPr>
                <w:rFonts w:ascii="Times New Roman" w:hAnsi="Times New Roman" w:cs="Times New Roman"/>
                <w:sz w:val="28"/>
                <w:szCs w:val="28"/>
              </w:rPr>
              <w:t>групи</w:t>
            </w:r>
          </w:p>
        </w:tc>
        <w:tc>
          <w:tcPr>
            <w:tcW w:w="1579" w:type="dxa"/>
            <w:tcBorders>
              <w:top w:val="nil"/>
              <w:left w:val="nil"/>
              <w:bottom w:val="nil"/>
              <w:right w:val="nil"/>
            </w:tcBorders>
            <w:tcMar>
              <w:top w:w="55" w:type="dxa"/>
              <w:left w:w="55" w:type="dxa"/>
              <w:bottom w:w="55" w:type="dxa"/>
              <w:right w:w="55" w:type="dxa"/>
            </w:tcMar>
            <w:vAlign w:val="center"/>
          </w:tcPr>
          <w:p w:rsidR="000D1297" w:rsidRPr="000D1297" w:rsidRDefault="000D1297" w:rsidP="007B3525">
            <w:pPr>
              <w:pStyle w:val="Standard"/>
              <w:rPr>
                <w:rFonts w:ascii="Times New Roman" w:hAnsi="Times New Roman" w:cs="Times New Roman"/>
                <w:sz w:val="28"/>
                <w:szCs w:val="28"/>
                <w:u w:val="single"/>
                <w:lang w:val="ru-RU"/>
              </w:rPr>
            </w:pPr>
            <w:r w:rsidRPr="000D1297">
              <w:rPr>
                <w:rFonts w:ascii="Times New Roman" w:hAnsi="Times New Roman" w:cs="Times New Roman"/>
                <w:sz w:val="28"/>
                <w:szCs w:val="28"/>
                <w:u w:val="single"/>
                <w:lang w:val="ru-RU"/>
              </w:rPr>
              <w:t>8.10</w:t>
            </w:r>
            <w:r>
              <w:rPr>
                <w:rFonts w:ascii="Times New Roman" w:hAnsi="Times New Roman" w:cs="Times New Roman"/>
                <w:sz w:val="28"/>
                <w:szCs w:val="28"/>
                <w:u w:val="single"/>
                <w:lang w:val="ru-RU"/>
              </w:rPr>
              <w:t>10</w:t>
            </w:r>
          </w:p>
        </w:tc>
      </w:tr>
      <w:tr w:rsidR="000D1297" w:rsidRPr="000D1297" w:rsidTr="005A6225">
        <w:trPr>
          <w:trHeight w:val="288"/>
        </w:trPr>
        <w:tc>
          <w:tcPr>
            <w:tcW w:w="3158" w:type="dxa"/>
            <w:gridSpan w:val="3"/>
            <w:tcBorders>
              <w:top w:val="nil"/>
              <w:left w:val="nil"/>
              <w:bottom w:val="nil"/>
              <w:right w:val="nil"/>
            </w:tcBorders>
            <w:tcMar>
              <w:top w:w="55" w:type="dxa"/>
              <w:left w:w="55" w:type="dxa"/>
              <w:bottom w:w="55" w:type="dxa"/>
              <w:right w:w="55" w:type="dxa"/>
            </w:tcMar>
            <w:vAlign w:val="center"/>
          </w:tcPr>
          <w:p w:rsidR="000D1297" w:rsidRPr="000D1297" w:rsidRDefault="00D74412" w:rsidP="007B3525">
            <w:pPr>
              <w:pStyle w:val="Standard"/>
              <w:rPr>
                <w:rFonts w:ascii="Times New Roman" w:hAnsi="Times New Roman" w:cs="Times New Roman"/>
                <w:sz w:val="28"/>
                <w:szCs w:val="28"/>
              </w:rPr>
            </w:pPr>
            <w:r w:rsidRPr="000D1297">
              <w:rPr>
                <w:rFonts w:ascii="Times New Roman" w:hAnsi="Times New Roman" w:cs="Times New Roman"/>
                <w:sz w:val="28"/>
                <w:szCs w:val="28"/>
              </w:rPr>
              <w:t>С</w:t>
            </w:r>
            <w:r w:rsidR="000D1297" w:rsidRPr="000D1297">
              <w:rPr>
                <w:rFonts w:ascii="Times New Roman" w:hAnsi="Times New Roman" w:cs="Times New Roman"/>
                <w:sz w:val="28"/>
                <w:szCs w:val="28"/>
              </w:rPr>
              <w:t>пеціальності</w:t>
            </w:r>
          </w:p>
        </w:tc>
        <w:tc>
          <w:tcPr>
            <w:tcW w:w="4739" w:type="dxa"/>
            <w:gridSpan w:val="4"/>
            <w:tcBorders>
              <w:top w:val="nil"/>
              <w:left w:val="nil"/>
              <w:bottom w:val="nil"/>
              <w:right w:val="nil"/>
            </w:tcBorders>
            <w:vAlign w:val="center"/>
          </w:tcPr>
          <w:p w:rsidR="000D1297" w:rsidRPr="000D1297" w:rsidRDefault="000D1297" w:rsidP="007B3525">
            <w:pPr>
              <w:pStyle w:val="Standard"/>
              <w:rPr>
                <w:rFonts w:ascii="Times New Roman" w:hAnsi="Times New Roman" w:cs="Times New Roman"/>
                <w:sz w:val="28"/>
                <w:szCs w:val="28"/>
                <w:u w:val="single"/>
              </w:rPr>
            </w:pPr>
            <w:r w:rsidRPr="000D1297">
              <w:rPr>
                <w:rFonts w:ascii="Times New Roman" w:hAnsi="Times New Roman" w:cs="Times New Roman"/>
                <w:sz w:val="28"/>
                <w:szCs w:val="28"/>
                <w:u w:val="single"/>
              </w:rPr>
              <w:t>101 Екологія</w:t>
            </w:r>
          </w:p>
        </w:tc>
      </w:tr>
      <w:tr w:rsidR="000D1297" w:rsidRPr="000D1297" w:rsidTr="005A6225">
        <w:trPr>
          <w:trHeight w:val="288"/>
        </w:trPr>
        <w:tc>
          <w:tcPr>
            <w:tcW w:w="7897" w:type="dxa"/>
            <w:gridSpan w:val="7"/>
            <w:tcBorders>
              <w:top w:val="nil"/>
              <w:left w:val="nil"/>
              <w:bottom w:val="nil"/>
              <w:right w:val="nil"/>
            </w:tcBorders>
            <w:tcMar>
              <w:top w:w="55" w:type="dxa"/>
              <w:left w:w="55" w:type="dxa"/>
              <w:bottom w:w="55" w:type="dxa"/>
              <w:right w:w="55" w:type="dxa"/>
            </w:tcMar>
            <w:vAlign w:val="center"/>
          </w:tcPr>
          <w:p w:rsidR="000D1297" w:rsidRPr="000D1297" w:rsidRDefault="000D1297" w:rsidP="007B3525">
            <w:pPr>
              <w:pStyle w:val="Standard"/>
              <w:rPr>
                <w:rFonts w:ascii="Times New Roman" w:hAnsi="Times New Roman" w:cs="Times New Roman"/>
                <w:sz w:val="28"/>
                <w:szCs w:val="28"/>
                <w:u w:val="single"/>
              </w:rPr>
            </w:pPr>
            <w:r w:rsidRPr="000D1297">
              <w:rPr>
                <w:rFonts w:ascii="Times New Roman" w:hAnsi="Times New Roman" w:cs="Times New Roman"/>
                <w:sz w:val="28"/>
                <w:szCs w:val="28"/>
                <w:u w:val="single"/>
              </w:rPr>
              <w:t>освітньо-професійної програми «</w:t>
            </w:r>
            <w:r>
              <w:rPr>
                <w:rFonts w:ascii="Times New Roman" w:hAnsi="Times New Roman" w:cs="Times New Roman"/>
                <w:sz w:val="28"/>
                <w:szCs w:val="28"/>
                <w:u w:val="single"/>
              </w:rPr>
              <w:t xml:space="preserve">Екологія та охорона </w:t>
            </w:r>
            <w:r w:rsidRPr="000D1297">
              <w:rPr>
                <w:rFonts w:ascii="Times New Roman" w:hAnsi="Times New Roman" w:cs="Times New Roman"/>
                <w:sz w:val="28"/>
                <w:szCs w:val="28"/>
                <w:u w:val="single"/>
              </w:rPr>
              <w:t>навколишнього середовища»</w:t>
            </w:r>
          </w:p>
        </w:tc>
      </w:tr>
      <w:tr w:rsidR="000D1297" w:rsidRPr="000D1297" w:rsidTr="005A6225">
        <w:trPr>
          <w:trHeight w:val="592"/>
        </w:trPr>
        <w:tc>
          <w:tcPr>
            <w:tcW w:w="7897" w:type="dxa"/>
            <w:gridSpan w:val="7"/>
            <w:tcBorders>
              <w:top w:val="nil"/>
              <w:bottom w:val="nil"/>
            </w:tcBorders>
            <w:tcMar>
              <w:top w:w="55" w:type="dxa"/>
              <w:left w:w="55" w:type="dxa"/>
              <w:bottom w:w="55" w:type="dxa"/>
              <w:right w:w="55" w:type="dxa"/>
            </w:tcMar>
            <w:vAlign w:val="center"/>
          </w:tcPr>
          <w:p w:rsidR="000D1297" w:rsidRPr="000D1297" w:rsidRDefault="000D1297" w:rsidP="007B3525">
            <w:pPr>
              <w:pStyle w:val="Standard"/>
              <w:rPr>
                <w:rFonts w:ascii="Times New Roman" w:hAnsi="Times New Roman" w:cs="Times New Roman"/>
                <w:sz w:val="28"/>
                <w:szCs w:val="28"/>
                <w:u w:val="single"/>
              </w:rPr>
            </w:pPr>
            <w:r>
              <w:rPr>
                <w:rFonts w:ascii="Times New Roman" w:hAnsi="Times New Roman" w:cs="Times New Roman"/>
                <w:sz w:val="28"/>
                <w:szCs w:val="28"/>
                <w:u w:val="single"/>
              </w:rPr>
              <w:t>Обруч К.І.</w:t>
            </w:r>
          </w:p>
        </w:tc>
      </w:tr>
      <w:tr w:rsidR="000D1297" w:rsidRPr="000D1297" w:rsidTr="005A6225">
        <w:trPr>
          <w:trHeight w:val="164"/>
        </w:trPr>
        <w:tc>
          <w:tcPr>
            <w:tcW w:w="7897" w:type="dxa"/>
            <w:gridSpan w:val="7"/>
            <w:tcBorders>
              <w:top w:val="nil"/>
              <w:bottom w:val="nil"/>
            </w:tcBorders>
            <w:tcMar>
              <w:top w:w="55" w:type="dxa"/>
              <w:left w:w="55" w:type="dxa"/>
              <w:bottom w:w="55" w:type="dxa"/>
              <w:right w:w="55" w:type="dxa"/>
            </w:tcMar>
            <w:vAlign w:val="center"/>
          </w:tcPr>
          <w:p w:rsidR="000D1297" w:rsidRPr="000D1297" w:rsidRDefault="000D1297" w:rsidP="007B3525">
            <w:pPr>
              <w:pStyle w:val="Standard"/>
              <w:rPr>
                <w:rFonts w:ascii="Times New Roman" w:hAnsi="Times New Roman" w:cs="Times New Roman"/>
                <w:bCs/>
                <w:sz w:val="20"/>
                <w:szCs w:val="20"/>
              </w:rPr>
            </w:pPr>
          </w:p>
        </w:tc>
      </w:tr>
      <w:tr w:rsidR="000D1297" w:rsidRPr="000D1297" w:rsidTr="005A6225">
        <w:trPr>
          <w:trHeight w:val="291"/>
        </w:trPr>
        <w:tc>
          <w:tcPr>
            <w:tcW w:w="1435" w:type="dxa"/>
            <w:tcBorders>
              <w:top w:val="nil"/>
              <w:bottom w:val="nil"/>
              <w:right w:val="nil"/>
            </w:tcBorders>
            <w:tcMar>
              <w:top w:w="55" w:type="dxa"/>
              <w:left w:w="55" w:type="dxa"/>
              <w:bottom w:w="55" w:type="dxa"/>
              <w:right w:w="55" w:type="dxa"/>
            </w:tcMar>
            <w:vAlign w:val="center"/>
          </w:tcPr>
          <w:p w:rsidR="000D1297" w:rsidRPr="000D1297" w:rsidRDefault="000D1297" w:rsidP="006B5AC0">
            <w:pPr>
              <w:pStyle w:val="Standard"/>
              <w:rPr>
                <w:rFonts w:ascii="Times New Roman" w:hAnsi="Times New Roman" w:cs="Times New Roman"/>
                <w:sz w:val="28"/>
                <w:szCs w:val="28"/>
              </w:rPr>
            </w:pPr>
            <w:r w:rsidRPr="000D1297">
              <w:rPr>
                <w:rFonts w:ascii="Times New Roman" w:hAnsi="Times New Roman" w:cs="Times New Roman"/>
                <w:sz w:val="28"/>
                <w:szCs w:val="28"/>
              </w:rPr>
              <w:t>Керівник</w:t>
            </w:r>
          </w:p>
        </w:tc>
        <w:tc>
          <w:tcPr>
            <w:tcW w:w="6462" w:type="dxa"/>
            <w:gridSpan w:val="6"/>
            <w:tcBorders>
              <w:top w:val="nil"/>
              <w:left w:val="nil"/>
              <w:bottom w:val="nil"/>
            </w:tcBorders>
            <w:tcMar>
              <w:top w:w="55" w:type="dxa"/>
              <w:left w:w="55" w:type="dxa"/>
              <w:bottom w:w="55" w:type="dxa"/>
              <w:right w:w="55" w:type="dxa"/>
            </w:tcMar>
            <w:vAlign w:val="center"/>
          </w:tcPr>
          <w:p w:rsidR="000D1297" w:rsidRPr="000D1297" w:rsidRDefault="000D1297" w:rsidP="007B3525">
            <w:pPr>
              <w:pStyle w:val="Standard"/>
              <w:rPr>
                <w:rFonts w:ascii="Times New Roman" w:hAnsi="Times New Roman" w:cs="Times New Roman"/>
                <w:sz w:val="28"/>
                <w:szCs w:val="28"/>
                <w:u w:val="single"/>
              </w:rPr>
            </w:pPr>
            <w:r w:rsidRPr="000D1297">
              <w:rPr>
                <w:rFonts w:ascii="Times New Roman" w:hAnsi="Times New Roman" w:cs="Times New Roman"/>
                <w:sz w:val="28"/>
                <w:szCs w:val="28"/>
                <w:u w:val="single"/>
              </w:rPr>
              <w:t xml:space="preserve">зав. каф., професор, д.б.н. </w:t>
            </w:r>
            <w:r w:rsidRPr="000D1297">
              <w:rPr>
                <w:rFonts w:ascii="Times New Roman" w:hAnsi="Times New Roman" w:cs="Times New Roman"/>
                <w:sz w:val="28"/>
                <w:szCs w:val="28"/>
                <w:u w:val="single"/>
                <w:lang w:val="ru-RU"/>
              </w:rPr>
              <w:t>Рильський О.Ф.</w:t>
            </w:r>
          </w:p>
        </w:tc>
      </w:tr>
      <w:tr w:rsidR="000D1297" w:rsidRPr="000D1297" w:rsidTr="005A6225">
        <w:trPr>
          <w:trHeight w:val="302"/>
        </w:trPr>
        <w:tc>
          <w:tcPr>
            <w:tcW w:w="1435" w:type="dxa"/>
            <w:tcBorders>
              <w:top w:val="nil"/>
              <w:bottom w:val="nil"/>
              <w:right w:val="nil"/>
            </w:tcBorders>
            <w:tcMar>
              <w:top w:w="55" w:type="dxa"/>
              <w:left w:w="55" w:type="dxa"/>
              <w:bottom w:w="55" w:type="dxa"/>
              <w:right w:w="55" w:type="dxa"/>
            </w:tcMar>
            <w:vAlign w:val="center"/>
          </w:tcPr>
          <w:p w:rsidR="000D1297" w:rsidRPr="000D1297" w:rsidRDefault="000D1297" w:rsidP="006B5AC0">
            <w:pPr>
              <w:pStyle w:val="Standard"/>
              <w:rPr>
                <w:rFonts w:ascii="Times New Roman" w:hAnsi="Times New Roman" w:cs="Times New Roman"/>
                <w:sz w:val="28"/>
                <w:szCs w:val="28"/>
              </w:rPr>
            </w:pPr>
          </w:p>
        </w:tc>
        <w:tc>
          <w:tcPr>
            <w:tcW w:w="6462" w:type="dxa"/>
            <w:gridSpan w:val="6"/>
            <w:tcBorders>
              <w:top w:val="nil"/>
              <w:left w:val="nil"/>
              <w:bottom w:val="nil"/>
            </w:tcBorders>
            <w:tcMar>
              <w:top w:w="55" w:type="dxa"/>
              <w:left w:w="55" w:type="dxa"/>
              <w:bottom w:w="55" w:type="dxa"/>
              <w:right w:w="55" w:type="dxa"/>
            </w:tcMar>
            <w:vAlign w:val="center"/>
          </w:tcPr>
          <w:p w:rsidR="000D1297" w:rsidRPr="000D1297" w:rsidRDefault="000D1297" w:rsidP="007B3525">
            <w:pPr>
              <w:pStyle w:val="Standard"/>
              <w:rPr>
                <w:rFonts w:ascii="Times New Roman" w:hAnsi="Times New Roman" w:cs="Times New Roman"/>
                <w:sz w:val="18"/>
                <w:szCs w:val="18"/>
              </w:rPr>
            </w:pPr>
          </w:p>
        </w:tc>
      </w:tr>
      <w:tr w:rsidR="000D1297" w:rsidRPr="00FB56F0" w:rsidTr="005A6225">
        <w:trPr>
          <w:trHeight w:val="291"/>
        </w:trPr>
        <w:tc>
          <w:tcPr>
            <w:tcW w:w="1435" w:type="dxa"/>
            <w:tcBorders>
              <w:top w:val="nil"/>
              <w:bottom w:val="nil"/>
              <w:right w:val="nil"/>
            </w:tcBorders>
            <w:tcMar>
              <w:top w:w="55" w:type="dxa"/>
              <w:left w:w="55" w:type="dxa"/>
              <w:bottom w:w="55" w:type="dxa"/>
              <w:right w:w="55" w:type="dxa"/>
            </w:tcMar>
            <w:vAlign w:val="center"/>
          </w:tcPr>
          <w:p w:rsidR="000D1297" w:rsidRPr="000D1297" w:rsidRDefault="000D1297" w:rsidP="006B5AC0">
            <w:pPr>
              <w:pStyle w:val="Standard"/>
              <w:rPr>
                <w:rFonts w:ascii="Times New Roman" w:hAnsi="Times New Roman" w:cs="Times New Roman"/>
                <w:sz w:val="28"/>
                <w:szCs w:val="28"/>
              </w:rPr>
            </w:pPr>
            <w:r w:rsidRPr="000D1297">
              <w:rPr>
                <w:rFonts w:ascii="Times New Roman" w:hAnsi="Times New Roman" w:cs="Times New Roman"/>
                <w:sz w:val="28"/>
                <w:szCs w:val="28"/>
              </w:rPr>
              <w:t>Рецензент</w:t>
            </w:r>
          </w:p>
        </w:tc>
        <w:tc>
          <w:tcPr>
            <w:tcW w:w="6462" w:type="dxa"/>
            <w:gridSpan w:val="6"/>
            <w:tcBorders>
              <w:top w:val="nil"/>
              <w:left w:val="nil"/>
              <w:bottom w:val="nil"/>
            </w:tcBorders>
            <w:tcMar>
              <w:top w:w="55" w:type="dxa"/>
              <w:left w:w="55" w:type="dxa"/>
              <w:bottom w:w="55" w:type="dxa"/>
              <w:right w:w="55" w:type="dxa"/>
            </w:tcMar>
            <w:vAlign w:val="center"/>
          </w:tcPr>
          <w:p w:rsidR="000D1297" w:rsidRPr="00FB56F0" w:rsidRDefault="00FB56F0" w:rsidP="007B3525">
            <w:pPr>
              <w:pStyle w:val="Standard"/>
              <w:rPr>
                <w:rFonts w:ascii="Times New Roman" w:hAnsi="Times New Roman" w:cs="Times New Roman"/>
                <w:sz w:val="28"/>
                <w:szCs w:val="28"/>
              </w:rPr>
            </w:pPr>
            <w:r w:rsidRPr="00FB56F0">
              <w:rPr>
                <w:rFonts w:ascii="Times New Roman" w:hAnsi="Times New Roman" w:cs="Times New Roman"/>
                <w:sz w:val="28"/>
                <w:szCs w:val="28"/>
                <w:u w:val="single"/>
              </w:rPr>
              <w:t>доц.</w:t>
            </w:r>
            <w:r>
              <w:rPr>
                <w:rFonts w:ascii="Times New Roman" w:hAnsi="Times New Roman" w:cs="Times New Roman"/>
                <w:sz w:val="28"/>
                <w:szCs w:val="28"/>
                <w:u w:val="single"/>
              </w:rPr>
              <w:t xml:space="preserve"> каф., к.б.н. Костюченко Н.І.</w:t>
            </w:r>
          </w:p>
        </w:tc>
      </w:tr>
    </w:tbl>
    <w:p w:rsidR="000D1297" w:rsidRDefault="000D1297" w:rsidP="000D1297">
      <w:pPr>
        <w:spacing w:after="160" w:line="259" w:lineRule="auto"/>
        <w:ind w:firstLine="709"/>
        <w:jc w:val="center"/>
        <w:rPr>
          <w:sz w:val="28"/>
          <w:szCs w:val="28"/>
          <w:lang w:val="uk-UA"/>
        </w:rPr>
      </w:pPr>
    </w:p>
    <w:p w:rsidR="000D1297" w:rsidRDefault="000D1297" w:rsidP="000D1297">
      <w:pPr>
        <w:spacing w:after="160" w:line="259" w:lineRule="auto"/>
        <w:ind w:firstLine="709"/>
        <w:jc w:val="center"/>
        <w:rPr>
          <w:sz w:val="28"/>
          <w:szCs w:val="28"/>
          <w:lang w:val="uk-UA"/>
        </w:rPr>
      </w:pPr>
    </w:p>
    <w:p w:rsidR="006B5AC0" w:rsidRDefault="006B5AC0" w:rsidP="006B5AC0">
      <w:pPr>
        <w:rPr>
          <w:rFonts w:ascii="Times New Roman" w:hAnsi="Times New Roman" w:cs="Times New Roman"/>
          <w:sz w:val="28"/>
          <w:szCs w:val="28"/>
          <w:lang w:val="uk-UA"/>
        </w:rPr>
      </w:pPr>
    </w:p>
    <w:p w:rsidR="006B5AC0" w:rsidRDefault="006B5AC0" w:rsidP="006B5AC0">
      <w:pPr>
        <w:jc w:val="center"/>
        <w:rPr>
          <w:rFonts w:ascii="Times New Roman" w:hAnsi="Times New Roman" w:cs="Times New Roman"/>
          <w:sz w:val="28"/>
          <w:szCs w:val="28"/>
          <w:lang w:val="uk-UA"/>
        </w:rPr>
      </w:pPr>
    </w:p>
    <w:p w:rsidR="00643DB4" w:rsidRDefault="001D4303" w:rsidP="001D4303">
      <w:pPr>
        <w:jc w:val="center"/>
        <w:rPr>
          <w:rFonts w:ascii="Times New Roman" w:hAnsi="Times New Roman" w:cs="Times New Roman"/>
          <w:sz w:val="28"/>
          <w:szCs w:val="28"/>
          <w:lang w:val="uk-UA"/>
        </w:rPr>
      </w:pPr>
      <w:r>
        <w:rPr>
          <w:rFonts w:ascii="Times New Roman" w:hAnsi="Times New Roman" w:cs="Times New Roman"/>
          <w:sz w:val="28"/>
          <w:szCs w:val="28"/>
          <w:lang w:val="uk-UA"/>
        </w:rPr>
        <w:t>Запоріжжя – 2021</w:t>
      </w:r>
    </w:p>
    <w:p w:rsidR="006B5AC0" w:rsidRPr="00F75C55" w:rsidRDefault="006B5AC0" w:rsidP="001D4303">
      <w:pPr>
        <w:jc w:val="center"/>
        <w:rPr>
          <w:rFonts w:ascii="Times New Roman" w:hAnsi="Times New Roman" w:cs="Times New Roman"/>
          <w:b/>
          <w:sz w:val="28"/>
          <w:szCs w:val="28"/>
          <w:lang w:val="uk-UA"/>
        </w:rPr>
      </w:pPr>
      <w:r w:rsidRPr="00FB56F0">
        <w:rPr>
          <w:rFonts w:ascii="Times New Roman" w:hAnsi="Times New Roman" w:cs="Times New Roman"/>
          <w:b/>
          <w:bCs/>
          <w:sz w:val="28"/>
          <w:szCs w:val="28"/>
          <w:lang w:val="uk-UA"/>
        </w:rPr>
        <w:lastRenderedPageBreak/>
        <w:t>ЗАПОРІЗЬКИЙ НАЦІОНАЛЬНИЙ УНІВЕРСИТЕТ</w:t>
      </w:r>
    </w:p>
    <w:p w:rsidR="006B5AC0" w:rsidRPr="00A7506F" w:rsidRDefault="006B5AC0" w:rsidP="006B5AC0">
      <w:pPr>
        <w:pStyle w:val="Textbody"/>
        <w:spacing w:after="0" w:line="240" w:lineRule="auto"/>
        <w:jc w:val="center"/>
        <w:rPr>
          <w:rFonts w:ascii="Times New Roman" w:hAnsi="Times New Roman" w:cs="Times New Roman"/>
          <w:b/>
          <w:bCs/>
          <w:sz w:val="16"/>
          <w:szCs w:val="16"/>
        </w:rPr>
      </w:pPr>
    </w:p>
    <w:tbl>
      <w:tblPr>
        <w:tblW w:w="9638" w:type="dxa"/>
        <w:tblInd w:w="45" w:type="dxa"/>
        <w:tblLayout w:type="fixed"/>
        <w:tblCellMar>
          <w:left w:w="10" w:type="dxa"/>
          <w:right w:w="10" w:type="dxa"/>
        </w:tblCellMar>
        <w:tblLook w:val="0000" w:firstRow="0" w:lastRow="0" w:firstColumn="0" w:lastColumn="0" w:noHBand="0" w:noVBand="0"/>
      </w:tblPr>
      <w:tblGrid>
        <w:gridCol w:w="9638"/>
      </w:tblGrid>
      <w:tr w:rsidR="006B5AC0" w:rsidRPr="00FB56F0" w:rsidTr="009E48AF">
        <w:tc>
          <w:tcPr>
            <w:tcW w:w="9638" w:type="dxa"/>
            <w:tcMar>
              <w:top w:w="55" w:type="dxa"/>
              <w:left w:w="55" w:type="dxa"/>
              <w:bottom w:w="55" w:type="dxa"/>
              <w:right w:w="55" w:type="dxa"/>
            </w:tcMar>
          </w:tcPr>
          <w:p w:rsidR="006B5AC0" w:rsidRPr="00A7506F" w:rsidRDefault="006B5AC0" w:rsidP="009E48AF">
            <w:pPr>
              <w:pStyle w:val="Standard"/>
              <w:rPr>
                <w:rFonts w:ascii="Times New Roman" w:hAnsi="Times New Roman"/>
                <w:sz w:val="28"/>
                <w:szCs w:val="28"/>
              </w:rPr>
            </w:pPr>
            <w:bookmarkStart w:id="2" w:name="__RefHeading__95164_128638147"/>
            <w:r w:rsidRPr="00A7506F">
              <w:rPr>
                <w:rFonts w:ascii="Times New Roman" w:hAnsi="Times New Roman"/>
                <w:sz w:val="28"/>
                <w:szCs w:val="28"/>
              </w:rPr>
              <w:t xml:space="preserve">Біологічний </w:t>
            </w:r>
            <w:bookmarkStart w:id="3" w:name="__RefHeading__95162_128638147"/>
            <w:bookmarkEnd w:id="2"/>
            <w:r w:rsidRPr="00A7506F">
              <w:rPr>
                <w:rFonts w:ascii="Times New Roman" w:hAnsi="Times New Roman"/>
                <w:sz w:val="28"/>
                <w:szCs w:val="28"/>
              </w:rPr>
              <w:t>факультет</w:t>
            </w:r>
            <w:bookmarkEnd w:id="3"/>
          </w:p>
        </w:tc>
      </w:tr>
      <w:tr w:rsidR="006B5AC0" w:rsidRPr="00F75C55" w:rsidTr="009E48AF">
        <w:tc>
          <w:tcPr>
            <w:tcW w:w="9638" w:type="dxa"/>
            <w:tcMar>
              <w:top w:w="55" w:type="dxa"/>
              <w:left w:w="55" w:type="dxa"/>
              <w:bottom w:w="55" w:type="dxa"/>
              <w:right w:w="55" w:type="dxa"/>
            </w:tcMar>
          </w:tcPr>
          <w:p w:rsidR="006B5AC0" w:rsidRPr="00A7506F" w:rsidRDefault="006B5AC0" w:rsidP="009E48AF">
            <w:pPr>
              <w:pStyle w:val="Standard"/>
              <w:rPr>
                <w:rFonts w:ascii="Times New Roman" w:hAnsi="Times New Roman"/>
                <w:sz w:val="28"/>
                <w:szCs w:val="28"/>
              </w:rPr>
            </w:pPr>
            <w:bookmarkStart w:id="4" w:name="__RefHeading__95166_128638147"/>
            <w:r w:rsidRPr="00A7506F">
              <w:rPr>
                <w:rFonts w:ascii="Times New Roman" w:hAnsi="Times New Roman"/>
                <w:sz w:val="28"/>
                <w:szCs w:val="28"/>
              </w:rPr>
              <w:t>Кафедра</w:t>
            </w:r>
            <w:bookmarkEnd w:id="4"/>
            <w:r w:rsidRPr="00A7506F">
              <w:rPr>
                <w:rFonts w:ascii="Times New Roman" w:hAnsi="Times New Roman"/>
                <w:sz w:val="28"/>
                <w:szCs w:val="28"/>
              </w:rPr>
              <w:t xml:space="preserve"> </w:t>
            </w:r>
            <w:r>
              <w:rPr>
                <w:rFonts w:ascii="Times New Roman" w:hAnsi="Times New Roman"/>
                <w:bCs/>
                <w:sz w:val="28"/>
                <w:szCs w:val="28"/>
              </w:rPr>
              <w:t>загальної та прикладної екології і зоології</w:t>
            </w:r>
          </w:p>
        </w:tc>
      </w:tr>
      <w:tr w:rsidR="006B5AC0" w:rsidRPr="00A7506F" w:rsidTr="009E48AF">
        <w:tc>
          <w:tcPr>
            <w:tcW w:w="9638" w:type="dxa"/>
            <w:tcMar>
              <w:top w:w="55" w:type="dxa"/>
              <w:left w:w="55" w:type="dxa"/>
              <w:bottom w:w="55" w:type="dxa"/>
              <w:right w:w="55" w:type="dxa"/>
            </w:tcMar>
          </w:tcPr>
          <w:p w:rsidR="006B5AC0" w:rsidRPr="00A7506F" w:rsidRDefault="006B5AC0" w:rsidP="009E48AF">
            <w:pPr>
              <w:pStyle w:val="Standard"/>
              <w:rPr>
                <w:rFonts w:ascii="Times New Roman" w:hAnsi="Times New Roman"/>
                <w:sz w:val="28"/>
                <w:szCs w:val="28"/>
                <w:lang w:val="ru-RU"/>
              </w:rPr>
            </w:pPr>
            <w:r w:rsidRPr="00A7506F">
              <w:rPr>
                <w:rFonts w:ascii="Times New Roman" w:hAnsi="Times New Roman"/>
                <w:sz w:val="28"/>
                <w:szCs w:val="28"/>
              </w:rPr>
              <w:t xml:space="preserve">Рівень вищої освіти </w:t>
            </w:r>
            <w:r w:rsidRPr="007B3525">
              <w:rPr>
                <w:rFonts w:ascii="Times New Roman" w:hAnsi="Times New Roman"/>
                <w:sz w:val="28"/>
                <w:szCs w:val="28"/>
                <w:u w:val="single"/>
                <w:lang w:val="ru-RU"/>
              </w:rPr>
              <w:t>магістр</w:t>
            </w:r>
          </w:p>
        </w:tc>
      </w:tr>
      <w:tr w:rsidR="006B5AC0" w:rsidRPr="00A7506F" w:rsidTr="009E48AF">
        <w:tc>
          <w:tcPr>
            <w:tcW w:w="9638" w:type="dxa"/>
            <w:tcMar>
              <w:top w:w="55" w:type="dxa"/>
              <w:left w:w="55" w:type="dxa"/>
              <w:bottom w:w="55" w:type="dxa"/>
              <w:right w:w="55" w:type="dxa"/>
            </w:tcMar>
          </w:tcPr>
          <w:p w:rsidR="006B5AC0" w:rsidRPr="00A7506F" w:rsidRDefault="006B5AC0" w:rsidP="009E48AF">
            <w:pPr>
              <w:pStyle w:val="Standard"/>
              <w:rPr>
                <w:rFonts w:ascii="Times New Roman" w:hAnsi="Times New Roman"/>
                <w:sz w:val="28"/>
                <w:szCs w:val="28"/>
              </w:rPr>
            </w:pPr>
            <w:r w:rsidRPr="00A7506F">
              <w:rPr>
                <w:rFonts w:ascii="Times New Roman" w:hAnsi="Times New Roman"/>
                <w:sz w:val="28"/>
                <w:szCs w:val="28"/>
                <w:lang w:val="ru-RU"/>
              </w:rPr>
              <w:t xml:space="preserve">Спеціальність </w:t>
            </w:r>
            <w:r w:rsidRPr="007B3525">
              <w:rPr>
                <w:rFonts w:ascii="Times New Roman" w:hAnsi="Times New Roman" w:cs="Times New Roman"/>
                <w:sz w:val="28"/>
                <w:szCs w:val="28"/>
                <w:u w:val="single"/>
              </w:rPr>
              <w:t xml:space="preserve">101 </w:t>
            </w:r>
            <w:r w:rsidR="007B3525">
              <w:rPr>
                <w:rFonts w:ascii="Times New Roman" w:hAnsi="Times New Roman" w:cs="Times New Roman"/>
                <w:sz w:val="28"/>
                <w:szCs w:val="28"/>
                <w:u w:val="single"/>
              </w:rPr>
              <w:t>Е</w:t>
            </w:r>
            <w:r w:rsidRPr="007B3525">
              <w:rPr>
                <w:rFonts w:ascii="Times New Roman" w:hAnsi="Times New Roman" w:cs="Times New Roman"/>
                <w:sz w:val="28"/>
                <w:szCs w:val="28"/>
                <w:u w:val="single"/>
              </w:rPr>
              <w:t>кологія</w:t>
            </w:r>
          </w:p>
        </w:tc>
      </w:tr>
      <w:tr w:rsidR="006B5AC0" w:rsidRPr="00A7506F" w:rsidTr="009E48AF">
        <w:tc>
          <w:tcPr>
            <w:tcW w:w="9638" w:type="dxa"/>
            <w:tcMar>
              <w:top w:w="55" w:type="dxa"/>
              <w:left w:w="55" w:type="dxa"/>
              <w:bottom w:w="55" w:type="dxa"/>
              <w:right w:w="55" w:type="dxa"/>
            </w:tcMar>
          </w:tcPr>
          <w:p w:rsidR="006B5AC0" w:rsidRPr="00DB3E2E" w:rsidRDefault="006B5AC0" w:rsidP="009E48AF">
            <w:pPr>
              <w:pStyle w:val="Standard"/>
              <w:rPr>
                <w:rFonts w:ascii="Times New Roman" w:hAnsi="Times New Roman" w:cs="Times New Roman"/>
                <w:sz w:val="28"/>
                <w:szCs w:val="28"/>
              </w:rPr>
            </w:pPr>
            <w:r w:rsidRPr="00A7506F">
              <w:rPr>
                <w:rFonts w:ascii="Times New Roman" w:hAnsi="Times New Roman" w:cs="Times New Roman"/>
                <w:sz w:val="28"/>
                <w:szCs w:val="28"/>
              </w:rPr>
              <w:t xml:space="preserve">Освітньо-професійна програма </w:t>
            </w:r>
            <w:r w:rsidRPr="007B3525">
              <w:rPr>
                <w:rFonts w:ascii="Times New Roman" w:hAnsi="Times New Roman" w:cs="Times New Roman"/>
                <w:sz w:val="28"/>
                <w:szCs w:val="28"/>
                <w:u w:val="single"/>
              </w:rPr>
              <w:t xml:space="preserve">Екологія та охорона </w:t>
            </w:r>
            <w:r w:rsidR="00DB3E2E" w:rsidRPr="007B3525">
              <w:rPr>
                <w:rFonts w:ascii="Times New Roman" w:hAnsi="Times New Roman" w:cs="Times New Roman"/>
                <w:sz w:val="28"/>
                <w:szCs w:val="28"/>
                <w:u w:val="single"/>
              </w:rPr>
              <w:t xml:space="preserve">навколишнього </w:t>
            </w:r>
            <w:r w:rsidRPr="007B3525">
              <w:rPr>
                <w:rFonts w:ascii="Times New Roman" w:hAnsi="Times New Roman" w:cs="Times New Roman"/>
                <w:sz w:val="28"/>
                <w:szCs w:val="28"/>
                <w:u w:val="single"/>
              </w:rPr>
              <w:t xml:space="preserve">середовища </w:t>
            </w:r>
          </w:p>
        </w:tc>
      </w:tr>
    </w:tbl>
    <w:p w:rsidR="006B5AC0" w:rsidRPr="00A7506F" w:rsidRDefault="006B5AC0" w:rsidP="006B5AC0">
      <w:pPr>
        <w:rPr>
          <w:vanish/>
          <w:sz w:val="16"/>
          <w:szCs w:val="16"/>
        </w:rPr>
      </w:pPr>
    </w:p>
    <w:tbl>
      <w:tblPr>
        <w:tblW w:w="5776" w:type="dxa"/>
        <w:tblInd w:w="3918" w:type="dxa"/>
        <w:tblLayout w:type="fixed"/>
        <w:tblCellMar>
          <w:left w:w="10" w:type="dxa"/>
          <w:right w:w="10" w:type="dxa"/>
        </w:tblCellMar>
        <w:tblLook w:val="0000" w:firstRow="0" w:lastRow="0" w:firstColumn="0" w:lastColumn="0" w:noHBand="0" w:noVBand="0"/>
      </w:tblPr>
      <w:tblGrid>
        <w:gridCol w:w="992"/>
        <w:gridCol w:w="142"/>
        <w:gridCol w:w="1949"/>
        <w:gridCol w:w="567"/>
        <w:gridCol w:w="2126"/>
      </w:tblGrid>
      <w:tr w:rsidR="006B5AC0" w:rsidRPr="00A7506F" w:rsidTr="009E48AF">
        <w:tc>
          <w:tcPr>
            <w:tcW w:w="3650" w:type="dxa"/>
            <w:gridSpan w:val="4"/>
            <w:tcMar>
              <w:top w:w="55" w:type="dxa"/>
              <w:left w:w="55" w:type="dxa"/>
              <w:bottom w:w="55" w:type="dxa"/>
              <w:right w:w="55" w:type="dxa"/>
            </w:tcMar>
          </w:tcPr>
          <w:p w:rsidR="006B5AC0" w:rsidRPr="00A7506F" w:rsidRDefault="006B5AC0" w:rsidP="009E48AF">
            <w:pPr>
              <w:pStyle w:val="Standard"/>
              <w:rPr>
                <w:rFonts w:ascii="Times New Roman" w:hAnsi="Times New Roman"/>
                <w:b/>
                <w:bCs/>
                <w:sz w:val="16"/>
                <w:szCs w:val="16"/>
              </w:rPr>
            </w:pPr>
          </w:p>
          <w:p w:rsidR="006B5AC0" w:rsidRPr="00A7506F" w:rsidRDefault="006B5AC0" w:rsidP="009E48AF">
            <w:pPr>
              <w:pStyle w:val="Standard"/>
              <w:rPr>
                <w:rFonts w:ascii="Times New Roman" w:hAnsi="Times New Roman"/>
                <w:b/>
                <w:bCs/>
                <w:sz w:val="28"/>
                <w:szCs w:val="28"/>
              </w:rPr>
            </w:pPr>
            <w:r w:rsidRPr="00A7506F">
              <w:rPr>
                <w:rFonts w:ascii="Times New Roman" w:hAnsi="Times New Roman"/>
                <w:b/>
                <w:bCs/>
                <w:sz w:val="28"/>
                <w:szCs w:val="28"/>
              </w:rPr>
              <w:t>ЗАТВЕРДЖУЮ</w:t>
            </w:r>
          </w:p>
        </w:tc>
        <w:tc>
          <w:tcPr>
            <w:tcW w:w="2126" w:type="dxa"/>
            <w:tcMar>
              <w:top w:w="55" w:type="dxa"/>
              <w:left w:w="55" w:type="dxa"/>
              <w:bottom w:w="55" w:type="dxa"/>
              <w:right w:w="55" w:type="dxa"/>
            </w:tcMar>
          </w:tcPr>
          <w:p w:rsidR="006B5AC0" w:rsidRPr="00A7506F" w:rsidRDefault="006B5AC0" w:rsidP="009E48AF">
            <w:pPr>
              <w:pStyle w:val="Standard"/>
              <w:rPr>
                <w:rFonts w:ascii="Times New Roman" w:hAnsi="Times New Roman"/>
                <w:sz w:val="28"/>
                <w:szCs w:val="28"/>
              </w:rPr>
            </w:pPr>
          </w:p>
        </w:tc>
      </w:tr>
      <w:tr w:rsidR="006B5AC0" w:rsidRPr="00A7506F" w:rsidTr="009E48AF">
        <w:tc>
          <w:tcPr>
            <w:tcW w:w="5776" w:type="dxa"/>
            <w:gridSpan w:val="5"/>
            <w:tcMar>
              <w:top w:w="55" w:type="dxa"/>
              <w:left w:w="55" w:type="dxa"/>
              <w:bottom w:w="55" w:type="dxa"/>
              <w:right w:w="55" w:type="dxa"/>
            </w:tcMar>
          </w:tcPr>
          <w:p w:rsidR="006B5AC0" w:rsidRPr="00A7506F" w:rsidRDefault="006B5AC0" w:rsidP="009E48AF">
            <w:pPr>
              <w:pStyle w:val="Standard"/>
              <w:rPr>
                <w:rFonts w:ascii="Times New Roman" w:hAnsi="Times New Roman"/>
                <w:sz w:val="28"/>
                <w:szCs w:val="28"/>
              </w:rPr>
            </w:pPr>
            <w:r w:rsidRPr="00A7506F">
              <w:rPr>
                <w:rFonts w:ascii="Times New Roman" w:hAnsi="Times New Roman"/>
                <w:sz w:val="28"/>
                <w:szCs w:val="28"/>
              </w:rPr>
              <w:t xml:space="preserve">Завідувач кафедри </w:t>
            </w:r>
            <w:r>
              <w:rPr>
                <w:rFonts w:ascii="Times New Roman" w:hAnsi="Times New Roman"/>
                <w:sz w:val="28"/>
                <w:szCs w:val="28"/>
              </w:rPr>
              <w:t>загальної та прикладної екології і зоології</w:t>
            </w:r>
            <w:r w:rsidRPr="00A7506F">
              <w:rPr>
                <w:rFonts w:ascii="Times New Roman" w:hAnsi="Times New Roman"/>
                <w:sz w:val="28"/>
                <w:szCs w:val="28"/>
              </w:rPr>
              <w:t xml:space="preserve">, </w:t>
            </w:r>
          </w:p>
          <w:p w:rsidR="006B5AC0" w:rsidRPr="00A7506F" w:rsidRDefault="006B5AC0" w:rsidP="009E48AF">
            <w:pPr>
              <w:pStyle w:val="Standard"/>
              <w:rPr>
                <w:rFonts w:ascii="Times New Roman" w:hAnsi="Times New Roman"/>
                <w:sz w:val="28"/>
                <w:szCs w:val="28"/>
              </w:rPr>
            </w:pPr>
            <w:r w:rsidRPr="00A7506F">
              <w:rPr>
                <w:rFonts w:ascii="Times New Roman" w:hAnsi="Times New Roman"/>
                <w:sz w:val="28"/>
                <w:szCs w:val="28"/>
              </w:rPr>
              <w:t xml:space="preserve">д.б.н., проф.                             </w:t>
            </w:r>
          </w:p>
        </w:tc>
      </w:tr>
      <w:tr w:rsidR="006B5AC0" w:rsidRPr="00A7506F" w:rsidTr="009E48AF">
        <w:tc>
          <w:tcPr>
            <w:tcW w:w="5776" w:type="dxa"/>
            <w:gridSpan w:val="5"/>
            <w:tcBorders>
              <w:bottom w:val="single" w:sz="4" w:space="0" w:color="auto"/>
            </w:tcBorders>
            <w:tcMar>
              <w:top w:w="55" w:type="dxa"/>
              <w:left w:w="55" w:type="dxa"/>
              <w:bottom w:w="55" w:type="dxa"/>
              <w:right w:w="55" w:type="dxa"/>
            </w:tcMar>
          </w:tcPr>
          <w:p w:rsidR="006B5AC0" w:rsidRPr="00A7506F" w:rsidRDefault="006B5AC0" w:rsidP="0054641E">
            <w:pPr>
              <w:pStyle w:val="Standard"/>
              <w:rPr>
                <w:rFonts w:ascii="Times New Roman" w:hAnsi="Times New Roman"/>
                <w:sz w:val="28"/>
                <w:szCs w:val="28"/>
              </w:rPr>
            </w:pPr>
            <w:r w:rsidRPr="00A7506F">
              <w:rPr>
                <w:rFonts w:ascii="Times New Roman" w:hAnsi="Times New Roman"/>
                <w:sz w:val="28"/>
                <w:szCs w:val="28"/>
              </w:rPr>
              <w:t>О.</w:t>
            </w:r>
            <w:r>
              <w:rPr>
                <w:rFonts w:ascii="Times New Roman" w:hAnsi="Times New Roman"/>
                <w:sz w:val="28"/>
                <w:szCs w:val="28"/>
              </w:rPr>
              <w:t>Ф</w:t>
            </w:r>
            <w:r w:rsidRPr="00A7506F">
              <w:rPr>
                <w:rFonts w:ascii="Times New Roman" w:hAnsi="Times New Roman"/>
                <w:sz w:val="28"/>
                <w:szCs w:val="28"/>
              </w:rPr>
              <w:t xml:space="preserve">. </w:t>
            </w:r>
            <w:r>
              <w:rPr>
                <w:rFonts w:ascii="Times New Roman" w:hAnsi="Times New Roman"/>
                <w:sz w:val="28"/>
                <w:szCs w:val="28"/>
              </w:rPr>
              <w:t>Рильський</w:t>
            </w:r>
            <w:r w:rsidRPr="00A7506F">
              <w:rPr>
                <w:rFonts w:ascii="Times New Roman" w:hAnsi="Times New Roman"/>
                <w:sz w:val="28"/>
                <w:szCs w:val="28"/>
              </w:rPr>
              <w:t xml:space="preserve"> </w:t>
            </w:r>
          </w:p>
        </w:tc>
      </w:tr>
      <w:tr w:rsidR="006B5AC0" w:rsidRPr="00A7506F" w:rsidTr="009E48AF">
        <w:tc>
          <w:tcPr>
            <w:tcW w:w="992" w:type="dxa"/>
            <w:tcBorders>
              <w:top w:val="single" w:sz="4" w:space="0" w:color="auto"/>
            </w:tcBorders>
            <w:tcMar>
              <w:top w:w="55" w:type="dxa"/>
              <w:left w:w="55" w:type="dxa"/>
              <w:bottom w:w="55" w:type="dxa"/>
              <w:right w:w="55" w:type="dxa"/>
            </w:tcMar>
          </w:tcPr>
          <w:p w:rsidR="006B5AC0" w:rsidRPr="00A7506F" w:rsidRDefault="006B5AC0" w:rsidP="009E48AF">
            <w:pPr>
              <w:pStyle w:val="Standard"/>
              <w:rPr>
                <w:rFonts w:ascii="Times New Roman" w:hAnsi="Times New Roman"/>
                <w:sz w:val="16"/>
                <w:szCs w:val="16"/>
              </w:rPr>
            </w:pPr>
          </w:p>
          <w:p w:rsidR="006B5AC0" w:rsidRPr="00A7506F" w:rsidRDefault="006B5AC0" w:rsidP="009E48AF">
            <w:pPr>
              <w:pStyle w:val="Standard"/>
              <w:rPr>
                <w:rFonts w:ascii="Times New Roman" w:hAnsi="Times New Roman"/>
                <w:sz w:val="28"/>
                <w:szCs w:val="28"/>
                <w:u w:val="single"/>
              </w:rPr>
            </w:pPr>
            <w:r w:rsidRPr="00A7506F">
              <w:rPr>
                <w:rFonts w:ascii="Times New Roman" w:hAnsi="Times New Roman"/>
                <w:sz w:val="28"/>
                <w:szCs w:val="28"/>
                <w:u w:val="single"/>
              </w:rPr>
              <w:t>«</w:t>
            </w:r>
            <w:r w:rsidRPr="00A7506F">
              <w:rPr>
                <w:rFonts w:ascii="Times New Roman" w:hAnsi="Times New Roman"/>
                <w:sz w:val="28"/>
                <w:szCs w:val="28"/>
              </w:rPr>
              <w:t>____</w:t>
            </w:r>
            <w:r w:rsidRPr="00A7506F">
              <w:rPr>
                <w:rFonts w:ascii="Times New Roman" w:hAnsi="Times New Roman"/>
                <w:sz w:val="28"/>
                <w:szCs w:val="28"/>
                <w:u w:val="single"/>
              </w:rPr>
              <w:t>»</w:t>
            </w:r>
          </w:p>
        </w:tc>
        <w:tc>
          <w:tcPr>
            <w:tcW w:w="142" w:type="dxa"/>
            <w:tcBorders>
              <w:top w:val="single" w:sz="4" w:space="0" w:color="auto"/>
            </w:tcBorders>
            <w:tcMar>
              <w:top w:w="55" w:type="dxa"/>
              <w:left w:w="55" w:type="dxa"/>
              <w:bottom w:w="55" w:type="dxa"/>
              <w:right w:w="55" w:type="dxa"/>
            </w:tcMar>
          </w:tcPr>
          <w:p w:rsidR="006B5AC0" w:rsidRPr="00A7506F" w:rsidRDefault="006B5AC0" w:rsidP="009E48AF">
            <w:pPr>
              <w:pStyle w:val="Standard"/>
              <w:rPr>
                <w:rFonts w:ascii="Times New Roman" w:hAnsi="Times New Roman"/>
                <w:sz w:val="28"/>
                <w:szCs w:val="28"/>
              </w:rPr>
            </w:pPr>
          </w:p>
        </w:tc>
        <w:tc>
          <w:tcPr>
            <w:tcW w:w="1949" w:type="dxa"/>
            <w:tcBorders>
              <w:top w:val="single" w:sz="4" w:space="0" w:color="auto"/>
            </w:tcBorders>
            <w:tcMar>
              <w:top w:w="55" w:type="dxa"/>
              <w:left w:w="55" w:type="dxa"/>
              <w:bottom w:w="55" w:type="dxa"/>
              <w:right w:w="55" w:type="dxa"/>
            </w:tcMar>
          </w:tcPr>
          <w:p w:rsidR="006B5AC0" w:rsidRPr="00A7506F" w:rsidRDefault="006B5AC0" w:rsidP="009E48AF">
            <w:pPr>
              <w:pStyle w:val="Standard"/>
              <w:rPr>
                <w:rFonts w:ascii="Times New Roman" w:hAnsi="Times New Roman"/>
                <w:sz w:val="16"/>
                <w:szCs w:val="16"/>
                <w:u w:val="single"/>
              </w:rPr>
            </w:pPr>
          </w:p>
          <w:p w:rsidR="006B5AC0" w:rsidRPr="00A7506F" w:rsidRDefault="006B5AC0" w:rsidP="009E48AF">
            <w:pPr>
              <w:pStyle w:val="Standard"/>
              <w:rPr>
                <w:rFonts w:ascii="Times New Roman" w:hAnsi="Times New Roman"/>
                <w:sz w:val="28"/>
                <w:szCs w:val="28"/>
              </w:rPr>
            </w:pPr>
            <w:r w:rsidRPr="00A7506F">
              <w:rPr>
                <w:rFonts w:ascii="Times New Roman" w:hAnsi="Times New Roman"/>
                <w:sz w:val="28"/>
                <w:szCs w:val="28"/>
              </w:rPr>
              <w:t>_____________</w:t>
            </w:r>
          </w:p>
        </w:tc>
        <w:tc>
          <w:tcPr>
            <w:tcW w:w="2693" w:type="dxa"/>
            <w:gridSpan w:val="2"/>
            <w:tcBorders>
              <w:top w:val="single" w:sz="4" w:space="0" w:color="auto"/>
            </w:tcBorders>
            <w:tcMar>
              <w:top w:w="55" w:type="dxa"/>
              <w:left w:w="55" w:type="dxa"/>
              <w:bottom w:w="55" w:type="dxa"/>
              <w:right w:w="55" w:type="dxa"/>
            </w:tcMar>
          </w:tcPr>
          <w:p w:rsidR="006B5AC0" w:rsidRPr="00A7506F" w:rsidRDefault="006B5AC0" w:rsidP="009E48AF">
            <w:pPr>
              <w:pStyle w:val="Standard"/>
              <w:rPr>
                <w:rFonts w:ascii="Times New Roman" w:hAnsi="Times New Roman"/>
                <w:bCs/>
                <w:sz w:val="16"/>
                <w:szCs w:val="16"/>
                <w:u w:val="single"/>
              </w:rPr>
            </w:pPr>
          </w:p>
          <w:p w:rsidR="006B5AC0" w:rsidRPr="00A7506F" w:rsidRDefault="00DB3E2E" w:rsidP="009E48AF">
            <w:pPr>
              <w:pStyle w:val="Standard"/>
              <w:rPr>
                <w:rFonts w:ascii="Times New Roman" w:hAnsi="Times New Roman"/>
                <w:sz w:val="28"/>
                <w:szCs w:val="28"/>
                <w:u w:val="single"/>
              </w:rPr>
            </w:pPr>
            <w:r>
              <w:rPr>
                <w:rFonts w:ascii="Times New Roman" w:hAnsi="Times New Roman"/>
                <w:bCs/>
                <w:sz w:val="28"/>
                <w:szCs w:val="28"/>
              </w:rPr>
              <w:t xml:space="preserve">2021 </w:t>
            </w:r>
            <w:r w:rsidR="006B5AC0" w:rsidRPr="00DB3E2E">
              <w:rPr>
                <w:rFonts w:ascii="Times New Roman" w:hAnsi="Times New Roman"/>
                <w:bCs/>
                <w:sz w:val="28"/>
                <w:szCs w:val="28"/>
              </w:rPr>
              <w:t>року</w:t>
            </w:r>
          </w:p>
        </w:tc>
      </w:tr>
    </w:tbl>
    <w:p w:rsidR="006B5AC0" w:rsidRPr="00A7506F" w:rsidRDefault="006B5AC0" w:rsidP="006B5AC0">
      <w:pPr>
        <w:rPr>
          <w:vanish/>
          <w:sz w:val="16"/>
          <w:szCs w:val="16"/>
        </w:rPr>
      </w:pPr>
    </w:p>
    <w:tbl>
      <w:tblPr>
        <w:tblW w:w="9675" w:type="dxa"/>
        <w:tblInd w:w="-87" w:type="dxa"/>
        <w:tblLayout w:type="fixed"/>
        <w:tblCellMar>
          <w:left w:w="10" w:type="dxa"/>
          <w:right w:w="10" w:type="dxa"/>
        </w:tblCellMar>
        <w:tblLook w:val="0000" w:firstRow="0" w:lastRow="0" w:firstColumn="0" w:lastColumn="0" w:noHBand="0" w:noVBand="0"/>
      </w:tblPr>
      <w:tblGrid>
        <w:gridCol w:w="6"/>
        <w:gridCol w:w="2263"/>
        <w:gridCol w:w="1482"/>
        <w:gridCol w:w="282"/>
        <w:gridCol w:w="562"/>
        <w:gridCol w:w="283"/>
        <w:gridCol w:w="1400"/>
        <w:gridCol w:w="1094"/>
        <w:gridCol w:w="567"/>
        <w:gridCol w:w="1701"/>
        <w:gridCol w:w="35"/>
      </w:tblGrid>
      <w:tr w:rsidR="006B5AC0" w:rsidRPr="00A7506F" w:rsidTr="009E48AF">
        <w:tc>
          <w:tcPr>
            <w:tcW w:w="9675" w:type="dxa"/>
            <w:gridSpan w:val="11"/>
            <w:tcMar>
              <w:top w:w="55" w:type="dxa"/>
              <w:left w:w="55" w:type="dxa"/>
              <w:bottom w:w="55" w:type="dxa"/>
              <w:right w:w="55" w:type="dxa"/>
            </w:tcMar>
          </w:tcPr>
          <w:p w:rsidR="006B5AC0" w:rsidRPr="00A7506F" w:rsidRDefault="006B5AC0" w:rsidP="009E48AF">
            <w:pPr>
              <w:pStyle w:val="Standard"/>
              <w:jc w:val="center"/>
              <w:rPr>
                <w:rFonts w:ascii="Times New Roman" w:hAnsi="Times New Roman"/>
                <w:b/>
                <w:bCs/>
                <w:spacing w:val="60"/>
                <w:sz w:val="16"/>
                <w:szCs w:val="16"/>
              </w:rPr>
            </w:pPr>
            <w:bookmarkStart w:id="5" w:name="__RefHeading__95178_128638147"/>
          </w:p>
          <w:p w:rsidR="006B5AC0" w:rsidRPr="00A7506F" w:rsidRDefault="006B5AC0" w:rsidP="009E48AF">
            <w:pPr>
              <w:pStyle w:val="Standard"/>
              <w:jc w:val="center"/>
              <w:rPr>
                <w:rFonts w:ascii="Times New Roman" w:hAnsi="Times New Roman"/>
                <w:b/>
                <w:bCs/>
                <w:spacing w:val="60"/>
                <w:sz w:val="28"/>
                <w:szCs w:val="28"/>
              </w:rPr>
            </w:pPr>
            <w:r w:rsidRPr="00A7506F">
              <w:rPr>
                <w:rFonts w:ascii="Times New Roman" w:hAnsi="Times New Roman"/>
                <w:b/>
                <w:bCs/>
                <w:spacing w:val="60"/>
                <w:sz w:val="28"/>
                <w:szCs w:val="28"/>
              </w:rPr>
              <w:t>ЗАВДАННЯ</w:t>
            </w:r>
            <w:bookmarkEnd w:id="5"/>
          </w:p>
          <w:p w:rsidR="006B5AC0" w:rsidRPr="00A7506F" w:rsidRDefault="006B5AC0" w:rsidP="009E48AF">
            <w:pPr>
              <w:pStyle w:val="Standard"/>
              <w:jc w:val="center"/>
              <w:rPr>
                <w:rFonts w:ascii="Times New Roman" w:hAnsi="Times New Roman"/>
                <w:sz w:val="28"/>
                <w:szCs w:val="28"/>
              </w:rPr>
            </w:pPr>
            <w:bookmarkStart w:id="6" w:name="__RefHeading__95180_128638147"/>
            <w:r w:rsidRPr="00A7506F">
              <w:rPr>
                <w:rFonts w:ascii="Times New Roman" w:hAnsi="Times New Roman"/>
                <w:sz w:val="28"/>
                <w:szCs w:val="28"/>
              </w:rPr>
              <w:t>НА КВ</w:t>
            </w:r>
            <w:r w:rsidR="00DB3E2E">
              <w:rPr>
                <w:rFonts w:ascii="Times New Roman" w:hAnsi="Times New Roman"/>
                <w:sz w:val="28"/>
                <w:szCs w:val="28"/>
              </w:rPr>
              <w:t xml:space="preserve">АЛІФІКАЦІЙНУ РОБОТУ </w:t>
            </w:r>
            <w:r w:rsidRPr="00A7506F">
              <w:rPr>
                <w:rFonts w:ascii="Times New Roman" w:hAnsi="Times New Roman"/>
                <w:sz w:val="28"/>
                <w:szCs w:val="28"/>
              </w:rPr>
              <w:t>СТУДЕНТ</w:t>
            </w:r>
            <w:bookmarkEnd w:id="6"/>
            <w:r w:rsidR="00DB3E2E">
              <w:rPr>
                <w:rFonts w:ascii="Times New Roman" w:hAnsi="Times New Roman"/>
                <w:sz w:val="28"/>
                <w:szCs w:val="28"/>
              </w:rPr>
              <w:t>ЦІ</w:t>
            </w:r>
          </w:p>
        </w:tc>
      </w:tr>
      <w:tr w:rsidR="006B5AC0" w:rsidRPr="00A7506F" w:rsidTr="009E48AF">
        <w:tc>
          <w:tcPr>
            <w:tcW w:w="9675" w:type="dxa"/>
            <w:gridSpan w:val="11"/>
            <w:tcBorders>
              <w:bottom w:val="single" w:sz="2" w:space="0" w:color="000000"/>
            </w:tcBorders>
            <w:tcMar>
              <w:top w:w="55" w:type="dxa"/>
              <w:left w:w="55" w:type="dxa"/>
              <w:bottom w:w="55" w:type="dxa"/>
              <w:right w:w="55" w:type="dxa"/>
            </w:tcMar>
          </w:tcPr>
          <w:p w:rsidR="006B5AC0" w:rsidRPr="00A7506F" w:rsidRDefault="00DB3E2E" w:rsidP="009E48AF">
            <w:pPr>
              <w:pStyle w:val="Standard"/>
              <w:jc w:val="center"/>
              <w:rPr>
                <w:rFonts w:ascii="Times New Roman" w:hAnsi="Times New Roman" w:cs="Times New Roman"/>
                <w:sz w:val="28"/>
                <w:szCs w:val="28"/>
                <w:lang w:val="ru-RU"/>
              </w:rPr>
            </w:pPr>
            <w:r>
              <w:rPr>
                <w:rFonts w:ascii="Times New Roman" w:hAnsi="Times New Roman" w:cs="Times New Roman"/>
                <w:sz w:val="28"/>
                <w:szCs w:val="28"/>
                <w:lang w:val="ru-RU"/>
              </w:rPr>
              <w:t>Обруч Крістіні Ігорівні</w:t>
            </w:r>
          </w:p>
        </w:tc>
      </w:tr>
      <w:tr w:rsidR="006B5AC0" w:rsidRPr="00A7506F" w:rsidTr="009E48AF">
        <w:tc>
          <w:tcPr>
            <w:tcW w:w="9675" w:type="dxa"/>
            <w:gridSpan w:val="11"/>
            <w:tcMar>
              <w:top w:w="55" w:type="dxa"/>
              <w:left w:w="55" w:type="dxa"/>
              <w:bottom w:w="55" w:type="dxa"/>
              <w:right w:w="55" w:type="dxa"/>
            </w:tcMar>
          </w:tcPr>
          <w:p w:rsidR="006B5AC0" w:rsidRPr="00A7506F" w:rsidRDefault="006B5AC0" w:rsidP="009E48AF">
            <w:pPr>
              <w:pStyle w:val="Standard"/>
              <w:jc w:val="center"/>
              <w:rPr>
                <w:rFonts w:ascii="Times New Roman" w:hAnsi="Times New Roman" w:cs="Times New Roman"/>
                <w:sz w:val="18"/>
                <w:szCs w:val="18"/>
              </w:rPr>
            </w:pPr>
            <w:r w:rsidRPr="00A7506F">
              <w:rPr>
                <w:rFonts w:ascii="Times New Roman" w:hAnsi="Times New Roman" w:cs="Times New Roman"/>
                <w:sz w:val="18"/>
                <w:szCs w:val="18"/>
              </w:rPr>
              <w:t>(прізвище, ім</w:t>
            </w:r>
            <w:r w:rsidRPr="00A7506F">
              <w:rPr>
                <w:rFonts w:ascii="Times New Roman" w:hAnsi="Times New Roman" w:cs="Times New Roman"/>
                <w:sz w:val="18"/>
                <w:szCs w:val="18"/>
                <w:lang w:val="en-US"/>
              </w:rPr>
              <w:t>’</w:t>
            </w:r>
            <w:r w:rsidRPr="00A7506F">
              <w:rPr>
                <w:rFonts w:ascii="Times New Roman" w:hAnsi="Times New Roman" w:cs="Times New Roman"/>
                <w:sz w:val="18"/>
                <w:szCs w:val="18"/>
              </w:rPr>
              <w:t>я, по-батькові)</w:t>
            </w:r>
          </w:p>
        </w:tc>
      </w:tr>
      <w:tr w:rsidR="00F51A86" w:rsidRPr="00227F92" w:rsidTr="009E48AF">
        <w:tblPrEx>
          <w:tblCellMar>
            <w:left w:w="108" w:type="dxa"/>
            <w:right w:w="108" w:type="dxa"/>
          </w:tblCellMar>
          <w:tblLook w:val="04A0" w:firstRow="1" w:lastRow="0" w:firstColumn="1" w:lastColumn="0" w:noHBand="0" w:noVBand="1"/>
        </w:tblPrEx>
        <w:trPr>
          <w:gridBefore w:val="1"/>
          <w:gridAfter w:val="1"/>
          <w:wBefore w:w="6" w:type="dxa"/>
          <w:wAfter w:w="35" w:type="dxa"/>
        </w:trPr>
        <w:tc>
          <w:tcPr>
            <w:tcW w:w="2263" w:type="dxa"/>
            <w:vMerge w:val="restart"/>
          </w:tcPr>
          <w:p w:rsidR="00F51A86" w:rsidRPr="00A7506F" w:rsidRDefault="00F51A86" w:rsidP="009E48AF">
            <w:pPr>
              <w:pStyle w:val="Standard"/>
              <w:jc w:val="both"/>
              <w:rPr>
                <w:rFonts w:ascii="Times New Roman" w:hAnsi="Times New Roman" w:cs="Times New Roman"/>
                <w:sz w:val="28"/>
                <w:szCs w:val="28"/>
              </w:rPr>
            </w:pPr>
            <w:r w:rsidRPr="00A7506F">
              <w:rPr>
                <w:rFonts w:ascii="Times New Roman" w:hAnsi="Times New Roman" w:cs="Times New Roman"/>
                <w:sz w:val="28"/>
                <w:szCs w:val="28"/>
              </w:rPr>
              <w:t>1. Тема роботи</w:t>
            </w:r>
          </w:p>
          <w:p w:rsidR="00F51A86" w:rsidRDefault="00F51A86" w:rsidP="009E48AF">
            <w:pPr>
              <w:pStyle w:val="Standard"/>
              <w:jc w:val="both"/>
              <w:rPr>
                <w:rFonts w:ascii="Times New Roman" w:hAnsi="Times New Roman" w:cs="Times New Roman"/>
                <w:sz w:val="28"/>
                <w:szCs w:val="28"/>
              </w:rPr>
            </w:pPr>
          </w:p>
          <w:p w:rsidR="00F51A86" w:rsidRPr="00A7506F" w:rsidRDefault="00F51A86" w:rsidP="00F51A86">
            <w:pPr>
              <w:pStyle w:val="Standard"/>
              <w:spacing w:line="276" w:lineRule="auto"/>
              <w:jc w:val="both"/>
              <w:rPr>
                <w:rFonts w:ascii="Times New Roman" w:hAnsi="Times New Roman" w:cs="Times New Roman"/>
                <w:sz w:val="28"/>
                <w:szCs w:val="28"/>
              </w:rPr>
            </w:pPr>
            <w:r w:rsidRPr="00A7506F">
              <w:rPr>
                <w:rFonts w:ascii="Times New Roman" w:hAnsi="Times New Roman" w:cs="Times New Roman"/>
                <w:sz w:val="28"/>
                <w:szCs w:val="28"/>
              </w:rPr>
              <w:t>керівник роботи</w:t>
            </w:r>
          </w:p>
        </w:tc>
        <w:tc>
          <w:tcPr>
            <w:tcW w:w="7371" w:type="dxa"/>
            <w:gridSpan w:val="8"/>
          </w:tcPr>
          <w:p w:rsidR="00F51A86" w:rsidRPr="00DB3E2E" w:rsidRDefault="00227F92" w:rsidP="00DB3E2E">
            <w:pPr>
              <w:pStyle w:val="Standard"/>
              <w:jc w:val="both"/>
              <w:rPr>
                <w:rFonts w:ascii="Times New Roman" w:hAnsi="Times New Roman" w:cs="Times New Roman"/>
                <w:sz w:val="28"/>
                <w:szCs w:val="28"/>
              </w:rPr>
            </w:pPr>
            <w:r>
              <w:rPr>
                <w:rFonts w:ascii="Times New Roman" w:hAnsi="Times New Roman" w:cs="Times New Roman"/>
                <w:sz w:val="28"/>
                <w:szCs w:val="28"/>
                <w:u w:val="single"/>
              </w:rPr>
              <w:t>І</w:t>
            </w:r>
            <w:r w:rsidR="00F51A86" w:rsidRPr="00DB3E2E">
              <w:rPr>
                <w:rFonts w:ascii="Times New Roman" w:hAnsi="Times New Roman" w:cs="Times New Roman"/>
                <w:sz w:val="28"/>
                <w:szCs w:val="28"/>
                <w:u w:val="single"/>
              </w:rPr>
              <w:t>ндикація стану довкілля за ступене</w:t>
            </w:r>
            <w:r w:rsidR="00F51A86">
              <w:rPr>
                <w:rFonts w:ascii="Times New Roman" w:hAnsi="Times New Roman" w:cs="Times New Roman"/>
                <w:sz w:val="28"/>
                <w:szCs w:val="28"/>
                <w:u w:val="single"/>
              </w:rPr>
              <w:t>м пошкодження</w:t>
            </w:r>
            <w:r w:rsidR="00F51A86" w:rsidRPr="00DB3E2E">
              <w:rPr>
                <w:rFonts w:ascii="Times New Roman" w:hAnsi="Times New Roman" w:cs="Times New Roman"/>
                <w:sz w:val="28"/>
                <w:szCs w:val="28"/>
                <w:u w:val="single"/>
              </w:rPr>
              <w:t xml:space="preserve"> </w:t>
            </w:r>
            <w:r w:rsidR="00F51A86">
              <w:rPr>
                <w:rFonts w:ascii="Times New Roman" w:hAnsi="Times New Roman" w:cs="Times New Roman"/>
                <w:sz w:val="28"/>
                <w:szCs w:val="28"/>
              </w:rPr>
              <w:t xml:space="preserve">листової пластинки </w:t>
            </w:r>
            <w:r w:rsidR="00F51A86" w:rsidRPr="00DB3E2E">
              <w:rPr>
                <w:rFonts w:ascii="Times New Roman" w:hAnsi="Times New Roman" w:cs="Times New Roman"/>
                <w:i/>
                <w:sz w:val="28"/>
                <w:szCs w:val="28"/>
                <w:lang w:val="en-US"/>
              </w:rPr>
              <w:t>Betula</w:t>
            </w:r>
            <w:r w:rsidR="00F51A86" w:rsidRPr="00DB3E2E">
              <w:rPr>
                <w:rFonts w:ascii="Times New Roman" w:hAnsi="Times New Roman" w:cs="Times New Roman"/>
                <w:i/>
                <w:sz w:val="28"/>
                <w:szCs w:val="28"/>
              </w:rPr>
              <w:t xml:space="preserve"> </w:t>
            </w:r>
            <w:r w:rsidR="00F51A86" w:rsidRPr="00DB3E2E">
              <w:rPr>
                <w:rFonts w:ascii="Times New Roman" w:hAnsi="Times New Roman" w:cs="Times New Roman"/>
                <w:i/>
                <w:sz w:val="28"/>
                <w:szCs w:val="28"/>
                <w:lang w:val="en-US"/>
              </w:rPr>
              <w:t>pendula</w:t>
            </w:r>
            <w:r w:rsidR="00F51A86" w:rsidRPr="00DB3E2E">
              <w:rPr>
                <w:rFonts w:ascii="Times New Roman" w:hAnsi="Times New Roman" w:cs="Times New Roman"/>
                <w:sz w:val="28"/>
                <w:szCs w:val="28"/>
              </w:rPr>
              <w:t xml:space="preserve"> </w:t>
            </w:r>
            <w:r w:rsidR="00F51A86" w:rsidRPr="001E1306">
              <w:rPr>
                <w:rFonts w:ascii="Times New Roman" w:hAnsi="Times New Roman" w:cs="Times New Roman"/>
                <w:sz w:val="28"/>
                <w:szCs w:val="28"/>
                <w:lang w:val="en-US"/>
              </w:rPr>
              <w:t>Roth</w:t>
            </w:r>
            <w:r w:rsidR="00F51A86" w:rsidRPr="001E1306">
              <w:rPr>
                <w:rFonts w:ascii="Times New Roman" w:hAnsi="Times New Roman" w:cs="Times New Roman"/>
                <w:sz w:val="28"/>
                <w:szCs w:val="28"/>
              </w:rPr>
              <w:t>.</w:t>
            </w:r>
          </w:p>
        </w:tc>
      </w:tr>
      <w:tr w:rsidR="00F51A86" w:rsidRPr="00A7506F" w:rsidTr="00F51A86">
        <w:tblPrEx>
          <w:tblCellMar>
            <w:left w:w="108" w:type="dxa"/>
            <w:right w:w="108" w:type="dxa"/>
          </w:tblCellMar>
          <w:tblLook w:val="04A0" w:firstRow="1" w:lastRow="0" w:firstColumn="1" w:lastColumn="0" w:noHBand="0" w:noVBand="1"/>
        </w:tblPrEx>
        <w:trPr>
          <w:gridBefore w:val="1"/>
          <w:gridAfter w:val="1"/>
          <w:wBefore w:w="6" w:type="dxa"/>
          <w:wAfter w:w="35" w:type="dxa"/>
        </w:trPr>
        <w:tc>
          <w:tcPr>
            <w:tcW w:w="2263" w:type="dxa"/>
            <w:vMerge/>
          </w:tcPr>
          <w:p w:rsidR="00F51A86" w:rsidRPr="00A7506F" w:rsidRDefault="00F51A86" w:rsidP="009E48AF">
            <w:pPr>
              <w:pStyle w:val="Standard"/>
              <w:jc w:val="both"/>
              <w:rPr>
                <w:rFonts w:ascii="Times New Roman" w:hAnsi="Times New Roman" w:cs="Times New Roman"/>
                <w:sz w:val="28"/>
                <w:szCs w:val="28"/>
              </w:rPr>
            </w:pPr>
          </w:p>
        </w:tc>
        <w:tc>
          <w:tcPr>
            <w:tcW w:w="7371" w:type="dxa"/>
            <w:gridSpan w:val="8"/>
            <w:tcBorders>
              <w:top w:val="single" w:sz="4" w:space="0" w:color="auto"/>
            </w:tcBorders>
          </w:tcPr>
          <w:p w:rsidR="00F51A86" w:rsidRPr="00A7506F" w:rsidRDefault="00F51A86" w:rsidP="00F51A86">
            <w:pPr>
              <w:pStyle w:val="Standard"/>
              <w:jc w:val="both"/>
              <w:rPr>
                <w:rFonts w:ascii="Times New Roman" w:hAnsi="Times New Roman" w:cs="Times New Roman"/>
                <w:sz w:val="28"/>
                <w:szCs w:val="28"/>
              </w:rPr>
            </w:pPr>
            <w:r w:rsidRPr="00F51A86">
              <w:rPr>
                <w:rFonts w:ascii="Times New Roman" w:hAnsi="Times New Roman" w:cs="Times New Roman"/>
                <w:sz w:val="28"/>
                <w:szCs w:val="28"/>
                <w:u w:val="single"/>
              </w:rPr>
              <w:t>Рильський Олександр Федорович, зав. каф., професор, д.б.н.</w:t>
            </w:r>
            <w:r w:rsidRPr="00A7506F">
              <w:rPr>
                <w:rFonts w:ascii="Times New Roman" w:hAnsi="Times New Roman" w:cs="Times New Roman"/>
                <w:sz w:val="28"/>
                <w:szCs w:val="28"/>
              </w:rPr>
              <w:t>______________________________________</w:t>
            </w:r>
            <w:r>
              <w:rPr>
                <w:rFonts w:ascii="Times New Roman" w:hAnsi="Times New Roman" w:cs="Times New Roman"/>
                <w:sz w:val="28"/>
                <w:szCs w:val="28"/>
              </w:rPr>
              <w:t>________</w:t>
            </w:r>
          </w:p>
          <w:p w:rsidR="00F51A86" w:rsidRPr="00A7506F" w:rsidRDefault="00F51A86" w:rsidP="009E48AF">
            <w:pPr>
              <w:jc w:val="center"/>
              <w:rPr>
                <w:sz w:val="18"/>
                <w:szCs w:val="18"/>
                <w:lang w:val="uk-UA"/>
              </w:rPr>
            </w:pPr>
            <w:r w:rsidRPr="00A7506F">
              <w:rPr>
                <w:sz w:val="16"/>
                <w:szCs w:val="16"/>
              </w:rPr>
              <w:t xml:space="preserve">               </w:t>
            </w:r>
            <w:r w:rsidRPr="00A7506F">
              <w:rPr>
                <w:sz w:val="18"/>
                <w:szCs w:val="18"/>
              </w:rPr>
              <w:t>(прізвище, ім’я, по батькові, науковий ступінь, вчене звання)</w:t>
            </w:r>
          </w:p>
        </w:tc>
      </w:tr>
      <w:tr w:rsidR="006B5AC0" w:rsidRPr="00A7506F" w:rsidTr="009E48AF">
        <w:tblPrEx>
          <w:tblCellMar>
            <w:left w:w="108" w:type="dxa"/>
            <w:right w:w="108" w:type="dxa"/>
          </w:tblCellMar>
          <w:tblLook w:val="04A0" w:firstRow="1" w:lastRow="0" w:firstColumn="1" w:lastColumn="0" w:noHBand="0" w:noVBand="1"/>
        </w:tblPrEx>
        <w:trPr>
          <w:gridBefore w:val="1"/>
          <w:gridAfter w:val="1"/>
          <w:wBefore w:w="6" w:type="dxa"/>
          <w:wAfter w:w="35" w:type="dxa"/>
        </w:trPr>
        <w:tc>
          <w:tcPr>
            <w:tcW w:w="3745" w:type="dxa"/>
            <w:gridSpan w:val="2"/>
          </w:tcPr>
          <w:p w:rsidR="006B5AC0" w:rsidRPr="00A7506F" w:rsidRDefault="006B5AC0" w:rsidP="009E48AF">
            <w:pPr>
              <w:pStyle w:val="Standard"/>
              <w:jc w:val="both"/>
              <w:rPr>
                <w:rFonts w:ascii="Times New Roman" w:hAnsi="Times New Roman" w:cs="Times New Roman"/>
                <w:sz w:val="28"/>
                <w:szCs w:val="28"/>
              </w:rPr>
            </w:pPr>
            <w:r w:rsidRPr="00A7506F">
              <w:rPr>
                <w:rFonts w:ascii="Times New Roman" w:hAnsi="Times New Roman" w:cs="Times New Roman"/>
                <w:sz w:val="28"/>
                <w:szCs w:val="28"/>
              </w:rPr>
              <w:t>затверджена наказом ЗНУ від</w:t>
            </w:r>
          </w:p>
        </w:tc>
        <w:tc>
          <w:tcPr>
            <w:tcW w:w="282" w:type="dxa"/>
          </w:tcPr>
          <w:p w:rsidR="006B5AC0" w:rsidRPr="00A7506F" w:rsidRDefault="006B5AC0" w:rsidP="009E48AF">
            <w:pPr>
              <w:pStyle w:val="Standard"/>
              <w:jc w:val="both"/>
              <w:rPr>
                <w:rFonts w:ascii="Times New Roman" w:hAnsi="Times New Roman" w:cs="Times New Roman"/>
                <w:sz w:val="28"/>
                <w:szCs w:val="28"/>
              </w:rPr>
            </w:pPr>
            <w:r w:rsidRPr="00A7506F">
              <w:rPr>
                <w:rFonts w:ascii="Times New Roman" w:hAnsi="Times New Roman" w:cs="Times New Roman"/>
                <w:sz w:val="28"/>
                <w:szCs w:val="28"/>
              </w:rPr>
              <w:t>«</w:t>
            </w:r>
          </w:p>
        </w:tc>
        <w:tc>
          <w:tcPr>
            <w:tcW w:w="562" w:type="dxa"/>
          </w:tcPr>
          <w:p w:rsidR="006B5AC0" w:rsidRPr="00984ED1" w:rsidRDefault="00984ED1" w:rsidP="009E48AF">
            <w:pPr>
              <w:pStyle w:val="Standard"/>
              <w:rPr>
                <w:rFonts w:ascii="Times New Roman" w:hAnsi="Times New Roman" w:cs="Times New Roman"/>
                <w:sz w:val="28"/>
                <w:szCs w:val="28"/>
                <w:u w:val="single"/>
                <w:lang w:val="en-US"/>
              </w:rPr>
            </w:pPr>
            <w:r w:rsidRPr="00984ED1">
              <w:rPr>
                <w:rFonts w:ascii="Times New Roman" w:hAnsi="Times New Roman" w:cs="Times New Roman"/>
                <w:sz w:val="28"/>
                <w:szCs w:val="28"/>
                <w:u w:val="single"/>
              </w:rPr>
              <w:t>0</w:t>
            </w:r>
            <w:r w:rsidRPr="00984ED1">
              <w:rPr>
                <w:rFonts w:ascii="Times New Roman" w:hAnsi="Times New Roman" w:cs="Times New Roman"/>
                <w:sz w:val="28"/>
                <w:szCs w:val="28"/>
                <w:u w:val="single"/>
                <w:lang w:val="en-US"/>
              </w:rPr>
              <w:t>7</w:t>
            </w:r>
          </w:p>
        </w:tc>
        <w:tc>
          <w:tcPr>
            <w:tcW w:w="283" w:type="dxa"/>
            <w:shd w:val="clear" w:color="auto" w:fill="auto"/>
          </w:tcPr>
          <w:p w:rsidR="006B5AC0" w:rsidRPr="00A7506F" w:rsidRDefault="006B5AC0" w:rsidP="009E48AF">
            <w:pPr>
              <w:pStyle w:val="Standard"/>
              <w:rPr>
                <w:rFonts w:ascii="Times New Roman" w:hAnsi="Times New Roman" w:cs="Times New Roman"/>
                <w:sz w:val="28"/>
                <w:szCs w:val="28"/>
              </w:rPr>
            </w:pPr>
            <w:r w:rsidRPr="00A7506F">
              <w:rPr>
                <w:rFonts w:ascii="Times New Roman" w:hAnsi="Times New Roman" w:cs="Times New Roman"/>
                <w:sz w:val="28"/>
                <w:szCs w:val="28"/>
              </w:rPr>
              <w:t>»</w:t>
            </w:r>
          </w:p>
        </w:tc>
        <w:tc>
          <w:tcPr>
            <w:tcW w:w="1400" w:type="dxa"/>
            <w:shd w:val="clear" w:color="auto" w:fill="auto"/>
          </w:tcPr>
          <w:p w:rsidR="006B5AC0" w:rsidRPr="00984ED1" w:rsidRDefault="00F274C1" w:rsidP="009E48AF">
            <w:pPr>
              <w:pStyle w:val="Standard"/>
              <w:jc w:val="both"/>
              <w:rPr>
                <w:rFonts w:ascii="Times New Roman" w:hAnsi="Times New Roman" w:cs="Times New Roman"/>
                <w:sz w:val="28"/>
                <w:szCs w:val="28"/>
                <w:lang w:val="en-US"/>
              </w:rPr>
            </w:pPr>
            <w:r>
              <w:rPr>
                <w:rFonts w:ascii="Times New Roman" w:hAnsi="Times New Roman" w:cs="Times New Roman"/>
                <w:sz w:val="28"/>
                <w:szCs w:val="28"/>
              </w:rPr>
              <w:t>_</w:t>
            </w:r>
            <w:r w:rsidRPr="00F274C1">
              <w:rPr>
                <w:rFonts w:ascii="Times New Roman" w:hAnsi="Times New Roman" w:cs="Times New Roman"/>
                <w:sz w:val="28"/>
                <w:szCs w:val="28"/>
                <w:u w:val="single"/>
              </w:rPr>
              <w:t>липня</w:t>
            </w:r>
            <w:r>
              <w:rPr>
                <w:rFonts w:ascii="Times New Roman" w:hAnsi="Times New Roman" w:cs="Times New Roman"/>
                <w:sz w:val="28"/>
                <w:szCs w:val="28"/>
              </w:rPr>
              <w:t>_</w:t>
            </w:r>
          </w:p>
        </w:tc>
        <w:tc>
          <w:tcPr>
            <w:tcW w:w="1094" w:type="dxa"/>
            <w:shd w:val="clear" w:color="auto" w:fill="auto"/>
          </w:tcPr>
          <w:p w:rsidR="006B5AC0" w:rsidRPr="00A7506F" w:rsidRDefault="00984ED1" w:rsidP="009E48AF">
            <w:pPr>
              <w:pStyle w:val="Standard"/>
              <w:jc w:val="both"/>
              <w:rPr>
                <w:rFonts w:ascii="Times New Roman" w:hAnsi="Times New Roman" w:cs="Times New Roman"/>
                <w:sz w:val="28"/>
                <w:szCs w:val="28"/>
              </w:rPr>
            </w:pPr>
            <w:r>
              <w:rPr>
                <w:rFonts w:ascii="Times New Roman" w:hAnsi="Times New Roman" w:cs="Times New Roman"/>
                <w:sz w:val="28"/>
                <w:szCs w:val="28"/>
              </w:rPr>
              <w:t>20</w:t>
            </w:r>
            <w:r w:rsidRPr="00984ED1">
              <w:rPr>
                <w:rFonts w:ascii="Times New Roman" w:hAnsi="Times New Roman" w:cs="Times New Roman"/>
                <w:sz w:val="28"/>
                <w:szCs w:val="28"/>
                <w:u w:val="single"/>
                <w:lang w:val="en-US"/>
              </w:rPr>
              <w:t>21</w:t>
            </w:r>
            <w:r w:rsidR="006B5AC0" w:rsidRPr="00A7506F">
              <w:rPr>
                <w:rFonts w:ascii="Times New Roman" w:hAnsi="Times New Roman" w:cs="Times New Roman"/>
                <w:sz w:val="28"/>
                <w:szCs w:val="28"/>
              </w:rPr>
              <w:t> р.</w:t>
            </w:r>
          </w:p>
        </w:tc>
        <w:tc>
          <w:tcPr>
            <w:tcW w:w="567" w:type="dxa"/>
            <w:shd w:val="clear" w:color="auto" w:fill="auto"/>
          </w:tcPr>
          <w:p w:rsidR="006B5AC0" w:rsidRPr="00A7506F" w:rsidRDefault="006B5AC0" w:rsidP="009E48AF">
            <w:pPr>
              <w:pStyle w:val="Standard"/>
              <w:jc w:val="both"/>
              <w:rPr>
                <w:rFonts w:ascii="Times New Roman" w:hAnsi="Times New Roman" w:cs="Times New Roman"/>
                <w:sz w:val="28"/>
                <w:szCs w:val="28"/>
              </w:rPr>
            </w:pPr>
            <w:r w:rsidRPr="00A7506F">
              <w:rPr>
                <w:rFonts w:ascii="Times New Roman" w:hAnsi="Times New Roman" w:cs="Times New Roman"/>
                <w:sz w:val="28"/>
                <w:szCs w:val="28"/>
              </w:rPr>
              <w:t>№</w:t>
            </w:r>
          </w:p>
        </w:tc>
        <w:tc>
          <w:tcPr>
            <w:tcW w:w="1701" w:type="dxa"/>
            <w:shd w:val="clear" w:color="auto" w:fill="auto"/>
          </w:tcPr>
          <w:p w:rsidR="006B5AC0" w:rsidRPr="00984ED1" w:rsidRDefault="00984ED1" w:rsidP="009E48AF">
            <w:pPr>
              <w:pStyle w:val="Standard"/>
              <w:jc w:val="both"/>
              <w:rPr>
                <w:rFonts w:ascii="Times New Roman" w:hAnsi="Times New Roman" w:cs="Times New Roman"/>
                <w:sz w:val="28"/>
                <w:szCs w:val="28"/>
              </w:rPr>
            </w:pPr>
            <w:r w:rsidRPr="00984ED1">
              <w:rPr>
                <w:rFonts w:ascii="Times New Roman" w:hAnsi="Times New Roman" w:cs="Times New Roman"/>
                <w:sz w:val="28"/>
                <w:szCs w:val="28"/>
                <w:u w:val="single"/>
                <w:lang w:val="en-US"/>
              </w:rPr>
              <w:t>1034-</w:t>
            </w:r>
            <w:r w:rsidR="00372E6E">
              <w:rPr>
                <w:rFonts w:ascii="Times New Roman" w:hAnsi="Times New Roman" w:cs="Times New Roman"/>
                <w:sz w:val="28"/>
                <w:szCs w:val="28"/>
                <w:u w:val="single"/>
              </w:rPr>
              <w:t>с</w:t>
            </w:r>
          </w:p>
        </w:tc>
      </w:tr>
      <w:tr w:rsidR="006B5AC0" w:rsidRPr="00A7506F" w:rsidTr="009E48AF">
        <w:tblPrEx>
          <w:tblCellMar>
            <w:left w:w="108" w:type="dxa"/>
            <w:right w:w="108" w:type="dxa"/>
          </w:tblCellMar>
          <w:tblLook w:val="04A0" w:firstRow="1" w:lastRow="0" w:firstColumn="1" w:lastColumn="0" w:noHBand="0" w:noVBand="1"/>
        </w:tblPrEx>
        <w:trPr>
          <w:gridBefore w:val="1"/>
          <w:gridAfter w:val="1"/>
          <w:wBefore w:w="6" w:type="dxa"/>
          <w:wAfter w:w="35" w:type="dxa"/>
        </w:trPr>
        <w:tc>
          <w:tcPr>
            <w:tcW w:w="4589" w:type="dxa"/>
            <w:gridSpan w:val="4"/>
          </w:tcPr>
          <w:p w:rsidR="006B5AC0" w:rsidRPr="00A7506F" w:rsidRDefault="006B5AC0" w:rsidP="009E48AF">
            <w:pPr>
              <w:pStyle w:val="Standard"/>
              <w:jc w:val="both"/>
              <w:rPr>
                <w:rFonts w:ascii="Times New Roman" w:hAnsi="Times New Roman" w:cs="Times New Roman"/>
                <w:sz w:val="16"/>
                <w:szCs w:val="16"/>
              </w:rPr>
            </w:pPr>
          </w:p>
          <w:p w:rsidR="006B5AC0" w:rsidRPr="00A7506F" w:rsidRDefault="006B5AC0" w:rsidP="009E48AF">
            <w:pPr>
              <w:pStyle w:val="Standard"/>
              <w:jc w:val="both"/>
              <w:rPr>
                <w:rFonts w:ascii="Times New Roman" w:hAnsi="Times New Roman" w:cs="Times New Roman"/>
                <w:sz w:val="28"/>
                <w:szCs w:val="28"/>
              </w:rPr>
            </w:pPr>
            <w:r w:rsidRPr="00A7506F">
              <w:rPr>
                <w:rFonts w:ascii="Times New Roman" w:hAnsi="Times New Roman" w:cs="Times New Roman"/>
                <w:sz w:val="28"/>
                <w:szCs w:val="28"/>
              </w:rPr>
              <w:t>2. Строк подання студентом роботи</w:t>
            </w:r>
          </w:p>
        </w:tc>
        <w:tc>
          <w:tcPr>
            <w:tcW w:w="5045" w:type="dxa"/>
            <w:gridSpan w:val="5"/>
            <w:shd w:val="clear" w:color="auto" w:fill="auto"/>
          </w:tcPr>
          <w:p w:rsidR="006B5AC0" w:rsidRPr="00A7506F" w:rsidRDefault="006B5AC0" w:rsidP="009E48AF">
            <w:pPr>
              <w:pStyle w:val="Standard"/>
              <w:jc w:val="both"/>
              <w:rPr>
                <w:rFonts w:ascii="Times New Roman" w:hAnsi="Times New Roman" w:cs="Times New Roman"/>
                <w:sz w:val="28"/>
                <w:szCs w:val="28"/>
              </w:rPr>
            </w:pPr>
          </w:p>
          <w:p w:rsidR="006B5AC0" w:rsidRPr="00A7506F" w:rsidRDefault="006B5AC0" w:rsidP="009E48AF">
            <w:pPr>
              <w:pStyle w:val="Standard"/>
              <w:jc w:val="both"/>
              <w:rPr>
                <w:rFonts w:ascii="Times New Roman" w:hAnsi="Times New Roman" w:cs="Times New Roman"/>
                <w:sz w:val="28"/>
                <w:szCs w:val="28"/>
              </w:rPr>
            </w:pPr>
            <w:r w:rsidRPr="00A7506F">
              <w:rPr>
                <w:rFonts w:ascii="Times New Roman" w:hAnsi="Times New Roman" w:cs="Times New Roman"/>
                <w:sz w:val="28"/>
                <w:szCs w:val="28"/>
              </w:rPr>
              <w:t>«___» ______</w:t>
            </w:r>
            <w:r w:rsidR="00F274C1">
              <w:rPr>
                <w:rFonts w:ascii="Times New Roman" w:hAnsi="Times New Roman" w:cs="Times New Roman"/>
                <w:sz w:val="28"/>
                <w:szCs w:val="28"/>
              </w:rPr>
              <w:t>грудня_</w:t>
            </w:r>
            <w:r w:rsidRPr="00A7506F">
              <w:rPr>
                <w:rFonts w:ascii="Times New Roman" w:hAnsi="Times New Roman" w:cs="Times New Roman"/>
                <w:sz w:val="28"/>
                <w:szCs w:val="28"/>
              </w:rPr>
              <w:t xml:space="preserve">______ </w:t>
            </w:r>
            <w:r w:rsidR="00F274C1">
              <w:rPr>
                <w:rFonts w:ascii="Times New Roman" w:hAnsi="Times New Roman" w:cs="Times New Roman"/>
                <w:sz w:val="28"/>
                <w:szCs w:val="28"/>
              </w:rPr>
              <w:t>20</w:t>
            </w:r>
            <w:r w:rsidR="00F274C1" w:rsidRPr="00F274C1">
              <w:rPr>
                <w:rFonts w:ascii="Times New Roman" w:hAnsi="Times New Roman" w:cs="Times New Roman"/>
                <w:sz w:val="28"/>
                <w:szCs w:val="28"/>
                <w:u w:val="single"/>
              </w:rPr>
              <w:t>21</w:t>
            </w:r>
            <w:r w:rsidRPr="00A7506F">
              <w:rPr>
                <w:rFonts w:ascii="Times New Roman" w:hAnsi="Times New Roman" w:cs="Times New Roman"/>
                <w:sz w:val="28"/>
                <w:szCs w:val="28"/>
              </w:rPr>
              <w:t xml:space="preserve"> року</w:t>
            </w:r>
          </w:p>
        </w:tc>
      </w:tr>
    </w:tbl>
    <w:p w:rsidR="004B54E2" w:rsidRPr="004B54E2" w:rsidRDefault="004B54E2">
      <w:pPr>
        <w:rPr>
          <w:lang w:val="uk-UA"/>
        </w:rPr>
      </w:pPr>
    </w:p>
    <w:tbl>
      <w:tblPr>
        <w:tblW w:w="9634" w:type="dxa"/>
        <w:tblInd w:w="-28" w:type="dxa"/>
        <w:tblLayout w:type="fixed"/>
        <w:tblLook w:val="04A0" w:firstRow="1" w:lastRow="0" w:firstColumn="1" w:lastColumn="0" w:noHBand="0" w:noVBand="1"/>
      </w:tblPr>
      <w:tblGrid>
        <w:gridCol w:w="9634"/>
      </w:tblGrid>
      <w:tr w:rsidR="006B5AC0" w:rsidRPr="004976A8" w:rsidTr="004B54E2">
        <w:tc>
          <w:tcPr>
            <w:tcW w:w="9634" w:type="dxa"/>
            <w:tcBorders>
              <w:top w:val="nil"/>
            </w:tcBorders>
          </w:tcPr>
          <w:p w:rsidR="004976A8" w:rsidRPr="004976A8" w:rsidRDefault="00F0350C" w:rsidP="00F51A86">
            <w:pPr>
              <w:jc w:val="both"/>
              <w:rPr>
                <w:rFonts w:ascii="Times New Roman" w:eastAsiaTheme="majorEastAsia" w:hAnsi="Times New Roman" w:cs="Times New Roman"/>
                <w:bCs/>
                <w:color w:val="000000" w:themeColor="text1"/>
                <w:sz w:val="28"/>
                <w:szCs w:val="28"/>
                <w:lang w:val="uk-UA"/>
              </w:rPr>
            </w:pPr>
            <w:r>
              <w:rPr>
                <w:rFonts w:ascii="Times New Roman" w:eastAsiaTheme="majorEastAsia" w:hAnsi="Times New Roman" w:cs="Times New Roman"/>
                <w:bCs/>
                <w:color w:val="000000" w:themeColor="text1"/>
                <w:sz w:val="28"/>
                <w:szCs w:val="28"/>
                <w:lang w:val="uk-UA"/>
              </w:rPr>
              <w:t>3. </w:t>
            </w:r>
            <w:r w:rsidR="004976A8" w:rsidRPr="004976A8">
              <w:rPr>
                <w:rFonts w:ascii="Times New Roman" w:eastAsiaTheme="majorEastAsia" w:hAnsi="Times New Roman" w:cs="Times New Roman"/>
                <w:bCs/>
                <w:color w:val="000000" w:themeColor="text1"/>
                <w:sz w:val="28"/>
                <w:szCs w:val="28"/>
                <w:lang w:val="uk-UA"/>
              </w:rPr>
              <w:t xml:space="preserve">Вихідні дані до роботи </w:t>
            </w:r>
            <w:r w:rsidR="004B54E2">
              <w:rPr>
                <w:rFonts w:ascii="Times New Roman" w:eastAsiaTheme="majorEastAsia" w:hAnsi="Times New Roman" w:cs="Times New Roman"/>
                <w:bCs/>
                <w:color w:val="000000" w:themeColor="text1"/>
                <w:sz w:val="28"/>
                <w:szCs w:val="28"/>
                <w:u w:val="single"/>
                <w:lang w:val="uk-UA"/>
              </w:rPr>
              <w:t xml:space="preserve">Спосіб біоіндикації стану довкілля за ступенем пошкодження листової пластинки дерев: пат. </w:t>
            </w:r>
            <w:r w:rsidR="004B54E2" w:rsidRPr="00F13D84">
              <w:rPr>
                <w:rFonts w:ascii="Times New Roman" w:hAnsi="Times New Roman" w:cs="Times New Roman"/>
                <w:sz w:val="28"/>
                <w:szCs w:val="28"/>
                <w:u w:val="single"/>
                <w:lang w:val="uk-UA"/>
              </w:rPr>
              <w:t xml:space="preserve">07632 Україна: МПК (2019 01) </w:t>
            </w:r>
            <w:r w:rsidR="004B54E2" w:rsidRPr="00F13D84">
              <w:rPr>
                <w:rFonts w:ascii="Times New Roman" w:hAnsi="Times New Roman" w:cs="Times New Roman"/>
                <w:sz w:val="28"/>
                <w:szCs w:val="28"/>
                <w:u w:val="single"/>
                <w:lang w:val="en-US"/>
              </w:rPr>
              <w:t>GO</w:t>
            </w:r>
            <w:r w:rsidR="004B54E2" w:rsidRPr="00F13D84">
              <w:rPr>
                <w:rFonts w:ascii="Times New Roman" w:hAnsi="Times New Roman" w:cs="Times New Roman"/>
                <w:sz w:val="28"/>
                <w:szCs w:val="28"/>
                <w:u w:val="single"/>
                <w:lang w:val="uk-UA"/>
              </w:rPr>
              <w:t>1</w:t>
            </w:r>
            <w:r w:rsidR="004B54E2" w:rsidRPr="00F13D84">
              <w:rPr>
                <w:rFonts w:ascii="Times New Roman" w:hAnsi="Times New Roman" w:cs="Times New Roman"/>
                <w:sz w:val="28"/>
                <w:szCs w:val="28"/>
                <w:u w:val="single"/>
                <w:lang w:val="en-US"/>
              </w:rPr>
              <w:t>N</w:t>
            </w:r>
            <w:r w:rsidR="004B54E2" w:rsidRPr="00F13D84">
              <w:rPr>
                <w:rFonts w:ascii="Times New Roman" w:hAnsi="Times New Roman" w:cs="Times New Roman"/>
                <w:sz w:val="28"/>
                <w:szCs w:val="28"/>
                <w:u w:val="single"/>
                <w:lang w:val="uk-UA"/>
              </w:rPr>
              <w:t xml:space="preserve"> 21/00 </w:t>
            </w:r>
            <w:r w:rsidR="004B54E2" w:rsidRPr="00F13D84">
              <w:rPr>
                <w:rFonts w:ascii="Times New Roman" w:hAnsi="Times New Roman" w:cs="Times New Roman"/>
                <w:sz w:val="28"/>
                <w:szCs w:val="28"/>
                <w:u w:val="single"/>
                <w:lang w:val="en-US"/>
              </w:rPr>
              <w:t>GO</w:t>
            </w:r>
            <w:r w:rsidR="004B54E2" w:rsidRPr="00F13D84">
              <w:rPr>
                <w:rFonts w:ascii="Times New Roman" w:hAnsi="Times New Roman" w:cs="Times New Roman"/>
                <w:sz w:val="28"/>
                <w:szCs w:val="28"/>
                <w:u w:val="single"/>
                <w:lang w:val="uk-UA"/>
              </w:rPr>
              <w:t>1</w:t>
            </w:r>
            <w:r w:rsidR="004B54E2" w:rsidRPr="00F13D84">
              <w:rPr>
                <w:rFonts w:ascii="Times New Roman" w:hAnsi="Times New Roman" w:cs="Times New Roman"/>
                <w:sz w:val="28"/>
                <w:szCs w:val="28"/>
                <w:u w:val="single"/>
                <w:lang w:val="en-US"/>
              </w:rPr>
              <w:t>N</w:t>
            </w:r>
            <w:r w:rsidR="004B54E2" w:rsidRPr="00F13D84">
              <w:rPr>
                <w:rFonts w:ascii="Times New Roman" w:hAnsi="Times New Roman" w:cs="Times New Roman"/>
                <w:sz w:val="28"/>
                <w:szCs w:val="28"/>
                <w:u w:val="single"/>
                <w:lang w:val="uk-UA"/>
              </w:rPr>
              <w:t xml:space="preserve"> 33/00. № </w:t>
            </w:r>
            <w:r w:rsidR="004B54E2" w:rsidRPr="00F13D84">
              <w:rPr>
                <w:rFonts w:ascii="Times New Roman" w:hAnsi="Times New Roman" w:cs="Times New Roman"/>
                <w:sz w:val="28"/>
                <w:szCs w:val="28"/>
                <w:u w:val="single"/>
                <w:lang w:val="en-US"/>
              </w:rPr>
              <w:t>u</w:t>
            </w:r>
            <w:r w:rsidR="004B54E2">
              <w:rPr>
                <w:rFonts w:ascii="Times New Roman" w:hAnsi="Times New Roman" w:cs="Times New Roman"/>
                <w:sz w:val="28"/>
                <w:szCs w:val="28"/>
                <w:u w:val="single"/>
                <w:lang w:val="uk-UA"/>
              </w:rPr>
              <w:t xml:space="preserve"> 2019 07632; заявл. 08.07.2019; </w:t>
            </w:r>
            <w:r w:rsidR="004B54E2" w:rsidRPr="006D5CCC">
              <w:rPr>
                <w:rFonts w:ascii="Times New Roman" w:hAnsi="Times New Roman" w:cs="Times New Roman"/>
                <w:sz w:val="28"/>
                <w:szCs w:val="28"/>
                <w:u w:val="single"/>
                <w:lang w:val="uk-UA"/>
              </w:rPr>
              <w:t>опубл. 10.02.2020. Бюл. № 3. 5 с.</w:t>
            </w:r>
          </w:p>
          <w:p w:rsidR="004976A8" w:rsidRDefault="00F51A86" w:rsidP="00F51A86">
            <w:pPr>
              <w:jc w:val="both"/>
              <w:rPr>
                <w:rFonts w:ascii="Times New Roman" w:eastAsiaTheme="majorEastAsia" w:hAnsi="Times New Roman" w:cs="Times New Roman"/>
                <w:bCs/>
                <w:color w:val="000000" w:themeColor="text1"/>
                <w:sz w:val="28"/>
                <w:szCs w:val="28"/>
                <w:u w:val="single"/>
                <w:lang w:val="uk-UA"/>
              </w:rPr>
            </w:pPr>
            <w:r>
              <w:rPr>
                <w:rFonts w:ascii="Times New Roman" w:eastAsiaTheme="majorEastAsia" w:hAnsi="Times New Roman" w:cs="Times New Roman"/>
                <w:bCs/>
                <w:color w:val="000000" w:themeColor="text1"/>
                <w:sz w:val="28"/>
                <w:szCs w:val="28"/>
                <w:lang w:val="uk-UA"/>
              </w:rPr>
              <w:t xml:space="preserve">4. </w:t>
            </w:r>
            <w:r w:rsidR="004976A8" w:rsidRPr="004976A8">
              <w:rPr>
                <w:rFonts w:ascii="Times New Roman" w:eastAsiaTheme="majorEastAsia" w:hAnsi="Times New Roman" w:cs="Times New Roman"/>
                <w:bCs/>
                <w:color w:val="000000" w:themeColor="text1"/>
                <w:sz w:val="28"/>
                <w:szCs w:val="28"/>
                <w:lang w:val="uk-UA"/>
              </w:rPr>
              <w:t xml:space="preserve">Зміст розрахунково-пояснювальної записки (перелік питань, які потрібно розробити): </w:t>
            </w:r>
            <w:r w:rsidR="004B54E2" w:rsidRPr="00DC7227">
              <w:rPr>
                <w:rFonts w:ascii="Times New Roman" w:hAnsi="Times New Roman" w:cs="Times New Roman"/>
                <w:sz w:val="28"/>
                <w:szCs w:val="28"/>
                <w:u w:val="single"/>
                <w:lang w:val="uk-UA"/>
              </w:rPr>
              <w:t>1)</w:t>
            </w:r>
            <w:r w:rsidR="004B54E2" w:rsidRPr="00DC7227">
              <w:rPr>
                <w:sz w:val="28"/>
                <w:szCs w:val="28"/>
                <w:u w:val="single"/>
                <w:lang w:val="uk-UA"/>
              </w:rPr>
              <w:t xml:space="preserve"> </w:t>
            </w:r>
            <w:r w:rsidR="004B54E2" w:rsidRPr="00DC7227">
              <w:rPr>
                <w:rFonts w:ascii="Times New Roman" w:hAnsi="Times New Roman" w:cs="Times New Roman"/>
                <w:sz w:val="28"/>
                <w:szCs w:val="28"/>
                <w:u w:val="single"/>
                <w:lang w:val="uk-UA"/>
              </w:rPr>
              <w:t>провести порівняльний аналі</w:t>
            </w:r>
            <w:r w:rsidR="004B54E2">
              <w:rPr>
                <w:rFonts w:ascii="Times New Roman" w:hAnsi="Times New Roman" w:cs="Times New Roman"/>
                <w:sz w:val="28"/>
                <w:szCs w:val="28"/>
                <w:u w:val="single"/>
                <w:lang w:val="uk-UA"/>
              </w:rPr>
              <w:t xml:space="preserve">з існуючих методів оцінки стану </w:t>
            </w:r>
            <w:r w:rsidR="004B54E2" w:rsidRPr="00DC7227">
              <w:rPr>
                <w:rFonts w:ascii="Times New Roman" w:hAnsi="Times New Roman" w:cs="Times New Roman"/>
                <w:sz w:val="28"/>
                <w:szCs w:val="28"/>
                <w:u w:val="single"/>
                <w:lang w:val="uk-UA"/>
              </w:rPr>
              <w:t>довкілля аналітичними та біоіндикаційними методами; 2)</w:t>
            </w:r>
            <w:r w:rsidR="004B54E2">
              <w:rPr>
                <w:rFonts w:ascii="Times New Roman" w:hAnsi="Times New Roman" w:cs="Times New Roman"/>
                <w:sz w:val="28"/>
                <w:szCs w:val="28"/>
                <w:u w:val="single"/>
                <w:lang w:val="uk-UA"/>
              </w:rPr>
              <w:t xml:space="preserve"> </w:t>
            </w:r>
            <w:r w:rsidR="004B54E2" w:rsidRPr="00DC7227">
              <w:rPr>
                <w:rFonts w:ascii="Times New Roman" w:hAnsi="Times New Roman" w:cs="Times New Roman"/>
                <w:sz w:val="28"/>
                <w:szCs w:val="28"/>
                <w:u w:val="single"/>
                <w:lang w:val="uk-UA"/>
              </w:rPr>
              <w:t xml:space="preserve">розробити алгоритм </w:t>
            </w:r>
            <w:r w:rsidR="004B54E2" w:rsidRPr="00DC7227">
              <w:rPr>
                <w:rFonts w:ascii="Times New Roman" w:hAnsi="Times New Roman" w:cs="Times New Roman"/>
                <w:sz w:val="28"/>
                <w:szCs w:val="28"/>
                <w:u w:val="single"/>
                <w:lang w:val="uk-UA"/>
              </w:rPr>
              <w:lastRenderedPageBreak/>
              <w:t>визначення стан</w:t>
            </w:r>
            <w:r w:rsidR="0047066D">
              <w:rPr>
                <w:rFonts w:ascii="Times New Roman" w:hAnsi="Times New Roman" w:cs="Times New Roman"/>
                <w:sz w:val="28"/>
                <w:szCs w:val="28"/>
                <w:u w:val="single"/>
                <w:lang w:val="uk-UA"/>
              </w:rPr>
              <w:t>у атмосферного повітря</w:t>
            </w:r>
            <w:r w:rsidR="004B54E2" w:rsidRPr="00DC7227">
              <w:rPr>
                <w:rFonts w:ascii="Times New Roman" w:hAnsi="Times New Roman" w:cs="Times New Roman"/>
                <w:sz w:val="28"/>
                <w:szCs w:val="28"/>
                <w:u w:val="single"/>
                <w:lang w:val="uk-UA"/>
              </w:rPr>
              <w:t xml:space="preserve"> за ступенем пошкодження берези повислої хлорозами та некрозами; 3) визначити екологічний стан довкілля в деяких районах м. Запоріжжя за розробленим способом та порівняти його з відомим методом флуктуючої асиметрії.</w:t>
            </w:r>
          </w:p>
          <w:p w:rsidR="006B5AC0" w:rsidRPr="00F51A86" w:rsidRDefault="00F51A86" w:rsidP="00F51A86">
            <w:pPr>
              <w:jc w:val="both"/>
              <w:rPr>
                <w:rFonts w:ascii="Times New Roman" w:eastAsiaTheme="majorEastAsia" w:hAnsi="Times New Roman" w:cs="Times New Roman"/>
                <w:bCs/>
                <w:color w:val="000000" w:themeColor="text1"/>
                <w:sz w:val="28"/>
                <w:szCs w:val="28"/>
                <w:lang w:val="uk-UA"/>
              </w:rPr>
            </w:pPr>
            <w:r>
              <w:rPr>
                <w:rFonts w:ascii="Times New Roman" w:eastAsiaTheme="majorEastAsia" w:hAnsi="Times New Roman" w:cs="Times New Roman"/>
                <w:bCs/>
                <w:color w:val="000000" w:themeColor="text1"/>
                <w:sz w:val="28"/>
                <w:szCs w:val="28"/>
                <w:lang w:val="uk-UA"/>
              </w:rPr>
              <w:t>5. </w:t>
            </w:r>
            <w:r w:rsidR="004976A8" w:rsidRPr="004976A8">
              <w:rPr>
                <w:rFonts w:ascii="Times New Roman" w:eastAsiaTheme="majorEastAsia" w:hAnsi="Times New Roman" w:cs="Times New Roman"/>
                <w:bCs/>
                <w:color w:val="000000" w:themeColor="text1"/>
                <w:sz w:val="28"/>
                <w:szCs w:val="28"/>
                <w:lang w:val="uk-UA"/>
              </w:rPr>
              <w:t>Перелік графічного матеріалу (з точним зазначе</w:t>
            </w:r>
            <w:r>
              <w:rPr>
                <w:rFonts w:ascii="Times New Roman" w:eastAsiaTheme="majorEastAsia" w:hAnsi="Times New Roman" w:cs="Times New Roman"/>
                <w:bCs/>
                <w:color w:val="000000" w:themeColor="text1"/>
                <w:sz w:val="28"/>
                <w:szCs w:val="28"/>
                <w:lang w:val="uk-UA"/>
              </w:rPr>
              <w:t>нням обов’</w:t>
            </w:r>
            <w:r w:rsidR="004976A8" w:rsidRPr="004976A8">
              <w:rPr>
                <w:rFonts w:ascii="Times New Roman" w:eastAsiaTheme="majorEastAsia" w:hAnsi="Times New Roman" w:cs="Times New Roman"/>
                <w:bCs/>
                <w:color w:val="000000" w:themeColor="text1"/>
                <w:sz w:val="28"/>
                <w:szCs w:val="28"/>
                <w:lang w:val="uk-UA"/>
              </w:rPr>
              <w:t xml:space="preserve">язкових креслень) таблиці: </w:t>
            </w:r>
            <w:r w:rsidR="004D039A" w:rsidRPr="007E6322">
              <w:rPr>
                <w:rFonts w:ascii="Times New Roman" w:eastAsiaTheme="majorEastAsia" w:hAnsi="Times New Roman" w:cs="Times New Roman"/>
                <w:bCs/>
                <w:color w:val="000000" w:themeColor="text1"/>
                <w:sz w:val="28"/>
                <w:szCs w:val="28"/>
                <w:u w:val="single"/>
                <w:lang w:val="uk-UA"/>
              </w:rPr>
              <w:t>Таблиця 2.1, 3.1 – 3.9</w:t>
            </w:r>
            <w:r w:rsidR="007E6322" w:rsidRPr="007E6322">
              <w:rPr>
                <w:rFonts w:ascii="Times New Roman" w:eastAsiaTheme="majorEastAsia" w:hAnsi="Times New Roman" w:cs="Times New Roman"/>
                <w:bCs/>
                <w:color w:val="000000" w:themeColor="text1"/>
                <w:sz w:val="28"/>
                <w:szCs w:val="28"/>
                <w:u w:val="single"/>
                <w:lang w:val="uk-UA"/>
              </w:rPr>
              <w:t>; Рисунок. 3.1</w:t>
            </w:r>
            <w:r w:rsidR="004976A8" w:rsidRPr="007E6322">
              <w:rPr>
                <w:rFonts w:ascii="Times New Roman" w:eastAsiaTheme="majorEastAsia" w:hAnsi="Times New Roman" w:cs="Times New Roman"/>
                <w:bCs/>
                <w:color w:val="000000" w:themeColor="text1"/>
                <w:sz w:val="28"/>
                <w:szCs w:val="28"/>
                <w:u w:val="single"/>
                <w:lang w:val="uk-UA"/>
              </w:rPr>
              <w:t>; Додатки А, Б, В, Г</w:t>
            </w:r>
            <w:r w:rsidR="007E6322" w:rsidRPr="007E6322">
              <w:rPr>
                <w:rFonts w:ascii="Times New Roman" w:eastAsiaTheme="majorEastAsia" w:hAnsi="Times New Roman" w:cs="Times New Roman"/>
                <w:bCs/>
                <w:color w:val="000000" w:themeColor="text1"/>
                <w:sz w:val="28"/>
                <w:szCs w:val="28"/>
                <w:u w:val="single"/>
                <w:lang w:val="uk-UA"/>
              </w:rPr>
              <w:t>, Д, Е</w:t>
            </w:r>
            <w:r w:rsidR="002502ED">
              <w:rPr>
                <w:rFonts w:ascii="Times New Roman" w:eastAsiaTheme="majorEastAsia" w:hAnsi="Times New Roman" w:cs="Times New Roman"/>
                <w:bCs/>
                <w:color w:val="000000" w:themeColor="text1"/>
                <w:sz w:val="28"/>
                <w:szCs w:val="28"/>
                <w:u w:val="single"/>
                <w:lang w:val="uk-UA"/>
              </w:rPr>
              <w:t>, Ж</w:t>
            </w:r>
            <w:r w:rsidR="004976A8" w:rsidRPr="007E6322">
              <w:rPr>
                <w:rFonts w:ascii="Times New Roman" w:eastAsiaTheme="majorEastAsia" w:hAnsi="Times New Roman" w:cs="Times New Roman"/>
                <w:bCs/>
                <w:color w:val="000000" w:themeColor="text1"/>
                <w:sz w:val="28"/>
                <w:szCs w:val="28"/>
                <w:u w:val="single"/>
                <w:lang w:val="uk-UA"/>
              </w:rPr>
              <w:t>.</w:t>
            </w:r>
          </w:p>
        </w:tc>
      </w:tr>
    </w:tbl>
    <w:p w:rsidR="00180FB0" w:rsidRPr="00A7506F" w:rsidRDefault="00180FB0" w:rsidP="00180FB0">
      <w:pPr>
        <w:pStyle w:val="Standard"/>
        <w:spacing w:line="348" w:lineRule="auto"/>
        <w:jc w:val="both"/>
        <w:rPr>
          <w:rFonts w:ascii="Times New Roman" w:hAnsi="Times New Roman"/>
          <w:sz w:val="28"/>
          <w:szCs w:val="28"/>
        </w:rPr>
      </w:pPr>
      <w:r w:rsidRPr="00A7506F">
        <w:rPr>
          <w:rFonts w:ascii="Times New Roman" w:hAnsi="Times New Roman"/>
          <w:sz w:val="28"/>
          <w:szCs w:val="28"/>
        </w:rPr>
        <w:lastRenderedPageBreak/>
        <w:t>6. Консультанти розділів роботи</w:t>
      </w:r>
    </w:p>
    <w:tbl>
      <w:tblPr>
        <w:tblW w:w="9632" w:type="dxa"/>
        <w:tblInd w:w="98" w:type="dxa"/>
        <w:tblLayout w:type="fixed"/>
        <w:tblCellMar>
          <w:left w:w="10" w:type="dxa"/>
          <w:right w:w="10" w:type="dxa"/>
        </w:tblCellMar>
        <w:tblLook w:val="0000" w:firstRow="0" w:lastRow="0" w:firstColumn="0" w:lastColumn="0" w:noHBand="0" w:noVBand="0"/>
      </w:tblPr>
      <w:tblGrid>
        <w:gridCol w:w="1101"/>
        <w:gridCol w:w="5146"/>
        <w:gridCol w:w="1701"/>
        <w:gridCol w:w="1684"/>
      </w:tblGrid>
      <w:tr w:rsidR="00180FB0" w:rsidRPr="00227F92" w:rsidTr="009E48AF">
        <w:trPr>
          <w:cantSplit/>
          <w:trHeight w:val="448"/>
        </w:trPr>
        <w:tc>
          <w:tcPr>
            <w:tcW w:w="1101"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180FB0" w:rsidRPr="00227F92" w:rsidRDefault="00180FB0" w:rsidP="00227F92">
            <w:pPr>
              <w:pStyle w:val="Standard"/>
              <w:jc w:val="center"/>
              <w:rPr>
                <w:rFonts w:ascii="Times New Roman" w:hAnsi="Times New Roman" w:cs="Times New Roman"/>
                <w:szCs w:val="28"/>
              </w:rPr>
            </w:pPr>
            <w:r w:rsidRPr="00227F92">
              <w:rPr>
                <w:rFonts w:ascii="Times New Roman" w:hAnsi="Times New Roman" w:cs="Times New Roman"/>
                <w:szCs w:val="28"/>
              </w:rPr>
              <w:t>Розділ</w:t>
            </w:r>
          </w:p>
        </w:tc>
        <w:tc>
          <w:tcPr>
            <w:tcW w:w="5146"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180FB0" w:rsidRPr="00227F92" w:rsidRDefault="00180FB0" w:rsidP="00227F92">
            <w:pPr>
              <w:spacing w:line="240" w:lineRule="auto"/>
              <w:jc w:val="center"/>
              <w:rPr>
                <w:rFonts w:ascii="Times New Roman" w:hAnsi="Times New Roman" w:cs="Times New Roman"/>
                <w:sz w:val="24"/>
                <w:szCs w:val="28"/>
                <w:lang w:val="uk-UA"/>
              </w:rPr>
            </w:pPr>
            <w:r w:rsidRPr="00227F92">
              <w:rPr>
                <w:rFonts w:ascii="Times New Roman" w:hAnsi="Times New Roman" w:cs="Times New Roman"/>
                <w:sz w:val="24"/>
                <w:szCs w:val="28"/>
                <w:lang w:val="uk-UA"/>
              </w:rPr>
              <w:t>П</w:t>
            </w:r>
            <w:r w:rsidRPr="00227F92">
              <w:rPr>
                <w:rFonts w:ascii="Times New Roman" w:hAnsi="Times New Roman" w:cs="Times New Roman"/>
                <w:sz w:val="24"/>
                <w:szCs w:val="28"/>
              </w:rPr>
              <w:t xml:space="preserve">різвище, ім’я, по-батькові </w:t>
            </w:r>
          </w:p>
          <w:p w:rsidR="00180FB0" w:rsidRPr="00227F92" w:rsidRDefault="00180FB0" w:rsidP="00227F92">
            <w:pPr>
              <w:spacing w:line="240" w:lineRule="auto"/>
              <w:jc w:val="center"/>
              <w:rPr>
                <w:rFonts w:ascii="Times New Roman" w:hAnsi="Times New Roman" w:cs="Times New Roman"/>
                <w:sz w:val="24"/>
                <w:szCs w:val="28"/>
              </w:rPr>
            </w:pPr>
            <w:r w:rsidRPr="00227F92">
              <w:rPr>
                <w:rFonts w:ascii="Times New Roman" w:hAnsi="Times New Roman" w:cs="Times New Roman"/>
                <w:sz w:val="24"/>
                <w:szCs w:val="28"/>
              </w:rPr>
              <w:t>та посада</w:t>
            </w:r>
            <w:r w:rsidRPr="00227F92">
              <w:rPr>
                <w:rFonts w:ascii="Times New Roman" w:hAnsi="Times New Roman" w:cs="Times New Roman"/>
                <w:sz w:val="24"/>
                <w:szCs w:val="28"/>
                <w:lang w:val="uk-UA"/>
              </w:rPr>
              <w:t xml:space="preserve"> </w:t>
            </w:r>
            <w:r w:rsidRPr="00227F92">
              <w:rPr>
                <w:rFonts w:ascii="Times New Roman" w:hAnsi="Times New Roman" w:cs="Times New Roman"/>
                <w:sz w:val="24"/>
                <w:szCs w:val="28"/>
              </w:rPr>
              <w:t>консультанта</w:t>
            </w:r>
          </w:p>
        </w:tc>
        <w:tc>
          <w:tcPr>
            <w:tcW w:w="33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80FB0" w:rsidRPr="00227F92" w:rsidRDefault="00180FB0" w:rsidP="00227F92">
            <w:pPr>
              <w:pStyle w:val="Standard"/>
              <w:jc w:val="center"/>
              <w:rPr>
                <w:rFonts w:ascii="Times New Roman" w:hAnsi="Times New Roman" w:cs="Times New Roman"/>
                <w:szCs w:val="28"/>
              </w:rPr>
            </w:pPr>
            <w:r w:rsidRPr="00227F92">
              <w:rPr>
                <w:rFonts w:ascii="Times New Roman" w:hAnsi="Times New Roman" w:cs="Times New Roman"/>
                <w:szCs w:val="28"/>
              </w:rPr>
              <w:t>Підпис, дата</w:t>
            </w:r>
          </w:p>
        </w:tc>
      </w:tr>
      <w:tr w:rsidR="00180FB0" w:rsidRPr="00227F92" w:rsidTr="009E48AF">
        <w:trPr>
          <w:cantSplit/>
          <w:trHeight w:val="538"/>
        </w:trPr>
        <w:tc>
          <w:tcPr>
            <w:tcW w:w="1101"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180FB0" w:rsidRPr="00227F92" w:rsidRDefault="00180FB0" w:rsidP="00227F92">
            <w:pPr>
              <w:spacing w:line="240" w:lineRule="auto"/>
              <w:jc w:val="center"/>
              <w:rPr>
                <w:rFonts w:ascii="Times New Roman" w:hAnsi="Times New Roman" w:cs="Times New Roman"/>
                <w:sz w:val="24"/>
                <w:szCs w:val="28"/>
              </w:rPr>
            </w:pPr>
          </w:p>
        </w:tc>
        <w:tc>
          <w:tcPr>
            <w:tcW w:w="5146"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180FB0" w:rsidRPr="00227F92" w:rsidRDefault="00180FB0" w:rsidP="00227F92">
            <w:pPr>
              <w:spacing w:line="240" w:lineRule="auto"/>
              <w:jc w:val="center"/>
              <w:rPr>
                <w:rFonts w:ascii="Times New Roman" w:hAnsi="Times New Roman" w:cs="Times New Roman"/>
                <w:sz w:val="24"/>
                <w:szCs w:val="28"/>
              </w:rPr>
            </w:pP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rsidR="00180FB0" w:rsidRPr="00227F92" w:rsidRDefault="00180FB0" w:rsidP="00227F92">
            <w:pPr>
              <w:pStyle w:val="Standard"/>
              <w:jc w:val="center"/>
              <w:rPr>
                <w:rFonts w:ascii="Times New Roman" w:hAnsi="Times New Roman" w:cs="Times New Roman"/>
                <w:szCs w:val="28"/>
              </w:rPr>
            </w:pPr>
            <w:r w:rsidRPr="00227F92">
              <w:rPr>
                <w:rFonts w:ascii="Times New Roman" w:hAnsi="Times New Roman" w:cs="Times New Roman"/>
                <w:szCs w:val="28"/>
              </w:rPr>
              <w:t xml:space="preserve">завдання </w:t>
            </w:r>
            <w:r w:rsidRPr="00227F92">
              <w:rPr>
                <w:rFonts w:ascii="Times New Roman" w:hAnsi="Times New Roman" w:cs="Times New Roman"/>
                <w:szCs w:val="28"/>
              </w:rPr>
              <w:br/>
              <w:t>видав</w:t>
            </w:r>
          </w:p>
        </w:tc>
        <w:tc>
          <w:tcPr>
            <w:tcW w:w="1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80FB0" w:rsidRPr="00227F92" w:rsidRDefault="00180FB0" w:rsidP="00227F92">
            <w:pPr>
              <w:pStyle w:val="Standard"/>
              <w:jc w:val="center"/>
              <w:rPr>
                <w:rFonts w:ascii="Times New Roman" w:hAnsi="Times New Roman" w:cs="Times New Roman"/>
                <w:szCs w:val="28"/>
              </w:rPr>
            </w:pPr>
            <w:r w:rsidRPr="00227F92">
              <w:rPr>
                <w:rFonts w:ascii="Times New Roman" w:hAnsi="Times New Roman" w:cs="Times New Roman"/>
                <w:szCs w:val="28"/>
              </w:rPr>
              <w:t>завдання прийняв</w:t>
            </w:r>
          </w:p>
        </w:tc>
      </w:tr>
      <w:tr w:rsidR="00180FB0" w:rsidRPr="00227F92" w:rsidTr="009E48AF">
        <w:tc>
          <w:tcPr>
            <w:tcW w:w="11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80FB0" w:rsidRPr="00227F92" w:rsidRDefault="005545D9" w:rsidP="00227F92">
            <w:pPr>
              <w:pStyle w:val="Standard"/>
              <w:jc w:val="center"/>
              <w:rPr>
                <w:rFonts w:ascii="Times New Roman" w:hAnsi="Times New Roman" w:cs="Times New Roman"/>
                <w:szCs w:val="28"/>
              </w:rPr>
            </w:pPr>
            <w:r w:rsidRPr="00227F92">
              <w:rPr>
                <w:rFonts w:ascii="Times New Roman" w:hAnsi="Times New Roman" w:cs="Times New Roman"/>
                <w:szCs w:val="28"/>
              </w:rPr>
              <w:t>4</w:t>
            </w:r>
          </w:p>
        </w:tc>
        <w:tc>
          <w:tcPr>
            <w:tcW w:w="514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80FB0" w:rsidRPr="00227F92" w:rsidRDefault="005545D9" w:rsidP="00227F92">
            <w:pPr>
              <w:pStyle w:val="Standard"/>
              <w:rPr>
                <w:rFonts w:ascii="Times New Roman" w:hAnsi="Times New Roman" w:cs="Times New Roman"/>
                <w:szCs w:val="28"/>
              </w:rPr>
            </w:pPr>
            <w:r w:rsidRPr="00227F92">
              <w:rPr>
                <w:rFonts w:ascii="Times New Roman" w:hAnsi="Times New Roman" w:cs="Times New Roman"/>
                <w:szCs w:val="28"/>
              </w:rPr>
              <w:t>Маслова О.В.</w:t>
            </w:r>
            <w:r w:rsidR="00D31554">
              <w:rPr>
                <w:rFonts w:ascii="Times New Roman" w:hAnsi="Times New Roman" w:cs="Times New Roman"/>
                <w:szCs w:val="28"/>
              </w:rPr>
              <w:t xml:space="preserve"> к.ф.-м.</w:t>
            </w:r>
            <w:r w:rsidR="004B3948" w:rsidRPr="00227F92">
              <w:rPr>
                <w:rFonts w:ascii="Times New Roman" w:hAnsi="Times New Roman" w:cs="Times New Roman"/>
                <w:szCs w:val="28"/>
              </w:rPr>
              <w:t>н., доцент</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80FB0" w:rsidRPr="00227F92" w:rsidRDefault="00180FB0" w:rsidP="00227F92">
            <w:pPr>
              <w:pStyle w:val="Standard"/>
              <w:rPr>
                <w:rFonts w:ascii="Times New Roman" w:hAnsi="Times New Roman" w:cs="Times New Roman"/>
                <w:szCs w:val="28"/>
              </w:rPr>
            </w:pPr>
          </w:p>
        </w:tc>
        <w:tc>
          <w:tcPr>
            <w:tcW w:w="1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80FB0" w:rsidRPr="00227F92" w:rsidRDefault="00180FB0" w:rsidP="00227F92">
            <w:pPr>
              <w:pStyle w:val="Standard"/>
              <w:rPr>
                <w:rFonts w:ascii="Times New Roman" w:hAnsi="Times New Roman" w:cs="Times New Roman"/>
                <w:szCs w:val="28"/>
              </w:rPr>
            </w:pPr>
          </w:p>
        </w:tc>
      </w:tr>
    </w:tbl>
    <w:p w:rsidR="00180FB0" w:rsidRPr="00180FB0" w:rsidRDefault="00180FB0" w:rsidP="00180FB0">
      <w:pPr>
        <w:pStyle w:val="Standard"/>
        <w:spacing w:line="348" w:lineRule="auto"/>
        <w:rPr>
          <w:rFonts w:ascii="Times New Roman" w:hAnsi="Times New Roman" w:cs="Times New Roman"/>
          <w:sz w:val="28"/>
          <w:szCs w:val="28"/>
        </w:rPr>
      </w:pPr>
    </w:p>
    <w:p w:rsidR="00180FB0" w:rsidRPr="00180FB0" w:rsidRDefault="00D16E3E" w:rsidP="00180FB0">
      <w:pPr>
        <w:pStyle w:val="Standard"/>
        <w:spacing w:line="348" w:lineRule="auto"/>
        <w:rPr>
          <w:rFonts w:ascii="Times New Roman" w:hAnsi="Times New Roman" w:cs="Times New Roman"/>
          <w:sz w:val="28"/>
          <w:szCs w:val="28"/>
        </w:rPr>
      </w:pPr>
      <w:r>
        <w:rPr>
          <w:rFonts w:ascii="Times New Roman" w:hAnsi="Times New Roman" w:cs="Times New Roman"/>
          <w:sz w:val="28"/>
          <w:szCs w:val="28"/>
        </w:rPr>
        <w:t>7. Дата видачі завдання ________</w:t>
      </w:r>
      <w:r w:rsidR="00651F9E">
        <w:rPr>
          <w:rFonts w:ascii="Times New Roman" w:hAnsi="Times New Roman" w:cs="Times New Roman"/>
          <w:sz w:val="28"/>
          <w:szCs w:val="28"/>
        </w:rPr>
        <w:t>15.06.2020</w:t>
      </w:r>
      <w:r>
        <w:rPr>
          <w:rFonts w:ascii="Times New Roman" w:hAnsi="Times New Roman" w:cs="Times New Roman"/>
          <w:sz w:val="28"/>
          <w:szCs w:val="28"/>
        </w:rPr>
        <w:t xml:space="preserve"> р.______</w:t>
      </w:r>
      <w:r w:rsidR="00180FB0" w:rsidRPr="00180FB0">
        <w:rPr>
          <w:rFonts w:ascii="Times New Roman" w:hAnsi="Times New Roman" w:cs="Times New Roman"/>
          <w:sz w:val="28"/>
          <w:szCs w:val="28"/>
        </w:rPr>
        <w:t>_______________________</w:t>
      </w:r>
    </w:p>
    <w:p w:rsidR="00180FB0" w:rsidRDefault="00180FB0" w:rsidP="00180FB0">
      <w:pPr>
        <w:pStyle w:val="Standard"/>
        <w:spacing w:line="348" w:lineRule="auto"/>
        <w:jc w:val="center"/>
        <w:rPr>
          <w:rFonts w:ascii="Times New Roman" w:hAnsi="Times New Roman" w:cs="Times New Roman"/>
          <w:b/>
          <w:bCs/>
          <w:sz w:val="28"/>
          <w:szCs w:val="28"/>
        </w:rPr>
      </w:pPr>
      <w:bookmarkStart w:id="7" w:name="__RefHeading__95184_128638147"/>
    </w:p>
    <w:p w:rsidR="00180FB0" w:rsidRPr="00180FB0" w:rsidRDefault="00180FB0" w:rsidP="00180FB0">
      <w:pPr>
        <w:pStyle w:val="Standard"/>
        <w:spacing w:line="348" w:lineRule="auto"/>
        <w:jc w:val="center"/>
        <w:rPr>
          <w:rFonts w:ascii="Times New Roman" w:hAnsi="Times New Roman" w:cs="Times New Roman"/>
          <w:b/>
          <w:bCs/>
          <w:sz w:val="28"/>
          <w:szCs w:val="28"/>
        </w:rPr>
      </w:pPr>
      <w:r w:rsidRPr="00180FB0">
        <w:rPr>
          <w:rFonts w:ascii="Times New Roman" w:hAnsi="Times New Roman" w:cs="Times New Roman"/>
          <w:b/>
          <w:bCs/>
          <w:sz w:val="28"/>
          <w:szCs w:val="28"/>
        </w:rPr>
        <w:t>КАЛЕНДАРНИЙ ПЛАН</w:t>
      </w:r>
      <w:bookmarkEnd w:id="7"/>
    </w:p>
    <w:p w:rsidR="00180FB0" w:rsidRPr="00180FB0" w:rsidRDefault="00180FB0" w:rsidP="00180FB0">
      <w:pPr>
        <w:pStyle w:val="Standard"/>
        <w:rPr>
          <w:rFonts w:ascii="Times New Roman" w:hAnsi="Times New Roman" w:cs="Times New Roman"/>
          <w:caps/>
          <w:sz w:val="28"/>
          <w:szCs w:val="28"/>
        </w:rPr>
      </w:pPr>
    </w:p>
    <w:tbl>
      <w:tblPr>
        <w:tblW w:w="9638" w:type="dxa"/>
        <w:tblInd w:w="45" w:type="dxa"/>
        <w:tblLayout w:type="fixed"/>
        <w:tblCellMar>
          <w:left w:w="10" w:type="dxa"/>
          <w:right w:w="10" w:type="dxa"/>
        </w:tblCellMar>
        <w:tblLook w:val="0000" w:firstRow="0" w:lastRow="0" w:firstColumn="0" w:lastColumn="0" w:noHBand="0" w:noVBand="0"/>
      </w:tblPr>
      <w:tblGrid>
        <w:gridCol w:w="719"/>
        <w:gridCol w:w="5387"/>
        <w:gridCol w:w="1984"/>
        <w:gridCol w:w="1548"/>
      </w:tblGrid>
      <w:tr w:rsidR="00180FB0" w:rsidRPr="00227F92" w:rsidTr="009E48AF">
        <w:tc>
          <w:tcPr>
            <w:tcW w:w="719" w:type="dxa"/>
            <w:tcBorders>
              <w:top w:val="single" w:sz="2" w:space="0" w:color="000000"/>
              <w:left w:val="single" w:sz="2" w:space="0" w:color="000000"/>
              <w:bottom w:val="single" w:sz="2" w:space="0" w:color="000000"/>
            </w:tcBorders>
            <w:tcMar>
              <w:top w:w="55" w:type="dxa"/>
              <w:left w:w="55" w:type="dxa"/>
              <w:bottom w:w="55" w:type="dxa"/>
              <w:right w:w="55" w:type="dxa"/>
            </w:tcMar>
          </w:tcPr>
          <w:p w:rsidR="00180FB0" w:rsidRPr="00227F92" w:rsidRDefault="00180FB0" w:rsidP="00227F92">
            <w:pPr>
              <w:pStyle w:val="Standard"/>
              <w:jc w:val="center"/>
              <w:rPr>
                <w:rFonts w:ascii="Times New Roman" w:hAnsi="Times New Roman" w:cs="Times New Roman"/>
                <w:szCs w:val="28"/>
              </w:rPr>
            </w:pPr>
            <w:r w:rsidRPr="00227F92">
              <w:rPr>
                <w:rFonts w:ascii="Times New Roman" w:hAnsi="Times New Roman" w:cs="Times New Roman"/>
                <w:szCs w:val="28"/>
              </w:rPr>
              <w:t>№</w:t>
            </w:r>
            <w:r w:rsidRPr="00227F92">
              <w:rPr>
                <w:rFonts w:ascii="Times New Roman" w:hAnsi="Times New Roman" w:cs="Times New Roman"/>
                <w:szCs w:val="28"/>
              </w:rPr>
              <w:br/>
              <w:t>з/п</w:t>
            </w:r>
          </w:p>
        </w:tc>
        <w:tc>
          <w:tcPr>
            <w:tcW w:w="5387" w:type="dxa"/>
            <w:tcBorders>
              <w:top w:val="single" w:sz="2" w:space="0" w:color="000000"/>
              <w:left w:val="single" w:sz="2" w:space="0" w:color="000000"/>
              <w:bottom w:val="single" w:sz="2" w:space="0" w:color="000000"/>
            </w:tcBorders>
            <w:tcMar>
              <w:top w:w="55" w:type="dxa"/>
              <w:left w:w="55" w:type="dxa"/>
              <w:bottom w:w="55" w:type="dxa"/>
              <w:right w:w="55" w:type="dxa"/>
            </w:tcMar>
          </w:tcPr>
          <w:p w:rsidR="00180FB0" w:rsidRPr="00227F92" w:rsidRDefault="00180FB0" w:rsidP="00227F92">
            <w:pPr>
              <w:pStyle w:val="Standard"/>
              <w:jc w:val="center"/>
              <w:rPr>
                <w:rFonts w:ascii="Times New Roman" w:hAnsi="Times New Roman" w:cs="Times New Roman"/>
                <w:szCs w:val="28"/>
              </w:rPr>
            </w:pPr>
            <w:r w:rsidRPr="00227F92">
              <w:rPr>
                <w:rFonts w:ascii="Times New Roman" w:hAnsi="Times New Roman" w:cs="Times New Roman"/>
                <w:szCs w:val="28"/>
              </w:rPr>
              <w:t>Назва етапів кваліфікаційної роботи</w:t>
            </w:r>
          </w:p>
        </w:tc>
        <w:tc>
          <w:tcPr>
            <w:tcW w:w="1984" w:type="dxa"/>
            <w:tcBorders>
              <w:top w:val="single" w:sz="2" w:space="0" w:color="000000"/>
              <w:left w:val="single" w:sz="2" w:space="0" w:color="000000"/>
              <w:bottom w:val="single" w:sz="2" w:space="0" w:color="000000"/>
            </w:tcBorders>
            <w:tcMar>
              <w:top w:w="55" w:type="dxa"/>
              <w:left w:w="55" w:type="dxa"/>
              <w:bottom w:w="55" w:type="dxa"/>
              <w:right w:w="55" w:type="dxa"/>
            </w:tcMar>
          </w:tcPr>
          <w:p w:rsidR="00180FB0" w:rsidRPr="00227F92" w:rsidRDefault="00180FB0" w:rsidP="00227F92">
            <w:pPr>
              <w:pStyle w:val="Standard"/>
              <w:jc w:val="center"/>
              <w:rPr>
                <w:rFonts w:ascii="Times New Roman" w:hAnsi="Times New Roman" w:cs="Times New Roman"/>
                <w:szCs w:val="28"/>
              </w:rPr>
            </w:pPr>
            <w:r w:rsidRPr="00227F92">
              <w:rPr>
                <w:rFonts w:ascii="Times New Roman" w:hAnsi="Times New Roman" w:cs="Times New Roman"/>
                <w:szCs w:val="28"/>
              </w:rPr>
              <w:t>Строк виконання етапів роботи</w:t>
            </w:r>
          </w:p>
        </w:tc>
        <w:tc>
          <w:tcPr>
            <w:tcW w:w="154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80FB0" w:rsidRPr="00227F92" w:rsidRDefault="00180FB0" w:rsidP="00227F92">
            <w:pPr>
              <w:pStyle w:val="Standard"/>
              <w:jc w:val="center"/>
              <w:rPr>
                <w:rFonts w:ascii="Times New Roman" w:hAnsi="Times New Roman" w:cs="Times New Roman"/>
                <w:szCs w:val="28"/>
              </w:rPr>
            </w:pPr>
            <w:r w:rsidRPr="00227F92">
              <w:rPr>
                <w:rFonts w:ascii="Times New Roman" w:hAnsi="Times New Roman" w:cs="Times New Roman"/>
                <w:szCs w:val="28"/>
              </w:rPr>
              <w:t>Примітки</w:t>
            </w:r>
          </w:p>
        </w:tc>
      </w:tr>
      <w:tr w:rsidR="00180FB0" w:rsidRPr="00227F92" w:rsidTr="009E48AF">
        <w:tc>
          <w:tcPr>
            <w:tcW w:w="719" w:type="dxa"/>
            <w:tcBorders>
              <w:left w:val="single" w:sz="2" w:space="0" w:color="000000"/>
              <w:bottom w:val="single" w:sz="2" w:space="0" w:color="000000"/>
            </w:tcBorders>
            <w:tcMar>
              <w:top w:w="55" w:type="dxa"/>
              <w:left w:w="55" w:type="dxa"/>
              <w:bottom w:w="55" w:type="dxa"/>
              <w:right w:w="55" w:type="dxa"/>
            </w:tcMar>
          </w:tcPr>
          <w:p w:rsidR="00180FB0" w:rsidRPr="00227F92" w:rsidRDefault="00180FB0" w:rsidP="00227F92">
            <w:pPr>
              <w:spacing w:line="240" w:lineRule="auto"/>
              <w:jc w:val="center"/>
              <w:rPr>
                <w:rFonts w:ascii="Times New Roman" w:hAnsi="Times New Roman" w:cs="Times New Roman"/>
                <w:bCs/>
                <w:sz w:val="24"/>
                <w:szCs w:val="28"/>
                <w:lang w:val="uk-UA"/>
              </w:rPr>
            </w:pPr>
            <w:r w:rsidRPr="00227F92">
              <w:rPr>
                <w:rFonts w:ascii="Times New Roman" w:hAnsi="Times New Roman" w:cs="Times New Roman"/>
                <w:bCs/>
                <w:sz w:val="24"/>
                <w:szCs w:val="28"/>
                <w:lang w:val="uk-UA"/>
              </w:rPr>
              <w:t>1.</w:t>
            </w:r>
          </w:p>
        </w:tc>
        <w:tc>
          <w:tcPr>
            <w:tcW w:w="5387" w:type="dxa"/>
            <w:tcBorders>
              <w:left w:val="single" w:sz="2" w:space="0" w:color="000000"/>
              <w:bottom w:val="single" w:sz="2" w:space="0" w:color="000000"/>
            </w:tcBorders>
            <w:tcMar>
              <w:top w:w="55" w:type="dxa"/>
              <w:left w:w="55" w:type="dxa"/>
              <w:bottom w:w="55" w:type="dxa"/>
              <w:right w:w="55" w:type="dxa"/>
            </w:tcMar>
          </w:tcPr>
          <w:p w:rsidR="00180FB0" w:rsidRPr="00227F92" w:rsidRDefault="00180FB0" w:rsidP="00227F92">
            <w:pPr>
              <w:spacing w:line="240" w:lineRule="auto"/>
              <w:ind w:hanging="4"/>
              <w:jc w:val="both"/>
              <w:rPr>
                <w:rFonts w:ascii="Times New Roman" w:hAnsi="Times New Roman" w:cs="Times New Roman"/>
                <w:bCs/>
                <w:sz w:val="24"/>
                <w:szCs w:val="28"/>
                <w:lang w:val="uk-UA"/>
              </w:rPr>
            </w:pPr>
            <w:r w:rsidRPr="00227F92">
              <w:rPr>
                <w:rFonts w:ascii="Times New Roman" w:hAnsi="Times New Roman" w:cs="Times New Roman"/>
                <w:sz w:val="24"/>
                <w:szCs w:val="28"/>
                <w:lang w:val="uk-UA"/>
              </w:rPr>
              <w:t>Огляд літературних джерел.</w:t>
            </w:r>
            <w:r w:rsidRPr="00227F92">
              <w:rPr>
                <w:rFonts w:ascii="Times New Roman" w:hAnsi="Times New Roman" w:cs="Times New Roman"/>
                <w:bCs/>
                <w:sz w:val="24"/>
                <w:szCs w:val="28"/>
                <w:lang w:val="uk-UA"/>
              </w:rPr>
              <w:t xml:space="preserve"> Написання відповідного розділу 1</w:t>
            </w:r>
          </w:p>
        </w:tc>
        <w:tc>
          <w:tcPr>
            <w:tcW w:w="1984" w:type="dxa"/>
            <w:tcBorders>
              <w:left w:val="single" w:sz="2" w:space="0" w:color="000000"/>
              <w:bottom w:val="single" w:sz="2" w:space="0" w:color="000000"/>
            </w:tcBorders>
            <w:tcMar>
              <w:top w:w="55" w:type="dxa"/>
              <w:left w:w="55" w:type="dxa"/>
              <w:bottom w:w="55" w:type="dxa"/>
              <w:right w:w="55" w:type="dxa"/>
            </w:tcMar>
          </w:tcPr>
          <w:p w:rsidR="00180FB0" w:rsidRPr="00227F92" w:rsidRDefault="00180FB0" w:rsidP="00227F92">
            <w:pPr>
              <w:spacing w:line="240" w:lineRule="auto"/>
              <w:ind w:hanging="4"/>
              <w:jc w:val="center"/>
              <w:rPr>
                <w:rFonts w:ascii="Times New Roman" w:hAnsi="Times New Roman" w:cs="Times New Roman"/>
                <w:bCs/>
                <w:sz w:val="24"/>
                <w:szCs w:val="28"/>
                <w:lang w:val="uk-UA"/>
              </w:rPr>
            </w:pPr>
            <w:r w:rsidRPr="00227F92">
              <w:rPr>
                <w:rFonts w:ascii="Times New Roman" w:hAnsi="Times New Roman" w:cs="Times New Roman"/>
                <w:bCs/>
                <w:sz w:val="24"/>
                <w:szCs w:val="28"/>
                <w:lang w:val="uk-UA"/>
              </w:rPr>
              <w:t>Жовтень − грудень 2020</w:t>
            </w:r>
          </w:p>
        </w:tc>
        <w:tc>
          <w:tcPr>
            <w:tcW w:w="1548" w:type="dxa"/>
            <w:tcBorders>
              <w:left w:val="single" w:sz="2" w:space="0" w:color="000000"/>
              <w:bottom w:val="single" w:sz="2" w:space="0" w:color="000000"/>
              <w:right w:val="single" w:sz="2" w:space="0" w:color="000000"/>
            </w:tcBorders>
            <w:tcMar>
              <w:top w:w="55" w:type="dxa"/>
              <w:left w:w="55" w:type="dxa"/>
              <w:bottom w:w="55" w:type="dxa"/>
              <w:right w:w="55" w:type="dxa"/>
            </w:tcMar>
          </w:tcPr>
          <w:p w:rsidR="00180FB0" w:rsidRPr="00227F92" w:rsidRDefault="00180FB0" w:rsidP="00227F92">
            <w:pPr>
              <w:spacing w:line="240" w:lineRule="auto"/>
              <w:ind w:hanging="4"/>
              <w:jc w:val="center"/>
              <w:rPr>
                <w:rFonts w:ascii="Times New Roman" w:hAnsi="Times New Roman" w:cs="Times New Roman"/>
                <w:sz w:val="24"/>
                <w:szCs w:val="28"/>
                <w:lang w:val="uk-UA"/>
              </w:rPr>
            </w:pPr>
            <w:r w:rsidRPr="00227F92">
              <w:rPr>
                <w:rFonts w:ascii="Times New Roman" w:hAnsi="Times New Roman" w:cs="Times New Roman"/>
                <w:sz w:val="24"/>
                <w:szCs w:val="28"/>
                <w:lang w:val="uk-UA"/>
              </w:rPr>
              <w:t>Виконано</w:t>
            </w:r>
          </w:p>
        </w:tc>
      </w:tr>
      <w:tr w:rsidR="00180FB0" w:rsidRPr="00227F92" w:rsidTr="009E48AF">
        <w:tc>
          <w:tcPr>
            <w:tcW w:w="719" w:type="dxa"/>
            <w:tcBorders>
              <w:left w:val="single" w:sz="2" w:space="0" w:color="000000"/>
              <w:bottom w:val="single" w:sz="2" w:space="0" w:color="000000"/>
            </w:tcBorders>
            <w:tcMar>
              <w:top w:w="55" w:type="dxa"/>
              <w:left w:w="55" w:type="dxa"/>
              <w:bottom w:w="55" w:type="dxa"/>
              <w:right w:w="55" w:type="dxa"/>
            </w:tcMar>
          </w:tcPr>
          <w:p w:rsidR="00180FB0" w:rsidRPr="00227F92" w:rsidRDefault="00180FB0" w:rsidP="00227F92">
            <w:pPr>
              <w:spacing w:line="240" w:lineRule="auto"/>
              <w:jc w:val="center"/>
              <w:rPr>
                <w:rFonts w:ascii="Times New Roman" w:hAnsi="Times New Roman" w:cs="Times New Roman"/>
                <w:bCs/>
                <w:sz w:val="24"/>
                <w:szCs w:val="28"/>
                <w:lang w:val="uk-UA"/>
              </w:rPr>
            </w:pPr>
            <w:r w:rsidRPr="00227F92">
              <w:rPr>
                <w:rFonts w:ascii="Times New Roman" w:hAnsi="Times New Roman" w:cs="Times New Roman"/>
                <w:bCs/>
                <w:sz w:val="24"/>
                <w:szCs w:val="28"/>
                <w:lang w:val="uk-UA"/>
              </w:rPr>
              <w:t>2.</w:t>
            </w:r>
          </w:p>
        </w:tc>
        <w:tc>
          <w:tcPr>
            <w:tcW w:w="5387" w:type="dxa"/>
            <w:tcBorders>
              <w:left w:val="single" w:sz="2" w:space="0" w:color="000000"/>
              <w:bottom w:val="single" w:sz="2" w:space="0" w:color="000000"/>
            </w:tcBorders>
            <w:tcMar>
              <w:top w:w="55" w:type="dxa"/>
              <w:left w:w="55" w:type="dxa"/>
              <w:bottom w:w="55" w:type="dxa"/>
              <w:right w:w="55" w:type="dxa"/>
            </w:tcMar>
          </w:tcPr>
          <w:p w:rsidR="00180FB0" w:rsidRPr="00227F92" w:rsidRDefault="00180FB0" w:rsidP="00227F92">
            <w:pPr>
              <w:spacing w:line="240" w:lineRule="auto"/>
              <w:ind w:hanging="4"/>
              <w:jc w:val="both"/>
              <w:rPr>
                <w:rFonts w:ascii="Times New Roman" w:hAnsi="Times New Roman" w:cs="Times New Roman"/>
                <w:bCs/>
                <w:sz w:val="24"/>
                <w:szCs w:val="28"/>
                <w:lang w:val="uk-UA"/>
              </w:rPr>
            </w:pPr>
            <w:r w:rsidRPr="00227F92">
              <w:rPr>
                <w:rFonts w:ascii="Times New Roman" w:hAnsi="Times New Roman" w:cs="Times New Roman"/>
                <w:sz w:val="24"/>
                <w:szCs w:val="28"/>
                <w:lang w:val="uk-UA"/>
              </w:rPr>
              <w:t>Написання розділу «Матеріали та методи дослідження»</w:t>
            </w:r>
          </w:p>
        </w:tc>
        <w:tc>
          <w:tcPr>
            <w:tcW w:w="1984" w:type="dxa"/>
            <w:tcBorders>
              <w:left w:val="single" w:sz="2" w:space="0" w:color="000000"/>
              <w:bottom w:val="single" w:sz="2" w:space="0" w:color="000000"/>
            </w:tcBorders>
            <w:tcMar>
              <w:top w:w="55" w:type="dxa"/>
              <w:left w:w="55" w:type="dxa"/>
              <w:bottom w:w="55" w:type="dxa"/>
              <w:right w:w="55" w:type="dxa"/>
            </w:tcMar>
          </w:tcPr>
          <w:p w:rsidR="00180FB0" w:rsidRPr="00227F92" w:rsidRDefault="00180FB0" w:rsidP="00227F92">
            <w:pPr>
              <w:spacing w:line="240" w:lineRule="auto"/>
              <w:ind w:hanging="4"/>
              <w:jc w:val="center"/>
              <w:rPr>
                <w:rFonts w:ascii="Times New Roman" w:hAnsi="Times New Roman" w:cs="Times New Roman"/>
                <w:bCs/>
                <w:sz w:val="24"/>
                <w:szCs w:val="28"/>
                <w:lang w:val="uk-UA"/>
              </w:rPr>
            </w:pPr>
            <w:r w:rsidRPr="00227F92">
              <w:rPr>
                <w:rFonts w:ascii="Times New Roman" w:hAnsi="Times New Roman" w:cs="Times New Roman"/>
                <w:bCs/>
                <w:sz w:val="24"/>
                <w:szCs w:val="28"/>
                <w:lang w:val="uk-UA"/>
              </w:rPr>
              <w:t xml:space="preserve">Січень – </w:t>
            </w:r>
          </w:p>
          <w:p w:rsidR="00180FB0" w:rsidRPr="00227F92" w:rsidRDefault="00180FB0" w:rsidP="00227F92">
            <w:pPr>
              <w:spacing w:line="240" w:lineRule="auto"/>
              <w:ind w:hanging="4"/>
              <w:jc w:val="center"/>
              <w:rPr>
                <w:rFonts w:ascii="Times New Roman" w:hAnsi="Times New Roman" w:cs="Times New Roman"/>
                <w:bCs/>
                <w:sz w:val="24"/>
                <w:szCs w:val="28"/>
                <w:lang w:val="uk-UA"/>
              </w:rPr>
            </w:pPr>
            <w:r w:rsidRPr="00227F92">
              <w:rPr>
                <w:rFonts w:ascii="Times New Roman" w:hAnsi="Times New Roman" w:cs="Times New Roman"/>
                <w:bCs/>
                <w:sz w:val="24"/>
                <w:szCs w:val="28"/>
                <w:lang w:val="uk-UA"/>
              </w:rPr>
              <w:t>лютий 2021</w:t>
            </w:r>
          </w:p>
        </w:tc>
        <w:tc>
          <w:tcPr>
            <w:tcW w:w="1548" w:type="dxa"/>
            <w:tcBorders>
              <w:left w:val="single" w:sz="2" w:space="0" w:color="000000"/>
              <w:bottom w:val="single" w:sz="2" w:space="0" w:color="000000"/>
              <w:right w:val="single" w:sz="2" w:space="0" w:color="000000"/>
            </w:tcBorders>
            <w:tcMar>
              <w:top w:w="55" w:type="dxa"/>
              <w:left w:w="55" w:type="dxa"/>
              <w:bottom w:w="55" w:type="dxa"/>
              <w:right w:w="55" w:type="dxa"/>
            </w:tcMar>
          </w:tcPr>
          <w:p w:rsidR="00180FB0" w:rsidRPr="00227F92" w:rsidRDefault="00180FB0" w:rsidP="00227F92">
            <w:pPr>
              <w:spacing w:line="240" w:lineRule="auto"/>
              <w:ind w:hanging="4"/>
              <w:jc w:val="center"/>
              <w:rPr>
                <w:rFonts w:ascii="Times New Roman" w:hAnsi="Times New Roman" w:cs="Times New Roman"/>
                <w:sz w:val="24"/>
                <w:szCs w:val="28"/>
                <w:lang w:val="uk-UA"/>
              </w:rPr>
            </w:pPr>
            <w:r w:rsidRPr="00227F92">
              <w:rPr>
                <w:rFonts w:ascii="Times New Roman" w:hAnsi="Times New Roman" w:cs="Times New Roman"/>
                <w:sz w:val="24"/>
                <w:szCs w:val="28"/>
                <w:lang w:val="uk-UA"/>
              </w:rPr>
              <w:t>Виконано</w:t>
            </w:r>
          </w:p>
        </w:tc>
      </w:tr>
      <w:tr w:rsidR="00180FB0" w:rsidRPr="00227F92" w:rsidTr="00227F92">
        <w:tc>
          <w:tcPr>
            <w:tcW w:w="719" w:type="dxa"/>
            <w:tcBorders>
              <w:left w:val="single" w:sz="2" w:space="0" w:color="000000"/>
              <w:bottom w:val="single" w:sz="4" w:space="0" w:color="auto"/>
            </w:tcBorders>
            <w:tcMar>
              <w:top w:w="55" w:type="dxa"/>
              <w:left w:w="55" w:type="dxa"/>
              <w:bottom w:w="55" w:type="dxa"/>
              <w:right w:w="55" w:type="dxa"/>
            </w:tcMar>
          </w:tcPr>
          <w:p w:rsidR="00180FB0" w:rsidRPr="00227F92" w:rsidRDefault="00180FB0" w:rsidP="00227F92">
            <w:pPr>
              <w:spacing w:line="240" w:lineRule="auto"/>
              <w:jc w:val="center"/>
              <w:rPr>
                <w:rFonts w:ascii="Times New Roman" w:hAnsi="Times New Roman" w:cs="Times New Roman"/>
                <w:bCs/>
                <w:sz w:val="24"/>
                <w:szCs w:val="28"/>
                <w:lang w:val="uk-UA"/>
              </w:rPr>
            </w:pPr>
            <w:r w:rsidRPr="00227F92">
              <w:rPr>
                <w:rFonts w:ascii="Times New Roman" w:hAnsi="Times New Roman" w:cs="Times New Roman"/>
                <w:bCs/>
                <w:sz w:val="24"/>
                <w:szCs w:val="28"/>
                <w:lang w:val="uk-UA"/>
              </w:rPr>
              <w:t>3.</w:t>
            </w:r>
          </w:p>
        </w:tc>
        <w:tc>
          <w:tcPr>
            <w:tcW w:w="5387" w:type="dxa"/>
            <w:tcBorders>
              <w:left w:val="single" w:sz="2" w:space="0" w:color="000000"/>
              <w:bottom w:val="single" w:sz="4" w:space="0" w:color="auto"/>
            </w:tcBorders>
            <w:tcMar>
              <w:top w:w="55" w:type="dxa"/>
              <w:left w:w="55" w:type="dxa"/>
              <w:bottom w:w="55" w:type="dxa"/>
              <w:right w:w="55" w:type="dxa"/>
            </w:tcMar>
          </w:tcPr>
          <w:p w:rsidR="00180FB0" w:rsidRPr="00227F92" w:rsidRDefault="00180FB0" w:rsidP="00227F92">
            <w:pPr>
              <w:spacing w:line="240" w:lineRule="auto"/>
              <w:ind w:hanging="4"/>
              <w:jc w:val="both"/>
              <w:rPr>
                <w:rFonts w:ascii="Times New Roman" w:hAnsi="Times New Roman" w:cs="Times New Roman"/>
                <w:sz w:val="24"/>
                <w:szCs w:val="28"/>
                <w:lang w:val="uk-UA"/>
              </w:rPr>
            </w:pPr>
            <w:r w:rsidRPr="00227F92">
              <w:rPr>
                <w:rFonts w:ascii="Times New Roman" w:hAnsi="Times New Roman" w:cs="Times New Roman"/>
                <w:sz w:val="24"/>
                <w:szCs w:val="28"/>
                <w:lang w:val="uk-UA"/>
              </w:rPr>
              <w:t>Проведення</w:t>
            </w:r>
            <w:r w:rsidR="00227F92">
              <w:rPr>
                <w:rFonts w:ascii="Times New Roman" w:hAnsi="Times New Roman" w:cs="Times New Roman"/>
                <w:sz w:val="24"/>
                <w:szCs w:val="28"/>
                <w:lang w:val="uk-UA"/>
              </w:rPr>
              <w:t> експериментальних </w:t>
            </w:r>
            <w:r w:rsidRPr="00227F92">
              <w:rPr>
                <w:rFonts w:ascii="Times New Roman" w:hAnsi="Times New Roman" w:cs="Times New Roman"/>
                <w:sz w:val="24"/>
                <w:szCs w:val="28"/>
                <w:lang w:val="uk-UA"/>
              </w:rPr>
              <w:t>досліджень, оформлення результатів  досліджень. Статистична обробка даних. Написання відповідного розділу</w:t>
            </w:r>
          </w:p>
        </w:tc>
        <w:tc>
          <w:tcPr>
            <w:tcW w:w="1984" w:type="dxa"/>
            <w:tcBorders>
              <w:left w:val="single" w:sz="2" w:space="0" w:color="000000"/>
              <w:bottom w:val="single" w:sz="4" w:space="0" w:color="auto"/>
            </w:tcBorders>
            <w:tcMar>
              <w:top w:w="55" w:type="dxa"/>
              <w:left w:w="55" w:type="dxa"/>
              <w:bottom w:w="55" w:type="dxa"/>
              <w:right w:w="55" w:type="dxa"/>
            </w:tcMar>
          </w:tcPr>
          <w:p w:rsidR="00924106" w:rsidRPr="00227F92" w:rsidRDefault="00924106" w:rsidP="00227F92">
            <w:pPr>
              <w:spacing w:line="240" w:lineRule="auto"/>
              <w:jc w:val="center"/>
              <w:rPr>
                <w:rFonts w:ascii="Times New Roman" w:hAnsi="Times New Roman" w:cs="Times New Roman"/>
                <w:bCs/>
                <w:sz w:val="24"/>
                <w:szCs w:val="28"/>
                <w:lang w:val="uk-UA"/>
              </w:rPr>
            </w:pPr>
          </w:p>
          <w:p w:rsidR="00180FB0" w:rsidRPr="00227F92" w:rsidRDefault="00924106" w:rsidP="00227F92">
            <w:pPr>
              <w:spacing w:line="240" w:lineRule="auto"/>
              <w:ind w:hanging="4"/>
              <w:jc w:val="center"/>
              <w:rPr>
                <w:rFonts w:ascii="Times New Roman" w:hAnsi="Times New Roman" w:cs="Times New Roman"/>
                <w:bCs/>
                <w:sz w:val="24"/>
                <w:szCs w:val="28"/>
                <w:lang w:val="uk-UA"/>
              </w:rPr>
            </w:pPr>
            <w:r w:rsidRPr="00227F92">
              <w:rPr>
                <w:rFonts w:ascii="Times New Roman" w:hAnsi="Times New Roman" w:cs="Times New Roman"/>
                <w:bCs/>
                <w:sz w:val="24"/>
                <w:szCs w:val="28"/>
                <w:lang w:val="uk-UA"/>
              </w:rPr>
              <w:t xml:space="preserve">Червень </w:t>
            </w:r>
            <w:r w:rsidR="00180FB0" w:rsidRPr="00227F92">
              <w:rPr>
                <w:rFonts w:ascii="Times New Roman" w:hAnsi="Times New Roman" w:cs="Times New Roman"/>
                <w:bCs/>
                <w:sz w:val="24"/>
                <w:szCs w:val="28"/>
                <w:lang w:val="uk-UA"/>
              </w:rPr>
              <w:t>2021</w:t>
            </w:r>
          </w:p>
        </w:tc>
        <w:tc>
          <w:tcPr>
            <w:tcW w:w="1548" w:type="dxa"/>
            <w:tcBorders>
              <w:left w:val="single" w:sz="2" w:space="0" w:color="000000"/>
              <w:bottom w:val="single" w:sz="4" w:space="0" w:color="auto"/>
              <w:right w:val="single" w:sz="2" w:space="0" w:color="000000"/>
            </w:tcBorders>
            <w:tcMar>
              <w:top w:w="55" w:type="dxa"/>
              <w:left w:w="55" w:type="dxa"/>
              <w:bottom w:w="55" w:type="dxa"/>
              <w:right w:w="55" w:type="dxa"/>
            </w:tcMar>
          </w:tcPr>
          <w:p w:rsidR="00180FB0" w:rsidRPr="00227F92" w:rsidRDefault="00180FB0" w:rsidP="00227F92">
            <w:pPr>
              <w:spacing w:line="240" w:lineRule="auto"/>
              <w:ind w:hanging="4"/>
              <w:jc w:val="center"/>
              <w:rPr>
                <w:rFonts w:ascii="Times New Roman" w:hAnsi="Times New Roman" w:cs="Times New Roman"/>
                <w:sz w:val="24"/>
                <w:szCs w:val="28"/>
                <w:lang w:val="uk-UA"/>
              </w:rPr>
            </w:pPr>
            <w:r w:rsidRPr="00227F92">
              <w:rPr>
                <w:rFonts w:ascii="Times New Roman" w:hAnsi="Times New Roman" w:cs="Times New Roman"/>
                <w:sz w:val="24"/>
                <w:szCs w:val="28"/>
                <w:lang w:val="uk-UA"/>
              </w:rPr>
              <w:t>Виконано</w:t>
            </w:r>
          </w:p>
        </w:tc>
      </w:tr>
      <w:tr w:rsidR="00180FB0" w:rsidRPr="00227F92" w:rsidTr="009E48AF">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180FB0" w:rsidRPr="00227F92" w:rsidRDefault="00180FB0" w:rsidP="00227F92">
            <w:pPr>
              <w:spacing w:line="240" w:lineRule="auto"/>
              <w:jc w:val="center"/>
              <w:rPr>
                <w:rFonts w:ascii="Times New Roman" w:hAnsi="Times New Roman" w:cs="Times New Roman"/>
                <w:bCs/>
                <w:sz w:val="24"/>
                <w:szCs w:val="28"/>
                <w:lang w:val="uk-UA"/>
              </w:rPr>
            </w:pPr>
            <w:r w:rsidRPr="00227F92">
              <w:rPr>
                <w:rFonts w:ascii="Times New Roman" w:hAnsi="Times New Roman" w:cs="Times New Roman"/>
                <w:bCs/>
                <w:sz w:val="24"/>
                <w:szCs w:val="28"/>
                <w:lang w:val="uk-UA"/>
              </w:rPr>
              <w:t>4.</w:t>
            </w: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180FB0" w:rsidRPr="00227F92" w:rsidRDefault="00924106" w:rsidP="00227F92">
            <w:pPr>
              <w:spacing w:line="240" w:lineRule="auto"/>
              <w:ind w:hanging="4"/>
              <w:jc w:val="both"/>
              <w:rPr>
                <w:rFonts w:ascii="Times New Roman" w:hAnsi="Times New Roman" w:cs="Times New Roman"/>
                <w:bCs/>
                <w:sz w:val="24"/>
                <w:szCs w:val="28"/>
                <w:lang w:val="uk-UA"/>
              </w:rPr>
            </w:pPr>
            <w:r w:rsidRPr="00227F92">
              <w:rPr>
                <w:rFonts w:ascii="Times New Roman" w:hAnsi="Times New Roman" w:cs="Times New Roman"/>
                <w:bCs/>
                <w:sz w:val="24"/>
                <w:szCs w:val="28"/>
                <w:lang w:val="uk-UA"/>
              </w:rPr>
              <w:t>Оформлення кваліфікаційної роботи магістра</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180FB0" w:rsidRPr="00227F92" w:rsidRDefault="00924106" w:rsidP="00227F92">
            <w:pPr>
              <w:spacing w:line="240" w:lineRule="auto"/>
              <w:ind w:hanging="4"/>
              <w:jc w:val="center"/>
              <w:rPr>
                <w:rFonts w:ascii="Times New Roman" w:hAnsi="Times New Roman" w:cs="Times New Roman"/>
                <w:bCs/>
                <w:sz w:val="24"/>
                <w:szCs w:val="28"/>
                <w:lang w:val="uk-UA"/>
              </w:rPr>
            </w:pPr>
            <w:r w:rsidRPr="00227F92">
              <w:rPr>
                <w:rFonts w:ascii="Times New Roman" w:hAnsi="Times New Roman" w:cs="Times New Roman"/>
                <w:bCs/>
                <w:sz w:val="24"/>
                <w:szCs w:val="28"/>
                <w:lang w:val="uk-UA"/>
              </w:rPr>
              <w:t>Вересень – жовтень 2021</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180FB0" w:rsidRPr="00227F92" w:rsidRDefault="00180FB0" w:rsidP="00227F92">
            <w:pPr>
              <w:spacing w:line="240" w:lineRule="auto"/>
              <w:ind w:hanging="4"/>
              <w:jc w:val="center"/>
              <w:rPr>
                <w:rFonts w:ascii="Times New Roman" w:hAnsi="Times New Roman" w:cs="Times New Roman"/>
                <w:sz w:val="24"/>
                <w:szCs w:val="28"/>
                <w:lang w:val="uk-UA"/>
              </w:rPr>
            </w:pPr>
            <w:r w:rsidRPr="00227F92">
              <w:rPr>
                <w:rFonts w:ascii="Times New Roman" w:hAnsi="Times New Roman" w:cs="Times New Roman"/>
                <w:sz w:val="24"/>
                <w:szCs w:val="28"/>
                <w:lang w:val="uk-UA"/>
              </w:rPr>
              <w:t>Виконано</w:t>
            </w:r>
          </w:p>
        </w:tc>
      </w:tr>
      <w:tr w:rsidR="00180FB0" w:rsidRPr="00227F92" w:rsidTr="009E48AF">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180FB0" w:rsidRPr="00227F92" w:rsidRDefault="00180FB0" w:rsidP="00227F92">
            <w:pPr>
              <w:spacing w:line="240" w:lineRule="auto"/>
              <w:jc w:val="center"/>
              <w:rPr>
                <w:rFonts w:ascii="Times New Roman" w:hAnsi="Times New Roman" w:cs="Times New Roman"/>
                <w:bCs/>
                <w:sz w:val="24"/>
                <w:szCs w:val="28"/>
                <w:lang w:val="uk-UA"/>
              </w:rPr>
            </w:pPr>
            <w:r w:rsidRPr="00227F92">
              <w:rPr>
                <w:rFonts w:ascii="Times New Roman" w:hAnsi="Times New Roman" w:cs="Times New Roman"/>
                <w:bCs/>
                <w:sz w:val="24"/>
                <w:szCs w:val="28"/>
                <w:lang w:val="uk-UA"/>
              </w:rPr>
              <w:t>5.</w:t>
            </w: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180FB0" w:rsidRPr="00227F92" w:rsidRDefault="00924106" w:rsidP="00227F92">
            <w:pPr>
              <w:spacing w:line="240" w:lineRule="auto"/>
              <w:ind w:hanging="4"/>
              <w:jc w:val="both"/>
              <w:rPr>
                <w:rFonts w:ascii="Times New Roman" w:hAnsi="Times New Roman" w:cs="Times New Roman"/>
                <w:bCs/>
                <w:sz w:val="24"/>
                <w:szCs w:val="28"/>
                <w:lang w:val="uk-UA"/>
              </w:rPr>
            </w:pPr>
            <w:r w:rsidRPr="00227F92">
              <w:rPr>
                <w:rFonts w:ascii="Times New Roman" w:hAnsi="Times New Roman" w:cs="Times New Roman"/>
                <w:bCs/>
                <w:sz w:val="24"/>
                <w:szCs w:val="28"/>
                <w:lang w:val="uk-UA"/>
              </w:rPr>
              <w:t>Передзахист. Рецензування кваліфікаційної роботи</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180FB0" w:rsidRPr="00227F92" w:rsidRDefault="00924106" w:rsidP="00227F92">
            <w:pPr>
              <w:spacing w:line="240" w:lineRule="auto"/>
              <w:ind w:hanging="4"/>
              <w:jc w:val="center"/>
              <w:rPr>
                <w:rFonts w:ascii="Times New Roman" w:hAnsi="Times New Roman" w:cs="Times New Roman"/>
                <w:bCs/>
                <w:sz w:val="24"/>
                <w:szCs w:val="28"/>
                <w:lang w:val="uk-UA"/>
              </w:rPr>
            </w:pPr>
            <w:r w:rsidRPr="00227F92">
              <w:rPr>
                <w:rFonts w:ascii="Times New Roman" w:hAnsi="Times New Roman" w:cs="Times New Roman"/>
                <w:bCs/>
                <w:sz w:val="24"/>
                <w:szCs w:val="28"/>
                <w:lang w:val="uk-UA"/>
              </w:rPr>
              <w:t xml:space="preserve">Листопад – 2021 </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180FB0" w:rsidRPr="00227F92" w:rsidRDefault="00180FB0" w:rsidP="00227F92">
            <w:pPr>
              <w:spacing w:line="240" w:lineRule="auto"/>
              <w:ind w:hanging="4"/>
              <w:jc w:val="center"/>
              <w:rPr>
                <w:rFonts w:ascii="Times New Roman" w:hAnsi="Times New Roman" w:cs="Times New Roman"/>
                <w:sz w:val="24"/>
                <w:szCs w:val="28"/>
                <w:lang w:val="uk-UA"/>
              </w:rPr>
            </w:pPr>
            <w:r w:rsidRPr="00227F92">
              <w:rPr>
                <w:rFonts w:ascii="Times New Roman" w:hAnsi="Times New Roman" w:cs="Times New Roman"/>
                <w:sz w:val="24"/>
                <w:szCs w:val="28"/>
                <w:lang w:val="uk-UA"/>
              </w:rPr>
              <w:t>Виконано</w:t>
            </w:r>
          </w:p>
        </w:tc>
      </w:tr>
      <w:tr w:rsidR="00180FB0" w:rsidRPr="00227F92" w:rsidTr="009E48AF">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180FB0" w:rsidRPr="00227F92" w:rsidRDefault="00180FB0" w:rsidP="00227F92">
            <w:pPr>
              <w:spacing w:line="240" w:lineRule="auto"/>
              <w:jc w:val="center"/>
              <w:rPr>
                <w:rFonts w:ascii="Times New Roman" w:hAnsi="Times New Roman" w:cs="Times New Roman"/>
                <w:bCs/>
                <w:sz w:val="24"/>
                <w:szCs w:val="28"/>
                <w:lang w:val="uk-UA"/>
              </w:rPr>
            </w:pPr>
            <w:r w:rsidRPr="00227F92">
              <w:rPr>
                <w:rFonts w:ascii="Times New Roman" w:hAnsi="Times New Roman" w:cs="Times New Roman"/>
                <w:bCs/>
                <w:sz w:val="24"/>
                <w:szCs w:val="28"/>
                <w:lang w:val="uk-UA"/>
              </w:rPr>
              <w:t>6.</w:t>
            </w: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180FB0" w:rsidRPr="00227F92" w:rsidRDefault="00924106" w:rsidP="00227F92">
            <w:pPr>
              <w:spacing w:line="240" w:lineRule="auto"/>
              <w:ind w:hanging="4"/>
              <w:jc w:val="both"/>
              <w:rPr>
                <w:rFonts w:ascii="Times New Roman" w:hAnsi="Times New Roman" w:cs="Times New Roman"/>
                <w:bCs/>
                <w:sz w:val="24"/>
                <w:szCs w:val="28"/>
                <w:lang w:val="uk-UA"/>
              </w:rPr>
            </w:pPr>
            <w:r w:rsidRPr="00227F92">
              <w:rPr>
                <w:rFonts w:ascii="Times New Roman" w:hAnsi="Times New Roman" w:cs="Times New Roman"/>
                <w:sz w:val="24"/>
                <w:szCs w:val="28"/>
                <w:lang w:val="uk-UA"/>
              </w:rPr>
              <w:t xml:space="preserve">Захист </w:t>
            </w:r>
            <w:r w:rsidRPr="00227F92">
              <w:rPr>
                <w:rFonts w:ascii="Times New Roman" w:hAnsi="Times New Roman" w:cs="Times New Roman"/>
                <w:bCs/>
                <w:sz w:val="24"/>
                <w:szCs w:val="28"/>
                <w:lang w:val="uk-UA"/>
              </w:rPr>
              <w:t xml:space="preserve">кваліфікаційної </w:t>
            </w:r>
            <w:r w:rsidRPr="00227F92">
              <w:rPr>
                <w:rFonts w:ascii="Times New Roman" w:hAnsi="Times New Roman" w:cs="Times New Roman"/>
                <w:sz w:val="24"/>
                <w:szCs w:val="28"/>
                <w:lang w:val="uk-UA"/>
              </w:rPr>
              <w:t>роботи</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180FB0" w:rsidRPr="00227F92" w:rsidRDefault="00924106" w:rsidP="00227F92">
            <w:pPr>
              <w:spacing w:line="240" w:lineRule="auto"/>
              <w:ind w:hanging="4"/>
              <w:jc w:val="center"/>
              <w:rPr>
                <w:rFonts w:ascii="Times New Roman" w:hAnsi="Times New Roman" w:cs="Times New Roman"/>
                <w:bCs/>
                <w:sz w:val="24"/>
                <w:szCs w:val="28"/>
                <w:lang w:val="uk-UA"/>
              </w:rPr>
            </w:pPr>
            <w:r w:rsidRPr="00227F92">
              <w:rPr>
                <w:rFonts w:ascii="Times New Roman" w:hAnsi="Times New Roman" w:cs="Times New Roman"/>
                <w:bCs/>
                <w:sz w:val="24"/>
                <w:szCs w:val="28"/>
                <w:lang w:val="uk-UA"/>
              </w:rPr>
              <w:t>Грудень 2021</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180FB0" w:rsidRPr="00227F92" w:rsidRDefault="00180FB0" w:rsidP="00227F92">
            <w:pPr>
              <w:spacing w:line="240" w:lineRule="auto"/>
              <w:ind w:hanging="4"/>
              <w:jc w:val="center"/>
              <w:rPr>
                <w:rFonts w:ascii="Times New Roman" w:hAnsi="Times New Roman" w:cs="Times New Roman"/>
                <w:sz w:val="24"/>
                <w:szCs w:val="28"/>
                <w:lang w:val="uk-UA"/>
              </w:rPr>
            </w:pPr>
            <w:r w:rsidRPr="00227F92">
              <w:rPr>
                <w:rFonts w:ascii="Times New Roman" w:hAnsi="Times New Roman" w:cs="Times New Roman"/>
                <w:sz w:val="24"/>
                <w:szCs w:val="28"/>
                <w:lang w:val="uk-UA"/>
              </w:rPr>
              <w:t>Виконано</w:t>
            </w:r>
          </w:p>
        </w:tc>
      </w:tr>
    </w:tbl>
    <w:p w:rsidR="00180FB0" w:rsidRPr="00180FB0" w:rsidRDefault="00180FB0" w:rsidP="00180FB0">
      <w:pPr>
        <w:pStyle w:val="Standard"/>
        <w:rPr>
          <w:rFonts w:ascii="Times New Roman" w:hAnsi="Times New Roman" w:cs="Times New Roman"/>
          <w:caps/>
          <w:sz w:val="28"/>
          <w:szCs w:val="28"/>
        </w:rPr>
      </w:pPr>
    </w:p>
    <w:tbl>
      <w:tblPr>
        <w:tblW w:w="8538" w:type="dxa"/>
        <w:tblLayout w:type="fixed"/>
        <w:tblCellMar>
          <w:left w:w="10" w:type="dxa"/>
          <w:right w:w="10" w:type="dxa"/>
        </w:tblCellMar>
        <w:tblLook w:val="0000" w:firstRow="0" w:lastRow="0" w:firstColumn="0" w:lastColumn="0" w:noHBand="0" w:noVBand="0"/>
      </w:tblPr>
      <w:tblGrid>
        <w:gridCol w:w="2917"/>
        <w:gridCol w:w="145"/>
        <w:gridCol w:w="2333"/>
        <w:gridCol w:w="292"/>
        <w:gridCol w:w="2851"/>
      </w:tblGrid>
      <w:tr w:rsidR="00180FB0" w:rsidRPr="00180FB0" w:rsidTr="00924106">
        <w:trPr>
          <w:trHeight w:val="173"/>
        </w:trPr>
        <w:tc>
          <w:tcPr>
            <w:tcW w:w="2917" w:type="dxa"/>
            <w:tcMar>
              <w:top w:w="55" w:type="dxa"/>
              <w:left w:w="55" w:type="dxa"/>
              <w:bottom w:w="55" w:type="dxa"/>
              <w:right w:w="55" w:type="dxa"/>
            </w:tcMar>
          </w:tcPr>
          <w:p w:rsidR="00180FB0" w:rsidRPr="00180FB0" w:rsidRDefault="00924106" w:rsidP="00924106">
            <w:pPr>
              <w:pStyle w:val="Standard"/>
              <w:spacing w:line="360" w:lineRule="auto"/>
              <w:rPr>
                <w:rFonts w:ascii="Times New Roman" w:hAnsi="Times New Roman" w:cs="Times New Roman"/>
                <w:sz w:val="28"/>
                <w:szCs w:val="28"/>
              </w:rPr>
            </w:pPr>
            <w:r>
              <w:rPr>
                <w:rFonts w:ascii="Times New Roman" w:hAnsi="Times New Roman" w:cs="Times New Roman"/>
                <w:sz w:val="28"/>
                <w:szCs w:val="28"/>
              </w:rPr>
              <w:t>Студентка</w:t>
            </w:r>
          </w:p>
        </w:tc>
        <w:tc>
          <w:tcPr>
            <w:tcW w:w="145" w:type="dxa"/>
            <w:tcMar>
              <w:top w:w="55" w:type="dxa"/>
              <w:left w:w="55" w:type="dxa"/>
              <w:bottom w:w="55" w:type="dxa"/>
              <w:right w:w="55" w:type="dxa"/>
            </w:tcMar>
          </w:tcPr>
          <w:p w:rsidR="00180FB0" w:rsidRPr="00180FB0" w:rsidRDefault="00180FB0" w:rsidP="00924106">
            <w:pPr>
              <w:pStyle w:val="Standard"/>
              <w:spacing w:line="360" w:lineRule="auto"/>
              <w:rPr>
                <w:rFonts w:ascii="Times New Roman" w:hAnsi="Times New Roman" w:cs="Times New Roman"/>
                <w:sz w:val="28"/>
                <w:szCs w:val="28"/>
              </w:rPr>
            </w:pPr>
          </w:p>
        </w:tc>
        <w:tc>
          <w:tcPr>
            <w:tcW w:w="2333" w:type="dxa"/>
            <w:tcBorders>
              <w:bottom w:val="single" w:sz="4" w:space="0" w:color="auto"/>
            </w:tcBorders>
            <w:tcMar>
              <w:top w:w="55" w:type="dxa"/>
              <w:left w:w="55" w:type="dxa"/>
              <w:bottom w:w="55" w:type="dxa"/>
              <w:right w:w="55" w:type="dxa"/>
            </w:tcMar>
          </w:tcPr>
          <w:p w:rsidR="00180FB0" w:rsidRPr="00180FB0" w:rsidRDefault="00180FB0" w:rsidP="00924106">
            <w:pPr>
              <w:pStyle w:val="Standard"/>
              <w:spacing w:line="360" w:lineRule="auto"/>
              <w:rPr>
                <w:rFonts w:ascii="Times New Roman" w:hAnsi="Times New Roman" w:cs="Times New Roman"/>
                <w:sz w:val="28"/>
                <w:szCs w:val="28"/>
              </w:rPr>
            </w:pPr>
          </w:p>
        </w:tc>
        <w:tc>
          <w:tcPr>
            <w:tcW w:w="292" w:type="dxa"/>
            <w:tcMar>
              <w:top w:w="55" w:type="dxa"/>
              <w:left w:w="55" w:type="dxa"/>
              <w:bottom w:w="55" w:type="dxa"/>
              <w:right w:w="55" w:type="dxa"/>
            </w:tcMar>
          </w:tcPr>
          <w:p w:rsidR="00180FB0" w:rsidRPr="00180FB0" w:rsidRDefault="00180FB0" w:rsidP="00924106">
            <w:pPr>
              <w:pStyle w:val="Standard"/>
              <w:spacing w:line="360" w:lineRule="auto"/>
              <w:rPr>
                <w:rFonts w:ascii="Times New Roman" w:hAnsi="Times New Roman" w:cs="Times New Roman"/>
                <w:sz w:val="28"/>
                <w:szCs w:val="28"/>
              </w:rPr>
            </w:pPr>
          </w:p>
        </w:tc>
        <w:tc>
          <w:tcPr>
            <w:tcW w:w="2851" w:type="dxa"/>
            <w:tcMar>
              <w:top w:w="55" w:type="dxa"/>
              <w:left w:w="55" w:type="dxa"/>
              <w:bottom w:w="55" w:type="dxa"/>
              <w:right w:w="55" w:type="dxa"/>
            </w:tcMar>
          </w:tcPr>
          <w:p w:rsidR="00180FB0" w:rsidRPr="00180FB0" w:rsidRDefault="00924106" w:rsidP="00924106">
            <w:pPr>
              <w:pStyle w:val="Standard"/>
              <w:spacing w:line="360" w:lineRule="auto"/>
              <w:rPr>
                <w:rFonts w:ascii="Times New Roman" w:hAnsi="Times New Roman" w:cs="Times New Roman"/>
                <w:sz w:val="28"/>
                <w:szCs w:val="28"/>
              </w:rPr>
            </w:pPr>
            <w:r>
              <w:rPr>
                <w:rFonts w:ascii="Times New Roman" w:hAnsi="Times New Roman" w:cs="Times New Roman"/>
                <w:sz w:val="28"/>
                <w:szCs w:val="28"/>
              </w:rPr>
              <w:t>Обруч К.І</w:t>
            </w:r>
            <w:r w:rsidRPr="00180FB0">
              <w:rPr>
                <w:rFonts w:ascii="Times New Roman" w:hAnsi="Times New Roman" w:cs="Times New Roman"/>
                <w:sz w:val="28"/>
                <w:szCs w:val="28"/>
              </w:rPr>
              <w:t>.</w:t>
            </w:r>
          </w:p>
        </w:tc>
      </w:tr>
      <w:tr w:rsidR="00180FB0" w:rsidRPr="00180FB0" w:rsidTr="00924106">
        <w:trPr>
          <w:trHeight w:val="331"/>
        </w:trPr>
        <w:tc>
          <w:tcPr>
            <w:tcW w:w="2917" w:type="dxa"/>
            <w:tcMar>
              <w:top w:w="55" w:type="dxa"/>
              <w:left w:w="55" w:type="dxa"/>
              <w:bottom w:w="55" w:type="dxa"/>
              <w:right w:w="55" w:type="dxa"/>
            </w:tcMar>
          </w:tcPr>
          <w:p w:rsidR="00180FB0" w:rsidRPr="00180FB0" w:rsidRDefault="00180FB0" w:rsidP="00924106">
            <w:pPr>
              <w:pStyle w:val="Standard"/>
              <w:spacing w:line="360" w:lineRule="auto"/>
              <w:rPr>
                <w:rFonts w:ascii="Times New Roman" w:hAnsi="Times New Roman" w:cs="Times New Roman"/>
                <w:sz w:val="28"/>
                <w:szCs w:val="28"/>
              </w:rPr>
            </w:pPr>
            <w:r w:rsidRPr="00180FB0">
              <w:rPr>
                <w:rFonts w:ascii="Times New Roman" w:hAnsi="Times New Roman" w:cs="Times New Roman"/>
                <w:sz w:val="28"/>
                <w:szCs w:val="28"/>
              </w:rPr>
              <w:t>Керівник роботи</w:t>
            </w:r>
          </w:p>
        </w:tc>
        <w:tc>
          <w:tcPr>
            <w:tcW w:w="145" w:type="dxa"/>
            <w:tcMar>
              <w:top w:w="55" w:type="dxa"/>
              <w:left w:w="55" w:type="dxa"/>
              <w:bottom w:w="55" w:type="dxa"/>
              <w:right w:w="55" w:type="dxa"/>
            </w:tcMar>
          </w:tcPr>
          <w:p w:rsidR="00180FB0" w:rsidRPr="00180FB0" w:rsidRDefault="00180FB0" w:rsidP="00924106">
            <w:pPr>
              <w:pStyle w:val="Standard"/>
              <w:spacing w:line="360" w:lineRule="auto"/>
              <w:rPr>
                <w:rFonts w:ascii="Times New Roman" w:hAnsi="Times New Roman" w:cs="Times New Roman"/>
                <w:sz w:val="28"/>
                <w:szCs w:val="28"/>
              </w:rPr>
            </w:pPr>
          </w:p>
        </w:tc>
        <w:tc>
          <w:tcPr>
            <w:tcW w:w="2333" w:type="dxa"/>
            <w:tcBorders>
              <w:bottom w:val="single" w:sz="4" w:space="0" w:color="auto"/>
            </w:tcBorders>
            <w:tcMar>
              <w:top w:w="55" w:type="dxa"/>
              <w:left w:w="55" w:type="dxa"/>
              <w:bottom w:w="55" w:type="dxa"/>
              <w:right w:w="55" w:type="dxa"/>
            </w:tcMar>
          </w:tcPr>
          <w:p w:rsidR="00180FB0" w:rsidRPr="00180FB0" w:rsidRDefault="00180FB0" w:rsidP="00924106">
            <w:pPr>
              <w:pStyle w:val="Standard"/>
              <w:spacing w:line="360" w:lineRule="auto"/>
              <w:jc w:val="center"/>
              <w:rPr>
                <w:rFonts w:ascii="Times New Roman" w:hAnsi="Times New Roman" w:cs="Times New Roman"/>
                <w:sz w:val="28"/>
                <w:szCs w:val="28"/>
              </w:rPr>
            </w:pPr>
          </w:p>
        </w:tc>
        <w:tc>
          <w:tcPr>
            <w:tcW w:w="292" w:type="dxa"/>
            <w:tcMar>
              <w:top w:w="55" w:type="dxa"/>
              <w:left w:w="55" w:type="dxa"/>
              <w:bottom w:w="55" w:type="dxa"/>
              <w:right w:w="55" w:type="dxa"/>
            </w:tcMar>
          </w:tcPr>
          <w:p w:rsidR="00180FB0" w:rsidRPr="00180FB0" w:rsidRDefault="00180FB0" w:rsidP="00924106">
            <w:pPr>
              <w:pStyle w:val="Standard"/>
              <w:spacing w:line="360" w:lineRule="auto"/>
              <w:rPr>
                <w:rFonts w:ascii="Times New Roman" w:hAnsi="Times New Roman" w:cs="Times New Roman"/>
                <w:sz w:val="28"/>
                <w:szCs w:val="28"/>
              </w:rPr>
            </w:pPr>
          </w:p>
        </w:tc>
        <w:tc>
          <w:tcPr>
            <w:tcW w:w="2851" w:type="dxa"/>
            <w:tcMar>
              <w:top w:w="55" w:type="dxa"/>
              <w:left w:w="55" w:type="dxa"/>
              <w:bottom w:w="55" w:type="dxa"/>
              <w:right w:w="55" w:type="dxa"/>
            </w:tcMar>
          </w:tcPr>
          <w:p w:rsidR="00180FB0" w:rsidRPr="00180FB0" w:rsidRDefault="00924106" w:rsidP="00924106">
            <w:pPr>
              <w:pStyle w:val="Standard"/>
              <w:spacing w:line="360" w:lineRule="auto"/>
              <w:rPr>
                <w:rFonts w:ascii="Times New Roman" w:hAnsi="Times New Roman" w:cs="Times New Roman"/>
                <w:sz w:val="28"/>
                <w:szCs w:val="28"/>
              </w:rPr>
            </w:pPr>
            <w:r>
              <w:rPr>
                <w:rFonts w:ascii="Times New Roman" w:hAnsi="Times New Roman" w:cs="Times New Roman"/>
                <w:sz w:val="28"/>
                <w:szCs w:val="28"/>
              </w:rPr>
              <w:t>Рильський О.Ф.</w:t>
            </w:r>
          </w:p>
        </w:tc>
      </w:tr>
      <w:tr w:rsidR="00180FB0" w:rsidRPr="00180FB0" w:rsidTr="00924106">
        <w:trPr>
          <w:trHeight w:val="323"/>
        </w:trPr>
        <w:tc>
          <w:tcPr>
            <w:tcW w:w="8538" w:type="dxa"/>
            <w:gridSpan w:val="5"/>
            <w:tcMar>
              <w:top w:w="55" w:type="dxa"/>
              <w:left w:w="55" w:type="dxa"/>
              <w:bottom w:w="55" w:type="dxa"/>
              <w:right w:w="55" w:type="dxa"/>
            </w:tcMar>
          </w:tcPr>
          <w:p w:rsidR="00180FB0" w:rsidRPr="00180FB0" w:rsidRDefault="00180FB0" w:rsidP="00924106">
            <w:pPr>
              <w:pStyle w:val="Standard"/>
              <w:spacing w:line="360" w:lineRule="auto"/>
              <w:rPr>
                <w:rFonts w:ascii="Times New Roman" w:hAnsi="Times New Roman" w:cs="Times New Roman"/>
                <w:b/>
                <w:bCs/>
                <w:sz w:val="28"/>
                <w:szCs w:val="28"/>
              </w:rPr>
            </w:pPr>
            <w:r w:rsidRPr="00180FB0">
              <w:rPr>
                <w:rFonts w:ascii="Times New Roman" w:hAnsi="Times New Roman" w:cs="Times New Roman"/>
                <w:b/>
                <w:bCs/>
                <w:sz w:val="28"/>
                <w:szCs w:val="28"/>
              </w:rPr>
              <w:t>Нормоконтроль пройдено</w:t>
            </w:r>
          </w:p>
        </w:tc>
      </w:tr>
    </w:tbl>
    <w:p w:rsidR="004976A8" w:rsidRPr="00227F92" w:rsidRDefault="00924106" w:rsidP="00227F92">
      <w:pPr>
        <w:tabs>
          <w:tab w:val="left" w:pos="3018"/>
        </w:tabs>
        <w:spacing w:line="360" w:lineRule="auto"/>
        <w:rPr>
          <w:rFonts w:ascii="Times New Roman" w:hAnsi="Times New Roman" w:cs="Times New Roman"/>
          <w:bCs/>
          <w:sz w:val="28"/>
          <w:szCs w:val="28"/>
          <w:lang w:val="uk-UA"/>
        </w:rPr>
      </w:pPr>
      <w:r w:rsidRPr="00924106">
        <w:rPr>
          <w:rFonts w:ascii="Times New Roman" w:hAnsi="Times New Roman" w:cs="Times New Roman"/>
          <w:bCs/>
          <w:sz w:val="28"/>
          <w:szCs w:val="28"/>
          <w:lang w:val="uk-UA"/>
        </w:rPr>
        <w:lastRenderedPageBreak/>
        <w:t>Нормоконтролер</w:t>
      </w:r>
      <w:r>
        <w:rPr>
          <w:rFonts w:ascii="Times New Roman" w:hAnsi="Times New Roman" w:cs="Times New Roman"/>
          <w:bCs/>
          <w:sz w:val="28"/>
          <w:szCs w:val="28"/>
          <w:lang w:val="uk-UA"/>
        </w:rPr>
        <w:tab/>
        <w:t xml:space="preserve">_________________     </w:t>
      </w:r>
      <w:r w:rsidR="009A4823">
        <w:rPr>
          <w:rFonts w:ascii="Times New Roman" w:hAnsi="Times New Roman" w:cs="Times New Roman"/>
          <w:bCs/>
          <w:sz w:val="28"/>
          <w:szCs w:val="28"/>
          <w:lang w:val="uk-UA"/>
        </w:rPr>
        <w:t>Притула Н.М.</w:t>
      </w:r>
    </w:p>
    <w:p w:rsidR="003A1CBB" w:rsidRDefault="003A1CBB" w:rsidP="003A1CBB">
      <w:pPr>
        <w:spacing w:after="0" w:line="360" w:lineRule="auto"/>
        <w:jc w:val="center"/>
        <w:rPr>
          <w:rFonts w:ascii="Times New Roman" w:eastAsiaTheme="majorEastAsia" w:hAnsi="Times New Roman" w:cs="Times New Roman"/>
          <w:bCs/>
          <w:color w:val="000000" w:themeColor="text1"/>
          <w:sz w:val="28"/>
          <w:szCs w:val="28"/>
          <w:lang w:val="uk-UA"/>
        </w:rPr>
      </w:pPr>
      <w:r w:rsidRPr="003A1CBB">
        <w:rPr>
          <w:rFonts w:ascii="Times New Roman" w:eastAsiaTheme="majorEastAsia" w:hAnsi="Times New Roman" w:cs="Times New Roman"/>
          <w:bCs/>
          <w:color w:val="000000" w:themeColor="text1"/>
          <w:sz w:val="28"/>
          <w:szCs w:val="28"/>
        </w:rPr>
        <w:t>РЕФЕРАТ</w:t>
      </w:r>
    </w:p>
    <w:p w:rsidR="003A1CBB" w:rsidRDefault="003A1CBB" w:rsidP="003A1CBB">
      <w:pPr>
        <w:spacing w:after="0" w:line="360" w:lineRule="auto"/>
        <w:rPr>
          <w:rFonts w:ascii="Times New Roman" w:eastAsiaTheme="majorEastAsia" w:hAnsi="Times New Roman" w:cs="Times New Roman"/>
          <w:bCs/>
          <w:color w:val="000000" w:themeColor="text1"/>
          <w:sz w:val="28"/>
          <w:szCs w:val="28"/>
          <w:lang w:val="uk-UA"/>
        </w:rPr>
      </w:pPr>
    </w:p>
    <w:p w:rsidR="003A1CBB" w:rsidRPr="003A1CBB" w:rsidRDefault="003A1CBB" w:rsidP="003A1CBB">
      <w:pPr>
        <w:spacing w:after="0" w:line="360" w:lineRule="auto"/>
        <w:rPr>
          <w:rFonts w:ascii="Times New Roman" w:eastAsiaTheme="majorEastAsia" w:hAnsi="Times New Roman" w:cs="Times New Roman"/>
          <w:bCs/>
          <w:color w:val="000000" w:themeColor="text1"/>
          <w:sz w:val="28"/>
          <w:szCs w:val="28"/>
          <w:lang w:val="uk-UA"/>
        </w:rPr>
      </w:pPr>
    </w:p>
    <w:p w:rsidR="003A1CBB" w:rsidRDefault="003A1CBB" w:rsidP="00F77661">
      <w:pPr>
        <w:spacing w:after="0" w:line="360" w:lineRule="auto"/>
        <w:ind w:firstLine="709"/>
        <w:jc w:val="both"/>
        <w:rPr>
          <w:rFonts w:ascii="Times New Roman" w:eastAsiaTheme="majorEastAsia" w:hAnsi="Times New Roman" w:cs="Times New Roman"/>
          <w:bCs/>
          <w:color w:val="000000" w:themeColor="text1"/>
          <w:sz w:val="28"/>
          <w:szCs w:val="28"/>
          <w:lang w:val="uk-UA"/>
        </w:rPr>
      </w:pPr>
      <w:r w:rsidRPr="003A1CBB">
        <w:rPr>
          <w:rFonts w:ascii="Times New Roman" w:eastAsiaTheme="majorEastAsia" w:hAnsi="Times New Roman" w:cs="Times New Roman"/>
          <w:bCs/>
          <w:color w:val="000000" w:themeColor="text1"/>
          <w:sz w:val="28"/>
          <w:szCs w:val="28"/>
        </w:rPr>
        <w:t xml:space="preserve">Дана робота викладена на </w:t>
      </w:r>
      <w:r w:rsidR="00EE6E25">
        <w:rPr>
          <w:rFonts w:ascii="Times New Roman" w:eastAsiaTheme="majorEastAsia" w:hAnsi="Times New Roman" w:cs="Times New Roman"/>
          <w:bCs/>
          <w:color w:val="000000" w:themeColor="text1"/>
          <w:sz w:val="28"/>
          <w:szCs w:val="28"/>
          <w:lang w:val="uk-UA"/>
        </w:rPr>
        <w:t>55</w:t>
      </w:r>
      <w:r w:rsidR="000446BD">
        <w:rPr>
          <w:rFonts w:ascii="Times New Roman" w:eastAsiaTheme="majorEastAsia" w:hAnsi="Times New Roman" w:cs="Times New Roman"/>
          <w:bCs/>
          <w:color w:val="000000" w:themeColor="text1"/>
          <w:sz w:val="28"/>
          <w:szCs w:val="28"/>
        </w:rPr>
        <w:t xml:space="preserve"> сторінк</w:t>
      </w:r>
      <w:r w:rsidR="000446BD">
        <w:rPr>
          <w:rFonts w:ascii="Times New Roman" w:eastAsiaTheme="majorEastAsia" w:hAnsi="Times New Roman" w:cs="Times New Roman"/>
          <w:bCs/>
          <w:color w:val="000000" w:themeColor="text1"/>
          <w:sz w:val="28"/>
          <w:szCs w:val="28"/>
          <w:lang w:val="uk-UA"/>
        </w:rPr>
        <w:t>ах</w:t>
      </w:r>
      <w:r w:rsidRPr="003A1CBB">
        <w:rPr>
          <w:rFonts w:ascii="Times New Roman" w:eastAsiaTheme="majorEastAsia" w:hAnsi="Times New Roman" w:cs="Times New Roman"/>
          <w:bCs/>
          <w:color w:val="000000" w:themeColor="text1"/>
          <w:sz w:val="28"/>
          <w:szCs w:val="28"/>
        </w:rPr>
        <w:t xml:space="preserve"> друкованого тексту, з них </w:t>
      </w:r>
      <w:r w:rsidR="008415FE">
        <w:rPr>
          <w:rFonts w:ascii="Times New Roman" w:eastAsiaTheme="majorEastAsia" w:hAnsi="Times New Roman" w:cs="Times New Roman"/>
          <w:bCs/>
          <w:color w:val="000000" w:themeColor="text1"/>
          <w:sz w:val="28"/>
          <w:szCs w:val="28"/>
        </w:rPr>
        <w:t>4</w:t>
      </w:r>
      <w:r w:rsidR="00EE6E25">
        <w:rPr>
          <w:rFonts w:ascii="Times New Roman" w:eastAsiaTheme="majorEastAsia" w:hAnsi="Times New Roman" w:cs="Times New Roman"/>
          <w:bCs/>
          <w:color w:val="000000" w:themeColor="text1"/>
          <w:sz w:val="28"/>
          <w:szCs w:val="28"/>
          <w:lang w:val="uk-UA"/>
        </w:rPr>
        <w:t>7</w:t>
      </w:r>
      <w:r>
        <w:rPr>
          <w:rFonts w:ascii="Times New Roman" w:eastAsiaTheme="majorEastAsia" w:hAnsi="Times New Roman" w:cs="Times New Roman"/>
          <w:bCs/>
          <w:color w:val="000000" w:themeColor="text1"/>
          <w:sz w:val="28"/>
          <w:szCs w:val="28"/>
          <w:lang w:val="uk-UA"/>
        </w:rPr>
        <w:t xml:space="preserve"> </w:t>
      </w:r>
      <w:r w:rsidRPr="003A1CBB">
        <w:rPr>
          <w:rFonts w:ascii="Times New Roman" w:eastAsiaTheme="majorEastAsia" w:hAnsi="Times New Roman" w:cs="Times New Roman"/>
          <w:bCs/>
          <w:color w:val="000000" w:themeColor="text1"/>
          <w:sz w:val="28"/>
          <w:szCs w:val="28"/>
        </w:rPr>
        <w:t xml:space="preserve">сторінок основного тексту, містить </w:t>
      </w:r>
      <w:r w:rsidR="00C9764C">
        <w:rPr>
          <w:rFonts w:ascii="Times New Roman" w:eastAsiaTheme="majorEastAsia" w:hAnsi="Times New Roman" w:cs="Times New Roman"/>
          <w:bCs/>
          <w:color w:val="000000" w:themeColor="text1"/>
          <w:sz w:val="28"/>
          <w:szCs w:val="28"/>
          <w:lang w:val="uk-UA"/>
        </w:rPr>
        <w:t>10</w:t>
      </w:r>
      <w:r w:rsidRPr="003A1CBB">
        <w:rPr>
          <w:rFonts w:ascii="Times New Roman" w:eastAsiaTheme="majorEastAsia" w:hAnsi="Times New Roman" w:cs="Times New Roman"/>
          <w:bCs/>
          <w:color w:val="000000" w:themeColor="text1"/>
          <w:sz w:val="28"/>
          <w:szCs w:val="28"/>
        </w:rPr>
        <w:t xml:space="preserve"> табл</w:t>
      </w:r>
      <w:r w:rsidR="00C9764C">
        <w:rPr>
          <w:rFonts w:ascii="Times New Roman" w:eastAsiaTheme="majorEastAsia" w:hAnsi="Times New Roman" w:cs="Times New Roman"/>
          <w:bCs/>
          <w:color w:val="000000" w:themeColor="text1"/>
          <w:sz w:val="28"/>
          <w:szCs w:val="28"/>
        </w:rPr>
        <w:t>иц</w:t>
      </w:r>
      <w:r w:rsidR="00B5787A">
        <w:rPr>
          <w:rFonts w:ascii="Times New Roman" w:eastAsiaTheme="majorEastAsia" w:hAnsi="Times New Roman" w:cs="Times New Roman"/>
          <w:bCs/>
          <w:color w:val="000000" w:themeColor="text1"/>
          <w:sz w:val="28"/>
          <w:szCs w:val="28"/>
          <w:lang w:val="uk-UA"/>
        </w:rPr>
        <w:t>ь</w:t>
      </w:r>
      <w:r w:rsidR="00C9764C">
        <w:rPr>
          <w:rFonts w:ascii="Times New Roman" w:eastAsiaTheme="majorEastAsia" w:hAnsi="Times New Roman" w:cs="Times New Roman"/>
          <w:bCs/>
          <w:color w:val="000000" w:themeColor="text1"/>
          <w:sz w:val="28"/>
          <w:szCs w:val="28"/>
        </w:rPr>
        <w:t>,</w:t>
      </w:r>
      <w:r w:rsidR="00C9764C">
        <w:rPr>
          <w:rFonts w:ascii="Times New Roman" w:eastAsiaTheme="majorEastAsia" w:hAnsi="Times New Roman" w:cs="Times New Roman"/>
          <w:bCs/>
          <w:color w:val="000000" w:themeColor="text1"/>
          <w:sz w:val="28"/>
          <w:szCs w:val="28"/>
          <w:lang w:val="uk-UA"/>
        </w:rPr>
        <w:t xml:space="preserve"> 1</w:t>
      </w:r>
      <w:r w:rsidR="00C9764C">
        <w:rPr>
          <w:rFonts w:ascii="Times New Roman" w:eastAsiaTheme="majorEastAsia" w:hAnsi="Times New Roman" w:cs="Times New Roman"/>
          <w:bCs/>
          <w:color w:val="000000" w:themeColor="text1"/>
          <w:sz w:val="28"/>
          <w:szCs w:val="28"/>
        </w:rPr>
        <w:t xml:space="preserve"> рисун</w:t>
      </w:r>
      <w:r w:rsidR="00C9764C">
        <w:rPr>
          <w:rFonts w:ascii="Times New Roman" w:eastAsiaTheme="majorEastAsia" w:hAnsi="Times New Roman" w:cs="Times New Roman"/>
          <w:bCs/>
          <w:color w:val="000000" w:themeColor="text1"/>
          <w:sz w:val="28"/>
          <w:szCs w:val="28"/>
          <w:lang w:val="uk-UA"/>
        </w:rPr>
        <w:t>ок</w:t>
      </w:r>
      <w:r w:rsidR="00C9764C">
        <w:rPr>
          <w:rFonts w:ascii="Times New Roman" w:eastAsiaTheme="majorEastAsia" w:hAnsi="Times New Roman" w:cs="Times New Roman"/>
          <w:bCs/>
          <w:color w:val="000000" w:themeColor="text1"/>
          <w:sz w:val="28"/>
          <w:szCs w:val="28"/>
        </w:rPr>
        <w:t xml:space="preserve"> та</w:t>
      </w:r>
      <w:r w:rsidR="006B5450">
        <w:rPr>
          <w:rFonts w:ascii="Times New Roman" w:eastAsiaTheme="majorEastAsia" w:hAnsi="Times New Roman" w:cs="Times New Roman"/>
          <w:bCs/>
          <w:color w:val="000000" w:themeColor="text1"/>
          <w:sz w:val="28"/>
          <w:szCs w:val="28"/>
          <w:lang w:val="uk-UA"/>
        </w:rPr>
        <w:t xml:space="preserve"> 7</w:t>
      </w:r>
      <w:r>
        <w:rPr>
          <w:rFonts w:ascii="Times New Roman" w:eastAsiaTheme="majorEastAsia" w:hAnsi="Times New Roman" w:cs="Times New Roman"/>
          <w:bCs/>
          <w:color w:val="000000" w:themeColor="text1"/>
          <w:sz w:val="28"/>
          <w:szCs w:val="28"/>
        </w:rPr>
        <w:t xml:space="preserve"> додатків. </w:t>
      </w:r>
      <w:r>
        <w:rPr>
          <w:rFonts w:ascii="Times New Roman" w:eastAsiaTheme="majorEastAsia" w:hAnsi="Times New Roman" w:cs="Times New Roman"/>
          <w:bCs/>
          <w:color w:val="000000" w:themeColor="text1"/>
          <w:sz w:val="28"/>
          <w:szCs w:val="28"/>
          <w:lang w:val="uk-UA"/>
        </w:rPr>
        <w:t xml:space="preserve"> </w:t>
      </w:r>
      <w:r w:rsidRPr="003A1CBB">
        <w:rPr>
          <w:rFonts w:ascii="Times New Roman" w:eastAsiaTheme="majorEastAsia" w:hAnsi="Times New Roman" w:cs="Times New Roman"/>
          <w:bCs/>
          <w:color w:val="000000" w:themeColor="text1"/>
          <w:sz w:val="28"/>
          <w:szCs w:val="28"/>
          <w:lang w:val="uk-UA"/>
        </w:rPr>
        <w:t>Перелік використаної літератури включає</w:t>
      </w:r>
      <w:r>
        <w:rPr>
          <w:rFonts w:ascii="Times New Roman" w:eastAsiaTheme="majorEastAsia" w:hAnsi="Times New Roman" w:cs="Times New Roman"/>
          <w:bCs/>
          <w:color w:val="000000" w:themeColor="text1"/>
          <w:sz w:val="28"/>
          <w:szCs w:val="28"/>
          <w:lang w:val="uk-UA"/>
        </w:rPr>
        <w:t xml:space="preserve"> </w:t>
      </w:r>
      <w:r w:rsidR="001044B3">
        <w:rPr>
          <w:rFonts w:ascii="Times New Roman" w:eastAsiaTheme="majorEastAsia" w:hAnsi="Times New Roman" w:cs="Times New Roman"/>
          <w:bCs/>
          <w:color w:val="000000" w:themeColor="text1"/>
          <w:sz w:val="28"/>
          <w:szCs w:val="28"/>
          <w:lang w:val="uk-UA"/>
        </w:rPr>
        <w:t>71</w:t>
      </w:r>
      <w:r>
        <w:rPr>
          <w:rFonts w:ascii="Times New Roman" w:eastAsiaTheme="majorEastAsia" w:hAnsi="Times New Roman" w:cs="Times New Roman"/>
          <w:bCs/>
          <w:color w:val="000000" w:themeColor="text1"/>
          <w:sz w:val="28"/>
          <w:szCs w:val="28"/>
          <w:lang w:val="uk-UA"/>
        </w:rPr>
        <w:t xml:space="preserve"> джерел</w:t>
      </w:r>
      <w:r w:rsidR="001044B3">
        <w:rPr>
          <w:rFonts w:ascii="Times New Roman" w:eastAsiaTheme="majorEastAsia" w:hAnsi="Times New Roman" w:cs="Times New Roman"/>
          <w:bCs/>
          <w:color w:val="000000" w:themeColor="text1"/>
          <w:sz w:val="28"/>
          <w:szCs w:val="28"/>
          <w:lang w:val="uk-UA"/>
        </w:rPr>
        <w:t>о</w:t>
      </w:r>
      <w:r>
        <w:rPr>
          <w:rFonts w:ascii="Times New Roman" w:eastAsiaTheme="majorEastAsia" w:hAnsi="Times New Roman" w:cs="Times New Roman"/>
          <w:bCs/>
          <w:color w:val="000000" w:themeColor="text1"/>
          <w:sz w:val="28"/>
          <w:szCs w:val="28"/>
          <w:lang w:val="uk-UA"/>
        </w:rPr>
        <w:t xml:space="preserve">, із них </w:t>
      </w:r>
      <w:r w:rsidR="0099045E">
        <w:rPr>
          <w:rFonts w:ascii="Times New Roman" w:eastAsiaTheme="majorEastAsia" w:hAnsi="Times New Roman" w:cs="Times New Roman"/>
          <w:bCs/>
          <w:color w:val="000000" w:themeColor="text1"/>
          <w:sz w:val="28"/>
          <w:szCs w:val="28"/>
          <w:lang w:val="uk-UA"/>
        </w:rPr>
        <w:t>35</w:t>
      </w:r>
      <w:r>
        <w:rPr>
          <w:rFonts w:ascii="Times New Roman" w:eastAsiaTheme="majorEastAsia" w:hAnsi="Times New Roman" w:cs="Times New Roman"/>
          <w:bCs/>
          <w:color w:val="000000" w:themeColor="text1"/>
          <w:sz w:val="28"/>
          <w:szCs w:val="28"/>
          <w:lang w:val="uk-UA"/>
        </w:rPr>
        <w:t xml:space="preserve"> іноземною мовою</w:t>
      </w:r>
      <w:r w:rsidRPr="003A1CBB">
        <w:rPr>
          <w:rFonts w:ascii="Times New Roman" w:eastAsiaTheme="majorEastAsia" w:hAnsi="Times New Roman" w:cs="Times New Roman"/>
          <w:bCs/>
          <w:color w:val="000000" w:themeColor="text1"/>
          <w:sz w:val="28"/>
          <w:szCs w:val="28"/>
          <w:lang w:val="uk-UA"/>
        </w:rPr>
        <w:t>.</w:t>
      </w:r>
      <w:r>
        <w:rPr>
          <w:rFonts w:ascii="Times New Roman" w:eastAsiaTheme="majorEastAsia" w:hAnsi="Times New Roman" w:cs="Times New Roman"/>
          <w:bCs/>
          <w:color w:val="000000" w:themeColor="text1"/>
          <w:sz w:val="28"/>
          <w:szCs w:val="28"/>
          <w:lang w:val="uk-UA"/>
        </w:rPr>
        <w:t xml:space="preserve"> </w:t>
      </w:r>
    </w:p>
    <w:p w:rsidR="003A1CBB" w:rsidRDefault="003A1CBB" w:rsidP="00F77661">
      <w:pPr>
        <w:spacing w:after="0" w:line="360" w:lineRule="auto"/>
        <w:ind w:firstLine="709"/>
        <w:jc w:val="both"/>
        <w:rPr>
          <w:rFonts w:ascii="Times New Roman" w:eastAsiaTheme="majorEastAsia" w:hAnsi="Times New Roman" w:cs="Times New Roman"/>
          <w:bCs/>
          <w:color w:val="000000" w:themeColor="text1"/>
          <w:sz w:val="28"/>
          <w:szCs w:val="28"/>
          <w:lang w:val="uk-UA"/>
        </w:rPr>
      </w:pPr>
      <w:r w:rsidRPr="003A1CBB">
        <w:rPr>
          <w:rFonts w:ascii="Times New Roman" w:eastAsiaTheme="majorEastAsia" w:hAnsi="Times New Roman" w:cs="Times New Roman"/>
          <w:bCs/>
          <w:color w:val="000000" w:themeColor="text1"/>
          <w:sz w:val="28"/>
          <w:szCs w:val="28"/>
          <w:lang w:val="uk-UA"/>
        </w:rPr>
        <w:t>Об’єкт дослідження:</w:t>
      </w:r>
      <w:r w:rsidR="00F77661" w:rsidRPr="00F77661">
        <w:rPr>
          <w:rFonts w:ascii="Times New Roman" w:eastAsia="Times New Roman" w:hAnsi="Times New Roman" w:cs="Times New Roman"/>
          <w:sz w:val="28"/>
          <w:szCs w:val="28"/>
          <w:lang w:val="uk-UA"/>
        </w:rPr>
        <w:t xml:space="preserve"> </w:t>
      </w:r>
      <w:r w:rsidR="00610AFD">
        <w:rPr>
          <w:rFonts w:ascii="Times New Roman" w:eastAsia="Times New Roman" w:hAnsi="Times New Roman" w:cs="Times New Roman"/>
          <w:sz w:val="28"/>
          <w:szCs w:val="28"/>
          <w:lang w:val="uk-UA"/>
        </w:rPr>
        <w:t>індикаторні ознаки деревних рослин</w:t>
      </w:r>
      <w:r w:rsidR="00610AFD" w:rsidRPr="00592AB9">
        <w:rPr>
          <w:rFonts w:ascii="Times New Roman" w:eastAsia="Times New Roman" w:hAnsi="Times New Roman" w:cs="Times New Roman"/>
          <w:sz w:val="28"/>
          <w:szCs w:val="28"/>
          <w:lang w:val="uk-UA"/>
        </w:rPr>
        <w:t>.</w:t>
      </w:r>
    </w:p>
    <w:p w:rsidR="00F77661" w:rsidRPr="00610AFD" w:rsidRDefault="00F77661" w:rsidP="00610AFD">
      <w:pPr>
        <w:pStyle w:val="Default"/>
        <w:tabs>
          <w:tab w:val="left" w:pos="1134"/>
        </w:tabs>
        <w:spacing w:line="360" w:lineRule="auto"/>
        <w:ind w:firstLine="709"/>
        <w:jc w:val="both"/>
        <w:rPr>
          <w:rFonts w:ascii="Times New Roman" w:hAnsi="Times New Roman" w:cs="Times New Roman"/>
          <w:color w:val="auto"/>
          <w:sz w:val="28"/>
          <w:szCs w:val="28"/>
          <w:lang w:val="uk-UA"/>
        </w:rPr>
      </w:pPr>
      <w:r>
        <w:rPr>
          <w:rFonts w:ascii="Times New Roman" w:eastAsiaTheme="majorEastAsia" w:hAnsi="Times New Roman" w:cs="Times New Roman"/>
          <w:bCs/>
          <w:color w:val="000000" w:themeColor="text1"/>
          <w:sz w:val="28"/>
          <w:szCs w:val="28"/>
          <w:lang w:val="uk-UA"/>
        </w:rPr>
        <w:t xml:space="preserve">Предметом дослідження є: </w:t>
      </w:r>
      <w:r w:rsidR="00610AFD">
        <w:rPr>
          <w:rFonts w:ascii="Times New Roman" w:eastAsia="Times New Roman" w:hAnsi="Times New Roman" w:cs="Times New Roman"/>
          <w:color w:val="auto"/>
          <w:sz w:val="28"/>
          <w:szCs w:val="28"/>
          <w:lang w:val="uk-UA"/>
        </w:rPr>
        <w:t>ступінь пошкодження листових пластинок дерев-індикаторів в умовах комплексного забруднення атмосферного повітря.</w:t>
      </w:r>
    </w:p>
    <w:p w:rsidR="00F77661" w:rsidRPr="000D688F" w:rsidRDefault="00F77661" w:rsidP="00F77661">
      <w:pPr>
        <w:pStyle w:val="Default"/>
        <w:spacing w:line="360" w:lineRule="auto"/>
        <w:ind w:firstLine="709"/>
        <w:jc w:val="both"/>
        <w:rPr>
          <w:rFonts w:ascii="Times New Roman" w:hAnsi="Times New Roman"/>
          <w:color w:val="auto"/>
          <w:sz w:val="28"/>
          <w:szCs w:val="28"/>
          <w:lang w:val="uk-UA"/>
        </w:rPr>
      </w:pPr>
      <w:r w:rsidRPr="003A1CBB">
        <w:rPr>
          <w:rFonts w:ascii="Times New Roman" w:eastAsiaTheme="majorEastAsia" w:hAnsi="Times New Roman" w:cs="Times New Roman"/>
          <w:bCs/>
          <w:color w:val="000000" w:themeColor="text1"/>
          <w:sz w:val="28"/>
          <w:szCs w:val="28"/>
          <w:lang w:val="uk-UA"/>
        </w:rPr>
        <w:t>Методи дослідження:</w:t>
      </w:r>
      <w:r>
        <w:rPr>
          <w:rFonts w:ascii="Times New Roman" w:eastAsiaTheme="majorEastAsia" w:hAnsi="Times New Roman" w:cs="Times New Roman"/>
          <w:bCs/>
          <w:color w:val="000000" w:themeColor="text1"/>
          <w:sz w:val="28"/>
          <w:szCs w:val="28"/>
          <w:lang w:val="uk-UA"/>
        </w:rPr>
        <w:t xml:space="preserve"> </w:t>
      </w:r>
      <w:r>
        <w:rPr>
          <w:rFonts w:ascii="Times New Roman" w:hAnsi="Times New Roman" w:cs="Times New Roman"/>
          <w:color w:val="auto"/>
          <w:sz w:val="28"/>
          <w:szCs w:val="28"/>
          <w:lang w:val="uk-UA"/>
        </w:rPr>
        <w:t>біоіндикаційні, біометричні,</w:t>
      </w:r>
      <w:r w:rsidR="00C16FE2">
        <w:rPr>
          <w:rFonts w:ascii="Times New Roman" w:hAnsi="Times New Roman" w:cs="Times New Roman"/>
          <w:color w:val="auto"/>
          <w:sz w:val="28"/>
          <w:szCs w:val="28"/>
          <w:lang w:val="uk-UA"/>
        </w:rPr>
        <w:t xml:space="preserve"> фізико-хімічні,</w:t>
      </w:r>
      <w:r>
        <w:rPr>
          <w:rFonts w:ascii="Times New Roman" w:hAnsi="Times New Roman" w:cs="Times New Roman"/>
          <w:color w:val="auto"/>
          <w:sz w:val="28"/>
          <w:szCs w:val="28"/>
          <w:lang w:val="uk-UA"/>
        </w:rPr>
        <w:t xml:space="preserve"> статистичні, аналітичні,</w:t>
      </w:r>
      <w:r w:rsidRPr="000D688F">
        <w:rPr>
          <w:rFonts w:ascii="Times New Roman" w:hAnsi="Times New Roman" w:cs="Times New Roman"/>
          <w:color w:val="auto"/>
          <w:sz w:val="28"/>
          <w:szCs w:val="28"/>
          <w:lang w:val="uk-UA"/>
        </w:rPr>
        <w:t xml:space="preserve"> комп’ютерні (використання пакету програм </w:t>
      </w:r>
      <w:r w:rsidRPr="000D688F">
        <w:rPr>
          <w:rFonts w:ascii="Times New Roman" w:hAnsi="Times New Roman" w:cs="Times New Roman"/>
          <w:color w:val="auto"/>
          <w:sz w:val="28"/>
          <w:szCs w:val="28"/>
          <w:lang w:val="en-US"/>
        </w:rPr>
        <w:t>CIE</w:t>
      </w:r>
      <w:r w:rsidRPr="000D688F">
        <w:rPr>
          <w:rFonts w:ascii="Times New Roman" w:hAnsi="Times New Roman" w:cs="Times New Roman"/>
          <w:color w:val="auto"/>
          <w:sz w:val="28"/>
          <w:szCs w:val="28"/>
          <w:lang w:val="uk-UA"/>
        </w:rPr>
        <w:t xml:space="preserve"> </w:t>
      </w:r>
      <w:r w:rsidRPr="000D688F">
        <w:rPr>
          <w:rFonts w:ascii="Times New Roman" w:hAnsi="Times New Roman" w:cs="Times New Roman"/>
          <w:color w:val="auto"/>
          <w:sz w:val="28"/>
          <w:szCs w:val="28"/>
          <w:lang w:val="en-US"/>
        </w:rPr>
        <w:t>Lab</w:t>
      </w:r>
      <w:r w:rsidRPr="000D688F">
        <w:rPr>
          <w:rFonts w:ascii="Times New Roman" w:hAnsi="Times New Roman" w:cs="Times New Roman"/>
          <w:color w:val="auto"/>
          <w:sz w:val="28"/>
          <w:szCs w:val="28"/>
          <w:lang w:val="uk-UA"/>
        </w:rPr>
        <w:t xml:space="preserve"> та </w:t>
      </w:r>
      <w:r w:rsidRPr="000D688F">
        <w:rPr>
          <w:rFonts w:ascii="Times New Roman" w:hAnsi="Times New Roman"/>
          <w:color w:val="auto"/>
          <w:sz w:val="28"/>
          <w:szCs w:val="28"/>
        </w:rPr>
        <w:t>AdobePhotoshop</w:t>
      </w:r>
      <w:r w:rsidRPr="000D688F">
        <w:rPr>
          <w:rFonts w:ascii="Times New Roman" w:hAnsi="Times New Roman"/>
          <w:color w:val="auto"/>
          <w:sz w:val="28"/>
          <w:szCs w:val="28"/>
          <w:lang w:val="uk-UA"/>
        </w:rPr>
        <w:t>).</w:t>
      </w:r>
    </w:p>
    <w:p w:rsidR="003A1CBB" w:rsidRDefault="003A1CBB" w:rsidP="00CA6F02">
      <w:pPr>
        <w:pStyle w:val="Default"/>
        <w:spacing w:line="360" w:lineRule="auto"/>
        <w:ind w:firstLine="709"/>
        <w:jc w:val="both"/>
        <w:rPr>
          <w:rFonts w:ascii="Times New Roman" w:hAnsi="Times New Roman" w:cs="Times New Roman"/>
          <w:color w:val="auto"/>
          <w:sz w:val="28"/>
          <w:szCs w:val="28"/>
          <w:lang w:val="uk-UA"/>
        </w:rPr>
      </w:pPr>
      <w:r w:rsidRPr="003A1CBB">
        <w:rPr>
          <w:rFonts w:ascii="Times New Roman" w:eastAsiaTheme="majorEastAsia" w:hAnsi="Times New Roman" w:cs="Times New Roman"/>
          <w:bCs/>
          <w:color w:val="000000" w:themeColor="text1"/>
          <w:sz w:val="28"/>
          <w:szCs w:val="28"/>
          <w:lang w:val="uk-UA"/>
        </w:rPr>
        <w:t>Ме</w:t>
      </w:r>
      <w:r w:rsidR="00F77661">
        <w:rPr>
          <w:rFonts w:ascii="Times New Roman" w:eastAsiaTheme="majorEastAsia" w:hAnsi="Times New Roman" w:cs="Times New Roman"/>
          <w:bCs/>
          <w:color w:val="000000" w:themeColor="text1"/>
          <w:sz w:val="28"/>
          <w:szCs w:val="28"/>
          <w:lang w:val="uk-UA"/>
        </w:rPr>
        <w:t xml:space="preserve">тою роботи </w:t>
      </w:r>
      <w:r w:rsidR="00F77661" w:rsidRPr="000D688F">
        <w:rPr>
          <w:rFonts w:ascii="Times New Roman" w:hAnsi="Times New Roman" w:cs="Times New Roman"/>
          <w:color w:val="auto"/>
          <w:sz w:val="28"/>
          <w:szCs w:val="28"/>
          <w:lang w:val="uk-UA"/>
        </w:rPr>
        <w:t xml:space="preserve">було </w:t>
      </w:r>
      <w:r w:rsidR="00CA6F02">
        <w:rPr>
          <w:rFonts w:ascii="Times New Roman" w:hAnsi="Times New Roman" w:cs="Times New Roman"/>
          <w:color w:val="auto"/>
          <w:sz w:val="28"/>
          <w:szCs w:val="28"/>
          <w:lang w:val="uk-UA"/>
        </w:rPr>
        <w:t xml:space="preserve">розробити спосіб фітоіндикації стану довкілля за ступенем пошкодження листової пластинки берези повислої, а також порівняти з іншими способами біоіндикації. </w:t>
      </w:r>
    </w:p>
    <w:p w:rsidR="00B76541" w:rsidRPr="00B76541" w:rsidRDefault="00F77661" w:rsidP="00CA6F02">
      <w:pPr>
        <w:spacing w:after="0" w:line="360" w:lineRule="auto"/>
        <w:ind w:firstLine="709"/>
        <w:jc w:val="both"/>
        <w:rPr>
          <w:rFonts w:ascii="Times New Roman" w:hAnsi="Times New Roman"/>
          <w:sz w:val="28"/>
          <w:szCs w:val="28"/>
        </w:rPr>
      </w:pPr>
      <w:r w:rsidRPr="000D688F">
        <w:rPr>
          <w:rFonts w:ascii="Times New Roman" w:hAnsi="Times New Roman"/>
          <w:sz w:val="28"/>
          <w:szCs w:val="28"/>
          <w:lang w:val="uk-UA"/>
        </w:rPr>
        <w:t>Розроблено спосіб фітоіндикації комплексного стану довкілля за ступенем пошкодження листової пластинки берези повислої (</w:t>
      </w:r>
      <w:r w:rsidRPr="000D688F">
        <w:rPr>
          <w:rFonts w:ascii="Times New Roman" w:hAnsi="Times New Roman"/>
          <w:i/>
          <w:sz w:val="28"/>
          <w:szCs w:val="28"/>
          <w:lang w:val="uk-UA"/>
        </w:rPr>
        <w:t xml:space="preserve">Betula pendula </w:t>
      </w:r>
      <w:r w:rsidRPr="001E1306">
        <w:rPr>
          <w:rFonts w:ascii="Times New Roman" w:hAnsi="Times New Roman"/>
          <w:sz w:val="28"/>
          <w:szCs w:val="28"/>
          <w:lang w:val="en-US"/>
        </w:rPr>
        <w:t>Roth</w:t>
      </w:r>
      <w:r w:rsidRPr="001E1306">
        <w:rPr>
          <w:rFonts w:ascii="Times New Roman" w:hAnsi="Times New Roman"/>
          <w:sz w:val="28"/>
          <w:szCs w:val="28"/>
          <w:lang w:val="uk-UA"/>
        </w:rPr>
        <w:t>.</w:t>
      </w:r>
      <w:r w:rsidRPr="000D688F">
        <w:rPr>
          <w:rFonts w:ascii="Times New Roman" w:hAnsi="Times New Roman"/>
          <w:sz w:val="28"/>
          <w:szCs w:val="28"/>
          <w:lang w:val="uk-UA"/>
        </w:rPr>
        <w:t>), який відноситься до екологічного моніторингу та біоіндикації. Створено таблицю-визначник комплексного стану довкілля. Виявлена чітка тенденція: чим більше пошкоджені листові пластинки берези повислої хлорозами та некрозами, тим менше кількісні показники різниці в зміні кольору (</w:t>
      </w:r>
      <w:r w:rsidRPr="000D688F">
        <w:rPr>
          <w:rFonts w:ascii="Times New Roman" w:hAnsi="Times New Roman"/>
          <w:sz w:val="28"/>
          <w:szCs w:val="28"/>
          <w:lang w:val="en-US"/>
        </w:rPr>
        <w:t>d</w:t>
      </w:r>
      <w:r w:rsidRPr="000D688F">
        <w:rPr>
          <w:rFonts w:ascii="Times New Roman" w:hAnsi="Times New Roman"/>
          <w:sz w:val="28"/>
          <w:szCs w:val="28"/>
        </w:rPr>
        <w:t>E</w:t>
      </w:r>
      <w:r w:rsidRPr="000D688F">
        <w:rPr>
          <w:rFonts w:ascii="Times New Roman" w:hAnsi="Times New Roman"/>
          <w:sz w:val="28"/>
          <w:szCs w:val="28"/>
          <w:lang w:val="uk-UA"/>
        </w:rPr>
        <w:t xml:space="preserve">). </w:t>
      </w:r>
      <w:r w:rsidR="00BE3AC2">
        <w:rPr>
          <w:rFonts w:ascii="Times New Roman" w:hAnsi="Times New Roman"/>
          <w:sz w:val="28"/>
          <w:szCs w:val="28"/>
          <w:lang w:val="uk-UA"/>
        </w:rPr>
        <w:t xml:space="preserve">Дослідження зелених зон у червні 2021 року </w:t>
      </w:r>
      <w:r w:rsidR="00BE3AC2">
        <w:rPr>
          <w:rFonts w:ascii="Times New Roman" w:hAnsi="Times New Roman" w:cs="Times New Roman"/>
          <w:sz w:val="28"/>
          <w:szCs w:val="28"/>
          <w:lang w:val="uk-UA"/>
        </w:rPr>
        <w:t>продемонструвало чітку обернену та пряму тенденцію</w:t>
      </w:r>
      <w:r w:rsidR="00B76541">
        <w:rPr>
          <w:rFonts w:ascii="Times New Roman" w:hAnsi="Times New Roman" w:cs="Times New Roman"/>
          <w:sz w:val="28"/>
          <w:szCs w:val="28"/>
          <w:lang w:val="uk-UA"/>
        </w:rPr>
        <w:t xml:space="preserve"> у порівнянні із методом флуктуючої асиметрії (ФА)</w:t>
      </w:r>
      <w:r w:rsidR="00BE3AC2">
        <w:rPr>
          <w:rFonts w:ascii="Times New Roman" w:hAnsi="Times New Roman" w:cs="Times New Roman"/>
          <w:sz w:val="28"/>
          <w:szCs w:val="28"/>
          <w:lang w:val="uk-UA"/>
        </w:rPr>
        <w:t xml:space="preserve">. </w:t>
      </w:r>
      <w:r w:rsidR="00B76541">
        <w:rPr>
          <w:rFonts w:ascii="Times New Roman" w:hAnsi="Times New Roman" w:cs="Times New Roman"/>
          <w:sz w:val="28"/>
          <w:szCs w:val="28"/>
          <w:lang w:val="uk-UA"/>
        </w:rPr>
        <w:t>Із</w:t>
      </w:r>
      <w:r w:rsidR="00BE3AC2">
        <w:rPr>
          <w:rFonts w:ascii="Times New Roman" w:hAnsi="Times New Roman" w:cs="Times New Roman"/>
          <w:sz w:val="28"/>
          <w:szCs w:val="28"/>
          <w:lang w:val="uk-UA"/>
        </w:rPr>
        <w:t xml:space="preserve"> збільшенням ушкоджених діл</w:t>
      </w:r>
      <w:r w:rsidR="004B4252">
        <w:rPr>
          <w:rFonts w:ascii="Times New Roman" w:hAnsi="Times New Roman" w:cs="Times New Roman"/>
          <w:sz w:val="28"/>
          <w:szCs w:val="28"/>
          <w:lang w:val="uk-UA"/>
        </w:rPr>
        <w:t>янок на листках дерев у рекреаційних</w:t>
      </w:r>
      <w:r w:rsidR="00BE3AC2">
        <w:rPr>
          <w:rFonts w:ascii="Times New Roman" w:hAnsi="Times New Roman" w:cs="Times New Roman"/>
          <w:sz w:val="28"/>
          <w:szCs w:val="28"/>
          <w:lang w:val="uk-UA"/>
        </w:rPr>
        <w:t xml:space="preserve"> зонах, показники ФА також збільшувалися.</w:t>
      </w:r>
    </w:p>
    <w:p w:rsidR="00393EB5" w:rsidRPr="00393EB5" w:rsidRDefault="00F52656" w:rsidP="0053486D">
      <w:pPr>
        <w:spacing w:after="0" w:line="360" w:lineRule="auto"/>
        <w:ind w:firstLine="567"/>
        <w:jc w:val="both"/>
        <w:rPr>
          <w:rFonts w:ascii="Times New Roman" w:hAnsi="Times New Roman" w:cs="Times New Roman"/>
          <w:b/>
          <w:color w:val="000000" w:themeColor="text1"/>
          <w:lang w:val="uk-UA"/>
        </w:rPr>
        <w:sectPr w:rsidR="00393EB5" w:rsidRPr="00393EB5" w:rsidSect="003609A8">
          <w:headerReference w:type="default" r:id="rId8"/>
          <w:headerReference w:type="first" r:id="rId9"/>
          <w:pgSz w:w="11906" w:h="16838"/>
          <w:pgMar w:top="1134" w:right="851" w:bottom="1134" w:left="1418" w:header="709" w:footer="709" w:gutter="0"/>
          <w:pgNumType w:start="2"/>
          <w:cols w:space="708"/>
          <w:titlePg/>
          <w:docGrid w:linePitch="360"/>
        </w:sectPr>
      </w:pPr>
      <w:r>
        <w:rPr>
          <w:rFonts w:ascii="Times New Roman" w:eastAsia="Calibri" w:hAnsi="Times New Roman" w:cs="Times New Roman"/>
          <w:sz w:val="28"/>
          <w:szCs w:val="28"/>
          <w:lang w:val="uk-UA"/>
        </w:rPr>
        <w:t>БІОІНДИКАЦІЯ, ФІТОІНДИК</w:t>
      </w:r>
      <w:r w:rsidR="0053486D">
        <w:rPr>
          <w:rFonts w:ascii="Times New Roman" w:eastAsia="Calibri" w:hAnsi="Times New Roman" w:cs="Times New Roman"/>
          <w:sz w:val="28"/>
          <w:szCs w:val="28"/>
          <w:lang w:val="uk-UA"/>
        </w:rPr>
        <w:t>АЦІЯ, БЕРЕЗА ПОВИСЛА, ЛИСТОВА</w:t>
      </w:r>
      <w:r w:rsidR="0053486D" w:rsidRPr="0053486D">
        <w:rPr>
          <w:rFonts w:ascii="Times New Roman" w:eastAsia="Calibri" w:hAnsi="Times New Roman" w:cs="Times New Roman"/>
          <w:sz w:val="28"/>
          <w:szCs w:val="28"/>
        </w:rPr>
        <w:t xml:space="preserve"> </w:t>
      </w:r>
      <w:r>
        <w:rPr>
          <w:rFonts w:ascii="Times New Roman" w:eastAsia="Calibri" w:hAnsi="Times New Roman" w:cs="Times New Roman"/>
          <w:sz w:val="28"/>
          <w:szCs w:val="28"/>
          <w:lang w:val="uk-UA"/>
        </w:rPr>
        <w:t>ПЛАСТИНКА, НЕКРОЗ, ХЛОРОЗ, ЕКОЛОГІЧНИЙ МОНІТОРИНГ</w:t>
      </w:r>
    </w:p>
    <w:p w:rsidR="0053486D" w:rsidRDefault="003609A8" w:rsidP="00393EB5">
      <w:pPr>
        <w:spacing w:after="0" w:line="360" w:lineRule="auto"/>
        <w:jc w:val="center"/>
        <w:rPr>
          <w:rFonts w:ascii="Times New Roman" w:hAnsi="Times New Roman"/>
          <w:sz w:val="28"/>
          <w:szCs w:val="28"/>
          <w:lang w:val="en-US"/>
        </w:rPr>
      </w:pPr>
      <w:r w:rsidRPr="003609A8">
        <w:rPr>
          <w:rFonts w:ascii="Times New Roman" w:hAnsi="Times New Roman" w:cs="Times New Roman"/>
          <w:caps/>
          <w:sz w:val="28"/>
          <w:szCs w:val="28"/>
          <w:lang w:val="en-US"/>
        </w:rPr>
        <w:lastRenderedPageBreak/>
        <w:t>abstract</w:t>
      </w:r>
      <w:bookmarkStart w:id="8" w:name="_Toc85552779"/>
    </w:p>
    <w:p w:rsidR="0053486D" w:rsidRDefault="0053486D" w:rsidP="00BA39A7">
      <w:pPr>
        <w:spacing w:after="0" w:line="360" w:lineRule="auto"/>
        <w:ind w:firstLine="567"/>
        <w:jc w:val="both"/>
        <w:rPr>
          <w:rFonts w:ascii="Times New Roman" w:hAnsi="Times New Roman"/>
          <w:sz w:val="28"/>
          <w:szCs w:val="28"/>
          <w:lang w:val="uk-UA"/>
        </w:rPr>
      </w:pPr>
    </w:p>
    <w:p w:rsidR="005614D1" w:rsidRDefault="005614D1" w:rsidP="0053486D">
      <w:pPr>
        <w:spacing w:after="0" w:line="360" w:lineRule="auto"/>
        <w:ind w:firstLine="567"/>
        <w:jc w:val="both"/>
        <w:rPr>
          <w:rFonts w:ascii="Times New Roman" w:hAnsi="Times New Roman"/>
          <w:sz w:val="28"/>
          <w:szCs w:val="28"/>
          <w:lang w:val="uk-UA"/>
        </w:rPr>
      </w:pPr>
    </w:p>
    <w:p w:rsidR="005614D1" w:rsidRDefault="005614D1" w:rsidP="0053486D">
      <w:pPr>
        <w:spacing w:after="0" w:line="360" w:lineRule="auto"/>
        <w:ind w:firstLine="567"/>
        <w:jc w:val="both"/>
        <w:rPr>
          <w:rFonts w:ascii="Times New Roman" w:hAnsi="Times New Roman"/>
          <w:sz w:val="28"/>
          <w:szCs w:val="28"/>
          <w:lang w:val="en-US"/>
        </w:rPr>
      </w:pPr>
      <w:r>
        <w:rPr>
          <w:rFonts w:ascii="Times New Roman" w:hAnsi="Times New Roman"/>
          <w:sz w:val="28"/>
          <w:szCs w:val="28"/>
          <w:lang w:val="en-US"/>
        </w:rPr>
        <w:t xml:space="preserve">The work is described in </w:t>
      </w:r>
      <w:r w:rsidR="0018232C">
        <w:rPr>
          <w:rFonts w:ascii="Times New Roman" w:hAnsi="Times New Roman"/>
          <w:sz w:val="28"/>
          <w:szCs w:val="28"/>
          <w:lang w:val="uk-UA"/>
        </w:rPr>
        <w:t>55</w:t>
      </w:r>
      <w:r w:rsidRPr="005614D1">
        <w:rPr>
          <w:rFonts w:ascii="Times New Roman" w:hAnsi="Times New Roman"/>
          <w:sz w:val="28"/>
          <w:szCs w:val="28"/>
          <w:lang w:val="en-US"/>
        </w:rPr>
        <w:t xml:space="preserve"> pages of printed text,</w:t>
      </w:r>
      <w:r w:rsidR="004D3722">
        <w:rPr>
          <w:rFonts w:ascii="Times New Roman" w:hAnsi="Times New Roman"/>
          <w:sz w:val="28"/>
          <w:szCs w:val="28"/>
          <w:lang w:val="en-US"/>
        </w:rPr>
        <w:t xml:space="preserve"> 4</w:t>
      </w:r>
      <w:r w:rsidR="0018232C">
        <w:rPr>
          <w:rFonts w:ascii="Times New Roman" w:hAnsi="Times New Roman"/>
          <w:sz w:val="28"/>
          <w:szCs w:val="28"/>
          <w:lang w:val="uk-UA"/>
        </w:rPr>
        <w:t>7</w:t>
      </w:r>
      <w:r>
        <w:rPr>
          <w:rFonts w:ascii="Times New Roman" w:hAnsi="Times New Roman"/>
          <w:sz w:val="28"/>
          <w:szCs w:val="28"/>
          <w:lang w:val="en-US"/>
        </w:rPr>
        <w:t xml:space="preserve"> of them main text, contain </w:t>
      </w:r>
      <w:r>
        <w:rPr>
          <w:rFonts w:ascii="Times New Roman" w:hAnsi="Times New Roman"/>
          <w:sz w:val="28"/>
          <w:szCs w:val="28"/>
          <w:lang w:val="uk-UA"/>
        </w:rPr>
        <w:t>10</w:t>
      </w:r>
      <w:r>
        <w:rPr>
          <w:rFonts w:ascii="Times New Roman" w:hAnsi="Times New Roman"/>
          <w:sz w:val="28"/>
          <w:szCs w:val="28"/>
          <w:lang w:val="en-US"/>
        </w:rPr>
        <w:t xml:space="preserve"> tables, </w:t>
      </w:r>
      <w:r>
        <w:rPr>
          <w:rFonts w:ascii="Times New Roman" w:hAnsi="Times New Roman"/>
          <w:sz w:val="28"/>
          <w:szCs w:val="28"/>
          <w:lang w:val="uk-UA"/>
        </w:rPr>
        <w:t>1</w:t>
      </w:r>
      <w:r w:rsidRPr="005614D1">
        <w:rPr>
          <w:rFonts w:ascii="Times New Roman" w:hAnsi="Times New Roman"/>
          <w:sz w:val="28"/>
          <w:szCs w:val="28"/>
          <w:lang w:val="en-US"/>
        </w:rPr>
        <w:t xml:space="preserve"> figure</w:t>
      </w:r>
      <w:r>
        <w:rPr>
          <w:rFonts w:ascii="Times New Roman" w:hAnsi="Times New Roman"/>
          <w:sz w:val="28"/>
          <w:szCs w:val="28"/>
          <w:lang w:val="en-US"/>
        </w:rPr>
        <w:t xml:space="preserve"> and </w:t>
      </w:r>
      <w:r>
        <w:rPr>
          <w:rFonts w:ascii="Times New Roman" w:hAnsi="Times New Roman"/>
          <w:sz w:val="28"/>
          <w:szCs w:val="28"/>
          <w:lang w:val="uk-UA"/>
        </w:rPr>
        <w:t>7</w:t>
      </w:r>
      <w:r>
        <w:rPr>
          <w:rFonts w:ascii="Times New Roman" w:hAnsi="Times New Roman"/>
          <w:sz w:val="28"/>
          <w:szCs w:val="28"/>
          <w:lang w:val="en-US"/>
        </w:rPr>
        <w:t xml:space="preserve"> </w:t>
      </w:r>
      <w:r w:rsidRPr="005614D1">
        <w:rPr>
          <w:rFonts w:ascii="Times New Roman" w:hAnsi="Times New Roman"/>
          <w:sz w:val="28"/>
          <w:szCs w:val="28"/>
          <w:lang w:val="en-US"/>
        </w:rPr>
        <w:t>applications. Th</w:t>
      </w:r>
      <w:r>
        <w:rPr>
          <w:rFonts w:ascii="Times New Roman" w:hAnsi="Times New Roman"/>
          <w:sz w:val="28"/>
          <w:szCs w:val="28"/>
          <w:lang w:val="en-US"/>
        </w:rPr>
        <w:t xml:space="preserve">e list of references includes </w:t>
      </w:r>
      <w:r>
        <w:rPr>
          <w:rFonts w:ascii="Times New Roman" w:hAnsi="Times New Roman"/>
          <w:sz w:val="28"/>
          <w:szCs w:val="28"/>
          <w:lang w:val="uk-UA"/>
        </w:rPr>
        <w:t>71</w:t>
      </w:r>
      <w:r>
        <w:rPr>
          <w:rFonts w:ascii="Times New Roman" w:hAnsi="Times New Roman"/>
          <w:sz w:val="28"/>
          <w:szCs w:val="28"/>
          <w:lang w:val="en-US"/>
        </w:rPr>
        <w:t xml:space="preserve"> sources, </w:t>
      </w:r>
      <w:r>
        <w:rPr>
          <w:rFonts w:ascii="Times New Roman" w:hAnsi="Times New Roman"/>
          <w:sz w:val="28"/>
          <w:szCs w:val="28"/>
          <w:lang w:val="uk-UA"/>
        </w:rPr>
        <w:t>35</w:t>
      </w:r>
      <w:r w:rsidRPr="005614D1">
        <w:rPr>
          <w:rFonts w:ascii="Times New Roman" w:hAnsi="Times New Roman"/>
          <w:sz w:val="28"/>
          <w:szCs w:val="28"/>
          <w:lang w:val="en-US"/>
        </w:rPr>
        <w:t xml:space="preserve"> of </w:t>
      </w:r>
      <w:r>
        <w:rPr>
          <w:rFonts w:ascii="Times New Roman" w:hAnsi="Times New Roman"/>
          <w:sz w:val="28"/>
          <w:szCs w:val="28"/>
          <w:lang w:val="en-US"/>
        </w:rPr>
        <w:t xml:space="preserve">them </w:t>
      </w:r>
      <w:r w:rsidRPr="005614D1">
        <w:rPr>
          <w:rFonts w:ascii="Times New Roman" w:hAnsi="Times New Roman"/>
          <w:sz w:val="28"/>
          <w:szCs w:val="28"/>
          <w:lang w:val="en-US"/>
        </w:rPr>
        <w:t>in a foreign language.</w:t>
      </w:r>
    </w:p>
    <w:p w:rsidR="0018232C" w:rsidRPr="0018232C" w:rsidRDefault="0018232C" w:rsidP="0018232C">
      <w:pPr>
        <w:spacing w:after="0" w:line="360" w:lineRule="auto"/>
        <w:ind w:firstLine="567"/>
        <w:jc w:val="both"/>
        <w:rPr>
          <w:rFonts w:ascii="Times New Roman" w:hAnsi="Times New Roman"/>
          <w:bCs/>
          <w:sz w:val="28"/>
          <w:szCs w:val="28"/>
          <w:lang w:val="uk-UA"/>
        </w:rPr>
      </w:pPr>
      <w:r w:rsidRPr="00DB17A9">
        <w:rPr>
          <w:rFonts w:ascii="Times New Roman" w:hAnsi="Times New Roman"/>
          <w:bCs/>
          <w:sz w:val="28"/>
          <w:szCs w:val="28"/>
          <w:lang w:val="en-US"/>
        </w:rPr>
        <w:t>The object of research</w:t>
      </w:r>
      <w:r w:rsidRPr="00DB17A9">
        <w:rPr>
          <w:rFonts w:ascii="Times New Roman" w:hAnsi="Times New Roman"/>
          <w:bCs/>
          <w:sz w:val="28"/>
          <w:szCs w:val="28"/>
          <w:lang w:val="uk-UA"/>
        </w:rPr>
        <w:t>:</w:t>
      </w:r>
      <w:r w:rsidRPr="0018232C">
        <w:rPr>
          <w:rFonts w:ascii="Times New Roman" w:hAnsi="Times New Roman"/>
          <w:bCs/>
          <w:sz w:val="28"/>
          <w:szCs w:val="28"/>
          <w:lang w:val="uk-UA"/>
        </w:rPr>
        <w:t xml:space="preserve"> indicator signs of tree plants.</w:t>
      </w:r>
    </w:p>
    <w:p w:rsidR="0018232C" w:rsidRDefault="00BB63B3" w:rsidP="0018232C">
      <w:pPr>
        <w:spacing w:after="0" w:line="360" w:lineRule="auto"/>
        <w:ind w:firstLine="567"/>
        <w:jc w:val="both"/>
        <w:rPr>
          <w:rFonts w:ascii="Times New Roman" w:hAnsi="Times New Roman"/>
          <w:bCs/>
          <w:sz w:val="28"/>
          <w:szCs w:val="28"/>
          <w:lang w:val="uk-UA"/>
        </w:rPr>
      </w:pPr>
      <w:r>
        <w:rPr>
          <w:rFonts w:ascii="Times New Roman" w:hAnsi="Times New Roman"/>
          <w:bCs/>
          <w:sz w:val="28"/>
          <w:szCs w:val="28"/>
          <w:lang w:val="uk-UA"/>
        </w:rPr>
        <w:t xml:space="preserve">The subject of the </w:t>
      </w:r>
      <w:r w:rsidRPr="00DB17A9">
        <w:rPr>
          <w:rFonts w:ascii="Times New Roman" w:hAnsi="Times New Roman"/>
          <w:bCs/>
          <w:sz w:val="28"/>
          <w:szCs w:val="28"/>
          <w:lang w:val="en-US"/>
        </w:rPr>
        <w:t>research</w:t>
      </w:r>
      <w:r w:rsidR="0018232C" w:rsidRPr="0018232C">
        <w:rPr>
          <w:rFonts w:ascii="Times New Roman" w:hAnsi="Times New Roman"/>
          <w:bCs/>
          <w:sz w:val="28"/>
          <w:szCs w:val="28"/>
          <w:lang w:val="uk-UA"/>
        </w:rPr>
        <w:t xml:space="preserve"> is: the deg</w:t>
      </w:r>
      <w:r>
        <w:rPr>
          <w:rFonts w:ascii="Times New Roman" w:hAnsi="Times New Roman"/>
          <w:bCs/>
          <w:sz w:val="28"/>
          <w:szCs w:val="28"/>
          <w:lang w:val="uk-UA"/>
        </w:rPr>
        <w:t>ree of damage to the l</w:t>
      </w:r>
      <w:r>
        <w:rPr>
          <w:rFonts w:ascii="Times New Roman" w:hAnsi="Times New Roman"/>
          <w:bCs/>
          <w:sz w:val="28"/>
          <w:szCs w:val="28"/>
          <w:lang w:val="en-US"/>
        </w:rPr>
        <w:t>amina</w:t>
      </w:r>
      <w:r w:rsidR="0018232C" w:rsidRPr="0018232C">
        <w:rPr>
          <w:rFonts w:ascii="Times New Roman" w:hAnsi="Times New Roman"/>
          <w:bCs/>
          <w:sz w:val="28"/>
          <w:szCs w:val="28"/>
          <w:lang w:val="uk-UA"/>
        </w:rPr>
        <w:t xml:space="preserve"> of the indicator trees in conditions of complex air pollution.</w:t>
      </w:r>
    </w:p>
    <w:p w:rsidR="00DB17A9" w:rsidRDefault="00DB17A9" w:rsidP="00DB17A9">
      <w:pPr>
        <w:spacing w:after="0" w:line="360" w:lineRule="auto"/>
        <w:ind w:firstLine="567"/>
        <w:jc w:val="both"/>
        <w:rPr>
          <w:rFonts w:ascii="Times New Roman" w:hAnsi="Times New Roman"/>
          <w:sz w:val="28"/>
          <w:szCs w:val="28"/>
          <w:lang w:val="uk-UA"/>
        </w:rPr>
      </w:pPr>
      <w:r w:rsidRPr="00DB17A9">
        <w:rPr>
          <w:rFonts w:ascii="Times New Roman" w:hAnsi="Times New Roman"/>
          <w:bCs/>
          <w:sz w:val="28"/>
          <w:szCs w:val="28"/>
          <w:lang w:val="en-US"/>
        </w:rPr>
        <w:t>Research methods</w:t>
      </w:r>
      <w:r w:rsidRPr="00DB17A9">
        <w:rPr>
          <w:rFonts w:ascii="Times New Roman" w:hAnsi="Times New Roman"/>
          <w:bCs/>
          <w:sz w:val="28"/>
          <w:szCs w:val="28"/>
          <w:lang w:val="uk-UA"/>
        </w:rPr>
        <w:t>:</w:t>
      </w:r>
      <w:r w:rsidRPr="00DB17A9">
        <w:rPr>
          <w:rFonts w:ascii="Times New Roman" w:hAnsi="Times New Roman"/>
          <w:b/>
          <w:bCs/>
          <w:sz w:val="28"/>
          <w:szCs w:val="28"/>
          <w:lang w:val="uk-UA"/>
        </w:rPr>
        <w:t xml:space="preserve"> </w:t>
      </w:r>
      <w:r w:rsidRPr="00DB17A9">
        <w:rPr>
          <w:rFonts w:ascii="Times New Roman" w:hAnsi="Times New Roman"/>
          <w:sz w:val="28"/>
          <w:szCs w:val="28"/>
          <w:lang w:val="en-US"/>
        </w:rPr>
        <w:t>bioindication</w:t>
      </w:r>
      <w:r w:rsidRPr="00DB17A9">
        <w:rPr>
          <w:rFonts w:ascii="Times New Roman" w:hAnsi="Times New Roman"/>
          <w:sz w:val="28"/>
          <w:szCs w:val="28"/>
          <w:lang w:val="uk-UA"/>
        </w:rPr>
        <w:t xml:space="preserve">, </w:t>
      </w:r>
      <w:r w:rsidRPr="00DB17A9">
        <w:rPr>
          <w:rFonts w:ascii="Times New Roman" w:hAnsi="Times New Roman"/>
          <w:sz w:val="28"/>
          <w:szCs w:val="28"/>
          <w:lang w:val="en-US"/>
        </w:rPr>
        <w:t>biometric</w:t>
      </w:r>
      <w:r w:rsidRPr="00DB17A9">
        <w:rPr>
          <w:rFonts w:ascii="Times New Roman" w:hAnsi="Times New Roman"/>
          <w:sz w:val="28"/>
          <w:szCs w:val="28"/>
          <w:lang w:val="uk-UA"/>
        </w:rPr>
        <w:t>,</w:t>
      </w:r>
      <w:r w:rsidRPr="00DB17A9">
        <w:rPr>
          <w:rFonts w:ascii="Times New Roman" w:hAnsi="Times New Roman"/>
          <w:sz w:val="28"/>
          <w:szCs w:val="28"/>
          <w:lang w:val="en-US"/>
        </w:rPr>
        <w:t xml:space="preserve"> </w:t>
      </w:r>
      <w:r w:rsidR="000F2A24" w:rsidRPr="000F2A24">
        <w:rPr>
          <w:rFonts w:ascii="Times New Roman" w:hAnsi="Times New Roman"/>
          <w:sz w:val="28"/>
          <w:szCs w:val="28"/>
          <w:lang w:val="en-US"/>
        </w:rPr>
        <w:t>physico-chemical</w:t>
      </w:r>
      <w:r w:rsidR="000F2A24">
        <w:rPr>
          <w:rFonts w:ascii="Times New Roman" w:hAnsi="Times New Roman"/>
          <w:sz w:val="28"/>
          <w:szCs w:val="28"/>
          <w:lang w:val="uk-UA"/>
        </w:rPr>
        <w:t xml:space="preserve">, </w:t>
      </w:r>
      <w:r w:rsidRPr="00DB17A9">
        <w:rPr>
          <w:rFonts w:ascii="Times New Roman" w:hAnsi="Times New Roman"/>
          <w:sz w:val="28"/>
          <w:szCs w:val="28"/>
          <w:lang w:val="en-US"/>
        </w:rPr>
        <w:t>statistical</w:t>
      </w:r>
      <w:r w:rsidRPr="00DB17A9">
        <w:rPr>
          <w:rFonts w:ascii="Times New Roman" w:hAnsi="Times New Roman"/>
          <w:sz w:val="28"/>
          <w:szCs w:val="28"/>
          <w:lang w:val="uk-UA"/>
        </w:rPr>
        <w:t>,</w:t>
      </w:r>
      <w:r w:rsidRPr="00DB17A9">
        <w:rPr>
          <w:rFonts w:ascii="Times New Roman" w:hAnsi="Times New Roman"/>
          <w:sz w:val="28"/>
          <w:szCs w:val="28"/>
          <w:lang w:val="en-US"/>
        </w:rPr>
        <w:t xml:space="preserve"> analytical</w:t>
      </w:r>
      <w:r w:rsidRPr="00DB17A9">
        <w:rPr>
          <w:rFonts w:ascii="Times New Roman" w:hAnsi="Times New Roman"/>
          <w:sz w:val="28"/>
          <w:szCs w:val="28"/>
          <w:lang w:val="uk-UA"/>
        </w:rPr>
        <w:t>,</w:t>
      </w:r>
      <w:r w:rsidRPr="00DB17A9">
        <w:rPr>
          <w:rFonts w:ascii="Times New Roman" w:hAnsi="Times New Roman"/>
          <w:sz w:val="28"/>
          <w:szCs w:val="28"/>
          <w:lang w:val="en-US"/>
        </w:rPr>
        <w:t xml:space="preserve"> computer-based (using the CIE Lab software package and AdobePhotoshop).</w:t>
      </w:r>
    </w:p>
    <w:p w:rsidR="000F2A24" w:rsidRDefault="000F2A24" w:rsidP="00DB17A9">
      <w:pPr>
        <w:spacing w:after="0" w:line="360" w:lineRule="auto"/>
        <w:ind w:firstLine="567"/>
        <w:jc w:val="both"/>
        <w:rPr>
          <w:rFonts w:ascii="Times New Roman" w:hAnsi="Times New Roman"/>
          <w:sz w:val="28"/>
          <w:szCs w:val="28"/>
          <w:lang w:val="uk-UA"/>
        </w:rPr>
      </w:pPr>
      <w:r w:rsidRPr="000F2A24">
        <w:rPr>
          <w:rFonts w:ascii="Times New Roman" w:hAnsi="Times New Roman"/>
          <w:sz w:val="28"/>
          <w:szCs w:val="28"/>
          <w:lang w:val="uk-UA"/>
        </w:rPr>
        <w:t xml:space="preserve">The aim of the work was to develop a way of phytoindication of the state of </w:t>
      </w:r>
      <w:r w:rsidR="008B2D53">
        <w:rPr>
          <w:rFonts w:ascii="Times New Roman" w:hAnsi="Times New Roman"/>
          <w:sz w:val="28"/>
          <w:szCs w:val="28"/>
          <w:lang w:val="en-US"/>
        </w:rPr>
        <w:t xml:space="preserve">the </w:t>
      </w:r>
      <w:r w:rsidR="008B2D53" w:rsidRPr="008B2D53">
        <w:rPr>
          <w:rFonts w:ascii="Times New Roman" w:hAnsi="Times New Roman"/>
          <w:sz w:val="28"/>
          <w:szCs w:val="28"/>
          <w:lang w:val="en-US"/>
        </w:rPr>
        <w:t>environment</w:t>
      </w:r>
      <w:r w:rsidR="008B2D53">
        <w:rPr>
          <w:rFonts w:ascii="Times New Roman" w:hAnsi="Times New Roman"/>
          <w:sz w:val="28"/>
          <w:szCs w:val="28"/>
          <w:lang w:val="en-US"/>
        </w:rPr>
        <w:t xml:space="preserve"> </w:t>
      </w:r>
      <w:r>
        <w:rPr>
          <w:rFonts w:ascii="Times New Roman" w:hAnsi="Times New Roman"/>
          <w:sz w:val="28"/>
          <w:szCs w:val="28"/>
          <w:lang w:val="uk-UA"/>
        </w:rPr>
        <w:t xml:space="preserve">by </w:t>
      </w:r>
      <w:r w:rsidRPr="000F2A24">
        <w:rPr>
          <w:rFonts w:ascii="Times New Roman" w:hAnsi="Times New Roman"/>
          <w:sz w:val="28"/>
          <w:szCs w:val="28"/>
          <w:lang w:val="en-US"/>
        </w:rPr>
        <w:t>the damage lamina degree</w:t>
      </w:r>
      <w:r w:rsidRPr="000F2A24">
        <w:rPr>
          <w:rFonts w:ascii="Times New Roman" w:hAnsi="Times New Roman"/>
          <w:sz w:val="28"/>
          <w:szCs w:val="28"/>
          <w:lang w:val="uk-UA"/>
        </w:rPr>
        <w:t>, as well as to compare with other methods of bioindication.</w:t>
      </w:r>
    </w:p>
    <w:p w:rsidR="00546C3E" w:rsidRDefault="00546C3E" w:rsidP="00DB17A9">
      <w:pPr>
        <w:spacing w:after="0" w:line="360" w:lineRule="auto"/>
        <w:ind w:firstLine="567"/>
        <w:jc w:val="both"/>
        <w:rPr>
          <w:rFonts w:ascii="Times New Roman" w:hAnsi="Times New Roman"/>
          <w:sz w:val="28"/>
          <w:szCs w:val="28"/>
          <w:lang w:val="en-US"/>
        </w:rPr>
      </w:pPr>
      <w:r w:rsidRPr="00546C3E">
        <w:rPr>
          <w:rFonts w:ascii="Times New Roman" w:hAnsi="Times New Roman"/>
          <w:sz w:val="28"/>
          <w:szCs w:val="28"/>
          <w:lang w:val="uk-UA"/>
        </w:rPr>
        <w:t xml:space="preserve">A method </w:t>
      </w:r>
      <w:r w:rsidR="0047118A" w:rsidRPr="00546C3E">
        <w:rPr>
          <w:rFonts w:ascii="Times New Roman" w:hAnsi="Times New Roman"/>
          <w:sz w:val="28"/>
          <w:szCs w:val="28"/>
          <w:lang w:val="uk-UA"/>
        </w:rPr>
        <w:t xml:space="preserve">has been developed </w:t>
      </w:r>
      <w:r w:rsidRPr="00546C3E">
        <w:rPr>
          <w:rFonts w:ascii="Times New Roman" w:hAnsi="Times New Roman"/>
          <w:sz w:val="28"/>
          <w:szCs w:val="28"/>
          <w:lang w:val="uk-UA"/>
        </w:rPr>
        <w:t xml:space="preserve">of phytoindication of the complex state of the environment by </w:t>
      </w:r>
      <w:r w:rsidRPr="000F2A24">
        <w:rPr>
          <w:rFonts w:ascii="Times New Roman" w:hAnsi="Times New Roman"/>
          <w:sz w:val="28"/>
          <w:szCs w:val="28"/>
          <w:lang w:val="en-US"/>
        </w:rPr>
        <w:t>the damage lamina degree</w:t>
      </w:r>
      <w:r w:rsidRPr="00546C3E">
        <w:rPr>
          <w:rFonts w:ascii="Times New Roman" w:hAnsi="Times New Roman"/>
          <w:sz w:val="28"/>
          <w:szCs w:val="28"/>
          <w:lang w:val="uk-UA"/>
        </w:rPr>
        <w:t xml:space="preserve"> (</w:t>
      </w:r>
      <w:r w:rsidRPr="00546C3E">
        <w:rPr>
          <w:rFonts w:ascii="Times New Roman" w:hAnsi="Times New Roman"/>
          <w:i/>
          <w:sz w:val="28"/>
          <w:szCs w:val="28"/>
          <w:lang w:val="uk-UA"/>
        </w:rPr>
        <w:t xml:space="preserve">Betula pendula </w:t>
      </w:r>
      <w:r w:rsidRPr="00A54500">
        <w:rPr>
          <w:rFonts w:ascii="Times New Roman" w:hAnsi="Times New Roman"/>
          <w:sz w:val="28"/>
          <w:szCs w:val="28"/>
          <w:lang w:val="uk-UA"/>
        </w:rPr>
        <w:t>Roth.</w:t>
      </w:r>
      <w:r w:rsidRPr="00546C3E">
        <w:rPr>
          <w:rFonts w:ascii="Times New Roman" w:hAnsi="Times New Roman"/>
          <w:sz w:val="28"/>
          <w:szCs w:val="28"/>
          <w:lang w:val="uk-UA"/>
        </w:rPr>
        <w:t>), which relates to ecological</w:t>
      </w:r>
      <w:r w:rsidR="0047118A">
        <w:rPr>
          <w:rFonts w:ascii="Times New Roman" w:hAnsi="Times New Roman"/>
          <w:sz w:val="28"/>
          <w:szCs w:val="28"/>
          <w:lang w:val="uk-UA"/>
        </w:rPr>
        <w:t xml:space="preserve"> monitoring and bioindication</w:t>
      </w:r>
      <w:r w:rsidRPr="00546C3E">
        <w:rPr>
          <w:rFonts w:ascii="Times New Roman" w:hAnsi="Times New Roman"/>
          <w:sz w:val="28"/>
          <w:szCs w:val="28"/>
          <w:lang w:val="uk-UA"/>
        </w:rPr>
        <w:t>. A table-determinant of the complex state of the environment was created. There is a clear trend: th</w:t>
      </w:r>
      <w:r w:rsidR="0047118A">
        <w:rPr>
          <w:rFonts w:ascii="Times New Roman" w:hAnsi="Times New Roman"/>
          <w:sz w:val="28"/>
          <w:szCs w:val="28"/>
          <w:lang w:val="uk-UA"/>
        </w:rPr>
        <w:t xml:space="preserve">e more damaged </w:t>
      </w:r>
      <w:r w:rsidR="0047118A" w:rsidRPr="000F2A24">
        <w:rPr>
          <w:rFonts w:ascii="Times New Roman" w:hAnsi="Times New Roman"/>
          <w:sz w:val="28"/>
          <w:szCs w:val="28"/>
          <w:lang w:val="en-US"/>
        </w:rPr>
        <w:t>lamina degree</w:t>
      </w:r>
      <w:r w:rsidR="0047118A">
        <w:rPr>
          <w:rFonts w:ascii="Times New Roman" w:hAnsi="Times New Roman"/>
          <w:sz w:val="28"/>
          <w:szCs w:val="28"/>
          <w:lang w:val="uk-UA"/>
        </w:rPr>
        <w:t xml:space="preserve"> are filled with chloros</w:t>
      </w:r>
      <w:r w:rsidR="0047118A">
        <w:rPr>
          <w:rFonts w:ascii="Times New Roman" w:hAnsi="Times New Roman"/>
          <w:sz w:val="28"/>
          <w:szCs w:val="28"/>
          <w:lang w:val="en-US"/>
        </w:rPr>
        <w:t>i</w:t>
      </w:r>
      <w:r w:rsidRPr="00546C3E">
        <w:rPr>
          <w:rFonts w:ascii="Times New Roman" w:hAnsi="Times New Roman"/>
          <w:sz w:val="28"/>
          <w:szCs w:val="28"/>
          <w:lang w:val="uk-UA"/>
        </w:rPr>
        <w:t>s and necrosis, the less quantitative the difference in color change (dE). Green zone research in June 2021 demonstrated a clear inverse and direct trend compared to the fluctuating asymmetry (FA) method. With the increase of damaged areas on tree leaves in recreational zones, FA indicators also increased.</w:t>
      </w:r>
    </w:p>
    <w:p w:rsidR="00DA1844" w:rsidRDefault="00B16394" w:rsidP="00DB17A9">
      <w:pPr>
        <w:spacing w:after="0" w:line="360" w:lineRule="auto"/>
        <w:ind w:firstLine="567"/>
        <w:jc w:val="both"/>
        <w:rPr>
          <w:rFonts w:ascii="Times New Roman" w:hAnsi="Times New Roman"/>
          <w:sz w:val="28"/>
          <w:szCs w:val="28"/>
          <w:lang w:val="en-US"/>
        </w:rPr>
        <w:sectPr w:rsidR="00DA1844" w:rsidSect="00DA1844">
          <w:headerReference w:type="default" r:id="rId10"/>
          <w:headerReference w:type="first" r:id="rId11"/>
          <w:pgSz w:w="11906" w:h="16838"/>
          <w:pgMar w:top="1134" w:right="851" w:bottom="1134" w:left="1418" w:header="709" w:footer="709" w:gutter="0"/>
          <w:pgNumType w:start="5"/>
          <w:cols w:space="708"/>
          <w:titlePg/>
          <w:docGrid w:linePitch="360"/>
        </w:sectPr>
      </w:pPr>
      <w:r w:rsidRPr="00B16394">
        <w:rPr>
          <w:rFonts w:ascii="Times New Roman" w:hAnsi="Times New Roman"/>
          <w:sz w:val="28"/>
          <w:szCs w:val="28"/>
          <w:lang w:val="en-US"/>
        </w:rPr>
        <w:t>BIOINDICATION</w:t>
      </w:r>
      <w:r>
        <w:rPr>
          <w:rFonts w:ascii="Times New Roman" w:hAnsi="Times New Roman"/>
          <w:sz w:val="28"/>
          <w:szCs w:val="28"/>
          <w:lang w:val="en-US"/>
        </w:rPr>
        <w:t>, PHYTOINDICATION, DROOPING BIRCH</w:t>
      </w:r>
      <w:r w:rsidR="00C04C96">
        <w:rPr>
          <w:rFonts w:ascii="Times New Roman" w:hAnsi="Times New Roman"/>
          <w:sz w:val="28"/>
          <w:szCs w:val="28"/>
          <w:lang w:val="en-US"/>
        </w:rPr>
        <w:t>, LAMINA</w:t>
      </w:r>
      <w:r w:rsidRPr="00B16394">
        <w:rPr>
          <w:rFonts w:ascii="Times New Roman" w:hAnsi="Times New Roman"/>
          <w:sz w:val="28"/>
          <w:szCs w:val="28"/>
          <w:lang w:val="en-US"/>
        </w:rPr>
        <w:t>, NECROSIS, CHLOROSIS, ECOLOGICAL MONITORING</w:t>
      </w:r>
    </w:p>
    <w:p w:rsidR="005363C9" w:rsidRDefault="005363C9" w:rsidP="00EC0C60">
      <w:pPr>
        <w:pStyle w:val="1"/>
        <w:spacing w:before="0" w:line="360" w:lineRule="auto"/>
        <w:jc w:val="center"/>
        <w:rPr>
          <w:rFonts w:ascii="Times New Roman" w:hAnsi="Times New Roman" w:cs="Times New Roman"/>
          <w:b w:val="0"/>
          <w:color w:val="000000" w:themeColor="text1"/>
          <w:lang w:val="uk-UA"/>
        </w:rPr>
      </w:pPr>
      <w:bookmarkStart w:id="9" w:name="_Toc85731595"/>
      <w:bookmarkStart w:id="10" w:name="_Toc88769926"/>
      <w:bookmarkStart w:id="11" w:name="_Toc89094296"/>
      <w:r w:rsidRPr="005363C9">
        <w:rPr>
          <w:rFonts w:ascii="Times New Roman" w:hAnsi="Times New Roman" w:cs="Times New Roman"/>
          <w:b w:val="0"/>
          <w:color w:val="000000" w:themeColor="text1"/>
          <w:lang w:val="uk-UA"/>
        </w:rPr>
        <w:lastRenderedPageBreak/>
        <w:t>ЗМІСТ</w:t>
      </w:r>
      <w:bookmarkEnd w:id="0"/>
      <w:bookmarkEnd w:id="8"/>
      <w:bookmarkEnd w:id="9"/>
      <w:bookmarkEnd w:id="10"/>
      <w:bookmarkEnd w:id="11"/>
    </w:p>
    <w:p w:rsidR="00BD2A7B" w:rsidRPr="00BD2A7B" w:rsidRDefault="00BD2A7B" w:rsidP="00BD2A7B">
      <w:pPr>
        <w:spacing w:after="0" w:line="360" w:lineRule="auto"/>
        <w:rPr>
          <w:rFonts w:ascii="Times New Roman" w:hAnsi="Times New Roman" w:cs="Times New Roman"/>
          <w:sz w:val="28"/>
          <w:lang w:val="uk-UA"/>
        </w:rPr>
      </w:pPr>
    </w:p>
    <w:p w:rsidR="006F553E" w:rsidRPr="006F553E" w:rsidRDefault="006F553E" w:rsidP="006F553E">
      <w:pPr>
        <w:spacing w:after="0" w:line="360" w:lineRule="auto"/>
        <w:rPr>
          <w:rFonts w:ascii="Times New Roman" w:hAnsi="Times New Roman" w:cs="Times New Roman"/>
          <w:sz w:val="28"/>
          <w:lang w:val="uk-UA"/>
        </w:rPr>
      </w:pPr>
    </w:p>
    <w:sdt>
      <w:sdtPr>
        <w:rPr>
          <w:b/>
          <w:bCs/>
        </w:rPr>
        <w:id w:val="1926458246"/>
        <w:docPartObj>
          <w:docPartGallery w:val="Table of Contents"/>
          <w:docPartUnique/>
        </w:docPartObj>
      </w:sdtPr>
      <w:sdtEndPr>
        <w:rPr>
          <w:b w:val="0"/>
          <w:bCs w:val="0"/>
        </w:rPr>
      </w:sdtEndPr>
      <w:sdtContent>
        <w:p w:rsidR="000308EA" w:rsidRPr="001C110D" w:rsidRDefault="006F553E" w:rsidP="001C110D">
          <w:pPr>
            <w:pStyle w:val="12"/>
            <w:tabs>
              <w:tab w:val="right" w:leader="dot" w:pos="9627"/>
            </w:tabs>
            <w:spacing w:after="0" w:line="360" w:lineRule="auto"/>
            <w:jc w:val="both"/>
            <w:rPr>
              <w:rFonts w:ascii="Times New Roman" w:eastAsiaTheme="minorEastAsia" w:hAnsi="Times New Roman" w:cs="Times New Roman"/>
              <w:noProof/>
              <w:sz w:val="28"/>
              <w:lang w:val="uk-UA" w:eastAsia="ru-RU"/>
            </w:rPr>
          </w:pPr>
          <w:r w:rsidRPr="00232C7F">
            <w:rPr>
              <w:rFonts w:ascii="Times New Roman" w:hAnsi="Times New Roman" w:cs="Times New Roman"/>
              <w:b/>
              <w:bCs/>
            </w:rPr>
            <w:fldChar w:fldCharType="begin"/>
          </w:r>
          <w:r w:rsidRPr="00232C7F">
            <w:rPr>
              <w:rFonts w:ascii="Times New Roman" w:hAnsi="Times New Roman" w:cs="Times New Roman"/>
            </w:rPr>
            <w:instrText xml:space="preserve"> TOC \o "1-3" \h \z \u </w:instrText>
          </w:r>
          <w:r w:rsidRPr="00232C7F">
            <w:rPr>
              <w:rFonts w:ascii="Times New Roman" w:hAnsi="Times New Roman" w:cs="Times New Roman"/>
              <w:b/>
              <w:bCs/>
            </w:rPr>
            <w:fldChar w:fldCharType="separate"/>
          </w:r>
          <w:hyperlink w:anchor="_Toc89094297" w:history="1">
            <w:r w:rsidR="000308EA" w:rsidRPr="001C110D">
              <w:rPr>
                <w:rStyle w:val="ad"/>
                <w:rFonts w:ascii="Times New Roman" w:hAnsi="Times New Roman" w:cs="Times New Roman"/>
                <w:noProof/>
                <w:sz w:val="28"/>
                <w:lang w:val="uk-UA"/>
              </w:rPr>
              <w:t>ВСТУП</w:t>
            </w:r>
            <w:r w:rsidR="000308EA" w:rsidRPr="001C110D">
              <w:rPr>
                <w:rFonts w:ascii="Times New Roman" w:hAnsi="Times New Roman" w:cs="Times New Roman"/>
                <w:noProof/>
                <w:webHidden/>
                <w:sz w:val="28"/>
              </w:rPr>
              <w:tab/>
            </w:r>
            <w:r w:rsidR="000308EA" w:rsidRPr="001C110D">
              <w:rPr>
                <w:rFonts w:ascii="Times New Roman" w:hAnsi="Times New Roman" w:cs="Times New Roman"/>
                <w:noProof/>
                <w:webHidden/>
                <w:sz w:val="28"/>
              </w:rPr>
              <w:fldChar w:fldCharType="begin"/>
            </w:r>
            <w:r w:rsidR="000308EA" w:rsidRPr="001C110D">
              <w:rPr>
                <w:rFonts w:ascii="Times New Roman" w:hAnsi="Times New Roman" w:cs="Times New Roman"/>
                <w:noProof/>
                <w:webHidden/>
                <w:sz w:val="28"/>
              </w:rPr>
              <w:instrText xml:space="preserve"> PAGEREF _Toc89094297 \h </w:instrText>
            </w:r>
            <w:r w:rsidR="000308EA" w:rsidRPr="001C110D">
              <w:rPr>
                <w:rFonts w:ascii="Times New Roman" w:hAnsi="Times New Roman" w:cs="Times New Roman"/>
                <w:noProof/>
                <w:webHidden/>
                <w:sz w:val="28"/>
              </w:rPr>
            </w:r>
            <w:r w:rsidR="000308EA" w:rsidRPr="001C110D">
              <w:rPr>
                <w:rFonts w:ascii="Times New Roman" w:hAnsi="Times New Roman" w:cs="Times New Roman"/>
                <w:noProof/>
                <w:webHidden/>
                <w:sz w:val="28"/>
              </w:rPr>
              <w:fldChar w:fldCharType="separate"/>
            </w:r>
            <w:r w:rsidR="000308EA" w:rsidRPr="001C110D">
              <w:rPr>
                <w:rFonts w:ascii="Times New Roman" w:hAnsi="Times New Roman" w:cs="Times New Roman"/>
                <w:noProof/>
                <w:webHidden/>
                <w:sz w:val="28"/>
              </w:rPr>
              <w:t>7</w:t>
            </w:r>
            <w:r w:rsidR="000308EA" w:rsidRPr="001C110D">
              <w:rPr>
                <w:rFonts w:ascii="Times New Roman" w:hAnsi="Times New Roman" w:cs="Times New Roman"/>
                <w:noProof/>
                <w:webHidden/>
                <w:sz w:val="28"/>
              </w:rPr>
              <w:fldChar w:fldCharType="end"/>
            </w:r>
          </w:hyperlink>
        </w:p>
        <w:p w:rsidR="000308EA" w:rsidRPr="001C110D" w:rsidRDefault="004D3673" w:rsidP="001C110D">
          <w:pPr>
            <w:pStyle w:val="12"/>
            <w:tabs>
              <w:tab w:val="right" w:leader="dot" w:pos="9627"/>
            </w:tabs>
            <w:spacing w:after="0" w:line="360" w:lineRule="auto"/>
            <w:jc w:val="both"/>
            <w:rPr>
              <w:rFonts w:ascii="Times New Roman" w:eastAsiaTheme="minorEastAsia" w:hAnsi="Times New Roman" w:cs="Times New Roman"/>
              <w:noProof/>
              <w:sz w:val="28"/>
              <w:lang w:eastAsia="ru-RU"/>
            </w:rPr>
          </w:pPr>
          <w:hyperlink w:anchor="_Toc89094301" w:history="1">
            <w:r w:rsidR="000308EA" w:rsidRPr="001C110D">
              <w:rPr>
                <w:rStyle w:val="ad"/>
                <w:rFonts w:ascii="Times New Roman" w:hAnsi="Times New Roman" w:cs="Times New Roman"/>
                <w:noProof/>
                <w:sz w:val="28"/>
                <w:lang w:val="uk-UA"/>
              </w:rPr>
              <w:t>1 ОГЛЯД НАУКОВОЇ ЛІТЕРАТУРИ</w:t>
            </w:r>
            <w:r w:rsidR="000308EA" w:rsidRPr="001C110D">
              <w:rPr>
                <w:rFonts w:ascii="Times New Roman" w:hAnsi="Times New Roman" w:cs="Times New Roman"/>
                <w:noProof/>
                <w:webHidden/>
                <w:sz w:val="28"/>
              </w:rPr>
              <w:tab/>
            </w:r>
            <w:r w:rsidR="000308EA" w:rsidRPr="001C110D">
              <w:rPr>
                <w:rFonts w:ascii="Times New Roman" w:hAnsi="Times New Roman" w:cs="Times New Roman"/>
                <w:noProof/>
                <w:webHidden/>
                <w:sz w:val="28"/>
              </w:rPr>
              <w:fldChar w:fldCharType="begin"/>
            </w:r>
            <w:r w:rsidR="000308EA" w:rsidRPr="001C110D">
              <w:rPr>
                <w:rFonts w:ascii="Times New Roman" w:hAnsi="Times New Roman" w:cs="Times New Roman"/>
                <w:noProof/>
                <w:webHidden/>
                <w:sz w:val="28"/>
              </w:rPr>
              <w:instrText xml:space="preserve"> PAGEREF _Toc89094301 \h </w:instrText>
            </w:r>
            <w:r w:rsidR="000308EA" w:rsidRPr="001C110D">
              <w:rPr>
                <w:rFonts w:ascii="Times New Roman" w:hAnsi="Times New Roman" w:cs="Times New Roman"/>
                <w:noProof/>
                <w:webHidden/>
                <w:sz w:val="28"/>
              </w:rPr>
            </w:r>
            <w:r w:rsidR="000308EA" w:rsidRPr="001C110D">
              <w:rPr>
                <w:rFonts w:ascii="Times New Roman" w:hAnsi="Times New Roman" w:cs="Times New Roman"/>
                <w:noProof/>
                <w:webHidden/>
                <w:sz w:val="28"/>
              </w:rPr>
              <w:fldChar w:fldCharType="separate"/>
            </w:r>
            <w:r w:rsidR="000308EA" w:rsidRPr="001C110D">
              <w:rPr>
                <w:rFonts w:ascii="Times New Roman" w:hAnsi="Times New Roman" w:cs="Times New Roman"/>
                <w:noProof/>
                <w:webHidden/>
                <w:sz w:val="28"/>
              </w:rPr>
              <w:t>10</w:t>
            </w:r>
            <w:r w:rsidR="000308EA" w:rsidRPr="001C110D">
              <w:rPr>
                <w:rFonts w:ascii="Times New Roman" w:hAnsi="Times New Roman" w:cs="Times New Roman"/>
                <w:noProof/>
                <w:webHidden/>
                <w:sz w:val="28"/>
              </w:rPr>
              <w:fldChar w:fldCharType="end"/>
            </w:r>
          </w:hyperlink>
        </w:p>
        <w:p w:rsidR="000308EA" w:rsidRPr="001C110D" w:rsidRDefault="004D3673" w:rsidP="001C110D">
          <w:pPr>
            <w:pStyle w:val="12"/>
            <w:tabs>
              <w:tab w:val="right" w:leader="dot" w:pos="9627"/>
            </w:tabs>
            <w:spacing w:after="0" w:line="360" w:lineRule="auto"/>
            <w:jc w:val="both"/>
            <w:rPr>
              <w:rFonts w:ascii="Times New Roman" w:eastAsiaTheme="minorEastAsia" w:hAnsi="Times New Roman" w:cs="Times New Roman"/>
              <w:noProof/>
              <w:sz w:val="28"/>
              <w:lang w:eastAsia="ru-RU"/>
            </w:rPr>
          </w:pPr>
          <w:hyperlink w:anchor="_Toc89094302" w:history="1">
            <w:r w:rsidR="000308EA" w:rsidRPr="001C110D">
              <w:rPr>
                <w:rStyle w:val="ad"/>
                <w:rFonts w:ascii="Times New Roman" w:hAnsi="Times New Roman" w:cs="Times New Roman"/>
                <w:noProof/>
                <w:sz w:val="28"/>
                <w:lang w:val="uk-UA"/>
              </w:rPr>
              <w:t>1.1 Джерела забруднення атмосферного повітря</w:t>
            </w:r>
            <w:r w:rsidR="000308EA" w:rsidRPr="001C110D">
              <w:rPr>
                <w:rFonts w:ascii="Times New Roman" w:hAnsi="Times New Roman" w:cs="Times New Roman"/>
                <w:noProof/>
                <w:webHidden/>
                <w:sz w:val="28"/>
              </w:rPr>
              <w:tab/>
            </w:r>
            <w:r w:rsidR="000308EA" w:rsidRPr="001C110D">
              <w:rPr>
                <w:rFonts w:ascii="Times New Roman" w:hAnsi="Times New Roman" w:cs="Times New Roman"/>
                <w:noProof/>
                <w:webHidden/>
                <w:sz w:val="28"/>
              </w:rPr>
              <w:fldChar w:fldCharType="begin"/>
            </w:r>
            <w:r w:rsidR="000308EA" w:rsidRPr="001C110D">
              <w:rPr>
                <w:rFonts w:ascii="Times New Roman" w:hAnsi="Times New Roman" w:cs="Times New Roman"/>
                <w:noProof/>
                <w:webHidden/>
                <w:sz w:val="28"/>
              </w:rPr>
              <w:instrText xml:space="preserve"> PAGEREF _Toc89094302 \h </w:instrText>
            </w:r>
            <w:r w:rsidR="000308EA" w:rsidRPr="001C110D">
              <w:rPr>
                <w:rFonts w:ascii="Times New Roman" w:hAnsi="Times New Roman" w:cs="Times New Roman"/>
                <w:noProof/>
                <w:webHidden/>
                <w:sz w:val="28"/>
              </w:rPr>
            </w:r>
            <w:r w:rsidR="000308EA" w:rsidRPr="001C110D">
              <w:rPr>
                <w:rFonts w:ascii="Times New Roman" w:hAnsi="Times New Roman" w:cs="Times New Roman"/>
                <w:noProof/>
                <w:webHidden/>
                <w:sz w:val="28"/>
              </w:rPr>
              <w:fldChar w:fldCharType="separate"/>
            </w:r>
            <w:r w:rsidR="000308EA" w:rsidRPr="001C110D">
              <w:rPr>
                <w:rFonts w:ascii="Times New Roman" w:hAnsi="Times New Roman" w:cs="Times New Roman"/>
                <w:noProof/>
                <w:webHidden/>
                <w:sz w:val="28"/>
              </w:rPr>
              <w:t>10</w:t>
            </w:r>
            <w:r w:rsidR="000308EA" w:rsidRPr="001C110D">
              <w:rPr>
                <w:rFonts w:ascii="Times New Roman" w:hAnsi="Times New Roman" w:cs="Times New Roman"/>
                <w:noProof/>
                <w:webHidden/>
                <w:sz w:val="28"/>
              </w:rPr>
              <w:fldChar w:fldCharType="end"/>
            </w:r>
          </w:hyperlink>
        </w:p>
        <w:p w:rsidR="000308EA" w:rsidRPr="001C110D" w:rsidRDefault="004D3673" w:rsidP="001C110D">
          <w:pPr>
            <w:pStyle w:val="12"/>
            <w:tabs>
              <w:tab w:val="right" w:leader="dot" w:pos="9627"/>
            </w:tabs>
            <w:spacing w:after="0" w:line="360" w:lineRule="auto"/>
            <w:jc w:val="both"/>
            <w:rPr>
              <w:rFonts w:ascii="Times New Roman" w:eastAsiaTheme="minorEastAsia" w:hAnsi="Times New Roman" w:cs="Times New Roman"/>
              <w:noProof/>
              <w:sz w:val="28"/>
              <w:lang w:eastAsia="ru-RU"/>
            </w:rPr>
          </w:pPr>
          <w:hyperlink w:anchor="_Toc89094303" w:history="1">
            <w:r w:rsidR="0064223E">
              <w:rPr>
                <w:rStyle w:val="ad"/>
                <w:rFonts w:ascii="Times New Roman" w:hAnsi="Times New Roman" w:cs="Times New Roman"/>
                <w:noProof/>
                <w:sz w:val="28"/>
                <w:lang w:val="uk-UA"/>
              </w:rPr>
              <w:t>1.2 </w:t>
            </w:r>
            <w:r w:rsidR="000308EA" w:rsidRPr="001C110D">
              <w:rPr>
                <w:rStyle w:val="ad"/>
                <w:rFonts w:ascii="Times New Roman" w:hAnsi="Times New Roman" w:cs="Times New Roman"/>
                <w:noProof/>
                <w:sz w:val="28"/>
                <w:lang w:val="uk-UA"/>
              </w:rPr>
              <w:t>Порівняльна характеристика біологічних та аналітичних методів моніторингу довкілля</w:t>
            </w:r>
            <w:r w:rsidR="000308EA" w:rsidRPr="001C110D">
              <w:rPr>
                <w:rFonts w:ascii="Times New Roman" w:hAnsi="Times New Roman" w:cs="Times New Roman"/>
                <w:noProof/>
                <w:webHidden/>
                <w:sz w:val="28"/>
              </w:rPr>
              <w:tab/>
            </w:r>
            <w:r w:rsidR="000308EA" w:rsidRPr="001C110D">
              <w:rPr>
                <w:rFonts w:ascii="Times New Roman" w:hAnsi="Times New Roman" w:cs="Times New Roman"/>
                <w:noProof/>
                <w:webHidden/>
                <w:sz w:val="28"/>
              </w:rPr>
              <w:fldChar w:fldCharType="begin"/>
            </w:r>
            <w:r w:rsidR="000308EA" w:rsidRPr="001C110D">
              <w:rPr>
                <w:rFonts w:ascii="Times New Roman" w:hAnsi="Times New Roman" w:cs="Times New Roman"/>
                <w:noProof/>
                <w:webHidden/>
                <w:sz w:val="28"/>
              </w:rPr>
              <w:instrText xml:space="preserve"> PAGEREF _Toc89094303 \h </w:instrText>
            </w:r>
            <w:r w:rsidR="000308EA" w:rsidRPr="001C110D">
              <w:rPr>
                <w:rFonts w:ascii="Times New Roman" w:hAnsi="Times New Roman" w:cs="Times New Roman"/>
                <w:noProof/>
                <w:webHidden/>
                <w:sz w:val="28"/>
              </w:rPr>
            </w:r>
            <w:r w:rsidR="000308EA" w:rsidRPr="001C110D">
              <w:rPr>
                <w:rFonts w:ascii="Times New Roman" w:hAnsi="Times New Roman" w:cs="Times New Roman"/>
                <w:noProof/>
                <w:webHidden/>
                <w:sz w:val="28"/>
              </w:rPr>
              <w:fldChar w:fldCharType="separate"/>
            </w:r>
            <w:r w:rsidR="000308EA" w:rsidRPr="001C110D">
              <w:rPr>
                <w:rFonts w:ascii="Times New Roman" w:hAnsi="Times New Roman" w:cs="Times New Roman"/>
                <w:noProof/>
                <w:webHidden/>
                <w:sz w:val="28"/>
              </w:rPr>
              <w:t>11</w:t>
            </w:r>
            <w:r w:rsidR="000308EA" w:rsidRPr="001C110D">
              <w:rPr>
                <w:rFonts w:ascii="Times New Roman" w:hAnsi="Times New Roman" w:cs="Times New Roman"/>
                <w:noProof/>
                <w:webHidden/>
                <w:sz w:val="28"/>
              </w:rPr>
              <w:fldChar w:fldCharType="end"/>
            </w:r>
          </w:hyperlink>
        </w:p>
        <w:p w:rsidR="000308EA" w:rsidRPr="001C110D" w:rsidRDefault="004D3673" w:rsidP="001C110D">
          <w:pPr>
            <w:pStyle w:val="12"/>
            <w:tabs>
              <w:tab w:val="right" w:leader="dot" w:pos="9627"/>
            </w:tabs>
            <w:spacing w:after="0" w:line="360" w:lineRule="auto"/>
            <w:jc w:val="both"/>
            <w:rPr>
              <w:rFonts w:ascii="Times New Roman" w:eastAsiaTheme="minorEastAsia" w:hAnsi="Times New Roman" w:cs="Times New Roman"/>
              <w:noProof/>
              <w:sz w:val="28"/>
              <w:lang w:eastAsia="ru-RU"/>
            </w:rPr>
          </w:pPr>
          <w:hyperlink w:anchor="_Toc89094304" w:history="1">
            <w:r w:rsidR="000308EA" w:rsidRPr="001C110D">
              <w:rPr>
                <w:rStyle w:val="ad"/>
                <w:rFonts w:ascii="Times New Roman" w:hAnsi="Times New Roman" w:cs="Times New Roman"/>
                <w:noProof/>
                <w:sz w:val="28"/>
                <w:lang w:val="uk-UA"/>
              </w:rPr>
              <w:t>1.3 Рослини як біоіндикатори та біомонітори</w:t>
            </w:r>
            <w:r w:rsidR="000308EA" w:rsidRPr="001C110D">
              <w:rPr>
                <w:rFonts w:ascii="Times New Roman" w:hAnsi="Times New Roman" w:cs="Times New Roman"/>
                <w:noProof/>
                <w:webHidden/>
                <w:sz w:val="28"/>
              </w:rPr>
              <w:tab/>
            </w:r>
            <w:r w:rsidR="000308EA" w:rsidRPr="001C110D">
              <w:rPr>
                <w:rFonts w:ascii="Times New Roman" w:hAnsi="Times New Roman" w:cs="Times New Roman"/>
                <w:noProof/>
                <w:webHidden/>
                <w:sz w:val="28"/>
              </w:rPr>
              <w:fldChar w:fldCharType="begin"/>
            </w:r>
            <w:r w:rsidR="000308EA" w:rsidRPr="001C110D">
              <w:rPr>
                <w:rFonts w:ascii="Times New Roman" w:hAnsi="Times New Roman" w:cs="Times New Roman"/>
                <w:noProof/>
                <w:webHidden/>
                <w:sz w:val="28"/>
              </w:rPr>
              <w:instrText xml:space="preserve"> PAGEREF _Toc89094304 \h </w:instrText>
            </w:r>
            <w:r w:rsidR="000308EA" w:rsidRPr="001C110D">
              <w:rPr>
                <w:rFonts w:ascii="Times New Roman" w:hAnsi="Times New Roman" w:cs="Times New Roman"/>
                <w:noProof/>
                <w:webHidden/>
                <w:sz w:val="28"/>
              </w:rPr>
            </w:r>
            <w:r w:rsidR="000308EA" w:rsidRPr="001C110D">
              <w:rPr>
                <w:rFonts w:ascii="Times New Roman" w:hAnsi="Times New Roman" w:cs="Times New Roman"/>
                <w:noProof/>
                <w:webHidden/>
                <w:sz w:val="28"/>
              </w:rPr>
              <w:fldChar w:fldCharType="separate"/>
            </w:r>
            <w:r w:rsidR="000308EA" w:rsidRPr="001C110D">
              <w:rPr>
                <w:rFonts w:ascii="Times New Roman" w:hAnsi="Times New Roman" w:cs="Times New Roman"/>
                <w:noProof/>
                <w:webHidden/>
                <w:sz w:val="28"/>
              </w:rPr>
              <w:t>14</w:t>
            </w:r>
            <w:r w:rsidR="000308EA" w:rsidRPr="001C110D">
              <w:rPr>
                <w:rFonts w:ascii="Times New Roman" w:hAnsi="Times New Roman" w:cs="Times New Roman"/>
                <w:noProof/>
                <w:webHidden/>
                <w:sz w:val="28"/>
              </w:rPr>
              <w:fldChar w:fldCharType="end"/>
            </w:r>
          </w:hyperlink>
        </w:p>
        <w:p w:rsidR="000308EA" w:rsidRPr="001C110D" w:rsidRDefault="004D3673" w:rsidP="001C110D">
          <w:pPr>
            <w:pStyle w:val="12"/>
            <w:tabs>
              <w:tab w:val="right" w:leader="dot" w:pos="9627"/>
            </w:tabs>
            <w:spacing w:after="0" w:line="360" w:lineRule="auto"/>
            <w:jc w:val="both"/>
            <w:rPr>
              <w:rFonts w:ascii="Times New Roman" w:eastAsiaTheme="minorEastAsia" w:hAnsi="Times New Roman" w:cs="Times New Roman"/>
              <w:noProof/>
              <w:sz w:val="28"/>
              <w:lang w:eastAsia="ru-RU"/>
            </w:rPr>
          </w:pPr>
          <w:hyperlink w:anchor="_Toc89094305" w:history="1">
            <w:r w:rsidR="000308EA" w:rsidRPr="001C110D">
              <w:rPr>
                <w:rStyle w:val="ad"/>
                <w:rFonts w:ascii="Times New Roman" w:hAnsi="Times New Roman" w:cs="Times New Roman"/>
                <w:noProof/>
                <w:sz w:val="28"/>
                <w:lang w:val="uk-UA"/>
              </w:rPr>
              <w:t>1.4 Вплив токсичних речовин на рослини</w:t>
            </w:r>
            <w:r w:rsidR="000308EA" w:rsidRPr="001C110D">
              <w:rPr>
                <w:rFonts w:ascii="Times New Roman" w:hAnsi="Times New Roman" w:cs="Times New Roman"/>
                <w:noProof/>
                <w:webHidden/>
                <w:sz w:val="28"/>
              </w:rPr>
              <w:tab/>
            </w:r>
            <w:r w:rsidR="000308EA" w:rsidRPr="001C110D">
              <w:rPr>
                <w:rFonts w:ascii="Times New Roman" w:hAnsi="Times New Roman" w:cs="Times New Roman"/>
                <w:noProof/>
                <w:webHidden/>
                <w:sz w:val="28"/>
              </w:rPr>
              <w:fldChar w:fldCharType="begin"/>
            </w:r>
            <w:r w:rsidR="000308EA" w:rsidRPr="001C110D">
              <w:rPr>
                <w:rFonts w:ascii="Times New Roman" w:hAnsi="Times New Roman" w:cs="Times New Roman"/>
                <w:noProof/>
                <w:webHidden/>
                <w:sz w:val="28"/>
              </w:rPr>
              <w:instrText xml:space="preserve"> PAGEREF _Toc89094305 \h </w:instrText>
            </w:r>
            <w:r w:rsidR="000308EA" w:rsidRPr="001C110D">
              <w:rPr>
                <w:rFonts w:ascii="Times New Roman" w:hAnsi="Times New Roman" w:cs="Times New Roman"/>
                <w:noProof/>
                <w:webHidden/>
                <w:sz w:val="28"/>
              </w:rPr>
            </w:r>
            <w:r w:rsidR="000308EA" w:rsidRPr="001C110D">
              <w:rPr>
                <w:rFonts w:ascii="Times New Roman" w:hAnsi="Times New Roman" w:cs="Times New Roman"/>
                <w:noProof/>
                <w:webHidden/>
                <w:sz w:val="28"/>
              </w:rPr>
              <w:fldChar w:fldCharType="separate"/>
            </w:r>
            <w:r w:rsidR="000308EA" w:rsidRPr="001C110D">
              <w:rPr>
                <w:rFonts w:ascii="Times New Roman" w:hAnsi="Times New Roman" w:cs="Times New Roman"/>
                <w:noProof/>
                <w:webHidden/>
                <w:sz w:val="28"/>
              </w:rPr>
              <w:t>15</w:t>
            </w:r>
            <w:r w:rsidR="000308EA" w:rsidRPr="001C110D">
              <w:rPr>
                <w:rFonts w:ascii="Times New Roman" w:hAnsi="Times New Roman" w:cs="Times New Roman"/>
                <w:noProof/>
                <w:webHidden/>
                <w:sz w:val="28"/>
              </w:rPr>
              <w:fldChar w:fldCharType="end"/>
            </w:r>
          </w:hyperlink>
        </w:p>
        <w:p w:rsidR="000308EA" w:rsidRPr="001C110D" w:rsidRDefault="004D3673" w:rsidP="001C110D">
          <w:pPr>
            <w:pStyle w:val="12"/>
            <w:tabs>
              <w:tab w:val="right" w:leader="dot" w:pos="9627"/>
            </w:tabs>
            <w:spacing w:after="0" w:line="360" w:lineRule="auto"/>
            <w:jc w:val="both"/>
            <w:rPr>
              <w:rFonts w:ascii="Times New Roman" w:eastAsiaTheme="minorEastAsia" w:hAnsi="Times New Roman" w:cs="Times New Roman"/>
              <w:noProof/>
              <w:sz w:val="28"/>
              <w:lang w:eastAsia="ru-RU"/>
            </w:rPr>
          </w:pPr>
          <w:hyperlink w:anchor="_Toc89094306" w:history="1">
            <w:r w:rsidR="000308EA" w:rsidRPr="001C110D">
              <w:rPr>
                <w:rStyle w:val="ad"/>
                <w:rFonts w:ascii="Times New Roman" w:hAnsi="Times New Roman" w:cs="Times New Roman"/>
                <w:noProof/>
                <w:sz w:val="28"/>
                <w:lang w:val="uk-UA"/>
              </w:rPr>
              <w:t>1.5 Індикаційні ознаки вищих рослин</w:t>
            </w:r>
            <w:r w:rsidR="000308EA" w:rsidRPr="001C110D">
              <w:rPr>
                <w:rFonts w:ascii="Times New Roman" w:hAnsi="Times New Roman" w:cs="Times New Roman"/>
                <w:noProof/>
                <w:webHidden/>
                <w:sz w:val="28"/>
              </w:rPr>
              <w:tab/>
            </w:r>
            <w:r w:rsidR="000308EA" w:rsidRPr="001C110D">
              <w:rPr>
                <w:rFonts w:ascii="Times New Roman" w:hAnsi="Times New Roman" w:cs="Times New Roman"/>
                <w:noProof/>
                <w:webHidden/>
                <w:sz w:val="28"/>
              </w:rPr>
              <w:fldChar w:fldCharType="begin"/>
            </w:r>
            <w:r w:rsidR="000308EA" w:rsidRPr="001C110D">
              <w:rPr>
                <w:rFonts w:ascii="Times New Roman" w:hAnsi="Times New Roman" w:cs="Times New Roman"/>
                <w:noProof/>
                <w:webHidden/>
                <w:sz w:val="28"/>
              </w:rPr>
              <w:instrText xml:space="preserve"> PAGEREF _Toc89094306 \h </w:instrText>
            </w:r>
            <w:r w:rsidR="000308EA" w:rsidRPr="001C110D">
              <w:rPr>
                <w:rFonts w:ascii="Times New Roman" w:hAnsi="Times New Roman" w:cs="Times New Roman"/>
                <w:noProof/>
                <w:webHidden/>
                <w:sz w:val="28"/>
              </w:rPr>
            </w:r>
            <w:r w:rsidR="000308EA" w:rsidRPr="001C110D">
              <w:rPr>
                <w:rFonts w:ascii="Times New Roman" w:hAnsi="Times New Roman" w:cs="Times New Roman"/>
                <w:noProof/>
                <w:webHidden/>
                <w:sz w:val="28"/>
              </w:rPr>
              <w:fldChar w:fldCharType="separate"/>
            </w:r>
            <w:r w:rsidR="000308EA" w:rsidRPr="001C110D">
              <w:rPr>
                <w:rFonts w:ascii="Times New Roman" w:hAnsi="Times New Roman" w:cs="Times New Roman"/>
                <w:noProof/>
                <w:webHidden/>
                <w:sz w:val="28"/>
              </w:rPr>
              <w:t>16</w:t>
            </w:r>
            <w:r w:rsidR="000308EA" w:rsidRPr="001C110D">
              <w:rPr>
                <w:rFonts w:ascii="Times New Roman" w:hAnsi="Times New Roman" w:cs="Times New Roman"/>
                <w:noProof/>
                <w:webHidden/>
                <w:sz w:val="28"/>
              </w:rPr>
              <w:fldChar w:fldCharType="end"/>
            </w:r>
          </w:hyperlink>
        </w:p>
        <w:p w:rsidR="000308EA" w:rsidRPr="001C110D" w:rsidRDefault="004D3673" w:rsidP="001C110D">
          <w:pPr>
            <w:pStyle w:val="12"/>
            <w:tabs>
              <w:tab w:val="right" w:leader="dot" w:pos="9627"/>
            </w:tabs>
            <w:spacing w:after="0" w:line="360" w:lineRule="auto"/>
            <w:jc w:val="both"/>
            <w:rPr>
              <w:rFonts w:ascii="Times New Roman" w:eastAsiaTheme="minorEastAsia" w:hAnsi="Times New Roman" w:cs="Times New Roman"/>
              <w:noProof/>
              <w:sz w:val="28"/>
              <w:lang w:eastAsia="ru-RU"/>
            </w:rPr>
          </w:pPr>
          <w:hyperlink w:anchor="_Toc89094307" w:history="1">
            <w:r w:rsidR="000308EA" w:rsidRPr="001C110D">
              <w:rPr>
                <w:rStyle w:val="ad"/>
                <w:rFonts w:ascii="Times New Roman" w:hAnsi="Times New Roman" w:cs="Times New Roman"/>
                <w:noProof/>
                <w:sz w:val="28"/>
                <w:lang w:val="uk-UA"/>
              </w:rPr>
              <w:t>1.6 Аналіз сучасних способів індикації стану навколишнього середовища</w:t>
            </w:r>
            <w:r w:rsidR="000308EA" w:rsidRPr="001C110D">
              <w:rPr>
                <w:rFonts w:ascii="Times New Roman" w:hAnsi="Times New Roman" w:cs="Times New Roman"/>
                <w:noProof/>
                <w:webHidden/>
                <w:sz w:val="28"/>
              </w:rPr>
              <w:tab/>
            </w:r>
            <w:r w:rsidR="000308EA" w:rsidRPr="001C110D">
              <w:rPr>
                <w:rFonts w:ascii="Times New Roman" w:hAnsi="Times New Roman" w:cs="Times New Roman"/>
                <w:noProof/>
                <w:webHidden/>
                <w:sz w:val="28"/>
              </w:rPr>
              <w:fldChar w:fldCharType="begin"/>
            </w:r>
            <w:r w:rsidR="000308EA" w:rsidRPr="001C110D">
              <w:rPr>
                <w:rFonts w:ascii="Times New Roman" w:hAnsi="Times New Roman" w:cs="Times New Roman"/>
                <w:noProof/>
                <w:webHidden/>
                <w:sz w:val="28"/>
              </w:rPr>
              <w:instrText xml:space="preserve"> PAGEREF _Toc89094307 \h </w:instrText>
            </w:r>
            <w:r w:rsidR="000308EA" w:rsidRPr="001C110D">
              <w:rPr>
                <w:rFonts w:ascii="Times New Roman" w:hAnsi="Times New Roman" w:cs="Times New Roman"/>
                <w:noProof/>
                <w:webHidden/>
                <w:sz w:val="28"/>
              </w:rPr>
            </w:r>
            <w:r w:rsidR="000308EA" w:rsidRPr="001C110D">
              <w:rPr>
                <w:rFonts w:ascii="Times New Roman" w:hAnsi="Times New Roman" w:cs="Times New Roman"/>
                <w:noProof/>
                <w:webHidden/>
                <w:sz w:val="28"/>
              </w:rPr>
              <w:fldChar w:fldCharType="separate"/>
            </w:r>
            <w:r w:rsidR="000308EA" w:rsidRPr="001C110D">
              <w:rPr>
                <w:rFonts w:ascii="Times New Roman" w:hAnsi="Times New Roman" w:cs="Times New Roman"/>
                <w:noProof/>
                <w:webHidden/>
                <w:sz w:val="28"/>
              </w:rPr>
              <w:t>17</w:t>
            </w:r>
            <w:r w:rsidR="000308EA" w:rsidRPr="001C110D">
              <w:rPr>
                <w:rFonts w:ascii="Times New Roman" w:hAnsi="Times New Roman" w:cs="Times New Roman"/>
                <w:noProof/>
                <w:webHidden/>
                <w:sz w:val="28"/>
              </w:rPr>
              <w:fldChar w:fldCharType="end"/>
            </w:r>
          </w:hyperlink>
        </w:p>
        <w:p w:rsidR="000308EA" w:rsidRPr="001C110D" w:rsidRDefault="004D3673" w:rsidP="001C110D">
          <w:pPr>
            <w:pStyle w:val="12"/>
            <w:tabs>
              <w:tab w:val="right" w:leader="dot" w:pos="9627"/>
            </w:tabs>
            <w:spacing w:after="0" w:line="360" w:lineRule="auto"/>
            <w:jc w:val="both"/>
            <w:rPr>
              <w:rFonts w:ascii="Times New Roman" w:eastAsiaTheme="minorEastAsia" w:hAnsi="Times New Roman" w:cs="Times New Roman"/>
              <w:noProof/>
              <w:sz w:val="28"/>
              <w:lang w:eastAsia="ru-RU"/>
            </w:rPr>
          </w:pPr>
          <w:hyperlink w:anchor="_Toc89094308" w:history="1">
            <w:r w:rsidR="000308EA" w:rsidRPr="001C110D">
              <w:rPr>
                <w:rStyle w:val="ad"/>
                <w:rFonts w:ascii="Times New Roman" w:hAnsi="Times New Roman" w:cs="Times New Roman"/>
                <w:noProof/>
                <w:sz w:val="28"/>
                <w:lang w:val="uk-UA"/>
              </w:rPr>
              <w:t>2 МАТЕРІАЛИ ТА МЕТОДИ ДОСЛІДЖЕННЯ</w:t>
            </w:r>
            <w:r w:rsidR="000308EA" w:rsidRPr="001C110D">
              <w:rPr>
                <w:rFonts w:ascii="Times New Roman" w:hAnsi="Times New Roman" w:cs="Times New Roman"/>
                <w:noProof/>
                <w:webHidden/>
                <w:sz w:val="28"/>
              </w:rPr>
              <w:tab/>
            </w:r>
            <w:r w:rsidR="000308EA" w:rsidRPr="001C110D">
              <w:rPr>
                <w:rFonts w:ascii="Times New Roman" w:hAnsi="Times New Roman" w:cs="Times New Roman"/>
                <w:noProof/>
                <w:webHidden/>
                <w:sz w:val="28"/>
              </w:rPr>
              <w:fldChar w:fldCharType="begin"/>
            </w:r>
            <w:r w:rsidR="000308EA" w:rsidRPr="001C110D">
              <w:rPr>
                <w:rFonts w:ascii="Times New Roman" w:hAnsi="Times New Roman" w:cs="Times New Roman"/>
                <w:noProof/>
                <w:webHidden/>
                <w:sz w:val="28"/>
              </w:rPr>
              <w:instrText xml:space="preserve"> PAGEREF _Toc89094308 \h </w:instrText>
            </w:r>
            <w:r w:rsidR="000308EA" w:rsidRPr="001C110D">
              <w:rPr>
                <w:rFonts w:ascii="Times New Roman" w:hAnsi="Times New Roman" w:cs="Times New Roman"/>
                <w:noProof/>
                <w:webHidden/>
                <w:sz w:val="28"/>
              </w:rPr>
            </w:r>
            <w:r w:rsidR="000308EA" w:rsidRPr="001C110D">
              <w:rPr>
                <w:rFonts w:ascii="Times New Roman" w:hAnsi="Times New Roman" w:cs="Times New Roman"/>
                <w:noProof/>
                <w:webHidden/>
                <w:sz w:val="28"/>
              </w:rPr>
              <w:fldChar w:fldCharType="separate"/>
            </w:r>
            <w:r w:rsidR="000308EA" w:rsidRPr="001C110D">
              <w:rPr>
                <w:rFonts w:ascii="Times New Roman" w:hAnsi="Times New Roman" w:cs="Times New Roman"/>
                <w:noProof/>
                <w:webHidden/>
                <w:sz w:val="28"/>
              </w:rPr>
              <w:t>20</w:t>
            </w:r>
            <w:r w:rsidR="000308EA" w:rsidRPr="001C110D">
              <w:rPr>
                <w:rFonts w:ascii="Times New Roman" w:hAnsi="Times New Roman" w:cs="Times New Roman"/>
                <w:noProof/>
                <w:webHidden/>
                <w:sz w:val="28"/>
              </w:rPr>
              <w:fldChar w:fldCharType="end"/>
            </w:r>
          </w:hyperlink>
        </w:p>
        <w:p w:rsidR="000308EA" w:rsidRPr="001C110D" w:rsidRDefault="004D3673" w:rsidP="001C110D">
          <w:pPr>
            <w:pStyle w:val="12"/>
            <w:tabs>
              <w:tab w:val="right" w:leader="dot" w:pos="9627"/>
            </w:tabs>
            <w:spacing w:after="0" w:line="360" w:lineRule="auto"/>
            <w:jc w:val="both"/>
            <w:rPr>
              <w:rFonts w:ascii="Times New Roman" w:eastAsiaTheme="minorEastAsia" w:hAnsi="Times New Roman" w:cs="Times New Roman"/>
              <w:noProof/>
              <w:sz w:val="28"/>
              <w:lang w:eastAsia="ru-RU"/>
            </w:rPr>
          </w:pPr>
          <w:hyperlink w:anchor="_Toc89094309" w:history="1">
            <w:r w:rsidR="000308EA" w:rsidRPr="001C110D">
              <w:rPr>
                <w:rStyle w:val="ad"/>
                <w:rFonts w:ascii="Times New Roman" w:hAnsi="Times New Roman" w:cs="Times New Roman"/>
                <w:noProof/>
                <w:sz w:val="28"/>
                <w:lang w:val="uk-UA"/>
              </w:rPr>
              <w:t>2.1 Визначення різниці в інтенсивності кольору листової пластинки дерев</w:t>
            </w:r>
            <w:r w:rsidR="000308EA" w:rsidRPr="001C110D">
              <w:rPr>
                <w:rFonts w:ascii="Times New Roman" w:hAnsi="Times New Roman" w:cs="Times New Roman"/>
                <w:noProof/>
                <w:webHidden/>
                <w:sz w:val="28"/>
              </w:rPr>
              <w:tab/>
            </w:r>
            <w:r w:rsidR="000308EA" w:rsidRPr="001C110D">
              <w:rPr>
                <w:rFonts w:ascii="Times New Roman" w:hAnsi="Times New Roman" w:cs="Times New Roman"/>
                <w:noProof/>
                <w:webHidden/>
                <w:sz w:val="28"/>
              </w:rPr>
              <w:fldChar w:fldCharType="begin"/>
            </w:r>
            <w:r w:rsidR="000308EA" w:rsidRPr="001C110D">
              <w:rPr>
                <w:rFonts w:ascii="Times New Roman" w:hAnsi="Times New Roman" w:cs="Times New Roman"/>
                <w:noProof/>
                <w:webHidden/>
                <w:sz w:val="28"/>
              </w:rPr>
              <w:instrText xml:space="preserve"> PAGEREF _Toc89094309 \h </w:instrText>
            </w:r>
            <w:r w:rsidR="000308EA" w:rsidRPr="001C110D">
              <w:rPr>
                <w:rFonts w:ascii="Times New Roman" w:hAnsi="Times New Roman" w:cs="Times New Roman"/>
                <w:noProof/>
                <w:webHidden/>
                <w:sz w:val="28"/>
              </w:rPr>
            </w:r>
            <w:r w:rsidR="000308EA" w:rsidRPr="001C110D">
              <w:rPr>
                <w:rFonts w:ascii="Times New Roman" w:hAnsi="Times New Roman" w:cs="Times New Roman"/>
                <w:noProof/>
                <w:webHidden/>
                <w:sz w:val="28"/>
              </w:rPr>
              <w:fldChar w:fldCharType="separate"/>
            </w:r>
            <w:r w:rsidR="000308EA" w:rsidRPr="001C110D">
              <w:rPr>
                <w:rFonts w:ascii="Times New Roman" w:hAnsi="Times New Roman" w:cs="Times New Roman"/>
                <w:noProof/>
                <w:webHidden/>
                <w:sz w:val="28"/>
              </w:rPr>
              <w:t>20</w:t>
            </w:r>
            <w:r w:rsidR="000308EA" w:rsidRPr="001C110D">
              <w:rPr>
                <w:rFonts w:ascii="Times New Roman" w:hAnsi="Times New Roman" w:cs="Times New Roman"/>
                <w:noProof/>
                <w:webHidden/>
                <w:sz w:val="28"/>
              </w:rPr>
              <w:fldChar w:fldCharType="end"/>
            </w:r>
          </w:hyperlink>
        </w:p>
        <w:p w:rsidR="000308EA" w:rsidRPr="001C110D" w:rsidRDefault="004D3673" w:rsidP="001C110D">
          <w:pPr>
            <w:pStyle w:val="12"/>
            <w:tabs>
              <w:tab w:val="right" w:leader="dot" w:pos="9627"/>
            </w:tabs>
            <w:spacing w:after="0" w:line="360" w:lineRule="auto"/>
            <w:jc w:val="both"/>
            <w:rPr>
              <w:rFonts w:ascii="Times New Roman" w:eastAsiaTheme="minorEastAsia" w:hAnsi="Times New Roman" w:cs="Times New Roman"/>
              <w:noProof/>
              <w:sz w:val="28"/>
              <w:lang w:eastAsia="ru-RU"/>
            </w:rPr>
          </w:pPr>
          <w:hyperlink w:anchor="_Toc89094310" w:history="1">
            <w:r w:rsidR="000308EA" w:rsidRPr="001C110D">
              <w:rPr>
                <w:rStyle w:val="ad"/>
                <w:rFonts w:ascii="Times New Roman" w:hAnsi="Times New Roman" w:cs="Times New Roman"/>
                <w:noProof/>
                <w:sz w:val="28"/>
                <w:lang w:val="uk-UA"/>
              </w:rPr>
              <w:t>2.2 Етапи проведення розробленого способу фітоіндикації довкілля</w:t>
            </w:r>
            <w:r w:rsidR="000308EA" w:rsidRPr="001C110D">
              <w:rPr>
                <w:rFonts w:ascii="Times New Roman" w:hAnsi="Times New Roman" w:cs="Times New Roman"/>
                <w:noProof/>
                <w:webHidden/>
                <w:sz w:val="28"/>
              </w:rPr>
              <w:tab/>
            </w:r>
            <w:r w:rsidR="000308EA" w:rsidRPr="001C110D">
              <w:rPr>
                <w:rFonts w:ascii="Times New Roman" w:hAnsi="Times New Roman" w:cs="Times New Roman"/>
                <w:noProof/>
                <w:webHidden/>
                <w:sz w:val="28"/>
              </w:rPr>
              <w:fldChar w:fldCharType="begin"/>
            </w:r>
            <w:r w:rsidR="000308EA" w:rsidRPr="001C110D">
              <w:rPr>
                <w:rFonts w:ascii="Times New Roman" w:hAnsi="Times New Roman" w:cs="Times New Roman"/>
                <w:noProof/>
                <w:webHidden/>
                <w:sz w:val="28"/>
              </w:rPr>
              <w:instrText xml:space="preserve"> PAGEREF _Toc89094310 \h </w:instrText>
            </w:r>
            <w:r w:rsidR="000308EA" w:rsidRPr="001C110D">
              <w:rPr>
                <w:rFonts w:ascii="Times New Roman" w:hAnsi="Times New Roman" w:cs="Times New Roman"/>
                <w:noProof/>
                <w:webHidden/>
                <w:sz w:val="28"/>
              </w:rPr>
            </w:r>
            <w:r w:rsidR="000308EA" w:rsidRPr="001C110D">
              <w:rPr>
                <w:rFonts w:ascii="Times New Roman" w:hAnsi="Times New Roman" w:cs="Times New Roman"/>
                <w:noProof/>
                <w:webHidden/>
                <w:sz w:val="28"/>
              </w:rPr>
              <w:fldChar w:fldCharType="separate"/>
            </w:r>
            <w:r w:rsidR="000308EA" w:rsidRPr="001C110D">
              <w:rPr>
                <w:rFonts w:ascii="Times New Roman" w:hAnsi="Times New Roman" w:cs="Times New Roman"/>
                <w:noProof/>
                <w:webHidden/>
                <w:sz w:val="28"/>
              </w:rPr>
              <w:t>20</w:t>
            </w:r>
            <w:r w:rsidR="000308EA" w:rsidRPr="001C110D">
              <w:rPr>
                <w:rFonts w:ascii="Times New Roman" w:hAnsi="Times New Roman" w:cs="Times New Roman"/>
                <w:noProof/>
                <w:webHidden/>
                <w:sz w:val="28"/>
              </w:rPr>
              <w:fldChar w:fldCharType="end"/>
            </w:r>
          </w:hyperlink>
        </w:p>
        <w:p w:rsidR="000308EA" w:rsidRPr="001C110D" w:rsidRDefault="004D3673" w:rsidP="001C110D">
          <w:pPr>
            <w:pStyle w:val="12"/>
            <w:tabs>
              <w:tab w:val="right" w:leader="dot" w:pos="9627"/>
            </w:tabs>
            <w:spacing w:after="0" w:line="360" w:lineRule="auto"/>
            <w:jc w:val="both"/>
            <w:rPr>
              <w:rFonts w:ascii="Times New Roman" w:eastAsiaTheme="minorEastAsia" w:hAnsi="Times New Roman" w:cs="Times New Roman"/>
              <w:noProof/>
              <w:sz w:val="28"/>
              <w:lang w:eastAsia="ru-RU"/>
            </w:rPr>
          </w:pPr>
          <w:hyperlink w:anchor="_Toc89094311" w:history="1">
            <w:r w:rsidR="000308EA" w:rsidRPr="001C110D">
              <w:rPr>
                <w:rStyle w:val="ad"/>
                <w:rFonts w:ascii="Times New Roman" w:hAnsi="Times New Roman" w:cs="Times New Roman"/>
                <w:noProof/>
                <w:sz w:val="28"/>
                <w:lang w:val="uk-UA"/>
              </w:rPr>
              <w:t>2.3 Створення таблиці-визначника комплексного стану довкілля</w:t>
            </w:r>
            <w:r w:rsidR="000308EA" w:rsidRPr="001C110D">
              <w:rPr>
                <w:rFonts w:ascii="Times New Roman" w:hAnsi="Times New Roman" w:cs="Times New Roman"/>
                <w:noProof/>
                <w:webHidden/>
                <w:sz w:val="28"/>
              </w:rPr>
              <w:tab/>
            </w:r>
            <w:r w:rsidR="000308EA" w:rsidRPr="001C110D">
              <w:rPr>
                <w:rFonts w:ascii="Times New Roman" w:hAnsi="Times New Roman" w:cs="Times New Roman"/>
                <w:noProof/>
                <w:webHidden/>
                <w:sz w:val="28"/>
              </w:rPr>
              <w:fldChar w:fldCharType="begin"/>
            </w:r>
            <w:r w:rsidR="000308EA" w:rsidRPr="001C110D">
              <w:rPr>
                <w:rFonts w:ascii="Times New Roman" w:hAnsi="Times New Roman" w:cs="Times New Roman"/>
                <w:noProof/>
                <w:webHidden/>
                <w:sz w:val="28"/>
              </w:rPr>
              <w:instrText xml:space="preserve"> PAGEREF _Toc89094311 \h </w:instrText>
            </w:r>
            <w:r w:rsidR="000308EA" w:rsidRPr="001C110D">
              <w:rPr>
                <w:rFonts w:ascii="Times New Roman" w:hAnsi="Times New Roman" w:cs="Times New Roman"/>
                <w:noProof/>
                <w:webHidden/>
                <w:sz w:val="28"/>
              </w:rPr>
            </w:r>
            <w:r w:rsidR="000308EA" w:rsidRPr="001C110D">
              <w:rPr>
                <w:rFonts w:ascii="Times New Roman" w:hAnsi="Times New Roman" w:cs="Times New Roman"/>
                <w:noProof/>
                <w:webHidden/>
                <w:sz w:val="28"/>
              </w:rPr>
              <w:fldChar w:fldCharType="separate"/>
            </w:r>
            <w:r w:rsidR="000308EA" w:rsidRPr="001C110D">
              <w:rPr>
                <w:rFonts w:ascii="Times New Roman" w:hAnsi="Times New Roman" w:cs="Times New Roman"/>
                <w:noProof/>
                <w:webHidden/>
                <w:sz w:val="28"/>
              </w:rPr>
              <w:t>22</w:t>
            </w:r>
            <w:r w:rsidR="000308EA" w:rsidRPr="001C110D">
              <w:rPr>
                <w:rFonts w:ascii="Times New Roman" w:hAnsi="Times New Roman" w:cs="Times New Roman"/>
                <w:noProof/>
                <w:webHidden/>
                <w:sz w:val="28"/>
              </w:rPr>
              <w:fldChar w:fldCharType="end"/>
            </w:r>
          </w:hyperlink>
        </w:p>
        <w:p w:rsidR="000308EA" w:rsidRPr="001C110D" w:rsidRDefault="004D3673" w:rsidP="001C110D">
          <w:pPr>
            <w:pStyle w:val="12"/>
            <w:tabs>
              <w:tab w:val="right" w:leader="dot" w:pos="9627"/>
            </w:tabs>
            <w:spacing w:after="0" w:line="360" w:lineRule="auto"/>
            <w:jc w:val="both"/>
            <w:rPr>
              <w:rFonts w:ascii="Times New Roman" w:eastAsiaTheme="minorEastAsia" w:hAnsi="Times New Roman" w:cs="Times New Roman"/>
              <w:noProof/>
              <w:sz w:val="28"/>
              <w:lang w:eastAsia="ru-RU"/>
            </w:rPr>
          </w:pPr>
          <w:hyperlink w:anchor="_Toc89094312" w:history="1">
            <w:r w:rsidR="000308EA" w:rsidRPr="001C110D">
              <w:rPr>
                <w:rStyle w:val="ad"/>
                <w:rFonts w:ascii="Times New Roman" w:hAnsi="Times New Roman" w:cs="Times New Roman"/>
                <w:noProof/>
                <w:sz w:val="28"/>
                <w:lang w:val="uk-UA"/>
              </w:rPr>
              <w:t>3 ЕКСПЕРИМЕНТАЛЬНА ЧАСТИНА</w:t>
            </w:r>
            <w:r w:rsidR="000308EA" w:rsidRPr="001C110D">
              <w:rPr>
                <w:rFonts w:ascii="Times New Roman" w:hAnsi="Times New Roman" w:cs="Times New Roman"/>
                <w:noProof/>
                <w:webHidden/>
                <w:sz w:val="28"/>
              </w:rPr>
              <w:tab/>
            </w:r>
            <w:r w:rsidR="000308EA" w:rsidRPr="001C110D">
              <w:rPr>
                <w:rFonts w:ascii="Times New Roman" w:hAnsi="Times New Roman" w:cs="Times New Roman"/>
                <w:noProof/>
                <w:webHidden/>
                <w:sz w:val="28"/>
              </w:rPr>
              <w:fldChar w:fldCharType="begin"/>
            </w:r>
            <w:r w:rsidR="000308EA" w:rsidRPr="001C110D">
              <w:rPr>
                <w:rFonts w:ascii="Times New Roman" w:hAnsi="Times New Roman" w:cs="Times New Roman"/>
                <w:noProof/>
                <w:webHidden/>
                <w:sz w:val="28"/>
              </w:rPr>
              <w:instrText xml:space="preserve"> PAGEREF _Toc89094312 \h </w:instrText>
            </w:r>
            <w:r w:rsidR="000308EA" w:rsidRPr="001C110D">
              <w:rPr>
                <w:rFonts w:ascii="Times New Roman" w:hAnsi="Times New Roman" w:cs="Times New Roman"/>
                <w:noProof/>
                <w:webHidden/>
                <w:sz w:val="28"/>
              </w:rPr>
            </w:r>
            <w:r w:rsidR="000308EA" w:rsidRPr="001C110D">
              <w:rPr>
                <w:rFonts w:ascii="Times New Roman" w:hAnsi="Times New Roman" w:cs="Times New Roman"/>
                <w:noProof/>
                <w:webHidden/>
                <w:sz w:val="28"/>
              </w:rPr>
              <w:fldChar w:fldCharType="separate"/>
            </w:r>
            <w:r w:rsidR="000308EA" w:rsidRPr="001C110D">
              <w:rPr>
                <w:rFonts w:ascii="Times New Roman" w:hAnsi="Times New Roman" w:cs="Times New Roman"/>
                <w:noProof/>
                <w:webHidden/>
                <w:sz w:val="28"/>
              </w:rPr>
              <w:t>24</w:t>
            </w:r>
            <w:r w:rsidR="000308EA" w:rsidRPr="001C110D">
              <w:rPr>
                <w:rFonts w:ascii="Times New Roman" w:hAnsi="Times New Roman" w:cs="Times New Roman"/>
                <w:noProof/>
                <w:webHidden/>
                <w:sz w:val="28"/>
              </w:rPr>
              <w:fldChar w:fldCharType="end"/>
            </w:r>
          </w:hyperlink>
        </w:p>
        <w:p w:rsidR="000308EA" w:rsidRPr="001C110D" w:rsidRDefault="004D3673" w:rsidP="001C110D">
          <w:pPr>
            <w:pStyle w:val="12"/>
            <w:tabs>
              <w:tab w:val="right" w:leader="dot" w:pos="9627"/>
            </w:tabs>
            <w:spacing w:after="0" w:line="360" w:lineRule="auto"/>
            <w:jc w:val="both"/>
            <w:rPr>
              <w:rFonts w:ascii="Times New Roman" w:eastAsiaTheme="minorEastAsia" w:hAnsi="Times New Roman" w:cs="Times New Roman"/>
              <w:noProof/>
              <w:sz w:val="28"/>
              <w:lang w:eastAsia="ru-RU"/>
            </w:rPr>
          </w:pPr>
          <w:hyperlink w:anchor="_Toc89094313" w:history="1">
            <w:r w:rsidR="000308EA" w:rsidRPr="001C110D">
              <w:rPr>
                <w:rStyle w:val="ad"/>
                <w:rFonts w:ascii="Times New Roman" w:hAnsi="Times New Roman" w:cs="Times New Roman"/>
                <w:noProof/>
                <w:sz w:val="28"/>
                <w:lang w:val="uk-UA"/>
              </w:rPr>
              <w:t>3.1 Створення способу фітоіндикації стану довкілля</w:t>
            </w:r>
            <w:r w:rsidR="000308EA" w:rsidRPr="001C110D">
              <w:rPr>
                <w:rFonts w:ascii="Times New Roman" w:hAnsi="Times New Roman" w:cs="Times New Roman"/>
                <w:noProof/>
                <w:webHidden/>
                <w:sz w:val="28"/>
              </w:rPr>
              <w:tab/>
            </w:r>
            <w:r w:rsidR="000308EA" w:rsidRPr="001C110D">
              <w:rPr>
                <w:rFonts w:ascii="Times New Roman" w:hAnsi="Times New Roman" w:cs="Times New Roman"/>
                <w:noProof/>
                <w:webHidden/>
                <w:sz w:val="28"/>
              </w:rPr>
              <w:fldChar w:fldCharType="begin"/>
            </w:r>
            <w:r w:rsidR="000308EA" w:rsidRPr="001C110D">
              <w:rPr>
                <w:rFonts w:ascii="Times New Roman" w:hAnsi="Times New Roman" w:cs="Times New Roman"/>
                <w:noProof/>
                <w:webHidden/>
                <w:sz w:val="28"/>
              </w:rPr>
              <w:instrText xml:space="preserve"> PAGEREF _Toc89094313 \h </w:instrText>
            </w:r>
            <w:r w:rsidR="000308EA" w:rsidRPr="001C110D">
              <w:rPr>
                <w:rFonts w:ascii="Times New Roman" w:hAnsi="Times New Roman" w:cs="Times New Roman"/>
                <w:noProof/>
                <w:webHidden/>
                <w:sz w:val="28"/>
              </w:rPr>
            </w:r>
            <w:r w:rsidR="000308EA" w:rsidRPr="001C110D">
              <w:rPr>
                <w:rFonts w:ascii="Times New Roman" w:hAnsi="Times New Roman" w:cs="Times New Roman"/>
                <w:noProof/>
                <w:webHidden/>
                <w:sz w:val="28"/>
              </w:rPr>
              <w:fldChar w:fldCharType="separate"/>
            </w:r>
            <w:r w:rsidR="000308EA" w:rsidRPr="001C110D">
              <w:rPr>
                <w:rFonts w:ascii="Times New Roman" w:hAnsi="Times New Roman" w:cs="Times New Roman"/>
                <w:noProof/>
                <w:webHidden/>
                <w:sz w:val="28"/>
              </w:rPr>
              <w:t>24</w:t>
            </w:r>
            <w:r w:rsidR="000308EA" w:rsidRPr="001C110D">
              <w:rPr>
                <w:rFonts w:ascii="Times New Roman" w:hAnsi="Times New Roman" w:cs="Times New Roman"/>
                <w:noProof/>
                <w:webHidden/>
                <w:sz w:val="28"/>
              </w:rPr>
              <w:fldChar w:fldCharType="end"/>
            </w:r>
          </w:hyperlink>
        </w:p>
        <w:p w:rsidR="000308EA" w:rsidRPr="001C110D" w:rsidRDefault="004D3673" w:rsidP="001C110D">
          <w:pPr>
            <w:pStyle w:val="12"/>
            <w:tabs>
              <w:tab w:val="right" w:leader="dot" w:pos="9627"/>
            </w:tabs>
            <w:spacing w:after="0" w:line="360" w:lineRule="auto"/>
            <w:jc w:val="both"/>
            <w:rPr>
              <w:rFonts w:ascii="Times New Roman" w:eastAsiaTheme="minorEastAsia" w:hAnsi="Times New Roman" w:cs="Times New Roman"/>
              <w:noProof/>
              <w:sz w:val="28"/>
              <w:lang w:eastAsia="ru-RU"/>
            </w:rPr>
          </w:pPr>
          <w:hyperlink w:anchor="_Toc89094314" w:history="1">
            <w:r w:rsidR="000308EA" w:rsidRPr="001C110D">
              <w:rPr>
                <w:rStyle w:val="ad"/>
                <w:rFonts w:ascii="Times New Roman" w:hAnsi="Times New Roman" w:cs="Times New Roman"/>
                <w:noProof/>
                <w:sz w:val="28"/>
                <w:lang w:val="uk-UA"/>
              </w:rPr>
              <w:t>3.2 Екологічна оцінка стану деревних рослин зелених зон м. Запоріжжя</w:t>
            </w:r>
            <w:r w:rsidR="000308EA" w:rsidRPr="001C110D">
              <w:rPr>
                <w:rFonts w:ascii="Times New Roman" w:hAnsi="Times New Roman" w:cs="Times New Roman"/>
                <w:noProof/>
                <w:webHidden/>
                <w:sz w:val="28"/>
              </w:rPr>
              <w:tab/>
            </w:r>
            <w:r w:rsidR="000308EA" w:rsidRPr="001C110D">
              <w:rPr>
                <w:rFonts w:ascii="Times New Roman" w:hAnsi="Times New Roman" w:cs="Times New Roman"/>
                <w:noProof/>
                <w:webHidden/>
                <w:sz w:val="28"/>
              </w:rPr>
              <w:fldChar w:fldCharType="begin"/>
            </w:r>
            <w:r w:rsidR="000308EA" w:rsidRPr="001C110D">
              <w:rPr>
                <w:rFonts w:ascii="Times New Roman" w:hAnsi="Times New Roman" w:cs="Times New Roman"/>
                <w:noProof/>
                <w:webHidden/>
                <w:sz w:val="28"/>
              </w:rPr>
              <w:instrText xml:space="preserve"> PAGEREF _Toc89094314 \h </w:instrText>
            </w:r>
            <w:r w:rsidR="000308EA" w:rsidRPr="001C110D">
              <w:rPr>
                <w:rFonts w:ascii="Times New Roman" w:hAnsi="Times New Roman" w:cs="Times New Roman"/>
                <w:noProof/>
                <w:webHidden/>
                <w:sz w:val="28"/>
              </w:rPr>
            </w:r>
            <w:r w:rsidR="000308EA" w:rsidRPr="001C110D">
              <w:rPr>
                <w:rFonts w:ascii="Times New Roman" w:hAnsi="Times New Roman" w:cs="Times New Roman"/>
                <w:noProof/>
                <w:webHidden/>
                <w:sz w:val="28"/>
              </w:rPr>
              <w:fldChar w:fldCharType="separate"/>
            </w:r>
            <w:r w:rsidR="000308EA" w:rsidRPr="001C110D">
              <w:rPr>
                <w:rFonts w:ascii="Times New Roman" w:hAnsi="Times New Roman" w:cs="Times New Roman"/>
                <w:noProof/>
                <w:webHidden/>
                <w:sz w:val="28"/>
              </w:rPr>
              <w:t>28</w:t>
            </w:r>
            <w:r w:rsidR="000308EA" w:rsidRPr="001C110D">
              <w:rPr>
                <w:rFonts w:ascii="Times New Roman" w:hAnsi="Times New Roman" w:cs="Times New Roman"/>
                <w:noProof/>
                <w:webHidden/>
                <w:sz w:val="28"/>
              </w:rPr>
              <w:fldChar w:fldCharType="end"/>
            </w:r>
          </w:hyperlink>
        </w:p>
        <w:p w:rsidR="000308EA" w:rsidRPr="001C110D" w:rsidRDefault="004D3673" w:rsidP="001C110D">
          <w:pPr>
            <w:pStyle w:val="12"/>
            <w:tabs>
              <w:tab w:val="right" w:leader="dot" w:pos="9627"/>
            </w:tabs>
            <w:spacing w:after="0" w:line="360" w:lineRule="auto"/>
            <w:jc w:val="both"/>
            <w:rPr>
              <w:rFonts w:ascii="Times New Roman" w:eastAsiaTheme="minorEastAsia" w:hAnsi="Times New Roman" w:cs="Times New Roman"/>
              <w:noProof/>
              <w:sz w:val="28"/>
              <w:lang w:eastAsia="ru-RU"/>
            </w:rPr>
          </w:pPr>
          <w:hyperlink w:anchor="_Toc89094315" w:history="1">
            <w:r w:rsidR="0064223E">
              <w:rPr>
                <w:rStyle w:val="ad"/>
                <w:rFonts w:ascii="Times New Roman" w:hAnsi="Times New Roman" w:cs="Times New Roman"/>
                <w:noProof/>
                <w:sz w:val="28"/>
                <w:lang w:val="uk-UA"/>
              </w:rPr>
              <w:t>3.3 </w:t>
            </w:r>
            <w:r w:rsidR="000308EA" w:rsidRPr="001C110D">
              <w:rPr>
                <w:rStyle w:val="ad"/>
                <w:rFonts w:ascii="Times New Roman" w:hAnsi="Times New Roman" w:cs="Times New Roman"/>
                <w:noProof/>
                <w:sz w:val="28"/>
                <w:lang w:val="uk-UA"/>
              </w:rPr>
              <w:t>Порівняння результатів за морфометричними та фізико-хімічними критеріями</w:t>
            </w:r>
            <w:r w:rsidR="000308EA" w:rsidRPr="001C110D">
              <w:rPr>
                <w:rFonts w:ascii="Times New Roman" w:hAnsi="Times New Roman" w:cs="Times New Roman"/>
                <w:noProof/>
                <w:webHidden/>
                <w:sz w:val="28"/>
              </w:rPr>
              <w:tab/>
            </w:r>
            <w:r w:rsidR="000308EA" w:rsidRPr="001C110D">
              <w:rPr>
                <w:rFonts w:ascii="Times New Roman" w:hAnsi="Times New Roman" w:cs="Times New Roman"/>
                <w:noProof/>
                <w:webHidden/>
                <w:sz w:val="28"/>
              </w:rPr>
              <w:fldChar w:fldCharType="begin"/>
            </w:r>
            <w:r w:rsidR="000308EA" w:rsidRPr="001C110D">
              <w:rPr>
                <w:rFonts w:ascii="Times New Roman" w:hAnsi="Times New Roman" w:cs="Times New Roman"/>
                <w:noProof/>
                <w:webHidden/>
                <w:sz w:val="28"/>
              </w:rPr>
              <w:instrText xml:space="preserve"> PAGEREF _Toc89094315 \h </w:instrText>
            </w:r>
            <w:r w:rsidR="000308EA" w:rsidRPr="001C110D">
              <w:rPr>
                <w:rFonts w:ascii="Times New Roman" w:hAnsi="Times New Roman" w:cs="Times New Roman"/>
                <w:noProof/>
                <w:webHidden/>
                <w:sz w:val="28"/>
              </w:rPr>
            </w:r>
            <w:r w:rsidR="000308EA" w:rsidRPr="001C110D">
              <w:rPr>
                <w:rFonts w:ascii="Times New Roman" w:hAnsi="Times New Roman" w:cs="Times New Roman"/>
                <w:noProof/>
                <w:webHidden/>
                <w:sz w:val="28"/>
              </w:rPr>
              <w:fldChar w:fldCharType="separate"/>
            </w:r>
            <w:r w:rsidR="000308EA" w:rsidRPr="001C110D">
              <w:rPr>
                <w:rFonts w:ascii="Times New Roman" w:hAnsi="Times New Roman" w:cs="Times New Roman"/>
                <w:noProof/>
                <w:webHidden/>
                <w:sz w:val="28"/>
              </w:rPr>
              <w:t>30</w:t>
            </w:r>
            <w:r w:rsidR="000308EA" w:rsidRPr="001C110D">
              <w:rPr>
                <w:rFonts w:ascii="Times New Roman" w:hAnsi="Times New Roman" w:cs="Times New Roman"/>
                <w:noProof/>
                <w:webHidden/>
                <w:sz w:val="28"/>
              </w:rPr>
              <w:fldChar w:fldCharType="end"/>
            </w:r>
          </w:hyperlink>
        </w:p>
        <w:p w:rsidR="000308EA" w:rsidRPr="001C110D" w:rsidRDefault="004D3673" w:rsidP="001C110D">
          <w:pPr>
            <w:pStyle w:val="12"/>
            <w:tabs>
              <w:tab w:val="right" w:leader="dot" w:pos="9627"/>
            </w:tabs>
            <w:spacing w:after="0" w:line="360" w:lineRule="auto"/>
            <w:jc w:val="both"/>
            <w:rPr>
              <w:rFonts w:ascii="Times New Roman" w:eastAsiaTheme="minorEastAsia" w:hAnsi="Times New Roman" w:cs="Times New Roman"/>
              <w:noProof/>
              <w:sz w:val="28"/>
              <w:lang w:eastAsia="ru-RU"/>
            </w:rPr>
          </w:pPr>
          <w:hyperlink w:anchor="_Toc89094316" w:history="1">
            <w:r w:rsidR="000308EA" w:rsidRPr="001C110D">
              <w:rPr>
                <w:rStyle w:val="ad"/>
                <w:rFonts w:ascii="Times New Roman" w:hAnsi="Times New Roman" w:cs="Times New Roman"/>
                <w:noProof/>
                <w:sz w:val="28"/>
                <w:lang w:val="uk-UA"/>
              </w:rPr>
              <w:t>4 ОХОРОНА ПРАЦІ ТА БЕЗПЕКА В НАДЗВИЧАЙНИХ СИТУАЦІЯХ</w:t>
            </w:r>
            <w:r w:rsidR="000308EA" w:rsidRPr="001C110D">
              <w:rPr>
                <w:rFonts w:ascii="Times New Roman" w:hAnsi="Times New Roman" w:cs="Times New Roman"/>
                <w:noProof/>
                <w:webHidden/>
                <w:sz w:val="28"/>
              </w:rPr>
              <w:tab/>
            </w:r>
            <w:r w:rsidR="000308EA" w:rsidRPr="001C110D">
              <w:rPr>
                <w:rFonts w:ascii="Times New Roman" w:hAnsi="Times New Roman" w:cs="Times New Roman"/>
                <w:noProof/>
                <w:webHidden/>
                <w:sz w:val="28"/>
              </w:rPr>
              <w:fldChar w:fldCharType="begin"/>
            </w:r>
            <w:r w:rsidR="000308EA" w:rsidRPr="001C110D">
              <w:rPr>
                <w:rFonts w:ascii="Times New Roman" w:hAnsi="Times New Roman" w:cs="Times New Roman"/>
                <w:noProof/>
                <w:webHidden/>
                <w:sz w:val="28"/>
              </w:rPr>
              <w:instrText xml:space="preserve"> PAGEREF _Toc89094316 \h </w:instrText>
            </w:r>
            <w:r w:rsidR="000308EA" w:rsidRPr="001C110D">
              <w:rPr>
                <w:rFonts w:ascii="Times New Roman" w:hAnsi="Times New Roman" w:cs="Times New Roman"/>
                <w:noProof/>
                <w:webHidden/>
                <w:sz w:val="28"/>
              </w:rPr>
            </w:r>
            <w:r w:rsidR="000308EA" w:rsidRPr="001C110D">
              <w:rPr>
                <w:rFonts w:ascii="Times New Roman" w:hAnsi="Times New Roman" w:cs="Times New Roman"/>
                <w:noProof/>
                <w:webHidden/>
                <w:sz w:val="28"/>
              </w:rPr>
              <w:fldChar w:fldCharType="separate"/>
            </w:r>
            <w:r w:rsidR="000308EA" w:rsidRPr="001C110D">
              <w:rPr>
                <w:rFonts w:ascii="Times New Roman" w:hAnsi="Times New Roman" w:cs="Times New Roman"/>
                <w:noProof/>
                <w:webHidden/>
                <w:sz w:val="28"/>
              </w:rPr>
              <w:t>36</w:t>
            </w:r>
            <w:r w:rsidR="000308EA" w:rsidRPr="001C110D">
              <w:rPr>
                <w:rFonts w:ascii="Times New Roman" w:hAnsi="Times New Roman" w:cs="Times New Roman"/>
                <w:noProof/>
                <w:webHidden/>
                <w:sz w:val="28"/>
              </w:rPr>
              <w:fldChar w:fldCharType="end"/>
            </w:r>
          </w:hyperlink>
        </w:p>
        <w:p w:rsidR="000308EA" w:rsidRPr="001C110D" w:rsidRDefault="004D3673" w:rsidP="001C110D">
          <w:pPr>
            <w:pStyle w:val="12"/>
            <w:tabs>
              <w:tab w:val="right" w:leader="dot" w:pos="9627"/>
            </w:tabs>
            <w:spacing w:after="0" w:line="360" w:lineRule="auto"/>
            <w:jc w:val="both"/>
            <w:rPr>
              <w:rFonts w:ascii="Times New Roman" w:eastAsiaTheme="minorEastAsia" w:hAnsi="Times New Roman" w:cs="Times New Roman"/>
              <w:noProof/>
              <w:sz w:val="28"/>
              <w:lang w:eastAsia="ru-RU"/>
            </w:rPr>
          </w:pPr>
          <w:hyperlink w:anchor="_Toc89094317" w:history="1">
            <w:r w:rsidR="000308EA" w:rsidRPr="001C110D">
              <w:rPr>
                <w:rStyle w:val="ad"/>
                <w:rFonts w:ascii="Times New Roman" w:hAnsi="Times New Roman" w:cs="Times New Roman"/>
                <w:noProof/>
                <w:sz w:val="28"/>
                <w:lang w:val="uk-UA"/>
              </w:rPr>
              <w:t>ВИСНОВКИ</w:t>
            </w:r>
            <w:r w:rsidR="000308EA" w:rsidRPr="001C110D">
              <w:rPr>
                <w:rFonts w:ascii="Times New Roman" w:hAnsi="Times New Roman" w:cs="Times New Roman"/>
                <w:noProof/>
                <w:webHidden/>
                <w:sz w:val="28"/>
              </w:rPr>
              <w:tab/>
            </w:r>
            <w:r w:rsidR="000308EA" w:rsidRPr="001C110D">
              <w:rPr>
                <w:rFonts w:ascii="Times New Roman" w:hAnsi="Times New Roman" w:cs="Times New Roman"/>
                <w:noProof/>
                <w:webHidden/>
                <w:sz w:val="28"/>
              </w:rPr>
              <w:fldChar w:fldCharType="begin"/>
            </w:r>
            <w:r w:rsidR="000308EA" w:rsidRPr="001C110D">
              <w:rPr>
                <w:rFonts w:ascii="Times New Roman" w:hAnsi="Times New Roman" w:cs="Times New Roman"/>
                <w:noProof/>
                <w:webHidden/>
                <w:sz w:val="28"/>
              </w:rPr>
              <w:instrText xml:space="preserve"> PAGEREF _Toc89094317 \h </w:instrText>
            </w:r>
            <w:r w:rsidR="000308EA" w:rsidRPr="001C110D">
              <w:rPr>
                <w:rFonts w:ascii="Times New Roman" w:hAnsi="Times New Roman" w:cs="Times New Roman"/>
                <w:noProof/>
                <w:webHidden/>
                <w:sz w:val="28"/>
              </w:rPr>
            </w:r>
            <w:r w:rsidR="000308EA" w:rsidRPr="001C110D">
              <w:rPr>
                <w:rFonts w:ascii="Times New Roman" w:hAnsi="Times New Roman" w:cs="Times New Roman"/>
                <w:noProof/>
                <w:webHidden/>
                <w:sz w:val="28"/>
              </w:rPr>
              <w:fldChar w:fldCharType="separate"/>
            </w:r>
            <w:r w:rsidR="000308EA" w:rsidRPr="001C110D">
              <w:rPr>
                <w:rFonts w:ascii="Times New Roman" w:hAnsi="Times New Roman" w:cs="Times New Roman"/>
                <w:noProof/>
                <w:webHidden/>
                <w:sz w:val="28"/>
              </w:rPr>
              <w:t>46</w:t>
            </w:r>
            <w:r w:rsidR="000308EA" w:rsidRPr="001C110D">
              <w:rPr>
                <w:rFonts w:ascii="Times New Roman" w:hAnsi="Times New Roman" w:cs="Times New Roman"/>
                <w:noProof/>
                <w:webHidden/>
                <w:sz w:val="28"/>
              </w:rPr>
              <w:fldChar w:fldCharType="end"/>
            </w:r>
          </w:hyperlink>
        </w:p>
        <w:p w:rsidR="000308EA" w:rsidRPr="001C110D" w:rsidRDefault="004D3673" w:rsidP="001C110D">
          <w:pPr>
            <w:pStyle w:val="12"/>
            <w:tabs>
              <w:tab w:val="right" w:leader="dot" w:pos="9627"/>
            </w:tabs>
            <w:spacing w:after="0" w:line="360" w:lineRule="auto"/>
            <w:jc w:val="both"/>
            <w:rPr>
              <w:rFonts w:ascii="Times New Roman" w:eastAsiaTheme="minorEastAsia" w:hAnsi="Times New Roman" w:cs="Times New Roman"/>
              <w:noProof/>
              <w:sz w:val="28"/>
              <w:lang w:eastAsia="ru-RU"/>
            </w:rPr>
          </w:pPr>
          <w:hyperlink w:anchor="_Toc89094318" w:history="1">
            <w:r w:rsidR="000308EA" w:rsidRPr="001C110D">
              <w:rPr>
                <w:rStyle w:val="ad"/>
                <w:rFonts w:ascii="Times New Roman" w:hAnsi="Times New Roman" w:cs="Times New Roman"/>
                <w:noProof/>
                <w:sz w:val="28"/>
                <w:lang w:val="uk-UA"/>
              </w:rPr>
              <w:t>ПРАКТИЧНІ РЕКОМЕНДАЦІЇ</w:t>
            </w:r>
            <w:r w:rsidR="000308EA" w:rsidRPr="001C110D">
              <w:rPr>
                <w:rFonts w:ascii="Times New Roman" w:hAnsi="Times New Roman" w:cs="Times New Roman"/>
                <w:noProof/>
                <w:webHidden/>
                <w:sz w:val="28"/>
              </w:rPr>
              <w:tab/>
            </w:r>
            <w:r w:rsidR="000308EA" w:rsidRPr="001C110D">
              <w:rPr>
                <w:rFonts w:ascii="Times New Roman" w:hAnsi="Times New Roman" w:cs="Times New Roman"/>
                <w:noProof/>
                <w:webHidden/>
                <w:sz w:val="28"/>
              </w:rPr>
              <w:fldChar w:fldCharType="begin"/>
            </w:r>
            <w:r w:rsidR="000308EA" w:rsidRPr="001C110D">
              <w:rPr>
                <w:rFonts w:ascii="Times New Roman" w:hAnsi="Times New Roman" w:cs="Times New Roman"/>
                <w:noProof/>
                <w:webHidden/>
                <w:sz w:val="28"/>
              </w:rPr>
              <w:instrText xml:space="preserve"> PAGEREF _Toc89094318 \h </w:instrText>
            </w:r>
            <w:r w:rsidR="000308EA" w:rsidRPr="001C110D">
              <w:rPr>
                <w:rFonts w:ascii="Times New Roman" w:hAnsi="Times New Roman" w:cs="Times New Roman"/>
                <w:noProof/>
                <w:webHidden/>
                <w:sz w:val="28"/>
              </w:rPr>
            </w:r>
            <w:r w:rsidR="000308EA" w:rsidRPr="001C110D">
              <w:rPr>
                <w:rFonts w:ascii="Times New Roman" w:hAnsi="Times New Roman" w:cs="Times New Roman"/>
                <w:noProof/>
                <w:webHidden/>
                <w:sz w:val="28"/>
              </w:rPr>
              <w:fldChar w:fldCharType="separate"/>
            </w:r>
            <w:r w:rsidR="000308EA" w:rsidRPr="001C110D">
              <w:rPr>
                <w:rFonts w:ascii="Times New Roman" w:hAnsi="Times New Roman" w:cs="Times New Roman"/>
                <w:noProof/>
                <w:webHidden/>
                <w:sz w:val="28"/>
              </w:rPr>
              <w:t>47</w:t>
            </w:r>
            <w:r w:rsidR="000308EA" w:rsidRPr="001C110D">
              <w:rPr>
                <w:rFonts w:ascii="Times New Roman" w:hAnsi="Times New Roman" w:cs="Times New Roman"/>
                <w:noProof/>
                <w:webHidden/>
                <w:sz w:val="28"/>
              </w:rPr>
              <w:fldChar w:fldCharType="end"/>
            </w:r>
          </w:hyperlink>
        </w:p>
        <w:p w:rsidR="000308EA" w:rsidRPr="001C110D" w:rsidRDefault="004D3673" w:rsidP="001C110D">
          <w:pPr>
            <w:pStyle w:val="12"/>
            <w:tabs>
              <w:tab w:val="right" w:leader="dot" w:pos="9627"/>
            </w:tabs>
            <w:spacing w:after="0" w:line="360" w:lineRule="auto"/>
            <w:jc w:val="both"/>
            <w:rPr>
              <w:rFonts w:ascii="Times New Roman" w:eastAsiaTheme="minorEastAsia" w:hAnsi="Times New Roman" w:cs="Times New Roman"/>
              <w:noProof/>
              <w:sz w:val="28"/>
              <w:lang w:eastAsia="ru-RU"/>
            </w:rPr>
          </w:pPr>
          <w:hyperlink w:anchor="_Toc89094319" w:history="1">
            <w:r w:rsidR="000308EA" w:rsidRPr="001C110D">
              <w:rPr>
                <w:rStyle w:val="ad"/>
                <w:rFonts w:ascii="Times New Roman" w:hAnsi="Times New Roman" w:cs="Times New Roman"/>
                <w:noProof/>
                <w:sz w:val="28"/>
                <w:lang w:val="uk-UA"/>
              </w:rPr>
              <w:t>ПЕРЕЛІК ПОСИЛАНЬ</w:t>
            </w:r>
            <w:r w:rsidR="000308EA" w:rsidRPr="001C110D">
              <w:rPr>
                <w:rFonts w:ascii="Times New Roman" w:hAnsi="Times New Roman" w:cs="Times New Roman"/>
                <w:noProof/>
                <w:webHidden/>
                <w:sz w:val="28"/>
              </w:rPr>
              <w:tab/>
            </w:r>
            <w:r w:rsidR="000308EA" w:rsidRPr="001C110D">
              <w:rPr>
                <w:rFonts w:ascii="Times New Roman" w:hAnsi="Times New Roman" w:cs="Times New Roman"/>
                <w:noProof/>
                <w:webHidden/>
                <w:sz w:val="28"/>
              </w:rPr>
              <w:fldChar w:fldCharType="begin"/>
            </w:r>
            <w:r w:rsidR="000308EA" w:rsidRPr="001C110D">
              <w:rPr>
                <w:rFonts w:ascii="Times New Roman" w:hAnsi="Times New Roman" w:cs="Times New Roman"/>
                <w:noProof/>
                <w:webHidden/>
                <w:sz w:val="28"/>
              </w:rPr>
              <w:instrText xml:space="preserve"> PAGEREF _Toc89094319 \h </w:instrText>
            </w:r>
            <w:r w:rsidR="000308EA" w:rsidRPr="001C110D">
              <w:rPr>
                <w:rFonts w:ascii="Times New Roman" w:hAnsi="Times New Roman" w:cs="Times New Roman"/>
                <w:noProof/>
                <w:webHidden/>
                <w:sz w:val="28"/>
              </w:rPr>
            </w:r>
            <w:r w:rsidR="000308EA" w:rsidRPr="001C110D">
              <w:rPr>
                <w:rFonts w:ascii="Times New Roman" w:hAnsi="Times New Roman" w:cs="Times New Roman"/>
                <w:noProof/>
                <w:webHidden/>
                <w:sz w:val="28"/>
              </w:rPr>
              <w:fldChar w:fldCharType="separate"/>
            </w:r>
            <w:r w:rsidR="000308EA" w:rsidRPr="001C110D">
              <w:rPr>
                <w:rFonts w:ascii="Times New Roman" w:hAnsi="Times New Roman" w:cs="Times New Roman"/>
                <w:noProof/>
                <w:webHidden/>
                <w:sz w:val="28"/>
              </w:rPr>
              <w:t>48</w:t>
            </w:r>
            <w:r w:rsidR="000308EA" w:rsidRPr="001C110D">
              <w:rPr>
                <w:rFonts w:ascii="Times New Roman" w:hAnsi="Times New Roman" w:cs="Times New Roman"/>
                <w:noProof/>
                <w:webHidden/>
                <w:sz w:val="28"/>
              </w:rPr>
              <w:fldChar w:fldCharType="end"/>
            </w:r>
          </w:hyperlink>
        </w:p>
        <w:p w:rsidR="000308EA" w:rsidRDefault="004D3673" w:rsidP="001C110D">
          <w:pPr>
            <w:pStyle w:val="12"/>
            <w:tabs>
              <w:tab w:val="right" w:leader="dot" w:pos="9627"/>
            </w:tabs>
            <w:spacing w:after="0" w:line="360" w:lineRule="auto"/>
            <w:jc w:val="both"/>
            <w:rPr>
              <w:rFonts w:eastAsiaTheme="minorEastAsia"/>
              <w:noProof/>
              <w:lang w:eastAsia="ru-RU"/>
            </w:rPr>
          </w:pPr>
          <w:hyperlink w:anchor="_Toc89094320" w:history="1">
            <w:r w:rsidR="000308EA" w:rsidRPr="001C110D">
              <w:rPr>
                <w:rStyle w:val="ad"/>
                <w:rFonts w:ascii="Times New Roman" w:hAnsi="Times New Roman" w:cs="Times New Roman"/>
                <w:noProof/>
                <w:sz w:val="28"/>
                <w:lang w:val="uk-UA"/>
              </w:rPr>
              <w:t>ДОДАТКИ</w:t>
            </w:r>
            <w:r w:rsidR="000308EA" w:rsidRPr="001C110D">
              <w:rPr>
                <w:rFonts w:ascii="Times New Roman" w:hAnsi="Times New Roman" w:cs="Times New Roman"/>
                <w:noProof/>
                <w:webHidden/>
                <w:sz w:val="28"/>
              </w:rPr>
              <w:tab/>
            </w:r>
            <w:r w:rsidR="000308EA" w:rsidRPr="001C110D">
              <w:rPr>
                <w:rFonts w:ascii="Times New Roman" w:hAnsi="Times New Roman" w:cs="Times New Roman"/>
                <w:noProof/>
                <w:webHidden/>
                <w:sz w:val="28"/>
              </w:rPr>
              <w:fldChar w:fldCharType="begin"/>
            </w:r>
            <w:r w:rsidR="000308EA" w:rsidRPr="001C110D">
              <w:rPr>
                <w:rFonts w:ascii="Times New Roman" w:hAnsi="Times New Roman" w:cs="Times New Roman"/>
                <w:noProof/>
                <w:webHidden/>
                <w:sz w:val="28"/>
              </w:rPr>
              <w:instrText xml:space="preserve"> PAGEREF _Toc89094320 \h </w:instrText>
            </w:r>
            <w:r w:rsidR="000308EA" w:rsidRPr="001C110D">
              <w:rPr>
                <w:rFonts w:ascii="Times New Roman" w:hAnsi="Times New Roman" w:cs="Times New Roman"/>
                <w:noProof/>
                <w:webHidden/>
                <w:sz w:val="28"/>
              </w:rPr>
            </w:r>
            <w:r w:rsidR="000308EA" w:rsidRPr="001C110D">
              <w:rPr>
                <w:rFonts w:ascii="Times New Roman" w:hAnsi="Times New Roman" w:cs="Times New Roman"/>
                <w:noProof/>
                <w:webHidden/>
                <w:sz w:val="28"/>
              </w:rPr>
              <w:fldChar w:fldCharType="separate"/>
            </w:r>
            <w:r w:rsidR="000308EA" w:rsidRPr="001C110D">
              <w:rPr>
                <w:rFonts w:ascii="Times New Roman" w:hAnsi="Times New Roman" w:cs="Times New Roman"/>
                <w:noProof/>
                <w:webHidden/>
                <w:sz w:val="28"/>
              </w:rPr>
              <w:t>56</w:t>
            </w:r>
            <w:r w:rsidR="000308EA" w:rsidRPr="001C110D">
              <w:rPr>
                <w:rFonts w:ascii="Times New Roman" w:hAnsi="Times New Roman" w:cs="Times New Roman"/>
                <w:noProof/>
                <w:webHidden/>
                <w:sz w:val="28"/>
              </w:rPr>
              <w:fldChar w:fldCharType="end"/>
            </w:r>
          </w:hyperlink>
        </w:p>
        <w:p w:rsidR="00C34E5A" w:rsidRPr="00C34E5A" w:rsidRDefault="006F553E" w:rsidP="00C34E5A">
          <w:pPr>
            <w:spacing w:line="360" w:lineRule="auto"/>
            <w:jc w:val="both"/>
            <w:sectPr w:rsidR="00C34E5A" w:rsidRPr="00C34E5A" w:rsidSect="00DA1844">
              <w:pgSz w:w="11906" w:h="16838"/>
              <w:pgMar w:top="1134" w:right="851" w:bottom="1134" w:left="1418" w:header="709" w:footer="709" w:gutter="0"/>
              <w:pgNumType w:start="5"/>
              <w:cols w:space="708"/>
              <w:titlePg/>
              <w:docGrid w:linePitch="360"/>
            </w:sectPr>
          </w:pPr>
          <w:r w:rsidRPr="00232C7F">
            <w:rPr>
              <w:rFonts w:ascii="Times New Roman" w:hAnsi="Times New Roman" w:cs="Times New Roman"/>
              <w:b/>
              <w:bCs/>
              <w:sz w:val="28"/>
            </w:rPr>
            <w:fldChar w:fldCharType="end"/>
          </w:r>
        </w:p>
      </w:sdtContent>
    </w:sdt>
    <w:p w:rsidR="005363C9" w:rsidRDefault="005363C9" w:rsidP="00C34E5A">
      <w:pPr>
        <w:pStyle w:val="1"/>
        <w:spacing w:before="0" w:line="360" w:lineRule="auto"/>
        <w:jc w:val="center"/>
        <w:rPr>
          <w:rFonts w:ascii="Times New Roman" w:hAnsi="Times New Roman" w:cs="Times New Roman"/>
          <w:b w:val="0"/>
          <w:color w:val="000000" w:themeColor="text1"/>
          <w:lang w:val="uk-UA"/>
        </w:rPr>
      </w:pPr>
      <w:bookmarkStart w:id="12" w:name="_Toc89094297"/>
      <w:r w:rsidRPr="005363C9">
        <w:rPr>
          <w:rFonts w:ascii="Times New Roman" w:hAnsi="Times New Roman" w:cs="Times New Roman"/>
          <w:b w:val="0"/>
          <w:color w:val="000000" w:themeColor="text1"/>
          <w:lang w:val="uk-UA"/>
        </w:rPr>
        <w:lastRenderedPageBreak/>
        <w:t>ВСТУП</w:t>
      </w:r>
      <w:bookmarkEnd w:id="12"/>
    </w:p>
    <w:p w:rsidR="001952E7" w:rsidRDefault="001952E7" w:rsidP="001952E7">
      <w:pPr>
        <w:pStyle w:val="Default"/>
        <w:spacing w:line="360" w:lineRule="auto"/>
        <w:jc w:val="both"/>
        <w:rPr>
          <w:rFonts w:ascii="Times New Roman" w:eastAsiaTheme="minorHAnsi" w:hAnsi="Times New Roman" w:cs="Times New Roman"/>
          <w:color w:val="auto"/>
          <w:sz w:val="28"/>
          <w:szCs w:val="22"/>
          <w:lang w:val="uk-UA"/>
        </w:rPr>
      </w:pPr>
    </w:p>
    <w:p w:rsidR="001952E7" w:rsidRPr="001952E7" w:rsidRDefault="001952E7" w:rsidP="001952E7">
      <w:pPr>
        <w:pStyle w:val="Default"/>
        <w:spacing w:line="360" w:lineRule="auto"/>
        <w:jc w:val="both"/>
        <w:rPr>
          <w:rFonts w:ascii="Times New Roman" w:eastAsiaTheme="minorHAnsi" w:hAnsi="Times New Roman" w:cs="Times New Roman"/>
          <w:color w:val="auto"/>
          <w:sz w:val="28"/>
          <w:szCs w:val="28"/>
          <w:lang w:val="uk-UA"/>
        </w:rPr>
      </w:pPr>
    </w:p>
    <w:p w:rsidR="009E48AF" w:rsidRDefault="00D232BC" w:rsidP="00BC7FA3">
      <w:pPr>
        <w:pStyle w:val="Default"/>
        <w:spacing w:line="360" w:lineRule="auto"/>
        <w:ind w:firstLine="709"/>
        <w:jc w:val="both"/>
        <w:rPr>
          <w:rFonts w:ascii="Times New Roman" w:eastAsiaTheme="minorHAnsi" w:hAnsi="Times New Roman" w:cs="Times New Roman"/>
          <w:color w:val="auto"/>
          <w:sz w:val="28"/>
          <w:szCs w:val="28"/>
          <w:lang w:val="uk-UA"/>
        </w:rPr>
      </w:pPr>
      <w:r>
        <w:rPr>
          <w:rFonts w:ascii="Times New Roman" w:eastAsiaTheme="minorHAnsi" w:hAnsi="Times New Roman" w:cs="Times New Roman"/>
          <w:color w:val="auto"/>
          <w:sz w:val="28"/>
          <w:szCs w:val="28"/>
          <w:lang w:val="uk-UA"/>
        </w:rPr>
        <w:t xml:space="preserve">На сьогодення, </w:t>
      </w:r>
      <w:r w:rsidR="00073DC4">
        <w:rPr>
          <w:rFonts w:ascii="Times New Roman" w:eastAsiaTheme="minorHAnsi" w:hAnsi="Times New Roman" w:cs="Times New Roman"/>
          <w:color w:val="auto"/>
          <w:sz w:val="28"/>
          <w:szCs w:val="28"/>
          <w:lang w:val="uk-UA"/>
        </w:rPr>
        <w:t xml:space="preserve">якість середовища </w:t>
      </w:r>
      <w:r w:rsidR="00073DC4" w:rsidRPr="00073DC4">
        <w:rPr>
          <w:rFonts w:ascii="Times New Roman" w:eastAsiaTheme="minorHAnsi" w:hAnsi="Times New Roman" w:cs="Times New Roman"/>
          <w:color w:val="auto"/>
          <w:sz w:val="28"/>
          <w:szCs w:val="28"/>
          <w:lang w:val="uk-UA"/>
        </w:rPr>
        <w:t xml:space="preserve">оцінюють за ступенем </w:t>
      </w:r>
      <w:r w:rsidR="00073DC4">
        <w:rPr>
          <w:rFonts w:ascii="Times New Roman" w:eastAsiaTheme="minorHAnsi" w:hAnsi="Times New Roman" w:cs="Times New Roman"/>
          <w:color w:val="auto"/>
          <w:sz w:val="28"/>
          <w:szCs w:val="28"/>
          <w:lang w:val="uk-UA"/>
        </w:rPr>
        <w:t>флуктуючої асиметрії білатераль</w:t>
      </w:r>
      <w:r w:rsidR="00073DC4" w:rsidRPr="00073DC4">
        <w:rPr>
          <w:rFonts w:ascii="Times New Roman" w:eastAsiaTheme="minorHAnsi" w:hAnsi="Times New Roman" w:cs="Times New Roman"/>
          <w:color w:val="auto"/>
          <w:sz w:val="28"/>
          <w:szCs w:val="28"/>
          <w:lang w:val="uk-UA"/>
        </w:rPr>
        <w:t>но-симетричних структур організмів, що його населяют</w:t>
      </w:r>
      <w:r w:rsidR="00073DC4">
        <w:rPr>
          <w:rFonts w:ascii="Times New Roman" w:eastAsiaTheme="minorHAnsi" w:hAnsi="Times New Roman" w:cs="Times New Roman"/>
          <w:color w:val="auto"/>
          <w:sz w:val="28"/>
          <w:szCs w:val="28"/>
          <w:lang w:val="uk-UA"/>
        </w:rPr>
        <w:t xml:space="preserve">ь. </w:t>
      </w:r>
      <w:r w:rsidR="00073DC4" w:rsidRPr="00073DC4">
        <w:rPr>
          <w:rFonts w:ascii="Times New Roman" w:eastAsiaTheme="minorHAnsi" w:hAnsi="Times New Roman" w:cs="Times New Roman"/>
          <w:color w:val="auto"/>
          <w:sz w:val="28"/>
          <w:szCs w:val="28"/>
          <w:lang w:val="uk-UA"/>
        </w:rPr>
        <w:t>У якості біоіндикатора викорис</w:t>
      </w:r>
      <w:r w:rsidR="00073DC4">
        <w:rPr>
          <w:rFonts w:ascii="Times New Roman" w:eastAsiaTheme="minorHAnsi" w:hAnsi="Times New Roman" w:cs="Times New Roman"/>
          <w:color w:val="auto"/>
          <w:sz w:val="28"/>
          <w:szCs w:val="28"/>
          <w:lang w:val="uk-UA"/>
        </w:rPr>
        <w:t>товують березу повислу (</w:t>
      </w:r>
      <w:r w:rsidR="00073DC4" w:rsidRPr="00073DC4">
        <w:rPr>
          <w:rFonts w:ascii="Times New Roman" w:eastAsiaTheme="minorHAnsi" w:hAnsi="Times New Roman" w:cs="Times New Roman"/>
          <w:i/>
          <w:color w:val="auto"/>
          <w:sz w:val="28"/>
          <w:szCs w:val="28"/>
          <w:lang w:val="uk-UA"/>
        </w:rPr>
        <w:t>Betula pendula</w:t>
      </w:r>
      <w:r w:rsidR="00073DC4">
        <w:rPr>
          <w:rFonts w:ascii="Times New Roman" w:eastAsiaTheme="minorHAnsi" w:hAnsi="Times New Roman" w:cs="Times New Roman"/>
          <w:i/>
          <w:color w:val="auto"/>
          <w:sz w:val="28"/>
          <w:szCs w:val="28"/>
          <w:lang w:val="uk-UA"/>
        </w:rPr>
        <w:t xml:space="preserve"> </w:t>
      </w:r>
      <w:r w:rsidR="00073DC4" w:rsidRPr="00A54500">
        <w:rPr>
          <w:rFonts w:ascii="Times New Roman" w:eastAsiaTheme="minorHAnsi" w:hAnsi="Times New Roman" w:cs="Times New Roman"/>
          <w:color w:val="auto"/>
          <w:sz w:val="28"/>
          <w:szCs w:val="28"/>
          <w:lang w:val="en-US"/>
        </w:rPr>
        <w:t>Roth</w:t>
      </w:r>
      <w:r w:rsidR="00BC7FA3" w:rsidRPr="00A54500">
        <w:rPr>
          <w:rFonts w:ascii="Times New Roman" w:eastAsiaTheme="minorHAnsi" w:hAnsi="Times New Roman" w:cs="Times New Roman"/>
          <w:color w:val="auto"/>
          <w:sz w:val="28"/>
          <w:szCs w:val="28"/>
          <w:lang w:val="uk-UA"/>
        </w:rPr>
        <w:t>.</w:t>
      </w:r>
      <w:r w:rsidR="00073DC4" w:rsidRPr="00073DC4">
        <w:rPr>
          <w:rFonts w:ascii="Times New Roman" w:eastAsiaTheme="minorHAnsi" w:hAnsi="Times New Roman" w:cs="Times New Roman"/>
          <w:color w:val="auto"/>
          <w:sz w:val="28"/>
          <w:szCs w:val="28"/>
          <w:lang w:val="uk-UA"/>
        </w:rPr>
        <w:t>) – вид масовий і досить п</w:t>
      </w:r>
      <w:r w:rsidR="00363AA9">
        <w:rPr>
          <w:rFonts w:ascii="Times New Roman" w:eastAsiaTheme="minorHAnsi" w:hAnsi="Times New Roman" w:cs="Times New Roman"/>
          <w:color w:val="auto"/>
          <w:sz w:val="28"/>
          <w:szCs w:val="28"/>
          <w:lang w:val="uk-UA"/>
        </w:rPr>
        <w:t>оширений,</w:t>
      </w:r>
      <w:r w:rsidR="00073DC4">
        <w:rPr>
          <w:rFonts w:ascii="Times New Roman" w:eastAsiaTheme="minorHAnsi" w:hAnsi="Times New Roman" w:cs="Times New Roman"/>
          <w:color w:val="auto"/>
          <w:sz w:val="28"/>
          <w:szCs w:val="28"/>
          <w:lang w:val="uk-UA"/>
        </w:rPr>
        <w:t xml:space="preserve"> входить до складу </w:t>
      </w:r>
      <w:r w:rsidR="00073DC4" w:rsidRPr="00073DC4">
        <w:rPr>
          <w:rFonts w:ascii="Times New Roman" w:eastAsiaTheme="minorHAnsi" w:hAnsi="Times New Roman" w:cs="Times New Roman"/>
          <w:color w:val="auto"/>
          <w:sz w:val="28"/>
          <w:szCs w:val="28"/>
          <w:lang w:val="uk-UA"/>
        </w:rPr>
        <w:t>різноманітних біотопів</w:t>
      </w:r>
      <w:r w:rsidR="00073DC4">
        <w:rPr>
          <w:rFonts w:ascii="Times New Roman" w:eastAsiaTheme="minorHAnsi" w:hAnsi="Times New Roman" w:cs="Times New Roman"/>
          <w:color w:val="auto"/>
          <w:sz w:val="28"/>
          <w:szCs w:val="28"/>
          <w:lang w:val="uk-UA"/>
        </w:rPr>
        <w:t>.</w:t>
      </w:r>
      <w:r w:rsidR="00BC7FA3">
        <w:rPr>
          <w:rFonts w:ascii="Times New Roman" w:eastAsiaTheme="minorHAnsi" w:hAnsi="Times New Roman" w:cs="Times New Roman"/>
          <w:color w:val="auto"/>
          <w:sz w:val="28"/>
          <w:szCs w:val="28"/>
          <w:lang w:val="uk-UA"/>
        </w:rPr>
        <w:t xml:space="preserve"> Саме тому, </w:t>
      </w:r>
      <w:r w:rsidR="00BC7FA3">
        <w:rPr>
          <w:rFonts w:ascii="Times New Roman" w:eastAsiaTheme="minorHAnsi" w:hAnsi="Times New Roman" w:cs="Times New Roman"/>
          <w:i/>
          <w:color w:val="auto"/>
          <w:sz w:val="28"/>
          <w:szCs w:val="28"/>
          <w:lang w:val="uk-UA"/>
        </w:rPr>
        <w:t>а</w:t>
      </w:r>
      <w:r w:rsidR="009E48AF" w:rsidRPr="00E41E8F">
        <w:rPr>
          <w:rFonts w:ascii="Times New Roman" w:eastAsiaTheme="minorHAnsi" w:hAnsi="Times New Roman" w:cs="Times New Roman"/>
          <w:i/>
          <w:color w:val="auto"/>
          <w:sz w:val="28"/>
          <w:szCs w:val="28"/>
          <w:lang w:val="uk-UA"/>
        </w:rPr>
        <w:t>ктуальність</w:t>
      </w:r>
      <w:r w:rsidR="009E48AF">
        <w:rPr>
          <w:rFonts w:ascii="Times New Roman" w:eastAsiaTheme="minorHAnsi" w:hAnsi="Times New Roman" w:cs="Times New Roman"/>
          <w:color w:val="auto"/>
          <w:sz w:val="28"/>
          <w:szCs w:val="28"/>
          <w:lang w:val="uk-UA"/>
        </w:rPr>
        <w:t xml:space="preserve"> </w:t>
      </w:r>
      <w:r w:rsidR="009E48AF" w:rsidRPr="00BC7FA3">
        <w:rPr>
          <w:rFonts w:ascii="Times New Roman" w:eastAsiaTheme="minorHAnsi" w:hAnsi="Times New Roman" w:cs="Times New Roman"/>
          <w:i/>
          <w:color w:val="auto"/>
          <w:sz w:val="28"/>
          <w:szCs w:val="28"/>
          <w:lang w:val="uk-UA"/>
        </w:rPr>
        <w:t>роботи</w:t>
      </w:r>
      <w:r w:rsidR="009E48AF">
        <w:rPr>
          <w:rFonts w:ascii="Times New Roman" w:eastAsiaTheme="minorHAnsi" w:hAnsi="Times New Roman" w:cs="Times New Roman"/>
          <w:color w:val="auto"/>
          <w:sz w:val="28"/>
          <w:szCs w:val="28"/>
          <w:lang w:val="uk-UA"/>
        </w:rPr>
        <w:t xml:space="preserve"> пов’язана з необхідністю </w:t>
      </w:r>
      <w:r w:rsidR="00DB2DAA">
        <w:rPr>
          <w:rFonts w:ascii="Times New Roman" w:eastAsiaTheme="minorHAnsi" w:hAnsi="Times New Roman" w:cs="Times New Roman"/>
          <w:color w:val="auto"/>
          <w:sz w:val="28"/>
          <w:szCs w:val="28"/>
          <w:lang w:val="uk-UA"/>
        </w:rPr>
        <w:t>розширення</w:t>
      </w:r>
      <w:r w:rsidR="009E48AF">
        <w:rPr>
          <w:rFonts w:ascii="Times New Roman" w:eastAsiaTheme="minorHAnsi" w:hAnsi="Times New Roman" w:cs="Times New Roman"/>
          <w:color w:val="auto"/>
          <w:sz w:val="28"/>
          <w:szCs w:val="28"/>
          <w:lang w:val="uk-UA"/>
        </w:rPr>
        <w:t xml:space="preserve"> існуючих способів біоіндикації</w:t>
      </w:r>
      <w:r w:rsidR="000434C4">
        <w:rPr>
          <w:rFonts w:ascii="Times New Roman" w:eastAsiaTheme="minorHAnsi" w:hAnsi="Times New Roman" w:cs="Times New Roman"/>
          <w:color w:val="auto"/>
          <w:sz w:val="28"/>
          <w:szCs w:val="28"/>
          <w:lang w:val="uk-UA"/>
        </w:rPr>
        <w:t xml:space="preserve"> та перевірки їх ефективності</w:t>
      </w:r>
      <w:r w:rsidR="009E48AF">
        <w:rPr>
          <w:rFonts w:ascii="Times New Roman" w:eastAsiaTheme="minorHAnsi" w:hAnsi="Times New Roman" w:cs="Times New Roman"/>
          <w:color w:val="auto"/>
          <w:sz w:val="28"/>
          <w:szCs w:val="28"/>
          <w:lang w:val="uk-UA"/>
        </w:rPr>
        <w:t>.</w:t>
      </w:r>
    </w:p>
    <w:p w:rsidR="009E48AF" w:rsidRDefault="009E48AF" w:rsidP="009E48AF">
      <w:pPr>
        <w:pStyle w:val="Default"/>
        <w:spacing w:line="360" w:lineRule="auto"/>
        <w:ind w:firstLine="709"/>
        <w:jc w:val="both"/>
        <w:rPr>
          <w:rFonts w:ascii="Times New Roman" w:hAnsi="Times New Roman" w:cs="Times New Roman"/>
          <w:color w:val="auto"/>
          <w:sz w:val="28"/>
          <w:szCs w:val="28"/>
          <w:lang w:val="uk-UA"/>
        </w:rPr>
      </w:pPr>
      <w:r w:rsidRPr="009C64DF">
        <w:rPr>
          <w:rFonts w:ascii="Times New Roman" w:hAnsi="Times New Roman" w:cs="Times New Roman"/>
          <w:i/>
          <w:color w:val="auto"/>
          <w:sz w:val="28"/>
          <w:szCs w:val="28"/>
          <w:lang w:val="uk-UA"/>
        </w:rPr>
        <w:t>Метою</w:t>
      </w:r>
      <w:r>
        <w:rPr>
          <w:rFonts w:ascii="Times New Roman" w:hAnsi="Times New Roman" w:cs="Times New Roman"/>
          <w:color w:val="auto"/>
          <w:sz w:val="28"/>
          <w:szCs w:val="28"/>
          <w:lang w:val="uk-UA"/>
        </w:rPr>
        <w:t xml:space="preserve"> роботи було розробити спосіб фітоіндикації стану </w:t>
      </w:r>
      <w:r w:rsidR="00FE4310">
        <w:rPr>
          <w:rFonts w:ascii="Times New Roman" w:hAnsi="Times New Roman" w:cs="Times New Roman"/>
          <w:color w:val="auto"/>
          <w:sz w:val="28"/>
          <w:szCs w:val="28"/>
          <w:lang w:val="uk-UA"/>
        </w:rPr>
        <w:t xml:space="preserve">довкілля </w:t>
      </w:r>
      <w:r>
        <w:rPr>
          <w:rFonts w:ascii="Times New Roman" w:hAnsi="Times New Roman" w:cs="Times New Roman"/>
          <w:color w:val="auto"/>
          <w:sz w:val="28"/>
          <w:szCs w:val="28"/>
          <w:lang w:val="uk-UA"/>
        </w:rPr>
        <w:t xml:space="preserve">за ступенем пошкодження листової пластинки берези повислої, а також порівняти з іншими способами біоіндикації. </w:t>
      </w:r>
    </w:p>
    <w:p w:rsidR="009E48AF" w:rsidRDefault="009E48AF" w:rsidP="009E48AF">
      <w:pPr>
        <w:widowControl w:val="0"/>
        <w:tabs>
          <w:tab w:val="left" w:pos="1418"/>
        </w:tabs>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9E48AF">
        <w:rPr>
          <w:rFonts w:ascii="Times New Roman" w:eastAsia="Times New Roman" w:hAnsi="Times New Roman" w:cs="Times New Roman"/>
          <w:sz w:val="28"/>
          <w:szCs w:val="28"/>
          <w:lang w:val="uk-UA"/>
        </w:rPr>
        <w:t>Для досягнення поставленої мети було сформ</w:t>
      </w:r>
      <w:r>
        <w:rPr>
          <w:rFonts w:ascii="Times New Roman" w:eastAsia="Times New Roman" w:hAnsi="Times New Roman" w:cs="Times New Roman"/>
          <w:sz w:val="28"/>
          <w:szCs w:val="28"/>
          <w:lang w:val="uk-UA"/>
        </w:rPr>
        <w:t xml:space="preserve">овано та виконано такі </w:t>
      </w:r>
      <w:r w:rsidRPr="009C64DF">
        <w:rPr>
          <w:rFonts w:ascii="Times New Roman" w:eastAsia="Times New Roman" w:hAnsi="Times New Roman" w:cs="Times New Roman"/>
          <w:i/>
          <w:sz w:val="28"/>
          <w:szCs w:val="28"/>
          <w:lang w:val="uk-UA"/>
        </w:rPr>
        <w:t>завдання</w:t>
      </w:r>
      <w:r>
        <w:rPr>
          <w:rFonts w:ascii="Times New Roman" w:eastAsia="Times New Roman" w:hAnsi="Times New Roman" w:cs="Times New Roman"/>
          <w:sz w:val="28"/>
          <w:szCs w:val="28"/>
          <w:lang w:val="uk-UA"/>
        </w:rPr>
        <w:t>:</w:t>
      </w:r>
    </w:p>
    <w:p w:rsidR="009E48AF" w:rsidRDefault="009C64DF" w:rsidP="009E48AF">
      <w:pPr>
        <w:pStyle w:val="Default"/>
        <w:numPr>
          <w:ilvl w:val="0"/>
          <w:numId w:val="11"/>
        </w:numPr>
        <w:tabs>
          <w:tab w:val="left" w:pos="1134"/>
        </w:tabs>
        <w:spacing w:line="360" w:lineRule="auto"/>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р</w:t>
      </w:r>
      <w:r w:rsidR="009E48AF">
        <w:rPr>
          <w:rFonts w:ascii="Times New Roman" w:hAnsi="Times New Roman" w:cs="Times New Roman"/>
          <w:color w:val="auto"/>
          <w:sz w:val="28"/>
          <w:szCs w:val="28"/>
          <w:lang w:val="uk-UA"/>
        </w:rPr>
        <w:t>озробити таблицю-визнач</w:t>
      </w:r>
      <w:r>
        <w:rPr>
          <w:rFonts w:ascii="Times New Roman" w:hAnsi="Times New Roman" w:cs="Times New Roman"/>
          <w:color w:val="auto"/>
          <w:sz w:val="28"/>
          <w:szCs w:val="28"/>
          <w:lang w:val="uk-UA"/>
        </w:rPr>
        <w:t>ник комплексного стану довкілля;</w:t>
      </w:r>
    </w:p>
    <w:p w:rsidR="009E48AF" w:rsidRDefault="009C64DF" w:rsidP="009E48AF">
      <w:pPr>
        <w:pStyle w:val="Default"/>
        <w:numPr>
          <w:ilvl w:val="0"/>
          <w:numId w:val="11"/>
        </w:numPr>
        <w:tabs>
          <w:tab w:val="left" w:pos="1134"/>
        </w:tabs>
        <w:spacing w:line="360" w:lineRule="auto"/>
        <w:ind w:left="0"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р</w:t>
      </w:r>
      <w:r w:rsidR="009E48AF">
        <w:rPr>
          <w:rFonts w:ascii="Times New Roman" w:hAnsi="Times New Roman" w:cs="Times New Roman"/>
          <w:color w:val="auto"/>
          <w:sz w:val="28"/>
          <w:szCs w:val="28"/>
          <w:lang w:val="uk-UA"/>
        </w:rPr>
        <w:t xml:space="preserve">озробити алгоритм визначення стану атмосферного повітря за ступенем пошкодження берези </w:t>
      </w:r>
      <w:r>
        <w:rPr>
          <w:rFonts w:ascii="Times New Roman" w:hAnsi="Times New Roman" w:cs="Times New Roman"/>
          <w:color w:val="auto"/>
          <w:sz w:val="28"/>
          <w:szCs w:val="28"/>
          <w:lang w:val="uk-UA"/>
        </w:rPr>
        <w:t>повислої хлорозами та некрозами;</w:t>
      </w:r>
    </w:p>
    <w:p w:rsidR="001C7AF3" w:rsidRDefault="009C64DF" w:rsidP="00592AB9">
      <w:pPr>
        <w:pStyle w:val="Default"/>
        <w:numPr>
          <w:ilvl w:val="0"/>
          <w:numId w:val="11"/>
        </w:numPr>
        <w:tabs>
          <w:tab w:val="left" w:pos="1134"/>
        </w:tabs>
        <w:spacing w:line="360" w:lineRule="auto"/>
        <w:ind w:left="0" w:firstLine="709"/>
        <w:jc w:val="both"/>
        <w:rPr>
          <w:rFonts w:ascii="Times New Roman" w:hAnsi="Times New Roman" w:cs="Times New Roman"/>
          <w:color w:val="auto"/>
          <w:sz w:val="28"/>
          <w:szCs w:val="28"/>
          <w:lang w:val="uk-UA"/>
        </w:rPr>
      </w:pPr>
      <w:r w:rsidRPr="001C7AF3">
        <w:rPr>
          <w:rFonts w:ascii="Times New Roman" w:hAnsi="Times New Roman" w:cs="Times New Roman"/>
          <w:color w:val="auto"/>
          <w:sz w:val="28"/>
          <w:szCs w:val="28"/>
          <w:lang w:val="uk-UA"/>
        </w:rPr>
        <w:t>в</w:t>
      </w:r>
      <w:r w:rsidR="009E48AF" w:rsidRPr="001C7AF3">
        <w:rPr>
          <w:rFonts w:ascii="Times New Roman" w:hAnsi="Times New Roman" w:cs="Times New Roman"/>
          <w:color w:val="auto"/>
          <w:sz w:val="28"/>
          <w:szCs w:val="28"/>
          <w:lang w:val="uk-UA"/>
        </w:rPr>
        <w:t>изначити екологічний стан довкілля в деяких районах м. За</w:t>
      </w:r>
      <w:r w:rsidR="001C7AF3">
        <w:rPr>
          <w:rFonts w:ascii="Times New Roman" w:hAnsi="Times New Roman" w:cs="Times New Roman"/>
          <w:color w:val="auto"/>
          <w:sz w:val="28"/>
          <w:szCs w:val="28"/>
          <w:lang w:val="uk-UA"/>
        </w:rPr>
        <w:t>поріжжя за розробленим способом;</w:t>
      </w:r>
    </w:p>
    <w:p w:rsidR="00BC4A8C" w:rsidRPr="001C7AF3" w:rsidRDefault="00CF46AC" w:rsidP="00592AB9">
      <w:pPr>
        <w:pStyle w:val="Default"/>
        <w:numPr>
          <w:ilvl w:val="0"/>
          <w:numId w:val="11"/>
        </w:numPr>
        <w:tabs>
          <w:tab w:val="left" w:pos="1134"/>
        </w:tabs>
        <w:spacing w:line="360" w:lineRule="auto"/>
        <w:ind w:left="0" w:firstLine="709"/>
        <w:jc w:val="both"/>
        <w:rPr>
          <w:rFonts w:ascii="Times New Roman" w:hAnsi="Times New Roman" w:cs="Times New Roman"/>
          <w:color w:val="auto"/>
          <w:sz w:val="28"/>
          <w:szCs w:val="28"/>
          <w:lang w:val="uk-UA"/>
        </w:rPr>
      </w:pPr>
      <w:r w:rsidRPr="001C7AF3">
        <w:rPr>
          <w:rFonts w:ascii="Times New Roman" w:hAnsi="Times New Roman" w:cs="Times New Roman"/>
          <w:color w:val="auto"/>
          <w:sz w:val="28"/>
          <w:szCs w:val="28"/>
          <w:lang w:val="uk-UA"/>
        </w:rPr>
        <w:t>провести порівняльний аналіз</w:t>
      </w:r>
      <w:r w:rsidR="000328A2" w:rsidRPr="001C7AF3">
        <w:rPr>
          <w:rFonts w:ascii="Times New Roman" w:hAnsi="Times New Roman" w:cs="Times New Roman"/>
          <w:color w:val="auto"/>
          <w:sz w:val="28"/>
          <w:szCs w:val="28"/>
          <w:lang w:val="uk-UA"/>
        </w:rPr>
        <w:t xml:space="preserve"> ефективності застосування</w:t>
      </w:r>
      <w:r w:rsidRPr="001C7AF3">
        <w:rPr>
          <w:rFonts w:ascii="Times New Roman" w:hAnsi="Times New Roman" w:cs="Times New Roman"/>
          <w:color w:val="auto"/>
          <w:sz w:val="28"/>
          <w:szCs w:val="28"/>
          <w:lang w:val="uk-UA"/>
        </w:rPr>
        <w:t xml:space="preserve"> </w:t>
      </w:r>
      <w:r w:rsidR="00947508" w:rsidRPr="001C7AF3">
        <w:rPr>
          <w:rFonts w:ascii="Times New Roman" w:hAnsi="Times New Roman" w:cs="Times New Roman"/>
          <w:color w:val="auto"/>
          <w:sz w:val="28"/>
          <w:szCs w:val="28"/>
          <w:lang w:val="uk-UA"/>
        </w:rPr>
        <w:t>методів</w:t>
      </w:r>
      <w:r w:rsidR="000328A2" w:rsidRPr="001C7AF3">
        <w:rPr>
          <w:rFonts w:ascii="Times New Roman" w:hAnsi="Times New Roman" w:cs="Times New Roman"/>
          <w:color w:val="auto"/>
          <w:sz w:val="28"/>
          <w:szCs w:val="28"/>
          <w:lang w:val="uk-UA"/>
        </w:rPr>
        <w:t xml:space="preserve"> флуктуючої асиметрії, </w:t>
      </w:r>
      <w:r w:rsidR="00947508" w:rsidRPr="001C7AF3">
        <w:rPr>
          <w:rFonts w:ascii="Times New Roman" w:hAnsi="Times New Roman" w:cs="Times New Roman"/>
          <w:color w:val="auto"/>
          <w:sz w:val="28"/>
          <w:szCs w:val="28"/>
          <w:lang w:val="uk-UA"/>
        </w:rPr>
        <w:t xml:space="preserve">буферної ємності протопласта та розробленого способу </w:t>
      </w:r>
      <w:r w:rsidR="006123E1" w:rsidRPr="001C7AF3">
        <w:rPr>
          <w:rFonts w:ascii="Times New Roman" w:hAnsi="Times New Roman" w:cs="Times New Roman"/>
          <w:color w:val="auto"/>
          <w:sz w:val="28"/>
          <w:szCs w:val="28"/>
          <w:lang w:val="uk-UA"/>
        </w:rPr>
        <w:t xml:space="preserve">(визначення показника </w:t>
      </w:r>
      <w:r w:rsidR="006123E1" w:rsidRPr="001C7AF3">
        <w:rPr>
          <w:rFonts w:ascii="Times New Roman" w:hAnsi="Times New Roman" w:cs="Times New Roman"/>
          <w:color w:val="auto"/>
          <w:sz w:val="28"/>
          <w:szCs w:val="28"/>
          <w:lang w:val="en-US"/>
        </w:rPr>
        <w:t>dE</w:t>
      </w:r>
      <w:r w:rsidR="006123E1" w:rsidRPr="001C7AF3">
        <w:rPr>
          <w:rFonts w:ascii="Times New Roman" w:hAnsi="Times New Roman" w:cs="Times New Roman"/>
          <w:color w:val="auto"/>
          <w:sz w:val="28"/>
          <w:szCs w:val="28"/>
          <w:lang w:val="uk-UA"/>
        </w:rPr>
        <w:t xml:space="preserve">) </w:t>
      </w:r>
      <w:r w:rsidR="00947508" w:rsidRPr="001C7AF3">
        <w:rPr>
          <w:rFonts w:ascii="Times New Roman" w:hAnsi="Times New Roman" w:cs="Times New Roman"/>
          <w:color w:val="auto"/>
          <w:sz w:val="28"/>
          <w:szCs w:val="28"/>
          <w:lang w:val="uk-UA"/>
        </w:rPr>
        <w:t>у біоіндикації;</w:t>
      </w:r>
    </w:p>
    <w:p w:rsidR="00947508" w:rsidRDefault="0066385B" w:rsidP="00592AB9">
      <w:pPr>
        <w:pStyle w:val="Default"/>
        <w:numPr>
          <w:ilvl w:val="0"/>
          <w:numId w:val="11"/>
        </w:numPr>
        <w:tabs>
          <w:tab w:val="left" w:pos="1134"/>
        </w:tabs>
        <w:spacing w:line="360" w:lineRule="auto"/>
        <w:ind w:left="0" w:firstLine="709"/>
        <w:jc w:val="both"/>
        <w:rPr>
          <w:rFonts w:ascii="Times New Roman" w:hAnsi="Times New Roman" w:cs="Times New Roman"/>
          <w:color w:val="auto"/>
          <w:sz w:val="28"/>
          <w:szCs w:val="28"/>
          <w:lang w:val="uk-UA"/>
        </w:rPr>
      </w:pPr>
      <w:r>
        <w:rPr>
          <w:rFonts w:ascii="Times New Roman" w:hAnsi="Times New Roman" w:cs="Times New Roman"/>
          <w:sz w:val="28"/>
          <w:szCs w:val="28"/>
          <w:lang w:val="uk-UA"/>
        </w:rPr>
        <w:t xml:space="preserve">встановити </w:t>
      </w:r>
      <w:r w:rsidRPr="00D26092">
        <w:rPr>
          <w:rFonts w:ascii="Times New Roman" w:hAnsi="Times New Roman" w:cs="Times New Roman"/>
          <w:sz w:val="28"/>
          <w:szCs w:val="28"/>
          <w:lang w:val="uk-UA"/>
        </w:rPr>
        <w:t>послідовність</w:t>
      </w:r>
      <w:r>
        <w:rPr>
          <w:rFonts w:ascii="Times New Roman" w:hAnsi="Times New Roman" w:cs="Times New Roman"/>
          <w:sz w:val="28"/>
          <w:szCs w:val="28"/>
          <w:lang w:val="uk-UA"/>
        </w:rPr>
        <w:t xml:space="preserve"> стійкості дерев </w:t>
      </w:r>
      <w:r w:rsidR="009E3159">
        <w:rPr>
          <w:rFonts w:ascii="Times New Roman" w:hAnsi="Times New Roman" w:cs="Times New Roman"/>
          <w:sz w:val="28"/>
          <w:szCs w:val="28"/>
          <w:lang w:val="uk-UA"/>
        </w:rPr>
        <w:t>фітоіндикаторів до полютантів атмосферного повітря.</w:t>
      </w:r>
    </w:p>
    <w:p w:rsidR="00592AB9" w:rsidRDefault="009E48AF" w:rsidP="00592AB9">
      <w:pPr>
        <w:pStyle w:val="Default"/>
        <w:tabs>
          <w:tab w:val="left" w:pos="1134"/>
        </w:tabs>
        <w:spacing w:line="360" w:lineRule="auto"/>
        <w:ind w:left="709"/>
        <w:jc w:val="both"/>
        <w:rPr>
          <w:rFonts w:ascii="Times New Roman" w:hAnsi="Times New Roman" w:cs="Times New Roman"/>
          <w:color w:val="auto"/>
          <w:sz w:val="28"/>
          <w:szCs w:val="28"/>
          <w:lang w:val="uk-UA"/>
        </w:rPr>
      </w:pPr>
      <w:r w:rsidRPr="00D31554">
        <w:rPr>
          <w:rFonts w:ascii="Times New Roman" w:eastAsia="Times New Roman" w:hAnsi="Times New Roman" w:cs="Times New Roman"/>
          <w:i/>
          <w:color w:val="auto"/>
          <w:sz w:val="28"/>
          <w:szCs w:val="28"/>
          <w:lang w:val="uk-UA"/>
        </w:rPr>
        <w:t>Об’єкт</w:t>
      </w:r>
      <w:r w:rsidRPr="00592AB9">
        <w:rPr>
          <w:rFonts w:ascii="Times New Roman" w:eastAsia="Times New Roman" w:hAnsi="Times New Roman" w:cs="Times New Roman"/>
          <w:b/>
          <w:color w:val="auto"/>
          <w:sz w:val="28"/>
          <w:szCs w:val="28"/>
          <w:lang w:val="uk-UA"/>
        </w:rPr>
        <w:t xml:space="preserve"> </w:t>
      </w:r>
      <w:r w:rsidRPr="00592AB9">
        <w:rPr>
          <w:rFonts w:ascii="Times New Roman" w:eastAsia="Times New Roman" w:hAnsi="Times New Roman" w:cs="Times New Roman"/>
          <w:color w:val="auto"/>
          <w:sz w:val="28"/>
          <w:szCs w:val="28"/>
          <w:lang w:val="uk-UA"/>
        </w:rPr>
        <w:t xml:space="preserve">дослідження </w:t>
      </w:r>
      <w:r w:rsidR="00FE4310">
        <w:rPr>
          <w:rFonts w:ascii="Times New Roman" w:eastAsia="Times New Roman" w:hAnsi="Times New Roman" w:cs="Times New Roman"/>
          <w:color w:val="auto"/>
          <w:sz w:val="28"/>
          <w:szCs w:val="28"/>
          <w:lang w:val="uk-UA"/>
        </w:rPr>
        <w:t>– індикаторні ознаки деревних рослин</w:t>
      </w:r>
      <w:r w:rsidRPr="00592AB9">
        <w:rPr>
          <w:rFonts w:ascii="Times New Roman" w:eastAsia="Times New Roman" w:hAnsi="Times New Roman" w:cs="Times New Roman"/>
          <w:color w:val="auto"/>
          <w:sz w:val="28"/>
          <w:szCs w:val="28"/>
          <w:lang w:val="uk-UA"/>
        </w:rPr>
        <w:t xml:space="preserve">. </w:t>
      </w:r>
    </w:p>
    <w:p w:rsidR="00592AB9" w:rsidRDefault="009E48AF" w:rsidP="00592AB9">
      <w:pPr>
        <w:pStyle w:val="Default"/>
        <w:tabs>
          <w:tab w:val="left" w:pos="1134"/>
        </w:tabs>
        <w:spacing w:line="360" w:lineRule="auto"/>
        <w:ind w:firstLine="709"/>
        <w:jc w:val="both"/>
        <w:rPr>
          <w:rFonts w:ascii="Times New Roman" w:hAnsi="Times New Roman" w:cs="Times New Roman"/>
          <w:color w:val="auto"/>
          <w:sz w:val="28"/>
          <w:szCs w:val="28"/>
          <w:lang w:val="uk-UA"/>
        </w:rPr>
      </w:pPr>
      <w:r w:rsidRPr="00D31554">
        <w:rPr>
          <w:rFonts w:ascii="Times New Roman" w:eastAsia="Times New Roman" w:hAnsi="Times New Roman" w:cs="Times New Roman"/>
          <w:i/>
          <w:color w:val="auto"/>
          <w:sz w:val="28"/>
          <w:szCs w:val="28"/>
          <w:lang w:val="uk-UA"/>
        </w:rPr>
        <w:t>Предмет</w:t>
      </w:r>
      <w:r>
        <w:rPr>
          <w:rFonts w:ascii="Times New Roman" w:eastAsia="Times New Roman" w:hAnsi="Times New Roman" w:cs="Times New Roman"/>
          <w:color w:val="auto"/>
          <w:sz w:val="28"/>
          <w:szCs w:val="28"/>
          <w:lang w:val="uk-UA"/>
        </w:rPr>
        <w:t xml:space="preserve"> дослідження: </w:t>
      </w:r>
      <w:r w:rsidR="00FE4310">
        <w:rPr>
          <w:rFonts w:ascii="Times New Roman" w:eastAsia="Times New Roman" w:hAnsi="Times New Roman" w:cs="Times New Roman"/>
          <w:color w:val="auto"/>
          <w:sz w:val="28"/>
          <w:szCs w:val="28"/>
          <w:lang w:val="uk-UA"/>
        </w:rPr>
        <w:t>ступінь пошкодження листових пластинок дерев-індикаторів в умовах комплексного забруднення атмосферного повітря</w:t>
      </w:r>
      <w:r>
        <w:rPr>
          <w:rFonts w:ascii="Times New Roman" w:eastAsia="Times New Roman" w:hAnsi="Times New Roman" w:cs="Times New Roman"/>
          <w:color w:val="auto"/>
          <w:sz w:val="28"/>
          <w:szCs w:val="28"/>
          <w:lang w:val="uk-UA"/>
        </w:rPr>
        <w:t>.</w:t>
      </w:r>
    </w:p>
    <w:p w:rsidR="009E48AF" w:rsidRDefault="009E48AF" w:rsidP="00592AB9">
      <w:pPr>
        <w:pStyle w:val="Default"/>
        <w:tabs>
          <w:tab w:val="left" w:pos="1134"/>
        </w:tabs>
        <w:spacing w:line="360" w:lineRule="auto"/>
        <w:ind w:firstLine="709"/>
        <w:jc w:val="both"/>
        <w:rPr>
          <w:rFonts w:ascii="Times New Roman" w:hAnsi="Times New Roman"/>
          <w:color w:val="auto"/>
          <w:sz w:val="28"/>
          <w:szCs w:val="28"/>
          <w:lang w:val="uk-UA"/>
        </w:rPr>
      </w:pPr>
      <w:r w:rsidRPr="00DC7A78">
        <w:rPr>
          <w:rFonts w:ascii="Times New Roman" w:hAnsi="Times New Roman" w:cs="Times New Roman"/>
          <w:i/>
          <w:color w:val="auto"/>
          <w:sz w:val="28"/>
          <w:szCs w:val="28"/>
          <w:lang w:val="uk-UA"/>
        </w:rPr>
        <w:t>Методи дослідження</w:t>
      </w:r>
      <w:r>
        <w:rPr>
          <w:rFonts w:ascii="Times New Roman" w:hAnsi="Times New Roman" w:cs="Times New Roman"/>
          <w:color w:val="auto"/>
          <w:sz w:val="28"/>
          <w:szCs w:val="28"/>
          <w:lang w:val="uk-UA"/>
        </w:rPr>
        <w:t>: біоіндикаційні; біометричні;</w:t>
      </w:r>
      <w:r w:rsidR="00DB3E2E">
        <w:rPr>
          <w:rFonts w:ascii="Times New Roman" w:hAnsi="Times New Roman" w:cs="Times New Roman"/>
          <w:color w:val="auto"/>
          <w:sz w:val="28"/>
          <w:szCs w:val="28"/>
          <w:lang w:val="uk-UA"/>
        </w:rPr>
        <w:t xml:space="preserve"> фізико-хімічні;</w:t>
      </w:r>
      <w:r>
        <w:rPr>
          <w:rFonts w:ascii="Times New Roman" w:hAnsi="Times New Roman" w:cs="Times New Roman"/>
          <w:color w:val="auto"/>
          <w:sz w:val="28"/>
          <w:szCs w:val="28"/>
          <w:lang w:val="uk-UA"/>
        </w:rPr>
        <w:t xml:space="preserve"> статистичні; аналітичні; комп’ютерні (використання пакету програм </w:t>
      </w:r>
      <w:r>
        <w:rPr>
          <w:rFonts w:ascii="Times New Roman" w:hAnsi="Times New Roman" w:cs="Times New Roman"/>
          <w:color w:val="auto"/>
          <w:sz w:val="28"/>
          <w:szCs w:val="28"/>
          <w:lang w:val="en-US"/>
        </w:rPr>
        <w:t>CIE</w:t>
      </w:r>
      <w:r>
        <w:rPr>
          <w:rFonts w:ascii="Times New Roman" w:hAnsi="Times New Roman" w:cs="Times New Roman"/>
          <w:color w:val="auto"/>
          <w:sz w:val="28"/>
          <w:szCs w:val="28"/>
          <w:lang w:val="uk-UA"/>
        </w:rPr>
        <w:t xml:space="preserve"> </w:t>
      </w:r>
      <w:r>
        <w:rPr>
          <w:rFonts w:ascii="Times New Roman" w:hAnsi="Times New Roman" w:cs="Times New Roman"/>
          <w:color w:val="auto"/>
          <w:sz w:val="28"/>
          <w:szCs w:val="28"/>
          <w:lang w:val="en-US"/>
        </w:rPr>
        <w:t>Lab</w:t>
      </w:r>
      <w:r>
        <w:rPr>
          <w:rFonts w:ascii="Times New Roman" w:hAnsi="Times New Roman" w:cs="Times New Roman"/>
          <w:color w:val="auto"/>
          <w:sz w:val="28"/>
          <w:szCs w:val="28"/>
          <w:lang w:val="uk-UA"/>
        </w:rPr>
        <w:t xml:space="preserve"> та </w:t>
      </w:r>
      <w:r>
        <w:rPr>
          <w:rFonts w:ascii="Times New Roman" w:hAnsi="Times New Roman"/>
          <w:color w:val="auto"/>
          <w:sz w:val="28"/>
          <w:szCs w:val="28"/>
        </w:rPr>
        <w:t>AdobePhotoshop</w:t>
      </w:r>
      <w:r>
        <w:rPr>
          <w:rFonts w:ascii="Times New Roman" w:hAnsi="Times New Roman"/>
          <w:color w:val="auto"/>
          <w:sz w:val="28"/>
          <w:szCs w:val="28"/>
          <w:lang w:val="uk-UA"/>
        </w:rPr>
        <w:t>).</w:t>
      </w:r>
    </w:p>
    <w:p w:rsidR="00592AB9" w:rsidRPr="000D688F" w:rsidRDefault="00592AB9" w:rsidP="00592AB9">
      <w:pPr>
        <w:pStyle w:val="Default"/>
        <w:spacing w:line="360" w:lineRule="auto"/>
        <w:ind w:firstLine="709"/>
        <w:jc w:val="both"/>
        <w:rPr>
          <w:rFonts w:ascii="Times New Roman" w:hAnsi="Times New Roman"/>
          <w:i/>
          <w:color w:val="auto"/>
          <w:sz w:val="28"/>
          <w:szCs w:val="28"/>
          <w:lang w:val="uk-UA"/>
        </w:rPr>
      </w:pPr>
      <w:r w:rsidRPr="00DC7A78">
        <w:rPr>
          <w:rFonts w:ascii="Times New Roman" w:hAnsi="Times New Roman" w:cs="Times New Roman"/>
          <w:i/>
          <w:color w:val="auto"/>
          <w:sz w:val="28"/>
          <w:szCs w:val="28"/>
          <w:lang w:val="uk-UA"/>
        </w:rPr>
        <w:lastRenderedPageBreak/>
        <w:t>Новизна</w:t>
      </w:r>
      <w:r w:rsidRPr="000D688F">
        <w:rPr>
          <w:rFonts w:ascii="Times New Roman" w:hAnsi="Times New Roman" w:cs="Times New Roman"/>
          <w:color w:val="auto"/>
          <w:sz w:val="28"/>
          <w:szCs w:val="28"/>
          <w:lang w:val="uk-UA"/>
        </w:rPr>
        <w:t xml:space="preserve"> </w:t>
      </w:r>
      <w:r w:rsidRPr="002B25B9">
        <w:rPr>
          <w:rFonts w:ascii="Times New Roman" w:hAnsi="Times New Roman" w:cs="Times New Roman"/>
          <w:i/>
          <w:color w:val="auto"/>
          <w:sz w:val="28"/>
          <w:szCs w:val="28"/>
          <w:lang w:val="uk-UA"/>
        </w:rPr>
        <w:t>роботи</w:t>
      </w:r>
      <w:r w:rsidRPr="000D688F">
        <w:rPr>
          <w:rFonts w:ascii="Times New Roman" w:hAnsi="Times New Roman" w:cs="Times New Roman"/>
          <w:color w:val="auto"/>
          <w:sz w:val="28"/>
          <w:szCs w:val="28"/>
          <w:lang w:val="uk-UA"/>
        </w:rPr>
        <w:t xml:space="preserve"> полягає у розробці способу фітоіндикації стану довкілля за ступенем пошкодження листової пластинки </w:t>
      </w:r>
      <w:r w:rsidRPr="000D688F">
        <w:rPr>
          <w:rFonts w:ascii="Times New Roman" w:hAnsi="Times New Roman"/>
          <w:i/>
          <w:color w:val="auto"/>
          <w:sz w:val="28"/>
          <w:szCs w:val="28"/>
          <w:lang w:val="uk-UA"/>
        </w:rPr>
        <w:t xml:space="preserve">Betula pendula </w:t>
      </w:r>
      <w:r w:rsidRPr="00511E91">
        <w:rPr>
          <w:rFonts w:ascii="Times New Roman" w:hAnsi="Times New Roman"/>
          <w:color w:val="auto"/>
          <w:sz w:val="28"/>
          <w:szCs w:val="28"/>
          <w:lang w:val="en-US"/>
        </w:rPr>
        <w:t>Roth</w:t>
      </w:r>
      <w:r w:rsidRPr="00511E91">
        <w:rPr>
          <w:rFonts w:ascii="Times New Roman" w:hAnsi="Times New Roman"/>
          <w:color w:val="auto"/>
          <w:sz w:val="28"/>
          <w:szCs w:val="28"/>
          <w:lang w:val="uk-UA"/>
        </w:rPr>
        <w:t>.</w:t>
      </w:r>
    </w:p>
    <w:p w:rsidR="00592AB9" w:rsidRPr="000D688F" w:rsidRDefault="00592AB9" w:rsidP="00592AB9">
      <w:pPr>
        <w:pStyle w:val="Default"/>
        <w:spacing w:line="360" w:lineRule="auto"/>
        <w:ind w:firstLine="709"/>
        <w:jc w:val="both"/>
        <w:rPr>
          <w:rFonts w:ascii="Times New Roman" w:eastAsia="Times New Roman" w:hAnsi="Times New Roman" w:cs="Times New Roman"/>
          <w:color w:val="auto"/>
          <w:sz w:val="28"/>
          <w:szCs w:val="28"/>
          <w:lang w:val="uk-UA"/>
        </w:rPr>
      </w:pPr>
      <w:r w:rsidRPr="00DC7A78">
        <w:rPr>
          <w:rFonts w:ascii="Times New Roman" w:hAnsi="Times New Roman" w:cs="Times New Roman"/>
          <w:i/>
          <w:color w:val="auto"/>
          <w:sz w:val="28"/>
          <w:szCs w:val="28"/>
          <w:lang w:val="uk-UA"/>
        </w:rPr>
        <w:t>Практичне значення роботи</w:t>
      </w:r>
      <w:r w:rsidRPr="000D688F">
        <w:rPr>
          <w:rFonts w:ascii="Times New Roman" w:hAnsi="Times New Roman" w:cs="Times New Roman"/>
          <w:color w:val="auto"/>
          <w:sz w:val="28"/>
          <w:szCs w:val="28"/>
          <w:lang w:val="uk-UA"/>
        </w:rPr>
        <w:t>: о</w:t>
      </w:r>
      <w:r w:rsidRPr="000D688F">
        <w:rPr>
          <w:rFonts w:ascii="Times New Roman" w:eastAsia="Times New Roman" w:hAnsi="Times New Roman" w:cs="Times New Roman"/>
          <w:color w:val="auto"/>
          <w:sz w:val="28"/>
          <w:szCs w:val="28"/>
          <w:lang w:val="uk-UA"/>
        </w:rPr>
        <w:t>тримані результати дозволять більш точно використовувати відомості про види пошкодження листків деревних рослин (хлорози, некрози тощо) з метою визначення екологічного стану територій методом фітоіндикації.</w:t>
      </w:r>
    </w:p>
    <w:p w:rsidR="00592AB9" w:rsidRDefault="00592AB9" w:rsidP="00592AB9">
      <w:pPr>
        <w:pStyle w:val="msonormalmailrucssattributepostfix"/>
        <w:spacing w:before="0" w:beforeAutospacing="0" w:after="0" w:afterAutospacing="0" w:line="360" w:lineRule="auto"/>
        <w:ind w:firstLine="709"/>
        <w:jc w:val="both"/>
        <w:rPr>
          <w:sz w:val="28"/>
          <w:szCs w:val="28"/>
          <w:lang w:val="uk-UA"/>
        </w:rPr>
      </w:pPr>
      <w:r w:rsidRPr="00A7506F">
        <w:rPr>
          <w:sz w:val="28"/>
          <w:szCs w:val="28"/>
          <w:lang w:val="uk-UA"/>
        </w:rPr>
        <w:t xml:space="preserve">Результати експериментальних досліджень кваліфікаційної роботи магістра можуть </w:t>
      </w:r>
      <w:r w:rsidRPr="00816409">
        <w:rPr>
          <w:sz w:val="28"/>
          <w:szCs w:val="28"/>
          <w:lang w:val="uk-UA"/>
        </w:rPr>
        <w:t xml:space="preserve">бути використані у змісті </w:t>
      </w:r>
      <w:r w:rsidRPr="00DC7A78">
        <w:rPr>
          <w:i/>
          <w:sz w:val="28"/>
          <w:szCs w:val="28"/>
          <w:lang w:val="uk-UA"/>
        </w:rPr>
        <w:t>навчальних дисциплін</w:t>
      </w:r>
      <w:r w:rsidRPr="00816409">
        <w:rPr>
          <w:sz w:val="28"/>
          <w:szCs w:val="28"/>
          <w:lang w:val="uk-UA"/>
        </w:rPr>
        <w:t>:</w:t>
      </w:r>
    </w:p>
    <w:p w:rsidR="00592AB9" w:rsidRDefault="00592AB9" w:rsidP="00592AB9">
      <w:pPr>
        <w:pStyle w:val="msonormalmailrucssattributepostfix"/>
        <w:numPr>
          <w:ilvl w:val="0"/>
          <w:numId w:val="12"/>
        </w:numPr>
        <w:spacing w:before="0" w:beforeAutospacing="0" w:after="0" w:afterAutospacing="0" w:line="360" w:lineRule="auto"/>
        <w:jc w:val="both"/>
        <w:rPr>
          <w:sz w:val="28"/>
          <w:szCs w:val="28"/>
          <w:lang w:val="uk-UA"/>
        </w:rPr>
      </w:pPr>
      <w:r>
        <w:rPr>
          <w:sz w:val="28"/>
          <w:szCs w:val="28"/>
          <w:lang w:val="uk-UA"/>
        </w:rPr>
        <w:t>Біоіндикація;</w:t>
      </w:r>
    </w:p>
    <w:p w:rsidR="00592AB9" w:rsidRDefault="00592AB9" w:rsidP="00592AB9">
      <w:pPr>
        <w:pStyle w:val="msonormalmailrucssattributepostfix"/>
        <w:numPr>
          <w:ilvl w:val="0"/>
          <w:numId w:val="12"/>
        </w:numPr>
        <w:spacing w:before="0" w:beforeAutospacing="0" w:after="0" w:afterAutospacing="0" w:line="360" w:lineRule="auto"/>
        <w:jc w:val="both"/>
        <w:rPr>
          <w:sz w:val="28"/>
          <w:szCs w:val="28"/>
          <w:lang w:val="uk-UA"/>
        </w:rPr>
      </w:pPr>
      <w:r w:rsidRPr="00592AB9">
        <w:rPr>
          <w:sz w:val="28"/>
          <w:szCs w:val="28"/>
          <w:lang w:val="uk-UA"/>
        </w:rPr>
        <w:t>Ландшафтна екологія</w:t>
      </w:r>
      <w:r>
        <w:rPr>
          <w:sz w:val="28"/>
          <w:szCs w:val="28"/>
          <w:lang w:val="uk-UA"/>
        </w:rPr>
        <w:t>;</w:t>
      </w:r>
    </w:p>
    <w:p w:rsidR="00592AB9" w:rsidRDefault="00592AB9" w:rsidP="00592AB9">
      <w:pPr>
        <w:pStyle w:val="msonormalmailrucssattributepostfix"/>
        <w:numPr>
          <w:ilvl w:val="0"/>
          <w:numId w:val="12"/>
        </w:numPr>
        <w:spacing w:before="0" w:beforeAutospacing="0" w:after="0" w:afterAutospacing="0" w:line="360" w:lineRule="auto"/>
        <w:jc w:val="both"/>
        <w:rPr>
          <w:sz w:val="28"/>
          <w:szCs w:val="28"/>
          <w:lang w:val="uk-UA"/>
        </w:rPr>
      </w:pPr>
      <w:r w:rsidRPr="00592AB9">
        <w:rPr>
          <w:sz w:val="28"/>
          <w:szCs w:val="28"/>
          <w:lang w:val="uk-UA"/>
        </w:rPr>
        <w:t>Моделювання і прогнозування стану довкілля</w:t>
      </w:r>
      <w:r>
        <w:rPr>
          <w:sz w:val="28"/>
          <w:szCs w:val="28"/>
          <w:lang w:val="uk-UA"/>
        </w:rPr>
        <w:t>;</w:t>
      </w:r>
    </w:p>
    <w:p w:rsidR="00592AB9" w:rsidRDefault="00592AB9" w:rsidP="00592AB9">
      <w:pPr>
        <w:pStyle w:val="msonormalmailrucssattributepostfix"/>
        <w:numPr>
          <w:ilvl w:val="0"/>
          <w:numId w:val="12"/>
        </w:numPr>
        <w:spacing w:before="0" w:beforeAutospacing="0" w:after="0" w:afterAutospacing="0" w:line="360" w:lineRule="auto"/>
        <w:jc w:val="both"/>
        <w:rPr>
          <w:sz w:val="28"/>
          <w:szCs w:val="28"/>
          <w:lang w:val="uk-UA"/>
        </w:rPr>
      </w:pPr>
      <w:r w:rsidRPr="00592AB9">
        <w:rPr>
          <w:sz w:val="28"/>
          <w:szCs w:val="28"/>
          <w:lang w:val="uk-UA"/>
        </w:rPr>
        <w:t>Моніторинг довкілля</w:t>
      </w:r>
      <w:r>
        <w:rPr>
          <w:sz w:val="28"/>
          <w:szCs w:val="28"/>
          <w:lang w:val="uk-UA"/>
        </w:rPr>
        <w:t>;</w:t>
      </w:r>
    </w:p>
    <w:p w:rsidR="00592AB9" w:rsidRDefault="00592AB9" w:rsidP="00592AB9">
      <w:pPr>
        <w:pStyle w:val="msonormalmailrucssattributepostfix"/>
        <w:numPr>
          <w:ilvl w:val="0"/>
          <w:numId w:val="12"/>
        </w:numPr>
        <w:spacing w:before="0" w:beforeAutospacing="0" w:after="0" w:afterAutospacing="0" w:line="360" w:lineRule="auto"/>
        <w:jc w:val="both"/>
        <w:rPr>
          <w:sz w:val="28"/>
          <w:szCs w:val="28"/>
          <w:lang w:val="uk-UA"/>
        </w:rPr>
      </w:pPr>
      <w:r w:rsidRPr="00592AB9">
        <w:rPr>
          <w:sz w:val="28"/>
          <w:szCs w:val="28"/>
          <w:lang w:val="uk-UA"/>
        </w:rPr>
        <w:t>Урбоекологія</w:t>
      </w:r>
      <w:r>
        <w:rPr>
          <w:sz w:val="28"/>
          <w:szCs w:val="28"/>
          <w:lang w:val="uk-UA"/>
        </w:rPr>
        <w:t>.</w:t>
      </w:r>
    </w:p>
    <w:p w:rsidR="001D134D" w:rsidRPr="001D134D" w:rsidRDefault="001D134D" w:rsidP="008A4D6D">
      <w:pPr>
        <w:tabs>
          <w:tab w:val="left" w:pos="540"/>
        </w:tabs>
        <w:spacing w:after="0" w:line="360" w:lineRule="auto"/>
        <w:ind w:firstLine="709"/>
        <w:jc w:val="both"/>
        <w:outlineLvl w:val="0"/>
        <w:rPr>
          <w:rFonts w:ascii="Times New Roman" w:hAnsi="Times New Roman"/>
          <w:sz w:val="28"/>
          <w:szCs w:val="28"/>
          <w:lang w:val="uk-UA"/>
        </w:rPr>
      </w:pPr>
      <w:bookmarkStart w:id="13" w:name="_Toc15755135"/>
      <w:bookmarkStart w:id="14" w:name="_Toc85552781"/>
      <w:bookmarkStart w:id="15" w:name="_Toc85731597"/>
      <w:bookmarkStart w:id="16" w:name="_Toc88769928"/>
      <w:bookmarkStart w:id="17" w:name="_Toc89094298"/>
      <w:r w:rsidRPr="00DC7A78">
        <w:rPr>
          <w:rFonts w:ascii="Times New Roman" w:hAnsi="Times New Roman"/>
          <w:i/>
          <w:sz w:val="28"/>
          <w:szCs w:val="28"/>
          <w:lang w:val="uk-UA"/>
        </w:rPr>
        <w:t>Апробація результатів роботи</w:t>
      </w:r>
      <w:r w:rsidRPr="001D134D">
        <w:rPr>
          <w:rFonts w:ascii="Times New Roman" w:hAnsi="Times New Roman"/>
          <w:sz w:val="28"/>
          <w:szCs w:val="28"/>
          <w:lang w:val="uk-UA"/>
        </w:rPr>
        <w:t xml:space="preserve">. Результати роботи </w:t>
      </w:r>
      <w:r w:rsidRPr="001D134D">
        <w:rPr>
          <w:rFonts w:ascii="Times New Roman" w:hAnsi="Times New Roman" w:cs="Times New Roman"/>
          <w:sz w:val="28"/>
          <w:szCs w:val="28"/>
          <w:lang w:val="uk-UA"/>
        </w:rPr>
        <w:t>доповідалися й обговорювалися</w:t>
      </w:r>
      <w:r>
        <w:rPr>
          <w:rFonts w:ascii="Times New Roman" w:hAnsi="Times New Roman" w:cs="Times New Roman"/>
          <w:sz w:val="28"/>
          <w:szCs w:val="28"/>
          <w:lang w:val="uk-UA"/>
        </w:rPr>
        <w:t xml:space="preserve"> на</w:t>
      </w:r>
      <w:r w:rsidRPr="001D134D">
        <w:rPr>
          <w:rFonts w:ascii="Times New Roman" w:hAnsi="Times New Roman" w:cs="Times New Roman"/>
          <w:sz w:val="28"/>
          <w:szCs w:val="28"/>
          <w:lang w:val="uk-UA"/>
        </w:rPr>
        <w:t xml:space="preserve"> </w:t>
      </w:r>
      <w:r w:rsidRPr="001D134D">
        <w:rPr>
          <w:rFonts w:ascii="Times New Roman" w:hAnsi="Times New Roman"/>
          <w:sz w:val="28"/>
          <w:szCs w:val="28"/>
          <w:lang w:val="uk-UA"/>
        </w:rPr>
        <w:t>І Міжнародній науково-прак</w:t>
      </w:r>
      <w:r>
        <w:rPr>
          <w:rFonts w:ascii="Times New Roman" w:hAnsi="Times New Roman"/>
          <w:sz w:val="28"/>
          <w:szCs w:val="28"/>
          <w:lang w:val="uk-UA"/>
        </w:rPr>
        <w:t>тичній інтернет-конференції</w:t>
      </w:r>
      <w:r w:rsidR="00B3185F">
        <w:rPr>
          <w:rFonts w:ascii="Times New Roman" w:hAnsi="Times New Roman"/>
          <w:sz w:val="28"/>
          <w:szCs w:val="28"/>
          <w:lang w:val="uk-UA"/>
        </w:rPr>
        <w:t xml:space="preserve">  «Інтеграція освіти, науки та </w:t>
      </w:r>
      <w:r w:rsidR="00B3185F" w:rsidRPr="00B3185F">
        <w:rPr>
          <w:rFonts w:ascii="Times New Roman" w:hAnsi="Times New Roman"/>
          <w:sz w:val="28"/>
          <w:szCs w:val="28"/>
          <w:lang w:val="uk-UA"/>
        </w:rPr>
        <w:t>бізнесу в сучасному середовищі: літні диспути»</w:t>
      </w:r>
      <w:r>
        <w:rPr>
          <w:rFonts w:ascii="Times New Roman" w:hAnsi="Times New Roman"/>
          <w:sz w:val="28"/>
          <w:szCs w:val="28"/>
          <w:lang w:val="uk-UA"/>
        </w:rPr>
        <w:t>, м. </w:t>
      </w:r>
      <w:r w:rsidR="008A4D6D">
        <w:rPr>
          <w:rFonts w:ascii="Times New Roman" w:hAnsi="Times New Roman"/>
          <w:sz w:val="28"/>
          <w:szCs w:val="28"/>
          <w:lang w:val="uk-UA"/>
        </w:rPr>
        <w:t>Дніпро (2019 </w:t>
      </w:r>
      <w:r w:rsidRPr="001D134D">
        <w:rPr>
          <w:rFonts w:ascii="Times New Roman" w:hAnsi="Times New Roman"/>
          <w:sz w:val="28"/>
          <w:szCs w:val="28"/>
          <w:lang w:val="uk-UA"/>
        </w:rPr>
        <w:t>р.)</w:t>
      </w:r>
      <w:r w:rsidR="00F338B1">
        <w:rPr>
          <w:rFonts w:ascii="Times New Roman" w:hAnsi="Times New Roman"/>
          <w:sz w:val="28"/>
          <w:szCs w:val="28"/>
          <w:lang w:val="uk-UA"/>
        </w:rPr>
        <w:t xml:space="preserve">; </w:t>
      </w:r>
      <w:r w:rsidR="00B3185F">
        <w:rPr>
          <w:rFonts w:ascii="Times New Roman" w:hAnsi="Times New Roman"/>
          <w:sz w:val="28"/>
          <w:szCs w:val="28"/>
          <w:lang w:val="uk-UA"/>
        </w:rPr>
        <w:t>Міжнародній науково-практичній інтернет-</w:t>
      </w:r>
      <w:r w:rsidR="00B3185F" w:rsidRPr="00B3185F">
        <w:rPr>
          <w:rFonts w:ascii="Times New Roman" w:hAnsi="Times New Roman"/>
          <w:sz w:val="28"/>
          <w:szCs w:val="28"/>
          <w:lang w:val="uk-UA"/>
        </w:rPr>
        <w:t>конференції «Науково-іннов</w:t>
      </w:r>
      <w:r w:rsidR="00B3185F">
        <w:rPr>
          <w:rFonts w:ascii="Times New Roman" w:hAnsi="Times New Roman"/>
          <w:sz w:val="28"/>
          <w:szCs w:val="28"/>
          <w:lang w:val="uk-UA"/>
        </w:rPr>
        <w:t xml:space="preserve">аційний супровід збалансованого </w:t>
      </w:r>
      <w:r w:rsidR="00B3185F" w:rsidRPr="00B3185F">
        <w:rPr>
          <w:rFonts w:ascii="Times New Roman" w:hAnsi="Times New Roman"/>
          <w:sz w:val="28"/>
          <w:szCs w:val="28"/>
          <w:lang w:val="uk-UA"/>
        </w:rPr>
        <w:t>природокористування»</w:t>
      </w:r>
      <w:r w:rsidR="008A4D6D">
        <w:rPr>
          <w:rFonts w:ascii="Times New Roman" w:hAnsi="Times New Roman"/>
          <w:sz w:val="28"/>
          <w:szCs w:val="28"/>
          <w:lang w:val="uk-UA"/>
        </w:rPr>
        <w:t>, м. Рівне (2019 </w:t>
      </w:r>
      <w:r w:rsidR="00B3185F">
        <w:rPr>
          <w:rFonts w:ascii="Times New Roman" w:hAnsi="Times New Roman"/>
          <w:sz w:val="28"/>
          <w:szCs w:val="28"/>
          <w:lang w:val="uk-UA"/>
        </w:rPr>
        <w:t>р.);</w:t>
      </w:r>
      <w:r w:rsidR="00B3185F" w:rsidRPr="00B3185F">
        <w:rPr>
          <w:rFonts w:ascii="Times New Roman" w:hAnsi="Times New Roman"/>
          <w:sz w:val="28"/>
          <w:szCs w:val="28"/>
          <w:lang w:val="uk-UA"/>
        </w:rPr>
        <w:t xml:space="preserve"> </w:t>
      </w:r>
      <w:r w:rsidR="00F338B1">
        <w:rPr>
          <w:rFonts w:ascii="Times New Roman" w:hAnsi="Times New Roman"/>
          <w:sz w:val="28"/>
          <w:szCs w:val="28"/>
          <w:lang w:val="uk-UA"/>
        </w:rPr>
        <w:t>6-му Міжнародному конгресі «</w:t>
      </w:r>
      <w:r w:rsidR="00F338B1" w:rsidRPr="00F338B1">
        <w:rPr>
          <w:rFonts w:ascii="Times New Roman" w:hAnsi="Times New Roman"/>
          <w:sz w:val="28"/>
          <w:szCs w:val="28"/>
          <w:lang w:val="uk-UA"/>
        </w:rPr>
        <w:t>Сталий розвиток: за</w:t>
      </w:r>
      <w:r w:rsidR="00F338B1">
        <w:rPr>
          <w:rFonts w:ascii="Times New Roman" w:hAnsi="Times New Roman"/>
          <w:sz w:val="28"/>
          <w:szCs w:val="28"/>
          <w:lang w:val="uk-UA"/>
        </w:rPr>
        <w:t xml:space="preserve">хист </w:t>
      </w:r>
      <w:r w:rsidR="008A4D6D">
        <w:rPr>
          <w:rFonts w:ascii="Times New Roman" w:hAnsi="Times New Roman"/>
          <w:sz w:val="28"/>
          <w:szCs w:val="28"/>
          <w:lang w:val="uk-UA"/>
        </w:rPr>
        <w:t xml:space="preserve"> природокористування», м. Львів (2020 </w:t>
      </w:r>
      <w:r w:rsidR="00F338B1">
        <w:rPr>
          <w:rFonts w:ascii="Times New Roman" w:hAnsi="Times New Roman"/>
          <w:sz w:val="28"/>
          <w:szCs w:val="28"/>
          <w:lang w:val="uk-UA"/>
        </w:rPr>
        <w:t xml:space="preserve">р.); </w:t>
      </w:r>
      <w:r w:rsidR="00F338B1" w:rsidRPr="00F338B1">
        <w:rPr>
          <w:rFonts w:ascii="Times New Roman" w:hAnsi="Times New Roman"/>
          <w:sz w:val="28"/>
          <w:szCs w:val="28"/>
          <w:lang w:val="uk-UA"/>
        </w:rPr>
        <w:t>VІ М</w:t>
      </w:r>
      <w:r w:rsidR="00B14D18">
        <w:rPr>
          <w:rFonts w:ascii="Times New Roman" w:hAnsi="Times New Roman"/>
          <w:sz w:val="28"/>
          <w:szCs w:val="28"/>
          <w:lang w:val="uk-UA"/>
        </w:rPr>
        <w:t>іжнародній науковій</w:t>
      </w:r>
      <w:r w:rsidR="00F338B1">
        <w:rPr>
          <w:rFonts w:ascii="Times New Roman" w:hAnsi="Times New Roman"/>
          <w:sz w:val="28"/>
          <w:szCs w:val="28"/>
          <w:lang w:val="uk-UA"/>
        </w:rPr>
        <w:t xml:space="preserve"> конференції </w:t>
      </w:r>
      <w:r w:rsidR="00F338B1" w:rsidRPr="00F338B1">
        <w:rPr>
          <w:rFonts w:ascii="Times New Roman" w:hAnsi="Times New Roman"/>
          <w:sz w:val="28"/>
          <w:szCs w:val="28"/>
          <w:lang w:val="uk-UA"/>
        </w:rPr>
        <w:t>студентів, аспірантів та мол</w:t>
      </w:r>
      <w:r w:rsidR="00F338B1">
        <w:rPr>
          <w:rFonts w:ascii="Times New Roman" w:hAnsi="Times New Roman"/>
          <w:sz w:val="28"/>
          <w:szCs w:val="28"/>
          <w:lang w:val="uk-UA"/>
        </w:rPr>
        <w:t xml:space="preserve">одих вчених «Актуальні питання </w:t>
      </w:r>
      <w:r w:rsidR="00F338B1" w:rsidRPr="00F338B1">
        <w:rPr>
          <w:rFonts w:ascii="Times New Roman" w:hAnsi="Times New Roman"/>
          <w:sz w:val="28"/>
          <w:szCs w:val="28"/>
          <w:lang w:val="uk-UA"/>
        </w:rPr>
        <w:t xml:space="preserve">розвитку біології </w:t>
      </w:r>
      <w:r w:rsidR="00F338B1">
        <w:rPr>
          <w:rFonts w:ascii="Times New Roman" w:hAnsi="Times New Roman"/>
          <w:sz w:val="28"/>
          <w:szCs w:val="28"/>
          <w:lang w:val="uk-UA"/>
        </w:rPr>
        <w:t>та екології», м. Вінниця</w:t>
      </w:r>
      <w:r w:rsidR="00F338B1" w:rsidRPr="00F338B1">
        <w:rPr>
          <w:rFonts w:ascii="Times New Roman" w:hAnsi="Times New Roman"/>
          <w:sz w:val="28"/>
          <w:szCs w:val="28"/>
          <w:lang w:val="uk-UA"/>
        </w:rPr>
        <w:t xml:space="preserve"> </w:t>
      </w:r>
      <w:r w:rsidR="00F338B1">
        <w:rPr>
          <w:rFonts w:ascii="Times New Roman" w:hAnsi="Times New Roman"/>
          <w:sz w:val="28"/>
          <w:szCs w:val="28"/>
          <w:lang w:val="uk-UA"/>
        </w:rPr>
        <w:t>(</w:t>
      </w:r>
      <w:r w:rsidR="008A4D6D">
        <w:rPr>
          <w:rFonts w:ascii="Times New Roman" w:hAnsi="Times New Roman"/>
          <w:sz w:val="28"/>
          <w:szCs w:val="28"/>
          <w:lang w:val="uk-UA"/>
        </w:rPr>
        <w:t>2020 </w:t>
      </w:r>
      <w:r w:rsidR="00F338B1" w:rsidRPr="00F338B1">
        <w:rPr>
          <w:rFonts w:ascii="Times New Roman" w:hAnsi="Times New Roman"/>
          <w:sz w:val="28"/>
          <w:szCs w:val="28"/>
          <w:lang w:val="uk-UA"/>
        </w:rPr>
        <w:t>р.</w:t>
      </w:r>
      <w:r w:rsidR="00F338B1">
        <w:rPr>
          <w:rFonts w:ascii="Times New Roman" w:hAnsi="Times New Roman"/>
          <w:sz w:val="28"/>
          <w:szCs w:val="28"/>
          <w:lang w:val="uk-UA"/>
        </w:rPr>
        <w:t>);</w:t>
      </w:r>
      <w:r w:rsidR="00F338B1" w:rsidRPr="00F338B1">
        <w:rPr>
          <w:rFonts w:ascii="Times New Roman" w:hAnsi="Times New Roman"/>
          <w:sz w:val="28"/>
          <w:szCs w:val="28"/>
          <w:lang w:val="uk-UA"/>
        </w:rPr>
        <w:t xml:space="preserve"> </w:t>
      </w:r>
      <w:r w:rsidR="00B14D18">
        <w:rPr>
          <w:rFonts w:ascii="Times New Roman" w:hAnsi="Times New Roman"/>
          <w:sz w:val="28"/>
          <w:szCs w:val="28"/>
          <w:lang w:val="uk-UA"/>
        </w:rPr>
        <w:t>конференції «Молода наука-2021»</w:t>
      </w:r>
      <w:r w:rsidR="00B3185F">
        <w:rPr>
          <w:rFonts w:ascii="Times New Roman" w:hAnsi="Times New Roman"/>
          <w:sz w:val="28"/>
          <w:szCs w:val="28"/>
          <w:lang w:val="uk-UA"/>
        </w:rPr>
        <w:t xml:space="preserve">; також </w:t>
      </w:r>
      <w:r w:rsidR="00F338B1">
        <w:rPr>
          <w:rFonts w:ascii="Times New Roman" w:hAnsi="Times New Roman"/>
          <w:sz w:val="28"/>
          <w:szCs w:val="28"/>
          <w:lang w:val="uk-UA"/>
        </w:rPr>
        <w:t xml:space="preserve">були опубліковані у </w:t>
      </w:r>
      <w:r w:rsidRPr="001D134D">
        <w:rPr>
          <w:rFonts w:ascii="Times New Roman" w:hAnsi="Times New Roman"/>
          <w:sz w:val="28"/>
          <w:szCs w:val="28"/>
          <w:lang w:val="uk-UA"/>
        </w:rPr>
        <w:t>фаховому виданні України «Питання біоі</w:t>
      </w:r>
      <w:r>
        <w:rPr>
          <w:rFonts w:ascii="Times New Roman" w:hAnsi="Times New Roman"/>
          <w:sz w:val="28"/>
          <w:szCs w:val="28"/>
          <w:lang w:val="uk-UA"/>
        </w:rPr>
        <w:t>ндикації та екології» (2019 р.)</w:t>
      </w:r>
      <w:bookmarkEnd w:id="13"/>
      <w:r w:rsidR="00B3185F">
        <w:rPr>
          <w:rFonts w:ascii="Times New Roman" w:hAnsi="Times New Roman"/>
          <w:sz w:val="28"/>
          <w:szCs w:val="28"/>
          <w:lang w:val="uk-UA"/>
        </w:rPr>
        <w:t>.</w:t>
      </w:r>
      <w:bookmarkEnd w:id="14"/>
      <w:bookmarkEnd w:id="15"/>
      <w:bookmarkEnd w:id="16"/>
      <w:bookmarkEnd w:id="17"/>
    </w:p>
    <w:p w:rsidR="001D134D" w:rsidRDefault="001D134D" w:rsidP="001D134D">
      <w:pPr>
        <w:tabs>
          <w:tab w:val="left" w:pos="540"/>
        </w:tabs>
        <w:spacing w:after="0" w:line="360" w:lineRule="auto"/>
        <w:ind w:firstLine="709"/>
        <w:jc w:val="both"/>
        <w:outlineLvl w:val="0"/>
        <w:rPr>
          <w:rFonts w:ascii="Times New Roman" w:hAnsi="Times New Roman"/>
          <w:sz w:val="28"/>
          <w:szCs w:val="28"/>
          <w:lang w:val="uk-UA"/>
        </w:rPr>
      </w:pPr>
      <w:bookmarkStart w:id="18" w:name="_Toc15755136"/>
      <w:bookmarkStart w:id="19" w:name="_Toc85552782"/>
      <w:bookmarkStart w:id="20" w:name="_Toc85731598"/>
      <w:bookmarkStart w:id="21" w:name="_Toc88769929"/>
      <w:bookmarkStart w:id="22" w:name="_Toc89094299"/>
      <w:r w:rsidRPr="001D134D">
        <w:rPr>
          <w:rFonts w:ascii="Times New Roman" w:hAnsi="Times New Roman"/>
          <w:sz w:val="28"/>
          <w:szCs w:val="28"/>
          <w:lang w:val="uk-UA"/>
        </w:rPr>
        <w:t xml:space="preserve">За результатами роботи отримано патент на корисну модель (заявка № </w:t>
      </w:r>
      <w:r w:rsidRPr="001D134D">
        <w:rPr>
          <w:rFonts w:ascii="Times New Roman" w:hAnsi="Times New Roman"/>
          <w:sz w:val="28"/>
          <w:szCs w:val="28"/>
          <w:lang w:val="en-US"/>
        </w:rPr>
        <w:t>u</w:t>
      </w:r>
      <w:r w:rsidRPr="001D134D">
        <w:rPr>
          <w:rFonts w:ascii="Times New Roman" w:hAnsi="Times New Roman"/>
          <w:sz w:val="28"/>
          <w:szCs w:val="28"/>
          <w:lang w:val="uk-UA"/>
        </w:rPr>
        <w:t xml:space="preserve"> 2019 07632).</w:t>
      </w:r>
      <w:bookmarkEnd w:id="18"/>
      <w:bookmarkEnd w:id="19"/>
      <w:bookmarkEnd w:id="20"/>
      <w:bookmarkEnd w:id="21"/>
      <w:bookmarkEnd w:id="22"/>
    </w:p>
    <w:p w:rsidR="001D134D" w:rsidRPr="001D134D" w:rsidRDefault="001D134D" w:rsidP="001D134D">
      <w:pPr>
        <w:tabs>
          <w:tab w:val="left" w:pos="540"/>
        </w:tabs>
        <w:spacing w:after="0" w:line="360" w:lineRule="auto"/>
        <w:ind w:firstLine="709"/>
        <w:jc w:val="both"/>
        <w:outlineLvl w:val="0"/>
        <w:rPr>
          <w:rFonts w:ascii="Times New Roman" w:hAnsi="Times New Roman"/>
          <w:sz w:val="28"/>
          <w:szCs w:val="28"/>
          <w:lang w:val="uk-UA"/>
        </w:rPr>
      </w:pPr>
      <w:bookmarkStart w:id="23" w:name="_Toc85552783"/>
      <w:bookmarkStart w:id="24" w:name="_Toc85731599"/>
      <w:bookmarkStart w:id="25" w:name="_Toc88769930"/>
      <w:bookmarkStart w:id="26" w:name="_Toc89094300"/>
      <w:r w:rsidRPr="001D134D">
        <w:rPr>
          <w:rFonts w:ascii="Times New Roman" w:hAnsi="Times New Roman"/>
          <w:sz w:val="28"/>
          <w:szCs w:val="28"/>
          <w:lang w:val="uk-UA"/>
        </w:rPr>
        <w:t>За матері</w:t>
      </w:r>
      <w:r w:rsidR="00B3185F">
        <w:rPr>
          <w:rFonts w:ascii="Times New Roman" w:hAnsi="Times New Roman"/>
          <w:sz w:val="28"/>
          <w:szCs w:val="28"/>
          <w:lang w:val="uk-UA"/>
        </w:rPr>
        <w:t>алами дослідження опубліковано 6 друкованих праць: 5 тез, 1 стаття</w:t>
      </w:r>
      <w:r w:rsidRPr="001D134D">
        <w:rPr>
          <w:rFonts w:ascii="Times New Roman" w:hAnsi="Times New Roman"/>
          <w:sz w:val="28"/>
          <w:szCs w:val="28"/>
          <w:lang w:val="uk-UA"/>
        </w:rPr>
        <w:t xml:space="preserve"> за матеріалами наукових конференцій</w:t>
      </w:r>
      <w:r w:rsidR="00B3185F">
        <w:rPr>
          <w:rFonts w:ascii="Times New Roman" w:hAnsi="Times New Roman"/>
          <w:sz w:val="28"/>
          <w:szCs w:val="28"/>
          <w:lang w:val="uk-UA"/>
        </w:rPr>
        <w:t>.</w:t>
      </w:r>
      <w:bookmarkEnd w:id="23"/>
      <w:bookmarkEnd w:id="24"/>
      <w:bookmarkEnd w:id="25"/>
      <w:bookmarkEnd w:id="26"/>
    </w:p>
    <w:p w:rsidR="001D134D" w:rsidRPr="00816409" w:rsidRDefault="001D134D" w:rsidP="001D134D">
      <w:pPr>
        <w:pStyle w:val="msonormalmailrucssattributepostfix"/>
        <w:spacing w:before="0" w:beforeAutospacing="0" w:after="0" w:afterAutospacing="0" w:line="360" w:lineRule="auto"/>
        <w:ind w:left="709"/>
        <w:jc w:val="both"/>
        <w:rPr>
          <w:sz w:val="28"/>
          <w:szCs w:val="28"/>
          <w:lang w:val="uk-UA"/>
        </w:rPr>
      </w:pPr>
    </w:p>
    <w:p w:rsidR="00B15CCA" w:rsidRDefault="00B15CCA">
      <w:pPr>
        <w:rPr>
          <w:rFonts w:ascii="Times New Roman" w:hAnsi="Times New Roman" w:cs="Times New Roman"/>
          <w:sz w:val="28"/>
          <w:lang w:val="uk-UA"/>
        </w:rPr>
      </w:pPr>
    </w:p>
    <w:p w:rsidR="00B15CCA" w:rsidRPr="00026E76" w:rsidRDefault="00B15CCA" w:rsidP="00026E76">
      <w:pPr>
        <w:pStyle w:val="1"/>
        <w:spacing w:before="0" w:line="360" w:lineRule="auto"/>
        <w:jc w:val="center"/>
        <w:rPr>
          <w:rFonts w:ascii="Times New Roman" w:hAnsi="Times New Roman" w:cs="Times New Roman"/>
          <w:b w:val="0"/>
          <w:color w:val="auto"/>
          <w:lang w:val="uk-UA"/>
        </w:rPr>
      </w:pPr>
      <w:bookmarkStart w:id="27" w:name="_Toc89094301"/>
      <w:r w:rsidRPr="00026E76">
        <w:rPr>
          <w:rFonts w:ascii="Times New Roman" w:hAnsi="Times New Roman" w:cs="Times New Roman"/>
          <w:b w:val="0"/>
          <w:color w:val="auto"/>
          <w:lang w:val="uk-UA"/>
        </w:rPr>
        <w:lastRenderedPageBreak/>
        <w:t>1 ОГЛЯД НАУКОВОЇ ЛІТЕРАТУРИ</w:t>
      </w:r>
      <w:bookmarkEnd w:id="27"/>
    </w:p>
    <w:p w:rsidR="00B15CCA" w:rsidRPr="00026E76" w:rsidRDefault="00B15CCA" w:rsidP="00026E76">
      <w:pPr>
        <w:pStyle w:val="1"/>
        <w:spacing w:before="0" w:line="360" w:lineRule="auto"/>
        <w:ind w:firstLine="709"/>
        <w:jc w:val="both"/>
        <w:rPr>
          <w:rFonts w:ascii="Times New Roman" w:hAnsi="Times New Roman" w:cs="Times New Roman"/>
          <w:b w:val="0"/>
          <w:color w:val="auto"/>
          <w:lang w:val="uk-UA"/>
        </w:rPr>
      </w:pPr>
      <w:bookmarkStart w:id="28" w:name="_Toc89094302"/>
      <w:r w:rsidRPr="00026E76">
        <w:rPr>
          <w:rFonts w:ascii="Times New Roman" w:hAnsi="Times New Roman" w:cs="Times New Roman"/>
          <w:b w:val="0"/>
          <w:color w:val="auto"/>
          <w:lang w:val="uk-UA"/>
        </w:rPr>
        <w:t>1.1 Джерела забруднення атмосферного повітря</w:t>
      </w:r>
      <w:bookmarkEnd w:id="28"/>
    </w:p>
    <w:p w:rsidR="00B15CCA" w:rsidRDefault="00B15CCA" w:rsidP="00B15CCA">
      <w:pPr>
        <w:tabs>
          <w:tab w:val="left" w:pos="9639"/>
        </w:tabs>
        <w:spacing w:after="0" w:line="360" w:lineRule="auto"/>
        <w:ind w:left="698"/>
        <w:jc w:val="both"/>
        <w:rPr>
          <w:rFonts w:ascii="Times New Roman" w:hAnsi="Times New Roman" w:cs="Times New Roman"/>
          <w:sz w:val="28"/>
          <w:lang w:val="uk-UA"/>
        </w:rPr>
      </w:pPr>
    </w:p>
    <w:p w:rsidR="00B15CCA" w:rsidRDefault="00B15CCA" w:rsidP="00B15CCA">
      <w:pPr>
        <w:tabs>
          <w:tab w:val="left" w:pos="9639"/>
        </w:tabs>
        <w:spacing w:after="0" w:line="360" w:lineRule="auto"/>
        <w:ind w:left="698"/>
        <w:jc w:val="both"/>
        <w:rPr>
          <w:rFonts w:ascii="Times New Roman" w:hAnsi="Times New Roman" w:cs="Times New Roman"/>
          <w:sz w:val="28"/>
          <w:lang w:val="uk-UA"/>
        </w:rPr>
      </w:pPr>
    </w:p>
    <w:p w:rsidR="00F8530A" w:rsidRPr="00F8530A" w:rsidRDefault="00F8530A" w:rsidP="00F8530A">
      <w:pPr>
        <w:pStyle w:val="a4"/>
        <w:spacing w:before="0" w:beforeAutospacing="0" w:after="0" w:afterAutospacing="0" w:line="360" w:lineRule="auto"/>
        <w:ind w:firstLine="709"/>
        <w:jc w:val="both"/>
        <w:rPr>
          <w:sz w:val="28"/>
          <w:szCs w:val="28"/>
          <w:lang w:val="uk-UA"/>
        </w:rPr>
      </w:pPr>
      <w:r w:rsidRPr="000D688F">
        <w:rPr>
          <w:sz w:val="28"/>
          <w:szCs w:val="28"/>
          <w:lang w:val="uk-UA"/>
        </w:rPr>
        <w:t>Атмосферне повітря піддається забрудненню різними газами (</w:t>
      </w:r>
      <w:r w:rsidRPr="000D688F">
        <w:rPr>
          <w:sz w:val="28"/>
          <w:szCs w:val="28"/>
          <w:lang w:val="en-US"/>
        </w:rPr>
        <w:t>NO</w:t>
      </w:r>
      <w:r w:rsidRPr="000D688F">
        <w:rPr>
          <w:sz w:val="28"/>
          <w:szCs w:val="28"/>
          <w:vertAlign w:val="subscript"/>
          <w:lang w:val="en-US"/>
        </w:rPr>
        <w:t>x</w:t>
      </w:r>
      <w:r w:rsidRPr="000D688F">
        <w:rPr>
          <w:sz w:val="28"/>
          <w:szCs w:val="28"/>
          <w:lang w:val="uk-UA"/>
        </w:rPr>
        <w:t xml:space="preserve">, </w:t>
      </w:r>
      <w:r w:rsidRPr="000D688F">
        <w:rPr>
          <w:sz w:val="28"/>
          <w:szCs w:val="28"/>
          <w:lang w:val="en-US"/>
        </w:rPr>
        <w:t>SO</w:t>
      </w:r>
      <w:r w:rsidRPr="000D688F">
        <w:rPr>
          <w:sz w:val="28"/>
          <w:szCs w:val="28"/>
          <w:vertAlign w:val="subscript"/>
          <w:lang w:val="en-US"/>
        </w:rPr>
        <w:t>x</w:t>
      </w:r>
      <w:r w:rsidRPr="000D688F">
        <w:rPr>
          <w:sz w:val="28"/>
          <w:szCs w:val="28"/>
          <w:lang w:val="uk-UA"/>
        </w:rPr>
        <w:t>,</w:t>
      </w:r>
      <w:r w:rsidRPr="000D688F">
        <w:rPr>
          <w:sz w:val="28"/>
          <w:szCs w:val="28"/>
          <w:vertAlign w:val="subscript"/>
          <w:lang w:val="uk-UA"/>
        </w:rPr>
        <w:t xml:space="preserve"> </w:t>
      </w:r>
      <w:r w:rsidRPr="000D688F">
        <w:rPr>
          <w:sz w:val="28"/>
          <w:szCs w:val="28"/>
          <w:lang w:val="uk-UA"/>
        </w:rPr>
        <w:t>СО</w:t>
      </w:r>
      <w:r w:rsidRPr="000D688F">
        <w:rPr>
          <w:sz w:val="28"/>
          <w:szCs w:val="28"/>
          <w:vertAlign w:val="subscript"/>
          <w:lang w:val="uk-UA"/>
        </w:rPr>
        <w:t>х</w:t>
      </w:r>
      <w:r w:rsidRPr="000D688F">
        <w:rPr>
          <w:sz w:val="28"/>
          <w:szCs w:val="28"/>
          <w:lang w:val="uk-UA"/>
        </w:rPr>
        <w:t xml:space="preserve"> тощо), дрібними часточками і рідкими речовинами, які негативно впливають на живі організми, у тому числі рослини, порушуючи умови їх існування, провокують </w:t>
      </w:r>
      <w:r w:rsidRPr="000D688F">
        <w:rPr>
          <w:sz w:val="28"/>
          <w:szCs w:val="28"/>
          <w:shd w:val="clear" w:color="auto" w:fill="FFFFFF"/>
          <w:lang w:val="uk-UA"/>
        </w:rPr>
        <w:t>хронічне ураження рослин; знижують врожайність; знищують ліси; руйнують вапнякові будматеріали та металеві конструкції; утворюють фотохімічний смог; наслідком чого є випадання «кислотних дощів», захворювання дихальних шляхів людини, зменшення вмісту гемоглобіну в крові, подразнення очей тощо</w:t>
      </w:r>
      <w:r w:rsidRPr="000D688F">
        <w:rPr>
          <w:sz w:val="28"/>
          <w:szCs w:val="28"/>
          <w:lang w:val="uk-UA"/>
        </w:rPr>
        <w:t xml:space="preserve">. </w:t>
      </w:r>
      <w:r w:rsidRPr="00F8530A">
        <w:rPr>
          <w:sz w:val="28"/>
          <w:szCs w:val="28"/>
          <w:lang w:val="uk-UA"/>
        </w:rPr>
        <w:t>Джерела забруднення атмосфери можуть бути природними і штучними (антропогенними) [1].</w:t>
      </w:r>
    </w:p>
    <w:p w:rsidR="00F8530A" w:rsidRPr="00F8530A" w:rsidRDefault="00F8530A" w:rsidP="00F8530A">
      <w:pPr>
        <w:pStyle w:val="a4"/>
        <w:spacing w:before="0" w:beforeAutospacing="0" w:after="0" w:afterAutospacing="0" w:line="360" w:lineRule="auto"/>
        <w:ind w:firstLine="709"/>
        <w:jc w:val="both"/>
        <w:rPr>
          <w:rStyle w:val="A00"/>
          <w:sz w:val="28"/>
          <w:szCs w:val="28"/>
          <w:lang w:val="uk-UA"/>
        </w:rPr>
      </w:pPr>
      <w:r w:rsidRPr="00F8530A">
        <w:rPr>
          <w:sz w:val="28"/>
          <w:szCs w:val="28"/>
          <w:lang w:val="uk-UA"/>
        </w:rPr>
        <w:t>До природних джерел атмосферного забруднення відносять лісові пожежі, розкладання живих організмів, космічний пил тощо.</w:t>
      </w:r>
      <w:r w:rsidRPr="00F8530A">
        <w:rPr>
          <w:rFonts w:ascii="Arial" w:hAnsi="Arial" w:cs="Arial"/>
          <w:i/>
          <w:iCs/>
          <w:sz w:val="22"/>
          <w:szCs w:val="22"/>
          <w:lang w:val="uk-UA"/>
        </w:rPr>
        <w:t xml:space="preserve"> </w:t>
      </w:r>
      <w:r w:rsidRPr="00F8530A">
        <w:rPr>
          <w:iCs/>
          <w:sz w:val="28"/>
          <w:szCs w:val="28"/>
          <w:lang w:val="uk-UA"/>
        </w:rPr>
        <w:t>Штучне (антропогенне) забруднення атмосфери</w:t>
      </w:r>
      <w:r w:rsidRPr="00F8530A">
        <w:rPr>
          <w:rStyle w:val="apple-converted-space"/>
          <w:sz w:val="28"/>
          <w:szCs w:val="28"/>
          <w:lang w:val="uk-UA"/>
        </w:rPr>
        <w:t> </w:t>
      </w:r>
      <w:r w:rsidRPr="00F8530A">
        <w:rPr>
          <w:sz w:val="28"/>
          <w:szCs w:val="28"/>
          <w:lang w:val="uk-UA"/>
        </w:rPr>
        <w:t>відбувається під впливом діяльності людини внаслідок зміни її складу і властивостей.</w:t>
      </w:r>
    </w:p>
    <w:p w:rsidR="00F8530A" w:rsidRPr="000D688F" w:rsidRDefault="00F8530A" w:rsidP="00F8530A">
      <w:pPr>
        <w:spacing w:after="0" w:line="360" w:lineRule="auto"/>
        <w:ind w:firstLine="709"/>
        <w:jc w:val="both"/>
        <w:rPr>
          <w:rFonts w:ascii="Times New Roman" w:hAnsi="Times New Roman" w:cs="Times New Roman"/>
          <w:sz w:val="28"/>
          <w:szCs w:val="28"/>
          <w:lang w:val="uk-UA"/>
        </w:rPr>
      </w:pPr>
      <w:r w:rsidRPr="000D688F">
        <w:rPr>
          <w:rStyle w:val="A00"/>
          <w:rFonts w:ascii="Times New Roman" w:hAnsi="Times New Roman" w:cs="Times New Roman"/>
          <w:sz w:val="28"/>
          <w:szCs w:val="28"/>
          <w:lang w:val="uk-UA"/>
        </w:rPr>
        <w:t xml:space="preserve">Як відомо, Україна надзвичайно збагачена на промислові та видобувні підприємства (налічується близько 1,5 тис.) і має розгалужену мережу (понад 165 тис. км) автомобільних доріг. Тому </w:t>
      </w:r>
      <w:r w:rsidRPr="000D688F">
        <w:rPr>
          <w:rFonts w:ascii="Times New Roman" w:hAnsi="Times New Roman" w:cs="Times New Roman"/>
          <w:sz w:val="28"/>
          <w:szCs w:val="28"/>
          <w:lang w:val="uk-UA"/>
        </w:rPr>
        <w:t xml:space="preserve">однією з найважливіших екологічних проблем сьогодення </w:t>
      </w:r>
      <w:r w:rsidR="00557901">
        <w:rPr>
          <w:rFonts w:ascii="Times New Roman" w:hAnsi="Times New Roman" w:cs="Times New Roman"/>
          <w:sz w:val="28"/>
          <w:szCs w:val="28"/>
          <w:lang w:val="uk-UA"/>
        </w:rPr>
        <w:t>є накопичення важких металів (ВМ</w:t>
      </w:r>
      <w:r w:rsidRPr="000D688F">
        <w:rPr>
          <w:rFonts w:ascii="Times New Roman" w:hAnsi="Times New Roman" w:cs="Times New Roman"/>
          <w:sz w:val="28"/>
          <w:szCs w:val="28"/>
          <w:lang w:val="uk-UA"/>
        </w:rPr>
        <w:t xml:space="preserve">) у довкіллі. </w:t>
      </w:r>
      <w:r w:rsidRPr="000D688F">
        <w:rPr>
          <w:rStyle w:val="A00"/>
          <w:rFonts w:ascii="Times New Roman" w:hAnsi="Times New Roman" w:cs="Times New Roman"/>
          <w:sz w:val="28"/>
          <w:szCs w:val="28"/>
          <w:lang w:val="uk-UA"/>
        </w:rPr>
        <w:t>Під «важкими металами» розуміють групу металів із густиною вище ніж 5,0 г×см</w:t>
      </w:r>
      <w:r w:rsidRPr="000D688F">
        <w:rPr>
          <w:rStyle w:val="A5"/>
          <w:rFonts w:ascii="Times New Roman" w:hAnsi="Times New Roman" w:cs="Times New Roman"/>
          <w:color w:val="auto"/>
          <w:sz w:val="28"/>
          <w:szCs w:val="28"/>
          <w:vertAlign w:val="superscript"/>
          <w:lang w:val="uk-UA"/>
        </w:rPr>
        <w:t>-3</w:t>
      </w:r>
      <w:r w:rsidRPr="000D688F">
        <w:rPr>
          <w:rStyle w:val="A5"/>
          <w:rFonts w:ascii="Times New Roman" w:hAnsi="Times New Roman" w:cs="Times New Roman"/>
          <w:color w:val="auto"/>
          <w:sz w:val="28"/>
          <w:szCs w:val="28"/>
          <w:lang w:val="uk-UA"/>
        </w:rPr>
        <w:t xml:space="preserve"> </w:t>
      </w:r>
      <w:r w:rsidRPr="000D688F">
        <w:rPr>
          <w:rStyle w:val="A00"/>
          <w:rFonts w:ascii="Times New Roman" w:hAnsi="Times New Roman" w:cs="Times New Roman"/>
          <w:sz w:val="28"/>
          <w:szCs w:val="28"/>
          <w:lang w:val="uk-UA"/>
        </w:rPr>
        <w:t>або з атомним номером більше 20. До них належить ціла низка забруднень довкілля: Кадмій (</w:t>
      </w:r>
      <w:r w:rsidRPr="000D688F">
        <w:rPr>
          <w:rStyle w:val="A00"/>
          <w:rFonts w:ascii="Times New Roman" w:hAnsi="Times New Roman" w:cs="Times New Roman"/>
          <w:sz w:val="28"/>
          <w:szCs w:val="28"/>
        </w:rPr>
        <w:t>Cd</w:t>
      </w:r>
      <w:r w:rsidRPr="000D688F">
        <w:rPr>
          <w:rStyle w:val="A00"/>
          <w:rFonts w:ascii="Times New Roman" w:hAnsi="Times New Roman" w:cs="Times New Roman"/>
          <w:sz w:val="28"/>
          <w:szCs w:val="28"/>
          <w:lang w:val="uk-UA"/>
        </w:rPr>
        <w:t>), Плюмбум (</w:t>
      </w:r>
      <w:r w:rsidRPr="000D688F">
        <w:rPr>
          <w:rStyle w:val="A00"/>
          <w:rFonts w:ascii="Times New Roman" w:hAnsi="Times New Roman" w:cs="Times New Roman"/>
          <w:sz w:val="28"/>
          <w:szCs w:val="28"/>
        </w:rPr>
        <w:t>Pb</w:t>
      </w:r>
      <w:r w:rsidRPr="000D688F">
        <w:rPr>
          <w:rStyle w:val="A00"/>
          <w:rFonts w:ascii="Times New Roman" w:hAnsi="Times New Roman" w:cs="Times New Roman"/>
          <w:sz w:val="28"/>
          <w:szCs w:val="28"/>
          <w:lang w:val="uk-UA"/>
        </w:rPr>
        <w:t>), Нікель (</w:t>
      </w:r>
      <w:r w:rsidRPr="000D688F">
        <w:rPr>
          <w:rStyle w:val="A00"/>
          <w:rFonts w:ascii="Times New Roman" w:hAnsi="Times New Roman" w:cs="Times New Roman"/>
          <w:sz w:val="28"/>
          <w:szCs w:val="28"/>
        </w:rPr>
        <w:t>Ni</w:t>
      </w:r>
      <w:r w:rsidRPr="000D688F">
        <w:rPr>
          <w:rStyle w:val="A00"/>
          <w:rFonts w:ascii="Times New Roman" w:hAnsi="Times New Roman" w:cs="Times New Roman"/>
          <w:sz w:val="28"/>
          <w:szCs w:val="28"/>
          <w:lang w:val="uk-UA"/>
        </w:rPr>
        <w:t>), Хром (</w:t>
      </w:r>
      <w:r w:rsidRPr="000D688F">
        <w:rPr>
          <w:rStyle w:val="A00"/>
          <w:rFonts w:ascii="Times New Roman" w:hAnsi="Times New Roman" w:cs="Times New Roman"/>
          <w:sz w:val="28"/>
          <w:szCs w:val="28"/>
        </w:rPr>
        <w:t>Cr</w:t>
      </w:r>
      <w:r w:rsidRPr="000D688F">
        <w:rPr>
          <w:rStyle w:val="A00"/>
          <w:rFonts w:ascii="Times New Roman" w:hAnsi="Times New Roman" w:cs="Times New Roman"/>
          <w:sz w:val="28"/>
          <w:szCs w:val="28"/>
          <w:lang w:val="uk-UA"/>
        </w:rPr>
        <w:t>), Гідраргірум (</w:t>
      </w:r>
      <w:r w:rsidRPr="000D688F">
        <w:rPr>
          <w:rStyle w:val="A00"/>
          <w:rFonts w:ascii="Times New Roman" w:hAnsi="Times New Roman" w:cs="Times New Roman"/>
          <w:sz w:val="28"/>
          <w:szCs w:val="28"/>
        </w:rPr>
        <w:t>Hg</w:t>
      </w:r>
      <w:r w:rsidRPr="000D688F">
        <w:rPr>
          <w:rStyle w:val="A00"/>
          <w:rFonts w:ascii="Times New Roman" w:hAnsi="Times New Roman" w:cs="Times New Roman"/>
          <w:sz w:val="28"/>
          <w:szCs w:val="28"/>
          <w:lang w:val="uk-UA"/>
        </w:rPr>
        <w:t>), Купрум (</w:t>
      </w:r>
      <w:r w:rsidRPr="000D688F">
        <w:rPr>
          <w:rStyle w:val="A00"/>
          <w:rFonts w:ascii="Times New Roman" w:hAnsi="Times New Roman" w:cs="Times New Roman"/>
          <w:sz w:val="28"/>
          <w:szCs w:val="28"/>
        </w:rPr>
        <w:t>Cu</w:t>
      </w:r>
      <w:r w:rsidRPr="000D688F">
        <w:rPr>
          <w:rStyle w:val="A00"/>
          <w:rFonts w:ascii="Times New Roman" w:hAnsi="Times New Roman" w:cs="Times New Roman"/>
          <w:sz w:val="28"/>
          <w:szCs w:val="28"/>
          <w:lang w:val="uk-UA"/>
        </w:rPr>
        <w:t>), Цинк (</w:t>
      </w:r>
      <w:r w:rsidRPr="000D688F">
        <w:rPr>
          <w:rStyle w:val="A00"/>
          <w:rFonts w:ascii="Times New Roman" w:hAnsi="Times New Roman" w:cs="Times New Roman"/>
          <w:sz w:val="28"/>
          <w:szCs w:val="28"/>
        </w:rPr>
        <w:t>Zn</w:t>
      </w:r>
      <w:r w:rsidRPr="000D688F">
        <w:rPr>
          <w:rStyle w:val="A00"/>
          <w:rFonts w:ascii="Times New Roman" w:hAnsi="Times New Roman" w:cs="Times New Roman"/>
          <w:sz w:val="28"/>
          <w:szCs w:val="28"/>
          <w:lang w:val="uk-UA"/>
        </w:rPr>
        <w:t>) тощо [</w:t>
      </w:r>
      <w:r w:rsidRPr="000D688F">
        <w:rPr>
          <w:rStyle w:val="A30"/>
          <w:rFonts w:ascii="Times New Roman" w:hAnsi="Times New Roman" w:cs="Times New Roman"/>
          <w:iCs/>
          <w:color w:val="auto"/>
          <w:sz w:val="28"/>
          <w:szCs w:val="28"/>
          <w:lang w:val="uk-UA"/>
        </w:rPr>
        <w:t>2, 3</w:t>
      </w:r>
      <w:r w:rsidRPr="000D688F">
        <w:rPr>
          <w:rStyle w:val="A00"/>
          <w:rFonts w:ascii="Times New Roman" w:hAnsi="Times New Roman" w:cs="Times New Roman"/>
          <w:sz w:val="28"/>
          <w:szCs w:val="28"/>
          <w:lang w:val="uk-UA"/>
        </w:rPr>
        <w:t xml:space="preserve">]. Гранично допустимі концентрації (ГДК) ВМ у навколишньому середовищі мають досить низькі значення, але дуже часто їх концентрація у довкіллі перевищена в десятки, а то й сотні разів. Наприклад, </w:t>
      </w:r>
      <w:r w:rsidRPr="000D688F">
        <w:rPr>
          <w:rStyle w:val="A00"/>
          <w:rFonts w:ascii="Times New Roman" w:hAnsi="Times New Roman" w:cs="Times New Roman"/>
          <w:sz w:val="28"/>
          <w:szCs w:val="28"/>
        </w:rPr>
        <w:t>Cu</w:t>
      </w:r>
      <w:r w:rsidRPr="000D688F">
        <w:rPr>
          <w:rStyle w:val="A00"/>
          <w:rFonts w:ascii="Times New Roman" w:hAnsi="Times New Roman" w:cs="Times New Roman"/>
          <w:sz w:val="28"/>
          <w:szCs w:val="28"/>
          <w:vertAlign w:val="superscript"/>
        </w:rPr>
        <w:t>2+</w:t>
      </w:r>
      <w:r w:rsidRPr="000D688F">
        <w:rPr>
          <w:rStyle w:val="A00"/>
          <w:rFonts w:ascii="Times New Roman" w:hAnsi="Times New Roman" w:cs="Times New Roman"/>
          <w:sz w:val="28"/>
          <w:szCs w:val="28"/>
        </w:rPr>
        <w:t xml:space="preserve"> може знаход</w:t>
      </w:r>
      <w:r w:rsidRPr="000D688F">
        <w:rPr>
          <w:rStyle w:val="A00"/>
          <w:rFonts w:ascii="Times New Roman" w:hAnsi="Times New Roman" w:cs="Times New Roman"/>
          <w:sz w:val="28"/>
          <w:szCs w:val="28"/>
          <w:lang w:val="uk-UA"/>
        </w:rPr>
        <w:t>итися в стічній воді у концентраціях 0,5-10 мг/дм</w:t>
      </w:r>
      <w:r w:rsidRPr="000D688F">
        <w:rPr>
          <w:rStyle w:val="A00"/>
          <w:rFonts w:ascii="Times New Roman" w:hAnsi="Times New Roman" w:cs="Times New Roman"/>
          <w:sz w:val="28"/>
          <w:szCs w:val="28"/>
          <w:vertAlign w:val="superscript"/>
          <w:lang w:val="uk-UA"/>
        </w:rPr>
        <w:t>3</w:t>
      </w:r>
      <w:r w:rsidRPr="000D688F">
        <w:rPr>
          <w:rStyle w:val="A00"/>
          <w:rFonts w:ascii="Times New Roman" w:hAnsi="Times New Roman" w:cs="Times New Roman"/>
          <w:sz w:val="28"/>
          <w:szCs w:val="28"/>
          <w:lang w:val="uk-UA"/>
        </w:rPr>
        <w:t xml:space="preserve"> (ГДК Купруму в водоймах санітарно-побутового використання становить 0,1</w:t>
      </w:r>
      <w:r w:rsidR="00991B3F">
        <w:rPr>
          <w:rStyle w:val="A00"/>
          <w:rFonts w:ascii="Times New Roman" w:hAnsi="Times New Roman" w:cs="Times New Roman"/>
          <w:sz w:val="28"/>
          <w:szCs w:val="28"/>
          <w:lang w:val="uk-UA"/>
        </w:rPr>
        <w:t> </w:t>
      </w:r>
      <w:r w:rsidRPr="000D688F">
        <w:rPr>
          <w:rStyle w:val="A00"/>
          <w:rFonts w:ascii="Times New Roman" w:hAnsi="Times New Roman" w:cs="Times New Roman"/>
          <w:sz w:val="28"/>
          <w:szCs w:val="28"/>
          <w:lang w:val="uk-UA"/>
        </w:rPr>
        <w:t>мг/дм</w:t>
      </w:r>
      <w:r w:rsidRPr="000D688F">
        <w:rPr>
          <w:rStyle w:val="A00"/>
          <w:rFonts w:ascii="Times New Roman" w:hAnsi="Times New Roman" w:cs="Times New Roman"/>
          <w:sz w:val="28"/>
          <w:szCs w:val="28"/>
          <w:vertAlign w:val="superscript"/>
          <w:lang w:val="uk-UA"/>
        </w:rPr>
        <w:t>3</w:t>
      </w:r>
      <w:r w:rsidRPr="000D688F">
        <w:rPr>
          <w:rStyle w:val="A00"/>
          <w:rFonts w:ascii="Times New Roman" w:hAnsi="Times New Roman" w:cs="Times New Roman"/>
          <w:sz w:val="28"/>
          <w:szCs w:val="28"/>
          <w:lang w:val="uk-UA"/>
        </w:rPr>
        <w:t>), а за останні 100 років в атмосферу надійшло близько 600 тис. тон</w:t>
      </w:r>
      <w:r w:rsidR="00991B3F">
        <w:rPr>
          <w:rStyle w:val="A00"/>
          <w:rFonts w:ascii="Times New Roman" w:hAnsi="Times New Roman" w:cs="Times New Roman"/>
          <w:sz w:val="28"/>
          <w:szCs w:val="28"/>
          <w:lang w:val="uk-UA"/>
        </w:rPr>
        <w:t>н</w:t>
      </w:r>
      <w:r w:rsidRPr="000D688F">
        <w:rPr>
          <w:rStyle w:val="A00"/>
          <w:rFonts w:ascii="Times New Roman" w:hAnsi="Times New Roman" w:cs="Times New Roman"/>
          <w:sz w:val="28"/>
          <w:szCs w:val="28"/>
          <w:lang w:val="uk-UA"/>
        </w:rPr>
        <w:t xml:space="preserve"> Купруму </w:t>
      </w:r>
      <w:r w:rsidRPr="000D688F">
        <w:rPr>
          <w:rFonts w:ascii="Times New Roman" w:hAnsi="Times New Roman" w:cs="Times New Roman"/>
          <w:sz w:val="28"/>
          <w:szCs w:val="28"/>
          <w:lang w:val="uk-UA"/>
        </w:rPr>
        <w:t>[</w:t>
      </w:r>
      <w:r>
        <w:rPr>
          <w:rFonts w:ascii="Times New Roman" w:hAnsi="Times New Roman" w:cs="Times New Roman"/>
          <w:sz w:val="28"/>
          <w:szCs w:val="28"/>
          <w:lang w:val="uk-UA"/>
        </w:rPr>
        <w:t>4-</w:t>
      </w:r>
      <w:r w:rsidRPr="000D688F">
        <w:rPr>
          <w:rFonts w:ascii="Times New Roman" w:hAnsi="Times New Roman" w:cs="Times New Roman"/>
          <w:sz w:val="28"/>
          <w:szCs w:val="28"/>
          <w:lang w:val="uk-UA"/>
        </w:rPr>
        <w:t>8].</w:t>
      </w:r>
    </w:p>
    <w:p w:rsidR="00F8530A" w:rsidRPr="00F8530A" w:rsidRDefault="00F8530A" w:rsidP="00F8530A">
      <w:pPr>
        <w:pStyle w:val="a4"/>
        <w:shd w:val="clear" w:color="auto" w:fill="FFFFFF"/>
        <w:spacing w:before="0" w:beforeAutospacing="0" w:after="0" w:afterAutospacing="0" w:line="360" w:lineRule="auto"/>
        <w:ind w:firstLine="709"/>
        <w:jc w:val="both"/>
        <w:textAlignment w:val="baseline"/>
        <w:rPr>
          <w:sz w:val="28"/>
          <w:szCs w:val="28"/>
          <w:lang w:val="uk-UA"/>
        </w:rPr>
      </w:pPr>
      <w:r w:rsidRPr="000D688F">
        <w:rPr>
          <w:sz w:val="28"/>
          <w:szCs w:val="28"/>
          <w:lang w:val="uk-UA"/>
        </w:rPr>
        <w:lastRenderedPageBreak/>
        <w:t xml:space="preserve">Запорізька область є однією з найбільш навантажених областей за промисловим потенціалом, що обумовлено наявністю і високою концентрацією підприємств чорної і кольорової металургії, теплоенергетики, атомної енергетики, хімії, машинобудування. </w:t>
      </w:r>
      <w:r w:rsidRPr="00F8530A">
        <w:rPr>
          <w:sz w:val="28"/>
          <w:szCs w:val="28"/>
          <w:lang w:val="uk-UA"/>
        </w:rPr>
        <w:t>Завдяки розвинутій промисловій інфраструктурі, область має високий інвестиційний потенціал, який може бути використаний для поліпшення стану атмосферного повітря. З іншого боку, неминучим наслідком промислового розвитку області є тенденція до збільшення викидів забруднюючих речовин в атмосферне повітря.</w:t>
      </w:r>
    </w:p>
    <w:p w:rsidR="00F8530A" w:rsidRDefault="00F8530A" w:rsidP="00F8530A">
      <w:pPr>
        <w:pStyle w:val="a4"/>
        <w:shd w:val="clear" w:color="auto" w:fill="FFFFFF"/>
        <w:spacing w:before="0" w:beforeAutospacing="0" w:after="0" w:afterAutospacing="0" w:line="360" w:lineRule="auto"/>
        <w:ind w:firstLine="709"/>
        <w:jc w:val="both"/>
        <w:textAlignment w:val="baseline"/>
        <w:rPr>
          <w:sz w:val="28"/>
          <w:szCs w:val="28"/>
          <w:lang w:val="uk-UA"/>
        </w:rPr>
      </w:pPr>
      <w:r w:rsidRPr="00F8530A">
        <w:rPr>
          <w:sz w:val="28"/>
          <w:szCs w:val="28"/>
          <w:lang w:val="uk-UA"/>
        </w:rPr>
        <w:t>Щороку в атмосферу Запорізької області викидається 350 тонн забруднювачів, з яких 230 тонн припадає на стаціонарні/точкові джерела і 120 тонн – на автотранспортний сектор. Загалом, щодня у повітря Запорізької області викидається 631 тонна шкідливих частинок. Обсяги викидів збільшуються у темпі 2-2,5 % на рік [9].</w:t>
      </w:r>
    </w:p>
    <w:p w:rsidR="00F8530A" w:rsidRDefault="00F8530A" w:rsidP="00F8530A">
      <w:pPr>
        <w:pStyle w:val="a4"/>
        <w:shd w:val="clear" w:color="auto" w:fill="FFFFFF"/>
        <w:spacing w:before="0" w:beforeAutospacing="0" w:after="0" w:afterAutospacing="0" w:line="360" w:lineRule="auto"/>
        <w:ind w:firstLine="709"/>
        <w:jc w:val="both"/>
        <w:textAlignment w:val="baseline"/>
        <w:rPr>
          <w:sz w:val="28"/>
          <w:szCs w:val="28"/>
          <w:lang w:val="uk-UA"/>
        </w:rPr>
      </w:pPr>
    </w:p>
    <w:p w:rsidR="00F8530A" w:rsidRDefault="00F8530A" w:rsidP="00F8530A">
      <w:pPr>
        <w:pStyle w:val="a4"/>
        <w:shd w:val="clear" w:color="auto" w:fill="FFFFFF"/>
        <w:spacing w:before="0" w:beforeAutospacing="0" w:after="0" w:afterAutospacing="0" w:line="360" w:lineRule="auto"/>
        <w:ind w:firstLine="709"/>
        <w:jc w:val="both"/>
        <w:textAlignment w:val="baseline"/>
        <w:rPr>
          <w:sz w:val="28"/>
          <w:szCs w:val="28"/>
          <w:lang w:val="uk-UA"/>
        </w:rPr>
      </w:pPr>
    </w:p>
    <w:p w:rsidR="00F8530A" w:rsidRPr="00026E76" w:rsidRDefault="004E2F3F" w:rsidP="00026E76">
      <w:pPr>
        <w:pStyle w:val="1"/>
        <w:spacing w:before="0" w:line="360" w:lineRule="auto"/>
        <w:ind w:firstLine="709"/>
        <w:jc w:val="both"/>
        <w:rPr>
          <w:rFonts w:ascii="Times New Roman" w:hAnsi="Times New Roman" w:cs="Times New Roman"/>
          <w:b w:val="0"/>
          <w:color w:val="auto"/>
          <w:lang w:val="uk-UA"/>
        </w:rPr>
      </w:pPr>
      <w:bookmarkStart w:id="29" w:name="_Toc89094303"/>
      <w:r w:rsidRPr="00026E76">
        <w:rPr>
          <w:rFonts w:ascii="Times New Roman" w:hAnsi="Times New Roman" w:cs="Times New Roman"/>
          <w:b w:val="0"/>
          <w:color w:val="auto"/>
          <w:lang w:val="uk-UA"/>
        </w:rPr>
        <w:t>1.2 Порівняльна характеристика біологічних та аналітичних методів моніторингу довкілля</w:t>
      </w:r>
      <w:bookmarkEnd w:id="29"/>
    </w:p>
    <w:p w:rsidR="00F8530A" w:rsidRDefault="00F8530A" w:rsidP="00B15CCA">
      <w:pPr>
        <w:tabs>
          <w:tab w:val="left" w:pos="9639"/>
        </w:tabs>
        <w:spacing w:after="0" w:line="360" w:lineRule="auto"/>
        <w:ind w:left="698"/>
        <w:jc w:val="both"/>
        <w:rPr>
          <w:rFonts w:ascii="Times New Roman" w:hAnsi="Times New Roman" w:cs="Times New Roman"/>
          <w:sz w:val="28"/>
          <w:lang w:val="uk-UA"/>
        </w:rPr>
      </w:pPr>
    </w:p>
    <w:p w:rsidR="00B15CCA" w:rsidRDefault="00B15CCA" w:rsidP="00B15CCA">
      <w:pPr>
        <w:tabs>
          <w:tab w:val="left" w:pos="9639"/>
        </w:tabs>
        <w:spacing w:after="0" w:line="360" w:lineRule="auto"/>
        <w:ind w:left="698"/>
        <w:jc w:val="both"/>
        <w:rPr>
          <w:rFonts w:ascii="Times New Roman" w:hAnsi="Times New Roman" w:cs="Times New Roman"/>
          <w:sz w:val="28"/>
          <w:lang w:val="uk-UA"/>
        </w:rPr>
      </w:pPr>
    </w:p>
    <w:p w:rsidR="004E2F3F" w:rsidRPr="000D688F" w:rsidRDefault="004E2F3F" w:rsidP="004E2F3F">
      <w:pPr>
        <w:pStyle w:val="Default"/>
        <w:spacing w:line="360" w:lineRule="auto"/>
        <w:ind w:firstLine="709"/>
        <w:jc w:val="both"/>
        <w:rPr>
          <w:rFonts w:ascii="Times New Roman" w:hAnsi="Times New Roman" w:cs="Times New Roman"/>
          <w:color w:val="auto"/>
          <w:sz w:val="28"/>
          <w:szCs w:val="28"/>
          <w:lang w:val="uk-UA"/>
        </w:rPr>
      </w:pPr>
      <w:r w:rsidRPr="000D688F">
        <w:rPr>
          <w:rFonts w:ascii="Times New Roman" w:hAnsi="Times New Roman" w:cs="Times New Roman"/>
          <w:color w:val="auto"/>
          <w:sz w:val="28"/>
          <w:szCs w:val="28"/>
          <w:lang w:val="uk-UA"/>
        </w:rPr>
        <w:t xml:space="preserve">На сьогодні у зв’язку з підвищенням техногенного впливу на екосистеми своєчасне знаходження порушень і забруднень природного середовища отримало більше значення, ніж відкриття нових природних ресурсів [10, 11]. Встановити ступінь забруднення довкілля та стан біоценозів можна за допомогою методів біологічного контролю (біотестування, біоіндикації та біомоніторингу). </w:t>
      </w:r>
    </w:p>
    <w:p w:rsidR="004E2F3F" w:rsidRDefault="004E2F3F" w:rsidP="004E2F3F">
      <w:pPr>
        <w:pStyle w:val="Default"/>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У</w:t>
      </w:r>
      <w:r w:rsidRPr="000D688F">
        <w:rPr>
          <w:rFonts w:ascii="Times New Roman" w:hAnsi="Times New Roman" w:cs="Times New Roman"/>
          <w:color w:val="auto"/>
          <w:sz w:val="28"/>
          <w:szCs w:val="28"/>
          <w:lang w:val="uk-UA"/>
        </w:rPr>
        <w:t xml:space="preserve"> деякій науковій літературі та загальному користуванні терміни «біоіндикація» та «біомоніторинг» є синонімами [</w:t>
      </w:r>
      <w:r w:rsidRPr="000D688F">
        <w:rPr>
          <w:rFonts w:ascii="Times New Roman" w:eastAsia="TimesNewRomanPS-BoldMT" w:hAnsi="Times New Roman" w:cs="Times New Roman"/>
          <w:bCs/>
          <w:color w:val="auto"/>
          <w:sz w:val="28"/>
          <w:szCs w:val="28"/>
          <w:lang w:val="uk-UA"/>
        </w:rPr>
        <w:t>12</w:t>
      </w:r>
      <w:r w:rsidRPr="000D688F">
        <w:rPr>
          <w:rFonts w:ascii="Times New Roman" w:hAnsi="Times New Roman" w:cs="Times New Roman"/>
          <w:color w:val="auto"/>
          <w:sz w:val="28"/>
          <w:szCs w:val="28"/>
          <w:lang w:val="uk-UA"/>
        </w:rPr>
        <w:t xml:space="preserve">]. Проте слід розрізняти ці поняття. Біоіндикація – це якісне оцінювання відповіді живих організмів на екологічних стрес (наявність індикаторних організмів, їх морфологічні зміни, порушення у функціонуванні угруповань, відхилення від нормального розвитку </w:t>
      </w:r>
      <w:r w:rsidRPr="000D688F">
        <w:rPr>
          <w:rFonts w:ascii="Times New Roman" w:hAnsi="Times New Roman" w:cs="Times New Roman"/>
          <w:color w:val="auto"/>
          <w:sz w:val="28"/>
          <w:szCs w:val="28"/>
          <w:lang w:val="uk-UA"/>
        </w:rPr>
        <w:lastRenderedPageBreak/>
        <w:t>тощо) [</w:t>
      </w:r>
      <w:r w:rsidRPr="000D688F">
        <w:rPr>
          <w:rFonts w:ascii="Times New Roman" w:hAnsi="Times New Roman" w:cs="Times New Roman"/>
          <w:bCs/>
          <w:color w:val="auto"/>
          <w:sz w:val="28"/>
          <w:szCs w:val="28"/>
          <w:lang w:val="uk-UA"/>
        </w:rPr>
        <w:t>10</w:t>
      </w:r>
      <w:r w:rsidRPr="000D688F">
        <w:rPr>
          <w:rFonts w:ascii="Times New Roman" w:hAnsi="Times New Roman" w:cs="Times New Roman"/>
          <w:color w:val="auto"/>
          <w:sz w:val="28"/>
          <w:szCs w:val="28"/>
          <w:lang w:val="uk-UA"/>
        </w:rPr>
        <w:t xml:space="preserve">]. В той же час за допомогою методів біомоніторингу обов’язково проводиться кількісний вимір показників, який включає постійний контроль методами біоіндикації та біотестування за станом екосистем відповідно чітко розробленій програмі досліджень [10, 12]. Саме дані біомоніторингу надають значення та правомірність таким нормативам як ГДК, ГДР (гранично допустимі рівні) тощо. </w:t>
      </w:r>
    </w:p>
    <w:p w:rsidR="004E2F3F" w:rsidRDefault="004E2F3F" w:rsidP="004E2F3F">
      <w:pPr>
        <w:pStyle w:val="Default"/>
        <w:spacing w:line="360" w:lineRule="auto"/>
        <w:ind w:firstLine="709"/>
        <w:jc w:val="both"/>
        <w:rPr>
          <w:rFonts w:ascii="Times New Roman" w:hAnsi="Times New Roman" w:cs="Times New Roman"/>
          <w:color w:val="auto"/>
          <w:sz w:val="28"/>
          <w:szCs w:val="28"/>
          <w:lang w:val="uk-UA"/>
        </w:rPr>
      </w:pPr>
      <w:r w:rsidRPr="000D688F">
        <w:rPr>
          <w:rFonts w:ascii="Times New Roman" w:hAnsi="Times New Roman" w:cs="Times New Roman"/>
          <w:color w:val="auto"/>
          <w:sz w:val="28"/>
          <w:szCs w:val="28"/>
          <w:lang w:val="uk-UA"/>
        </w:rPr>
        <w:t>При розробці ГДК та подальшому контролі забруднень застосовують також різні аналітичні методи: хімічні, фізичні, фізико-хімічні й біохімічні. Всі ці методи є інформативними для людей, досить коштовні, трудомісткі та потребують великих матеріальних витрат, на відміну від оцінки ступеня забруднення довкілля за складом біонтів, яка дозволяє швидко встановити його санітарний стан, визначити ступінь і характер забруднення та шляхи його міграції в екосистемі, а також надати кількісну характеристику протікання процесів природного самоочищення [</w:t>
      </w:r>
      <w:r>
        <w:rPr>
          <w:rFonts w:ascii="Times New Roman" w:hAnsi="Times New Roman" w:cs="Times New Roman"/>
          <w:color w:val="auto"/>
          <w:sz w:val="28"/>
          <w:szCs w:val="28"/>
          <w:lang w:val="uk-UA"/>
        </w:rPr>
        <w:t>13-</w:t>
      </w:r>
      <w:r w:rsidRPr="000D688F">
        <w:rPr>
          <w:rFonts w:ascii="Times New Roman" w:hAnsi="Times New Roman" w:cs="Times New Roman"/>
          <w:color w:val="auto"/>
          <w:sz w:val="28"/>
          <w:szCs w:val="28"/>
          <w:lang w:val="uk-UA"/>
        </w:rPr>
        <w:t>15]. Показники ГДК не можуть бути розповсюджені на інші живі організми, серед яких бувають більш чутливі види, що здатні відігравати ключову роль у підтриманні екосистем.</w:t>
      </w:r>
      <w:r>
        <w:rPr>
          <w:rFonts w:ascii="Times New Roman" w:hAnsi="Times New Roman" w:cs="Times New Roman"/>
          <w:color w:val="auto"/>
          <w:sz w:val="28"/>
          <w:szCs w:val="28"/>
          <w:lang w:val="uk-UA"/>
        </w:rPr>
        <w:t xml:space="preserve"> </w:t>
      </w:r>
      <w:r w:rsidRPr="000D688F">
        <w:rPr>
          <w:rFonts w:ascii="Times New Roman" w:hAnsi="Times New Roman" w:cs="Times New Roman"/>
          <w:color w:val="auto"/>
          <w:sz w:val="28"/>
          <w:szCs w:val="28"/>
          <w:lang w:val="uk-UA"/>
        </w:rPr>
        <w:t>Тому для оцінки стану довкілля інформація щодо ГДК виявляється недостатньою і неінформативною.</w:t>
      </w:r>
    </w:p>
    <w:p w:rsidR="00250141" w:rsidRDefault="00250141" w:rsidP="004E2F3F">
      <w:pPr>
        <w:pStyle w:val="Default"/>
        <w:spacing w:line="360" w:lineRule="auto"/>
        <w:ind w:firstLine="709"/>
        <w:jc w:val="both"/>
        <w:rPr>
          <w:rFonts w:ascii="Times New Roman" w:hAnsi="Times New Roman" w:cs="Times New Roman"/>
          <w:color w:val="auto"/>
          <w:sz w:val="28"/>
          <w:szCs w:val="28"/>
          <w:lang w:val="uk-UA"/>
        </w:rPr>
      </w:pPr>
      <w:r w:rsidRPr="000D688F">
        <w:rPr>
          <w:rFonts w:ascii="Times New Roman" w:hAnsi="Times New Roman" w:cs="Times New Roman"/>
          <w:color w:val="auto"/>
          <w:sz w:val="28"/>
          <w:szCs w:val="28"/>
          <w:lang w:val="uk-UA"/>
        </w:rPr>
        <w:t>Варто відмітити, що ГДК не враховують вплив певних концентрацій забруднень на різні вікові категорії населення – дітей, людей зрілого та похилого віку, сумарний ефект впливу речовин тощо. Використання тільки кількісних аналітичних (інструментальних) методів дослідження водотоків дозволяє визначити якість води лише на момент відбору проб. Однак більшість біоіндикаторів не можуть миттєво реагувати на зміну екологічних умов, тому що їх індикаторними властивостями є популяційні процеси, які можуть відобразити усереднену якість води або повітря за останній рік чи декілька років та спрогнозувати її стан в майбутньому. Тому існує багато комплексних біотичних індексів, які враховують якість води не тільки за біологічними, але й за інструментальними показниками [13].</w:t>
      </w:r>
    </w:p>
    <w:p w:rsidR="006D5CCC" w:rsidRDefault="006D5CCC" w:rsidP="006D5CCC">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lastRenderedPageBreak/>
        <w:t>О</w:t>
      </w:r>
      <w:r w:rsidRPr="00EA4038">
        <w:rPr>
          <w:rFonts w:ascii="Times New Roman" w:hAnsi="Times New Roman" w:cs="Times New Roman"/>
          <w:sz w:val="28"/>
          <w:lang w:val="uk-UA"/>
        </w:rPr>
        <w:t>дним з ефективних і недорогих метод</w:t>
      </w:r>
      <w:r>
        <w:rPr>
          <w:rFonts w:ascii="Times New Roman" w:hAnsi="Times New Roman" w:cs="Times New Roman"/>
          <w:sz w:val="28"/>
          <w:lang w:val="uk-UA"/>
        </w:rPr>
        <w:t xml:space="preserve">ів біомоніторингу є метод, що базується на </w:t>
      </w:r>
      <w:r w:rsidRPr="00AE387F">
        <w:rPr>
          <w:rFonts w:ascii="Times New Roman" w:hAnsi="Times New Roman" w:cs="Times New Roman"/>
          <w:sz w:val="28"/>
          <w:lang w:val="uk-UA"/>
        </w:rPr>
        <w:t>морфогенетичному підході</w:t>
      </w:r>
      <w:r w:rsidRPr="00EA4038">
        <w:rPr>
          <w:rFonts w:ascii="Times New Roman" w:hAnsi="Times New Roman" w:cs="Times New Roman"/>
          <w:sz w:val="28"/>
          <w:lang w:val="uk-UA"/>
        </w:rPr>
        <w:t>, так як рослини вважаються надійними індикаторами забруднення природного середовища різними токсичними речовинами.</w:t>
      </w:r>
      <w:r>
        <w:rPr>
          <w:rFonts w:ascii="Times New Roman" w:hAnsi="Times New Roman" w:cs="Times New Roman"/>
          <w:sz w:val="28"/>
          <w:lang w:val="uk-UA"/>
        </w:rPr>
        <w:t xml:space="preserve"> Фітоіндикація є досить </w:t>
      </w:r>
      <w:r w:rsidRPr="00AE387F">
        <w:rPr>
          <w:rFonts w:ascii="Times New Roman" w:hAnsi="Times New Roman" w:cs="Times New Roman"/>
          <w:sz w:val="28"/>
          <w:lang w:val="uk-UA"/>
        </w:rPr>
        <w:t>ефективною під час оцінювання екологічного стану території, оскільки живі с</w:t>
      </w:r>
      <w:r>
        <w:rPr>
          <w:rFonts w:ascii="Times New Roman" w:hAnsi="Times New Roman" w:cs="Times New Roman"/>
          <w:sz w:val="28"/>
          <w:lang w:val="uk-UA"/>
        </w:rPr>
        <w:t xml:space="preserve">истеми дуже чутливі до змін </w:t>
      </w:r>
      <w:r w:rsidRPr="00AE387F">
        <w:rPr>
          <w:rFonts w:ascii="Times New Roman" w:hAnsi="Times New Roman" w:cs="Times New Roman"/>
          <w:sz w:val="28"/>
          <w:lang w:val="uk-UA"/>
        </w:rPr>
        <w:t>зовнішнього середовищ</w:t>
      </w:r>
      <w:r>
        <w:rPr>
          <w:rFonts w:ascii="Times New Roman" w:hAnsi="Times New Roman" w:cs="Times New Roman"/>
          <w:sz w:val="28"/>
          <w:lang w:val="uk-UA"/>
        </w:rPr>
        <w:t xml:space="preserve">а і мають властивість реагувати </w:t>
      </w:r>
      <w:r w:rsidRPr="00AE387F">
        <w:rPr>
          <w:rFonts w:ascii="Times New Roman" w:hAnsi="Times New Roman" w:cs="Times New Roman"/>
          <w:sz w:val="28"/>
          <w:lang w:val="uk-UA"/>
        </w:rPr>
        <w:t>раніше, ніж ці зміни стануть очевидними</w:t>
      </w:r>
      <w:r>
        <w:rPr>
          <w:rFonts w:ascii="Times New Roman" w:hAnsi="Times New Roman" w:cs="Times New Roman"/>
          <w:sz w:val="28"/>
          <w:lang w:val="uk-UA"/>
        </w:rPr>
        <w:t xml:space="preserve"> </w:t>
      </w:r>
      <w:r w:rsidRPr="008B1C78">
        <w:rPr>
          <w:rFonts w:ascii="Times New Roman" w:hAnsi="Times New Roman" w:cs="Times New Roman"/>
          <w:sz w:val="28"/>
          <w:lang w:val="uk-UA"/>
        </w:rPr>
        <w:t>[</w:t>
      </w:r>
      <w:r w:rsidR="00EF7AE6">
        <w:rPr>
          <w:rFonts w:ascii="Times New Roman" w:hAnsi="Times New Roman" w:cs="Times New Roman"/>
          <w:sz w:val="28"/>
          <w:lang w:val="uk-UA"/>
        </w:rPr>
        <w:t>16</w:t>
      </w:r>
      <w:r w:rsidR="0062235A">
        <w:rPr>
          <w:rFonts w:ascii="Times New Roman" w:hAnsi="Times New Roman" w:cs="Times New Roman"/>
          <w:sz w:val="28"/>
          <w:lang w:val="uk-UA"/>
        </w:rPr>
        <w:t>-18</w:t>
      </w:r>
      <w:r w:rsidRPr="008B1C78">
        <w:rPr>
          <w:rFonts w:ascii="Times New Roman" w:hAnsi="Times New Roman" w:cs="Times New Roman"/>
          <w:sz w:val="28"/>
          <w:lang w:val="uk-UA"/>
        </w:rPr>
        <w:t>]</w:t>
      </w:r>
      <w:r>
        <w:rPr>
          <w:rFonts w:ascii="Times New Roman" w:hAnsi="Times New Roman" w:cs="Times New Roman"/>
          <w:sz w:val="28"/>
          <w:lang w:val="uk-UA"/>
        </w:rPr>
        <w:t xml:space="preserve">. </w:t>
      </w:r>
    </w:p>
    <w:p w:rsidR="006D5CCC" w:rsidRDefault="006D5CCC" w:rsidP="006D5CCC">
      <w:pPr>
        <w:spacing w:after="0" w:line="360" w:lineRule="auto"/>
        <w:ind w:firstLine="709"/>
        <w:jc w:val="both"/>
        <w:rPr>
          <w:rFonts w:ascii="Times New Roman" w:hAnsi="Times New Roman"/>
          <w:sz w:val="28"/>
          <w:lang w:val="uk-UA"/>
        </w:rPr>
      </w:pPr>
      <w:r>
        <w:rPr>
          <w:rFonts w:ascii="Times New Roman" w:hAnsi="Times New Roman" w:cs="Times New Roman"/>
          <w:sz w:val="28"/>
          <w:lang w:val="uk-UA"/>
        </w:rPr>
        <w:t xml:space="preserve">Серед основних методів дослідження якості навколишнього середовища виділяють флуктуючу асиметрію, в основу якої лежить білатерально-симетрична структура органа рослин </w:t>
      </w:r>
      <w:r w:rsidRPr="0054641E">
        <w:rPr>
          <w:rFonts w:ascii="Times New Roman" w:hAnsi="Times New Roman" w:cs="Times New Roman"/>
          <w:sz w:val="28"/>
          <w:lang w:val="uk-UA"/>
        </w:rPr>
        <w:t>[</w:t>
      </w:r>
      <w:r w:rsidR="00C93F0B">
        <w:rPr>
          <w:rFonts w:ascii="Times New Roman" w:hAnsi="Times New Roman" w:cs="Times New Roman"/>
          <w:sz w:val="28"/>
          <w:lang w:val="uk-UA"/>
        </w:rPr>
        <w:t>1</w:t>
      </w:r>
      <w:r w:rsidR="0062235A">
        <w:rPr>
          <w:rFonts w:ascii="Times New Roman" w:hAnsi="Times New Roman" w:cs="Times New Roman"/>
          <w:sz w:val="28"/>
          <w:lang w:val="uk-UA"/>
        </w:rPr>
        <w:t>9</w:t>
      </w:r>
      <w:r w:rsidRPr="0054641E">
        <w:rPr>
          <w:rFonts w:ascii="Times New Roman" w:hAnsi="Times New Roman" w:cs="Times New Roman"/>
          <w:sz w:val="28"/>
          <w:lang w:val="uk-UA"/>
        </w:rPr>
        <w:t>]</w:t>
      </w:r>
      <w:r>
        <w:rPr>
          <w:rFonts w:ascii="Times New Roman" w:hAnsi="Times New Roman" w:cs="Times New Roman"/>
          <w:sz w:val="28"/>
          <w:lang w:val="uk-UA"/>
        </w:rPr>
        <w:t xml:space="preserve">. </w:t>
      </w:r>
      <w:r w:rsidRPr="00D16F00">
        <w:rPr>
          <w:rFonts w:ascii="Times New Roman" w:hAnsi="Times New Roman"/>
          <w:sz w:val="28"/>
          <w:lang w:val="uk-UA"/>
        </w:rPr>
        <w:t>Цей метод м</w:t>
      </w:r>
      <w:r>
        <w:rPr>
          <w:rFonts w:ascii="Times New Roman" w:hAnsi="Times New Roman"/>
          <w:sz w:val="28"/>
          <w:lang w:val="uk-UA"/>
        </w:rPr>
        <w:t xml:space="preserve">ає значні переваги порівняно з  </w:t>
      </w:r>
      <w:r w:rsidRPr="00D16F00">
        <w:rPr>
          <w:rFonts w:ascii="Times New Roman" w:hAnsi="Times New Roman"/>
          <w:sz w:val="28"/>
          <w:lang w:val="uk-UA"/>
        </w:rPr>
        <w:t>іншими ме</w:t>
      </w:r>
      <w:r>
        <w:rPr>
          <w:rFonts w:ascii="Times New Roman" w:hAnsi="Times New Roman"/>
          <w:sz w:val="28"/>
          <w:lang w:val="uk-UA"/>
        </w:rPr>
        <w:t>тодами біоіндикації: головною перевагою є його економічніс</w:t>
      </w:r>
      <w:r w:rsidR="00055C77">
        <w:rPr>
          <w:rFonts w:ascii="Times New Roman" w:hAnsi="Times New Roman"/>
          <w:sz w:val="28"/>
          <w:lang w:val="uk-UA"/>
        </w:rPr>
        <w:t xml:space="preserve">ть, тест-об’єкт приурочений до </w:t>
      </w:r>
      <w:r>
        <w:rPr>
          <w:rFonts w:ascii="Times New Roman" w:hAnsi="Times New Roman"/>
          <w:sz w:val="28"/>
          <w:lang w:val="uk-UA"/>
        </w:rPr>
        <w:t xml:space="preserve">певного місця </w:t>
      </w:r>
      <w:r w:rsidRPr="00D16F00">
        <w:rPr>
          <w:rFonts w:ascii="Times New Roman" w:hAnsi="Times New Roman"/>
          <w:sz w:val="28"/>
          <w:lang w:val="uk-UA"/>
        </w:rPr>
        <w:t xml:space="preserve">зростання, </w:t>
      </w:r>
      <w:r>
        <w:rPr>
          <w:rFonts w:ascii="Times New Roman" w:hAnsi="Times New Roman"/>
          <w:sz w:val="28"/>
          <w:lang w:val="uk-UA"/>
        </w:rPr>
        <w:t xml:space="preserve">доступність  </w:t>
      </w:r>
      <w:r w:rsidRPr="00D16F00">
        <w:rPr>
          <w:rFonts w:ascii="Times New Roman" w:hAnsi="Times New Roman"/>
          <w:sz w:val="28"/>
          <w:lang w:val="uk-UA"/>
        </w:rPr>
        <w:t xml:space="preserve">матеріалу, що </w:t>
      </w:r>
      <w:r>
        <w:rPr>
          <w:rFonts w:ascii="Times New Roman" w:hAnsi="Times New Roman"/>
          <w:sz w:val="28"/>
          <w:lang w:val="uk-UA"/>
        </w:rPr>
        <w:t xml:space="preserve">впливає на репрезентативність вибірки, </w:t>
      </w:r>
      <w:r w:rsidRPr="00D16F00">
        <w:rPr>
          <w:rFonts w:ascii="Times New Roman" w:hAnsi="Times New Roman"/>
          <w:sz w:val="28"/>
          <w:lang w:val="uk-UA"/>
        </w:rPr>
        <w:t>можливість повторних досліджень однієї особини як</w:t>
      </w:r>
      <w:r>
        <w:rPr>
          <w:rFonts w:ascii="Times New Roman" w:hAnsi="Times New Roman"/>
          <w:sz w:val="28"/>
          <w:lang w:val="uk-UA"/>
        </w:rPr>
        <w:t xml:space="preserve"> </w:t>
      </w:r>
      <w:r w:rsidRPr="00D16F00">
        <w:rPr>
          <w:rFonts w:ascii="Times New Roman" w:hAnsi="Times New Roman"/>
          <w:sz w:val="28"/>
          <w:lang w:val="uk-UA"/>
        </w:rPr>
        <w:t>протягом сезону, так і кількох років поспіль</w:t>
      </w:r>
      <w:r>
        <w:rPr>
          <w:rFonts w:ascii="Times New Roman" w:hAnsi="Times New Roman"/>
          <w:sz w:val="28"/>
          <w:lang w:val="uk-UA"/>
        </w:rPr>
        <w:t xml:space="preserve">. Проте існують дослідження, щодо спростування ефективності даного методу. Даний </w:t>
      </w:r>
      <w:r w:rsidRPr="00D4355D">
        <w:rPr>
          <w:rFonts w:ascii="Times New Roman" w:hAnsi="Times New Roman"/>
          <w:sz w:val="28"/>
          <w:lang w:val="uk-UA"/>
        </w:rPr>
        <w:t xml:space="preserve">показник не </w:t>
      </w:r>
      <w:r>
        <w:rPr>
          <w:rFonts w:ascii="Times New Roman" w:hAnsi="Times New Roman"/>
          <w:sz w:val="28"/>
          <w:lang w:val="uk-UA"/>
        </w:rPr>
        <w:t xml:space="preserve">виявив </w:t>
      </w:r>
      <w:r w:rsidRPr="00D4355D">
        <w:rPr>
          <w:rFonts w:ascii="Times New Roman" w:hAnsi="Times New Roman"/>
          <w:sz w:val="28"/>
          <w:lang w:val="uk-UA"/>
        </w:rPr>
        <w:t>нія</w:t>
      </w:r>
      <w:r>
        <w:rPr>
          <w:rFonts w:ascii="Times New Roman" w:hAnsi="Times New Roman"/>
          <w:sz w:val="28"/>
          <w:lang w:val="uk-UA"/>
        </w:rPr>
        <w:t xml:space="preserve">кої реакції ні на важкі метали, </w:t>
      </w:r>
      <w:r w:rsidRPr="00D4355D">
        <w:rPr>
          <w:rFonts w:ascii="Times New Roman" w:hAnsi="Times New Roman"/>
          <w:sz w:val="28"/>
          <w:lang w:val="uk-UA"/>
        </w:rPr>
        <w:t>ні на посуху</w:t>
      </w:r>
      <w:r>
        <w:rPr>
          <w:rFonts w:ascii="Times New Roman" w:hAnsi="Times New Roman"/>
          <w:sz w:val="28"/>
          <w:lang w:val="uk-UA"/>
        </w:rPr>
        <w:t xml:space="preserve"> </w:t>
      </w:r>
      <w:r w:rsidR="0062235A">
        <w:rPr>
          <w:rFonts w:ascii="Times New Roman" w:hAnsi="Times New Roman"/>
          <w:sz w:val="28"/>
        </w:rPr>
        <w:t>[</w:t>
      </w:r>
      <w:r w:rsidR="0062235A">
        <w:rPr>
          <w:rFonts w:ascii="Times New Roman" w:hAnsi="Times New Roman"/>
          <w:sz w:val="28"/>
          <w:lang w:val="uk-UA"/>
        </w:rPr>
        <w:t>20</w:t>
      </w:r>
      <w:r w:rsidRPr="00D4355D">
        <w:rPr>
          <w:rFonts w:ascii="Times New Roman" w:hAnsi="Times New Roman"/>
          <w:sz w:val="28"/>
        </w:rPr>
        <w:t>]</w:t>
      </w:r>
      <w:r>
        <w:rPr>
          <w:rFonts w:ascii="Times New Roman" w:hAnsi="Times New Roman"/>
          <w:sz w:val="28"/>
          <w:lang w:val="uk-UA"/>
        </w:rPr>
        <w:t xml:space="preserve">. </w:t>
      </w:r>
    </w:p>
    <w:p w:rsidR="00F51BDD" w:rsidRDefault="006D5CCC" w:rsidP="00F51BDD">
      <w:pPr>
        <w:spacing w:after="0" w:line="360" w:lineRule="auto"/>
        <w:ind w:firstLine="709"/>
        <w:jc w:val="both"/>
        <w:rPr>
          <w:rFonts w:ascii="Times New Roman" w:hAnsi="Times New Roman"/>
          <w:sz w:val="28"/>
          <w:lang w:val="uk-UA"/>
        </w:rPr>
      </w:pPr>
      <w:r>
        <w:rPr>
          <w:rFonts w:ascii="Times New Roman" w:hAnsi="Times New Roman"/>
          <w:sz w:val="28"/>
          <w:lang w:val="uk-UA"/>
        </w:rPr>
        <w:t xml:space="preserve">Інший спосіб передбачає </w:t>
      </w:r>
      <w:r w:rsidRPr="002500E4">
        <w:rPr>
          <w:rFonts w:ascii="Times New Roman" w:hAnsi="Times New Roman"/>
          <w:sz w:val="28"/>
          <w:lang w:val="uk-UA"/>
        </w:rPr>
        <w:t>дослідження стану довкілля</w:t>
      </w:r>
      <w:r>
        <w:rPr>
          <w:rFonts w:ascii="Times New Roman" w:hAnsi="Times New Roman"/>
          <w:sz w:val="28"/>
          <w:lang w:val="uk-UA"/>
        </w:rPr>
        <w:t xml:space="preserve"> </w:t>
      </w:r>
      <w:r w:rsidRPr="00E473D1">
        <w:rPr>
          <w:rFonts w:ascii="Times New Roman" w:hAnsi="Times New Roman"/>
          <w:sz w:val="28"/>
          <w:lang w:val="uk-UA"/>
        </w:rPr>
        <w:t xml:space="preserve">за ступенем </w:t>
      </w:r>
      <w:r>
        <w:rPr>
          <w:rFonts w:ascii="Times New Roman" w:hAnsi="Times New Roman"/>
          <w:sz w:val="28"/>
          <w:lang w:val="uk-UA"/>
        </w:rPr>
        <w:t xml:space="preserve">пошкодження листової пластинки </w:t>
      </w:r>
      <w:r w:rsidRPr="00E473D1">
        <w:rPr>
          <w:rFonts w:ascii="Times New Roman" w:hAnsi="Times New Roman"/>
          <w:i/>
          <w:sz w:val="28"/>
          <w:lang w:val="en-US"/>
        </w:rPr>
        <w:t>B</w:t>
      </w:r>
      <w:r w:rsidRPr="00E473D1">
        <w:rPr>
          <w:rFonts w:ascii="Times New Roman" w:hAnsi="Times New Roman"/>
          <w:i/>
          <w:sz w:val="28"/>
          <w:lang w:val="uk-UA"/>
        </w:rPr>
        <w:t xml:space="preserve">etula pendula </w:t>
      </w:r>
      <w:r w:rsidRPr="00144923">
        <w:rPr>
          <w:rFonts w:ascii="Times New Roman" w:hAnsi="Times New Roman"/>
          <w:sz w:val="28"/>
          <w:lang w:val="en-US"/>
        </w:rPr>
        <w:t>R</w:t>
      </w:r>
      <w:r w:rsidRPr="00144923">
        <w:rPr>
          <w:rFonts w:ascii="Times New Roman" w:hAnsi="Times New Roman"/>
          <w:sz w:val="28"/>
          <w:lang w:val="uk-UA"/>
        </w:rPr>
        <w:t>oth.</w:t>
      </w:r>
      <w:r>
        <w:rPr>
          <w:rFonts w:ascii="Times New Roman" w:hAnsi="Times New Roman"/>
          <w:i/>
          <w:sz w:val="28"/>
          <w:lang w:val="uk-UA"/>
        </w:rPr>
        <w:t xml:space="preserve"> </w:t>
      </w:r>
      <w:r w:rsidRPr="00E473D1">
        <w:rPr>
          <w:rFonts w:ascii="Times New Roman" w:hAnsi="Times New Roman"/>
          <w:sz w:val="28"/>
          <w:lang w:val="uk-UA"/>
        </w:rPr>
        <w:t>Сутність розробки полягає у створенні способу біоіндикації комплексного стану атмосферного повітря шляхом оцінки пошкоджених листових пластинок берези повислої (</w:t>
      </w:r>
      <w:r w:rsidRPr="00E473D1">
        <w:rPr>
          <w:rFonts w:ascii="Times New Roman" w:hAnsi="Times New Roman"/>
          <w:i/>
          <w:sz w:val="28"/>
          <w:lang w:val="uk-UA"/>
        </w:rPr>
        <w:t xml:space="preserve">Betula pendula </w:t>
      </w:r>
      <w:r w:rsidRPr="00144923">
        <w:rPr>
          <w:rFonts w:ascii="Times New Roman" w:hAnsi="Times New Roman"/>
          <w:sz w:val="28"/>
          <w:lang w:val="uk-UA"/>
        </w:rPr>
        <w:t>Roth.</w:t>
      </w:r>
      <w:r w:rsidRPr="00E473D1">
        <w:rPr>
          <w:rFonts w:ascii="Times New Roman" w:hAnsi="Times New Roman"/>
          <w:sz w:val="28"/>
          <w:lang w:val="uk-UA"/>
        </w:rPr>
        <w:t>) кількісними методами</w:t>
      </w:r>
      <w:r w:rsidRPr="00572846">
        <w:rPr>
          <w:rFonts w:ascii="Times New Roman" w:hAnsi="Times New Roman"/>
          <w:sz w:val="28"/>
          <w:lang w:val="uk-UA"/>
        </w:rPr>
        <w:t xml:space="preserve"> [</w:t>
      </w:r>
      <w:r w:rsidR="0062235A">
        <w:rPr>
          <w:rFonts w:ascii="Times New Roman" w:hAnsi="Times New Roman"/>
          <w:sz w:val="28"/>
          <w:lang w:val="uk-UA"/>
        </w:rPr>
        <w:t>21</w:t>
      </w:r>
      <w:r w:rsidRPr="00572846">
        <w:rPr>
          <w:rFonts w:ascii="Times New Roman" w:hAnsi="Times New Roman"/>
          <w:sz w:val="28"/>
          <w:lang w:val="uk-UA"/>
        </w:rPr>
        <w:t>]</w:t>
      </w:r>
      <w:r w:rsidRPr="00E473D1">
        <w:rPr>
          <w:rFonts w:ascii="Times New Roman" w:hAnsi="Times New Roman"/>
          <w:sz w:val="28"/>
          <w:lang w:val="uk-UA"/>
        </w:rPr>
        <w:t>.</w:t>
      </w:r>
      <w:r>
        <w:rPr>
          <w:rFonts w:ascii="Times New Roman" w:hAnsi="Times New Roman"/>
          <w:sz w:val="28"/>
          <w:lang w:val="uk-UA"/>
        </w:rPr>
        <w:t xml:space="preserve"> Г</w:t>
      </w:r>
      <w:r w:rsidRPr="00E473D1">
        <w:rPr>
          <w:rFonts w:ascii="Times New Roman" w:hAnsi="Times New Roman"/>
          <w:sz w:val="28"/>
          <w:lang w:val="uk-UA"/>
        </w:rPr>
        <w:t>оловною перевагою способу є його економічність, швидкість та простота виконання, відсутність потреби в обов’язковій наявності спеціалізованого обладнання.</w:t>
      </w:r>
    </w:p>
    <w:p w:rsidR="0044167F" w:rsidRPr="00F51BDD" w:rsidRDefault="0044167F" w:rsidP="00F51BDD">
      <w:pPr>
        <w:spacing w:after="0" w:line="360" w:lineRule="auto"/>
        <w:ind w:firstLine="709"/>
        <w:jc w:val="both"/>
        <w:rPr>
          <w:rFonts w:ascii="Times New Roman" w:hAnsi="Times New Roman"/>
          <w:sz w:val="28"/>
          <w:lang w:val="uk-UA"/>
        </w:rPr>
      </w:pPr>
      <w:r w:rsidRPr="000D688F">
        <w:rPr>
          <w:rFonts w:ascii="Times New Roman" w:hAnsi="Times New Roman" w:cs="Times New Roman"/>
          <w:sz w:val="28"/>
          <w:szCs w:val="28"/>
          <w:lang w:val="uk-UA"/>
        </w:rPr>
        <w:t>Отже, біологічні методи оцінки стану екосистеми дозволяють вирішити задачі, рішення яких за допомогою фізичних та хімічних методів неможливо.</w:t>
      </w:r>
    </w:p>
    <w:p w:rsidR="00354F38" w:rsidRDefault="00354F38" w:rsidP="00354F38">
      <w:pPr>
        <w:pStyle w:val="Default"/>
        <w:spacing w:line="360" w:lineRule="auto"/>
        <w:jc w:val="both"/>
        <w:rPr>
          <w:rFonts w:ascii="Times New Roman" w:eastAsiaTheme="minorHAnsi" w:hAnsi="Times New Roman" w:cs="Times New Roman"/>
          <w:color w:val="auto"/>
          <w:sz w:val="28"/>
          <w:lang w:val="uk-UA"/>
        </w:rPr>
      </w:pPr>
    </w:p>
    <w:p w:rsidR="00354F38" w:rsidRPr="00354F38" w:rsidRDefault="00354F38" w:rsidP="00354F38">
      <w:pPr>
        <w:pStyle w:val="Default"/>
        <w:spacing w:line="360" w:lineRule="auto"/>
        <w:jc w:val="both"/>
        <w:rPr>
          <w:rFonts w:ascii="Times New Roman" w:hAnsi="Times New Roman" w:cs="Times New Roman"/>
          <w:color w:val="auto"/>
          <w:sz w:val="28"/>
          <w:szCs w:val="28"/>
          <w:lang w:val="uk-UA"/>
        </w:rPr>
      </w:pPr>
    </w:p>
    <w:p w:rsidR="001C1405" w:rsidRPr="00026E76" w:rsidRDefault="001C1405" w:rsidP="00026E76">
      <w:pPr>
        <w:pStyle w:val="1"/>
        <w:spacing w:before="0" w:line="360" w:lineRule="auto"/>
        <w:ind w:firstLine="709"/>
        <w:jc w:val="both"/>
        <w:rPr>
          <w:rFonts w:ascii="Times New Roman" w:hAnsi="Times New Roman" w:cs="Times New Roman"/>
          <w:b w:val="0"/>
          <w:color w:val="auto"/>
          <w:lang w:val="uk-UA"/>
        </w:rPr>
      </w:pPr>
      <w:bookmarkStart w:id="30" w:name="_Toc89094304"/>
      <w:r w:rsidRPr="00026E76">
        <w:rPr>
          <w:rFonts w:ascii="Times New Roman" w:hAnsi="Times New Roman" w:cs="Times New Roman"/>
          <w:b w:val="0"/>
          <w:color w:val="auto"/>
          <w:lang w:val="uk-UA"/>
        </w:rPr>
        <w:t xml:space="preserve">1.3 </w:t>
      </w:r>
      <w:r w:rsidR="00A72B6D">
        <w:rPr>
          <w:rFonts w:ascii="Times New Roman" w:hAnsi="Times New Roman" w:cs="Times New Roman"/>
          <w:b w:val="0"/>
          <w:color w:val="auto"/>
          <w:lang w:val="uk-UA"/>
        </w:rPr>
        <w:t>Рослини як біоіндикатори та біомонітори</w:t>
      </w:r>
      <w:bookmarkEnd w:id="30"/>
    </w:p>
    <w:p w:rsidR="004E2F3F" w:rsidRPr="00B15CCA" w:rsidRDefault="004E2F3F" w:rsidP="00B15CCA">
      <w:pPr>
        <w:tabs>
          <w:tab w:val="left" w:pos="9639"/>
        </w:tabs>
        <w:spacing w:after="0" w:line="360" w:lineRule="auto"/>
        <w:ind w:left="698"/>
        <w:jc w:val="both"/>
        <w:rPr>
          <w:rFonts w:ascii="Times New Roman" w:hAnsi="Times New Roman" w:cs="Times New Roman"/>
          <w:sz w:val="28"/>
          <w:lang w:val="uk-UA"/>
        </w:rPr>
      </w:pPr>
    </w:p>
    <w:p w:rsidR="005363C9" w:rsidRDefault="005363C9" w:rsidP="005363C9">
      <w:pPr>
        <w:tabs>
          <w:tab w:val="left" w:pos="9639"/>
        </w:tabs>
        <w:spacing w:after="0" w:line="360" w:lineRule="auto"/>
        <w:ind w:firstLine="709"/>
        <w:jc w:val="both"/>
        <w:rPr>
          <w:rFonts w:ascii="Times New Roman" w:hAnsi="Times New Roman" w:cs="Times New Roman"/>
          <w:sz w:val="28"/>
          <w:lang w:val="uk-UA"/>
        </w:rPr>
      </w:pPr>
    </w:p>
    <w:p w:rsidR="00F60587" w:rsidRPr="00F60587" w:rsidRDefault="00F60587" w:rsidP="00F60587">
      <w:pPr>
        <w:shd w:val="clear" w:color="auto" w:fill="FFFFFF"/>
        <w:spacing w:after="0" w:line="360" w:lineRule="auto"/>
        <w:ind w:firstLine="709"/>
        <w:jc w:val="both"/>
        <w:rPr>
          <w:rFonts w:ascii="Times New Roman" w:eastAsia="Times New Roman" w:hAnsi="Times New Roman" w:cs="Times New Roman"/>
          <w:sz w:val="28"/>
          <w:szCs w:val="28"/>
          <w:lang w:val="uk-UA"/>
        </w:rPr>
      </w:pPr>
      <w:r w:rsidRPr="00F60587">
        <w:rPr>
          <w:rFonts w:ascii="Times New Roman" w:eastAsia="Times New Roman" w:hAnsi="Times New Roman" w:cs="Times New Roman"/>
          <w:bCs/>
          <w:sz w:val="28"/>
          <w:szCs w:val="28"/>
          <w:lang w:val="uk-UA"/>
        </w:rPr>
        <w:lastRenderedPageBreak/>
        <w:t>Для виконання моніторингових завдань використовують такі методичні підходи:</w:t>
      </w:r>
    </w:p>
    <w:p w:rsidR="00F60587" w:rsidRPr="004D24DD" w:rsidRDefault="00F60587" w:rsidP="004D24DD">
      <w:pPr>
        <w:pStyle w:val="a3"/>
        <w:numPr>
          <w:ilvl w:val="0"/>
          <w:numId w:val="14"/>
        </w:numPr>
        <w:shd w:val="clear" w:color="auto" w:fill="FFFFFF"/>
        <w:tabs>
          <w:tab w:val="left" w:pos="1134"/>
        </w:tabs>
        <w:spacing w:after="0" w:line="360" w:lineRule="auto"/>
        <w:jc w:val="both"/>
        <w:rPr>
          <w:rFonts w:ascii="Times New Roman" w:eastAsia="Times New Roman" w:hAnsi="Times New Roman" w:cs="Times New Roman"/>
          <w:sz w:val="28"/>
          <w:szCs w:val="28"/>
          <w:lang w:val="uk-UA"/>
        </w:rPr>
      </w:pPr>
      <w:r w:rsidRPr="004D24DD">
        <w:rPr>
          <w:rFonts w:ascii="Times New Roman" w:eastAsia="Times New Roman" w:hAnsi="Times New Roman" w:cs="Times New Roman"/>
          <w:sz w:val="28"/>
          <w:szCs w:val="28"/>
          <w:lang w:val="uk-UA"/>
        </w:rPr>
        <w:t>біологічний опис;</w:t>
      </w:r>
    </w:p>
    <w:p w:rsidR="00F60587" w:rsidRPr="004D24DD" w:rsidRDefault="00F60587" w:rsidP="004D24DD">
      <w:pPr>
        <w:pStyle w:val="a3"/>
        <w:numPr>
          <w:ilvl w:val="0"/>
          <w:numId w:val="14"/>
        </w:numPr>
        <w:shd w:val="clear" w:color="auto" w:fill="FFFFFF"/>
        <w:tabs>
          <w:tab w:val="left" w:pos="1134"/>
        </w:tabs>
        <w:spacing w:after="0" w:line="360" w:lineRule="auto"/>
        <w:jc w:val="both"/>
        <w:rPr>
          <w:rFonts w:ascii="Times New Roman" w:eastAsia="Times New Roman" w:hAnsi="Times New Roman" w:cs="Times New Roman"/>
          <w:sz w:val="28"/>
          <w:szCs w:val="28"/>
          <w:lang w:val="uk-UA"/>
        </w:rPr>
      </w:pPr>
      <w:r w:rsidRPr="004D24DD">
        <w:rPr>
          <w:rFonts w:ascii="Times New Roman" w:eastAsia="Times New Roman" w:hAnsi="Times New Roman" w:cs="Times New Roman"/>
          <w:sz w:val="28"/>
          <w:szCs w:val="28"/>
          <w:lang w:val="uk-UA"/>
        </w:rPr>
        <w:t>детальні екологічні дослідження на полігонах робіт;</w:t>
      </w:r>
    </w:p>
    <w:p w:rsidR="00F60587" w:rsidRPr="004D24DD" w:rsidRDefault="00F60587" w:rsidP="004D24DD">
      <w:pPr>
        <w:pStyle w:val="a3"/>
        <w:numPr>
          <w:ilvl w:val="0"/>
          <w:numId w:val="14"/>
        </w:numPr>
        <w:shd w:val="clear" w:color="auto" w:fill="FFFFFF"/>
        <w:tabs>
          <w:tab w:val="left" w:pos="1134"/>
        </w:tabs>
        <w:spacing w:after="0" w:line="360" w:lineRule="auto"/>
        <w:jc w:val="both"/>
        <w:rPr>
          <w:rFonts w:ascii="Times New Roman" w:eastAsia="Times New Roman" w:hAnsi="Times New Roman" w:cs="Times New Roman"/>
          <w:sz w:val="28"/>
          <w:szCs w:val="28"/>
          <w:lang w:val="uk-UA"/>
        </w:rPr>
      </w:pPr>
      <w:r w:rsidRPr="004D24DD">
        <w:rPr>
          <w:rFonts w:ascii="Times New Roman" w:eastAsia="Times New Roman" w:hAnsi="Times New Roman" w:cs="Times New Roman"/>
          <w:sz w:val="28"/>
          <w:szCs w:val="28"/>
          <w:lang w:val="uk-UA"/>
        </w:rPr>
        <w:t>використання біоти як індикаторних організмів;</w:t>
      </w:r>
    </w:p>
    <w:p w:rsidR="00F60587" w:rsidRPr="004D24DD" w:rsidRDefault="00F60587" w:rsidP="004D24DD">
      <w:pPr>
        <w:pStyle w:val="a3"/>
        <w:numPr>
          <w:ilvl w:val="0"/>
          <w:numId w:val="14"/>
        </w:numPr>
        <w:shd w:val="clear" w:color="auto" w:fill="FFFFFF"/>
        <w:tabs>
          <w:tab w:val="left" w:pos="1134"/>
        </w:tabs>
        <w:spacing w:after="0" w:line="360" w:lineRule="auto"/>
        <w:jc w:val="both"/>
        <w:rPr>
          <w:rFonts w:ascii="Times New Roman" w:eastAsia="Times New Roman" w:hAnsi="Times New Roman" w:cs="Times New Roman"/>
          <w:sz w:val="28"/>
          <w:szCs w:val="28"/>
          <w:lang w:val="uk-UA"/>
        </w:rPr>
      </w:pPr>
      <w:r w:rsidRPr="004D24DD">
        <w:rPr>
          <w:rFonts w:ascii="Times New Roman" w:eastAsia="Times New Roman" w:hAnsi="Times New Roman" w:cs="Times New Roman"/>
          <w:sz w:val="28"/>
          <w:szCs w:val="28"/>
          <w:lang w:val="uk-UA"/>
        </w:rPr>
        <w:t>біотестування для виявлення антропогенних впливів на екосистему;</w:t>
      </w:r>
    </w:p>
    <w:p w:rsidR="00F60587" w:rsidRPr="004D24DD" w:rsidRDefault="00F60587" w:rsidP="004D24DD">
      <w:pPr>
        <w:pStyle w:val="a3"/>
        <w:numPr>
          <w:ilvl w:val="0"/>
          <w:numId w:val="14"/>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val="uk-UA"/>
        </w:rPr>
      </w:pPr>
      <w:r w:rsidRPr="004D24DD">
        <w:rPr>
          <w:rFonts w:ascii="Times New Roman" w:eastAsia="Times New Roman" w:hAnsi="Times New Roman" w:cs="Times New Roman"/>
          <w:sz w:val="28"/>
          <w:szCs w:val="28"/>
          <w:lang w:val="uk-UA"/>
        </w:rPr>
        <w:t>фітоіндикація з метою діагно</w:t>
      </w:r>
      <w:r w:rsidR="004D24DD">
        <w:rPr>
          <w:rFonts w:ascii="Times New Roman" w:eastAsia="Times New Roman" w:hAnsi="Times New Roman" w:cs="Times New Roman"/>
          <w:sz w:val="28"/>
          <w:szCs w:val="28"/>
          <w:lang w:val="uk-UA"/>
        </w:rPr>
        <w:t xml:space="preserve">стики хімічного режиму, класу і </w:t>
      </w:r>
      <w:r w:rsidRPr="004D24DD">
        <w:rPr>
          <w:rFonts w:ascii="Times New Roman" w:eastAsia="Times New Roman" w:hAnsi="Times New Roman" w:cs="Times New Roman"/>
          <w:sz w:val="28"/>
          <w:szCs w:val="28"/>
          <w:lang w:val="uk-UA"/>
        </w:rPr>
        <w:t>концентрації хімічних речовин, прогнозування стану фітосистем.</w:t>
      </w:r>
    </w:p>
    <w:p w:rsidR="00F60587" w:rsidRPr="00F60587" w:rsidRDefault="00F60587" w:rsidP="00F60587">
      <w:pPr>
        <w:shd w:val="clear" w:color="auto" w:fill="FFFFFF"/>
        <w:tabs>
          <w:tab w:val="left" w:pos="1134"/>
        </w:tabs>
        <w:spacing w:after="0" w:line="360" w:lineRule="auto"/>
        <w:ind w:firstLine="709"/>
        <w:jc w:val="both"/>
        <w:rPr>
          <w:rFonts w:ascii="Times New Roman" w:eastAsia="Times New Roman" w:hAnsi="Times New Roman" w:cs="Times New Roman"/>
          <w:sz w:val="28"/>
          <w:szCs w:val="28"/>
          <w:lang w:val="uk-UA"/>
        </w:rPr>
      </w:pPr>
      <w:r w:rsidRPr="000D688F">
        <w:rPr>
          <w:rFonts w:ascii="Times New Roman" w:eastAsia="Times New Roman" w:hAnsi="Times New Roman" w:cs="Times New Roman"/>
          <w:sz w:val="28"/>
          <w:szCs w:val="28"/>
          <w:lang w:val="uk-UA"/>
        </w:rPr>
        <w:t>Саме останньому методичному підходу присвячена наша наукова робота.</w:t>
      </w:r>
    </w:p>
    <w:p w:rsidR="00B6545B" w:rsidRPr="00B6545B" w:rsidRDefault="00B6545B" w:rsidP="00B6545B">
      <w:pPr>
        <w:shd w:val="clear" w:color="auto" w:fill="FFFFFF"/>
        <w:spacing w:after="0" w:line="360" w:lineRule="auto"/>
        <w:ind w:firstLine="709"/>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 xml:space="preserve">Рослина-індикатор – це така рослина, у якої ознаки </w:t>
      </w:r>
      <w:r w:rsidRPr="00B6545B">
        <w:rPr>
          <w:rFonts w:ascii="Times New Roman" w:eastAsia="Times New Roman" w:hAnsi="Times New Roman" w:cs="Times New Roman"/>
          <w:bCs/>
          <w:sz w:val="28"/>
          <w:szCs w:val="28"/>
          <w:lang w:val="uk-UA"/>
        </w:rPr>
        <w:t>уш</w:t>
      </w:r>
      <w:r>
        <w:rPr>
          <w:rFonts w:ascii="Times New Roman" w:eastAsia="Times New Roman" w:hAnsi="Times New Roman" w:cs="Times New Roman"/>
          <w:bCs/>
          <w:sz w:val="28"/>
          <w:szCs w:val="28"/>
          <w:lang w:val="uk-UA"/>
        </w:rPr>
        <w:t xml:space="preserve">кодження виявляються при впливі </w:t>
      </w:r>
      <w:r w:rsidRPr="00B6545B">
        <w:rPr>
          <w:rFonts w:ascii="Times New Roman" w:eastAsia="Times New Roman" w:hAnsi="Times New Roman" w:cs="Times New Roman"/>
          <w:bCs/>
          <w:sz w:val="28"/>
          <w:szCs w:val="28"/>
          <w:lang w:val="uk-UA"/>
        </w:rPr>
        <w:t>фітотоксичної концентрації забр</w:t>
      </w:r>
      <w:r>
        <w:rPr>
          <w:rFonts w:ascii="Times New Roman" w:eastAsia="Times New Roman" w:hAnsi="Times New Roman" w:cs="Times New Roman"/>
          <w:bCs/>
          <w:sz w:val="28"/>
          <w:szCs w:val="28"/>
          <w:lang w:val="uk-UA"/>
        </w:rPr>
        <w:t xml:space="preserve">уднюючих речовин або їх суміші. </w:t>
      </w:r>
      <w:r w:rsidRPr="00B6545B">
        <w:rPr>
          <w:rFonts w:ascii="Times New Roman" w:eastAsia="Times New Roman" w:hAnsi="Times New Roman" w:cs="Times New Roman"/>
          <w:bCs/>
          <w:sz w:val="28"/>
          <w:szCs w:val="28"/>
          <w:lang w:val="uk-UA"/>
        </w:rPr>
        <w:t>Рослина-індикатор є хімічним сенсором, який може виявити в повітрі присутність</w:t>
      </w:r>
      <w:r>
        <w:rPr>
          <w:rFonts w:ascii="Times New Roman" w:eastAsia="Times New Roman" w:hAnsi="Times New Roman" w:cs="Times New Roman"/>
          <w:bCs/>
          <w:sz w:val="28"/>
          <w:szCs w:val="28"/>
          <w:lang w:val="uk-UA"/>
        </w:rPr>
        <w:t xml:space="preserve"> </w:t>
      </w:r>
      <w:r w:rsidRPr="00B6545B">
        <w:rPr>
          <w:rFonts w:ascii="Times New Roman" w:eastAsia="Times New Roman" w:hAnsi="Times New Roman" w:cs="Times New Roman"/>
          <w:bCs/>
          <w:sz w:val="28"/>
          <w:szCs w:val="28"/>
          <w:lang w:val="uk-UA"/>
        </w:rPr>
        <w:t>забруднюючої речовини, але спостереження за нею не дають змоги отримати дані про її</w:t>
      </w:r>
      <w:r>
        <w:rPr>
          <w:rFonts w:ascii="Times New Roman" w:eastAsia="Times New Roman" w:hAnsi="Times New Roman" w:cs="Times New Roman"/>
          <w:bCs/>
          <w:sz w:val="28"/>
          <w:szCs w:val="28"/>
          <w:lang w:val="uk-UA"/>
        </w:rPr>
        <w:t xml:space="preserve"> кількість. </w:t>
      </w:r>
      <w:r w:rsidRPr="00B6545B">
        <w:rPr>
          <w:rFonts w:ascii="Times New Roman" w:eastAsia="Times New Roman" w:hAnsi="Times New Roman" w:cs="Times New Roman"/>
          <w:bCs/>
          <w:sz w:val="28"/>
          <w:szCs w:val="28"/>
          <w:lang w:val="uk-UA"/>
        </w:rPr>
        <w:t>Зважаючи на важливість кількісної оцінки, особливо ін</w:t>
      </w:r>
      <w:r>
        <w:rPr>
          <w:rFonts w:ascii="Times New Roman" w:eastAsia="Times New Roman" w:hAnsi="Times New Roman" w:cs="Times New Roman"/>
          <w:bCs/>
          <w:sz w:val="28"/>
          <w:szCs w:val="28"/>
          <w:lang w:val="uk-UA"/>
        </w:rPr>
        <w:t xml:space="preserve">формативними є організми, які у </w:t>
      </w:r>
      <w:r w:rsidRPr="00B6545B">
        <w:rPr>
          <w:rFonts w:ascii="Times New Roman" w:eastAsia="Times New Roman" w:hAnsi="Times New Roman" w:cs="Times New Roman"/>
          <w:bCs/>
          <w:sz w:val="28"/>
          <w:szCs w:val="28"/>
          <w:lang w:val="uk-UA"/>
        </w:rPr>
        <w:t>певний спосіб реагують саме на кількість забруднювача у довкіллі, тобто рослини-монітори</w:t>
      </w:r>
      <w:r w:rsidR="002E5F9B">
        <w:rPr>
          <w:rFonts w:ascii="Times New Roman" w:eastAsia="Times New Roman" w:hAnsi="Times New Roman" w:cs="Times New Roman"/>
          <w:bCs/>
          <w:sz w:val="28"/>
          <w:szCs w:val="28"/>
          <w:lang w:val="uk-UA"/>
        </w:rPr>
        <w:t xml:space="preserve"> </w:t>
      </w:r>
      <w:r w:rsidR="00CD4949">
        <w:rPr>
          <w:rFonts w:ascii="Times New Roman" w:eastAsia="Times New Roman" w:hAnsi="Times New Roman" w:cs="Times New Roman"/>
          <w:bCs/>
          <w:sz w:val="28"/>
          <w:szCs w:val="28"/>
          <w:lang w:val="uk-UA"/>
        </w:rPr>
        <w:t>[22</w:t>
      </w:r>
      <w:r w:rsidR="002E5F9B" w:rsidRPr="002E5F9B">
        <w:rPr>
          <w:rFonts w:ascii="Times New Roman" w:eastAsia="Times New Roman" w:hAnsi="Times New Roman" w:cs="Times New Roman"/>
          <w:bCs/>
          <w:sz w:val="28"/>
          <w:szCs w:val="28"/>
          <w:lang w:val="uk-UA"/>
        </w:rPr>
        <w:t>]</w:t>
      </w:r>
      <w:r w:rsidRPr="00B6545B">
        <w:rPr>
          <w:rFonts w:ascii="Times New Roman" w:eastAsia="Times New Roman" w:hAnsi="Times New Roman" w:cs="Times New Roman"/>
          <w:bCs/>
          <w:sz w:val="28"/>
          <w:szCs w:val="28"/>
          <w:lang w:val="uk-UA"/>
        </w:rPr>
        <w:t>.</w:t>
      </w:r>
    </w:p>
    <w:p w:rsidR="001C1405" w:rsidRPr="000D688F" w:rsidRDefault="001C1405" w:rsidP="001C1405">
      <w:pPr>
        <w:shd w:val="clear" w:color="auto" w:fill="FFFFFF"/>
        <w:spacing w:after="0" w:line="360" w:lineRule="auto"/>
        <w:ind w:firstLine="709"/>
        <w:jc w:val="both"/>
        <w:rPr>
          <w:rFonts w:ascii="Times New Roman" w:eastAsia="Times New Roman" w:hAnsi="Times New Roman" w:cs="Times New Roman"/>
          <w:sz w:val="28"/>
          <w:szCs w:val="28"/>
          <w:lang w:val="uk-UA"/>
        </w:rPr>
      </w:pPr>
      <w:r w:rsidRPr="000D688F">
        <w:rPr>
          <w:rFonts w:ascii="Times New Roman" w:eastAsia="Times New Roman" w:hAnsi="Times New Roman" w:cs="Times New Roman"/>
          <w:bCs/>
          <w:sz w:val="28"/>
          <w:szCs w:val="28"/>
          <w:lang w:val="uk-UA"/>
        </w:rPr>
        <w:t xml:space="preserve">Рослина-монітор </w:t>
      </w:r>
      <w:r w:rsidRPr="000D688F">
        <w:rPr>
          <w:rFonts w:ascii="Times New Roman" w:eastAsia="Times New Roman" w:hAnsi="Times New Roman" w:cs="Times New Roman"/>
          <w:sz w:val="28"/>
          <w:szCs w:val="28"/>
          <w:lang w:val="uk-UA"/>
        </w:rPr>
        <w:t>– це рослина, у якої ознаки пошкодження з’являються під час дії на неї фітотоксичної концентрації однієї забруднюючої речовини або їх комплексу.</w:t>
      </w:r>
    </w:p>
    <w:p w:rsidR="00B6545B" w:rsidRDefault="001C1405" w:rsidP="00B6545B">
      <w:pPr>
        <w:shd w:val="clear" w:color="auto" w:fill="FFFFFF"/>
        <w:spacing w:after="0" w:line="360" w:lineRule="auto"/>
        <w:ind w:firstLine="709"/>
        <w:jc w:val="both"/>
        <w:rPr>
          <w:rFonts w:ascii="Times New Roman" w:eastAsia="Times New Roman" w:hAnsi="Times New Roman" w:cs="Times New Roman"/>
          <w:sz w:val="28"/>
          <w:szCs w:val="28"/>
          <w:lang w:val="uk-UA"/>
        </w:rPr>
      </w:pPr>
      <w:r w:rsidRPr="000D688F">
        <w:rPr>
          <w:rFonts w:ascii="Times New Roman" w:eastAsia="Times New Roman" w:hAnsi="Times New Roman" w:cs="Times New Roman"/>
          <w:sz w:val="28"/>
          <w:szCs w:val="28"/>
          <w:lang w:val="uk-UA"/>
        </w:rPr>
        <w:t>Переваги рослин-моніторів</w:t>
      </w:r>
      <w:r w:rsidR="00354A03">
        <w:rPr>
          <w:rFonts w:ascii="Times New Roman" w:eastAsia="Times New Roman" w:hAnsi="Times New Roman" w:cs="Times New Roman"/>
          <w:sz w:val="28"/>
          <w:szCs w:val="28"/>
          <w:lang w:val="uk-UA"/>
        </w:rPr>
        <w:t xml:space="preserve"> </w:t>
      </w:r>
      <w:r w:rsidRPr="000D688F">
        <w:rPr>
          <w:rFonts w:ascii="Times New Roman" w:eastAsia="Times New Roman" w:hAnsi="Times New Roman" w:cs="Times New Roman"/>
          <w:sz w:val="28"/>
          <w:szCs w:val="28"/>
          <w:lang w:val="uk-UA"/>
        </w:rPr>
        <w:t>в тому, що вони дешеві, легко відтворюються, а також мають типову відповідну реакцію на вплив забруднюючого фактора.</w:t>
      </w:r>
      <w:bookmarkStart w:id="31" w:name="_Toc15755142"/>
    </w:p>
    <w:p w:rsidR="00F60587" w:rsidRDefault="001C1405" w:rsidP="00F60587">
      <w:pPr>
        <w:shd w:val="clear" w:color="auto" w:fill="FFFFFF"/>
        <w:spacing w:after="0" w:line="360" w:lineRule="auto"/>
        <w:ind w:firstLine="709"/>
        <w:jc w:val="both"/>
        <w:rPr>
          <w:rFonts w:ascii="Times New Roman" w:hAnsi="Times New Roman" w:cs="Times New Roman"/>
          <w:sz w:val="28"/>
          <w:lang w:val="uk-UA"/>
        </w:rPr>
      </w:pPr>
      <w:r w:rsidRPr="00B6545B">
        <w:rPr>
          <w:rFonts w:ascii="Times New Roman" w:hAnsi="Times New Roman" w:cs="Times New Roman"/>
          <w:color w:val="000000" w:themeColor="text1"/>
          <w:sz w:val="28"/>
          <w:shd w:val="clear" w:color="auto" w:fill="FFFFFF"/>
          <w:lang w:val="uk-UA"/>
        </w:rPr>
        <w:t>Внаслідок дії забруднень у рослин можуть змінюватись параметри розвитку: швидкість, якість росту і дозрівання, цвітіння, утворення плодів і насіння, процесів розмноження; знижується продуктивність і врожайність. Кожний параметр окремо або їх комплекс можна використати, щоб визначити наявність забруднюючих речовин у повітрі (за допомогою проведення дослідів)</w:t>
      </w:r>
      <w:r w:rsidR="008C4625">
        <w:rPr>
          <w:rFonts w:ascii="Times New Roman" w:hAnsi="Times New Roman" w:cs="Times New Roman"/>
          <w:color w:val="000000" w:themeColor="text1"/>
          <w:sz w:val="28"/>
          <w:shd w:val="clear" w:color="auto" w:fill="FFFFFF"/>
          <w:lang w:val="uk-UA"/>
        </w:rPr>
        <w:t xml:space="preserve"> та</w:t>
      </w:r>
      <w:r w:rsidRPr="00B6545B">
        <w:rPr>
          <w:rFonts w:ascii="Times New Roman" w:hAnsi="Times New Roman" w:cs="Times New Roman"/>
          <w:color w:val="000000" w:themeColor="text1"/>
          <w:sz w:val="28"/>
          <w:shd w:val="clear" w:color="auto" w:fill="FFFFFF"/>
          <w:lang w:val="uk-UA"/>
        </w:rPr>
        <w:t xml:space="preserve"> у контрольованих умовах для того, щоб зіставити ознаки ушкодження або зміни у стані рослини з наявністю певної забрудн</w:t>
      </w:r>
      <w:r w:rsidR="00CD4949">
        <w:rPr>
          <w:rFonts w:ascii="Times New Roman" w:hAnsi="Times New Roman" w:cs="Times New Roman"/>
          <w:color w:val="000000" w:themeColor="text1"/>
          <w:sz w:val="28"/>
          <w:shd w:val="clear" w:color="auto" w:fill="FFFFFF"/>
          <w:lang w:val="uk-UA"/>
        </w:rPr>
        <w:t>юючої речовини або їх суміші [23</w:t>
      </w:r>
      <w:r w:rsidRPr="00B6545B">
        <w:rPr>
          <w:rFonts w:ascii="Times New Roman" w:hAnsi="Times New Roman" w:cs="Times New Roman"/>
          <w:color w:val="000000" w:themeColor="text1"/>
          <w:sz w:val="28"/>
          <w:shd w:val="clear" w:color="auto" w:fill="FFFFFF"/>
          <w:lang w:val="uk-UA"/>
        </w:rPr>
        <w:t>].</w:t>
      </w:r>
      <w:bookmarkEnd w:id="31"/>
      <w:r w:rsidRPr="00B6545B">
        <w:rPr>
          <w:rStyle w:val="apple-converted-space"/>
          <w:rFonts w:ascii="Times New Roman" w:hAnsi="Times New Roman" w:cs="Times New Roman"/>
          <w:color w:val="000000" w:themeColor="text1"/>
          <w:sz w:val="28"/>
          <w:shd w:val="clear" w:color="auto" w:fill="FFFFFF"/>
        </w:rPr>
        <w:t> </w:t>
      </w:r>
    </w:p>
    <w:p w:rsidR="00F60587" w:rsidRDefault="00F60587" w:rsidP="00F60587">
      <w:pPr>
        <w:shd w:val="clear" w:color="auto" w:fill="FFFFFF"/>
        <w:spacing w:after="0" w:line="360" w:lineRule="auto"/>
        <w:ind w:firstLine="709"/>
        <w:jc w:val="both"/>
        <w:rPr>
          <w:rFonts w:ascii="Times New Roman" w:hAnsi="Times New Roman" w:cs="Times New Roman"/>
          <w:sz w:val="28"/>
          <w:lang w:val="uk-UA"/>
        </w:rPr>
      </w:pPr>
    </w:p>
    <w:p w:rsidR="00F60587" w:rsidRDefault="00F60587" w:rsidP="00F60587">
      <w:pPr>
        <w:shd w:val="clear" w:color="auto" w:fill="FFFFFF"/>
        <w:spacing w:after="0" w:line="360" w:lineRule="auto"/>
        <w:ind w:firstLine="709"/>
        <w:jc w:val="both"/>
        <w:rPr>
          <w:rFonts w:ascii="Times New Roman" w:hAnsi="Times New Roman" w:cs="Times New Roman"/>
          <w:sz w:val="28"/>
          <w:lang w:val="uk-UA"/>
        </w:rPr>
      </w:pPr>
    </w:p>
    <w:p w:rsidR="001C1405" w:rsidRPr="00F60587" w:rsidRDefault="001C1405" w:rsidP="00F60587">
      <w:pPr>
        <w:pStyle w:val="1"/>
        <w:spacing w:before="0" w:line="360" w:lineRule="auto"/>
        <w:ind w:firstLine="709"/>
        <w:jc w:val="both"/>
        <w:rPr>
          <w:rFonts w:ascii="Times New Roman" w:eastAsia="Times New Roman" w:hAnsi="Times New Roman" w:cs="Times New Roman"/>
          <w:b w:val="0"/>
          <w:color w:val="auto"/>
          <w:sz w:val="36"/>
          <w:lang w:val="uk-UA"/>
        </w:rPr>
      </w:pPr>
      <w:bookmarkStart w:id="32" w:name="_Toc89094305"/>
      <w:r w:rsidRPr="00F60587">
        <w:rPr>
          <w:rFonts w:ascii="Times New Roman" w:hAnsi="Times New Roman" w:cs="Times New Roman"/>
          <w:b w:val="0"/>
          <w:color w:val="auto"/>
          <w:lang w:val="uk-UA"/>
        </w:rPr>
        <w:t>1.4 Вплив токсичних речовин на рослини</w:t>
      </w:r>
      <w:bookmarkEnd w:id="32"/>
    </w:p>
    <w:p w:rsidR="001C1405" w:rsidRDefault="001C1405" w:rsidP="001C1405">
      <w:pPr>
        <w:spacing w:after="0" w:line="360" w:lineRule="auto"/>
        <w:ind w:firstLine="709"/>
        <w:jc w:val="both"/>
        <w:rPr>
          <w:rFonts w:ascii="Times New Roman" w:hAnsi="Times New Roman" w:cs="Times New Roman"/>
          <w:sz w:val="28"/>
          <w:lang w:val="uk-UA"/>
        </w:rPr>
      </w:pPr>
    </w:p>
    <w:p w:rsidR="001C1405" w:rsidRDefault="001C1405" w:rsidP="001C1405">
      <w:pPr>
        <w:spacing w:after="0" w:line="360" w:lineRule="auto"/>
        <w:ind w:firstLine="709"/>
        <w:jc w:val="both"/>
        <w:rPr>
          <w:rFonts w:ascii="Times New Roman" w:hAnsi="Times New Roman" w:cs="Times New Roman"/>
          <w:sz w:val="28"/>
          <w:lang w:val="uk-UA"/>
        </w:rPr>
      </w:pPr>
    </w:p>
    <w:p w:rsidR="00051920" w:rsidRDefault="00051920" w:rsidP="00051920">
      <w:pPr>
        <w:spacing w:after="0" w:line="360" w:lineRule="auto"/>
        <w:ind w:firstLine="709"/>
        <w:jc w:val="both"/>
        <w:rPr>
          <w:rFonts w:ascii="Times New Roman" w:hAnsi="Times New Roman" w:cs="Times New Roman"/>
          <w:sz w:val="28"/>
          <w:lang w:val="uk-UA"/>
        </w:rPr>
      </w:pPr>
      <w:r w:rsidRPr="00051920">
        <w:rPr>
          <w:rFonts w:ascii="Times New Roman" w:hAnsi="Times New Roman" w:cs="Times New Roman"/>
          <w:sz w:val="28"/>
          <w:lang w:val="uk-UA"/>
        </w:rPr>
        <w:t>Забруднюючі атмосферу речовини поділяють на первинні</w:t>
      </w:r>
      <w:r w:rsidR="00A04248">
        <w:rPr>
          <w:rFonts w:ascii="Times New Roman" w:hAnsi="Times New Roman" w:cs="Times New Roman"/>
          <w:sz w:val="28"/>
          <w:lang w:val="uk-UA"/>
        </w:rPr>
        <w:t xml:space="preserve"> </w:t>
      </w:r>
      <w:r w:rsidRPr="00051920">
        <w:rPr>
          <w:rFonts w:ascii="Times New Roman" w:hAnsi="Times New Roman" w:cs="Times New Roman"/>
          <w:sz w:val="28"/>
          <w:lang w:val="uk-UA"/>
        </w:rPr>
        <w:t>–</w:t>
      </w:r>
      <w:r w:rsidR="00A04248">
        <w:rPr>
          <w:rFonts w:ascii="Times New Roman" w:hAnsi="Times New Roman" w:cs="Times New Roman"/>
          <w:sz w:val="28"/>
          <w:lang w:val="uk-UA"/>
        </w:rPr>
        <w:t xml:space="preserve"> </w:t>
      </w:r>
      <w:r w:rsidRPr="00051920">
        <w:rPr>
          <w:rFonts w:ascii="Times New Roman" w:hAnsi="Times New Roman" w:cs="Times New Roman"/>
          <w:sz w:val="28"/>
          <w:lang w:val="uk-UA"/>
        </w:rPr>
        <w:t>викиди джерел забруднень (вуглеводні, альдегіди,</w:t>
      </w:r>
      <w:r w:rsidR="00A04248">
        <w:rPr>
          <w:rFonts w:ascii="Times New Roman" w:hAnsi="Times New Roman" w:cs="Times New Roman"/>
          <w:sz w:val="28"/>
          <w:lang w:val="uk-UA"/>
        </w:rPr>
        <w:t xml:space="preserve"> </w:t>
      </w:r>
      <w:r w:rsidRPr="00051920">
        <w:rPr>
          <w:rFonts w:ascii="Times New Roman" w:hAnsi="Times New Roman" w:cs="Times New Roman"/>
          <w:sz w:val="28"/>
          <w:lang w:val="uk-UA"/>
        </w:rPr>
        <w:t>етилен тощо) та вторинні</w:t>
      </w:r>
      <w:r w:rsidR="00A04248">
        <w:rPr>
          <w:rFonts w:ascii="Times New Roman" w:hAnsi="Times New Roman" w:cs="Times New Roman"/>
          <w:sz w:val="28"/>
          <w:lang w:val="uk-UA"/>
        </w:rPr>
        <w:t xml:space="preserve"> </w:t>
      </w:r>
      <w:r w:rsidRPr="00051920">
        <w:rPr>
          <w:rFonts w:ascii="Times New Roman" w:hAnsi="Times New Roman" w:cs="Times New Roman"/>
          <w:sz w:val="28"/>
          <w:lang w:val="uk-UA"/>
        </w:rPr>
        <w:t>–</w:t>
      </w:r>
      <w:r w:rsidR="00991B3F">
        <w:rPr>
          <w:rFonts w:ascii="Times New Roman" w:hAnsi="Times New Roman" w:cs="Times New Roman"/>
          <w:sz w:val="28"/>
          <w:lang w:val="uk-UA"/>
        </w:rPr>
        <w:t xml:space="preserve"> </w:t>
      </w:r>
      <w:r w:rsidRPr="00051920">
        <w:rPr>
          <w:rFonts w:ascii="Times New Roman" w:hAnsi="Times New Roman" w:cs="Times New Roman"/>
          <w:sz w:val="28"/>
          <w:lang w:val="uk-UA"/>
        </w:rPr>
        <w:t>фотохімічні оксиданти, що утворюються вже в а</w:t>
      </w:r>
      <w:r>
        <w:rPr>
          <w:rFonts w:ascii="Times New Roman" w:hAnsi="Times New Roman" w:cs="Times New Roman"/>
          <w:sz w:val="28"/>
          <w:lang w:val="uk-UA"/>
        </w:rPr>
        <w:t xml:space="preserve">тмосфері (озон, двоокис азоту). </w:t>
      </w:r>
      <w:r w:rsidRPr="00051920">
        <w:rPr>
          <w:rFonts w:ascii="Times New Roman" w:hAnsi="Times New Roman" w:cs="Times New Roman"/>
          <w:sz w:val="28"/>
          <w:lang w:val="uk-UA"/>
        </w:rPr>
        <w:t>Вплив фотохімічних оксидантів на рослини навіть сильніший, ніж первинних забруднень, а їхній вміст в атмосфері залежить від часу доби, метеорологічних умов і концентрації первинних забруднюючих речовин.</w:t>
      </w:r>
    </w:p>
    <w:p w:rsidR="00416EED" w:rsidRPr="000D688F" w:rsidRDefault="00416EED" w:rsidP="00416EED">
      <w:pPr>
        <w:shd w:val="clear" w:color="auto" w:fill="FFFFFF"/>
        <w:spacing w:after="0" w:line="360" w:lineRule="auto"/>
        <w:ind w:firstLine="709"/>
        <w:jc w:val="both"/>
        <w:rPr>
          <w:rFonts w:ascii="Times New Roman" w:eastAsia="Times New Roman" w:hAnsi="Times New Roman" w:cs="Times New Roman"/>
          <w:sz w:val="28"/>
          <w:szCs w:val="28"/>
          <w:lang w:val="uk-UA"/>
        </w:rPr>
      </w:pPr>
      <w:r w:rsidRPr="000D688F">
        <w:rPr>
          <w:rFonts w:ascii="Times New Roman" w:eastAsia="Times New Roman" w:hAnsi="Times New Roman" w:cs="Times New Roman"/>
          <w:bCs/>
          <w:sz w:val="28"/>
          <w:szCs w:val="28"/>
          <w:lang w:val="uk-UA"/>
        </w:rPr>
        <w:t>На реакцію рослини щодо впливу забруднень, фотооксидантів діють такі фактори:</w:t>
      </w:r>
    </w:p>
    <w:p w:rsidR="00416EED" w:rsidRPr="000D688F" w:rsidRDefault="00070505" w:rsidP="00070505">
      <w:pPr>
        <w:numPr>
          <w:ilvl w:val="0"/>
          <w:numId w:val="4"/>
        </w:numPr>
        <w:shd w:val="clear" w:color="auto" w:fill="FFFFFF"/>
        <w:tabs>
          <w:tab w:val="clear" w:pos="720"/>
          <w:tab w:val="num" w:pos="851"/>
        </w:tabs>
        <w:spacing w:after="0"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w:t>
      </w:r>
      <w:r w:rsidR="00416EED" w:rsidRPr="000D688F">
        <w:rPr>
          <w:rFonts w:ascii="Times New Roman" w:eastAsia="Times New Roman" w:hAnsi="Times New Roman" w:cs="Times New Roman"/>
          <w:sz w:val="28"/>
          <w:szCs w:val="28"/>
          <w:lang w:val="uk-UA"/>
        </w:rPr>
        <w:t>генетично зумовлені пороги пошкодження або фізіологічні реакції (швидкість росту, цвітіння, плодоношення, утворення насіння, врожайність);</w:t>
      </w:r>
    </w:p>
    <w:p w:rsidR="00416EED" w:rsidRPr="000D688F" w:rsidRDefault="00070505" w:rsidP="00070505">
      <w:pPr>
        <w:numPr>
          <w:ilvl w:val="0"/>
          <w:numId w:val="4"/>
        </w:numPr>
        <w:shd w:val="clear" w:color="auto" w:fill="FFFFFF"/>
        <w:tabs>
          <w:tab w:val="clear" w:pos="720"/>
          <w:tab w:val="num" w:pos="851"/>
        </w:tabs>
        <w:spacing w:after="0"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w:t>
      </w:r>
      <w:r w:rsidR="00416EED" w:rsidRPr="000D688F">
        <w:rPr>
          <w:rFonts w:ascii="Times New Roman" w:eastAsia="Times New Roman" w:hAnsi="Times New Roman" w:cs="Times New Roman"/>
          <w:sz w:val="28"/>
          <w:szCs w:val="28"/>
          <w:lang w:val="uk-UA"/>
        </w:rPr>
        <w:t>вік рослини або ступінь її зрілості та умови культивування, включаючи запас поживних речовин, вміст вологи в ґрунті, освітлення, температуру, відносну вологість повітря та тип ґрунту;</w:t>
      </w:r>
    </w:p>
    <w:p w:rsidR="00416EED" w:rsidRPr="000D688F" w:rsidRDefault="00070505" w:rsidP="00070505">
      <w:pPr>
        <w:numPr>
          <w:ilvl w:val="0"/>
          <w:numId w:val="4"/>
        </w:numPr>
        <w:shd w:val="clear" w:color="auto" w:fill="FFFFFF"/>
        <w:tabs>
          <w:tab w:val="clear" w:pos="720"/>
          <w:tab w:val="num" w:pos="851"/>
        </w:tabs>
        <w:spacing w:after="0"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w:t>
      </w:r>
      <w:r w:rsidR="00416EED" w:rsidRPr="000D688F">
        <w:rPr>
          <w:rFonts w:ascii="Times New Roman" w:eastAsia="Times New Roman" w:hAnsi="Times New Roman" w:cs="Times New Roman"/>
          <w:sz w:val="28"/>
          <w:szCs w:val="28"/>
          <w:lang w:val="uk-UA"/>
        </w:rPr>
        <w:t>концентрація забруднюючої речовини і тривалість впливу (характерний ефект «доза-відповідь»), відповідно гостра або хронічна дія;</w:t>
      </w:r>
    </w:p>
    <w:p w:rsidR="00416EED" w:rsidRDefault="00070505" w:rsidP="00070505">
      <w:pPr>
        <w:numPr>
          <w:ilvl w:val="0"/>
          <w:numId w:val="4"/>
        </w:numPr>
        <w:shd w:val="clear" w:color="auto" w:fill="FFFFFF"/>
        <w:tabs>
          <w:tab w:val="clear" w:pos="720"/>
          <w:tab w:val="num" w:pos="851"/>
        </w:tabs>
        <w:spacing w:after="0"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w:t>
      </w:r>
      <w:r w:rsidR="00416EED" w:rsidRPr="000D688F">
        <w:rPr>
          <w:rFonts w:ascii="Times New Roman" w:eastAsia="Times New Roman" w:hAnsi="Times New Roman" w:cs="Times New Roman"/>
          <w:sz w:val="28"/>
          <w:szCs w:val="28"/>
          <w:lang w:val="uk-UA"/>
        </w:rPr>
        <w:t>метеорологічні фактори (швидкість і напрям вітру, кількість опадів тощо).</w:t>
      </w:r>
    </w:p>
    <w:p w:rsidR="00A04248" w:rsidRPr="000D688F" w:rsidRDefault="00FA12A4" w:rsidP="00FA12A4">
      <w:pPr>
        <w:shd w:val="clear" w:color="auto" w:fill="FFFFFF"/>
        <w:spacing w:after="0" w:line="360" w:lineRule="auto"/>
        <w:ind w:firstLine="709"/>
        <w:jc w:val="both"/>
        <w:rPr>
          <w:rFonts w:ascii="Times New Roman" w:eastAsia="Times New Roman" w:hAnsi="Times New Roman" w:cs="Times New Roman"/>
          <w:sz w:val="28"/>
          <w:szCs w:val="28"/>
          <w:lang w:val="uk-UA"/>
        </w:rPr>
      </w:pPr>
      <w:r w:rsidRPr="00FA12A4">
        <w:rPr>
          <w:rFonts w:ascii="Times New Roman" w:eastAsia="Times New Roman" w:hAnsi="Times New Roman" w:cs="Times New Roman"/>
          <w:sz w:val="28"/>
          <w:szCs w:val="28"/>
          <w:lang w:val="uk-UA"/>
        </w:rPr>
        <w:t>Усі наведені фактори інтегруються ро</w:t>
      </w:r>
      <w:r>
        <w:rPr>
          <w:rFonts w:ascii="Times New Roman" w:eastAsia="Times New Roman" w:hAnsi="Times New Roman" w:cs="Times New Roman"/>
          <w:sz w:val="28"/>
          <w:szCs w:val="28"/>
          <w:lang w:val="uk-UA"/>
        </w:rPr>
        <w:t xml:space="preserve">слиною, яка певним чином реагує </w:t>
      </w:r>
      <w:r w:rsidRPr="00FA12A4">
        <w:rPr>
          <w:rFonts w:ascii="Times New Roman" w:eastAsia="Times New Roman" w:hAnsi="Times New Roman" w:cs="Times New Roman"/>
          <w:sz w:val="28"/>
          <w:szCs w:val="28"/>
          <w:lang w:val="uk-UA"/>
        </w:rPr>
        <w:t>на вплив конкретної забруднюючої речовини.</w:t>
      </w:r>
    </w:p>
    <w:p w:rsidR="00416EED" w:rsidRPr="000E5B6C" w:rsidRDefault="00416EED" w:rsidP="00416EED">
      <w:pPr>
        <w:shd w:val="clear" w:color="auto" w:fill="FFFFFF"/>
        <w:spacing w:after="0" w:line="360" w:lineRule="auto"/>
        <w:ind w:firstLine="709"/>
        <w:jc w:val="both"/>
        <w:rPr>
          <w:rFonts w:ascii="Times New Roman" w:eastAsia="Times New Roman" w:hAnsi="Times New Roman" w:cs="Times New Roman"/>
          <w:sz w:val="28"/>
          <w:szCs w:val="28"/>
          <w:lang w:val="uk-UA"/>
        </w:rPr>
      </w:pPr>
      <w:r w:rsidRPr="000E5B6C">
        <w:rPr>
          <w:rFonts w:ascii="Times New Roman" w:eastAsia="Times New Roman" w:hAnsi="Times New Roman" w:cs="Times New Roman"/>
          <w:bCs/>
          <w:sz w:val="28"/>
          <w:szCs w:val="28"/>
          <w:lang w:val="uk-UA"/>
        </w:rPr>
        <w:t>Детоксикація шкідливих речовин у рослині відбувається різними способами:</w:t>
      </w:r>
    </w:p>
    <w:p w:rsidR="000E5B6C" w:rsidRPr="000E5B6C" w:rsidRDefault="000E5B6C" w:rsidP="000E5B6C">
      <w:pPr>
        <w:shd w:val="clear" w:color="auto" w:fill="FFFFFF"/>
        <w:tabs>
          <w:tab w:val="left" w:pos="1134"/>
        </w:tabs>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w:t>
      </w:r>
      <w:r w:rsidRPr="000E5B6C">
        <w:rPr>
          <w:rFonts w:ascii="Times New Roman" w:eastAsia="Times New Roman" w:hAnsi="Times New Roman" w:cs="Times New Roman"/>
          <w:sz w:val="28"/>
          <w:szCs w:val="28"/>
          <w:lang w:val="uk-UA"/>
        </w:rPr>
        <w:t>. Ц</w:t>
      </w:r>
      <w:r w:rsidR="00416EED" w:rsidRPr="000E5B6C">
        <w:rPr>
          <w:rFonts w:ascii="Times New Roman" w:eastAsia="Times New Roman" w:hAnsi="Times New Roman" w:cs="Times New Roman"/>
          <w:sz w:val="28"/>
          <w:szCs w:val="28"/>
          <w:lang w:val="uk-UA"/>
        </w:rPr>
        <w:t>итоплазма рослинних клітин зв’язує деякі шкідливі речовини, перетворюючи їх на неактивні;</w:t>
      </w:r>
    </w:p>
    <w:p w:rsidR="00416EED" w:rsidRPr="000E5B6C" w:rsidRDefault="000E5B6C" w:rsidP="000E5B6C">
      <w:pPr>
        <w:shd w:val="clear" w:color="auto" w:fill="FFFFFF"/>
        <w:tabs>
          <w:tab w:val="left" w:pos="1134"/>
        </w:tabs>
        <w:spacing w:after="0" w:line="360" w:lineRule="auto"/>
        <w:ind w:firstLine="709"/>
        <w:jc w:val="both"/>
        <w:rPr>
          <w:rFonts w:ascii="Times New Roman" w:eastAsia="Times New Roman" w:hAnsi="Times New Roman" w:cs="Times New Roman"/>
          <w:sz w:val="28"/>
          <w:szCs w:val="28"/>
          <w:lang w:val="uk-UA"/>
        </w:rPr>
      </w:pPr>
      <w:r w:rsidRPr="000E5B6C">
        <w:rPr>
          <w:rFonts w:ascii="Times New Roman" w:eastAsia="Times New Roman" w:hAnsi="Times New Roman" w:cs="Times New Roman"/>
          <w:sz w:val="28"/>
          <w:szCs w:val="28"/>
          <w:lang w:val="uk-UA"/>
        </w:rPr>
        <w:t>2. Т</w:t>
      </w:r>
      <w:r w:rsidR="00416EED" w:rsidRPr="000E5B6C">
        <w:rPr>
          <w:rFonts w:ascii="Times New Roman" w:eastAsia="Times New Roman" w:hAnsi="Times New Roman" w:cs="Times New Roman"/>
          <w:sz w:val="28"/>
          <w:szCs w:val="28"/>
          <w:lang w:val="uk-UA"/>
        </w:rPr>
        <w:t>оксиканти трансформуються в рослинах на нетоксичні продукти, які залучаються до загального метаболізму рослинних клітин;</w:t>
      </w:r>
    </w:p>
    <w:p w:rsidR="00416EED" w:rsidRDefault="000E5B6C" w:rsidP="000E5B6C">
      <w:pPr>
        <w:pStyle w:val="a3"/>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val="uk-UA"/>
        </w:rPr>
      </w:pPr>
      <w:r w:rsidRPr="000E5B6C">
        <w:rPr>
          <w:rFonts w:ascii="Times New Roman" w:eastAsia="Times New Roman" w:hAnsi="Times New Roman" w:cs="Times New Roman"/>
          <w:sz w:val="28"/>
          <w:szCs w:val="28"/>
          <w:lang w:val="uk-UA"/>
        </w:rPr>
        <w:lastRenderedPageBreak/>
        <w:t>3. К</w:t>
      </w:r>
      <w:r w:rsidR="00416EED" w:rsidRPr="000E5B6C">
        <w:rPr>
          <w:rFonts w:ascii="Times New Roman" w:eastAsia="Times New Roman" w:hAnsi="Times New Roman" w:cs="Times New Roman"/>
          <w:sz w:val="28"/>
          <w:szCs w:val="28"/>
          <w:lang w:val="uk-UA"/>
        </w:rPr>
        <w:t>орені рослин виділяють дея</w:t>
      </w:r>
      <w:r w:rsidRPr="000E5B6C">
        <w:rPr>
          <w:rFonts w:ascii="Times New Roman" w:eastAsia="Times New Roman" w:hAnsi="Times New Roman" w:cs="Times New Roman"/>
          <w:sz w:val="28"/>
          <w:szCs w:val="28"/>
          <w:lang w:val="uk-UA"/>
        </w:rPr>
        <w:t xml:space="preserve">кі шкідливі речовини, поглинуті </w:t>
      </w:r>
      <w:r w:rsidR="00416EED" w:rsidRPr="000E5B6C">
        <w:rPr>
          <w:rFonts w:ascii="Times New Roman" w:eastAsia="Times New Roman" w:hAnsi="Times New Roman" w:cs="Times New Roman"/>
          <w:sz w:val="28"/>
          <w:szCs w:val="28"/>
          <w:lang w:val="uk-UA"/>
        </w:rPr>
        <w:t>надземною частиною рослин, наприклад сірковмісні сполуки. </w:t>
      </w:r>
    </w:p>
    <w:p w:rsidR="00FA12A4" w:rsidRPr="00FA12A4" w:rsidRDefault="00FA12A4" w:rsidP="00FA12A4">
      <w:pPr>
        <w:pStyle w:val="a3"/>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Також було з’ясовано, що </w:t>
      </w:r>
      <w:r w:rsidRPr="00FA12A4">
        <w:rPr>
          <w:rFonts w:ascii="Times New Roman" w:eastAsia="Times New Roman" w:hAnsi="Times New Roman" w:cs="Times New Roman"/>
          <w:sz w:val="28"/>
          <w:szCs w:val="28"/>
          <w:lang w:val="uk-UA"/>
        </w:rPr>
        <w:t>швидкість поглинання газів рослиною залежить від багатьох факторів:</w:t>
      </w:r>
    </w:p>
    <w:p w:rsidR="00FA12A4" w:rsidRPr="00FA12A4" w:rsidRDefault="00FA12A4" w:rsidP="00FA12A4">
      <w:pPr>
        <w:pStyle w:val="a3"/>
        <w:numPr>
          <w:ilvl w:val="0"/>
          <w:numId w:val="10"/>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val="uk-UA"/>
        </w:rPr>
      </w:pPr>
      <w:r w:rsidRPr="00FA12A4">
        <w:rPr>
          <w:rFonts w:ascii="Times New Roman" w:eastAsia="Times New Roman" w:hAnsi="Times New Roman" w:cs="Times New Roman"/>
          <w:sz w:val="28"/>
          <w:szCs w:val="28"/>
          <w:lang w:val="uk-UA"/>
        </w:rPr>
        <w:t>вологості повітря (чим вища вологість, тим швидше поглинаються гази);</w:t>
      </w:r>
    </w:p>
    <w:p w:rsidR="00FA12A4" w:rsidRPr="00FA12A4" w:rsidRDefault="00FA12A4" w:rsidP="00FA12A4">
      <w:pPr>
        <w:pStyle w:val="a3"/>
        <w:numPr>
          <w:ilvl w:val="0"/>
          <w:numId w:val="10"/>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val="uk-UA"/>
        </w:rPr>
      </w:pPr>
      <w:r w:rsidRPr="00FA12A4">
        <w:rPr>
          <w:rFonts w:ascii="Times New Roman" w:eastAsia="Times New Roman" w:hAnsi="Times New Roman" w:cs="Times New Roman"/>
          <w:sz w:val="28"/>
          <w:szCs w:val="28"/>
          <w:lang w:val="uk-UA"/>
        </w:rPr>
        <w:t>опушення листків (краще поглинають гази гладенькі листки без опушення і кутикули);</w:t>
      </w:r>
    </w:p>
    <w:p w:rsidR="00FA12A4" w:rsidRPr="00FA12A4" w:rsidRDefault="00FA12A4" w:rsidP="00FA12A4">
      <w:pPr>
        <w:pStyle w:val="a3"/>
        <w:numPr>
          <w:ilvl w:val="0"/>
          <w:numId w:val="10"/>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val="uk-UA"/>
        </w:rPr>
      </w:pPr>
      <w:r w:rsidRPr="00FA12A4">
        <w:rPr>
          <w:rFonts w:ascii="Times New Roman" w:eastAsia="Times New Roman" w:hAnsi="Times New Roman" w:cs="Times New Roman"/>
          <w:sz w:val="28"/>
          <w:szCs w:val="28"/>
          <w:lang w:val="uk-UA"/>
        </w:rPr>
        <w:t>ступеня обводнення листків (краще поглинають гази листки в стані повного тургору);</w:t>
      </w:r>
    </w:p>
    <w:p w:rsidR="00FA12A4" w:rsidRPr="00FA12A4" w:rsidRDefault="00FA12A4" w:rsidP="00FA12A4">
      <w:pPr>
        <w:pStyle w:val="a3"/>
        <w:numPr>
          <w:ilvl w:val="0"/>
          <w:numId w:val="10"/>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val="uk-UA"/>
        </w:rPr>
      </w:pPr>
      <w:r w:rsidRPr="00FA12A4">
        <w:rPr>
          <w:rFonts w:ascii="Times New Roman" w:eastAsia="Times New Roman" w:hAnsi="Times New Roman" w:cs="Times New Roman"/>
          <w:sz w:val="28"/>
          <w:szCs w:val="28"/>
          <w:lang w:val="uk-UA"/>
        </w:rPr>
        <w:t>інтенсивності освітлення (на світлі поглинання газів прискорюється);</w:t>
      </w:r>
    </w:p>
    <w:p w:rsidR="00DD6D79" w:rsidRPr="00A44D25" w:rsidRDefault="00FA12A4" w:rsidP="00A44D25">
      <w:pPr>
        <w:pStyle w:val="a3"/>
        <w:numPr>
          <w:ilvl w:val="0"/>
          <w:numId w:val="10"/>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rPr>
      </w:pPr>
      <w:r w:rsidRPr="00FA12A4">
        <w:rPr>
          <w:rFonts w:ascii="Times New Roman" w:eastAsia="Times New Roman" w:hAnsi="Times New Roman" w:cs="Times New Roman"/>
          <w:sz w:val="28"/>
          <w:szCs w:val="28"/>
          <w:lang w:val="uk-UA"/>
        </w:rPr>
        <w:t>температури (підвищення температури прискорює поглинання газів)</w:t>
      </w:r>
      <w:r w:rsidR="00A66AEC">
        <w:rPr>
          <w:rFonts w:ascii="Times New Roman" w:eastAsia="Times New Roman" w:hAnsi="Times New Roman" w:cs="Times New Roman"/>
          <w:sz w:val="28"/>
          <w:szCs w:val="28"/>
          <w:lang w:val="uk-UA"/>
        </w:rPr>
        <w:t xml:space="preserve"> </w:t>
      </w:r>
      <w:r w:rsidR="00A66AEC" w:rsidRPr="00A66AEC">
        <w:rPr>
          <w:rFonts w:ascii="Times New Roman" w:eastAsia="Times New Roman" w:hAnsi="Times New Roman" w:cs="Times New Roman"/>
          <w:sz w:val="28"/>
          <w:szCs w:val="28"/>
        </w:rPr>
        <w:t>[</w:t>
      </w:r>
      <w:r w:rsidR="009342ED">
        <w:rPr>
          <w:rFonts w:ascii="Times New Roman" w:eastAsia="Times New Roman" w:hAnsi="Times New Roman" w:cs="Times New Roman"/>
          <w:sz w:val="28"/>
          <w:szCs w:val="28"/>
          <w:lang w:val="uk-UA"/>
        </w:rPr>
        <w:t>24, 25</w:t>
      </w:r>
      <w:r w:rsidR="00A66AEC" w:rsidRPr="00A66AEC">
        <w:rPr>
          <w:rFonts w:ascii="Times New Roman" w:eastAsia="Times New Roman" w:hAnsi="Times New Roman" w:cs="Times New Roman"/>
          <w:sz w:val="28"/>
          <w:szCs w:val="28"/>
        </w:rPr>
        <w:t>]</w:t>
      </w:r>
      <w:r w:rsidRPr="00FA12A4">
        <w:rPr>
          <w:rFonts w:ascii="Times New Roman" w:eastAsia="Times New Roman" w:hAnsi="Times New Roman" w:cs="Times New Roman"/>
          <w:sz w:val="28"/>
          <w:szCs w:val="28"/>
          <w:lang w:val="uk-UA"/>
        </w:rPr>
        <w:t>.</w:t>
      </w:r>
    </w:p>
    <w:p w:rsidR="009342ED" w:rsidRDefault="009342ED" w:rsidP="00026E76">
      <w:pPr>
        <w:pStyle w:val="1"/>
        <w:spacing w:before="0" w:line="360" w:lineRule="auto"/>
        <w:ind w:firstLine="709"/>
        <w:jc w:val="both"/>
        <w:rPr>
          <w:rFonts w:ascii="Times New Roman" w:hAnsi="Times New Roman" w:cs="Times New Roman"/>
          <w:b w:val="0"/>
          <w:color w:val="auto"/>
          <w:lang w:val="uk-UA"/>
        </w:rPr>
      </w:pPr>
    </w:p>
    <w:p w:rsidR="009342ED" w:rsidRDefault="009342ED" w:rsidP="00026E76">
      <w:pPr>
        <w:pStyle w:val="1"/>
        <w:spacing w:before="0" w:line="360" w:lineRule="auto"/>
        <w:ind w:firstLine="709"/>
        <w:jc w:val="both"/>
        <w:rPr>
          <w:rFonts w:ascii="Times New Roman" w:hAnsi="Times New Roman" w:cs="Times New Roman"/>
          <w:b w:val="0"/>
          <w:color w:val="auto"/>
          <w:lang w:val="uk-UA"/>
        </w:rPr>
      </w:pPr>
    </w:p>
    <w:p w:rsidR="000E5B6C" w:rsidRPr="00026E76" w:rsidRDefault="000E5B6C" w:rsidP="00026E76">
      <w:pPr>
        <w:pStyle w:val="1"/>
        <w:spacing w:before="0" w:line="360" w:lineRule="auto"/>
        <w:ind w:firstLine="709"/>
        <w:jc w:val="both"/>
        <w:rPr>
          <w:rFonts w:ascii="Times New Roman" w:hAnsi="Times New Roman" w:cs="Times New Roman"/>
          <w:b w:val="0"/>
          <w:lang w:val="uk-UA"/>
        </w:rPr>
      </w:pPr>
      <w:bookmarkStart w:id="33" w:name="_Toc89094306"/>
      <w:r w:rsidRPr="00026E76">
        <w:rPr>
          <w:rFonts w:ascii="Times New Roman" w:hAnsi="Times New Roman" w:cs="Times New Roman"/>
          <w:b w:val="0"/>
          <w:color w:val="auto"/>
          <w:lang w:val="uk-UA"/>
        </w:rPr>
        <w:t>1.5 Індикаційні ознаки вищих рослин</w:t>
      </w:r>
      <w:bookmarkEnd w:id="33"/>
    </w:p>
    <w:p w:rsidR="000E5B6C" w:rsidRDefault="000E5B6C" w:rsidP="000E5B6C">
      <w:pPr>
        <w:spacing w:after="0" w:line="360" w:lineRule="auto"/>
        <w:ind w:firstLine="709"/>
        <w:jc w:val="both"/>
        <w:rPr>
          <w:rFonts w:ascii="Times New Roman" w:hAnsi="Times New Roman" w:cs="Times New Roman"/>
          <w:sz w:val="28"/>
          <w:lang w:val="uk-UA"/>
        </w:rPr>
      </w:pPr>
    </w:p>
    <w:p w:rsidR="000E5B6C" w:rsidRDefault="000E5B6C" w:rsidP="000E5B6C">
      <w:pPr>
        <w:spacing w:after="0" w:line="360" w:lineRule="auto"/>
        <w:ind w:firstLine="709"/>
        <w:jc w:val="both"/>
        <w:rPr>
          <w:rFonts w:ascii="Times New Roman" w:hAnsi="Times New Roman" w:cs="Times New Roman"/>
          <w:sz w:val="28"/>
          <w:lang w:val="uk-UA"/>
        </w:rPr>
      </w:pPr>
    </w:p>
    <w:p w:rsidR="008B5304" w:rsidRDefault="008B5304" w:rsidP="008B5304">
      <w:pPr>
        <w:spacing w:after="0" w:line="360" w:lineRule="auto"/>
        <w:ind w:firstLine="709"/>
        <w:jc w:val="both"/>
        <w:rPr>
          <w:rFonts w:ascii="Times New Roman" w:hAnsi="Times New Roman" w:cs="Times New Roman"/>
          <w:sz w:val="28"/>
          <w:lang w:val="uk-UA"/>
        </w:rPr>
      </w:pPr>
      <w:r w:rsidRPr="00DD6D79">
        <w:rPr>
          <w:rFonts w:ascii="Times New Roman" w:hAnsi="Times New Roman" w:cs="Times New Roman"/>
          <w:sz w:val="28"/>
          <w:lang w:val="uk-UA"/>
        </w:rPr>
        <w:t>Листова пластинка є функціонально активним органом, який реагує на зміни навколишнього середовища і найбільш часто використовується в дослідженнях з біомоніторингу [</w:t>
      </w:r>
      <w:r w:rsidR="003F2001" w:rsidRPr="003F2001">
        <w:rPr>
          <w:rFonts w:ascii="Times New Roman" w:hAnsi="Times New Roman" w:cs="Times New Roman"/>
          <w:sz w:val="28"/>
          <w:lang w:val="uk-UA"/>
        </w:rPr>
        <w:t>26-</w:t>
      </w:r>
      <w:r w:rsidR="00AF5C62">
        <w:rPr>
          <w:rFonts w:ascii="Times New Roman" w:hAnsi="Times New Roman" w:cs="Times New Roman"/>
          <w:sz w:val="28"/>
          <w:lang w:val="uk-UA"/>
        </w:rPr>
        <w:t>29</w:t>
      </w:r>
      <w:r w:rsidRPr="00DD6D79">
        <w:rPr>
          <w:rFonts w:ascii="Times New Roman" w:hAnsi="Times New Roman" w:cs="Times New Roman"/>
          <w:sz w:val="28"/>
          <w:lang w:val="uk-UA"/>
        </w:rPr>
        <w:t>]. Пригнічення росту листя знаходиться в прямій залежності від ступеня загазованості місцеперебування: чим вище забруднення повітря, тим менше морфометричні параметри листа.</w:t>
      </w:r>
    </w:p>
    <w:p w:rsidR="000E5B6C" w:rsidRDefault="000E5B6C" w:rsidP="000E5B6C">
      <w:pPr>
        <w:shd w:val="clear" w:color="auto" w:fill="FFFFFF"/>
        <w:spacing w:after="0" w:line="360" w:lineRule="auto"/>
        <w:ind w:firstLine="709"/>
        <w:jc w:val="both"/>
        <w:rPr>
          <w:rStyle w:val="apple-converted-space"/>
          <w:rFonts w:ascii="Times New Roman" w:hAnsi="Times New Roman" w:cs="Times New Roman"/>
          <w:sz w:val="28"/>
          <w:szCs w:val="28"/>
          <w:shd w:val="clear" w:color="auto" w:fill="FFFFFF"/>
          <w:lang w:val="uk-UA"/>
        </w:rPr>
      </w:pPr>
      <w:r w:rsidRPr="000D688F">
        <w:rPr>
          <w:rFonts w:ascii="Times New Roman" w:hAnsi="Times New Roman" w:cs="Times New Roman"/>
          <w:sz w:val="28"/>
          <w:szCs w:val="28"/>
          <w:lang w:val="uk-UA"/>
        </w:rPr>
        <w:t>Найбільш вираженою діагностичною ознакою стану рослин є хлороз – н</w:t>
      </w:r>
      <w:r w:rsidRPr="000D688F">
        <w:rPr>
          <w:rFonts w:ascii="Times New Roman" w:hAnsi="Times New Roman" w:cs="Times New Roman"/>
          <w:sz w:val="28"/>
          <w:szCs w:val="28"/>
          <w:shd w:val="clear" w:color="auto" w:fill="FFFFFF"/>
          <w:lang w:val="uk-UA"/>
        </w:rPr>
        <w:t>едостатнє вироблення хлорофілу в листках та некроз – передчасна загибель і руйнування клітини</w:t>
      </w:r>
      <w:r w:rsidRPr="0054641E">
        <w:rPr>
          <w:rStyle w:val="apple-converted-space"/>
          <w:rFonts w:ascii="Times New Roman" w:hAnsi="Times New Roman" w:cs="Times New Roman"/>
          <w:sz w:val="28"/>
          <w:szCs w:val="28"/>
          <w:shd w:val="clear" w:color="auto" w:fill="FFFFFF"/>
          <w:lang w:val="en-US"/>
        </w:rPr>
        <w:t> </w:t>
      </w:r>
      <w:r w:rsidR="00632973">
        <w:rPr>
          <w:rStyle w:val="apple-converted-space"/>
          <w:rFonts w:ascii="Times New Roman" w:hAnsi="Times New Roman" w:cs="Times New Roman"/>
          <w:sz w:val="28"/>
          <w:szCs w:val="28"/>
          <w:shd w:val="clear" w:color="auto" w:fill="FFFFFF"/>
          <w:lang w:val="uk-UA"/>
        </w:rPr>
        <w:t>в листових пластинках [3</w:t>
      </w:r>
      <w:r w:rsidR="00E56B0F">
        <w:rPr>
          <w:rStyle w:val="apple-converted-space"/>
          <w:rFonts w:ascii="Times New Roman" w:hAnsi="Times New Roman" w:cs="Times New Roman"/>
          <w:sz w:val="28"/>
          <w:szCs w:val="28"/>
          <w:shd w:val="clear" w:color="auto" w:fill="FFFFFF"/>
          <w:lang w:val="uk-UA"/>
        </w:rPr>
        <w:t>0</w:t>
      </w:r>
      <w:r w:rsidRPr="000D688F">
        <w:rPr>
          <w:rStyle w:val="apple-converted-space"/>
          <w:rFonts w:ascii="Times New Roman" w:hAnsi="Times New Roman" w:cs="Times New Roman"/>
          <w:sz w:val="28"/>
          <w:szCs w:val="28"/>
          <w:shd w:val="clear" w:color="auto" w:fill="FFFFFF"/>
          <w:lang w:val="uk-UA"/>
        </w:rPr>
        <w:t xml:space="preserve">]. </w:t>
      </w:r>
    </w:p>
    <w:p w:rsidR="000E5B6C" w:rsidRPr="000D688F" w:rsidRDefault="000E5B6C" w:rsidP="000E5B6C">
      <w:pPr>
        <w:autoSpaceDE w:val="0"/>
        <w:autoSpaceDN w:val="0"/>
        <w:adjustRightInd w:val="0"/>
        <w:spacing w:after="0" w:line="360" w:lineRule="auto"/>
        <w:ind w:firstLine="720"/>
        <w:jc w:val="both"/>
        <w:rPr>
          <w:rFonts w:ascii="Times New Roman" w:hAnsi="Times New Roman"/>
          <w:sz w:val="28"/>
          <w:szCs w:val="28"/>
          <w:lang w:val="uk-UA"/>
        </w:rPr>
      </w:pPr>
      <w:r w:rsidRPr="000D688F">
        <w:rPr>
          <w:rFonts w:ascii="Times New Roman" w:hAnsi="Times New Roman" w:cs="Arial"/>
          <w:sz w:val="28"/>
          <w:szCs w:val="28"/>
          <w:lang w:val="uk-UA"/>
        </w:rPr>
        <w:t xml:space="preserve">На біологічний розвиток дерев впливає комплексний стан довкілля, насамперед </w:t>
      </w:r>
      <w:r w:rsidRPr="000D688F">
        <w:rPr>
          <w:rFonts w:ascii="Times New Roman" w:hAnsi="Times New Roman"/>
          <w:sz w:val="28"/>
          <w:szCs w:val="28"/>
          <w:lang w:val="uk-UA"/>
        </w:rPr>
        <w:t>якість атмосферного повітря та ґрунту.</w:t>
      </w:r>
    </w:p>
    <w:p w:rsidR="00BB6828" w:rsidRDefault="000E5B6C" w:rsidP="000E5B6C">
      <w:pPr>
        <w:spacing w:after="0" w:line="360" w:lineRule="auto"/>
        <w:ind w:firstLine="709"/>
        <w:contextualSpacing/>
        <w:jc w:val="both"/>
        <w:rPr>
          <w:rFonts w:ascii="Times New Roman" w:hAnsi="Times New Roman"/>
          <w:sz w:val="28"/>
          <w:szCs w:val="28"/>
          <w:lang w:val="uk-UA"/>
        </w:rPr>
      </w:pPr>
      <w:r w:rsidRPr="000D688F">
        <w:rPr>
          <w:rFonts w:ascii="Times New Roman" w:hAnsi="Times New Roman"/>
          <w:sz w:val="28"/>
          <w:szCs w:val="28"/>
          <w:lang w:val="uk-UA"/>
        </w:rPr>
        <w:t>Зміна кольору листової пластинки у дерев може зустрічатися внаслідок дії не тільки антропогенних чинників, але й дефіцитів елементів живлення. Так, хлороз поверхні листка спричиняє дефіцит Нітрогену; с</w:t>
      </w:r>
      <w:r w:rsidRPr="000D688F">
        <w:rPr>
          <w:rFonts w:ascii="Times New Roman" w:hAnsi="Times New Roman"/>
          <w:sz w:val="28"/>
          <w:szCs w:val="28"/>
          <w:shd w:val="clear" w:color="auto" w:fill="FFFFFF"/>
          <w:lang w:val="uk-UA"/>
        </w:rPr>
        <w:t xml:space="preserve">іро-зелене, або </w:t>
      </w:r>
      <w:r w:rsidRPr="000D688F">
        <w:rPr>
          <w:rFonts w:ascii="Times New Roman" w:hAnsi="Times New Roman"/>
          <w:sz w:val="28"/>
          <w:szCs w:val="28"/>
          <w:shd w:val="clear" w:color="auto" w:fill="FFFFFF"/>
          <w:lang w:val="uk-UA"/>
        </w:rPr>
        <w:lastRenderedPageBreak/>
        <w:t xml:space="preserve">червонувато-фіолетове забарвлення листків – наслідок нестачі Фосфору; зелено-голубуватий і жовтий колір нижніх листків – дефіцит Калію; плямисті (мармурові), блідо-жовтуваті листки свідчить про нестачу Магнію; світло-жовті з червоним відтінком листки свідчать про низький вміст Сірки, а червоно-фіолетовий колір країв листків означає нестачу Бору. Міжжилковий хлороз, або плямистість нижніх листків спостерігають при дефіциті Цинку, а нестачу Купруму – в побілінні кінчиків молодих листків у зернових. Низький вміст Марганцю можна ідентифікувати за </w:t>
      </w:r>
      <w:r w:rsidRPr="000D688F">
        <w:rPr>
          <w:rFonts w:ascii="Times New Roman" w:hAnsi="Times New Roman"/>
          <w:sz w:val="28"/>
          <w:szCs w:val="28"/>
          <w:lang w:val="uk-UA"/>
        </w:rPr>
        <w:t xml:space="preserve">сірою плямистістю листків (зернові) та хлорозами і некрозами листків (бобові, ріпак, цукровий буряк). </w:t>
      </w:r>
    </w:p>
    <w:p w:rsidR="000E5B6C" w:rsidRDefault="000E5B6C" w:rsidP="000E5B6C">
      <w:pPr>
        <w:spacing w:after="0" w:line="360" w:lineRule="auto"/>
        <w:ind w:firstLine="709"/>
        <w:contextualSpacing/>
        <w:jc w:val="both"/>
        <w:rPr>
          <w:rFonts w:ascii="Times New Roman" w:hAnsi="Times New Roman" w:cs="Times New Roman"/>
          <w:sz w:val="28"/>
          <w:szCs w:val="28"/>
          <w:lang w:val="uk-UA"/>
        </w:rPr>
      </w:pPr>
      <w:r w:rsidRPr="000D688F">
        <w:rPr>
          <w:rFonts w:ascii="Times New Roman" w:hAnsi="Times New Roman"/>
          <w:sz w:val="28"/>
          <w:szCs w:val="28"/>
          <w:lang w:val="uk-UA"/>
        </w:rPr>
        <w:t xml:space="preserve">Отже, для встановлення точної причини хлорозів та некрозів часто необхідно визначити місце розташування ушкоджених </w:t>
      </w:r>
      <w:r w:rsidRPr="000D688F">
        <w:rPr>
          <w:rFonts w:ascii="Times New Roman" w:hAnsi="Times New Roman" w:cs="Times New Roman"/>
          <w:sz w:val="28"/>
          <w:szCs w:val="28"/>
          <w:lang w:val="uk-UA"/>
        </w:rPr>
        <w:t xml:space="preserve">ділянок </w:t>
      </w:r>
      <w:r w:rsidRPr="000D688F">
        <w:rPr>
          <w:rFonts w:ascii="Times New Roman" w:hAnsi="Times New Roman" w:cs="Times New Roman"/>
          <w:sz w:val="28"/>
          <w:szCs w:val="28"/>
        </w:rPr>
        <w:t>[</w:t>
      </w:r>
      <w:r w:rsidR="00632973">
        <w:rPr>
          <w:rFonts w:ascii="Times New Roman" w:hAnsi="Times New Roman" w:cs="Times New Roman"/>
          <w:sz w:val="28"/>
          <w:szCs w:val="28"/>
          <w:lang w:val="uk-UA"/>
        </w:rPr>
        <w:t>31, 3</w:t>
      </w:r>
      <w:r w:rsidR="00E56B0F">
        <w:rPr>
          <w:rFonts w:ascii="Times New Roman" w:hAnsi="Times New Roman" w:cs="Times New Roman"/>
          <w:sz w:val="28"/>
          <w:szCs w:val="28"/>
          <w:lang w:val="uk-UA"/>
        </w:rPr>
        <w:t>2</w:t>
      </w:r>
      <w:r w:rsidRPr="000D688F">
        <w:rPr>
          <w:rFonts w:ascii="Times New Roman" w:hAnsi="Times New Roman" w:cs="Times New Roman"/>
          <w:sz w:val="28"/>
          <w:szCs w:val="28"/>
        </w:rPr>
        <w:t>].</w:t>
      </w:r>
      <w:r w:rsidRPr="000D688F">
        <w:rPr>
          <w:rFonts w:ascii="Times New Roman" w:hAnsi="Times New Roman" w:cs="Times New Roman"/>
          <w:sz w:val="28"/>
          <w:szCs w:val="28"/>
          <w:lang w:val="uk-UA"/>
        </w:rPr>
        <w:t xml:space="preserve"> </w:t>
      </w:r>
    </w:p>
    <w:p w:rsidR="00D36A0C" w:rsidRDefault="00D36A0C" w:rsidP="00D36A0C">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У якості біоіндикаційних об’єктів частіше виступають деревні культури, а саме, </w:t>
      </w:r>
      <w:r w:rsidRPr="000D4618">
        <w:rPr>
          <w:rFonts w:ascii="Times New Roman" w:hAnsi="Times New Roman" w:cs="Times New Roman"/>
          <w:i/>
          <w:sz w:val="28"/>
          <w:lang w:val="uk-UA"/>
        </w:rPr>
        <w:t>Betula pendula</w:t>
      </w:r>
      <w:r w:rsidRPr="000D4618">
        <w:rPr>
          <w:rFonts w:ascii="Times New Roman" w:hAnsi="Times New Roman" w:cs="Times New Roman"/>
          <w:sz w:val="28"/>
          <w:lang w:val="uk-UA"/>
        </w:rPr>
        <w:t xml:space="preserve"> </w:t>
      </w:r>
      <w:r w:rsidR="00513B64">
        <w:rPr>
          <w:rFonts w:ascii="Times New Roman" w:hAnsi="Times New Roman" w:cs="Times New Roman"/>
          <w:sz w:val="28"/>
          <w:lang w:val="uk-UA"/>
        </w:rPr>
        <w:t>[33-36</w:t>
      </w:r>
      <w:r w:rsidRPr="00CF7307">
        <w:rPr>
          <w:rFonts w:ascii="Times New Roman" w:hAnsi="Times New Roman" w:cs="Times New Roman"/>
          <w:sz w:val="28"/>
          <w:lang w:val="uk-UA"/>
        </w:rPr>
        <w:t>]</w:t>
      </w:r>
      <w:r>
        <w:rPr>
          <w:rFonts w:ascii="Times New Roman" w:hAnsi="Times New Roman" w:cs="Times New Roman"/>
          <w:sz w:val="28"/>
          <w:lang w:val="uk-UA"/>
        </w:rPr>
        <w:t xml:space="preserve">, </w:t>
      </w:r>
      <w:r w:rsidRPr="00200112">
        <w:rPr>
          <w:rFonts w:ascii="Times New Roman" w:hAnsi="Times New Roman" w:cs="Times New Roman"/>
          <w:i/>
          <w:sz w:val="28"/>
          <w:lang w:val="uk-UA"/>
        </w:rPr>
        <w:t xml:space="preserve">Acer platanoides </w:t>
      </w:r>
      <w:r w:rsidR="00513B64">
        <w:rPr>
          <w:rFonts w:ascii="Times New Roman" w:hAnsi="Times New Roman" w:cs="Times New Roman"/>
          <w:sz w:val="28"/>
          <w:lang w:val="uk-UA"/>
        </w:rPr>
        <w:t>[37</w:t>
      </w:r>
      <w:r w:rsidRPr="00200112">
        <w:rPr>
          <w:rFonts w:ascii="Times New Roman" w:hAnsi="Times New Roman" w:cs="Times New Roman"/>
          <w:sz w:val="28"/>
          <w:lang w:val="uk-UA"/>
        </w:rPr>
        <w:t>]</w:t>
      </w:r>
      <w:r>
        <w:rPr>
          <w:rFonts w:ascii="Times New Roman" w:hAnsi="Times New Roman" w:cs="Times New Roman"/>
          <w:sz w:val="28"/>
          <w:lang w:val="uk-UA"/>
        </w:rPr>
        <w:t xml:space="preserve">, </w:t>
      </w:r>
      <w:r w:rsidRPr="00200112">
        <w:rPr>
          <w:rFonts w:ascii="Times New Roman" w:hAnsi="Times New Roman" w:cs="Times New Roman"/>
          <w:i/>
          <w:sz w:val="28"/>
          <w:lang w:val="uk-UA"/>
        </w:rPr>
        <w:t>Acer pseudoplatanus</w:t>
      </w:r>
      <w:r w:rsidRPr="00200112">
        <w:rPr>
          <w:rFonts w:ascii="Times New Roman" w:hAnsi="Times New Roman" w:cs="Times New Roman"/>
          <w:sz w:val="28"/>
          <w:lang w:val="uk-UA"/>
        </w:rPr>
        <w:t xml:space="preserve"> [</w:t>
      </w:r>
      <w:r>
        <w:rPr>
          <w:rFonts w:ascii="Times New Roman" w:hAnsi="Times New Roman" w:cs="Times New Roman"/>
          <w:sz w:val="28"/>
          <w:lang w:val="uk-UA"/>
        </w:rPr>
        <w:t>3</w:t>
      </w:r>
      <w:r w:rsidR="00513B64">
        <w:rPr>
          <w:rFonts w:ascii="Times New Roman" w:hAnsi="Times New Roman" w:cs="Times New Roman"/>
          <w:sz w:val="28"/>
          <w:lang w:val="uk-UA"/>
        </w:rPr>
        <w:t>8</w:t>
      </w:r>
      <w:r w:rsidRPr="00200112">
        <w:rPr>
          <w:rFonts w:ascii="Times New Roman" w:hAnsi="Times New Roman" w:cs="Times New Roman"/>
          <w:sz w:val="28"/>
          <w:lang w:val="uk-UA"/>
        </w:rPr>
        <w:t>]</w:t>
      </w:r>
      <w:r>
        <w:rPr>
          <w:rFonts w:ascii="Times New Roman" w:hAnsi="Times New Roman" w:cs="Times New Roman"/>
          <w:sz w:val="28"/>
          <w:lang w:val="uk-UA"/>
        </w:rPr>
        <w:t>,</w:t>
      </w:r>
      <w:r w:rsidRPr="00200112">
        <w:rPr>
          <w:rFonts w:ascii="Times New Roman" w:hAnsi="Times New Roman" w:cs="Times New Roman"/>
          <w:sz w:val="28"/>
          <w:lang w:val="uk-UA"/>
        </w:rPr>
        <w:t xml:space="preserve"> </w:t>
      </w:r>
      <w:r w:rsidRPr="00200112">
        <w:rPr>
          <w:rFonts w:ascii="Times New Roman" w:hAnsi="Times New Roman" w:cs="Times New Roman"/>
          <w:i/>
          <w:sz w:val="28"/>
          <w:lang w:val="uk-UA"/>
        </w:rPr>
        <w:t>Salix alba</w:t>
      </w:r>
      <w:r>
        <w:rPr>
          <w:rFonts w:ascii="Times New Roman" w:hAnsi="Times New Roman" w:cs="Times New Roman"/>
          <w:sz w:val="28"/>
          <w:lang w:val="uk-UA"/>
        </w:rPr>
        <w:t xml:space="preserve">, </w:t>
      </w:r>
      <w:r w:rsidRPr="00200112">
        <w:rPr>
          <w:rFonts w:ascii="Times New Roman" w:hAnsi="Times New Roman" w:cs="Times New Roman"/>
          <w:i/>
          <w:sz w:val="28"/>
          <w:lang w:val="uk-UA"/>
        </w:rPr>
        <w:t>Populus pyramidalis</w:t>
      </w:r>
      <w:r w:rsidRPr="00200112">
        <w:rPr>
          <w:rFonts w:ascii="Times New Roman" w:hAnsi="Times New Roman" w:cs="Times New Roman"/>
          <w:sz w:val="28"/>
          <w:lang w:val="uk-UA"/>
        </w:rPr>
        <w:t xml:space="preserve"> [</w:t>
      </w:r>
      <w:r w:rsidR="00513B64">
        <w:rPr>
          <w:rFonts w:ascii="Times New Roman" w:hAnsi="Times New Roman" w:cs="Times New Roman"/>
          <w:sz w:val="28"/>
          <w:lang w:val="uk-UA"/>
        </w:rPr>
        <w:t>39</w:t>
      </w:r>
      <w:r w:rsidRPr="00200112">
        <w:rPr>
          <w:rFonts w:ascii="Times New Roman" w:hAnsi="Times New Roman" w:cs="Times New Roman"/>
          <w:sz w:val="28"/>
          <w:lang w:val="uk-UA"/>
        </w:rPr>
        <w:t>]</w:t>
      </w:r>
      <w:r>
        <w:rPr>
          <w:rFonts w:ascii="Times New Roman" w:hAnsi="Times New Roman" w:cs="Times New Roman"/>
          <w:sz w:val="28"/>
          <w:lang w:val="uk-UA"/>
        </w:rPr>
        <w:t xml:space="preserve">, </w:t>
      </w:r>
      <w:r w:rsidRPr="00200112">
        <w:rPr>
          <w:rFonts w:ascii="Times New Roman" w:hAnsi="Times New Roman" w:cs="Times New Roman"/>
          <w:i/>
          <w:sz w:val="28"/>
          <w:lang w:val="uk-UA"/>
        </w:rPr>
        <w:t xml:space="preserve">Salix caprea </w:t>
      </w:r>
      <w:r w:rsidRPr="00F12BD3">
        <w:rPr>
          <w:rFonts w:ascii="Times New Roman" w:hAnsi="Times New Roman" w:cs="Times New Roman"/>
          <w:sz w:val="28"/>
          <w:lang w:val="uk-UA"/>
        </w:rPr>
        <w:t>L.</w:t>
      </w:r>
      <w:r>
        <w:rPr>
          <w:rFonts w:ascii="Times New Roman" w:hAnsi="Times New Roman" w:cs="Times New Roman"/>
          <w:i/>
          <w:sz w:val="28"/>
          <w:lang w:val="uk-UA"/>
        </w:rPr>
        <w:t xml:space="preserve"> </w:t>
      </w:r>
      <w:r w:rsidRPr="00200112">
        <w:rPr>
          <w:rFonts w:ascii="Times New Roman" w:hAnsi="Times New Roman" w:cs="Times New Roman"/>
          <w:sz w:val="28"/>
          <w:lang w:val="uk-UA"/>
        </w:rPr>
        <w:t>[</w:t>
      </w:r>
      <w:r w:rsidR="00513B64">
        <w:rPr>
          <w:rFonts w:ascii="Times New Roman" w:hAnsi="Times New Roman" w:cs="Times New Roman"/>
          <w:sz w:val="28"/>
          <w:lang w:val="uk-UA"/>
        </w:rPr>
        <w:t>40</w:t>
      </w:r>
      <w:r w:rsidRPr="00200112">
        <w:rPr>
          <w:rFonts w:ascii="Times New Roman" w:hAnsi="Times New Roman" w:cs="Times New Roman"/>
          <w:sz w:val="28"/>
          <w:lang w:val="uk-UA"/>
        </w:rPr>
        <w:t>]</w:t>
      </w:r>
      <w:r>
        <w:rPr>
          <w:rFonts w:ascii="Times New Roman" w:hAnsi="Times New Roman" w:cs="Times New Roman"/>
          <w:sz w:val="28"/>
          <w:lang w:val="uk-UA"/>
        </w:rPr>
        <w:t>.</w:t>
      </w:r>
    </w:p>
    <w:p w:rsidR="00641094" w:rsidRDefault="00641094" w:rsidP="00D36A0C">
      <w:pPr>
        <w:spacing w:after="0" w:line="360" w:lineRule="auto"/>
        <w:ind w:firstLine="709"/>
        <w:jc w:val="both"/>
        <w:rPr>
          <w:rFonts w:ascii="Times New Roman" w:hAnsi="Times New Roman" w:cs="Times New Roman"/>
          <w:sz w:val="28"/>
          <w:lang w:val="uk-UA"/>
        </w:rPr>
      </w:pPr>
    </w:p>
    <w:p w:rsidR="00641094" w:rsidRDefault="00641094" w:rsidP="00550769">
      <w:pPr>
        <w:spacing w:after="0" w:line="360" w:lineRule="auto"/>
        <w:ind w:firstLine="709"/>
        <w:jc w:val="both"/>
        <w:rPr>
          <w:rFonts w:ascii="Times New Roman" w:hAnsi="Times New Roman" w:cs="Times New Roman"/>
          <w:sz w:val="28"/>
          <w:lang w:val="uk-UA"/>
        </w:rPr>
      </w:pPr>
    </w:p>
    <w:p w:rsidR="00641094" w:rsidRDefault="00641094" w:rsidP="00641094">
      <w:pPr>
        <w:pStyle w:val="1"/>
        <w:spacing w:before="0" w:line="360" w:lineRule="auto"/>
        <w:ind w:firstLine="709"/>
        <w:jc w:val="both"/>
        <w:rPr>
          <w:rFonts w:ascii="Times New Roman" w:hAnsi="Times New Roman" w:cs="Times New Roman"/>
          <w:b w:val="0"/>
          <w:color w:val="auto"/>
          <w:lang w:val="uk-UA"/>
        </w:rPr>
      </w:pPr>
      <w:bookmarkStart w:id="34" w:name="_Toc89094307"/>
      <w:r>
        <w:rPr>
          <w:rFonts w:ascii="Times New Roman" w:hAnsi="Times New Roman" w:cs="Times New Roman"/>
          <w:b w:val="0"/>
          <w:color w:val="auto"/>
          <w:lang w:val="uk-UA"/>
        </w:rPr>
        <w:t>1.6 Аналіз</w:t>
      </w:r>
      <w:r w:rsidRPr="009A3520">
        <w:rPr>
          <w:rFonts w:ascii="Times New Roman" w:hAnsi="Times New Roman" w:cs="Times New Roman"/>
          <w:b w:val="0"/>
          <w:color w:val="auto"/>
          <w:lang w:val="uk-UA"/>
        </w:rPr>
        <w:t xml:space="preserve"> сучасних способів індикації стану </w:t>
      </w:r>
      <w:r>
        <w:rPr>
          <w:rFonts w:ascii="Times New Roman" w:hAnsi="Times New Roman" w:cs="Times New Roman"/>
          <w:b w:val="0"/>
          <w:color w:val="auto"/>
          <w:lang w:val="uk-UA"/>
        </w:rPr>
        <w:t>навколишнього середовища</w:t>
      </w:r>
      <w:bookmarkEnd w:id="34"/>
    </w:p>
    <w:p w:rsidR="00641094" w:rsidRDefault="00641094" w:rsidP="00550769">
      <w:pPr>
        <w:spacing w:after="0" w:line="360" w:lineRule="auto"/>
        <w:ind w:firstLine="709"/>
        <w:rPr>
          <w:rFonts w:ascii="Times New Roman" w:hAnsi="Times New Roman" w:cs="Times New Roman"/>
          <w:sz w:val="28"/>
          <w:lang w:val="uk-UA"/>
        </w:rPr>
      </w:pPr>
    </w:p>
    <w:p w:rsidR="00641094" w:rsidRDefault="00641094" w:rsidP="00641094">
      <w:pPr>
        <w:spacing w:after="0" w:line="360" w:lineRule="auto"/>
        <w:ind w:firstLine="709"/>
        <w:rPr>
          <w:rFonts w:ascii="Times New Roman" w:hAnsi="Times New Roman" w:cs="Times New Roman"/>
          <w:sz w:val="28"/>
          <w:lang w:val="uk-UA"/>
        </w:rPr>
      </w:pPr>
    </w:p>
    <w:p w:rsidR="00641094" w:rsidRPr="000D688F" w:rsidRDefault="00641094" w:rsidP="00641094">
      <w:pPr>
        <w:spacing w:after="0" w:line="360" w:lineRule="auto"/>
        <w:ind w:firstLine="709"/>
        <w:jc w:val="both"/>
        <w:rPr>
          <w:rFonts w:ascii="Times New Roman" w:hAnsi="Times New Roman"/>
          <w:sz w:val="28"/>
          <w:szCs w:val="28"/>
          <w:lang w:val="uk-UA"/>
        </w:rPr>
      </w:pPr>
      <w:r w:rsidRPr="000D688F">
        <w:rPr>
          <w:rFonts w:ascii="Times New Roman" w:hAnsi="Times New Roman"/>
          <w:sz w:val="28"/>
          <w:szCs w:val="28"/>
          <w:lang w:val="uk-UA"/>
        </w:rPr>
        <w:t>На сьогодні існує безліч аналітичних та біологічних методів, за якими можна оцінити ступінь забруднення навколишнього середовища, заснованих на використанні спеціального обладнання або відповідних індикаторних рослин, тварин або мікроорганізмів.</w:t>
      </w:r>
    </w:p>
    <w:p w:rsidR="00641094" w:rsidRPr="000D688F" w:rsidRDefault="00641094" w:rsidP="00641094">
      <w:pPr>
        <w:pStyle w:val="Default"/>
        <w:spacing w:line="360" w:lineRule="auto"/>
        <w:ind w:firstLine="708"/>
        <w:jc w:val="both"/>
        <w:rPr>
          <w:rFonts w:ascii="Times New Roman" w:hAnsi="Times New Roman" w:cs="Times New Roman"/>
          <w:color w:val="auto"/>
          <w:sz w:val="28"/>
          <w:szCs w:val="28"/>
          <w:lang w:val="uk-UA"/>
        </w:rPr>
      </w:pPr>
      <w:r w:rsidRPr="000D688F">
        <w:rPr>
          <w:rFonts w:ascii="Times New Roman" w:hAnsi="Times New Roman" w:cs="Times New Roman"/>
          <w:color w:val="auto"/>
          <w:sz w:val="28"/>
          <w:szCs w:val="28"/>
          <w:lang w:val="uk-UA"/>
        </w:rPr>
        <w:t xml:space="preserve">Відомий </w:t>
      </w:r>
      <w:r w:rsidRPr="000D688F">
        <w:rPr>
          <w:rFonts w:ascii="Times New Roman" w:hAnsi="Times New Roman" w:cs="Times New Roman"/>
          <w:bCs/>
          <w:color w:val="auto"/>
          <w:sz w:val="28"/>
          <w:szCs w:val="28"/>
          <w:lang w:val="uk-UA"/>
        </w:rPr>
        <w:t>спосіб визначення стану ґрунту з</w:t>
      </w:r>
      <w:r w:rsidR="00CA08B8">
        <w:rPr>
          <w:rFonts w:ascii="Times New Roman" w:hAnsi="Times New Roman" w:cs="Times New Roman"/>
          <w:bCs/>
          <w:color w:val="auto"/>
          <w:sz w:val="28"/>
          <w:szCs w:val="28"/>
          <w:lang w:val="uk-UA"/>
        </w:rPr>
        <w:t>а вмістом поживних елементів [4</w:t>
      </w:r>
      <w:r w:rsidR="00CA08B8" w:rsidRPr="00CA08B8">
        <w:rPr>
          <w:rFonts w:ascii="Times New Roman" w:hAnsi="Times New Roman" w:cs="Times New Roman"/>
          <w:bCs/>
          <w:color w:val="auto"/>
          <w:sz w:val="28"/>
          <w:szCs w:val="28"/>
          <w:lang w:val="uk-UA"/>
        </w:rPr>
        <w:t>1</w:t>
      </w:r>
      <w:r w:rsidRPr="000D688F">
        <w:rPr>
          <w:rFonts w:ascii="Times New Roman" w:hAnsi="Times New Roman" w:cs="Times New Roman"/>
          <w:bCs/>
          <w:color w:val="auto"/>
          <w:sz w:val="28"/>
          <w:szCs w:val="28"/>
          <w:lang w:val="uk-UA"/>
        </w:rPr>
        <w:t xml:space="preserve">], який включає: </w:t>
      </w:r>
      <w:r w:rsidRPr="000D688F">
        <w:rPr>
          <w:rFonts w:ascii="Times New Roman" w:hAnsi="Times New Roman" w:cs="Times New Roman"/>
          <w:color w:val="auto"/>
          <w:sz w:val="28"/>
          <w:szCs w:val="28"/>
          <w:lang w:val="uk-UA"/>
        </w:rPr>
        <w:t xml:space="preserve">відбір проб ґрунту; виявлення функціональних компонентів азотовмісних сполук ґрунту; визначення залежності врожайності від факторів, що характеризують азотний режим ґрунту; проведення регресійного аналізу та створення математичних моделей із використанням комп’ютерних програм </w:t>
      </w:r>
      <w:r w:rsidRPr="000D688F">
        <w:rPr>
          <w:rFonts w:ascii="Times New Roman" w:hAnsi="Times New Roman" w:cs="Times New Roman"/>
          <w:bCs/>
          <w:color w:val="auto"/>
          <w:sz w:val="28"/>
          <w:szCs w:val="28"/>
          <w:lang w:val="uk-UA"/>
        </w:rPr>
        <w:t>для аналізу отриманих результатів;</w:t>
      </w:r>
      <w:r w:rsidRPr="000D688F">
        <w:rPr>
          <w:rFonts w:ascii="Times New Roman" w:hAnsi="Times New Roman" w:cs="Times New Roman"/>
          <w:color w:val="auto"/>
          <w:sz w:val="28"/>
          <w:szCs w:val="28"/>
          <w:lang w:val="uk-UA"/>
        </w:rPr>
        <w:t xml:space="preserve"> визначення оптимальних систем удобрення рослин азотом у заданих ґрунтово-кліматичних умовах. </w:t>
      </w:r>
      <w:r w:rsidRPr="000D688F">
        <w:rPr>
          <w:rFonts w:ascii="Times New Roman" w:hAnsi="Times New Roman"/>
          <w:color w:val="auto"/>
          <w:sz w:val="28"/>
          <w:szCs w:val="28"/>
          <w:lang w:val="uk-UA"/>
        </w:rPr>
        <w:t xml:space="preserve">Недоліком цього </w:t>
      </w:r>
      <w:r w:rsidRPr="000D688F">
        <w:rPr>
          <w:rFonts w:ascii="Times New Roman" w:hAnsi="Times New Roman"/>
          <w:color w:val="auto"/>
          <w:sz w:val="28"/>
          <w:szCs w:val="28"/>
          <w:lang w:val="uk-UA"/>
        </w:rPr>
        <w:lastRenderedPageBreak/>
        <w:t>способу, є: визначення вузького спектру елементів живлення, створення і проведення трудомістких математичних моделей та методів аналізу.</w:t>
      </w:r>
    </w:p>
    <w:p w:rsidR="00641094" w:rsidRPr="000D688F" w:rsidRDefault="00641094" w:rsidP="00641094">
      <w:pPr>
        <w:spacing w:after="0" w:line="360" w:lineRule="auto"/>
        <w:ind w:firstLine="709"/>
        <w:jc w:val="both"/>
        <w:rPr>
          <w:rFonts w:ascii="Times New Roman" w:hAnsi="Times New Roman"/>
          <w:sz w:val="28"/>
          <w:szCs w:val="28"/>
          <w:lang w:val="uk-UA"/>
        </w:rPr>
      </w:pPr>
      <w:r w:rsidRPr="000D688F">
        <w:rPr>
          <w:rFonts w:ascii="Times New Roman" w:hAnsi="Times New Roman"/>
          <w:sz w:val="28"/>
          <w:szCs w:val="28"/>
          <w:lang w:val="uk-UA"/>
        </w:rPr>
        <w:t xml:space="preserve">Відомий спосіб біоіндикації стану довкілля за ступенем пошкодження листової пластинки дерев </w:t>
      </w:r>
      <w:r w:rsidR="00CA08B8">
        <w:rPr>
          <w:rFonts w:ascii="Times New Roman" w:eastAsia="Arial-BoldMT" w:hAnsi="Times New Roman"/>
          <w:bCs/>
          <w:sz w:val="28"/>
          <w:szCs w:val="28"/>
          <w:lang w:val="uk-UA"/>
        </w:rPr>
        <w:t>[4</w:t>
      </w:r>
      <w:r w:rsidR="00CA08B8" w:rsidRPr="00CA08B8">
        <w:rPr>
          <w:rFonts w:ascii="Times New Roman" w:eastAsia="Arial-BoldMT" w:hAnsi="Times New Roman"/>
          <w:bCs/>
          <w:sz w:val="28"/>
          <w:szCs w:val="28"/>
          <w:lang w:val="uk-UA"/>
        </w:rPr>
        <w:t>2</w:t>
      </w:r>
      <w:r w:rsidRPr="000D688F">
        <w:rPr>
          <w:rFonts w:ascii="Times New Roman" w:eastAsia="Arial-BoldMT" w:hAnsi="Times New Roman"/>
          <w:bCs/>
          <w:sz w:val="28"/>
          <w:szCs w:val="28"/>
          <w:lang w:val="uk-UA"/>
        </w:rPr>
        <w:t xml:space="preserve">], який передбачає наступні етапи виконання: </w:t>
      </w:r>
      <w:r w:rsidRPr="000D688F">
        <w:rPr>
          <w:rFonts w:ascii="Times New Roman" w:hAnsi="Times New Roman"/>
          <w:sz w:val="28"/>
          <w:szCs w:val="28"/>
          <w:lang w:val="uk-UA"/>
        </w:rPr>
        <w:t>відбір проб листя; запис кривої індукції флуоресценції хлорофілу контрольної рослини за допомогою хронофлуориметра; витримування листка рослини без доступу світла у конверті з темного паперу; опромінення листової пластинки світлом, яке збуджує флуоресценцію хлорофілу; здійснення одночасно з освітленням процедури виділення, вимірювання і реєстрації сигналів флуоресценції; побудову кривої індукції флуоресценції хлорофілу; визначення ступеня ураженості рослини. Даний спосіб орієнтовано на застосування у сільському господарстві, зокрема рослинництві, селекційній роботі та моніторингу стану ґрунтового середовища, бо карбонатний хлороз є індикатором цинкового та залізного голодування рослин і підвищеного рН ґрунту. Однак він трудомісткий, включає застосування високовартісного обладнання та потребує кваліфікованого персоналу.</w:t>
      </w:r>
    </w:p>
    <w:p w:rsidR="00641094" w:rsidRDefault="00641094" w:rsidP="00641094">
      <w:pPr>
        <w:spacing w:after="0" w:line="360" w:lineRule="auto"/>
        <w:ind w:firstLine="708"/>
        <w:contextualSpacing/>
        <w:jc w:val="both"/>
        <w:rPr>
          <w:rFonts w:ascii="Times New Roman" w:hAnsi="Times New Roman"/>
          <w:sz w:val="28"/>
          <w:szCs w:val="28"/>
          <w:lang w:val="uk-UA"/>
        </w:rPr>
      </w:pPr>
      <w:r w:rsidRPr="000D688F">
        <w:rPr>
          <w:rFonts w:ascii="Times New Roman" w:hAnsi="Times New Roman"/>
          <w:sz w:val="28"/>
          <w:szCs w:val="28"/>
          <w:lang w:val="uk-UA"/>
        </w:rPr>
        <w:t>Також відомий спосіб біоіндикації стану довкілля за ступенем пошкодже</w:t>
      </w:r>
      <w:r w:rsidR="00CA08B8">
        <w:rPr>
          <w:rFonts w:ascii="Times New Roman" w:hAnsi="Times New Roman"/>
          <w:sz w:val="28"/>
          <w:szCs w:val="28"/>
          <w:lang w:val="uk-UA"/>
        </w:rPr>
        <w:t>ння листової пластинки дерев [4</w:t>
      </w:r>
      <w:r w:rsidR="00CA08B8" w:rsidRPr="00CA08B8">
        <w:rPr>
          <w:rFonts w:ascii="Times New Roman" w:hAnsi="Times New Roman"/>
          <w:sz w:val="28"/>
          <w:szCs w:val="28"/>
          <w:lang w:val="uk-UA"/>
        </w:rPr>
        <w:t>3</w:t>
      </w:r>
      <w:r w:rsidRPr="000D688F">
        <w:rPr>
          <w:rFonts w:ascii="Times New Roman" w:hAnsi="Times New Roman"/>
          <w:sz w:val="28"/>
          <w:szCs w:val="28"/>
          <w:lang w:val="uk-UA"/>
        </w:rPr>
        <w:t>], який включає: відбір проб листя; визначення екзогенної сірки в листових пластинках берези повислої (мас. % сухої речовини)</w:t>
      </w:r>
      <w:r w:rsidRPr="000D688F">
        <w:rPr>
          <w:rFonts w:ascii="Times New Roman" w:hAnsi="Times New Roman"/>
          <w:spacing w:val="5"/>
          <w:sz w:val="18"/>
          <w:szCs w:val="18"/>
          <w:shd w:val="clear" w:color="auto" w:fill="FFFFFF"/>
          <w:lang w:val="uk-UA"/>
        </w:rPr>
        <w:t xml:space="preserve"> </w:t>
      </w:r>
      <w:r w:rsidRPr="000D688F">
        <w:rPr>
          <w:rFonts w:ascii="Times New Roman" w:hAnsi="Times New Roman"/>
          <w:spacing w:val="5"/>
          <w:sz w:val="28"/>
          <w:szCs w:val="28"/>
          <w:shd w:val="clear" w:color="auto" w:fill="FFFFFF"/>
          <w:lang w:val="uk-UA"/>
        </w:rPr>
        <w:t>методом спектрофотометрії</w:t>
      </w:r>
      <w:r w:rsidRPr="000D688F">
        <w:rPr>
          <w:rFonts w:ascii="Times New Roman" w:hAnsi="Times New Roman"/>
          <w:sz w:val="28"/>
          <w:szCs w:val="28"/>
          <w:lang w:val="uk-UA"/>
        </w:rPr>
        <w:t>; порівняння отриманих значень із контролем; групування та інтервальну оцінку кількісних даних; визначення ступенів пошкодження дерев; екологічне зонування території. Проте недоліками є необхідність застосування високовартісного спеціалізованого обладнання, значна трудомісткість та тривалість процесу, необхідність у кваліфікованому персоналі.</w:t>
      </w:r>
    </w:p>
    <w:p w:rsidR="00641094" w:rsidRDefault="00641094" w:rsidP="00641094">
      <w:pPr>
        <w:spacing w:after="0" w:line="360" w:lineRule="auto"/>
        <w:ind w:firstLine="709"/>
        <w:jc w:val="both"/>
        <w:rPr>
          <w:rFonts w:ascii="Times New Roman" w:hAnsi="Times New Roman"/>
          <w:sz w:val="28"/>
          <w:lang w:val="uk-UA"/>
        </w:rPr>
      </w:pPr>
      <w:r>
        <w:rPr>
          <w:rFonts w:ascii="Times New Roman" w:hAnsi="Times New Roman"/>
          <w:sz w:val="28"/>
          <w:lang w:val="uk-UA"/>
        </w:rPr>
        <w:t xml:space="preserve">Серед перерахованих методів можна виділити ще спосіб визначення біоіндикаторів або ремедіаторів серед видів рослин за </w:t>
      </w:r>
      <w:r w:rsidRPr="002D52F6">
        <w:rPr>
          <w:rFonts w:ascii="Times New Roman" w:hAnsi="Times New Roman"/>
          <w:sz w:val="28"/>
          <w:lang w:val="uk-UA"/>
        </w:rPr>
        <w:t xml:space="preserve">величиною буферної ємності протопласта </w:t>
      </w:r>
      <w:r>
        <w:rPr>
          <w:rFonts w:ascii="Times New Roman" w:hAnsi="Times New Roman"/>
          <w:sz w:val="28"/>
        </w:rPr>
        <w:t>[</w:t>
      </w:r>
      <w:r w:rsidR="00CA08B8">
        <w:rPr>
          <w:rFonts w:ascii="Times New Roman" w:hAnsi="Times New Roman"/>
          <w:sz w:val="28"/>
          <w:lang w:val="uk-UA"/>
        </w:rPr>
        <w:t>4</w:t>
      </w:r>
      <w:r w:rsidR="00CA08B8" w:rsidRPr="00CA08B8">
        <w:rPr>
          <w:rFonts w:ascii="Times New Roman" w:hAnsi="Times New Roman"/>
          <w:sz w:val="28"/>
        </w:rPr>
        <w:t>4</w:t>
      </w:r>
      <w:r w:rsidRPr="00C1248D">
        <w:rPr>
          <w:rFonts w:ascii="Times New Roman" w:hAnsi="Times New Roman"/>
          <w:sz w:val="28"/>
        </w:rPr>
        <w:t>]</w:t>
      </w:r>
      <w:r>
        <w:rPr>
          <w:rFonts w:ascii="Times New Roman" w:hAnsi="Times New Roman"/>
          <w:sz w:val="28"/>
          <w:lang w:val="uk-UA"/>
        </w:rPr>
        <w:t xml:space="preserve">. </w:t>
      </w:r>
      <w:r w:rsidRPr="00C1248D">
        <w:rPr>
          <w:rFonts w:ascii="Times New Roman" w:hAnsi="Times New Roman"/>
          <w:sz w:val="28"/>
          <w:lang w:val="uk-UA"/>
        </w:rPr>
        <w:t xml:space="preserve">Стійкість буферної системи листя </w:t>
      </w:r>
      <w:r>
        <w:rPr>
          <w:rFonts w:ascii="Times New Roman" w:hAnsi="Times New Roman"/>
          <w:sz w:val="28"/>
          <w:lang w:val="uk-UA"/>
        </w:rPr>
        <w:t>з ділянок, що досліджувалися знижувалася</w:t>
      </w:r>
      <w:r w:rsidRPr="00C1248D">
        <w:rPr>
          <w:rFonts w:ascii="Times New Roman" w:hAnsi="Times New Roman"/>
          <w:sz w:val="28"/>
          <w:lang w:val="uk-UA"/>
        </w:rPr>
        <w:t xml:space="preserve"> п</w:t>
      </w:r>
      <w:r>
        <w:rPr>
          <w:rFonts w:ascii="Times New Roman" w:hAnsi="Times New Roman"/>
          <w:sz w:val="28"/>
          <w:lang w:val="uk-UA"/>
        </w:rPr>
        <w:t>ід впливом нафтового родовища в порівнянні з фоновою</w:t>
      </w:r>
      <w:r w:rsidRPr="00C1248D">
        <w:rPr>
          <w:rFonts w:ascii="Times New Roman" w:hAnsi="Times New Roman"/>
          <w:sz w:val="28"/>
          <w:lang w:val="uk-UA"/>
        </w:rPr>
        <w:t xml:space="preserve"> ділянкою</w:t>
      </w:r>
      <w:r>
        <w:rPr>
          <w:rFonts w:ascii="Times New Roman" w:hAnsi="Times New Roman"/>
          <w:sz w:val="28"/>
          <w:lang w:val="uk-UA"/>
        </w:rPr>
        <w:t>, але кислотність листових пластинок</w:t>
      </w:r>
      <w:r w:rsidRPr="005E5C89">
        <w:rPr>
          <w:rFonts w:ascii="Times New Roman" w:hAnsi="Times New Roman"/>
          <w:sz w:val="28"/>
          <w:lang w:val="uk-UA"/>
        </w:rPr>
        <w:t xml:space="preserve"> </w:t>
      </w:r>
      <w:r w:rsidRPr="00C1248D">
        <w:rPr>
          <w:rFonts w:ascii="Times New Roman" w:hAnsi="Times New Roman"/>
          <w:sz w:val="28"/>
          <w:lang w:val="uk-UA"/>
        </w:rPr>
        <w:t xml:space="preserve">дерев, які ростуть в </w:t>
      </w:r>
      <w:r w:rsidRPr="00C1248D">
        <w:rPr>
          <w:rFonts w:ascii="Times New Roman" w:hAnsi="Times New Roman"/>
          <w:sz w:val="28"/>
          <w:lang w:val="uk-UA"/>
        </w:rPr>
        <w:lastRenderedPageBreak/>
        <w:t>умовах</w:t>
      </w:r>
      <w:r>
        <w:rPr>
          <w:rFonts w:ascii="Times New Roman" w:hAnsi="Times New Roman"/>
          <w:sz w:val="28"/>
          <w:lang w:val="uk-UA"/>
        </w:rPr>
        <w:t xml:space="preserve"> родовища збільшувалася. За результатами експерименту була визначена наступна залежність буферної системи </w:t>
      </w:r>
      <w:r w:rsidRPr="00C1248D">
        <w:rPr>
          <w:rFonts w:ascii="Times New Roman" w:hAnsi="Times New Roman"/>
          <w:sz w:val="28"/>
          <w:lang w:val="uk-UA"/>
        </w:rPr>
        <w:t>асиміляційних органів</w:t>
      </w:r>
      <w:r>
        <w:rPr>
          <w:rFonts w:ascii="Times New Roman" w:hAnsi="Times New Roman"/>
          <w:sz w:val="28"/>
          <w:lang w:val="uk-UA"/>
        </w:rPr>
        <w:t xml:space="preserve"> дерев</w:t>
      </w:r>
      <w:r w:rsidRPr="00C1248D">
        <w:rPr>
          <w:rFonts w:ascii="Times New Roman" w:hAnsi="Times New Roman"/>
          <w:sz w:val="28"/>
          <w:lang w:val="uk-UA"/>
        </w:rPr>
        <w:t xml:space="preserve"> до впливу нафтових відкладень</w:t>
      </w:r>
      <w:r>
        <w:rPr>
          <w:rFonts w:ascii="Times New Roman" w:hAnsi="Times New Roman"/>
          <w:sz w:val="28"/>
          <w:lang w:val="uk-UA"/>
        </w:rPr>
        <w:t xml:space="preserve"> (у порядку зменшення стійкості)</w:t>
      </w:r>
      <w:r w:rsidRPr="00C1248D">
        <w:rPr>
          <w:rFonts w:ascii="Times New Roman" w:hAnsi="Times New Roman"/>
          <w:sz w:val="28"/>
          <w:lang w:val="uk-UA"/>
        </w:rPr>
        <w:t xml:space="preserve">: </w:t>
      </w:r>
      <w:r w:rsidRPr="00C1248D">
        <w:rPr>
          <w:rFonts w:ascii="Times New Roman" w:hAnsi="Times New Roman"/>
          <w:i/>
          <w:sz w:val="28"/>
          <w:lang w:val="uk-UA"/>
        </w:rPr>
        <w:t>Betula pendula</w:t>
      </w:r>
      <w:r>
        <w:rPr>
          <w:rFonts w:ascii="Times New Roman" w:hAnsi="Times New Roman"/>
          <w:sz w:val="28"/>
          <w:lang w:val="uk-UA"/>
        </w:rPr>
        <w:t xml:space="preserve"> → </w:t>
      </w:r>
      <w:r w:rsidRPr="00C1248D">
        <w:rPr>
          <w:rFonts w:ascii="Times New Roman" w:hAnsi="Times New Roman"/>
          <w:i/>
          <w:sz w:val="28"/>
          <w:lang w:val="uk-UA"/>
        </w:rPr>
        <w:t>Salix alba</w:t>
      </w:r>
      <w:r>
        <w:rPr>
          <w:rFonts w:ascii="Times New Roman" w:hAnsi="Times New Roman"/>
          <w:sz w:val="28"/>
          <w:lang w:val="uk-UA"/>
        </w:rPr>
        <w:t xml:space="preserve"> → </w:t>
      </w:r>
      <w:r w:rsidRPr="00C1248D">
        <w:rPr>
          <w:rFonts w:ascii="Times New Roman" w:hAnsi="Times New Roman"/>
          <w:i/>
          <w:sz w:val="28"/>
          <w:lang w:val="uk-UA"/>
        </w:rPr>
        <w:t>Populus tremula</w:t>
      </w:r>
      <w:r w:rsidRPr="00C1248D">
        <w:rPr>
          <w:rFonts w:ascii="Times New Roman" w:hAnsi="Times New Roman"/>
          <w:sz w:val="28"/>
          <w:lang w:val="uk-UA"/>
        </w:rPr>
        <w:t xml:space="preserve"> → </w:t>
      </w:r>
      <w:r w:rsidRPr="00C1248D">
        <w:rPr>
          <w:rFonts w:ascii="Times New Roman" w:hAnsi="Times New Roman"/>
          <w:i/>
          <w:sz w:val="28"/>
          <w:lang w:val="uk-UA"/>
        </w:rPr>
        <w:t>Populus pyramidalis</w:t>
      </w:r>
      <w:r>
        <w:rPr>
          <w:rFonts w:ascii="Times New Roman" w:hAnsi="Times New Roman"/>
          <w:sz w:val="28"/>
          <w:lang w:val="uk-UA"/>
        </w:rPr>
        <w:t xml:space="preserve"> → </w:t>
      </w:r>
      <w:r w:rsidRPr="00C1248D">
        <w:rPr>
          <w:rFonts w:ascii="Times New Roman" w:hAnsi="Times New Roman"/>
          <w:i/>
          <w:sz w:val="28"/>
          <w:lang w:val="uk-UA"/>
        </w:rPr>
        <w:t>Acer platanoides</w:t>
      </w:r>
      <w:r>
        <w:rPr>
          <w:rFonts w:ascii="Times New Roman" w:hAnsi="Times New Roman"/>
          <w:i/>
          <w:sz w:val="28"/>
          <w:lang w:val="uk-UA"/>
        </w:rPr>
        <w:t xml:space="preserve"> </w:t>
      </w:r>
      <w:r w:rsidRPr="005E5C89">
        <w:rPr>
          <w:rFonts w:ascii="Times New Roman" w:hAnsi="Times New Roman"/>
          <w:sz w:val="28"/>
          <w:lang w:val="uk-UA"/>
        </w:rPr>
        <w:t>[</w:t>
      </w:r>
      <w:r>
        <w:rPr>
          <w:rFonts w:ascii="Times New Roman" w:hAnsi="Times New Roman"/>
          <w:sz w:val="28"/>
          <w:lang w:val="uk-UA"/>
        </w:rPr>
        <w:t>40</w:t>
      </w:r>
      <w:r w:rsidRPr="005E5C89">
        <w:rPr>
          <w:rFonts w:ascii="Times New Roman" w:hAnsi="Times New Roman"/>
          <w:sz w:val="28"/>
          <w:lang w:val="uk-UA"/>
        </w:rPr>
        <w:t>]</w:t>
      </w:r>
      <w:r>
        <w:rPr>
          <w:rFonts w:ascii="Times New Roman" w:hAnsi="Times New Roman"/>
          <w:sz w:val="28"/>
          <w:lang w:val="uk-UA"/>
        </w:rPr>
        <w:t>.</w:t>
      </w:r>
    </w:p>
    <w:p w:rsidR="00641094" w:rsidRDefault="00641094" w:rsidP="00641094">
      <w:pPr>
        <w:spacing w:after="0" w:line="360" w:lineRule="auto"/>
        <w:ind w:firstLine="707"/>
        <w:jc w:val="both"/>
        <w:rPr>
          <w:rFonts w:ascii="Times New Roman" w:hAnsi="Times New Roman"/>
          <w:sz w:val="28"/>
          <w:szCs w:val="28"/>
          <w:lang w:val="uk-UA"/>
        </w:rPr>
      </w:pPr>
      <w:r w:rsidRPr="000D688F">
        <w:rPr>
          <w:rFonts w:ascii="Times New Roman" w:hAnsi="Times New Roman"/>
          <w:sz w:val="28"/>
          <w:szCs w:val="28"/>
          <w:lang w:val="uk-UA"/>
        </w:rPr>
        <w:t xml:space="preserve">В основу </w:t>
      </w:r>
      <w:r>
        <w:rPr>
          <w:rFonts w:ascii="Times New Roman" w:hAnsi="Times New Roman"/>
          <w:sz w:val="28"/>
          <w:szCs w:val="28"/>
          <w:lang w:val="uk-UA"/>
        </w:rPr>
        <w:t xml:space="preserve">розробки </w:t>
      </w:r>
      <w:r w:rsidRPr="000D688F">
        <w:rPr>
          <w:rFonts w:ascii="Times New Roman" w:hAnsi="Times New Roman"/>
          <w:sz w:val="28"/>
          <w:szCs w:val="28"/>
          <w:lang w:val="uk-UA"/>
        </w:rPr>
        <w:t>було поставлено задачу розробити спосіб біоіндикації стану довкілля за ступенем пошкодження листової пластинки берези повислої (</w:t>
      </w:r>
      <w:r w:rsidRPr="000D688F">
        <w:rPr>
          <w:rFonts w:ascii="Times New Roman" w:hAnsi="Times New Roman"/>
          <w:i/>
          <w:sz w:val="28"/>
          <w:szCs w:val="28"/>
          <w:lang w:val="uk-UA"/>
        </w:rPr>
        <w:t xml:space="preserve">Betula pendula </w:t>
      </w:r>
      <w:r w:rsidRPr="00F12BD3">
        <w:rPr>
          <w:rFonts w:ascii="Times New Roman" w:hAnsi="Times New Roman"/>
          <w:sz w:val="28"/>
          <w:szCs w:val="28"/>
          <w:lang w:val="en-US"/>
        </w:rPr>
        <w:t>Roth</w:t>
      </w:r>
      <w:r w:rsidRPr="00F12BD3">
        <w:rPr>
          <w:rFonts w:ascii="Times New Roman" w:hAnsi="Times New Roman"/>
          <w:sz w:val="28"/>
          <w:szCs w:val="28"/>
          <w:lang w:val="uk-UA"/>
        </w:rPr>
        <w:t>.</w:t>
      </w:r>
      <w:r w:rsidRPr="000D688F">
        <w:rPr>
          <w:rFonts w:ascii="Times New Roman" w:hAnsi="Times New Roman"/>
          <w:sz w:val="28"/>
          <w:szCs w:val="28"/>
          <w:lang w:val="uk-UA"/>
        </w:rPr>
        <w:t>), який шляхом відбору проб листя та аналізу фізичних показників листової пластинки дерев дозволить підвищити експресивність та наочність визначення стану довкілля, створювати відповідну базу даних, визначати комплексне забруднення ландшафтів, оцінювати стадію некротичного ушкодження листя дерев. Для фітоіндикації обрали березу повислу оскільки, по-перше, вона є загальноприйнятим біоіндикатором стану повітря, по-друге, за даними досліджень інших авторів, відноситься до І групи з максимальним рівне</w:t>
      </w:r>
      <w:r w:rsidR="00CA08B8">
        <w:rPr>
          <w:rFonts w:ascii="Times New Roman" w:hAnsi="Times New Roman"/>
          <w:sz w:val="28"/>
          <w:szCs w:val="28"/>
          <w:lang w:val="uk-UA"/>
        </w:rPr>
        <w:t>м акумуляції сірки в листках [4</w:t>
      </w:r>
      <w:r w:rsidR="00CA08B8" w:rsidRPr="00CA08B8">
        <w:rPr>
          <w:rFonts w:ascii="Times New Roman" w:hAnsi="Times New Roman"/>
          <w:sz w:val="28"/>
          <w:szCs w:val="28"/>
        </w:rPr>
        <w:t>5</w:t>
      </w:r>
      <w:r w:rsidRPr="000D688F">
        <w:rPr>
          <w:rFonts w:ascii="Times New Roman" w:hAnsi="Times New Roman"/>
          <w:sz w:val="28"/>
          <w:szCs w:val="28"/>
          <w:lang w:val="uk-UA"/>
        </w:rPr>
        <w:t>].</w:t>
      </w:r>
    </w:p>
    <w:p w:rsidR="00641094" w:rsidRDefault="00641094" w:rsidP="00D36A0C">
      <w:pPr>
        <w:spacing w:after="0" w:line="360" w:lineRule="auto"/>
        <w:ind w:firstLine="709"/>
        <w:jc w:val="both"/>
        <w:rPr>
          <w:rFonts w:ascii="Times New Roman" w:hAnsi="Times New Roman" w:cs="Times New Roman"/>
          <w:sz w:val="28"/>
          <w:lang w:val="uk-UA"/>
        </w:rPr>
      </w:pPr>
    </w:p>
    <w:p w:rsidR="00D36A0C" w:rsidRPr="000D688F" w:rsidRDefault="00D36A0C" w:rsidP="000E5B6C">
      <w:pPr>
        <w:spacing w:after="0" w:line="360" w:lineRule="auto"/>
        <w:ind w:firstLine="709"/>
        <w:contextualSpacing/>
        <w:jc w:val="both"/>
        <w:rPr>
          <w:rFonts w:ascii="Times New Roman" w:hAnsi="Times New Roman"/>
          <w:sz w:val="28"/>
          <w:szCs w:val="28"/>
          <w:lang w:val="uk-UA"/>
        </w:rPr>
      </w:pPr>
    </w:p>
    <w:p w:rsidR="000E5B6C" w:rsidRDefault="000E5B6C" w:rsidP="000E5B6C">
      <w:pPr>
        <w:spacing w:after="0" w:line="360" w:lineRule="auto"/>
        <w:ind w:firstLine="709"/>
        <w:jc w:val="both"/>
        <w:rPr>
          <w:lang w:val="uk-UA"/>
        </w:rPr>
      </w:pPr>
    </w:p>
    <w:p w:rsidR="00070505" w:rsidRDefault="00070505">
      <w:pPr>
        <w:rPr>
          <w:rFonts w:ascii="Times New Roman" w:hAnsi="Times New Roman" w:cs="Times New Roman"/>
          <w:sz w:val="28"/>
          <w:lang w:val="uk-UA"/>
        </w:rPr>
      </w:pPr>
      <w:r>
        <w:rPr>
          <w:rFonts w:ascii="Times New Roman" w:hAnsi="Times New Roman" w:cs="Times New Roman"/>
          <w:sz w:val="28"/>
          <w:lang w:val="uk-UA"/>
        </w:rPr>
        <w:br w:type="page"/>
      </w:r>
    </w:p>
    <w:p w:rsidR="001C1405" w:rsidRPr="00026E76" w:rsidRDefault="00070505" w:rsidP="00026E76">
      <w:pPr>
        <w:pStyle w:val="1"/>
        <w:spacing w:before="0" w:line="360" w:lineRule="auto"/>
        <w:jc w:val="center"/>
        <w:rPr>
          <w:rFonts w:ascii="Times New Roman" w:hAnsi="Times New Roman" w:cs="Times New Roman"/>
          <w:b w:val="0"/>
          <w:color w:val="auto"/>
          <w:lang w:val="uk-UA"/>
        </w:rPr>
      </w:pPr>
      <w:bookmarkStart w:id="35" w:name="_Toc89094308"/>
      <w:r w:rsidRPr="00026E76">
        <w:rPr>
          <w:rFonts w:ascii="Times New Roman" w:hAnsi="Times New Roman" w:cs="Times New Roman"/>
          <w:b w:val="0"/>
          <w:color w:val="auto"/>
          <w:lang w:val="uk-UA"/>
        </w:rPr>
        <w:lastRenderedPageBreak/>
        <w:t>2 МАТЕРІАЛИ ТА МЕТОДИ ДОСЛІДЖЕННЯ</w:t>
      </w:r>
      <w:bookmarkEnd w:id="35"/>
    </w:p>
    <w:p w:rsidR="001C1405" w:rsidRPr="00026E76" w:rsidRDefault="00070505" w:rsidP="00026E76">
      <w:pPr>
        <w:pStyle w:val="1"/>
        <w:spacing w:before="0" w:line="360" w:lineRule="auto"/>
        <w:ind w:firstLine="709"/>
        <w:jc w:val="center"/>
        <w:rPr>
          <w:rFonts w:ascii="Times New Roman" w:hAnsi="Times New Roman" w:cs="Times New Roman"/>
          <w:b w:val="0"/>
          <w:color w:val="auto"/>
          <w:lang w:val="uk-UA"/>
        </w:rPr>
      </w:pPr>
      <w:bookmarkStart w:id="36" w:name="_Toc89094309"/>
      <w:r w:rsidRPr="00026E76">
        <w:rPr>
          <w:rFonts w:ascii="Times New Roman" w:hAnsi="Times New Roman" w:cs="Times New Roman"/>
          <w:b w:val="0"/>
          <w:color w:val="auto"/>
          <w:lang w:val="uk-UA"/>
        </w:rPr>
        <w:t xml:space="preserve">2.1 </w:t>
      </w:r>
      <w:r w:rsidR="00BB6828" w:rsidRPr="00026E76">
        <w:rPr>
          <w:rFonts w:ascii="Times New Roman" w:hAnsi="Times New Roman" w:cs="Times New Roman"/>
          <w:b w:val="0"/>
          <w:color w:val="auto"/>
          <w:lang w:val="uk-UA"/>
        </w:rPr>
        <w:t>Визначення різниці в інтенсивності кольору листової пластинки дерев</w:t>
      </w:r>
      <w:bookmarkEnd w:id="36"/>
    </w:p>
    <w:p w:rsidR="00BB6828" w:rsidRDefault="00BB6828" w:rsidP="003959CA">
      <w:pPr>
        <w:spacing w:after="0" w:line="360" w:lineRule="auto"/>
        <w:rPr>
          <w:rFonts w:ascii="Times New Roman" w:hAnsi="Times New Roman" w:cs="Times New Roman"/>
          <w:sz w:val="28"/>
          <w:lang w:val="uk-UA"/>
        </w:rPr>
      </w:pPr>
    </w:p>
    <w:p w:rsidR="003959CA" w:rsidRDefault="003959CA" w:rsidP="003959CA">
      <w:pPr>
        <w:spacing w:after="0" w:line="360" w:lineRule="auto"/>
        <w:rPr>
          <w:rFonts w:ascii="Times New Roman" w:hAnsi="Times New Roman" w:cs="Times New Roman"/>
          <w:sz w:val="28"/>
          <w:lang w:val="uk-UA"/>
        </w:rPr>
      </w:pPr>
    </w:p>
    <w:p w:rsidR="003959CA" w:rsidRDefault="00BB6828" w:rsidP="003959CA">
      <w:pPr>
        <w:spacing w:after="0" w:line="360" w:lineRule="auto"/>
        <w:ind w:firstLine="709"/>
        <w:jc w:val="both"/>
        <w:rPr>
          <w:rFonts w:ascii="Times New Roman" w:hAnsi="Times New Roman"/>
          <w:sz w:val="28"/>
          <w:szCs w:val="28"/>
          <w:lang w:val="uk-UA"/>
        </w:rPr>
      </w:pPr>
      <w:r w:rsidRPr="000D688F">
        <w:rPr>
          <w:rFonts w:ascii="Times New Roman" w:hAnsi="Times New Roman"/>
          <w:sz w:val="28"/>
          <w:szCs w:val="28"/>
          <w:lang w:val="uk-UA"/>
        </w:rPr>
        <w:t>Розрахунок різниці інтенсивності коль</w:t>
      </w:r>
      <w:r>
        <w:rPr>
          <w:rFonts w:ascii="Times New Roman" w:hAnsi="Times New Roman"/>
          <w:sz w:val="28"/>
          <w:szCs w:val="28"/>
          <w:lang w:val="uk-UA"/>
        </w:rPr>
        <w:t>ору листків проводили за відомим</w:t>
      </w:r>
      <w:r w:rsidR="00B37538">
        <w:rPr>
          <w:rFonts w:ascii="Times New Roman" w:hAnsi="Times New Roman"/>
          <w:sz w:val="28"/>
          <w:szCs w:val="28"/>
          <w:lang w:val="uk-UA"/>
        </w:rPr>
        <w:t xml:space="preserve"> способом [4</w:t>
      </w:r>
      <w:r w:rsidR="00B37538" w:rsidRPr="00B37538">
        <w:rPr>
          <w:rFonts w:ascii="Times New Roman" w:hAnsi="Times New Roman"/>
          <w:sz w:val="28"/>
          <w:szCs w:val="28"/>
          <w:lang w:val="uk-UA"/>
        </w:rPr>
        <w:t>6</w:t>
      </w:r>
      <w:r w:rsidRPr="000D688F">
        <w:rPr>
          <w:rFonts w:ascii="Times New Roman" w:hAnsi="Times New Roman"/>
          <w:sz w:val="28"/>
          <w:szCs w:val="28"/>
          <w:lang w:val="uk-UA"/>
        </w:rPr>
        <w:t xml:space="preserve">], який передбачений для вивчення інтенсивності пігментоутворення бактерій, проте методологічно підходить до нашої розробки, як один із етапів виконання фітоіндикації. </w:t>
      </w:r>
    </w:p>
    <w:p w:rsidR="00BB6828" w:rsidRDefault="00BB6828" w:rsidP="003959CA">
      <w:pPr>
        <w:spacing w:after="0" w:line="360" w:lineRule="auto"/>
        <w:ind w:firstLine="709"/>
        <w:jc w:val="both"/>
        <w:rPr>
          <w:rFonts w:ascii="Times New Roman" w:hAnsi="Times New Roman"/>
          <w:sz w:val="28"/>
          <w:szCs w:val="28"/>
          <w:lang w:val="uk-UA"/>
        </w:rPr>
      </w:pPr>
      <w:r w:rsidRPr="000D688F">
        <w:rPr>
          <w:rFonts w:ascii="Times New Roman" w:hAnsi="Times New Roman"/>
          <w:sz w:val="28"/>
          <w:szCs w:val="28"/>
          <w:lang w:val="uk-UA"/>
        </w:rPr>
        <w:t xml:space="preserve">Спосіб включає: </w:t>
      </w:r>
      <w:r w:rsidR="003959CA" w:rsidRPr="009B6C6D">
        <w:rPr>
          <w:rFonts w:ascii="Times New Roman" w:hAnsi="Times New Roman"/>
          <w:sz w:val="28"/>
          <w:szCs w:val="28"/>
          <w:lang w:val="uk-UA"/>
        </w:rPr>
        <w:t xml:space="preserve">інкубування контрольних і дослідних зразків, фотографування зразків культур бактерій при заданому освітленні, </w:t>
      </w:r>
      <w:r w:rsidR="003959CA" w:rsidRPr="00F95BBD">
        <w:rPr>
          <w:rFonts w:ascii="Times New Roman" w:hAnsi="Times New Roman"/>
          <w:sz w:val="28"/>
          <w:szCs w:val="28"/>
          <w:lang w:val="uk-UA"/>
        </w:rPr>
        <w:t xml:space="preserve">передачу цифрового зображення на комп’ютер у програму </w:t>
      </w:r>
      <w:r w:rsidR="003959CA" w:rsidRPr="00F95BBD">
        <w:rPr>
          <w:rFonts w:ascii="Times New Roman" w:hAnsi="Times New Roman"/>
          <w:sz w:val="28"/>
          <w:szCs w:val="28"/>
        </w:rPr>
        <w:t>AdobePhotoshop</w:t>
      </w:r>
      <w:r w:rsidR="003959CA" w:rsidRPr="00F95BBD">
        <w:rPr>
          <w:rFonts w:ascii="Times New Roman" w:hAnsi="Times New Roman"/>
          <w:sz w:val="28"/>
          <w:szCs w:val="28"/>
          <w:lang w:val="uk-UA"/>
        </w:rPr>
        <w:t xml:space="preserve">, визначення відтінків за допомогою пакета програм СІЕ </w:t>
      </w:r>
      <w:r w:rsidR="003959CA" w:rsidRPr="00F95BBD">
        <w:rPr>
          <w:rFonts w:ascii="Times New Roman" w:hAnsi="Times New Roman"/>
          <w:sz w:val="28"/>
          <w:szCs w:val="28"/>
        </w:rPr>
        <w:t>Lab</w:t>
      </w:r>
      <w:r w:rsidR="003959CA" w:rsidRPr="00F95BBD">
        <w:rPr>
          <w:rFonts w:ascii="Times New Roman" w:hAnsi="Times New Roman"/>
          <w:sz w:val="28"/>
          <w:szCs w:val="28"/>
          <w:lang w:val="uk-UA"/>
        </w:rPr>
        <w:t>, порівняння кольору</w:t>
      </w:r>
      <w:r w:rsidR="003959CA" w:rsidRPr="009B6C6D">
        <w:rPr>
          <w:rFonts w:ascii="Times New Roman" w:hAnsi="Times New Roman"/>
          <w:sz w:val="28"/>
          <w:szCs w:val="28"/>
          <w:lang w:val="uk-UA"/>
        </w:rPr>
        <w:t xml:space="preserve"> зразків культур бактерій, визначення зміни інтенсивності пігментоутворення за різницею між кольорами </w:t>
      </w:r>
      <w:r w:rsidR="003959CA" w:rsidRPr="009B6C6D">
        <w:rPr>
          <w:rFonts w:ascii="Times New Roman" w:hAnsi="Times New Roman"/>
          <w:sz w:val="28"/>
          <w:szCs w:val="28"/>
          <w:lang w:val="en-US"/>
        </w:rPr>
        <w:t>d</w:t>
      </w:r>
      <w:r w:rsidR="003959CA" w:rsidRPr="009B6C6D">
        <w:rPr>
          <w:rFonts w:ascii="Times New Roman" w:hAnsi="Times New Roman"/>
          <w:sz w:val="28"/>
          <w:szCs w:val="28"/>
        </w:rPr>
        <w:t>E</w:t>
      </w:r>
      <w:r w:rsidR="003959CA" w:rsidRPr="002A113F">
        <w:rPr>
          <w:rFonts w:ascii="Times New Roman" w:hAnsi="Times New Roman"/>
          <w:sz w:val="28"/>
          <w:szCs w:val="28"/>
          <w:lang w:val="uk-UA"/>
        </w:rPr>
        <w:t xml:space="preserve">, інтервальне </w:t>
      </w:r>
      <w:r w:rsidR="003959CA" w:rsidRPr="00CA3CF3">
        <w:rPr>
          <w:rFonts w:ascii="Times New Roman" w:hAnsi="Times New Roman"/>
          <w:sz w:val="28"/>
          <w:szCs w:val="28"/>
          <w:lang w:val="uk-UA"/>
        </w:rPr>
        <w:t>групування вибірки.</w:t>
      </w:r>
      <w:r w:rsidR="003959CA">
        <w:rPr>
          <w:rFonts w:ascii="Times New Roman" w:hAnsi="Times New Roman"/>
          <w:sz w:val="28"/>
          <w:szCs w:val="28"/>
          <w:lang w:val="uk-UA"/>
        </w:rPr>
        <w:t xml:space="preserve"> Однак, даний спосіб не дозволяє визначити стан довкілля.</w:t>
      </w:r>
    </w:p>
    <w:p w:rsidR="00EB4A33" w:rsidRDefault="00EB4A33" w:rsidP="00EB4A3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Ознаками спільними з ним, є: </w:t>
      </w:r>
      <w:r w:rsidRPr="000D688F">
        <w:rPr>
          <w:rFonts w:ascii="Times New Roman" w:hAnsi="Times New Roman"/>
          <w:sz w:val="28"/>
          <w:szCs w:val="28"/>
          <w:lang w:val="uk-UA"/>
        </w:rPr>
        <w:t xml:space="preserve">фотографування зразків листової пластинки </w:t>
      </w:r>
      <w:r w:rsidR="00965DF3">
        <w:rPr>
          <w:rFonts w:ascii="Times New Roman" w:hAnsi="Times New Roman"/>
          <w:sz w:val="28"/>
          <w:szCs w:val="28"/>
          <w:lang w:val="uk-UA"/>
        </w:rPr>
        <w:t xml:space="preserve"> </w:t>
      </w:r>
      <w:r w:rsidRPr="000D688F">
        <w:rPr>
          <w:rFonts w:ascii="Times New Roman" w:hAnsi="Times New Roman"/>
          <w:sz w:val="28"/>
          <w:szCs w:val="28"/>
          <w:lang w:val="uk-UA"/>
        </w:rPr>
        <w:t>при заданому освітленні, перед</w:t>
      </w:r>
      <w:r>
        <w:rPr>
          <w:rFonts w:ascii="Times New Roman" w:hAnsi="Times New Roman"/>
          <w:sz w:val="28"/>
          <w:szCs w:val="28"/>
          <w:lang w:val="uk-UA"/>
        </w:rPr>
        <w:t>ача</w:t>
      </w:r>
      <w:r w:rsidRPr="000D688F">
        <w:rPr>
          <w:rFonts w:ascii="Times New Roman" w:hAnsi="Times New Roman"/>
          <w:sz w:val="28"/>
          <w:szCs w:val="28"/>
          <w:lang w:val="uk-UA"/>
        </w:rPr>
        <w:t xml:space="preserve"> цифрового зображення на комп’ютер у програму </w:t>
      </w:r>
      <w:r w:rsidRPr="000D688F">
        <w:rPr>
          <w:rFonts w:ascii="Times New Roman" w:hAnsi="Times New Roman"/>
          <w:sz w:val="28"/>
          <w:szCs w:val="28"/>
        </w:rPr>
        <w:t>AdobePhotoshop</w:t>
      </w:r>
      <w:r w:rsidRPr="000D688F">
        <w:rPr>
          <w:rFonts w:ascii="Times New Roman" w:hAnsi="Times New Roman"/>
          <w:sz w:val="28"/>
          <w:szCs w:val="28"/>
          <w:lang w:val="uk-UA"/>
        </w:rPr>
        <w:t xml:space="preserve">, визначення відтінків за допомогою пакета програм СІЕ </w:t>
      </w:r>
      <w:r w:rsidRPr="000D688F">
        <w:rPr>
          <w:rFonts w:ascii="Times New Roman" w:hAnsi="Times New Roman"/>
          <w:sz w:val="28"/>
          <w:szCs w:val="28"/>
        </w:rPr>
        <w:t>Lab</w:t>
      </w:r>
      <w:r w:rsidRPr="000D688F">
        <w:rPr>
          <w:rFonts w:ascii="Times New Roman" w:hAnsi="Times New Roman"/>
          <w:sz w:val="28"/>
          <w:szCs w:val="28"/>
          <w:lang w:val="uk-UA"/>
        </w:rPr>
        <w:t>, порівняння кольору зразків листової пластинки дерев із умовно обраним контрольним кольором, визначення різниці інтенсивності кольорів.</w:t>
      </w:r>
    </w:p>
    <w:p w:rsidR="003959CA" w:rsidRDefault="003959CA" w:rsidP="003959CA">
      <w:pPr>
        <w:spacing w:after="0" w:line="360" w:lineRule="auto"/>
        <w:ind w:firstLine="709"/>
        <w:jc w:val="both"/>
        <w:rPr>
          <w:rFonts w:ascii="Times New Roman" w:hAnsi="Times New Roman"/>
          <w:sz w:val="28"/>
          <w:szCs w:val="28"/>
          <w:lang w:val="uk-UA"/>
        </w:rPr>
      </w:pPr>
    </w:p>
    <w:p w:rsidR="003959CA" w:rsidRDefault="003959CA" w:rsidP="00EB4A33">
      <w:pPr>
        <w:rPr>
          <w:rFonts w:ascii="Times New Roman" w:hAnsi="Times New Roman"/>
          <w:sz w:val="28"/>
          <w:szCs w:val="28"/>
          <w:lang w:val="uk-UA"/>
        </w:rPr>
      </w:pPr>
    </w:p>
    <w:p w:rsidR="003959CA" w:rsidRPr="00026E76" w:rsidRDefault="003959CA" w:rsidP="00026E76">
      <w:pPr>
        <w:pStyle w:val="1"/>
        <w:spacing w:before="0" w:line="360" w:lineRule="auto"/>
        <w:ind w:firstLine="709"/>
        <w:jc w:val="both"/>
        <w:rPr>
          <w:rFonts w:ascii="Times New Roman" w:hAnsi="Times New Roman" w:cs="Times New Roman"/>
          <w:b w:val="0"/>
          <w:color w:val="auto"/>
          <w:lang w:val="uk-UA"/>
        </w:rPr>
      </w:pPr>
      <w:bookmarkStart w:id="37" w:name="_Toc89094310"/>
      <w:r w:rsidRPr="00026E76">
        <w:rPr>
          <w:rFonts w:ascii="Times New Roman" w:hAnsi="Times New Roman" w:cs="Times New Roman"/>
          <w:b w:val="0"/>
          <w:color w:val="auto"/>
          <w:lang w:val="uk-UA"/>
        </w:rPr>
        <w:t>2.2 Етапи проведення розробленого способу фітоіндикації довкілля</w:t>
      </w:r>
      <w:bookmarkEnd w:id="37"/>
    </w:p>
    <w:p w:rsidR="003959CA" w:rsidRDefault="003959CA" w:rsidP="003959CA">
      <w:pPr>
        <w:spacing w:after="0" w:line="360" w:lineRule="auto"/>
        <w:ind w:firstLine="709"/>
        <w:jc w:val="both"/>
        <w:rPr>
          <w:rFonts w:ascii="Times New Roman" w:hAnsi="Times New Roman"/>
          <w:sz w:val="28"/>
          <w:szCs w:val="28"/>
          <w:lang w:val="uk-UA"/>
        </w:rPr>
      </w:pPr>
    </w:p>
    <w:p w:rsidR="003959CA" w:rsidRDefault="003959CA" w:rsidP="003959CA">
      <w:pPr>
        <w:spacing w:after="0" w:line="360" w:lineRule="auto"/>
        <w:ind w:firstLine="709"/>
        <w:jc w:val="both"/>
        <w:rPr>
          <w:rFonts w:ascii="Times New Roman" w:hAnsi="Times New Roman"/>
          <w:sz w:val="28"/>
          <w:szCs w:val="28"/>
          <w:lang w:val="uk-UA"/>
        </w:rPr>
      </w:pPr>
    </w:p>
    <w:p w:rsidR="003959CA" w:rsidRPr="000D688F" w:rsidRDefault="003959CA" w:rsidP="003959CA">
      <w:pPr>
        <w:autoSpaceDE w:val="0"/>
        <w:autoSpaceDN w:val="0"/>
        <w:adjustRightInd w:val="0"/>
        <w:spacing w:after="0" w:line="360" w:lineRule="auto"/>
        <w:ind w:firstLine="709"/>
        <w:jc w:val="both"/>
        <w:rPr>
          <w:rFonts w:ascii="Times New Roman" w:hAnsi="Times New Roman"/>
          <w:sz w:val="28"/>
          <w:szCs w:val="28"/>
          <w:lang w:val="uk-UA"/>
        </w:rPr>
      </w:pPr>
      <w:r w:rsidRPr="000D688F">
        <w:rPr>
          <w:rFonts w:ascii="Times New Roman" w:hAnsi="Times New Roman"/>
          <w:sz w:val="28"/>
          <w:szCs w:val="28"/>
          <w:lang w:val="uk-UA"/>
        </w:rPr>
        <w:t xml:space="preserve">Для визначення ступеня забруднення </w:t>
      </w:r>
      <w:r w:rsidR="00D1611F">
        <w:rPr>
          <w:rFonts w:ascii="Times New Roman" w:hAnsi="Times New Roman"/>
          <w:sz w:val="28"/>
          <w:szCs w:val="28"/>
          <w:lang w:val="uk-UA"/>
        </w:rPr>
        <w:t xml:space="preserve">довкілля </w:t>
      </w:r>
      <w:r w:rsidRPr="000D688F">
        <w:rPr>
          <w:rFonts w:ascii="Times New Roman" w:hAnsi="Times New Roman"/>
          <w:sz w:val="28"/>
          <w:szCs w:val="28"/>
          <w:lang w:val="uk-UA"/>
        </w:rPr>
        <w:t>проводили ряд послідовних процедур:</w:t>
      </w:r>
    </w:p>
    <w:p w:rsidR="003959CA" w:rsidRPr="005303F2" w:rsidRDefault="003959CA" w:rsidP="005303F2">
      <w:pPr>
        <w:numPr>
          <w:ilvl w:val="0"/>
          <w:numId w:val="5"/>
        </w:numPr>
        <w:tabs>
          <w:tab w:val="left" w:pos="993"/>
        </w:tabs>
        <w:autoSpaceDE w:val="0"/>
        <w:autoSpaceDN w:val="0"/>
        <w:adjustRightInd w:val="0"/>
        <w:spacing w:after="0" w:line="360" w:lineRule="auto"/>
        <w:ind w:left="0" w:firstLine="709"/>
        <w:jc w:val="both"/>
        <w:rPr>
          <w:rFonts w:ascii="Times New Roman" w:hAnsi="Times New Roman"/>
          <w:sz w:val="28"/>
          <w:szCs w:val="28"/>
          <w:lang w:val="uk-UA"/>
        </w:rPr>
      </w:pPr>
      <w:r w:rsidRPr="000D688F">
        <w:rPr>
          <w:rFonts w:ascii="Times New Roman" w:hAnsi="Times New Roman"/>
          <w:sz w:val="28"/>
          <w:szCs w:val="28"/>
          <w:lang w:val="uk-UA"/>
        </w:rPr>
        <w:t>у період квітня – липня 2019 року відбирали листя берези повислої (з нижнього ярусу). Вибірка складалася зі 100 листків з 10 дерев по 10 з кожного</w:t>
      </w:r>
      <w:r w:rsidR="00DB617E">
        <w:rPr>
          <w:rFonts w:ascii="Times New Roman" w:hAnsi="Times New Roman"/>
          <w:sz w:val="28"/>
          <w:szCs w:val="28"/>
          <w:lang w:val="uk-UA"/>
        </w:rPr>
        <w:t xml:space="preserve"> </w:t>
      </w:r>
      <w:r w:rsidR="00DB617E" w:rsidRPr="004637F7">
        <w:rPr>
          <w:rFonts w:ascii="Times New Roman" w:hAnsi="Times New Roman" w:cs="Times New Roman"/>
          <w:sz w:val="28"/>
          <w:szCs w:val="28"/>
        </w:rPr>
        <w:lastRenderedPageBreak/>
        <w:t>[</w:t>
      </w:r>
      <w:r w:rsidR="003B5C64">
        <w:rPr>
          <w:rFonts w:ascii="Times New Roman" w:hAnsi="Times New Roman" w:cs="Times New Roman"/>
          <w:sz w:val="28"/>
          <w:szCs w:val="28"/>
          <w:lang w:val="uk-UA"/>
        </w:rPr>
        <w:t>4</w:t>
      </w:r>
      <w:r w:rsidR="003B5C64" w:rsidRPr="00DB2DAA">
        <w:rPr>
          <w:rFonts w:ascii="Times New Roman" w:hAnsi="Times New Roman" w:cs="Times New Roman"/>
          <w:sz w:val="28"/>
          <w:szCs w:val="28"/>
        </w:rPr>
        <w:t>7</w:t>
      </w:r>
      <w:r w:rsidR="00DB617E" w:rsidRPr="004637F7">
        <w:rPr>
          <w:rFonts w:ascii="Times New Roman" w:hAnsi="Times New Roman" w:cs="Times New Roman"/>
          <w:sz w:val="28"/>
          <w:szCs w:val="28"/>
        </w:rPr>
        <w:t>]</w:t>
      </w:r>
      <w:r w:rsidRPr="000D688F">
        <w:rPr>
          <w:rFonts w:ascii="Times New Roman" w:hAnsi="Times New Roman"/>
          <w:sz w:val="28"/>
          <w:szCs w:val="28"/>
          <w:lang w:val="uk-UA"/>
        </w:rPr>
        <w:t>.</w:t>
      </w:r>
      <w:r w:rsidR="00DB617E">
        <w:rPr>
          <w:rFonts w:ascii="Times New Roman" w:hAnsi="Times New Roman"/>
          <w:sz w:val="28"/>
          <w:szCs w:val="28"/>
          <w:lang w:val="uk-UA"/>
        </w:rPr>
        <w:t xml:space="preserve"> </w:t>
      </w:r>
      <w:r w:rsidRPr="005303F2">
        <w:rPr>
          <w:rFonts w:ascii="Times New Roman" w:hAnsi="Times New Roman"/>
          <w:sz w:val="28"/>
          <w:szCs w:val="28"/>
          <w:lang w:val="uk-UA"/>
        </w:rPr>
        <w:t>Місце відбору проб – Шевченківський, Хортицький та Олександрівський райони м. Запоріжжя;</w:t>
      </w:r>
    </w:p>
    <w:p w:rsidR="003959CA" w:rsidRPr="000D688F" w:rsidRDefault="003959CA" w:rsidP="0025762F">
      <w:pPr>
        <w:numPr>
          <w:ilvl w:val="0"/>
          <w:numId w:val="5"/>
        </w:numPr>
        <w:tabs>
          <w:tab w:val="left" w:pos="993"/>
        </w:tabs>
        <w:autoSpaceDE w:val="0"/>
        <w:autoSpaceDN w:val="0"/>
        <w:adjustRightInd w:val="0"/>
        <w:spacing w:after="0" w:line="360" w:lineRule="auto"/>
        <w:ind w:left="0" w:firstLine="709"/>
        <w:jc w:val="both"/>
        <w:rPr>
          <w:rFonts w:ascii="Times New Roman" w:hAnsi="Times New Roman"/>
          <w:sz w:val="28"/>
          <w:szCs w:val="28"/>
          <w:lang w:val="uk-UA"/>
        </w:rPr>
      </w:pPr>
      <w:r w:rsidRPr="000D688F">
        <w:rPr>
          <w:rFonts w:ascii="Times New Roman" w:hAnsi="Times New Roman"/>
          <w:sz w:val="28"/>
          <w:szCs w:val="28"/>
          <w:lang w:val="uk-UA"/>
        </w:rPr>
        <w:t>фотографували зібрану вибірку на білому аркуші паперу цифровим фотоапаратом</w:t>
      </w:r>
      <w:r w:rsidR="00DB617E">
        <w:rPr>
          <w:rFonts w:ascii="Times New Roman" w:hAnsi="Times New Roman"/>
          <w:sz w:val="28"/>
          <w:szCs w:val="28"/>
          <w:lang w:val="uk-UA"/>
        </w:rPr>
        <w:t xml:space="preserve"> </w:t>
      </w:r>
      <w:r w:rsidR="00DB617E" w:rsidRPr="004637F7">
        <w:rPr>
          <w:rFonts w:ascii="Times New Roman" w:hAnsi="Times New Roman" w:cs="Times New Roman"/>
          <w:sz w:val="28"/>
          <w:szCs w:val="28"/>
          <w:lang w:val="en-US"/>
        </w:rPr>
        <w:t>Nicon</w:t>
      </w:r>
      <w:r w:rsidR="00DB617E" w:rsidRPr="000615EA">
        <w:rPr>
          <w:rFonts w:ascii="Times New Roman" w:hAnsi="Times New Roman" w:cs="Times New Roman"/>
          <w:sz w:val="28"/>
          <w:szCs w:val="28"/>
          <w:lang w:val="uk-UA"/>
        </w:rPr>
        <w:t xml:space="preserve"> </w:t>
      </w:r>
      <w:r w:rsidR="00DB617E" w:rsidRPr="004637F7">
        <w:rPr>
          <w:rFonts w:ascii="Times New Roman" w:hAnsi="Times New Roman" w:cs="Times New Roman"/>
          <w:sz w:val="28"/>
          <w:szCs w:val="28"/>
          <w:lang w:val="en-US"/>
        </w:rPr>
        <w:t>D</w:t>
      </w:r>
      <w:r w:rsidR="00DB617E" w:rsidRPr="000615EA">
        <w:rPr>
          <w:rFonts w:ascii="Times New Roman" w:hAnsi="Times New Roman" w:cs="Times New Roman"/>
          <w:sz w:val="28"/>
          <w:szCs w:val="28"/>
          <w:lang w:val="uk-UA"/>
        </w:rPr>
        <w:t>3100</w:t>
      </w:r>
      <w:r w:rsidRPr="000D688F">
        <w:rPr>
          <w:rFonts w:ascii="Times New Roman" w:hAnsi="Times New Roman"/>
          <w:sz w:val="28"/>
          <w:szCs w:val="28"/>
          <w:lang w:val="uk-UA"/>
        </w:rPr>
        <w:t xml:space="preserve"> (без спалаху) на відстані 30-50 см від об’єкта зйомки при штучному освітленні 150 лк;</w:t>
      </w:r>
    </w:p>
    <w:p w:rsidR="003959CA" w:rsidRPr="000D688F" w:rsidRDefault="003959CA" w:rsidP="0025762F">
      <w:pPr>
        <w:numPr>
          <w:ilvl w:val="0"/>
          <w:numId w:val="5"/>
        </w:numPr>
        <w:tabs>
          <w:tab w:val="left" w:pos="709"/>
          <w:tab w:val="left" w:pos="993"/>
        </w:tabs>
        <w:autoSpaceDE w:val="0"/>
        <w:autoSpaceDN w:val="0"/>
        <w:adjustRightInd w:val="0"/>
        <w:spacing w:after="0" w:line="360" w:lineRule="auto"/>
        <w:ind w:left="0" w:firstLine="709"/>
        <w:jc w:val="both"/>
        <w:rPr>
          <w:rFonts w:ascii="Times New Roman" w:hAnsi="Times New Roman"/>
          <w:sz w:val="28"/>
          <w:szCs w:val="28"/>
          <w:lang w:val="uk-UA"/>
        </w:rPr>
      </w:pPr>
      <w:r w:rsidRPr="000D688F">
        <w:rPr>
          <w:rFonts w:ascii="Times New Roman" w:hAnsi="Times New Roman"/>
          <w:sz w:val="28"/>
          <w:szCs w:val="28"/>
          <w:lang w:val="uk-UA"/>
        </w:rPr>
        <w:t xml:space="preserve">визначали відтінки їх кольору у цифровому вигляді, для чого завантажували фотографії в комп’ютерну програму </w:t>
      </w:r>
      <w:r w:rsidRPr="000D688F">
        <w:rPr>
          <w:rFonts w:ascii="Times New Roman" w:hAnsi="Times New Roman"/>
          <w:sz w:val="28"/>
          <w:szCs w:val="28"/>
        </w:rPr>
        <w:t>AdobePhotoshop</w:t>
      </w:r>
      <w:r w:rsidR="00DB617E">
        <w:rPr>
          <w:rFonts w:ascii="Times New Roman" w:hAnsi="Times New Roman"/>
          <w:sz w:val="28"/>
          <w:szCs w:val="28"/>
          <w:lang w:val="uk-UA"/>
        </w:rPr>
        <w:t xml:space="preserve"> </w:t>
      </w:r>
      <w:r w:rsidR="00DB617E" w:rsidRPr="00DB617E">
        <w:rPr>
          <w:rStyle w:val="af2"/>
          <w:rFonts w:ascii="Times New Roman" w:hAnsi="Times New Roman" w:cs="Times New Roman"/>
          <w:i w:val="0"/>
          <w:color w:val="000000" w:themeColor="text1"/>
          <w:sz w:val="28"/>
          <w:szCs w:val="28"/>
          <w:shd w:val="clear" w:color="auto" w:fill="FFFFFF"/>
        </w:rPr>
        <w:t>CS</w:t>
      </w:r>
      <w:r w:rsidR="00DB617E" w:rsidRPr="00DB617E">
        <w:rPr>
          <w:rStyle w:val="af2"/>
          <w:rFonts w:ascii="Times New Roman" w:hAnsi="Times New Roman" w:cs="Times New Roman"/>
          <w:i w:val="0"/>
          <w:color w:val="000000" w:themeColor="text1"/>
          <w:sz w:val="28"/>
          <w:szCs w:val="28"/>
          <w:shd w:val="clear" w:color="auto" w:fill="FFFFFF"/>
          <w:lang w:val="uk-UA"/>
        </w:rPr>
        <w:t>8</w:t>
      </w:r>
      <w:r w:rsidR="00DB617E">
        <w:rPr>
          <w:rFonts w:ascii="Times New Roman" w:hAnsi="Times New Roman"/>
          <w:sz w:val="28"/>
          <w:szCs w:val="28"/>
          <w:lang w:val="uk-UA"/>
        </w:rPr>
        <w:t xml:space="preserve">. </w:t>
      </w:r>
      <w:r w:rsidR="00DB617E" w:rsidRPr="004637F7">
        <w:rPr>
          <w:rFonts w:ascii="Times New Roman" w:hAnsi="Times New Roman" w:cs="Times New Roman"/>
          <w:sz w:val="28"/>
          <w:szCs w:val="28"/>
          <w:lang w:val="uk-UA"/>
        </w:rPr>
        <w:t xml:space="preserve">Для усунення незначного цифрового шуму в зображенні використовували фільтр «Розмивання за Гаусом» з параметром «Радіус», що дорівнював 20 пікселям. </w:t>
      </w:r>
      <w:r w:rsidR="00DB617E">
        <w:rPr>
          <w:rFonts w:ascii="Times New Roman" w:hAnsi="Times New Roman"/>
          <w:sz w:val="28"/>
          <w:szCs w:val="28"/>
          <w:lang w:val="uk-UA"/>
        </w:rPr>
        <w:t xml:space="preserve"> О</w:t>
      </w:r>
      <w:r w:rsidRPr="000D688F">
        <w:rPr>
          <w:rFonts w:ascii="Times New Roman" w:hAnsi="Times New Roman"/>
          <w:sz w:val="28"/>
          <w:szCs w:val="28"/>
          <w:lang w:val="uk-UA"/>
        </w:rPr>
        <w:t>бирали 50 довільних точок на кожному листку та визначали їх відтінки (</w:t>
      </w:r>
      <w:r w:rsidRPr="000D688F">
        <w:rPr>
          <w:rFonts w:ascii="Times New Roman" w:hAnsi="Times New Roman"/>
          <w:sz w:val="28"/>
          <w:szCs w:val="28"/>
        </w:rPr>
        <w:t>Lab</w:t>
      </w:r>
      <w:r w:rsidR="00DB617E">
        <w:rPr>
          <w:rFonts w:ascii="Times New Roman" w:hAnsi="Times New Roman"/>
          <w:sz w:val="28"/>
          <w:szCs w:val="28"/>
          <w:lang w:val="uk-UA"/>
        </w:rPr>
        <w:t>), с</w:t>
      </w:r>
      <w:r w:rsidR="00DB617E" w:rsidRPr="004637F7">
        <w:rPr>
          <w:rFonts w:ascii="Times New Roman" w:hAnsi="Times New Roman" w:cs="Times New Roman"/>
          <w:sz w:val="28"/>
          <w:szCs w:val="28"/>
          <w:lang w:val="uk-UA"/>
        </w:rPr>
        <w:t xml:space="preserve">аме ця кольорова модель, на відміну від класичної моделі </w:t>
      </w:r>
      <w:r w:rsidR="00DB617E" w:rsidRPr="004637F7">
        <w:rPr>
          <w:rFonts w:ascii="Times New Roman" w:hAnsi="Times New Roman" w:cs="Times New Roman"/>
          <w:sz w:val="28"/>
          <w:szCs w:val="28"/>
          <w:lang w:val="en-US"/>
        </w:rPr>
        <w:t>RGB</w:t>
      </w:r>
      <w:r w:rsidR="00DB617E" w:rsidRPr="004637F7">
        <w:rPr>
          <w:rFonts w:ascii="Times New Roman" w:hAnsi="Times New Roman" w:cs="Times New Roman"/>
          <w:sz w:val="28"/>
          <w:szCs w:val="28"/>
          <w:lang w:val="uk-UA"/>
        </w:rPr>
        <w:t>, представляє кольори так, як бачит</w:t>
      </w:r>
      <w:r w:rsidR="00DB617E">
        <w:rPr>
          <w:rFonts w:ascii="Times New Roman" w:hAnsi="Times New Roman" w:cs="Times New Roman"/>
          <w:sz w:val="28"/>
          <w:szCs w:val="28"/>
          <w:lang w:val="uk-UA"/>
        </w:rPr>
        <w:t>ь їх людина із нормальним зором;</w:t>
      </w:r>
    </w:p>
    <w:p w:rsidR="003959CA" w:rsidRPr="000D688F" w:rsidRDefault="003959CA" w:rsidP="0025762F">
      <w:pPr>
        <w:numPr>
          <w:ilvl w:val="0"/>
          <w:numId w:val="5"/>
        </w:numPr>
        <w:tabs>
          <w:tab w:val="left" w:pos="709"/>
          <w:tab w:val="left" w:pos="993"/>
          <w:tab w:val="left" w:pos="1276"/>
        </w:tabs>
        <w:autoSpaceDE w:val="0"/>
        <w:autoSpaceDN w:val="0"/>
        <w:adjustRightInd w:val="0"/>
        <w:spacing w:after="0" w:line="360" w:lineRule="auto"/>
        <w:ind w:left="0" w:firstLine="709"/>
        <w:jc w:val="both"/>
        <w:rPr>
          <w:rFonts w:ascii="Times New Roman" w:hAnsi="Times New Roman"/>
          <w:sz w:val="28"/>
          <w:szCs w:val="28"/>
          <w:lang w:val="uk-UA"/>
        </w:rPr>
      </w:pPr>
      <w:r w:rsidRPr="000D688F">
        <w:rPr>
          <w:rFonts w:ascii="Times New Roman" w:hAnsi="Times New Roman"/>
          <w:sz w:val="28"/>
          <w:szCs w:val="28"/>
          <w:lang w:val="uk-UA"/>
        </w:rPr>
        <w:t>розраховували різницю інтенсивності кольору (</w:t>
      </w:r>
      <w:r w:rsidRPr="000D688F">
        <w:rPr>
          <w:rFonts w:ascii="Times New Roman" w:hAnsi="Times New Roman"/>
          <w:sz w:val="28"/>
          <w:szCs w:val="28"/>
          <w:lang w:val="en-US"/>
        </w:rPr>
        <w:t>d</w:t>
      </w:r>
      <w:r w:rsidRPr="000D688F">
        <w:rPr>
          <w:rFonts w:ascii="Times New Roman" w:hAnsi="Times New Roman"/>
          <w:sz w:val="28"/>
          <w:szCs w:val="28"/>
        </w:rPr>
        <w:t>E</w:t>
      </w:r>
      <w:r w:rsidRPr="000D688F">
        <w:rPr>
          <w:rFonts w:ascii="Times New Roman" w:hAnsi="Times New Roman"/>
          <w:sz w:val="28"/>
          <w:szCs w:val="28"/>
          <w:lang w:val="uk-UA"/>
        </w:rPr>
        <w:t>) кожного листка у порівнянні з контролем у програмі СІЕ</w:t>
      </w:r>
      <w:r w:rsidRPr="000D688F">
        <w:rPr>
          <w:rFonts w:ascii="Times New Roman" w:hAnsi="Times New Roman"/>
          <w:sz w:val="28"/>
          <w:szCs w:val="28"/>
          <w:lang w:val="en-US"/>
        </w:rPr>
        <w:t>DE</w:t>
      </w:r>
      <w:r w:rsidRPr="000D688F">
        <w:rPr>
          <w:rFonts w:ascii="Times New Roman" w:hAnsi="Times New Roman"/>
          <w:sz w:val="28"/>
          <w:szCs w:val="28"/>
          <w:lang w:val="uk-UA"/>
        </w:rPr>
        <w:t>2000;</w:t>
      </w:r>
    </w:p>
    <w:p w:rsidR="003959CA" w:rsidRPr="000D688F" w:rsidRDefault="003959CA" w:rsidP="0025762F">
      <w:pPr>
        <w:numPr>
          <w:ilvl w:val="0"/>
          <w:numId w:val="5"/>
        </w:numPr>
        <w:tabs>
          <w:tab w:val="left" w:pos="709"/>
          <w:tab w:val="left" w:pos="993"/>
          <w:tab w:val="left" w:pos="1276"/>
        </w:tabs>
        <w:autoSpaceDE w:val="0"/>
        <w:autoSpaceDN w:val="0"/>
        <w:adjustRightInd w:val="0"/>
        <w:spacing w:after="0" w:line="360" w:lineRule="auto"/>
        <w:ind w:left="0" w:firstLine="709"/>
        <w:jc w:val="both"/>
        <w:rPr>
          <w:rFonts w:ascii="Times New Roman" w:hAnsi="Times New Roman"/>
          <w:sz w:val="28"/>
          <w:szCs w:val="28"/>
          <w:lang w:val="uk-UA"/>
        </w:rPr>
      </w:pPr>
      <w:r w:rsidRPr="000D688F">
        <w:rPr>
          <w:rFonts w:ascii="Times New Roman" w:hAnsi="Times New Roman"/>
          <w:sz w:val="28"/>
          <w:szCs w:val="28"/>
          <w:lang w:val="uk-UA"/>
        </w:rPr>
        <w:t xml:space="preserve">для контролю обрали червоний колір із показниками кольорової моделі </w:t>
      </w:r>
      <w:r w:rsidRPr="000D688F">
        <w:rPr>
          <w:rFonts w:ascii="Times New Roman" w:hAnsi="Times New Roman"/>
          <w:sz w:val="28"/>
          <w:szCs w:val="28"/>
          <w:lang w:val="en-US"/>
        </w:rPr>
        <w:t>L</w:t>
      </w:r>
      <w:r w:rsidRPr="000D688F">
        <w:rPr>
          <w:rFonts w:ascii="Times New Roman" w:hAnsi="Times New Roman"/>
          <w:sz w:val="28"/>
          <w:szCs w:val="28"/>
          <w:lang w:val="uk-UA"/>
        </w:rPr>
        <w:t xml:space="preserve">=55, </w:t>
      </w:r>
      <w:r w:rsidRPr="000D688F">
        <w:rPr>
          <w:rFonts w:ascii="Times New Roman" w:hAnsi="Times New Roman"/>
          <w:sz w:val="28"/>
          <w:szCs w:val="28"/>
          <w:lang w:val="en-US"/>
        </w:rPr>
        <w:t>a</w:t>
      </w:r>
      <w:r w:rsidRPr="000D688F">
        <w:rPr>
          <w:rFonts w:ascii="Times New Roman" w:hAnsi="Times New Roman"/>
          <w:sz w:val="28"/>
          <w:szCs w:val="28"/>
          <w:lang w:val="uk-UA"/>
        </w:rPr>
        <w:t xml:space="preserve">=79, </w:t>
      </w:r>
      <w:r w:rsidRPr="000D688F">
        <w:rPr>
          <w:rFonts w:ascii="Times New Roman" w:hAnsi="Times New Roman"/>
          <w:sz w:val="28"/>
          <w:szCs w:val="28"/>
          <w:lang w:val="en-US"/>
        </w:rPr>
        <w:t>b</w:t>
      </w:r>
      <w:r w:rsidRPr="000D688F">
        <w:rPr>
          <w:rFonts w:ascii="Times New Roman" w:hAnsi="Times New Roman"/>
          <w:sz w:val="28"/>
          <w:szCs w:val="28"/>
          <w:lang w:val="uk-UA"/>
        </w:rPr>
        <w:t>=68 (у зв’язку з тим, що саме цей колір надає найбільшу різницю в кольорі між зеленими та жовто-коричневими відтінками)</w:t>
      </w:r>
      <w:r w:rsidR="00965DF3">
        <w:rPr>
          <w:rFonts w:ascii="Times New Roman" w:hAnsi="Times New Roman"/>
          <w:sz w:val="28"/>
          <w:szCs w:val="28"/>
          <w:lang w:val="uk-UA"/>
        </w:rPr>
        <w:t xml:space="preserve"> (</w:t>
      </w:r>
      <w:r w:rsidR="00965DF3" w:rsidRPr="00293964">
        <w:rPr>
          <w:rFonts w:ascii="Times New Roman" w:hAnsi="Times New Roman"/>
          <w:sz w:val="28"/>
          <w:szCs w:val="28"/>
          <w:lang w:val="uk-UA"/>
        </w:rPr>
        <w:t>додаток Г</w:t>
      </w:r>
      <w:r w:rsidR="00965DF3">
        <w:rPr>
          <w:rFonts w:ascii="Times New Roman" w:hAnsi="Times New Roman"/>
          <w:sz w:val="28"/>
          <w:szCs w:val="28"/>
          <w:lang w:val="uk-UA"/>
        </w:rPr>
        <w:t>)</w:t>
      </w:r>
      <w:r w:rsidRPr="000D688F">
        <w:rPr>
          <w:rFonts w:ascii="Times New Roman" w:hAnsi="Times New Roman"/>
          <w:sz w:val="28"/>
          <w:szCs w:val="28"/>
          <w:lang w:val="uk-UA"/>
        </w:rPr>
        <w:t>;</w:t>
      </w:r>
    </w:p>
    <w:p w:rsidR="003959CA" w:rsidRPr="000D688F" w:rsidRDefault="003959CA" w:rsidP="0025762F">
      <w:pPr>
        <w:numPr>
          <w:ilvl w:val="0"/>
          <w:numId w:val="5"/>
        </w:numPr>
        <w:tabs>
          <w:tab w:val="left" w:pos="709"/>
          <w:tab w:val="left" w:pos="993"/>
        </w:tabs>
        <w:autoSpaceDE w:val="0"/>
        <w:autoSpaceDN w:val="0"/>
        <w:adjustRightInd w:val="0"/>
        <w:spacing w:after="0" w:line="360" w:lineRule="auto"/>
        <w:ind w:left="0" w:firstLine="709"/>
        <w:contextualSpacing/>
        <w:jc w:val="both"/>
        <w:rPr>
          <w:rFonts w:ascii="Times New Roman" w:hAnsi="Times New Roman"/>
          <w:sz w:val="28"/>
          <w:szCs w:val="28"/>
          <w:lang w:val="uk-UA"/>
        </w:rPr>
      </w:pPr>
      <w:r w:rsidRPr="000D688F">
        <w:rPr>
          <w:rFonts w:ascii="Times New Roman" w:hAnsi="Times New Roman"/>
          <w:sz w:val="28"/>
          <w:szCs w:val="28"/>
          <w:lang w:val="uk-UA"/>
        </w:rPr>
        <w:t>обчислювали середнє арифметичне різниці інтенсивності кольору та визначали ступінь ураженості кожного дерева;</w:t>
      </w:r>
    </w:p>
    <w:p w:rsidR="003959CA" w:rsidRPr="000D688F" w:rsidRDefault="003959CA" w:rsidP="0025762F">
      <w:pPr>
        <w:numPr>
          <w:ilvl w:val="0"/>
          <w:numId w:val="5"/>
        </w:numPr>
        <w:tabs>
          <w:tab w:val="left" w:pos="709"/>
          <w:tab w:val="left" w:pos="993"/>
        </w:tabs>
        <w:autoSpaceDE w:val="0"/>
        <w:autoSpaceDN w:val="0"/>
        <w:adjustRightInd w:val="0"/>
        <w:spacing w:after="0" w:line="360" w:lineRule="auto"/>
        <w:ind w:left="0" w:firstLine="709"/>
        <w:contextualSpacing/>
        <w:jc w:val="both"/>
        <w:rPr>
          <w:rFonts w:ascii="Times New Roman" w:hAnsi="Times New Roman"/>
          <w:sz w:val="28"/>
          <w:szCs w:val="28"/>
          <w:lang w:val="uk-UA"/>
        </w:rPr>
      </w:pPr>
      <w:r w:rsidRPr="000D688F">
        <w:rPr>
          <w:rFonts w:ascii="Times New Roman" w:hAnsi="Times New Roman"/>
          <w:sz w:val="28"/>
          <w:szCs w:val="28"/>
          <w:lang w:val="uk-UA"/>
        </w:rPr>
        <w:t>визначали комплексний стан довкілля за середнім значенням інтенсивності кольору листків дерев обраної ділянки;</w:t>
      </w:r>
    </w:p>
    <w:p w:rsidR="0025762F" w:rsidRPr="005303F2" w:rsidRDefault="003959CA" w:rsidP="00EB4A33">
      <w:pPr>
        <w:numPr>
          <w:ilvl w:val="0"/>
          <w:numId w:val="5"/>
        </w:numPr>
        <w:tabs>
          <w:tab w:val="left" w:pos="709"/>
          <w:tab w:val="left" w:pos="993"/>
        </w:tabs>
        <w:autoSpaceDE w:val="0"/>
        <w:autoSpaceDN w:val="0"/>
        <w:adjustRightInd w:val="0"/>
        <w:spacing w:after="0" w:line="360" w:lineRule="auto"/>
        <w:ind w:left="0" w:firstLine="709"/>
        <w:contextualSpacing/>
        <w:jc w:val="both"/>
        <w:rPr>
          <w:rFonts w:ascii="Times New Roman" w:hAnsi="Times New Roman"/>
          <w:sz w:val="28"/>
          <w:szCs w:val="28"/>
          <w:lang w:val="uk-UA"/>
        </w:rPr>
      </w:pPr>
      <w:r w:rsidRPr="000D688F">
        <w:rPr>
          <w:rFonts w:ascii="Times New Roman" w:hAnsi="Times New Roman"/>
          <w:sz w:val="28"/>
          <w:szCs w:val="28"/>
          <w:lang w:val="uk-UA"/>
        </w:rPr>
        <w:t xml:space="preserve">здійснювали екологічне зонування </w:t>
      </w:r>
      <w:r w:rsidRPr="00285128">
        <w:rPr>
          <w:rFonts w:ascii="Times New Roman" w:hAnsi="Times New Roman"/>
          <w:sz w:val="28"/>
          <w:szCs w:val="28"/>
          <w:lang w:val="uk-UA"/>
        </w:rPr>
        <w:t xml:space="preserve">території </w:t>
      </w:r>
      <w:r w:rsidRPr="00285128">
        <w:rPr>
          <w:rFonts w:ascii="Times New Roman" w:hAnsi="Times New Roman"/>
          <w:sz w:val="28"/>
          <w:szCs w:val="28"/>
        </w:rPr>
        <w:t>[</w:t>
      </w:r>
      <w:r w:rsidR="00140B4C">
        <w:rPr>
          <w:rFonts w:ascii="Times New Roman" w:hAnsi="Times New Roman"/>
          <w:sz w:val="28"/>
          <w:szCs w:val="28"/>
          <w:lang w:val="uk-UA"/>
        </w:rPr>
        <w:t>21</w:t>
      </w:r>
      <w:r w:rsidRPr="00285128">
        <w:rPr>
          <w:rFonts w:ascii="Times New Roman" w:hAnsi="Times New Roman"/>
          <w:sz w:val="28"/>
          <w:szCs w:val="28"/>
        </w:rPr>
        <w:t>]</w:t>
      </w:r>
      <w:r w:rsidRPr="00285128">
        <w:rPr>
          <w:rFonts w:ascii="Times New Roman" w:hAnsi="Times New Roman"/>
          <w:sz w:val="28"/>
          <w:szCs w:val="28"/>
          <w:lang w:val="uk-UA"/>
        </w:rPr>
        <w:t>.</w:t>
      </w:r>
    </w:p>
    <w:p w:rsidR="009531E2" w:rsidRDefault="009531E2" w:rsidP="00C511D1">
      <w:pPr>
        <w:pStyle w:val="1"/>
        <w:spacing w:before="0" w:line="360" w:lineRule="auto"/>
        <w:ind w:firstLine="709"/>
        <w:jc w:val="both"/>
        <w:rPr>
          <w:rFonts w:ascii="Times New Roman" w:hAnsi="Times New Roman" w:cs="Times New Roman"/>
          <w:b w:val="0"/>
          <w:color w:val="auto"/>
          <w:lang w:val="uk-UA"/>
        </w:rPr>
      </w:pPr>
    </w:p>
    <w:p w:rsidR="009531E2" w:rsidRDefault="009531E2" w:rsidP="00C511D1">
      <w:pPr>
        <w:spacing w:after="0" w:line="360" w:lineRule="auto"/>
        <w:rPr>
          <w:rFonts w:ascii="Times New Roman" w:eastAsiaTheme="majorEastAsia" w:hAnsi="Times New Roman" w:cs="Times New Roman"/>
          <w:bCs/>
          <w:sz w:val="28"/>
          <w:szCs w:val="28"/>
          <w:lang w:val="uk-UA"/>
        </w:rPr>
      </w:pPr>
    </w:p>
    <w:p w:rsidR="00C511D1" w:rsidRDefault="00C511D1" w:rsidP="00C511D1">
      <w:pPr>
        <w:spacing w:after="0" w:line="360" w:lineRule="auto"/>
        <w:rPr>
          <w:rFonts w:ascii="Times New Roman" w:eastAsiaTheme="majorEastAsia" w:hAnsi="Times New Roman" w:cs="Times New Roman"/>
          <w:bCs/>
          <w:sz w:val="28"/>
          <w:szCs w:val="28"/>
          <w:lang w:val="uk-UA"/>
        </w:rPr>
      </w:pPr>
    </w:p>
    <w:p w:rsidR="00C511D1" w:rsidRDefault="00C511D1" w:rsidP="00C511D1">
      <w:pPr>
        <w:spacing w:after="0" w:line="360" w:lineRule="auto"/>
        <w:rPr>
          <w:rFonts w:ascii="Times New Roman" w:eastAsiaTheme="majorEastAsia" w:hAnsi="Times New Roman" w:cs="Times New Roman"/>
          <w:bCs/>
          <w:sz w:val="28"/>
          <w:szCs w:val="28"/>
          <w:lang w:val="uk-UA"/>
        </w:rPr>
      </w:pPr>
    </w:p>
    <w:p w:rsidR="00C511D1" w:rsidRDefault="00C511D1" w:rsidP="00C511D1">
      <w:pPr>
        <w:spacing w:after="0" w:line="360" w:lineRule="auto"/>
        <w:rPr>
          <w:rFonts w:ascii="Times New Roman" w:eastAsiaTheme="majorEastAsia" w:hAnsi="Times New Roman" w:cs="Times New Roman"/>
          <w:bCs/>
          <w:sz w:val="28"/>
          <w:szCs w:val="28"/>
          <w:lang w:val="uk-UA"/>
        </w:rPr>
      </w:pPr>
    </w:p>
    <w:p w:rsidR="00C511D1" w:rsidRDefault="00C511D1" w:rsidP="00C511D1">
      <w:pPr>
        <w:spacing w:after="0" w:line="360" w:lineRule="auto"/>
        <w:rPr>
          <w:rFonts w:ascii="Times New Roman" w:eastAsiaTheme="majorEastAsia" w:hAnsi="Times New Roman" w:cs="Times New Roman"/>
          <w:bCs/>
          <w:sz w:val="28"/>
          <w:szCs w:val="28"/>
          <w:lang w:val="uk-UA"/>
        </w:rPr>
      </w:pPr>
    </w:p>
    <w:p w:rsidR="00C511D1" w:rsidRPr="009531E2" w:rsidRDefault="00C511D1" w:rsidP="00C511D1">
      <w:pPr>
        <w:spacing w:after="0" w:line="360" w:lineRule="auto"/>
        <w:rPr>
          <w:lang w:val="uk-UA"/>
        </w:rPr>
      </w:pPr>
    </w:p>
    <w:p w:rsidR="0025762F" w:rsidRPr="00026E76" w:rsidRDefault="0025762F" w:rsidP="00026E76">
      <w:pPr>
        <w:pStyle w:val="1"/>
        <w:spacing w:before="0" w:line="360" w:lineRule="auto"/>
        <w:ind w:firstLine="709"/>
        <w:jc w:val="both"/>
        <w:rPr>
          <w:rFonts w:ascii="Times New Roman" w:hAnsi="Times New Roman" w:cs="Times New Roman"/>
          <w:b w:val="0"/>
          <w:color w:val="auto"/>
          <w:lang w:val="uk-UA"/>
        </w:rPr>
      </w:pPr>
      <w:bookmarkStart w:id="38" w:name="_Toc89094311"/>
      <w:r w:rsidRPr="00026E76">
        <w:rPr>
          <w:rFonts w:ascii="Times New Roman" w:hAnsi="Times New Roman" w:cs="Times New Roman"/>
          <w:b w:val="0"/>
          <w:color w:val="auto"/>
          <w:lang w:val="uk-UA"/>
        </w:rPr>
        <w:lastRenderedPageBreak/>
        <w:t>2.3 Створення таблиці-визначника комплексного стану довкілля</w:t>
      </w:r>
      <w:bookmarkEnd w:id="38"/>
    </w:p>
    <w:p w:rsidR="00F23F32" w:rsidRDefault="00F23F32" w:rsidP="00F23F32">
      <w:pPr>
        <w:tabs>
          <w:tab w:val="left" w:pos="709"/>
          <w:tab w:val="left" w:pos="993"/>
        </w:tabs>
        <w:autoSpaceDE w:val="0"/>
        <w:autoSpaceDN w:val="0"/>
        <w:adjustRightInd w:val="0"/>
        <w:spacing w:after="0" w:line="360" w:lineRule="auto"/>
        <w:ind w:firstLine="709"/>
        <w:contextualSpacing/>
        <w:jc w:val="both"/>
        <w:rPr>
          <w:rFonts w:ascii="Times New Roman" w:hAnsi="Times New Roman"/>
          <w:sz w:val="28"/>
          <w:szCs w:val="28"/>
          <w:lang w:val="uk-UA"/>
        </w:rPr>
      </w:pPr>
    </w:p>
    <w:p w:rsidR="00F23F32" w:rsidRDefault="00F23F32" w:rsidP="00F23F32">
      <w:pPr>
        <w:tabs>
          <w:tab w:val="left" w:pos="709"/>
          <w:tab w:val="left" w:pos="993"/>
        </w:tabs>
        <w:autoSpaceDE w:val="0"/>
        <w:autoSpaceDN w:val="0"/>
        <w:adjustRightInd w:val="0"/>
        <w:spacing w:after="0" w:line="360" w:lineRule="auto"/>
        <w:ind w:firstLine="709"/>
        <w:contextualSpacing/>
        <w:jc w:val="both"/>
        <w:rPr>
          <w:rFonts w:ascii="Times New Roman" w:hAnsi="Times New Roman"/>
          <w:sz w:val="28"/>
          <w:szCs w:val="28"/>
          <w:lang w:val="uk-UA"/>
        </w:rPr>
      </w:pPr>
    </w:p>
    <w:p w:rsidR="00F23F32" w:rsidRDefault="00F23F32" w:rsidP="00F23F32">
      <w:pPr>
        <w:tabs>
          <w:tab w:val="left" w:pos="709"/>
          <w:tab w:val="left" w:pos="993"/>
        </w:tabs>
        <w:autoSpaceDE w:val="0"/>
        <w:autoSpaceDN w:val="0"/>
        <w:adjustRightInd w:val="0"/>
        <w:spacing w:after="0" w:line="360" w:lineRule="auto"/>
        <w:ind w:firstLine="709"/>
        <w:contextualSpacing/>
        <w:jc w:val="both"/>
        <w:rPr>
          <w:rFonts w:ascii="Times New Roman" w:hAnsi="Times New Roman"/>
          <w:sz w:val="28"/>
          <w:szCs w:val="28"/>
          <w:lang w:val="uk-UA"/>
        </w:rPr>
      </w:pPr>
      <w:r w:rsidRPr="000D688F">
        <w:rPr>
          <w:rFonts w:ascii="Times New Roman" w:hAnsi="Times New Roman"/>
          <w:sz w:val="28"/>
          <w:szCs w:val="28"/>
          <w:lang w:val="uk-UA"/>
        </w:rPr>
        <w:t>Для складання таблиці-визначника ли</w:t>
      </w:r>
      <w:r w:rsidR="0008476F">
        <w:rPr>
          <w:rFonts w:ascii="Times New Roman" w:hAnsi="Times New Roman"/>
          <w:sz w:val="28"/>
          <w:szCs w:val="28"/>
          <w:lang w:val="uk-UA"/>
        </w:rPr>
        <w:t xml:space="preserve">стки розподіляли на </w:t>
      </w:r>
      <w:r w:rsidR="00C040B6">
        <w:rPr>
          <w:rFonts w:ascii="Times New Roman" w:hAnsi="Times New Roman"/>
          <w:sz w:val="28"/>
          <w:szCs w:val="28"/>
          <w:lang w:val="uk-UA"/>
        </w:rPr>
        <w:t>3</w:t>
      </w:r>
      <w:r w:rsidRPr="000D688F">
        <w:rPr>
          <w:rFonts w:ascii="Times New Roman" w:hAnsi="Times New Roman"/>
          <w:sz w:val="28"/>
          <w:szCs w:val="28"/>
          <w:lang w:val="uk-UA"/>
        </w:rPr>
        <w:t xml:space="preserve"> типи: зелені, жовті (з хлорозом) та ко</w:t>
      </w:r>
      <w:r w:rsidR="007C43FA">
        <w:rPr>
          <w:rFonts w:ascii="Times New Roman" w:hAnsi="Times New Roman"/>
          <w:sz w:val="28"/>
          <w:szCs w:val="28"/>
          <w:lang w:val="uk-UA"/>
        </w:rPr>
        <w:t>ричневі (з некрозом) (табл. 2.1</w:t>
      </w:r>
      <w:r w:rsidRPr="000D688F">
        <w:rPr>
          <w:rFonts w:ascii="Times New Roman" w:hAnsi="Times New Roman"/>
          <w:sz w:val="28"/>
          <w:szCs w:val="28"/>
          <w:lang w:val="uk-UA"/>
        </w:rPr>
        <w:t>).</w:t>
      </w:r>
    </w:p>
    <w:p w:rsidR="00F23F32" w:rsidRDefault="00F23F32" w:rsidP="00F23F32">
      <w:pPr>
        <w:tabs>
          <w:tab w:val="left" w:pos="709"/>
          <w:tab w:val="left" w:pos="993"/>
        </w:tabs>
        <w:autoSpaceDE w:val="0"/>
        <w:autoSpaceDN w:val="0"/>
        <w:adjustRightInd w:val="0"/>
        <w:spacing w:after="0" w:line="360" w:lineRule="auto"/>
        <w:ind w:firstLine="709"/>
        <w:contextualSpacing/>
        <w:jc w:val="both"/>
        <w:rPr>
          <w:rFonts w:ascii="Times New Roman" w:hAnsi="Times New Roman"/>
          <w:sz w:val="28"/>
          <w:szCs w:val="28"/>
          <w:lang w:val="uk-UA"/>
        </w:rPr>
      </w:pPr>
    </w:p>
    <w:p w:rsidR="00F23F32" w:rsidRDefault="00F23F32" w:rsidP="00F23F32">
      <w:pPr>
        <w:tabs>
          <w:tab w:val="left" w:pos="709"/>
          <w:tab w:val="left" w:pos="993"/>
        </w:tabs>
        <w:autoSpaceDE w:val="0"/>
        <w:autoSpaceDN w:val="0"/>
        <w:adjustRightInd w:val="0"/>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Таблиця 2.1 – Показники комплексного стану довкілля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5"/>
        <w:gridCol w:w="3205"/>
        <w:gridCol w:w="3217"/>
      </w:tblGrid>
      <w:tr w:rsidR="00F23F32" w:rsidRPr="000D688F" w:rsidTr="006F553E">
        <w:tc>
          <w:tcPr>
            <w:tcW w:w="3238" w:type="dxa"/>
            <w:vAlign w:val="center"/>
          </w:tcPr>
          <w:p w:rsidR="00F23F32" w:rsidRPr="000D688F" w:rsidRDefault="00F23F32" w:rsidP="006F553E">
            <w:pPr>
              <w:autoSpaceDE w:val="0"/>
              <w:autoSpaceDN w:val="0"/>
              <w:adjustRightInd w:val="0"/>
              <w:spacing w:after="0" w:line="360" w:lineRule="auto"/>
              <w:jc w:val="center"/>
              <w:rPr>
                <w:rFonts w:ascii="Times New Roman" w:hAnsi="Times New Roman"/>
                <w:sz w:val="28"/>
                <w:szCs w:val="28"/>
                <w:lang w:val="uk-UA"/>
              </w:rPr>
            </w:pPr>
            <w:r w:rsidRPr="000D688F">
              <w:rPr>
                <w:rFonts w:ascii="Times New Roman" w:hAnsi="Times New Roman"/>
                <w:sz w:val="28"/>
                <w:szCs w:val="28"/>
                <w:lang w:val="uk-UA"/>
              </w:rPr>
              <w:t>Ознака</w:t>
            </w:r>
          </w:p>
        </w:tc>
        <w:tc>
          <w:tcPr>
            <w:tcW w:w="3238" w:type="dxa"/>
            <w:vAlign w:val="center"/>
          </w:tcPr>
          <w:p w:rsidR="00F23F32" w:rsidRPr="000D688F" w:rsidRDefault="00F23F32" w:rsidP="006F553E">
            <w:pPr>
              <w:autoSpaceDE w:val="0"/>
              <w:autoSpaceDN w:val="0"/>
              <w:adjustRightInd w:val="0"/>
              <w:spacing w:after="0" w:line="360" w:lineRule="auto"/>
              <w:jc w:val="center"/>
              <w:rPr>
                <w:rFonts w:ascii="Times New Roman" w:hAnsi="Times New Roman"/>
                <w:sz w:val="28"/>
                <w:szCs w:val="28"/>
                <w:lang w:val="uk-UA"/>
              </w:rPr>
            </w:pPr>
            <w:r w:rsidRPr="000D688F">
              <w:rPr>
                <w:rFonts w:ascii="Times New Roman" w:hAnsi="Times New Roman"/>
                <w:sz w:val="28"/>
                <w:szCs w:val="28"/>
                <w:lang w:val="uk-UA"/>
              </w:rPr>
              <w:t xml:space="preserve">Діапазон </w:t>
            </w:r>
            <w:r w:rsidRPr="000D688F">
              <w:rPr>
                <w:rFonts w:ascii="Times New Roman" w:hAnsi="Times New Roman"/>
                <w:sz w:val="28"/>
                <w:szCs w:val="28"/>
                <w:lang w:val="en-US"/>
              </w:rPr>
              <w:t>d</w:t>
            </w:r>
            <w:r w:rsidRPr="000D688F">
              <w:rPr>
                <w:rFonts w:ascii="Times New Roman" w:hAnsi="Times New Roman"/>
                <w:sz w:val="28"/>
                <w:szCs w:val="28"/>
              </w:rPr>
              <w:t>E</w:t>
            </w:r>
            <w:r w:rsidRPr="000D688F">
              <w:rPr>
                <w:rFonts w:ascii="Times New Roman" w:hAnsi="Times New Roman"/>
                <w:sz w:val="28"/>
                <w:szCs w:val="28"/>
                <w:lang w:val="uk-UA"/>
              </w:rPr>
              <w:t>, ум. од.</w:t>
            </w:r>
          </w:p>
        </w:tc>
        <w:tc>
          <w:tcPr>
            <w:tcW w:w="3238" w:type="dxa"/>
            <w:vAlign w:val="center"/>
          </w:tcPr>
          <w:p w:rsidR="00F23F32" w:rsidRPr="000D688F" w:rsidRDefault="00F23F32" w:rsidP="006F553E">
            <w:pPr>
              <w:autoSpaceDE w:val="0"/>
              <w:autoSpaceDN w:val="0"/>
              <w:adjustRightInd w:val="0"/>
              <w:spacing w:after="0" w:line="360" w:lineRule="auto"/>
              <w:jc w:val="center"/>
              <w:rPr>
                <w:rFonts w:ascii="Times New Roman" w:hAnsi="Times New Roman"/>
                <w:sz w:val="28"/>
                <w:szCs w:val="28"/>
                <w:lang w:val="uk-UA"/>
              </w:rPr>
            </w:pPr>
            <w:r w:rsidRPr="000D688F">
              <w:rPr>
                <w:rFonts w:ascii="Times New Roman" w:hAnsi="Times New Roman"/>
                <w:sz w:val="28"/>
                <w:szCs w:val="28"/>
                <w:lang w:val="uk-UA"/>
              </w:rPr>
              <w:t>Стан довкілля</w:t>
            </w:r>
          </w:p>
        </w:tc>
      </w:tr>
      <w:tr w:rsidR="00F23F32" w:rsidRPr="000D688F" w:rsidTr="006F553E">
        <w:tc>
          <w:tcPr>
            <w:tcW w:w="3238" w:type="dxa"/>
            <w:vAlign w:val="center"/>
          </w:tcPr>
          <w:p w:rsidR="00F23F32" w:rsidRPr="000D688F" w:rsidRDefault="00F23F32" w:rsidP="006F553E">
            <w:pPr>
              <w:autoSpaceDE w:val="0"/>
              <w:autoSpaceDN w:val="0"/>
              <w:adjustRightInd w:val="0"/>
              <w:spacing w:after="0" w:line="360" w:lineRule="auto"/>
              <w:jc w:val="center"/>
              <w:rPr>
                <w:rFonts w:ascii="Times New Roman" w:hAnsi="Times New Roman"/>
                <w:sz w:val="28"/>
                <w:szCs w:val="28"/>
                <w:lang w:val="uk-UA"/>
              </w:rPr>
            </w:pPr>
            <w:r w:rsidRPr="000D688F">
              <w:rPr>
                <w:rFonts w:ascii="Times New Roman" w:hAnsi="Times New Roman"/>
                <w:sz w:val="28"/>
                <w:szCs w:val="28"/>
                <w:lang w:val="uk-UA"/>
              </w:rPr>
              <w:t>Зелені листки (здорові)</w:t>
            </w:r>
          </w:p>
        </w:tc>
        <w:tc>
          <w:tcPr>
            <w:tcW w:w="3238" w:type="dxa"/>
            <w:vAlign w:val="center"/>
          </w:tcPr>
          <w:p w:rsidR="00F23F32" w:rsidRPr="000D688F" w:rsidRDefault="00F23F32" w:rsidP="006F553E">
            <w:pPr>
              <w:autoSpaceDE w:val="0"/>
              <w:autoSpaceDN w:val="0"/>
              <w:adjustRightInd w:val="0"/>
              <w:spacing w:after="0" w:line="360" w:lineRule="auto"/>
              <w:jc w:val="center"/>
              <w:rPr>
                <w:rFonts w:ascii="Times New Roman" w:hAnsi="Times New Roman"/>
                <w:sz w:val="28"/>
                <w:szCs w:val="28"/>
                <w:lang w:val="uk-UA"/>
              </w:rPr>
            </w:pPr>
            <w:r w:rsidRPr="000D688F">
              <w:rPr>
                <w:rFonts w:ascii="Times New Roman" w:hAnsi="Times New Roman"/>
                <w:sz w:val="28"/>
                <w:szCs w:val="28"/>
                <w:lang w:val="uk-UA"/>
              </w:rPr>
              <w:t>46 – 56</w:t>
            </w:r>
          </w:p>
        </w:tc>
        <w:tc>
          <w:tcPr>
            <w:tcW w:w="3238" w:type="dxa"/>
            <w:vAlign w:val="center"/>
          </w:tcPr>
          <w:p w:rsidR="00F23F32" w:rsidRPr="000D688F" w:rsidRDefault="00F23F32" w:rsidP="006F553E">
            <w:pPr>
              <w:autoSpaceDE w:val="0"/>
              <w:autoSpaceDN w:val="0"/>
              <w:adjustRightInd w:val="0"/>
              <w:spacing w:after="0" w:line="360" w:lineRule="auto"/>
              <w:jc w:val="center"/>
              <w:rPr>
                <w:rFonts w:ascii="Times New Roman" w:hAnsi="Times New Roman"/>
                <w:sz w:val="28"/>
                <w:szCs w:val="28"/>
                <w:lang w:val="uk-UA"/>
              </w:rPr>
            </w:pPr>
            <w:r w:rsidRPr="000D688F">
              <w:rPr>
                <w:rFonts w:ascii="Times New Roman" w:hAnsi="Times New Roman"/>
                <w:sz w:val="28"/>
                <w:szCs w:val="28"/>
                <w:lang w:val="uk-UA"/>
              </w:rPr>
              <w:t>Задовільний</w:t>
            </w:r>
          </w:p>
        </w:tc>
      </w:tr>
      <w:tr w:rsidR="00F23F32" w:rsidRPr="000D688F" w:rsidTr="006F553E">
        <w:tc>
          <w:tcPr>
            <w:tcW w:w="3238" w:type="dxa"/>
            <w:vAlign w:val="center"/>
          </w:tcPr>
          <w:p w:rsidR="00F23F32" w:rsidRPr="000D688F" w:rsidRDefault="00F23F32" w:rsidP="006F553E">
            <w:pPr>
              <w:autoSpaceDE w:val="0"/>
              <w:autoSpaceDN w:val="0"/>
              <w:adjustRightInd w:val="0"/>
              <w:spacing w:after="0" w:line="360" w:lineRule="auto"/>
              <w:jc w:val="center"/>
              <w:rPr>
                <w:rFonts w:ascii="Times New Roman" w:hAnsi="Times New Roman"/>
                <w:sz w:val="28"/>
                <w:szCs w:val="28"/>
                <w:lang w:val="uk-UA"/>
              </w:rPr>
            </w:pPr>
            <w:r w:rsidRPr="000D688F">
              <w:rPr>
                <w:rFonts w:ascii="Times New Roman" w:hAnsi="Times New Roman"/>
                <w:sz w:val="28"/>
                <w:szCs w:val="28"/>
                <w:lang w:val="uk-UA"/>
              </w:rPr>
              <w:t xml:space="preserve">Ділянки з хлорозом </w:t>
            </w:r>
          </w:p>
        </w:tc>
        <w:tc>
          <w:tcPr>
            <w:tcW w:w="3238" w:type="dxa"/>
            <w:vAlign w:val="center"/>
          </w:tcPr>
          <w:p w:rsidR="00F23F32" w:rsidRPr="000D688F" w:rsidRDefault="00F23F32" w:rsidP="006F553E">
            <w:pPr>
              <w:autoSpaceDE w:val="0"/>
              <w:autoSpaceDN w:val="0"/>
              <w:adjustRightInd w:val="0"/>
              <w:spacing w:after="0" w:line="360" w:lineRule="auto"/>
              <w:jc w:val="center"/>
              <w:rPr>
                <w:rFonts w:ascii="Times New Roman" w:hAnsi="Times New Roman"/>
                <w:sz w:val="28"/>
                <w:szCs w:val="28"/>
                <w:lang w:val="uk-UA"/>
              </w:rPr>
            </w:pPr>
            <w:r w:rsidRPr="000D688F">
              <w:rPr>
                <w:rFonts w:ascii="Times New Roman" w:hAnsi="Times New Roman"/>
                <w:sz w:val="28"/>
                <w:szCs w:val="28"/>
                <w:lang w:val="uk-UA"/>
              </w:rPr>
              <w:t>35 – 45</w:t>
            </w:r>
          </w:p>
        </w:tc>
        <w:tc>
          <w:tcPr>
            <w:tcW w:w="3238" w:type="dxa"/>
            <w:vAlign w:val="center"/>
          </w:tcPr>
          <w:p w:rsidR="00F23F32" w:rsidRPr="000D688F" w:rsidRDefault="00F23F32" w:rsidP="006F553E">
            <w:pPr>
              <w:autoSpaceDE w:val="0"/>
              <w:autoSpaceDN w:val="0"/>
              <w:adjustRightInd w:val="0"/>
              <w:spacing w:after="0" w:line="360" w:lineRule="auto"/>
              <w:jc w:val="center"/>
              <w:rPr>
                <w:rFonts w:ascii="Times New Roman" w:hAnsi="Times New Roman"/>
                <w:sz w:val="28"/>
                <w:szCs w:val="28"/>
                <w:lang w:val="uk-UA"/>
              </w:rPr>
            </w:pPr>
            <w:r w:rsidRPr="000D688F">
              <w:rPr>
                <w:rFonts w:ascii="Times New Roman" w:hAnsi="Times New Roman"/>
                <w:sz w:val="28"/>
                <w:szCs w:val="28"/>
                <w:lang w:val="uk-UA"/>
              </w:rPr>
              <w:t>Помірне забруднення</w:t>
            </w:r>
          </w:p>
        </w:tc>
      </w:tr>
      <w:tr w:rsidR="00F23F32" w:rsidRPr="000D688F" w:rsidTr="006F553E">
        <w:tc>
          <w:tcPr>
            <w:tcW w:w="3238" w:type="dxa"/>
            <w:vAlign w:val="center"/>
          </w:tcPr>
          <w:p w:rsidR="00F23F32" w:rsidRPr="000D688F" w:rsidRDefault="00F23F32" w:rsidP="006F553E">
            <w:pPr>
              <w:autoSpaceDE w:val="0"/>
              <w:autoSpaceDN w:val="0"/>
              <w:adjustRightInd w:val="0"/>
              <w:spacing w:after="0" w:line="360" w:lineRule="auto"/>
              <w:jc w:val="center"/>
              <w:rPr>
                <w:rFonts w:ascii="Times New Roman" w:hAnsi="Times New Roman"/>
                <w:sz w:val="28"/>
                <w:szCs w:val="28"/>
                <w:lang w:val="uk-UA"/>
              </w:rPr>
            </w:pPr>
            <w:r w:rsidRPr="000D688F">
              <w:rPr>
                <w:rFonts w:ascii="Times New Roman" w:hAnsi="Times New Roman"/>
                <w:sz w:val="28"/>
                <w:szCs w:val="28"/>
                <w:lang w:val="uk-UA"/>
              </w:rPr>
              <w:t>Ділянки з некрозом</w:t>
            </w:r>
          </w:p>
        </w:tc>
        <w:tc>
          <w:tcPr>
            <w:tcW w:w="3238" w:type="dxa"/>
            <w:vAlign w:val="center"/>
          </w:tcPr>
          <w:p w:rsidR="00F23F32" w:rsidRPr="000D688F" w:rsidRDefault="00F23F32" w:rsidP="006F553E">
            <w:pPr>
              <w:autoSpaceDE w:val="0"/>
              <w:autoSpaceDN w:val="0"/>
              <w:adjustRightInd w:val="0"/>
              <w:spacing w:after="0" w:line="360" w:lineRule="auto"/>
              <w:jc w:val="center"/>
              <w:rPr>
                <w:rFonts w:ascii="Times New Roman" w:hAnsi="Times New Roman"/>
                <w:sz w:val="28"/>
                <w:szCs w:val="28"/>
                <w:lang w:val="uk-UA"/>
              </w:rPr>
            </w:pPr>
            <w:r w:rsidRPr="000D688F">
              <w:rPr>
                <w:rFonts w:ascii="Times New Roman" w:hAnsi="Times New Roman"/>
                <w:sz w:val="28"/>
                <w:szCs w:val="28"/>
                <w:lang w:val="uk-UA"/>
              </w:rPr>
              <w:t>24 – 34</w:t>
            </w:r>
          </w:p>
        </w:tc>
        <w:tc>
          <w:tcPr>
            <w:tcW w:w="3238" w:type="dxa"/>
            <w:vAlign w:val="center"/>
          </w:tcPr>
          <w:p w:rsidR="00F23F32" w:rsidRPr="000D688F" w:rsidRDefault="00F23F32" w:rsidP="006F553E">
            <w:pPr>
              <w:autoSpaceDE w:val="0"/>
              <w:autoSpaceDN w:val="0"/>
              <w:adjustRightInd w:val="0"/>
              <w:spacing w:after="0" w:line="360" w:lineRule="auto"/>
              <w:jc w:val="center"/>
              <w:rPr>
                <w:rFonts w:ascii="Times New Roman" w:hAnsi="Times New Roman"/>
                <w:sz w:val="28"/>
                <w:szCs w:val="28"/>
                <w:lang w:val="uk-UA"/>
              </w:rPr>
            </w:pPr>
            <w:r w:rsidRPr="000D688F">
              <w:rPr>
                <w:rFonts w:ascii="Times New Roman" w:hAnsi="Times New Roman"/>
                <w:sz w:val="28"/>
                <w:szCs w:val="28"/>
                <w:lang w:val="uk-UA"/>
              </w:rPr>
              <w:t xml:space="preserve">Незадовільний </w:t>
            </w:r>
          </w:p>
        </w:tc>
      </w:tr>
    </w:tbl>
    <w:p w:rsidR="00F23F32" w:rsidRDefault="00F23F32" w:rsidP="00F23F32">
      <w:pPr>
        <w:tabs>
          <w:tab w:val="left" w:pos="709"/>
          <w:tab w:val="left" w:pos="993"/>
        </w:tabs>
        <w:autoSpaceDE w:val="0"/>
        <w:autoSpaceDN w:val="0"/>
        <w:adjustRightInd w:val="0"/>
        <w:spacing w:after="0" w:line="360" w:lineRule="auto"/>
        <w:ind w:firstLine="709"/>
        <w:contextualSpacing/>
        <w:jc w:val="both"/>
        <w:rPr>
          <w:rFonts w:ascii="Times New Roman" w:hAnsi="Times New Roman"/>
          <w:sz w:val="28"/>
          <w:szCs w:val="28"/>
          <w:lang w:val="uk-UA"/>
        </w:rPr>
      </w:pPr>
    </w:p>
    <w:p w:rsidR="00F23F32" w:rsidRPr="000D688F" w:rsidRDefault="00F23F32" w:rsidP="00F23F32">
      <w:pPr>
        <w:autoSpaceDE w:val="0"/>
        <w:autoSpaceDN w:val="0"/>
        <w:adjustRightInd w:val="0"/>
        <w:spacing w:after="0" w:line="360" w:lineRule="auto"/>
        <w:ind w:firstLine="709"/>
        <w:jc w:val="both"/>
        <w:rPr>
          <w:rFonts w:ascii="Times New Roman" w:hAnsi="Times New Roman"/>
          <w:sz w:val="28"/>
          <w:szCs w:val="28"/>
          <w:lang w:val="uk-UA"/>
        </w:rPr>
      </w:pPr>
      <w:r w:rsidRPr="000D688F">
        <w:rPr>
          <w:rFonts w:ascii="Times New Roman" w:hAnsi="Times New Roman"/>
          <w:sz w:val="28"/>
          <w:szCs w:val="28"/>
          <w:lang w:val="uk-UA"/>
        </w:rPr>
        <w:t xml:space="preserve">У кожній групі визначали відтінки кольорів та порівнювали з контролем (за методикою, яка наведена в п. 2.2). Потім виділяли максимальні та мінімальні значення інтенсивності кольору в кожній групі листків та виконували інтервальне групування вибірки. </w:t>
      </w:r>
    </w:p>
    <w:p w:rsidR="00F23F32" w:rsidRPr="000D688F" w:rsidRDefault="00F23F32" w:rsidP="00F23F32">
      <w:pPr>
        <w:spacing w:after="0" w:line="360" w:lineRule="auto"/>
        <w:ind w:firstLine="709"/>
        <w:contextualSpacing/>
        <w:jc w:val="both"/>
        <w:rPr>
          <w:rFonts w:ascii="Times New Roman" w:hAnsi="Times New Roman"/>
          <w:sz w:val="28"/>
          <w:szCs w:val="28"/>
          <w:lang w:val="uk-UA"/>
        </w:rPr>
      </w:pPr>
      <w:r w:rsidRPr="000D688F">
        <w:rPr>
          <w:rFonts w:ascii="Times New Roman" w:hAnsi="Times New Roman"/>
          <w:sz w:val="28"/>
          <w:szCs w:val="28"/>
          <w:lang w:val="uk-UA"/>
        </w:rPr>
        <w:t xml:space="preserve">Після складання таблиці-визначника виявлена чітка тенденція: чим більше пошкоджені листові пластинки берези повислої хлорозами та некрозами, тим менше кількісні показники </w:t>
      </w:r>
      <w:r w:rsidRPr="000D688F">
        <w:rPr>
          <w:rFonts w:ascii="Times New Roman" w:hAnsi="Times New Roman"/>
          <w:sz w:val="28"/>
          <w:szCs w:val="28"/>
          <w:lang w:val="en-US"/>
        </w:rPr>
        <w:t>dE</w:t>
      </w:r>
      <w:r w:rsidRPr="000D688F">
        <w:rPr>
          <w:rFonts w:ascii="Times New Roman" w:hAnsi="Times New Roman"/>
          <w:sz w:val="28"/>
          <w:szCs w:val="28"/>
          <w:lang w:val="uk-UA"/>
        </w:rPr>
        <w:t>. Максимальна різниця кольору відмічена у здорових зелених листків (46-56 ум. од.).</w:t>
      </w:r>
    </w:p>
    <w:p w:rsidR="0042125F" w:rsidRDefault="0042125F" w:rsidP="00F23F32">
      <w:pPr>
        <w:spacing w:after="0" w:line="360" w:lineRule="auto"/>
        <w:ind w:firstLine="709"/>
        <w:jc w:val="both"/>
        <w:rPr>
          <w:rFonts w:ascii="Times New Roman" w:hAnsi="Times New Roman" w:cs="Times New Roman"/>
          <w:sz w:val="28"/>
          <w:szCs w:val="28"/>
          <w:lang w:val="uk-UA"/>
        </w:rPr>
      </w:pPr>
      <w:r w:rsidRPr="0042125F">
        <w:rPr>
          <w:rFonts w:ascii="Times New Roman" w:hAnsi="Times New Roman" w:cs="Times New Roman"/>
          <w:sz w:val="28"/>
          <w:szCs w:val="28"/>
          <w:lang w:val="uk-UA"/>
        </w:rPr>
        <w:t>Усі розрахунки проводили в прикладному програмному забезпеченні Microsoft Excel 2007.</w:t>
      </w:r>
    </w:p>
    <w:p w:rsidR="00F23F32" w:rsidRPr="00A60B83" w:rsidRDefault="00F23F32" w:rsidP="00F23F3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Середнє арифметичне даних </w:t>
      </w:r>
      <w:r w:rsidRPr="00A60B83">
        <w:rPr>
          <w:rFonts w:ascii="Times New Roman" w:hAnsi="Times New Roman" w:cs="Times New Roman"/>
          <w:sz w:val="28"/>
          <w:szCs w:val="28"/>
          <w:lang w:val="uk-UA"/>
        </w:rPr>
        <w:t>визначали за формулою:</w:t>
      </w:r>
    </w:p>
    <w:p w:rsidR="00F23F32" w:rsidRDefault="00F23F32" w:rsidP="00F23F32">
      <w:pPr>
        <w:tabs>
          <w:tab w:val="left" w:pos="709"/>
          <w:tab w:val="left" w:pos="993"/>
        </w:tabs>
        <w:autoSpaceDE w:val="0"/>
        <w:autoSpaceDN w:val="0"/>
        <w:adjustRightInd w:val="0"/>
        <w:spacing w:after="0" w:line="360" w:lineRule="auto"/>
        <w:ind w:firstLine="709"/>
        <w:contextualSpacing/>
        <w:jc w:val="both"/>
        <w:rPr>
          <w:rFonts w:ascii="Times New Roman" w:hAnsi="Times New Roman"/>
          <w:sz w:val="28"/>
          <w:szCs w:val="28"/>
          <w:lang w:val="uk-UA"/>
        </w:rPr>
      </w:pPr>
    </w:p>
    <w:p w:rsidR="00F23F32" w:rsidRPr="00A60B83" w:rsidRDefault="00F23F32" w:rsidP="00F23F32">
      <w:pPr>
        <w:pStyle w:val="11"/>
        <w:tabs>
          <w:tab w:val="left" w:pos="-1985"/>
        </w:tabs>
        <w:spacing w:line="360" w:lineRule="auto"/>
        <w:ind w:firstLine="709"/>
        <w:jc w:val="right"/>
        <w:rPr>
          <w:rFonts w:ascii="Times New Roman" w:hAnsi="Times New Roman"/>
          <w:caps/>
          <w:sz w:val="28"/>
          <w:szCs w:val="28"/>
          <w:lang w:val="uk-UA"/>
        </w:rPr>
      </w:pPr>
      <w:r w:rsidRPr="00A60B83">
        <w:rPr>
          <w:rFonts w:ascii="Times New Roman" w:hAnsi="Times New Roman"/>
          <w:caps/>
          <w:position w:val="-24"/>
          <w:sz w:val="28"/>
          <w:szCs w:val="28"/>
          <w:lang w:val="uk-UA"/>
        </w:rPr>
        <w:object w:dxaOrig="10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38.25pt" o:ole="" fillcolor="window">
            <v:imagedata r:id="rId12" o:title=""/>
          </v:shape>
          <o:OLEObject Type="Embed" ProgID="Equation.3" ShapeID="_x0000_i1025" DrawAspect="Content" ObjectID="_1699859365" r:id="rId13"/>
        </w:object>
      </w:r>
      <w:proofErr w:type="gramStart"/>
      <w:r>
        <w:rPr>
          <w:rFonts w:ascii="Times New Roman" w:hAnsi="Times New Roman"/>
          <w:caps/>
          <w:sz w:val="28"/>
          <w:szCs w:val="28"/>
          <w:lang w:val="ru-RU"/>
        </w:rPr>
        <w:t>,</w:t>
      </w:r>
      <w:r w:rsidRPr="00A60B83">
        <w:rPr>
          <w:rFonts w:ascii="Times New Roman" w:hAnsi="Times New Roman"/>
          <w:caps/>
          <w:sz w:val="28"/>
          <w:szCs w:val="28"/>
          <w:lang w:val="uk-UA"/>
        </w:rPr>
        <w:t xml:space="preserve">   </w:t>
      </w:r>
      <w:proofErr w:type="gramEnd"/>
      <w:r w:rsidRPr="00A60B83">
        <w:rPr>
          <w:rFonts w:ascii="Times New Roman" w:hAnsi="Times New Roman"/>
          <w:caps/>
          <w:sz w:val="28"/>
          <w:szCs w:val="28"/>
          <w:lang w:val="uk-UA"/>
        </w:rPr>
        <w:t xml:space="preserve">                                       (2.</w:t>
      </w:r>
      <w:r>
        <w:rPr>
          <w:rFonts w:ascii="Times New Roman" w:hAnsi="Times New Roman"/>
          <w:caps/>
          <w:sz w:val="28"/>
          <w:szCs w:val="28"/>
          <w:lang w:val="ru-RU"/>
        </w:rPr>
        <w:t>1</w:t>
      </w:r>
      <w:r w:rsidRPr="00A60B83">
        <w:rPr>
          <w:rFonts w:ascii="Times New Roman" w:hAnsi="Times New Roman"/>
          <w:sz w:val="28"/>
          <w:szCs w:val="28"/>
          <w:lang w:val="uk-UA"/>
        </w:rPr>
        <w:t>)</w:t>
      </w:r>
    </w:p>
    <w:p w:rsidR="00F23F32" w:rsidRPr="00A60B83" w:rsidRDefault="00F23F32" w:rsidP="00F23F32">
      <w:pPr>
        <w:pStyle w:val="11"/>
        <w:tabs>
          <w:tab w:val="left" w:pos="-1985"/>
        </w:tabs>
        <w:spacing w:line="360" w:lineRule="auto"/>
        <w:ind w:firstLine="709"/>
        <w:jc w:val="both"/>
        <w:rPr>
          <w:rFonts w:ascii="Times New Roman" w:hAnsi="Times New Roman"/>
          <w:sz w:val="28"/>
          <w:szCs w:val="28"/>
          <w:lang w:val="uk-UA"/>
        </w:rPr>
      </w:pPr>
      <w:r w:rsidRPr="00A60B83">
        <w:rPr>
          <w:rFonts w:ascii="Times New Roman" w:hAnsi="Times New Roman"/>
          <w:sz w:val="28"/>
          <w:szCs w:val="28"/>
          <w:lang w:val="uk-UA"/>
        </w:rPr>
        <w:t xml:space="preserve">де </w:t>
      </w:r>
      <w:r w:rsidRPr="00A60B83">
        <w:rPr>
          <w:rFonts w:ascii="Times New Roman" w:hAnsi="Times New Roman"/>
          <w:position w:val="-4"/>
          <w:sz w:val="28"/>
          <w:szCs w:val="28"/>
        </w:rPr>
        <w:object w:dxaOrig="279" w:dyaOrig="320">
          <v:shape id="_x0000_i1026" type="#_x0000_t75" style="width:14.25pt;height:18pt" o:ole="">
            <v:imagedata r:id="rId14" o:title=""/>
          </v:shape>
          <o:OLEObject Type="Embed" ProgID="Equation.3" ShapeID="_x0000_i1026" DrawAspect="Content" ObjectID="_1699859366" r:id="rId15"/>
        </w:object>
      </w:r>
      <w:r w:rsidRPr="00A60B83">
        <w:rPr>
          <w:rFonts w:ascii="Times New Roman" w:hAnsi="Times New Roman"/>
          <w:sz w:val="28"/>
          <w:szCs w:val="28"/>
          <w:lang w:val="uk-UA"/>
        </w:rPr>
        <w:t xml:space="preserve"> – середня арифметична;</w:t>
      </w:r>
    </w:p>
    <w:p w:rsidR="00F23F32" w:rsidRPr="00A60B83" w:rsidRDefault="00F23F32" w:rsidP="00F23F32">
      <w:pPr>
        <w:pStyle w:val="11"/>
        <w:tabs>
          <w:tab w:val="left" w:pos="-1985"/>
        </w:tabs>
        <w:spacing w:line="360" w:lineRule="auto"/>
        <w:ind w:firstLine="709"/>
        <w:jc w:val="both"/>
        <w:rPr>
          <w:rFonts w:ascii="Times New Roman" w:hAnsi="Times New Roman"/>
          <w:sz w:val="28"/>
          <w:szCs w:val="28"/>
          <w:lang w:val="uk-UA"/>
        </w:rPr>
      </w:pPr>
      <w:r w:rsidRPr="00A60B83">
        <w:rPr>
          <w:rFonts w:ascii="Times New Roman" w:hAnsi="Times New Roman"/>
          <w:sz w:val="28"/>
          <w:szCs w:val="28"/>
          <w:lang w:val="uk-UA"/>
        </w:rPr>
        <w:t>Σx</w:t>
      </w:r>
      <w:r w:rsidRPr="00A60B83">
        <w:rPr>
          <w:rFonts w:ascii="Times New Roman" w:hAnsi="Times New Roman"/>
          <w:sz w:val="28"/>
          <w:szCs w:val="28"/>
          <w:vertAlign w:val="subscript"/>
          <w:lang w:val="uk-UA"/>
        </w:rPr>
        <w:t>і</w:t>
      </w:r>
      <w:r w:rsidRPr="00A60B83">
        <w:rPr>
          <w:rFonts w:ascii="Times New Roman" w:hAnsi="Times New Roman"/>
          <w:sz w:val="28"/>
          <w:szCs w:val="28"/>
          <w:lang w:val="uk-UA"/>
        </w:rPr>
        <w:t xml:space="preserve"> –</w:t>
      </w:r>
      <w:r>
        <w:rPr>
          <w:rFonts w:ascii="Times New Roman" w:hAnsi="Times New Roman"/>
          <w:sz w:val="28"/>
          <w:szCs w:val="28"/>
          <w:lang w:val="uk-UA"/>
        </w:rPr>
        <w:t xml:space="preserve"> </w:t>
      </w:r>
      <w:r w:rsidRPr="00A60B83">
        <w:rPr>
          <w:rFonts w:ascii="Times New Roman" w:hAnsi="Times New Roman"/>
          <w:sz w:val="28"/>
          <w:szCs w:val="28"/>
          <w:lang w:val="uk-UA"/>
        </w:rPr>
        <w:t>сума варіант;</w:t>
      </w:r>
    </w:p>
    <w:p w:rsidR="00F23F32" w:rsidRPr="00A60B83" w:rsidRDefault="00F23F32" w:rsidP="00F23F32">
      <w:pPr>
        <w:pStyle w:val="11"/>
        <w:tabs>
          <w:tab w:val="left" w:pos="-1985"/>
        </w:tabs>
        <w:spacing w:line="360" w:lineRule="auto"/>
        <w:ind w:firstLine="709"/>
        <w:jc w:val="both"/>
        <w:rPr>
          <w:rFonts w:ascii="Times New Roman" w:hAnsi="Times New Roman"/>
          <w:sz w:val="28"/>
          <w:szCs w:val="28"/>
          <w:lang w:val="uk-UA"/>
        </w:rPr>
      </w:pPr>
      <w:r w:rsidRPr="00A60B83">
        <w:rPr>
          <w:rFonts w:ascii="Times New Roman" w:hAnsi="Times New Roman"/>
          <w:sz w:val="28"/>
          <w:szCs w:val="28"/>
        </w:rPr>
        <w:t>n</w:t>
      </w:r>
      <w:r w:rsidRPr="00A60B83">
        <w:rPr>
          <w:rFonts w:ascii="Times New Roman" w:hAnsi="Times New Roman"/>
          <w:sz w:val="28"/>
          <w:szCs w:val="28"/>
          <w:lang w:val="ru-RU"/>
        </w:rPr>
        <w:t xml:space="preserve"> – число варіант у виборці.</w:t>
      </w:r>
    </w:p>
    <w:p w:rsidR="00F23F32" w:rsidRDefault="00F23F32" w:rsidP="00F23F32">
      <w:pPr>
        <w:tabs>
          <w:tab w:val="left" w:pos="360"/>
        </w:tabs>
        <w:spacing w:after="0" w:line="360" w:lineRule="auto"/>
        <w:ind w:firstLine="709"/>
        <w:contextualSpacing/>
        <w:jc w:val="both"/>
        <w:rPr>
          <w:rFonts w:ascii="Times New Roman" w:hAnsi="Times New Roman" w:cs="Times New Roman"/>
          <w:sz w:val="28"/>
          <w:szCs w:val="28"/>
          <w:lang w:val="uk-UA"/>
        </w:rPr>
      </w:pPr>
      <w:r w:rsidRPr="00A60B83">
        <w:rPr>
          <w:rFonts w:ascii="Times New Roman" w:hAnsi="Times New Roman" w:cs="Times New Roman"/>
          <w:sz w:val="28"/>
          <w:szCs w:val="28"/>
          <w:lang w:val="uk-UA"/>
        </w:rPr>
        <w:lastRenderedPageBreak/>
        <w:t>Для встановлення меж та величини інтервалу, в якому міститься дійсне значення вимірювальної величини, використову</w:t>
      </w:r>
      <w:r>
        <w:rPr>
          <w:rFonts w:ascii="Times New Roman" w:hAnsi="Times New Roman" w:cs="Times New Roman"/>
          <w:sz w:val="28"/>
          <w:szCs w:val="28"/>
          <w:lang w:val="uk-UA"/>
        </w:rPr>
        <w:t>вали</w:t>
      </w:r>
      <w:r w:rsidRPr="00A60B83">
        <w:rPr>
          <w:rFonts w:ascii="Times New Roman" w:hAnsi="Times New Roman" w:cs="Times New Roman"/>
          <w:sz w:val="28"/>
          <w:szCs w:val="28"/>
          <w:lang w:val="uk-UA"/>
        </w:rPr>
        <w:t xml:space="preserve"> квадратичне відхилення, яке розрахову</w:t>
      </w:r>
      <w:r>
        <w:rPr>
          <w:rFonts w:ascii="Times New Roman" w:hAnsi="Times New Roman" w:cs="Times New Roman"/>
          <w:sz w:val="28"/>
          <w:szCs w:val="28"/>
          <w:lang w:val="uk-UA"/>
        </w:rPr>
        <w:t>вали</w:t>
      </w:r>
      <w:r w:rsidRPr="00A60B83">
        <w:rPr>
          <w:rFonts w:ascii="Times New Roman" w:hAnsi="Times New Roman" w:cs="Times New Roman"/>
          <w:sz w:val="28"/>
          <w:szCs w:val="28"/>
          <w:lang w:val="uk-UA"/>
        </w:rPr>
        <w:t xml:space="preserve"> за формулою:</w:t>
      </w:r>
    </w:p>
    <w:p w:rsidR="00F23F32" w:rsidRDefault="00F23F32" w:rsidP="00F23F32">
      <w:pPr>
        <w:tabs>
          <w:tab w:val="left" w:pos="360"/>
        </w:tabs>
        <w:spacing w:after="0" w:line="360" w:lineRule="auto"/>
        <w:ind w:firstLine="709"/>
        <w:contextualSpacing/>
        <w:jc w:val="both"/>
        <w:rPr>
          <w:rFonts w:ascii="Times New Roman" w:hAnsi="Times New Roman" w:cs="Times New Roman"/>
          <w:sz w:val="28"/>
          <w:szCs w:val="28"/>
          <w:lang w:val="uk-UA"/>
        </w:rPr>
      </w:pPr>
    </w:p>
    <w:p w:rsidR="00F23F32" w:rsidRPr="00A60B83" w:rsidRDefault="00F23F32" w:rsidP="00F23F32">
      <w:pPr>
        <w:spacing w:after="0" w:line="360" w:lineRule="auto"/>
        <w:ind w:firstLine="709"/>
        <w:contextualSpacing/>
        <w:jc w:val="right"/>
        <w:rPr>
          <w:rFonts w:ascii="Times New Roman" w:hAnsi="Times New Roman" w:cs="Times New Roman"/>
          <w:sz w:val="28"/>
          <w:szCs w:val="28"/>
          <w:lang w:val="uk-UA"/>
        </w:rPr>
      </w:pPr>
      <w:r w:rsidRPr="00A60B83">
        <w:rPr>
          <w:rFonts w:ascii="Times New Roman" w:hAnsi="Times New Roman" w:cs="Times New Roman"/>
          <w:sz w:val="28"/>
          <w:szCs w:val="28"/>
          <w:lang w:val="uk-UA"/>
        </w:rPr>
        <w:fldChar w:fldCharType="begin"/>
      </w:r>
      <w:r w:rsidRPr="00A60B83">
        <w:rPr>
          <w:rFonts w:ascii="Times New Roman" w:hAnsi="Times New Roman" w:cs="Times New Roman"/>
          <w:sz w:val="28"/>
          <w:szCs w:val="28"/>
          <w:lang w:val="uk-UA"/>
        </w:rPr>
        <w:instrText xml:space="preserve"> QUOTE </w:instrText>
      </w:r>
      <w:r w:rsidR="00F4108B">
        <w:rPr>
          <w:rFonts w:ascii="Times New Roman" w:hAnsi="Times New Roman" w:cs="Times New Roman"/>
          <w:sz w:val="28"/>
          <w:szCs w:val="28"/>
        </w:rPr>
        <w:pict>
          <v:shape id="_x0000_i1027" type="#_x0000_t75" style="width:105.75pt;height:39.75pt" equationxml="&lt;">
            <v:imagedata r:id="rId16" o:title="" chromakey="white"/>
          </v:shape>
        </w:pict>
      </w:r>
      <w:r w:rsidRPr="00A60B83">
        <w:rPr>
          <w:rFonts w:ascii="Times New Roman" w:hAnsi="Times New Roman" w:cs="Times New Roman"/>
          <w:sz w:val="28"/>
          <w:szCs w:val="28"/>
          <w:lang w:val="uk-UA"/>
        </w:rPr>
        <w:instrText xml:space="preserve"> </w:instrText>
      </w:r>
      <w:r w:rsidRPr="00A60B83">
        <w:rPr>
          <w:rFonts w:ascii="Times New Roman" w:hAnsi="Times New Roman" w:cs="Times New Roman"/>
          <w:sz w:val="28"/>
          <w:szCs w:val="28"/>
          <w:lang w:val="uk-UA"/>
        </w:rPr>
        <w:fldChar w:fldCharType="end"/>
      </w:r>
      <w:r w:rsidRPr="00A60B83">
        <w:rPr>
          <w:rFonts w:ascii="Times New Roman" w:hAnsi="Times New Roman" w:cs="Times New Roman"/>
          <w:position w:val="-26"/>
          <w:sz w:val="28"/>
          <w:szCs w:val="28"/>
          <w:lang w:val="uk-UA"/>
        </w:rPr>
        <w:object w:dxaOrig="1900" w:dyaOrig="760">
          <v:shape id="_x0000_i1028" type="#_x0000_t75" style="width:96pt;height:38.25pt" o:ole="">
            <v:imagedata r:id="rId17" o:title=""/>
          </v:shape>
          <o:OLEObject Type="Embed" ProgID="Equation.3" ShapeID="_x0000_i1028" DrawAspect="Content" ObjectID="_1699859367" r:id="rId18"/>
        </w:object>
      </w:r>
      <w:r w:rsidRPr="00A60B83">
        <w:rPr>
          <w:rFonts w:ascii="Times New Roman" w:hAnsi="Times New Roman" w:cs="Times New Roman"/>
          <w:sz w:val="28"/>
          <w:szCs w:val="28"/>
          <w:lang w:val="uk-UA"/>
        </w:rPr>
        <w:t>,                                             (2.</w:t>
      </w:r>
      <w:r>
        <w:rPr>
          <w:rFonts w:ascii="Times New Roman" w:hAnsi="Times New Roman" w:cs="Times New Roman"/>
          <w:sz w:val="28"/>
          <w:szCs w:val="28"/>
          <w:lang w:val="uk-UA"/>
        </w:rPr>
        <w:t>2</w:t>
      </w:r>
      <w:r w:rsidRPr="00A60B83">
        <w:rPr>
          <w:rFonts w:ascii="Times New Roman" w:hAnsi="Times New Roman" w:cs="Times New Roman"/>
          <w:sz w:val="28"/>
          <w:szCs w:val="28"/>
          <w:lang w:val="uk-UA"/>
        </w:rPr>
        <w:t>)</w:t>
      </w:r>
    </w:p>
    <w:p w:rsidR="00401E94" w:rsidRDefault="00401E94" w:rsidP="00F23F32">
      <w:pPr>
        <w:spacing w:after="0" w:line="360" w:lineRule="auto"/>
        <w:ind w:firstLine="709"/>
        <w:contextualSpacing/>
        <w:jc w:val="both"/>
        <w:rPr>
          <w:rFonts w:ascii="Times New Roman" w:hAnsi="Times New Roman" w:cs="Times New Roman"/>
          <w:sz w:val="28"/>
          <w:szCs w:val="28"/>
          <w:lang w:val="uk-UA"/>
        </w:rPr>
      </w:pPr>
    </w:p>
    <w:p w:rsidR="00F23F32" w:rsidRPr="00A60B83" w:rsidRDefault="00F23F32" w:rsidP="00F23F32">
      <w:pPr>
        <w:spacing w:after="0" w:line="360" w:lineRule="auto"/>
        <w:ind w:firstLine="709"/>
        <w:contextualSpacing/>
        <w:jc w:val="both"/>
        <w:rPr>
          <w:rFonts w:ascii="Times New Roman" w:hAnsi="Times New Roman" w:cs="Times New Roman"/>
          <w:sz w:val="28"/>
          <w:szCs w:val="28"/>
          <w:lang w:val="uk-UA"/>
        </w:rPr>
      </w:pPr>
      <w:r w:rsidRPr="00A60B83">
        <w:rPr>
          <w:rFonts w:ascii="Times New Roman" w:hAnsi="Times New Roman" w:cs="Times New Roman"/>
          <w:sz w:val="28"/>
          <w:szCs w:val="28"/>
          <w:lang w:val="uk-UA"/>
        </w:rPr>
        <w:t xml:space="preserve">де </w:t>
      </w:r>
      <w:r w:rsidRPr="00EB4A33">
        <w:rPr>
          <w:rFonts w:ascii="Times New Roman" w:hAnsi="Times New Roman" w:cs="Times New Roman"/>
          <w:sz w:val="28"/>
          <w:szCs w:val="28"/>
          <w:vertAlign w:val="superscript"/>
          <w:lang w:val="uk-UA"/>
        </w:rPr>
        <w:fldChar w:fldCharType="begin"/>
      </w:r>
      <w:r w:rsidRPr="00EB4A33">
        <w:rPr>
          <w:rFonts w:ascii="Times New Roman" w:hAnsi="Times New Roman" w:cs="Times New Roman"/>
          <w:sz w:val="28"/>
          <w:szCs w:val="28"/>
          <w:vertAlign w:val="superscript"/>
          <w:lang w:val="uk-UA"/>
        </w:rPr>
        <w:instrText xml:space="preserve"> QUOTE </w:instrText>
      </w:r>
      <w:r w:rsidR="00F4108B">
        <w:rPr>
          <w:rFonts w:ascii="Times New Roman" w:hAnsi="Times New Roman" w:cs="Times New Roman"/>
          <w:sz w:val="28"/>
          <w:szCs w:val="28"/>
        </w:rPr>
        <w:pict>
          <v:shape id="_x0000_i1029" type="#_x0000_t75" style="width:18pt;height:54pt" equationxml="&lt;">
            <v:imagedata r:id="rId19" o:title="" chromakey="white"/>
          </v:shape>
        </w:pict>
      </w:r>
      <w:r w:rsidRPr="00EB4A33">
        <w:rPr>
          <w:rFonts w:ascii="Times New Roman" w:hAnsi="Times New Roman" w:cs="Times New Roman"/>
          <w:sz w:val="28"/>
          <w:szCs w:val="28"/>
          <w:vertAlign w:val="superscript"/>
          <w:lang w:val="uk-UA"/>
        </w:rPr>
        <w:instrText xml:space="preserve"> </w:instrText>
      </w:r>
      <w:r w:rsidRPr="00EB4A33">
        <w:rPr>
          <w:rFonts w:ascii="Times New Roman" w:hAnsi="Times New Roman" w:cs="Times New Roman"/>
          <w:sz w:val="28"/>
          <w:szCs w:val="28"/>
          <w:vertAlign w:val="superscript"/>
          <w:lang w:val="uk-UA"/>
        </w:rPr>
        <w:fldChar w:fldCharType="separate"/>
      </w:r>
      <w:r w:rsidR="00EB4A33" w:rsidRPr="00EB4A33">
        <w:rPr>
          <w:rFonts w:ascii="Times New Roman" w:hAnsi="Times New Roman" w:cs="Times New Roman"/>
          <w:position w:val="-14"/>
          <w:sz w:val="28"/>
          <w:szCs w:val="28"/>
          <w:lang w:val="uk-UA"/>
        </w:rPr>
        <w:object w:dxaOrig="1240" w:dyaOrig="400">
          <v:shape id="_x0000_i1030" type="#_x0000_t75" style="width:62.25pt;height:20.25pt" o:ole="">
            <v:imagedata r:id="rId20" o:title=""/>
          </v:shape>
          <o:OLEObject Type="Embed" ProgID="Equation.3" ShapeID="_x0000_i1030" DrawAspect="Content" ObjectID="_1699859368" r:id="rId21"/>
        </w:object>
      </w:r>
      <w:r w:rsidRPr="00EB4A33">
        <w:rPr>
          <w:rFonts w:ascii="Times New Roman" w:hAnsi="Times New Roman" w:cs="Times New Roman"/>
          <w:sz w:val="28"/>
          <w:szCs w:val="28"/>
          <w:vertAlign w:val="superscript"/>
          <w:lang w:val="uk-UA"/>
        </w:rPr>
        <w:fldChar w:fldCharType="end"/>
      </w:r>
      <w:r w:rsidRPr="00A60B83">
        <w:rPr>
          <w:rFonts w:ascii="Times New Roman" w:hAnsi="Times New Roman" w:cs="Times New Roman"/>
          <w:sz w:val="28"/>
          <w:szCs w:val="28"/>
          <w:lang w:val="uk-UA"/>
        </w:rPr>
        <w:t xml:space="preserve"> – сума квадратів відхилення результатів окремих вимірювань від середнього арифметичного, </w:t>
      </w:r>
    </w:p>
    <w:p w:rsidR="00F23F32" w:rsidRPr="00A60B83" w:rsidRDefault="00F23F32" w:rsidP="00F23F32">
      <w:pPr>
        <w:spacing w:after="0" w:line="360" w:lineRule="auto"/>
        <w:ind w:firstLine="709"/>
        <w:contextualSpacing/>
        <w:jc w:val="both"/>
        <w:rPr>
          <w:rFonts w:ascii="Times New Roman" w:hAnsi="Times New Roman" w:cs="Times New Roman"/>
          <w:sz w:val="28"/>
          <w:szCs w:val="28"/>
          <w:lang w:val="uk-UA"/>
        </w:rPr>
      </w:pPr>
      <w:r w:rsidRPr="00A60B83">
        <w:rPr>
          <w:rFonts w:ascii="Times New Roman" w:hAnsi="Times New Roman" w:cs="Times New Roman"/>
          <w:sz w:val="28"/>
          <w:szCs w:val="28"/>
          <w:lang w:val="en-CA"/>
        </w:rPr>
        <w:t>n</w:t>
      </w:r>
      <w:r w:rsidRPr="00A60B83">
        <w:rPr>
          <w:rFonts w:ascii="Times New Roman" w:hAnsi="Times New Roman" w:cs="Times New Roman"/>
          <w:sz w:val="28"/>
          <w:szCs w:val="28"/>
        </w:rPr>
        <w:t xml:space="preserve"> – число</w:t>
      </w:r>
      <w:r w:rsidRPr="00A60B83">
        <w:rPr>
          <w:rFonts w:ascii="Times New Roman" w:hAnsi="Times New Roman" w:cs="Times New Roman"/>
          <w:sz w:val="28"/>
          <w:szCs w:val="28"/>
          <w:lang w:val="uk-UA"/>
        </w:rPr>
        <w:t xml:space="preserve"> вимірювань.</w:t>
      </w:r>
    </w:p>
    <w:p w:rsidR="00F23F32" w:rsidRPr="00A60B83" w:rsidRDefault="00F23F32" w:rsidP="00F23F32">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Надалі розраховували</w:t>
      </w:r>
      <w:r w:rsidRPr="00A60B83">
        <w:rPr>
          <w:rFonts w:ascii="Times New Roman" w:hAnsi="Times New Roman" w:cs="Times New Roman"/>
          <w:sz w:val="28"/>
          <w:szCs w:val="28"/>
          <w:lang w:val="uk-UA"/>
        </w:rPr>
        <w:t xml:space="preserve"> похибку середнього ари</w:t>
      </w:r>
      <w:r>
        <w:rPr>
          <w:rFonts w:ascii="Times New Roman" w:hAnsi="Times New Roman" w:cs="Times New Roman"/>
          <w:sz w:val="28"/>
          <w:szCs w:val="28"/>
          <w:lang w:val="uk-UA"/>
        </w:rPr>
        <w:t>фметичного:</w:t>
      </w:r>
    </w:p>
    <w:p w:rsidR="00EB4A33" w:rsidRPr="00A60B83" w:rsidRDefault="00EB4A33" w:rsidP="00EB4A33">
      <w:pPr>
        <w:spacing w:after="0" w:line="360" w:lineRule="auto"/>
        <w:ind w:firstLine="709"/>
        <w:contextualSpacing/>
        <w:jc w:val="right"/>
        <w:rPr>
          <w:rFonts w:ascii="Times New Roman" w:hAnsi="Times New Roman" w:cs="Times New Roman"/>
          <w:sz w:val="28"/>
          <w:szCs w:val="28"/>
          <w:lang w:val="uk-UA"/>
        </w:rPr>
      </w:pPr>
      <w:r w:rsidRPr="00A60B83">
        <w:rPr>
          <w:rFonts w:ascii="Times New Roman" w:hAnsi="Times New Roman" w:cs="Times New Roman"/>
          <w:position w:val="-28"/>
          <w:sz w:val="28"/>
          <w:szCs w:val="28"/>
        </w:rPr>
        <w:object w:dxaOrig="859" w:dyaOrig="660">
          <v:shape id="_x0000_i1031" type="#_x0000_t75" style="width:65.25pt;height:38.25pt" o:ole="">
            <v:imagedata r:id="rId22" o:title=""/>
          </v:shape>
          <o:OLEObject Type="Embed" ProgID="Equation.3" ShapeID="_x0000_i1031" DrawAspect="Content" ObjectID="_1699859369" r:id="rId23"/>
        </w:object>
      </w:r>
      <w:r w:rsidRPr="00A60B83">
        <w:rPr>
          <w:rFonts w:ascii="Times New Roman" w:hAnsi="Times New Roman" w:cs="Times New Roman"/>
          <w:sz w:val="28"/>
          <w:szCs w:val="28"/>
          <w:lang w:val="uk-UA"/>
        </w:rPr>
        <w:t xml:space="preserve">          </w:t>
      </w:r>
      <w:r w:rsidRPr="00A60B83">
        <w:rPr>
          <w:rFonts w:ascii="Times New Roman" w:hAnsi="Times New Roman" w:cs="Times New Roman"/>
          <w:sz w:val="28"/>
          <w:szCs w:val="28"/>
        </w:rPr>
        <w:t xml:space="preserve">  </w:t>
      </w:r>
      <w:r w:rsidRPr="00A60B83">
        <w:rPr>
          <w:rFonts w:ascii="Times New Roman" w:hAnsi="Times New Roman" w:cs="Times New Roman"/>
          <w:sz w:val="28"/>
          <w:szCs w:val="28"/>
          <w:lang w:val="uk-UA"/>
        </w:rPr>
        <w:t xml:space="preserve">                                     (2.</w:t>
      </w:r>
      <w:r>
        <w:rPr>
          <w:rFonts w:ascii="Times New Roman" w:hAnsi="Times New Roman" w:cs="Times New Roman"/>
          <w:sz w:val="28"/>
          <w:szCs w:val="28"/>
          <w:lang w:val="uk-UA"/>
        </w:rPr>
        <w:t>3</w:t>
      </w:r>
      <w:r w:rsidRPr="00A60B83">
        <w:rPr>
          <w:rFonts w:ascii="Times New Roman" w:hAnsi="Times New Roman" w:cs="Times New Roman"/>
          <w:sz w:val="28"/>
          <w:szCs w:val="28"/>
          <w:lang w:val="uk-UA"/>
        </w:rPr>
        <w:t>)</w:t>
      </w:r>
    </w:p>
    <w:p w:rsidR="00EB4A33" w:rsidRDefault="00EB4A33" w:rsidP="00EB4A33">
      <w:pPr>
        <w:pStyle w:val="3"/>
        <w:spacing w:line="360" w:lineRule="auto"/>
        <w:ind w:firstLine="567"/>
        <w:jc w:val="both"/>
        <w:rPr>
          <w:rFonts w:ascii="Times New Roman" w:hAnsi="Times New Roman"/>
          <w:sz w:val="28"/>
          <w:szCs w:val="28"/>
          <w:lang w:val="uk-UA"/>
        </w:rPr>
      </w:pPr>
      <w:r>
        <w:rPr>
          <w:rFonts w:ascii="Times New Roman" w:hAnsi="Times New Roman"/>
          <w:sz w:val="28"/>
          <w:szCs w:val="28"/>
          <w:lang w:val="uk-UA"/>
        </w:rPr>
        <w:t>Середнє арифметичне та похибка</w:t>
      </w:r>
      <w:r w:rsidRPr="00A60B83">
        <w:rPr>
          <w:rFonts w:ascii="Times New Roman" w:hAnsi="Times New Roman"/>
          <w:sz w:val="28"/>
          <w:szCs w:val="28"/>
          <w:lang w:val="uk-UA"/>
        </w:rPr>
        <w:t xml:space="preserve"> дає уявлення про точність визначення М, що називається показником точності досліду.</w:t>
      </w:r>
    </w:p>
    <w:p w:rsidR="00EB4A33" w:rsidRDefault="00EB4A33" w:rsidP="005F2962">
      <w:pPr>
        <w:jc w:val="both"/>
        <w:rPr>
          <w:rFonts w:ascii="Times New Roman" w:eastAsia="Times New Roman" w:hAnsi="Times New Roman" w:cs="Times New Roman"/>
          <w:sz w:val="28"/>
          <w:szCs w:val="28"/>
          <w:lang w:val="uk-UA"/>
        </w:rPr>
      </w:pPr>
      <w:r>
        <w:rPr>
          <w:rFonts w:ascii="Times New Roman" w:hAnsi="Times New Roman"/>
          <w:sz w:val="28"/>
          <w:szCs w:val="28"/>
          <w:lang w:val="uk-UA"/>
        </w:rPr>
        <w:br w:type="page"/>
      </w:r>
    </w:p>
    <w:p w:rsidR="00EB4A33" w:rsidRPr="009A3520" w:rsidRDefault="00EB4A33" w:rsidP="009A3520">
      <w:pPr>
        <w:pStyle w:val="1"/>
        <w:spacing w:before="0" w:line="360" w:lineRule="auto"/>
        <w:jc w:val="center"/>
        <w:rPr>
          <w:rFonts w:ascii="Times New Roman" w:hAnsi="Times New Roman" w:cs="Times New Roman"/>
          <w:b w:val="0"/>
          <w:color w:val="auto"/>
          <w:lang w:val="uk-UA"/>
        </w:rPr>
      </w:pPr>
      <w:bookmarkStart w:id="39" w:name="_Toc89094312"/>
      <w:r w:rsidRPr="009A3520">
        <w:rPr>
          <w:rFonts w:ascii="Times New Roman" w:hAnsi="Times New Roman" w:cs="Times New Roman"/>
          <w:b w:val="0"/>
          <w:color w:val="auto"/>
          <w:lang w:val="uk-UA"/>
        </w:rPr>
        <w:lastRenderedPageBreak/>
        <w:t>3 ЕКСПЕРИМЕНТАЛЬНА ЧАСТИНА</w:t>
      </w:r>
      <w:bookmarkEnd w:id="39"/>
    </w:p>
    <w:p w:rsidR="009A3520" w:rsidRPr="00026E76" w:rsidRDefault="00E3084C" w:rsidP="00026E76">
      <w:pPr>
        <w:pStyle w:val="1"/>
        <w:spacing w:before="0" w:line="360" w:lineRule="auto"/>
        <w:ind w:firstLine="709"/>
        <w:jc w:val="both"/>
        <w:rPr>
          <w:rFonts w:ascii="Times New Roman" w:hAnsi="Times New Roman" w:cs="Times New Roman"/>
          <w:b w:val="0"/>
          <w:color w:val="auto"/>
          <w:lang w:val="uk-UA"/>
        </w:rPr>
      </w:pPr>
      <w:bookmarkStart w:id="40" w:name="_Toc89094313"/>
      <w:r>
        <w:rPr>
          <w:rFonts w:ascii="Times New Roman" w:hAnsi="Times New Roman" w:cs="Times New Roman"/>
          <w:b w:val="0"/>
          <w:color w:val="auto"/>
          <w:lang w:val="uk-UA"/>
        </w:rPr>
        <w:t>3.1</w:t>
      </w:r>
      <w:r w:rsidR="009A3520" w:rsidRPr="00026E76">
        <w:rPr>
          <w:rFonts w:ascii="Times New Roman" w:hAnsi="Times New Roman" w:cs="Times New Roman"/>
          <w:b w:val="0"/>
          <w:color w:val="auto"/>
          <w:lang w:val="uk-UA"/>
        </w:rPr>
        <w:t xml:space="preserve"> </w:t>
      </w:r>
      <w:r w:rsidR="00026E76">
        <w:rPr>
          <w:rFonts w:ascii="Times New Roman" w:hAnsi="Times New Roman" w:cs="Times New Roman"/>
          <w:b w:val="0"/>
          <w:color w:val="auto"/>
          <w:lang w:val="uk-UA"/>
        </w:rPr>
        <w:t>Створення способу фіто</w:t>
      </w:r>
      <w:r w:rsidR="006570AA" w:rsidRPr="00026E76">
        <w:rPr>
          <w:rFonts w:ascii="Times New Roman" w:hAnsi="Times New Roman" w:cs="Times New Roman"/>
          <w:b w:val="0"/>
          <w:color w:val="auto"/>
          <w:lang w:val="uk-UA"/>
        </w:rPr>
        <w:t>індикації стану довкілля</w:t>
      </w:r>
      <w:bookmarkEnd w:id="40"/>
    </w:p>
    <w:p w:rsidR="006570AA" w:rsidRDefault="006570AA" w:rsidP="009A3520">
      <w:pPr>
        <w:spacing w:after="0" w:line="360" w:lineRule="auto"/>
        <w:ind w:firstLine="707"/>
        <w:jc w:val="both"/>
        <w:rPr>
          <w:rFonts w:ascii="Times New Roman" w:hAnsi="Times New Roman"/>
          <w:sz w:val="28"/>
          <w:szCs w:val="28"/>
          <w:lang w:val="uk-UA"/>
        </w:rPr>
      </w:pPr>
    </w:p>
    <w:p w:rsidR="006570AA" w:rsidRDefault="006570AA" w:rsidP="009A3520">
      <w:pPr>
        <w:spacing w:after="0" w:line="360" w:lineRule="auto"/>
        <w:ind w:firstLine="707"/>
        <w:jc w:val="both"/>
        <w:rPr>
          <w:rFonts w:ascii="Times New Roman" w:hAnsi="Times New Roman"/>
          <w:sz w:val="28"/>
          <w:szCs w:val="28"/>
          <w:lang w:val="uk-UA"/>
        </w:rPr>
      </w:pPr>
    </w:p>
    <w:p w:rsidR="006570AA" w:rsidRPr="00F33797" w:rsidRDefault="006570AA" w:rsidP="006570A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Спосіб</w:t>
      </w:r>
      <w:r w:rsidRPr="00F33797">
        <w:rPr>
          <w:rFonts w:ascii="Times New Roman" w:hAnsi="Times New Roman"/>
          <w:sz w:val="28"/>
          <w:szCs w:val="28"/>
          <w:lang w:val="uk-UA"/>
        </w:rPr>
        <w:t xml:space="preserve"> відноситься до </w:t>
      </w:r>
      <w:r>
        <w:rPr>
          <w:rFonts w:ascii="Times New Roman" w:hAnsi="Times New Roman"/>
          <w:sz w:val="28"/>
          <w:szCs w:val="28"/>
          <w:lang w:val="uk-UA"/>
        </w:rPr>
        <w:t>екологічного моніторингу та біоіндикації довкілля і</w:t>
      </w:r>
      <w:r w:rsidRPr="00F33797">
        <w:rPr>
          <w:rFonts w:ascii="Times New Roman" w:hAnsi="Times New Roman"/>
          <w:sz w:val="28"/>
          <w:szCs w:val="28"/>
          <w:lang w:val="uk-UA"/>
        </w:rPr>
        <w:t xml:space="preserve"> може бути використан</w:t>
      </w:r>
      <w:r>
        <w:rPr>
          <w:rFonts w:ascii="Times New Roman" w:hAnsi="Times New Roman"/>
          <w:sz w:val="28"/>
          <w:szCs w:val="28"/>
          <w:lang w:val="uk-UA"/>
        </w:rPr>
        <w:t>ий</w:t>
      </w:r>
      <w:r w:rsidRPr="00F33797">
        <w:rPr>
          <w:rFonts w:ascii="Times New Roman" w:hAnsi="Times New Roman"/>
          <w:sz w:val="28"/>
          <w:szCs w:val="28"/>
          <w:lang w:val="uk-UA"/>
        </w:rPr>
        <w:t xml:space="preserve"> для швидкої </w:t>
      </w:r>
      <w:r>
        <w:rPr>
          <w:rFonts w:ascii="Times New Roman" w:hAnsi="Times New Roman"/>
          <w:sz w:val="28"/>
          <w:szCs w:val="28"/>
          <w:lang w:val="uk-UA"/>
        </w:rPr>
        <w:t>оцінки комплексного стану довкілля</w:t>
      </w:r>
      <w:r w:rsidR="00C467C7">
        <w:rPr>
          <w:rFonts w:ascii="Times New Roman" w:hAnsi="Times New Roman"/>
          <w:sz w:val="28"/>
          <w:szCs w:val="28"/>
          <w:lang w:val="uk-UA"/>
        </w:rPr>
        <w:t xml:space="preserve"> (додаток В)</w:t>
      </w:r>
      <w:r>
        <w:rPr>
          <w:rFonts w:ascii="Times New Roman" w:hAnsi="Times New Roman"/>
          <w:sz w:val="28"/>
          <w:szCs w:val="28"/>
          <w:lang w:val="uk-UA"/>
        </w:rPr>
        <w:t>.</w:t>
      </w:r>
    </w:p>
    <w:p w:rsidR="006570AA" w:rsidRPr="000D688F" w:rsidRDefault="006570AA" w:rsidP="006570AA">
      <w:pPr>
        <w:spacing w:after="0" w:line="360" w:lineRule="auto"/>
        <w:ind w:firstLine="709"/>
        <w:jc w:val="both"/>
        <w:rPr>
          <w:rFonts w:ascii="Times New Roman" w:hAnsi="Times New Roman"/>
          <w:sz w:val="28"/>
          <w:szCs w:val="28"/>
          <w:lang w:val="uk-UA"/>
        </w:rPr>
      </w:pPr>
      <w:r w:rsidRPr="000D688F">
        <w:rPr>
          <w:rFonts w:ascii="Times New Roman" w:hAnsi="Times New Roman"/>
          <w:sz w:val="28"/>
          <w:szCs w:val="28"/>
          <w:lang w:val="uk-UA"/>
        </w:rPr>
        <w:t>Суттєвими ознаками нашої корисної моделі є:</w:t>
      </w:r>
    </w:p>
    <w:p w:rsidR="006570AA" w:rsidRPr="000D688F" w:rsidRDefault="006570AA" w:rsidP="006570AA">
      <w:pPr>
        <w:numPr>
          <w:ilvl w:val="0"/>
          <w:numId w:val="6"/>
        </w:numPr>
        <w:tabs>
          <w:tab w:val="left" w:pos="993"/>
        </w:tabs>
        <w:autoSpaceDE w:val="0"/>
        <w:autoSpaceDN w:val="0"/>
        <w:adjustRightInd w:val="0"/>
        <w:spacing w:after="0" w:line="360" w:lineRule="auto"/>
        <w:ind w:left="0" w:firstLine="709"/>
        <w:jc w:val="both"/>
        <w:rPr>
          <w:rFonts w:ascii="Times New Roman" w:hAnsi="Times New Roman"/>
          <w:sz w:val="28"/>
          <w:szCs w:val="28"/>
          <w:lang w:val="uk-UA"/>
        </w:rPr>
      </w:pPr>
      <w:r w:rsidRPr="000D688F">
        <w:rPr>
          <w:rFonts w:ascii="Times New Roman" w:hAnsi="Times New Roman"/>
          <w:sz w:val="28"/>
          <w:szCs w:val="28"/>
          <w:lang w:val="uk-UA"/>
        </w:rPr>
        <w:t>відбір проб листя;</w:t>
      </w:r>
    </w:p>
    <w:p w:rsidR="006570AA" w:rsidRPr="000D688F" w:rsidRDefault="006570AA" w:rsidP="006570AA">
      <w:pPr>
        <w:numPr>
          <w:ilvl w:val="0"/>
          <w:numId w:val="6"/>
        </w:numPr>
        <w:tabs>
          <w:tab w:val="left" w:pos="993"/>
        </w:tabs>
        <w:autoSpaceDE w:val="0"/>
        <w:autoSpaceDN w:val="0"/>
        <w:adjustRightInd w:val="0"/>
        <w:spacing w:after="0" w:line="360" w:lineRule="auto"/>
        <w:ind w:left="0" w:firstLine="709"/>
        <w:jc w:val="both"/>
        <w:rPr>
          <w:rFonts w:ascii="Times New Roman" w:hAnsi="Times New Roman"/>
          <w:sz w:val="28"/>
          <w:szCs w:val="28"/>
          <w:lang w:val="uk-UA"/>
        </w:rPr>
      </w:pPr>
      <w:r w:rsidRPr="000D688F">
        <w:rPr>
          <w:rFonts w:ascii="Times New Roman" w:hAnsi="Times New Roman"/>
          <w:sz w:val="28"/>
          <w:szCs w:val="28"/>
          <w:lang w:val="uk-UA"/>
        </w:rPr>
        <w:t>фотографування об’єкту дослідження у заданих умовах;</w:t>
      </w:r>
    </w:p>
    <w:p w:rsidR="006570AA" w:rsidRPr="00B3259D" w:rsidRDefault="006570AA" w:rsidP="00B3259D">
      <w:pPr>
        <w:numPr>
          <w:ilvl w:val="0"/>
          <w:numId w:val="6"/>
        </w:numPr>
        <w:tabs>
          <w:tab w:val="left" w:pos="993"/>
        </w:tabs>
        <w:autoSpaceDE w:val="0"/>
        <w:autoSpaceDN w:val="0"/>
        <w:adjustRightInd w:val="0"/>
        <w:spacing w:after="0" w:line="360" w:lineRule="auto"/>
        <w:ind w:left="0" w:firstLine="709"/>
        <w:jc w:val="both"/>
        <w:rPr>
          <w:rFonts w:ascii="Times New Roman" w:hAnsi="Times New Roman"/>
          <w:sz w:val="28"/>
          <w:szCs w:val="28"/>
          <w:lang w:val="uk-UA"/>
        </w:rPr>
      </w:pPr>
      <w:r w:rsidRPr="000D688F">
        <w:rPr>
          <w:rFonts w:ascii="Times New Roman" w:hAnsi="Times New Roman"/>
          <w:sz w:val="28"/>
          <w:szCs w:val="28"/>
          <w:lang w:val="uk-UA"/>
        </w:rPr>
        <w:t>визначення відтінків коль</w:t>
      </w:r>
      <w:r w:rsidR="00B3259D">
        <w:rPr>
          <w:rFonts w:ascii="Times New Roman" w:hAnsi="Times New Roman"/>
          <w:sz w:val="28"/>
          <w:szCs w:val="28"/>
          <w:lang w:val="uk-UA"/>
        </w:rPr>
        <w:t xml:space="preserve">ору листків у цифровому вигляді, </w:t>
      </w:r>
      <w:r w:rsidRPr="00B3259D">
        <w:rPr>
          <w:rFonts w:ascii="Times New Roman" w:hAnsi="Times New Roman"/>
          <w:sz w:val="28"/>
          <w:szCs w:val="28"/>
          <w:lang w:val="uk-UA"/>
        </w:rPr>
        <w:t>розрахунок різниці в інтенсивності кольору листової пластини з еталонним кольором;</w:t>
      </w:r>
    </w:p>
    <w:p w:rsidR="006570AA" w:rsidRPr="00B3259D" w:rsidRDefault="006570AA" w:rsidP="00B3259D">
      <w:pPr>
        <w:numPr>
          <w:ilvl w:val="0"/>
          <w:numId w:val="6"/>
        </w:numPr>
        <w:tabs>
          <w:tab w:val="left" w:pos="993"/>
        </w:tabs>
        <w:spacing w:after="0" w:line="360" w:lineRule="auto"/>
        <w:ind w:left="0" w:firstLine="709"/>
        <w:contextualSpacing/>
        <w:jc w:val="both"/>
        <w:rPr>
          <w:rFonts w:ascii="Times New Roman" w:hAnsi="Times New Roman"/>
          <w:sz w:val="28"/>
          <w:szCs w:val="28"/>
          <w:lang w:val="uk-UA"/>
        </w:rPr>
      </w:pPr>
      <w:r w:rsidRPr="000D688F">
        <w:rPr>
          <w:rFonts w:ascii="Times New Roman" w:hAnsi="Times New Roman"/>
          <w:sz w:val="28"/>
          <w:szCs w:val="28"/>
          <w:lang w:val="uk-UA"/>
        </w:rPr>
        <w:t>обчислення середнього арифметичного інтенсивності кольору</w:t>
      </w:r>
      <w:r w:rsidRPr="00AF395D">
        <w:rPr>
          <w:rFonts w:ascii="Times New Roman" w:eastAsia="Times New Roman" w:hAnsi="Times New Roman"/>
          <w:sz w:val="28"/>
          <w:szCs w:val="28"/>
          <w:lang w:val="uk-UA"/>
        </w:rPr>
        <w:t xml:space="preserve"> </w:t>
      </w:r>
      <w:r w:rsidRPr="000D688F">
        <w:rPr>
          <w:rFonts w:ascii="Times New Roman" w:eastAsia="Times New Roman" w:hAnsi="Times New Roman"/>
          <w:sz w:val="28"/>
          <w:szCs w:val="28"/>
          <w:lang w:val="uk-UA"/>
        </w:rPr>
        <w:t>(</w:t>
      </w:r>
      <w:r w:rsidRPr="000D688F">
        <w:rPr>
          <w:rFonts w:ascii="Times New Roman" w:eastAsia="Times New Roman" w:hAnsi="Times New Roman"/>
          <w:sz w:val="28"/>
          <w:szCs w:val="28"/>
        </w:rPr>
        <w:t>dE</w:t>
      </w:r>
      <w:r w:rsidRPr="000D688F">
        <w:rPr>
          <w:rFonts w:ascii="Times New Roman" w:eastAsia="Times New Roman" w:hAnsi="Times New Roman"/>
          <w:sz w:val="28"/>
          <w:szCs w:val="28"/>
          <w:lang w:val="uk-UA"/>
        </w:rPr>
        <w:t>)</w:t>
      </w:r>
      <w:r w:rsidRPr="000D688F">
        <w:rPr>
          <w:rFonts w:ascii="Times New Roman" w:hAnsi="Times New Roman"/>
          <w:sz w:val="28"/>
          <w:szCs w:val="28"/>
          <w:lang w:val="uk-UA"/>
        </w:rPr>
        <w:t xml:space="preserve"> та визн</w:t>
      </w:r>
      <w:r w:rsidR="00AF395D">
        <w:rPr>
          <w:rFonts w:ascii="Times New Roman" w:hAnsi="Times New Roman"/>
          <w:sz w:val="28"/>
          <w:szCs w:val="28"/>
          <w:lang w:val="uk-UA"/>
        </w:rPr>
        <w:t xml:space="preserve">ачення ступеня ураженості дерев, </w:t>
      </w:r>
      <w:r w:rsidRPr="00AF395D">
        <w:rPr>
          <w:rFonts w:ascii="Times New Roman" w:hAnsi="Times New Roman"/>
          <w:sz w:val="28"/>
          <w:szCs w:val="28"/>
          <w:lang w:val="uk-UA"/>
        </w:rPr>
        <w:t xml:space="preserve">комплексного стану довкілля за середнім значенням інтенсивності кольору листків дерев обраної ділянки та екологічне зонування території. </w:t>
      </w:r>
      <w:r w:rsidRPr="00B3259D">
        <w:rPr>
          <w:rFonts w:ascii="Times New Roman" w:hAnsi="Times New Roman"/>
          <w:sz w:val="28"/>
          <w:szCs w:val="28"/>
          <w:lang w:val="uk-UA"/>
        </w:rPr>
        <w:t xml:space="preserve">Фрагмент розрахунків </w:t>
      </w:r>
      <w:r w:rsidRPr="00B3259D">
        <w:rPr>
          <w:rFonts w:ascii="Times New Roman" w:eastAsia="Times New Roman" w:hAnsi="Times New Roman"/>
          <w:sz w:val="28"/>
          <w:szCs w:val="28"/>
        </w:rPr>
        <w:t>dE</w:t>
      </w:r>
      <w:r w:rsidRPr="00B3259D">
        <w:rPr>
          <w:rFonts w:ascii="Times New Roman" w:hAnsi="Times New Roman"/>
          <w:sz w:val="28"/>
          <w:szCs w:val="28"/>
          <w:lang w:val="uk-UA"/>
        </w:rPr>
        <w:t xml:space="preserve"> представлений у табл. 3.1.</w:t>
      </w:r>
    </w:p>
    <w:p w:rsidR="000D434C" w:rsidRDefault="000D434C" w:rsidP="006570AA">
      <w:pPr>
        <w:tabs>
          <w:tab w:val="left" w:pos="993"/>
        </w:tabs>
        <w:spacing w:after="0" w:line="360" w:lineRule="auto"/>
        <w:ind w:left="709"/>
        <w:contextualSpacing/>
        <w:jc w:val="both"/>
        <w:rPr>
          <w:rFonts w:ascii="Times New Roman" w:hAnsi="Times New Roman"/>
          <w:sz w:val="28"/>
          <w:szCs w:val="28"/>
          <w:lang w:val="uk-UA"/>
        </w:rPr>
      </w:pPr>
    </w:p>
    <w:p w:rsidR="000D434C" w:rsidRPr="0030162C" w:rsidRDefault="000D434C" w:rsidP="006570AA">
      <w:pPr>
        <w:tabs>
          <w:tab w:val="left" w:pos="993"/>
        </w:tabs>
        <w:spacing w:after="0" w:line="360" w:lineRule="auto"/>
        <w:ind w:left="709"/>
        <w:contextualSpacing/>
        <w:jc w:val="both"/>
        <w:rPr>
          <w:rFonts w:ascii="Times New Roman" w:hAnsi="Times New Roman"/>
          <w:sz w:val="28"/>
          <w:szCs w:val="28"/>
          <w:lang w:val="uk-UA"/>
        </w:rPr>
      </w:pPr>
      <w:r>
        <w:rPr>
          <w:rFonts w:ascii="Times New Roman" w:hAnsi="Times New Roman"/>
          <w:sz w:val="28"/>
          <w:szCs w:val="28"/>
          <w:lang w:val="uk-UA"/>
        </w:rPr>
        <w:t xml:space="preserve">Таблиця 3.1 – Показники </w:t>
      </w:r>
      <w:r w:rsidRPr="000D434C">
        <w:rPr>
          <w:rFonts w:ascii="Times New Roman" w:hAnsi="Times New Roman"/>
          <w:sz w:val="28"/>
          <w:szCs w:val="28"/>
          <w:lang w:val="uk-UA"/>
        </w:rPr>
        <w:t>каналів кольорової моделі СІЕ Lab</w:t>
      </w:r>
      <w:r w:rsidR="0030162C">
        <w:rPr>
          <w:rFonts w:ascii="Times New Roman" w:hAnsi="Times New Roman"/>
          <w:sz w:val="28"/>
          <w:szCs w:val="28"/>
          <w:lang w:val="uk-UA"/>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276"/>
        <w:gridCol w:w="1417"/>
        <w:gridCol w:w="1418"/>
        <w:gridCol w:w="1417"/>
        <w:gridCol w:w="1276"/>
        <w:gridCol w:w="1418"/>
      </w:tblGrid>
      <w:tr w:rsidR="000D434C" w:rsidRPr="000D688F" w:rsidTr="006F553E">
        <w:trPr>
          <w:trHeight w:val="255"/>
        </w:trPr>
        <w:tc>
          <w:tcPr>
            <w:tcW w:w="1276" w:type="dxa"/>
            <w:shd w:val="clear" w:color="auto" w:fill="auto"/>
            <w:noWrap/>
            <w:vAlign w:val="center"/>
            <w:hideMark/>
          </w:tcPr>
          <w:p w:rsidR="000D434C" w:rsidRPr="00F00A97" w:rsidRDefault="000D434C" w:rsidP="006F553E">
            <w:pPr>
              <w:spacing w:before="120" w:after="120" w:line="240" w:lineRule="auto"/>
              <w:jc w:val="center"/>
              <w:rPr>
                <w:rFonts w:ascii="Times New Roman" w:eastAsia="Times New Roman" w:hAnsi="Times New Roman"/>
                <w:sz w:val="28"/>
                <w:szCs w:val="28"/>
                <w:lang w:val="uk-UA"/>
              </w:rPr>
            </w:pPr>
            <w:r w:rsidRPr="00F00A97">
              <w:rPr>
                <w:rFonts w:ascii="Times New Roman" w:eastAsia="Times New Roman" w:hAnsi="Times New Roman"/>
                <w:sz w:val="28"/>
                <w:szCs w:val="28"/>
              </w:rPr>
              <w:t>L</w:t>
            </w:r>
            <w:r w:rsidRPr="00F00A97">
              <w:rPr>
                <w:rFonts w:ascii="Times New Roman" w:eastAsia="Times New Roman" w:hAnsi="Times New Roman"/>
                <w:sz w:val="28"/>
                <w:szCs w:val="28"/>
                <w:vertAlign w:val="subscript"/>
              </w:rPr>
              <w:t>1</w:t>
            </w:r>
          </w:p>
        </w:tc>
        <w:tc>
          <w:tcPr>
            <w:tcW w:w="1276" w:type="dxa"/>
            <w:shd w:val="clear" w:color="auto" w:fill="auto"/>
            <w:noWrap/>
            <w:vAlign w:val="center"/>
            <w:hideMark/>
          </w:tcPr>
          <w:p w:rsidR="000D434C" w:rsidRPr="00F00A97" w:rsidRDefault="000D434C" w:rsidP="006F553E">
            <w:pPr>
              <w:spacing w:before="120" w:after="120" w:line="240" w:lineRule="auto"/>
              <w:jc w:val="center"/>
              <w:rPr>
                <w:rFonts w:ascii="Times New Roman" w:eastAsia="Times New Roman" w:hAnsi="Times New Roman"/>
                <w:sz w:val="28"/>
                <w:szCs w:val="28"/>
                <w:lang w:val="uk-UA"/>
              </w:rPr>
            </w:pPr>
            <w:r w:rsidRPr="00F00A97">
              <w:rPr>
                <w:rFonts w:ascii="Times New Roman" w:eastAsia="Times New Roman" w:hAnsi="Times New Roman"/>
                <w:sz w:val="28"/>
                <w:szCs w:val="28"/>
              </w:rPr>
              <w:t>a</w:t>
            </w:r>
            <w:r w:rsidRPr="00F00A97">
              <w:rPr>
                <w:rFonts w:ascii="Times New Roman" w:eastAsia="Times New Roman" w:hAnsi="Times New Roman"/>
                <w:sz w:val="28"/>
                <w:szCs w:val="28"/>
                <w:vertAlign w:val="subscript"/>
              </w:rPr>
              <w:t>1</w:t>
            </w:r>
          </w:p>
        </w:tc>
        <w:tc>
          <w:tcPr>
            <w:tcW w:w="1417" w:type="dxa"/>
            <w:shd w:val="clear" w:color="auto" w:fill="auto"/>
            <w:noWrap/>
            <w:vAlign w:val="center"/>
            <w:hideMark/>
          </w:tcPr>
          <w:p w:rsidR="000D434C" w:rsidRPr="00F00A97" w:rsidRDefault="000D434C" w:rsidP="006F553E">
            <w:pPr>
              <w:spacing w:before="120" w:after="120" w:line="240" w:lineRule="auto"/>
              <w:jc w:val="center"/>
              <w:rPr>
                <w:rFonts w:ascii="Times New Roman" w:eastAsia="Times New Roman" w:hAnsi="Times New Roman"/>
                <w:sz w:val="28"/>
                <w:szCs w:val="28"/>
                <w:lang w:val="uk-UA"/>
              </w:rPr>
            </w:pPr>
            <w:r w:rsidRPr="00F00A97">
              <w:rPr>
                <w:rFonts w:ascii="Times New Roman" w:eastAsia="Times New Roman" w:hAnsi="Times New Roman"/>
                <w:sz w:val="28"/>
                <w:szCs w:val="28"/>
              </w:rPr>
              <w:t>b</w:t>
            </w:r>
            <w:r w:rsidRPr="00F00A97">
              <w:rPr>
                <w:rFonts w:ascii="Times New Roman" w:eastAsia="Times New Roman" w:hAnsi="Times New Roman"/>
                <w:sz w:val="28"/>
                <w:szCs w:val="28"/>
                <w:vertAlign w:val="subscript"/>
              </w:rPr>
              <w:t>1</w:t>
            </w:r>
          </w:p>
        </w:tc>
        <w:tc>
          <w:tcPr>
            <w:tcW w:w="1418" w:type="dxa"/>
            <w:shd w:val="clear" w:color="auto" w:fill="auto"/>
            <w:noWrap/>
            <w:vAlign w:val="center"/>
            <w:hideMark/>
          </w:tcPr>
          <w:p w:rsidR="000D434C" w:rsidRPr="00F00A97" w:rsidRDefault="000D434C" w:rsidP="006F553E">
            <w:pPr>
              <w:spacing w:before="120" w:after="120" w:line="240" w:lineRule="auto"/>
              <w:jc w:val="center"/>
              <w:rPr>
                <w:rFonts w:ascii="Times New Roman" w:eastAsia="Times New Roman" w:hAnsi="Times New Roman"/>
                <w:sz w:val="28"/>
                <w:szCs w:val="28"/>
                <w:lang w:val="uk-UA"/>
              </w:rPr>
            </w:pPr>
            <w:r w:rsidRPr="00F00A97">
              <w:rPr>
                <w:rFonts w:ascii="Times New Roman" w:eastAsia="Times New Roman" w:hAnsi="Times New Roman"/>
                <w:sz w:val="28"/>
                <w:szCs w:val="28"/>
              </w:rPr>
              <w:t>L</w:t>
            </w:r>
            <w:r w:rsidRPr="00F00A97">
              <w:rPr>
                <w:rFonts w:ascii="Times New Roman" w:eastAsia="Times New Roman" w:hAnsi="Times New Roman"/>
                <w:sz w:val="28"/>
                <w:szCs w:val="28"/>
                <w:vertAlign w:val="subscript"/>
                <w:lang w:val="uk-UA"/>
              </w:rPr>
              <w:t>2</w:t>
            </w:r>
          </w:p>
        </w:tc>
        <w:tc>
          <w:tcPr>
            <w:tcW w:w="1417" w:type="dxa"/>
            <w:shd w:val="clear" w:color="auto" w:fill="auto"/>
            <w:noWrap/>
            <w:vAlign w:val="center"/>
            <w:hideMark/>
          </w:tcPr>
          <w:p w:rsidR="000D434C" w:rsidRPr="00F00A97" w:rsidRDefault="000D434C" w:rsidP="006F553E">
            <w:pPr>
              <w:spacing w:before="120" w:after="120" w:line="240" w:lineRule="auto"/>
              <w:jc w:val="center"/>
              <w:rPr>
                <w:rFonts w:ascii="Times New Roman" w:eastAsia="Times New Roman" w:hAnsi="Times New Roman"/>
                <w:sz w:val="28"/>
                <w:szCs w:val="28"/>
                <w:lang w:val="uk-UA"/>
              </w:rPr>
            </w:pPr>
            <w:r w:rsidRPr="00F00A97">
              <w:rPr>
                <w:rFonts w:ascii="Times New Roman" w:eastAsia="Times New Roman" w:hAnsi="Times New Roman"/>
                <w:sz w:val="28"/>
                <w:szCs w:val="28"/>
              </w:rPr>
              <w:t>a</w:t>
            </w:r>
            <w:r w:rsidRPr="00F00A97">
              <w:rPr>
                <w:rFonts w:ascii="Times New Roman" w:eastAsia="Times New Roman" w:hAnsi="Times New Roman"/>
                <w:sz w:val="28"/>
                <w:szCs w:val="28"/>
                <w:vertAlign w:val="subscript"/>
                <w:lang w:val="uk-UA"/>
              </w:rPr>
              <w:t>2</w:t>
            </w:r>
          </w:p>
        </w:tc>
        <w:tc>
          <w:tcPr>
            <w:tcW w:w="1276" w:type="dxa"/>
            <w:shd w:val="clear" w:color="auto" w:fill="auto"/>
            <w:noWrap/>
            <w:vAlign w:val="center"/>
            <w:hideMark/>
          </w:tcPr>
          <w:p w:rsidR="000D434C" w:rsidRPr="00F00A97" w:rsidRDefault="000D434C" w:rsidP="006F553E">
            <w:pPr>
              <w:spacing w:before="120" w:after="120" w:line="240" w:lineRule="auto"/>
              <w:jc w:val="center"/>
              <w:rPr>
                <w:rFonts w:ascii="Times New Roman" w:eastAsia="Times New Roman" w:hAnsi="Times New Roman"/>
                <w:sz w:val="28"/>
                <w:szCs w:val="28"/>
                <w:lang w:val="uk-UA"/>
              </w:rPr>
            </w:pPr>
            <w:r w:rsidRPr="00F00A97">
              <w:rPr>
                <w:rFonts w:ascii="Times New Roman" w:eastAsia="Times New Roman" w:hAnsi="Times New Roman"/>
                <w:sz w:val="28"/>
                <w:szCs w:val="28"/>
              </w:rPr>
              <w:t>b</w:t>
            </w:r>
            <w:r w:rsidRPr="00F00A97">
              <w:rPr>
                <w:rFonts w:ascii="Times New Roman" w:eastAsia="Times New Roman" w:hAnsi="Times New Roman"/>
                <w:sz w:val="28"/>
                <w:szCs w:val="28"/>
                <w:vertAlign w:val="subscript"/>
                <w:lang w:val="uk-UA"/>
              </w:rPr>
              <w:t>2</w:t>
            </w:r>
          </w:p>
        </w:tc>
        <w:tc>
          <w:tcPr>
            <w:tcW w:w="1418" w:type="dxa"/>
            <w:shd w:val="clear" w:color="auto" w:fill="auto"/>
            <w:noWrap/>
            <w:vAlign w:val="center"/>
            <w:hideMark/>
          </w:tcPr>
          <w:p w:rsidR="000D434C" w:rsidRPr="00F00A97" w:rsidRDefault="000D434C" w:rsidP="006F553E">
            <w:pPr>
              <w:spacing w:before="120" w:after="120" w:line="240" w:lineRule="auto"/>
              <w:jc w:val="center"/>
              <w:rPr>
                <w:rFonts w:ascii="Times New Roman" w:eastAsia="Times New Roman" w:hAnsi="Times New Roman"/>
                <w:sz w:val="28"/>
                <w:szCs w:val="28"/>
              </w:rPr>
            </w:pPr>
            <w:r w:rsidRPr="00F00A97">
              <w:rPr>
                <w:rFonts w:ascii="Times New Roman" w:eastAsia="Times New Roman" w:hAnsi="Times New Roman"/>
                <w:sz w:val="28"/>
                <w:szCs w:val="28"/>
              </w:rPr>
              <w:t>dE2000</w:t>
            </w:r>
          </w:p>
        </w:tc>
      </w:tr>
      <w:tr w:rsidR="000D434C" w:rsidRPr="000D688F" w:rsidTr="006F553E">
        <w:trPr>
          <w:trHeight w:val="255"/>
        </w:trPr>
        <w:tc>
          <w:tcPr>
            <w:tcW w:w="1276" w:type="dxa"/>
            <w:shd w:val="clear" w:color="auto" w:fill="auto"/>
            <w:noWrap/>
            <w:vAlign w:val="center"/>
            <w:hideMark/>
          </w:tcPr>
          <w:p w:rsidR="000D434C" w:rsidRPr="00F00A97" w:rsidRDefault="000D434C" w:rsidP="006F553E">
            <w:pPr>
              <w:spacing w:before="120" w:after="120" w:line="240" w:lineRule="auto"/>
              <w:jc w:val="center"/>
              <w:rPr>
                <w:rFonts w:ascii="Times New Roman" w:eastAsia="Times New Roman" w:hAnsi="Times New Roman"/>
                <w:sz w:val="28"/>
                <w:szCs w:val="28"/>
              </w:rPr>
            </w:pPr>
            <w:r w:rsidRPr="00F00A97">
              <w:rPr>
                <w:rFonts w:ascii="Times New Roman" w:eastAsia="Times New Roman" w:hAnsi="Times New Roman"/>
                <w:sz w:val="28"/>
                <w:szCs w:val="28"/>
              </w:rPr>
              <w:t>55,0000</w:t>
            </w:r>
          </w:p>
        </w:tc>
        <w:tc>
          <w:tcPr>
            <w:tcW w:w="1276" w:type="dxa"/>
            <w:shd w:val="clear" w:color="auto" w:fill="auto"/>
            <w:noWrap/>
            <w:vAlign w:val="center"/>
            <w:hideMark/>
          </w:tcPr>
          <w:p w:rsidR="000D434C" w:rsidRPr="00F00A97" w:rsidRDefault="000D434C" w:rsidP="006F553E">
            <w:pPr>
              <w:spacing w:before="120" w:after="120" w:line="240" w:lineRule="auto"/>
              <w:jc w:val="center"/>
              <w:rPr>
                <w:rFonts w:ascii="Times New Roman" w:eastAsia="Times New Roman" w:hAnsi="Times New Roman"/>
                <w:sz w:val="28"/>
                <w:szCs w:val="28"/>
              </w:rPr>
            </w:pPr>
            <w:r w:rsidRPr="00F00A97">
              <w:rPr>
                <w:rFonts w:ascii="Times New Roman" w:eastAsia="Times New Roman" w:hAnsi="Times New Roman"/>
                <w:sz w:val="28"/>
                <w:szCs w:val="28"/>
              </w:rPr>
              <w:t>79,0000</w:t>
            </w:r>
          </w:p>
        </w:tc>
        <w:tc>
          <w:tcPr>
            <w:tcW w:w="1417" w:type="dxa"/>
            <w:shd w:val="clear" w:color="auto" w:fill="auto"/>
            <w:noWrap/>
            <w:vAlign w:val="center"/>
            <w:hideMark/>
          </w:tcPr>
          <w:p w:rsidR="000D434C" w:rsidRPr="00F00A97" w:rsidRDefault="000D434C" w:rsidP="006F553E">
            <w:pPr>
              <w:spacing w:before="120" w:after="120" w:line="240" w:lineRule="auto"/>
              <w:jc w:val="center"/>
              <w:rPr>
                <w:rFonts w:ascii="Times New Roman" w:eastAsia="Times New Roman" w:hAnsi="Times New Roman"/>
                <w:sz w:val="28"/>
                <w:szCs w:val="28"/>
              </w:rPr>
            </w:pPr>
            <w:r w:rsidRPr="00F00A97">
              <w:rPr>
                <w:rFonts w:ascii="Times New Roman" w:eastAsia="Times New Roman" w:hAnsi="Times New Roman"/>
                <w:sz w:val="28"/>
                <w:szCs w:val="28"/>
              </w:rPr>
              <w:t>68,0000</w:t>
            </w:r>
          </w:p>
        </w:tc>
        <w:tc>
          <w:tcPr>
            <w:tcW w:w="1418" w:type="dxa"/>
            <w:shd w:val="clear" w:color="auto" w:fill="auto"/>
            <w:noWrap/>
            <w:vAlign w:val="center"/>
            <w:hideMark/>
          </w:tcPr>
          <w:p w:rsidR="000D434C" w:rsidRPr="00F00A97" w:rsidRDefault="000D434C" w:rsidP="006F553E">
            <w:pPr>
              <w:spacing w:before="120" w:after="120" w:line="240" w:lineRule="auto"/>
              <w:jc w:val="center"/>
              <w:rPr>
                <w:rFonts w:ascii="Times New Roman" w:eastAsia="Times New Roman" w:hAnsi="Times New Roman"/>
                <w:sz w:val="28"/>
                <w:szCs w:val="28"/>
              </w:rPr>
            </w:pPr>
            <w:r w:rsidRPr="00F00A97">
              <w:rPr>
                <w:rFonts w:ascii="Times New Roman" w:eastAsia="Times New Roman" w:hAnsi="Times New Roman"/>
                <w:sz w:val="28"/>
                <w:szCs w:val="28"/>
              </w:rPr>
              <w:t>33,0000</w:t>
            </w:r>
          </w:p>
        </w:tc>
        <w:tc>
          <w:tcPr>
            <w:tcW w:w="1417" w:type="dxa"/>
            <w:shd w:val="clear" w:color="auto" w:fill="auto"/>
            <w:noWrap/>
            <w:vAlign w:val="center"/>
            <w:hideMark/>
          </w:tcPr>
          <w:p w:rsidR="000D434C" w:rsidRPr="00F00A97" w:rsidRDefault="000D434C" w:rsidP="006F553E">
            <w:pPr>
              <w:spacing w:before="120" w:after="120" w:line="240" w:lineRule="auto"/>
              <w:jc w:val="center"/>
              <w:rPr>
                <w:rFonts w:ascii="Times New Roman" w:eastAsia="Times New Roman" w:hAnsi="Times New Roman"/>
                <w:sz w:val="28"/>
                <w:szCs w:val="28"/>
              </w:rPr>
            </w:pPr>
            <w:r w:rsidRPr="00F00A97">
              <w:rPr>
                <w:rFonts w:ascii="Times New Roman" w:eastAsia="Times New Roman" w:hAnsi="Times New Roman"/>
                <w:sz w:val="28"/>
                <w:szCs w:val="28"/>
              </w:rPr>
              <w:t>3,0000</w:t>
            </w:r>
          </w:p>
        </w:tc>
        <w:tc>
          <w:tcPr>
            <w:tcW w:w="1276" w:type="dxa"/>
            <w:shd w:val="clear" w:color="auto" w:fill="auto"/>
            <w:noWrap/>
            <w:vAlign w:val="center"/>
            <w:hideMark/>
          </w:tcPr>
          <w:p w:rsidR="000D434C" w:rsidRPr="00F00A97" w:rsidRDefault="000D434C" w:rsidP="006F553E">
            <w:pPr>
              <w:spacing w:before="120" w:after="120" w:line="240" w:lineRule="auto"/>
              <w:jc w:val="center"/>
              <w:rPr>
                <w:rFonts w:ascii="Times New Roman" w:eastAsia="Times New Roman" w:hAnsi="Times New Roman"/>
                <w:sz w:val="28"/>
                <w:szCs w:val="28"/>
              </w:rPr>
            </w:pPr>
            <w:r w:rsidRPr="00F00A97">
              <w:rPr>
                <w:rFonts w:ascii="Times New Roman" w:eastAsia="Times New Roman" w:hAnsi="Times New Roman"/>
                <w:sz w:val="28"/>
                <w:szCs w:val="28"/>
              </w:rPr>
              <w:t>35,</w:t>
            </w:r>
            <w:r w:rsidRPr="00F00A97">
              <w:rPr>
                <w:rFonts w:ascii="Times New Roman" w:eastAsia="Times New Roman" w:hAnsi="Times New Roman"/>
                <w:sz w:val="28"/>
                <w:szCs w:val="28"/>
                <w:lang w:val="en-US"/>
              </w:rPr>
              <w:t xml:space="preserve"> </w:t>
            </w:r>
            <w:r w:rsidRPr="00F00A97">
              <w:rPr>
                <w:rFonts w:ascii="Times New Roman" w:eastAsia="Times New Roman" w:hAnsi="Times New Roman"/>
                <w:sz w:val="28"/>
                <w:szCs w:val="28"/>
              </w:rPr>
              <w:t>0000</w:t>
            </w:r>
          </w:p>
        </w:tc>
        <w:tc>
          <w:tcPr>
            <w:tcW w:w="1418" w:type="dxa"/>
            <w:shd w:val="clear" w:color="auto" w:fill="auto"/>
            <w:noWrap/>
            <w:vAlign w:val="center"/>
            <w:hideMark/>
          </w:tcPr>
          <w:p w:rsidR="000D434C" w:rsidRPr="00F00A97" w:rsidRDefault="000D434C" w:rsidP="006F553E">
            <w:pPr>
              <w:spacing w:before="120" w:after="120" w:line="240" w:lineRule="auto"/>
              <w:jc w:val="center"/>
              <w:rPr>
                <w:rFonts w:ascii="Times New Roman" w:eastAsia="Times New Roman" w:hAnsi="Times New Roman"/>
                <w:sz w:val="28"/>
                <w:szCs w:val="28"/>
              </w:rPr>
            </w:pPr>
            <w:r w:rsidRPr="00F00A97">
              <w:rPr>
                <w:rFonts w:ascii="Times New Roman" w:eastAsia="Times New Roman" w:hAnsi="Times New Roman"/>
                <w:sz w:val="28"/>
                <w:szCs w:val="28"/>
              </w:rPr>
              <w:t>38,5292</w:t>
            </w:r>
          </w:p>
        </w:tc>
      </w:tr>
      <w:tr w:rsidR="000D434C" w:rsidRPr="000D688F" w:rsidTr="006F553E">
        <w:trPr>
          <w:trHeight w:val="255"/>
        </w:trPr>
        <w:tc>
          <w:tcPr>
            <w:tcW w:w="1276" w:type="dxa"/>
            <w:shd w:val="clear" w:color="auto" w:fill="auto"/>
            <w:noWrap/>
            <w:vAlign w:val="center"/>
            <w:hideMark/>
          </w:tcPr>
          <w:p w:rsidR="000D434C" w:rsidRPr="00F00A97" w:rsidRDefault="000D434C" w:rsidP="006F553E">
            <w:pPr>
              <w:spacing w:before="120" w:after="120" w:line="240" w:lineRule="auto"/>
              <w:jc w:val="center"/>
              <w:rPr>
                <w:rFonts w:ascii="Times New Roman" w:eastAsia="Times New Roman" w:hAnsi="Times New Roman"/>
                <w:sz w:val="28"/>
                <w:szCs w:val="28"/>
              </w:rPr>
            </w:pPr>
            <w:r w:rsidRPr="00F00A97">
              <w:rPr>
                <w:rFonts w:ascii="Times New Roman" w:eastAsia="Times New Roman" w:hAnsi="Times New Roman"/>
                <w:sz w:val="28"/>
                <w:szCs w:val="28"/>
              </w:rPr>
              <w:t>55,0000</w:t>
            </w:r>
          </w:p>
        </w:tc>
        <w:tc>
          <w:tcPr>
            <w:tcW w:w="1276" w:type="dxa"/>
            <w:shd w:val="clear" w:color="auto" w:fill="auto"/>
            <w:noWrap/>
            <w:vAlign w:val="center"/>
            <w:hideMark/>
          </w:tcPr>
          <w:p w:rsidR="000D434C" w:rsidRPr="00F00A97" w:rsidRDefault="000D434C" w:rsidP="006F553E">
            <w:pPr>
              <w:spacing w:before="120" w:after="120" w:line="240" w:lineRule="auto"/>
              <w:jc w:val="center"/>
              <w:rPr>
                <w:rFonts w:ascii="Times New Roman" w:eastAsia="Times New Roman" w:hAnsi="Times New Roman"/>
                <w:sz w:val="28"/>
                <w:szCs w:val="28"/>
              </w:rPr>
            </w:pPr>
            <w:r w:rsidRPr="00F00A97">
              <w:rPr>
                <w:rFonts w:ascii="Times New Roman" w:eastAsia="Times New Roman" w:hAnsi="Times New Roman"/>
                <w:sz w:val="28"/>
                <w:szCs w:val="28"/>
              </w:rPr>
              <w:t>79,0000</w:t>
            </w:r>
          </w:p>
        </w:tc>
        <w:tc>
          <w:tcPr>
            <w:tcW w:w="1417" w:type="dxa"/>
            <w:shd w:val="clear" w:color="auto" w:fill="auto"/>
            <w:noWrap/>
            <w:vAlign w:val="center"/>
            <w:hideMark/>
          </w:tcPr>
          <w:p w:rsidR="000D434C" w:rsidRPr="00F00A97" w:rsidRDefault="000D434C" w:rsidP="006F553E">
            <w:pPr>
              <w:spacing w:before="120" w:after="120" w:line="240" w:lineRule="auto"/>
              <w:jc w:val="center"/>
              <w:rPr>
                <w:rFonts w:ascii="Times New Roman" w:eastAsia="Times New Roman" w:hAnsi="Times New Roman"/>
                <w:sz w:val="28"/>
                <w:szCs w:val="28"/>
              </w:rPr>
            </w:pPr>
            <w:r w:rsidRPr="00F00A97">
              <w:rPr>
                <w:rFonts w:ascii="Times New Roman" w:eastAsia="Times New Roman" w:hAnsi="Times New Roman"/>
                <w:sz w:val="28"/>
                <w:szCs w:val="28"/>
              </w:rPr>
              <w:t>68,0000</w:t>
            </w:r>
          </w:p>
        </w:tc>
        <w:tc>
          <w:tcPr>
            <w:tcW w:w="1418" w:type="dxa"/>
            <w:shd w:val="clear" w:color="auto" w:fill="auto"/>
            <w:noWrap/>
            <w:vAlign w:val="center"/>
            <w:hideMark/>
          </w:tcPr>
          <w:p w:rsidR="000D434C" w:rsidRPr="00F00A97" w:rsidRDefault="000D434C" w:rsidP="006F553E">
            <w:pPr>
              <w:spacing w:before="120" w:after="120" w:line="240" w:lineRule="auto"/>
              <w:jc w:val="center"/>
              <w:rPr>
                <w:rFonts w:ascii="Times New Roman" w:eastAsia="Times New Roman" w:hAnsi="Times New Roman"/>
                <w:sz w:val="28"/>
                <w:szCs w:val="28"/>
              </w:rPr>
            </w:pPr>
            <w:r w:rsidRPr="00F00A97">
              <w:rPr>
                <w:rFonts w:ascii="Times New Roman" w:eastAsia="Times New Roman" w:hAnsi="Times New Roman"/>
                <w:sz w:val="28"/>
                <w:szCs w:val="28"/>
              </w:rPr>
              <w:t>31,0000</w:t>
            </w:r>
          </w:p>
        </w:tc>
        <w:tc>
          <w:tcPr>
            <w:tcW w:w="1417" w:type="dxa"/>
            <w:shd w:val="clear" w:color="auto" w:fill="auto"/>
            <w:noWrap/>
            <w:vAlign w:val="center"/>
            <w:hideMark/>
          </w:tcPr>
          <w:p w:rsidR="000D434C" w:rsidRPr="00F00A97" w:rsidRDefault="000D434C" w:rsidP="006F553E">
            <w:pPr>
              <w:spacing w:before="120" w:after="120" w:line="240" w:lineRule="auto"/>
              <w:jc w:val="center"/>
              <w:rPr>
                <w:rFonts w:ascii="Times New Roman" w:eastAsia="Times New Roman" w:hAnsi="Times New Roman"/>
                <w:sz w:val="28"/>
                <w:szCs w:val="28"/>
              </w:rPr>
            </w:pPr>
            <w:r w:rsidRPr="00F00A97">
              <w:rPr>
                <w:rFonts w:ascii="Times New Roman" w:eastAsia="Times New Roman" w:hAnsi="Times New Roman"/>
                <w:sz w:val="28"/>
                <w:szCs w:val="28"/>
              </w:rPr>
              <w:t>9,0000</w:t>
            </w:r>
          </w:p>
        </w:tc>
        <w:tc>
          <w:tcPr>
            <w:tcW w:w="1276" w:type="dxa"/>
            <w:shd w:val="clear" w:color="auto" w:fill="auto"/>
            <w:noWrap/>
            <w:vAlign w:val="center"/>
            <w:hideMark/>
          </w:tcPr>
          <w:p w:rsidR="000D434C" w:rsidRPr="00F00A97" w:rsidRDefault="000D434C" w:rsidP="006F553E">
            <w:pPr>
              <w:spacing w:before="120" w:after="120" w:line="240" w:lineRule="auto"/>
              <w:jc w:val="center"/>
              <w:rPr>
                <w:rFonts w:ascii="Times New Roman" w:eastAsia="Times New Roman" w:hAnsi="Times New Roman"/>
                <w:sz w:val="28"/>
                <w:szCs w:val="28"/>
              </w:rPr>
            </w:pPr>
            <w:r w:rsidRPr="00F00A97">
              <w:rPr>
                <w:rFonts w:ascii="Times New Roman" w:eastAsia="Times New Roman" w:hAnsi="Times New Roman"/>
                <w:sz w:val="28"/>
                <w:szCs w:val="28"/>
              </w:rPr>
              <w:t>38,0000</w:t>
            </w:r>
          </w:p>
        </w:tc>
        <w:tc>
          <w:tcPr>
            <w:tcW w:w="1418" w:type="dxa"/>
            <w:shd w:val="clear" w:color="auto" w:fill="auto"/>
            <w:noWrap/>
            <w:vAlign w:val="center"/>
            <w:hideMark/>
          </w:tcPr>
          <w:p w:rsidR="000D434C" w:rsidRPr="00F00A97" w:rsidRDefault="000D434C" w:rsidP="006F553E">
            <w:pPr>
              <w:spacing w:before="120" w:after="120" w:line="240" w:lineRule="auto"/>
              <w:jc w:val="center"/>
              <w:rPr>
                <w:rFonts w:ascii="Times New Roman" w:eastAsia="Times New Roman" w:hAnsi="Times New Roman"/>
                <w:sz w:val="28"/>
                <w:szCs w:val="28"/>
              </w:rPr>
            </w:pPr>
            <w:r w:rsidRPr="00F00A97">
              <w:rPr>
                <w:rFonts w:ascii="Times New Roman" w:eastAsia="Times New Roman" w:hAnsi="Times New Roman"/>
                <w:sz w:val="28"/>
                <w:szCs w:val="28"/>
              </w:rPr>
              <w:t>35,8339</w:t>
            </w:r>
          </w:p>
        </w:tc>
      </w:tr>
      <w:tr w:rsidR="000D434C" w:rsidRPr="000D688F" w:rsidTr="006F553E">
        <w:trPr>
          <w:trHeight w:val="255"/>
        </w:trPr>
        <w:tc>
          <w:tcPr>
            <w:tcW w:w="1276" w:type="dxa"/>
            <w:shd w:val="clear" w:color="auto" w:fill="auto"/>
            <w:noWrap/>
            <w:vAlign w:val="center"/>
            <w:hideMark/>
          </w:tcPr>
          <w:p w:rsidR="000D434C" w:rsidRPr="00F00A97" w:rsidRDefault="000D434C" w:rsidP="006F553E">
            <w:pPr>
              <w:spacing w:before="120" w:after="120" w:line="240" w:lineRule="auto"/>
              <w:jc w:val="center"/>
              <w:rPr>
                <w:rFonts w:ascii="Times New Roman" w:eastAsia="Times New Roman" w:hAnsi="Times New Roman"/>
                <w:sz w:val="28"/>
                <w:szCs w:val="28"/>
              </w:rPr>
            </w:pPr>
            <w:r w:rsidRPr="00F00A97">
              <w:rPr>
                <w:rFonts w:ascii="Times New Roman" w:eastAsia="Times New Roman" w:hAnsi="Times New Roman"/>
                <w:sz w:val="28"/>
                <w:szCs w:val="28"/>
              </w:rPr>
              <w:t>55,0000</w:t>
            </w:r>
          </w:p>
        </w:tc>
        <w:tc>
          <w:tcPr>
            <w:tcW w:w="1276" w:type="dxa"/>
            <w:shd w:val="clear" w:color="auto" w:fill="auto"/>
            <w:noWrap/>
            <w:vAlign w:val="center"/>
            <w:hideMark/>
          </w:tcPr>
          <w:p w:rsidR="000D434C" w:rsidRPr="00F00A97" w:rsidRDefault="000D434C" w:rsidP="006F553E">
            <w:pPr>
              <w:spacing w:before="120" w:after="120" w:line="240" w:lineRule="auto"/>
              <w:jc w:val="center"/>
              <w:rPr>
                <w:rFonts w:ascii="Times New Roman" w:eastAsia="Times New Roman" w:hAnsi="Times New Roman"/>
                <w:sz w:val="28"/>
                <w:szCs w:val="28"/>
              </w:rPr>
            </w:pPr>
            <w:r w:rsidRPr="00F00A97">
              <w:rPr>
                <w:rFonts w:ascii="Times New Roman" w:eastAsia="Times New Roman" w:hAnsi="Times New Roman"/>
                <w:sz w:val="28"/>
                <w:szCs w:val="28"/>
              </w:rPr>
              <w:t>79,0000</w:t>
            </w:r>
          </w:p>
        </w:tc>
        <w:tc>
          <w:tcPr>
            <w:tcW w:w="1417" w:type="dxa"/>
            <w:shd w:val="clear" w:color="auto" w:fill="auto"/>
            <w:noWrap/>
            <w:vAlign w:val="center"/>
            <w:hideMark/>
          </w:tcPr>
          <w:p w:rsidR="000D434C" w:rsidRPr="00F00A97" w:rsidRDefault="000D434C" w:rsidP="006F553E">
            <w:pPr>
              <w:spacing w:before="120" w:after="120" w:line="240" w:lineRule="auto"/>
              <w:jc w:val="center"/>
              <w:rPr>
                <w:rFonts w:ascii="Times New Roman" w:eastAsia="Times New Roman" w:hAnsi="Times New Roman"/>
                <w:sz w:val="28"/>
                <w:szCs w:val="28"/>
              </w:rPr>
            </w:pPr>
            <w:r w:rsidRPr="00F00A97">
              <w:rPr>
                <w:rFonts w:ascii="Times New Roman" w:eastAsia="Times New Roman" w:hAnsi="Times New Roman"/>
                <w:sz w:val="28"/>
                <w:szCs w:val="28"/>
              </w:rPr>
              <w:t>68,0000</w:t>
            </w:r>
          </w:p>
        </w:tc>
        <w:tc>
          <w:tcPr>
            <w:tcW w:w="1418" w:type="dxa"/>
            <w:shd w:val="clear" w:color="auto" w:fill="auto"/>
            <w:noWrap/>
            <w:vAlign w:val="center"/>
            <w:hideMark/>
          </w:tcPr>
          <w:p w:rsidR="000D434C" w:rsidRPr="00F00A97" w:rsidRDefault="000D434C" w:rsidP="006F553E">
            <w:pPr>
              <w:spacing w:before="120" w:after="120" w:line="240" w:lineRule="auto"/>
              <w:jc w:val="center"/>
              <w:rPr>
                <w:rFonts w:ascii="Times New Roman" w:eastAsia="Times New Roman" w:hAnsi="Times New Roman"/>
                <w:sz w:val="28"/>
                <w:szCs w:val="28"/>
              </w:rPr>
            </w:pPr>
            <w:r w:rsidRPr="00F00A97">
              <w:rPr>
                <w:rFonts w:ascii="Times New Roman" w:eastAsia="Times New Roman" w:hAnsi="Times New Roman"/>
                <w:sz w:val="28"/>
                <w:szCs w:val="28"/>
              </w:rPr>
              <w:t>49,0000</w:t>
            </w:r>
          </w:p>
        </w:tc>
        <w:tc>
          <w:tcPr>
            <w:tcW w:w="1417" w:type="dxa"/>
            <w:shd w:val="clear" w:color="auto" w:fill="auto"/>
            <w:noWrap/>
            <w:vAlign w:val="center"/>
            <w:hideMark/>
          </w:tcPr>
          <w:p w:rsidR="000D434C" w:rsidRPr="00F00A97" w:rsidRDefault="000D434C" w:rsidP="006F553E">
            <w:pPr>
              <w:spacing w:before="120" w:after="120" w:line="240" w:lineRule="auto"/>
              <w:jc w:val="center"/>
              <w:rPr>
                <w:rFonts w:ascii="Times New Roman" w:eastAsia="Times New Roman" w:hAnsi="Times New Roman"/>
                <w:sz w:val="28"/>
                <w:szCs w:val="28"/>
              </w:rPr>
            </w:pPr>
            <w:r w:rsidRPr="00F00A97">
              <w:rPr>
                <w:rFonts w:ascii="Times New Roman" w:eastAsia="Times New Roman" w:hAnsi="Times New Roman"/>
                <w:sz w:val="28"/>
                <w:szCs w:val="28"/>
              </w:rPr>
              <w:t>-4,0000</w:t>
            </w:r>
          </w:p>
        </w:tc>
        <w:tc>
          <w:tcPr>
            <w:tcW w:w="1276" w:type="dxa"/>
            <w:shd w:val="clear" w:color="auto" w:fill="auto"/>
            <w:noWrap/>
            <w:vAlign w:val="center"/>
            <w:hideMark/>
          </w:tcPr>
          <w:p w:rsidR="000D434C" w:rsidRPr="00F00A97" w:rsidRDefault="000D434C" w:rsidP="006F553E">
            <w:pPr>
              <w:spacing w:before="120" w:after="120" w:line="240" w:lineRule="auto"/>
              <w:jc w:val="center"/>
              <w:rPr>
                <w:rFonts w:ascii="Times New Roman" w:eastAsia="Times New Roman" w:hAnsi="Times New Roman"/>
                <w:sz w:val="28"/>
                <w:szCs w:val="28"/>
              </w:rPr>
            </w:pPr>
            <w:r w:rsidRPr="00F00A97">
              <w:rPr>
                <w:rFonts w:ascii="Times New Roman" w:eastAsia="Times New Roman" w:hAnsi="Times New Roman"/>
                <w:sz w:val="28"/>
                <w:szCs w:val="28"/>
              </w:rPr>
              <w:t>45,0000</w:t>
            </w:r>
          </w:p>
        </w:tc>
        <w:tc>
          <w:tcPr>
            <w:tcW w:w="1418" w:type="dxa"/>
            <w:shd w:val="clear" w:color="auto" w:fill="auto"/>
            <w:noWrap/>
            <w:vAlign w:val="center"/>
            <w:hideMark/>
          </w:tcPr>
          <w:p w:rsidR="000D434C" w:rsidRPr="00F00A97" w:rsidRDefault="000D434C" w:rsidP="006F553E">
            <w:pPr>
              <w:spacing w:before="120" w:after="120" w:line="240" w:lineRule="auto"/>
              <w:jc w:val="center"/>
              <w:rPr>
                <w:rFonts w:ascii="Times New Roman" w:eastAsia="Times New Roman" w:hAnsi="Times New Roman"/>
                <w:sz w:val="28"/>
                <w:szCs w:val="28"/>
              </w:rPr>
            </w:pPr>
            <w:r w:rsidRPr="00F00A97">
              <w:rPr>
                <w:rFonts w:ascii="Times New Roman" w:eastAsia="Times New Roman" w:hAnsi="Times New Roman"/>
                <w:sz w:val="28"/>
                <w:szCs w:val="28"/>
              </w:rPr>
              <w:t>40,4999</w:t>
            </w:r>
          </w:p>
        </w:tc>
      </w:tr>
      <w:tr w:rsidR="000D434C" w:rsidRPr="000D688F" w:rsidTr="006F553E">
        <w:trPr>
          <w:trHeight w:val="255"/>
        </w:trPr>
        <w:tc>
          <w:tcPr>
            <w:tcW w:w="1276" w:type="dxa"/>
            <w:shd w:val="clear" w:color="auto" w:fill="auto"/>
            <w:noWrap/>
            <w:vAlign w:val="center"/>
            <w:hideMark/>
          </w:tcPr>
          <w:p w:rsidR="000D434C" w:rsidRPr="00F00A97" w:rsidRDefault="000D434C" w:rsidP="006F553E">
            <w:pPr>
              <w:spacing w:before="120" w:after="120" w:line="240" w:lineRule="auto"/>
              <w:jc w:val="center"/>
              <w:rPr>
                <w:rFonts w:ascii="Times New Roman" w:eastAsia="Times New Roman" w:hAnsi="Times New Roman"/>
                <w:sz w:val="28"/>
                <w:szCs w:val="28"/>
              </w:rPr>
            </w:pPr>
            <w:r w:rsidRPr="00F00A97">
              <w:rPr>
                <w:rFonts w:ascii="Times New Roman" w:eastAsia="Times New Roman" w:hAnsi="Times New Roman"/>
                <w:sz w:val="28"/>
                <w:szCs w:val="28"/>
              </w:rPr>
              <w:t>55,0000</w:t>
            </w:r>
          </w:p>
        </w:tc>
        <w:tc>
          <w:tcPr>
            <w:tcW w:w="1276" w:type="dxa"/>
            <w:shd w:val="clear" w:color="auto" w:fill="auto"/>
            <w:noWrap/>
            <w:vAlign w:val="center"/>
            <w:hideMark/>
          </w:tcPr>
          <w:p w:rsidR="000D434C" w:rsidRPr="00F00A97" w:rsidRDefault="000D434C" w:rsidP="006F553E">
            <w:pPr>
              <w:spacing w:before="120" w:after="120" w:line="240" w:lineRule="auto"/>
              <w:jc w:val="center"/>
              <w:rPr>
                <w:rFonts w:ascii="Times New Roman" w:eastAsia="Times New Roman" w:hAnsi="Times New Roman"/>
                <w:sz w:val="28"/>
                <w:szCs w:val="28"/>
              </w:rPr>
            </w:pPr>
            <w:r w:rsidRPr="00F00A97">
              <w:rPr>
                <w:rFonts w:ascii="Times New Roman" w:eastAsia="Times New Roman" w:hAnsi="Times New Roman"/>
                <w:sz w:val="28"/>
                <w:szCs w:val="28"/>
              </w:rPr>
              <w:t>79,0000</w:t>
            </w:r>
          </w:p>
        </w:tc>
        <w:tc>
          <w:tcPr>
            <w:tcW w:w="1417" w:type="dxa"/>
            <w:shd w:val="clear" w:color="auto" w:fill="auto"/>
            <w:noWrap/>
            <w:vAlign w:val="center"/>
            <w:hideMark/>
          </w:tcPr>
          <w:p w:rsidR="000D434C" w:rsidRPr="00F00A97" w:rsidRDefault="000D434C" w:rsidP="006F553E">
            <w:pPr>
              <w:spacing w:before="120" w:after="120" w:line="240" w:lineRule="auto"/>
              <w:jc w:val="center"/>
              <w:rPr>
                <w:rFonts w:ascii="Times New Roman" w:eastAsia="Times New Roman" w:hAnsi="Times New Roman"/>
                <w:sz w:val="28"/>
                <w:szCs w:val="28"/>
              </w:rPr>
            </w:pPr>
            <w:r w:rsidRPr="00F00A97">
              <w:rPr>
                <w:rFonts w:ascii="Times New Roman" w:eastAsia="Times New Roman" w:hAnsi="Times New Roman"/>
                <w:sz w:val="28"/>
                <w:szCs w:val="28"/>
              </w:rPr>
              <w:t>68,0000</w:t>
            </w:r>
          </w:p>
        </w:tc>
        <w:tc>
          <w:tcPr>
            <w:tcW w:w="1418" w:type="dxa"/>
            <w:shd w:val="clear" w:color="auto" w:fill="auto"/>
            <w:noWrap/>
            <w:vAlign w:val="center"/>
            <w:hideMark/>
          </w:tcPr>
          <w:p w:rsidR="000D434C" w:rsidRPr="00F00A97" w:rsidRDefault="000D434C" w:rsidP="006F553E">
            <w:pPr>
              <w:spacing w:before="120" w:after="120" w:line="240" w:lineRule="auto"/>
              <w:jc w:val="center"/>
              <w:rPr>
                <w:rFonts w:ascii="Times New Roman" w:eastAsia="Times New Roman" w:hAnsi="Times New Roman"/>
                <w:sz w:val="28"/>
                <w:szCs w:val="28"/>
              </w:rPr>
            </w:pPr>
            <w:r w:rsidRPr="00F00A97">
              <w:rPr>
                <w:rFonts w:ascii="Times New Roman" w:eastAsia="Times New Roman" w:hAnsi="Times New Roman"/>
                <w:sz w:val="28"/>
                <w:szCs w:val="28"/>
              </w:rPr>
              <w:t>62,0000</w:t>
            </w:r>
          </w:p>
        </w:tc>
        <w:tc>
          <w:tcPr>
            <w:tcW w:w="1417" w:type="dxa"/>
            <w:shd w:val="clear" w:color="auto" w:fill="auto"/>
            <w:noWrap/>
            <w:vAlign w:val="center"/>
            <w:hideMark/>
          </w:tcPr>
          <w:p w:rsidR="000D434C" w:rsidRPr="00F00A97" w:rsidRDefault="000D434C" w:rsidP="006F553E">
            <w:pPr>
              <w:spacing w:before="120" w:after="120" w:line="240" w:lineRule="auto"/>
              <w:jc w:val="center"/>
              <w:rPr>
                <w:rFonts w:ascii="Times New Roman" w:eastAsia="Times New Roman" w:hAnsi="Times New Roman"/>
                <w:sz w:val="28"/>
                <w:szCs w:val="28"/>
              </w:rPr>
            </w:pPr>
            <w:r w:rsidRPr="00F00A97">
              <w:rPr>
                <w:rFonts w:ascii="Times New Roman" w:eastAsia="Times New Roman" w:hAnsi="Times New Roman"/>
                <w:sz w:val="28"/>
                <w:szCs w:val="28"/>
              </w:rPr>
              <w:t>-7,0000</w:t>
            </w:r>
          </w:p>
        </w:tc>
        <w:tc>
          <w:tcPr>
            <w:tcW w:w="1276" w:type="dxa"/>
            <w:shd w:val="clear" w:color="auto" w:fill="auto"/>
            <w:noWrap/>
            <w:vAlign w:val="center"/>
            <w:hideMark/>
          </w:tcPr>
          <w:p w:rsidR="000D434C" w:rsidRPr="00F00A97" w:rsidRDefault="000D434C" w:rsidP="006F553E">
            <w:pPr>
              <w:spacing w:before="120" w:after="120" w:line="240" w:lineRule="auto"/>
              <w:jc w:val="center"/>
              <w:rPr>
                <w:rFonts w:ascii="Times New Roman" w:eastAsia="Times New Roman" w:hAnsi="Times New Roman"/>
                <w:sz w:val="28"/>
                <w:szCs w:val="28"/>
              </w:rPr>
            </w:pPr>
            <w:r w:rsidRPr="00F00A97">
              <w:rPr>
                <w:rFonts w:ascii="Times New Roman" w:eastAsia="Times New Roman" w:hAnsi="Times New Roman"/>
                <w:sz w:val="28"/>
                <w:szCs w:val="28"/>
              </w:rPr>
              <w:t>47,0000</w:t>
            </w:r>
          </w:p>
        </w:tc>
        <w:tc>
          <w:tcPr>
            <w:tcW w:w="1418" w:type="dxa"/>
            <w:shd w:val="clear" w:color="auto" w:fill="auto"/>
            <w:noWrap/>
            <w:vAlign w:val="center"/>
            <w:hideMark/>
          </w:tcPr>
          <w:p w:rsidR="000D434C" w:rsidRPr="00F00A97" w:rsidRDefault="000D434C" w:rsidP="006F553E">
            <w:pPr>
              <w:spacing w:before="120" w:after="120" w:line="240" w:lineRule="auto"/>
              <w:jc w:val="center"/>
              <w:rPr>
                <w:rFonts w:ascii="Times New Roman" w:eastAsia="Times New Roman" w:hAnsi="Times New Roman"/>
                <w:sz w:val="28"/>
                <w:szCs w:val="28"/>
              </w:rPr>
            </w:pPr>
            <w:r w:rsidRPr="00F00A97">
              <w:rPr>
                <w:rFonts w:ascii="Times New Roman" w:eastAsia="Times New Roman" w:hAnsi="Times New Roman"/>
                <w:sz w:val="28"/>
                <w:szCs w:val="28"/>
              </w:rPr>
              <w:t>43,1737</w:t>
            </w:r>
          </w:p>
        </w:tc>
      </w:tr>
      <w:tr w:rsidR="000D434C" w:rsidRPr="000D688F" w:rsidTr="006F553E">
        <w:trPr>
          <w:trHeight w:val="255"/>
        </w:trPr>
        <w:tc>
          <w:tcPr>
            <w:tcW w:w="1276" w:type="dxa"/>
            <w:shd w:val="clear" w:color="auto" w:fill="auto"/>
            <w:noWrap/>
            <w:vAlign w:val="center"/>
            <w:hideMark/>
          </w:tcPr>
          <w:p w:rsidR="000D434C" w:rsidRPr="00F00A97" w:rsidRDefault="000D434C" w:rsidP="006F553E">
            <w:pPr>
              <w:spacing w:before="120" w:after="120" w:line="240" w:lineRule="auto"/>
              <w:jc w:val="center"/>
              <w:rPr>
                <w:rFonts w:ascii="Times New Roman" w:eastAsia="Times New Roman" w:hAnsi="Times New Roman"/>
                <w:sz w:val="28"/>
                <w:szCs w:val="28"/>
              </w:rPr>
            </w:pPr>
            <w:r w:rsidRPr="00F00A97">
              <w:rPr>
                <w:rFonts w:ascii="Times New Roman" w:eastAsia="Times New Roman" w:hAnsi="Times New Roman"/>
                <w:sz w:val="28"/>
                <w:szCs w:val="28"/>
              </w:rPr>
              <w:t>55,0000</w:t>
            </w:r>
          </w:p>
        </w:tc>
        <w:tc>
          <w:tcPr>
            <w:tcW w:w="1276" w:type="dxa"/>
            <w:shd w:val="clear" w:color="auto" w:fill="auto"/>
            <w:noWrap/>
            <w:vAlign w:val="center"/>
            <w:hideMark/>
          </w:tcPr>
          <w:p w:rsidR="000D434C" w:rsidRPr="00F00A97" w:rsidRDefault="000D434C" w:rsidP="006F553E">
            <w:pPr>
              <w:spacing w:before="120" w:after="120" w:line="240" w:lineRule="auto"/>
              <w:jc w:val="center"/>
              <w:rPr>
                <w:rFonts w:ascii="Times New Roman" w:eastAsia="Times New Roman" w:hAnsi="Times New Roman"/>
                <w:sz w:val="28"/>
                <w:szCs w:val="28"/>
              </w:rPr>
            </w:pPr>
            <w:r w:rsidRPr="00F00A97">
              <w:rPr>
                <w:rFonts w:ascii="Times New Roman" w:eastAsia="Times New Roman" w:hAnsi="Times New Roman"/>
                <w:sz w:val="28"/>
                <w:szCs w:val="28"/>
              </w:rPr>
              <w:t>79,0000</w:t>
            </w:r>
          </w:p>
        </w:tc>
        <w:tc>
          <w:tcPr>
            <w:tcW w:w="1417" w:type="dxa"/>
            <w:shd w:val="clear" w:color="auto" w:fill="auto"/>
            <w:noWrap/>
            <w:vAlign w:val="center"/>
            <w:hideMark/>
          </w:tcPr>
          <w:p w:rsidR="000D434C" w:rsidRPr="00F00A97" w:rsidRDefault="000D434C" w:rsidP="006F553E">
            <w:pPr>
              <w:spacing w:before="120" w:after="120" w:line="240" w:lineRule="auto"/>
              <w:jc w:val="center"/>
              <w:rPr>
                <w:rFonts w:ascii="Times New Roman" w:eastAsia="Times New Roman" w:hAnsi="Times New Roman"/>
                <w:sz w:val="28"/>
                <w:szCs w:val="28"/>
              </w:rPr>
            </w:pPr>
            <w:r w:rsidRPr="00F00A97">
              <w:rPr>
                <w:rFonts w:ascii="Times New Roman" w:eastAsia="Times New Roman" w:hAnsi="Times New Roman"/>
                <w:sz w:val="28"/>
                <w:szCs w:val="28"/>
              </w:rPr>
              <w:t>68,0000</w:t>
            </w:r>
          </w:p>
        </w:tc>
        <w:tc>
          <w:tcPr>
            <w:tcW w:w="1418" w:type="dxa"/>
            <w:shd w:val="clear" w:color="auto" w:fill="auto"/>
            <w:noWrap/>
            <w:vAlign w:val="center"/>
            <w:hideMark/>
          </w:tcPr>
          <w:p w:rsidR="000D434C" w:rsidRPr="00F00A97" w:rsidRDefault="000D434C" w:rsidP="006F553E">
            <w:pPr>
              <w:spacing w:before="120" w:after="120" w:line="240" w:lineRule="auto"/>
              <w:jc w:val="center"/>
              <w:rPr>
                <w:rFonts w:ascii="Times New Roman" w:eastAsia="Times New Roman" w:hAnsi="Times New Roman"/>
                <w:sz w:val="28"/>
                <w:szCs w:val="28"/>
              </w:rPr>
            </w:pPr>
            <w:r w:rsidRPr="00F00A97">
              <w:rPr>
                <w:rFonts w:ascii="Times New Roman" w:eastAsia="Times New Roman" w:hAnsi="Times New Roman"/>
                <w:sz w:val="28"/>
                <w:szCs w:val="28"/>
              </w:rPr>
              <w:t>58,0000</w:t>
            </w:r>
          </w:p>
        </w:tc>
        <w:tc>
          <w:tcPr>
            <w:tcW w:w="1417" w:type="dxa"/>
            <w:shd w:val="clear" w:color="auto" w:fill="auto"/>
            <w:noWrap/>
            <w:vAlign w:val="center"/>
            <w:hideMark/>
          </w:tcPr>
          <w:p w:rsidR="000D434C" w:rsidRPr="00F00A97" w:rsidRDefault="000D434C" w:rsidP="006F553E">
            <w:pPr>
              <w:spacing w:before="120" w:after="120" w:line="240" w:lineRule="auto"/>
              <w:jc w:val="center"/>
              <w:rPr>
                <w:rFonts w:ascii="Times New Roman" w:eastAsia="Times New Roman" w:hAnsi="Times New Roman"/>
                <w:sz w:val="28"/>
                <w:szCs w:val="28"/>
              </w:rPr>
            </w:pPr>
            <w:r w:rsidRPr="00F00A97">
              <w:rPr>
                <w:rFonts w:ascii="Times New Roman" w:eastAsia="Times New Roman" w:hAnsi="Times New Roman"/>
                <w:sz w:val="28"/>
                <w:szCs w:val="28"/>
              </w:rPr>
              <w:t>-8,0000</w:t>
            </w:r>
          </w:p>
        </w:tc>
        <w:tc>
          <w:tcPr>
            <w:tcW w:w="1276" w:type="dxa"/>
            <w:shd w:val="clear" w:color="auto" w:fill="auto"/>
            <w:noWrap/>
            <w:vAlign w:val="center"/>
            <w:hideMark/>
          </w:tcPr>
          <w:p w:rsidR="000D434C" w:rsidRPr="00F00A97" w:rsidRDefault="000D434C" w:rsidP="006F553E">
            <w:pPr>
              <w:spacing w:before="120" w:after="120" w:line="240" w:lineRule="auto"/>
              <w:jc w:val="center"/>
              <w:rPr>
                <w:rFonts w:ascii="Times New Roman" w:eastAsia="Times New Roman" w:hAnsi="Times New Roman"/>
                <w:sz w:val="28"/>
                <w:szCs w:val="28"/>
              </w:rPr>
            </w:pPr>
            <w:r w:rsidRPr="00F00A97">
              <w:rPr>
                <w:rFonts w:ascii="Times New Roman" w:eastAsia="Times New Roman" w:hAnsi="Times New Roman"/>
                <w:sz w:val="28"/>
                <w:szCs w:val="28"/>
              </w:rPr>
              <w:t>57,0000</w:t>
            </w:r>
          </w:p>
        </w:tc>
        <w:tc>
          <w:tcPr>
            <w:tcW w:w="1418" w:type="dxa"/>
            <w:shd w:val="clear" w:color="auto" w:fill="auto"/>
            <w:noWrap/>
            <w:vAlign w:val="center"/>
            <w:hideMark/>
          </w:tcPr>
          <w:p w:rsidR="000D434C" w:rsidRPr="00F00A97" w:rsidRDefault="000D434C" w:rsidP="006F553E">
            <w:pPr>
              <w:spacing w:before="120" w:after="120" w:line="240" w:lineRule="auto"/>
              <w:jc w:val="center"/>
              <w:rPr>
                <w:rFonts w:ascii="Times New Roman" w:eastAsia="Times New Roman" w:hAnsi="Times New Roman"/>
                <w:sz w:val="28"/>
                <w:szCs w:val="28"/>
              </w:rPr>
            </w:pPr>
            <w:r w:rsidRPr="00F00A97">
              <w:rPr>
                <w:rFonts w:ascii="Times New Roman" w:eastAsia="Times New Roman" w:hAnsi="Times New Roman"/>
                <w:sz w:val="28"/>
                <w:szCs w:val="28"/>
              </w:rPr>
              <w:t>44,5628</w:t>
            </w:r>
          </w:p>
        </w:tc>
      </w:tr>
      <w:tr w:rsidR="000D434C" w:rsidRPr="000D688F" w:rsidTr="006F553E">
        <w:trPr>
          <w:trHeight w:val="255"/>
        </w:trPr>
        <w:tc>
          <w:tcPr>
            <w:tcW w:w="1276" w:type="dxa"/>
            <w:shd w:val="clear" w:color="auto" w:fill="auto"/>
            <w:noWrap/>
            <w:vAlign w:val="center"/>
            <w:hideMark/>
          </w:tcPr>
          <w:p w:rsidR="000D434C" w:rsidRPr="00F00A97" w:rsidRDefault="000D434C" w:rsidP="006F553E">
            <w:pPr>
              <w:spacing w:before="120" w:after="120" w:line="240" w:lineRule="auto"/>
              <w:jc w:val="center"/>
              <w:rPr>
                <w:rFonts w:ascii="Times New Roman" w:eastAsia="Times New Roman" w:hAnsi="Times New Roman"/>
                <w:sz w:val="28"/>
                <w:szCs w:val="28"/>
              </w:rPr>
            </w:pPr>
            <w:r w:rsidRPr="00F00A97">
              <w:rPr>
                <w:rFonts w:ascii="Times New Roman" w:eastAsia="Times New Roman" w:hAnsi="Times New Roman"/>
                <w:sz w:val="28"/>
                <w:szCs w:val="28"/>
              </w:rPr>
              <w:t>55,0000</w:t>
            </w:r>
          </w:p>
        </w:tc>
        <w:tc>
          <w:tcPr>
            <w:tcW w:w="1276" w:type="dxa"/>
            <w:shd w:val="clear" w:color="auto" w:fill="auto"/>
            <w:noWrap/>
            <w:vAlign w:val="center"/>
            <w:hideMark/>
          </w:tcPr>
          <w:p w:rsidR="000D434C" w:rsidRPr="00F00A97" w:rsidRDefault="000D434C" w:rsidP="006F553E">
            <w:pPr>
              <w:spacing w:before="120" w:after="120" w:line="240" w:lineRule="auto"/>
              <w:jc w:val="center"/>
              <w:rPr>
                <w:rFonts w:ascii="Times New Roman" w:eastAsia="Times New Roman" w:hAnsi="Times New Roman"/>
                <w:sz w:val="28"/>
                <w:szCs w:val="28"/>
              </w:rPr>
            </w:pPr>
            <w:r w:rsidRPr="00F00A97">
              <w:rPr>
                <w:rFonts w:ascii="Times New Roman" w:eastAsia="Times New Roman" w:hAnsi="Times New Roman"/>
                <w:sz w:val="28"/>
                <w:szCs w:val="28"/>
              </w:rPr>
              <w:t>79,0000</w:t>
            </w:r>
          </w:p>
        </w:tc>
        <w:tc>
          <w:tcPr>
            <w:tcW w:w="1417" w:type="dxa"/>
            <w:shd w:val="clear" w:color="auto" w:fill="auto"/>
            <w:noWrap/>
            <w:vAlign w:val="center"/>
            <w:hideMark/>
          </w:tcPr>
          <w:p w:rsidR="000D434C" w:rsidRPr="00F00A97" w:rsidRDefault="000D434C" w:rsidP="006F553E">
            <w:pPr>
              <w:spacing w:before="120" w:after="120" w:line="240" w:lineRule="auto"/>
              <w:jc w:val="center"/>
              <w:rPr>
                <w:rFonts w:ascii="Times New Roman" w:eastAsia="Times New Roman" w:hAnsi="Times New Roman"/>
                <w:sz w:val="28"/>
                <w:szCs w:val="28"/>
              </w:rPr>
            </w:pPr>
            <w:r w:rsidRPr="00F00A97">
              <w:rPr>
                <w:rFonts w:ascii="Times New Roman" w:eastAsia="Times New Roman" w:hAnsi="Times New Roman"/>
                <w:sz w:val="28"/>
                <w:szCs w:val="28"/>
              </w:rPr>
              <w:t>68,0000</w:t>
            </w:r>
          </w:p>
        </w:tc>
        <w:tc>
          <w:tcPr>
            <w:tcW w:w="1418" w:type="dxa"/>
            <w:shd w:val="clear" w:color="auto" w:fill="auto"/>
            <w:noWrap/>
            <w:vAlign w:val="center"/>
            <w:hideMark/>
          </w:tcPr>
          <w:p w:rsidR="000D434C" w:rsidRPr="00F00A97" w:rsidRDefault="000D434C" w:rsidP="006F553E">
            <w:pPr>
              <w:spacing w:before="120" w:after="120" w:line="240" w:lineRule="auto"/>
              <w:jc w:val="center"/>
              <w:rPr>
                <w:rFonts w:ascii="Times New Roman" w:eastAsia="Times New Roman" w:hAnsi="Times New Roman"/>
                <w:sz w:val="28"/>
                <w:szCs w:val="28"/>
              </w:rPr>
            </w:pPr>
            <w:r w:rsidRPr="00F00A97">
              <w:rPr>
                <w:rFonts w:ascii="Times New Roman" w:eastAsia="Times New Roman" w:hAnsi="Times New Roman"/>
                <w:sz w:val="28"/>
                <w:szCs w:val="28"/>
              </w:rPr>
              <w:t>54,0000</w:t>
            </w:r>
          </w:p>
        </w:tc>
        <w:tc>
          <w:tcPr>
            <w:tcW w:w="1417" w:type="dxa"/>
            <w:shd w:val="clear" w:color="auto" w:fill="auto"/>
            <w:noWrap/>
            <w:vAlign w:val="center"/>
            <w:hideMark/>
          </w:tcPr>
          <w:p w:rsidR="000D434C" w:rsidRPr="00F00A97" w:rsidRDefault="000D434C" w:rsidP="006F553E">
            <w:pPr>
              <w:spacing w:before="120" w:after="120" w:line="240" w:lineRule="auto"/>
              <w:jc w:val="center"/>
              <w:rPr>
                <w:rFonts w:ascii="Times New Roman" w:eastAsia="Times New Roman" w:hAnsi="Times New Roman"/>
                <w:sz w:val="28"/>
                <w:szCs w:val="28"/>
              </w:rPr>
            </w:pPr>
            <w:r w:rsidRPr="00F00A97">
              <w:rPr>
                <w:rFonts w:ascii="Times New Roman" w:eastAsia="Times New Roman" w:hAnsi="Times New Roman"/>
                <w:sz w:val="28"/>
                <w:szCs w:val="28"/>
              </w:rPr>
              <w:t>-5,0000</w:t>
            </w:r>
          </w:p>
        </w:tc>
        <w:tc>
          <w:tcPr>
            <w:tcW w:w="1276" w:type="dxa"/>
            <w:shd w:val="clear" w:color="auto" w:fill="auto"/>
            <w:noWrap/>
            <w:vAlign w:val="center"/>
            <w:hideMark/>
          </w:tcPr>
          <w:p w:rsidR="000D434C" w:rsidRPr="00F00A97" w:rsidRDefault="000D434C" w:rsidP="006F553E">
            <w:pPr>
              <w:spacing w:before="120" w:after="120" w:line="240" w:lineRule="auto"/>
              <w:jc w:val="center"/>
              <w:rPr>
                <w:rFonts w:ascii="Times New Roman" w:eastAsia="Times New Roman" w:hAnsi="Times New Roman"/>
                <w:sz w:val="28"/>
                <w:szCs w:val="28"/>
              </w:rPr>
            </w:pPr>
            <w:r w:rsidRPr="00F00A97">
              <w:rPr>
                <w:rFonts w:ascii="Times New Roman" w:eastAsia="Times New Roman" w:hAnsi="Times New Roman"/>
                <w:sz w:val="28"/>
                <w:szCs w:val="28"/>
              </w:rPr>
              <w:t>55,0000</w:t>
            </w:r>
          </w:p>
        </w:tc>
        <w:tc>
          <w:tcPr>
            <w:tcW w:w="1418" w:type="dxa"/>
            <w:shd w:val="clear" w:color="auto" w:fill="auto"/>
            <w:noWrap/>
            <w:vAlign w:val="center"/>
            <w:hideMark/>
          </w:tcPr>
          <w:p w:rsidR="000D434C" w:rsidRPr="00F00A97" w:rsidRDefault="000D434C" w:rsidP="006F553E">
            <w:pPr>
              <w:spacing w:before="120" w:after="120" w:line="240" w:lineRule="auto"/>
              <w:jc w:val="center"/>
              <w:rPr>
                <w:rFonts w:ascii="Times New Roman" w:eastAsia="Times New Roman" w:hAnsi="Times New Roman"/>
                <w:sz w:val="28"/>
                <w:szCs w:val="28"/>
              </w:rPr>
            </w:pPr>
            <w:r w:rsidRPr="00F00A97">
              <w:rPr>
                <w:rFonts w:ascii="Times New Roman" w:eastAsia="Times New Roman" w:hAnsi="Times New Roman"/>
                <w:sz w:val="28"/>
                <w:szCs w:val="28"/>
              </w:rPr>
              <w:t>42,0730</w:t>
            </w:r>
          </w:p>
        </w:tc>
      </w:tr>
    </w:tbl>
    <w:p w:rsidR="00B3259D" w:rsidRDefault="00B3259D" w:rsidP="00B3259D">
      <w:pPr>
        <w:spacing w:after="0" w:line="360" w:lineRule="auto"/>
        <w:contextualSpacing/>
        <w:jc w:val="both"/>
        <w:rPr>
          <w:rFonts w:ascii="Times New Roman" w:hAnsi="Times New Roman"/>
          <w:sz w:val="28"/>
          <w:szCs w:val="28"/>
          <w:lang w:val="uk-UA"/>
        </w:rPr>
      </w:pPr>
    </w:p>
    <w:p w:rsidR="000D434C" w:rsidRDefault="000D434C" w:rsidP="00B3259D">
      <w:pPr>
        <w:spacing w:after="0" w:line="360" w:lineRule="auto"/>
        <w:ind w:firstLine="709"/>
        <w:contextualSpacing/>
        <w:jc w:val="both"/>
        <w:rPr>
          <w:rFonts w:ascii="Times New Roman" w:eastAsia="Times New Roman" w:hAnsi="Times New Roman"/>
          <w:sz w:val="24"/>
          <w:szCs w:val="28"/>
          <w:lang w:val="uk-UA"/>
        </w:rPr>
      </w:pPr>
      <w:r w:rsidRPr="000D688F">
        <w:rPr>
          <w:rFonts w:ascii="Times New Roman" w:hAnsi="Times New Roman"/>
          <w:sz w:val="24"/>
          <w:szCs w:val="28"/>
          <w:lang w:val="uk-UA"/>
        </w:rPr>
        <w:t xml:space="preserve">Примітки: </w:t>
      </w:r>
      <w:r w:rsidRPr="000D688F">
        <w:rPr>
          <w:rFonts w:ascii="Times New Roman" w:eastAsia="Times New Roman" w:hAnsi="Times New Roman"/>
          <w:sz w:val="24"/>
          <w:szCs w:val="28"/>
        </w:rPr>
        <w:t>L</w:t>
      </w:r>
      <w:r w:rsidRPr="000D688F">
        <w:rPr>
          <w:rFonts w:ascii="Times New Roman" w:eastAsia="Times New Roman" w:hAnsi="Times New Roman"/>
          <w:sz w:val="24"/>
          <w:szCs w:val="28"/>
          <w:vertAlign w:val="subscript"/>
        </w:rPr>
        <w:t>1</w:t>
      </w:r>
      <w:r w:rsidRPr="000D688F">
        <w:rPr>
          <w:rFonts w:ascii="Times New Roman" w:eastAsia="Times New Roman" w:hAnsi="Times New Roman"/>
          <w:sz w:val="24"/>
          <w:szCs w:val="28"/>
          <w:lang w:val="uk-UA"/>
        </w:rPr>
        <w:t>,</w:t>
      </w:r>
      <w:r w:rsidRPr="000D688F">
        <w:rPr>
          <w:rFonts w:ascii="Times New Roman" w:eastAsia="Times New Roman" w:hAnsi="Times New Roman"/>
          <w:sz w:val="24"/>
          <w:szCs w:val="28"/>
        </w:rPr>
        <w:t xml:space="preserve"> a</w:t>
      </w:r>
      <w:r w:rsidRPr="000D688F">
        <w:rPr>
          <w:rFonts w:ascii="Times New Roman" w:eastAsia="Times New Roman" w:hAnsi="Times New Roman"/>
          <w:sz w:val="24"/>
          <w:szCs w:val="28"/>
          <w:vertAlign w:val="subscript"/>
        </w:rPr>
        <w:t>1</w:t>
      </w:r>
      <w:r w:rsidRPr="000D688F">
        <w:rPr>
          <w:rFonts w:ascii="Times New Roman" w:eastAsia="Times New Roman" w:hAnsi="Times New Roman"/>
          <w:sz w:val="24"/>
          <w:szCs w:val="28"/>
          <w:lang w:val="uk-UA"/>
        </w:rPr>
        <w:t>,</w:t>
      </w:r>
      <w:r w:rsidRPr="000D688F">
        <w:rPr>
          <w:rFonts w:ascii="Times New Roman" w:eastAsia="Times New Roman" w:hAnsi="Times New Roman"/>
          <w:sz w:val="24"/>
          <w:szCs w:val="28"/>
        </w:rPr>
        <w:t xml:space="preserve"> b</w:t>
      </w:r>
      <w:r w:rsidRPr="000D688F">
        <w:rPr>
          <w:rFonts w:ascii="Times New Roman" w:eastAsia="Times New Roman" w:hAnsi="Times New Roman"/>
          <w:sz w:val="24"/>
          <w:szCs w:val="28"/>
          <w:vertAlign w:val="subscript"/>
        </w:rPr>
        <w:t>1</w:t>
      </w:r>
      <w:r w:rsidRPr="000D688F">
        <w:rPr>
          <w:rFonts w:ascii="Times New Roman" w:eastAsia="Times New Roman" w:hAnsi="Times New Roman"/>
          <w:sz w:val="24"/>
          <w:szCs w:val="28"/>
          <w:lang w:val="uk-UA"/>
        </w:rPr>
        <w:t xml:space="preserve"> – показники каналів кольорової моделі контрольного червоного кольору; </w:t>
      </w:r>
      <w:r w:rsidRPr="000D688F">
        <w:rPr>
          <w:rFonts w:ascii="Times New Roman" w:eastAsia="Times New Roman" w:hAnsi="Times New Roman"/>
          <w:sz w:val="24"/>
          <w:szCs w:val="28"/>
        </w:rPr>
        <w:t>L</w:t>
      </w:r>
      <w:r w:rsidRPr="000D688F">
        <w:rPr>
          <w:rFonts w:ascii="Times New Roman" w:eastAsia="Times New Roman" w:hAnsi="Times New Roman"/>
          <w:sz w:val="24"/>
          <w:szCs w:val="28"/>
          <w:vertAlign w:val="subscript"/>
          <w:lang w:val="uk-UA"/>
        </w:rPr>
        <w:t>2</w:t>
      </w:r>
      <w:r w:rsidRPr="000D688F">
        <w:rPr>
          <w:rFonts w:ascii="Times New Roman" w:eastAsia="Times New Roman" w:hAnsi="Times New Roman"/>
          <w:sz w:val="24"/>
          <w:szCs w:val="28"/>
          <w:lang w:val="uk-UA"/>
        </w:rPr>
        <w:t>,</w:t>
      </w:r>
      <w:r w:rsidRPr="000D688F">
        <w:rPr>
          <w:rFonts w:ascii="Times New Roman" w:eastAsia="Times New Roman" w:hAnsi="Times New Roman"/>
          <w:sz w:val="24"/>
          <w:szCs w:val="28"/>
        </w:rPr>
        <w:t xml:space="preserve"> a</w:t>
      </w:r>
      <w:r w:rsidRPr="000D688F">
        <w:rPr>
          <w:rFonts w:ascii="Times New Roman" w:eastAsia="Times New Roman" w:hAnsi="Times New Roman"/>
          <w:sz w:val="24"/>
          <w:szCs w:val="28"/>
          <w:vertAlign w:val="subscript"/>
          <w:lang w:val="uk-UA"/>
        </w:rPr>
        <w:t>2</w:t>
      </w:r>
      <w:r w:rsidRPr="000D688F">
        <w:rPr>
          <w:rFonts w:ascii="Times New Roman" w:eastAsia="Times New Roman" w:hAnsi="Times New Roman"/>
          <w:sz w:val="24"/>
          <w:szCs w:val="28"/>
          <w:lang w:val="uk-UA"/>
        </w:rPr>
        <w:t>,</w:t>
      </w:r>
      <w:r w:rsidRPr="000D688F">
        <w:rPr>
          <w:rFonts w:ascii="Times New Roman" w:eastAsia="Times New Roman" w:hAnsi="Times New Roman"/>
          <w:sz w:val="24"/>
          <w:szCs w:val="28"/>
        </w:rPr>
        <w:t xml:space="preserve"> b</w:t>
      </w:r>
      <w:r w:rsidRPr="000D688F">
        <w:rPr>
          <w:rFonts w:ascii="Times New Roman" w:eastAsia="Times New Roman" w:hAnsi="Times New Roman"/>
          <w:sz w:val="24"/>
          <w:szCs w:val="28"/>
          <w:vertAlign w:val="subscript"/>
          <w:lang w:val="uk-UA"/>
        </w:rPr>
        <w:t>2</w:t>
      </w:r>
      <w:r w:rsidRPr="000D688F">
        <w:rPr>
          <w:rFonts w:ascii="Times New Roman" w:eastAsia="Times New Roman" w:hAnsi="Times New Roman"/>
          <w:sz w:val="24"/>
          <w:szCs w:val="28"/>
          <w:lang w:val="uk-UA"/>
        </w:rPr>
        <w:t xml:space="preserve"> – показники каналів кольорової моделі відібраних листків дерева.</w:t>
      </w:r>
    </w:p>
    <w:p w:rsidR="009F369E" w:rsidRDefault="009F369E" w:rsidP="000D434C">
      <w:pPr>
        <w:spacing w:after="0" w:line="360" w:lineRule="auto"/>
        <w:ind w:firstLine="709"/>
        <w:jc w:val="both"/>
        <w:rPr>
          <w:rFonts w:ascii="Times New Roman" w:hAnsi="Times New Roman"/>
          <w:sz w:val="28"/>
          <w:szCs w:val="28"/>
          <w:lang w:val="uk-UA"/>
        </w:rPr>
      </w:pPr>
    </w:p>
    <w:p w:rsidR="000D434C" w:rsidRPr="000D688F" w:rsidRDefault="000D434C" w:rsidP="000D434C">
      <w:pPr>
        <w:spacing w:after="0" w:line="360" w:lineRule="auto"/>
        <w:ind w:firstLine="709"/>
        <w:jc w:val="both"/>
        <w:rPr>
          <w:rFonts w:ascii="Times New Roman" w:hAnsi="Times New Roman"/>
          <w:sz w:val="28"/>
          <w:szCs w:val="28"/>
          <w:lang w:val="uk-UA"/>
        </w:rPr>
      </w:pPr>
      <w:r w:rsidRPr="000D688F">
        <w:rPr>
          <w:rFonts w:ascii="Times New Roman" w:hAnsi="Times New Roman"/>
          <w:sz w:val="28"/>
          <w:szCs w:val="28"/>
          <w:lang w:val="uk-UA"/>
        </w:rPr>
        <w:lastRenderedPageBreak/>
        <w:t>У додатку А зображено відібрані листя берези повислої із Шевченківського району в квітні 2019 року.</w:t>
      </w:r>
    </w:p>
    <w:p w:rsidR="000D434C" w:rsidRPr="000D688F" w:rsidRDefault="000D434C" w:rsidP="000D434C">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С</w:t>
      </w:r>
      <w:r w:rsidRPr="000D688F">
        <w:rPr>
          <w:rFonts w:ascii="Times New Roman" w:hAnsi="Times New Roman"/>
          <w:sz w:val="28"/>
          <w:szCs w:val="28"/>
          <w:lang w:val="uk-UA"/>
        </w:rPr>
        <w:t xml:space="preserve">ередній показник </w:t>
      </w:r>
      <w:r w:rsidRPr="000D688F">
        <w:rPr>
          <w:rFonts w:ascii="Times New Roman" w:hAnsi="Times New Roman"/>
          <w:sz w:val="28"/>
          <w:szCs w:val="28"/>
          <w:lang w:val="en-US"/>
        </w:rPr>
        <w:t>dE</w:t>
      </w:r>
      <w:r w:rsidRPr="000D688F">
        <w:rPr>
          <w:rFonts w:ascii="Times New Roman" w:hAnsi="Times New Roman"/>
          <w:sz w:val="28"/>
          <w:szCs w:val="28"/>
          <w:lang w:val="uk-UA"/>
        </w:rPr>
        <w:t xml:space="preserve"> дорівнював 38,93 ум. од. Результати дослідження наведено у табл. 3.2.</w:t>
      </w:r>
    </w:p>
    <w:p w:rsidR="000D434C" w:rsidRDefault="000D434C" w:rsidP="000D434C">
      <w:pPr>
        <w:spacing w:after="0" w:line="360" w:lineRule="auto"/>
        <w:ind w:firstLine="709"/>
        <w:contextualSpacing/>
        <w:jc w:val="both"/>
        <w:rPr>
          <w:rFonts w:ascii="Times New Roman" w:eastAsia="Times New Roman" w:hAnsi="Times New Roman"/>
          <w:sz w:val="28"/>
          <w:szCs w:val="28"/>
          <w:lang w:val="uk-UA"/>
        </w:rPr>
      </w:pPr>
    </w:p>
    <w:p w:rsidR="000D434C" w:rsidRDefault="000D434C" w:rsidP="000D434C">
      <w:pPr>
        <w:spacing w:after="0" w:line="360" w:lineRule="auto"/>
        <w:ind w:firstLine="709"/>
        <w:contextualSpacing/>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Таблиця 3.2 – </w:t>
      </w:r>
      <w:r w:rsidRPr="000D434C">
        <w:rPr>
          <w:rFonts w:ascii="Times New Roman" w:eastAsia="Times New Roman" w:hAnsi="Times New Roman"/>
          <w:sz w:val="28"/>
          <w:szCs w:val="28"/>
          <w:lang w:val="uk-UA"/>
        </w:rPr>
        <w:t>Різниця в інтенсивності кольору листових пластинок берези повислої (</w:t>
      </w:r>
      <w:r w:rsidRPr="000D434C">
        <w:rPr>
          <w:rFonts w:ascii="Times New Roman" w:eastAsia="Times New Roman" w:hAnsi="Times New Roman"/>
          <w:i/>
          <w:sz w:val="28"/>
          <w:szCs w:val="28"/>
          <w:lang w:val="uk-UA"/>
        </w:rPr>
        <w:t xml:space="preserve">Betula pendula </w:t>
      </w:r>
      <w:r w:rsidRPr="00F12BD3">
        <w:rPr>
          <w:rFonts w:ascii="Times New Roman" w:eastAsia="Times New Roman" w:hAnsi="Times New Roman"/>
          <w:sz w:val="28"/>
          <w:szCs w:val="28"/>
          <w:lang w:val="uk-UA"/>
        </w:rPr>
        <w:t>Roth.</w:t>
      </w:r>
      <w:r w:rsidRPr="000D434C">
        <w:rPr>
          <w:rFonts w:ascii="Times New Roman" w:eastAsia="Times New Roman" w:hAnsi="Times New Roman"/>
          <w:sz w:val="28"/>
          <w:szCs w:val="28"/>
          <w:lang w:val="uk-UA"/>
        </w:rPr>
        <w:t>) в Шевченківському районі м. Запоріжжя</w:t>
      </w:r>
      <w:r>
        <w:rPr>
          <w:rFonts w:ascii="Times New Roman" w:eastAsia="Times New Roman" w:hAnsi="Times New Roman"/>
          <w:sz w:val="28"/>
          <w:szCs w:val="28"/>
          <w:lang w:val="uk-UA"/>
        </w:rPr>
        <w:t xml:space="preserve"> (квітень, 2019 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1"/>
        <w:gridCol w:w="5073"/>
      </w:tblGrid>
      <w:tr w:rsidR="000D434C" w:rsidRPr="000D688F" w:rsidTr="006F553E">
        <w:trPr>
          <w:jc w:val="center"/>
        </w:trPr>
        <w:tc>
          <w:tcPr>
            <w:tcW w:w="4101" w:type="dxa"/>
            <w:vAlign w:val="center"/>
          </w:tcPr>
          <w:p w:rsidR="000D434C" w:rsidRPr="000D688F" w:rsidRDefault="000D434C" w:rsidP="006F553E">
            <w:pPr>
              <w:pStyle w:val="a3"/>
              <w:spacing w:after="0" w:line="360" w:lineRule="auto"/>
              <w:ind w:left="0"/>
              <w:jc w:val="center"/>
              <w:rPr>
                <w:rFonts w:ascii="Times New Roman" w:eastAsia="Times New Roman" w:hAnsi="Times New Roman"/>
                <w:sz w:val="28"/>
                <w:szCs w:val="28"/>
                <w:lang w:val="uk-UA"/>
              </w:rPr>
            </w:pPr>
            <w:r w:rsidRPr="000D688F">
              <w:rPr>
                <w:rFonts w:ascii="Times New Roman" w:hAnsi="Times New Roman"/>
                <w:sz w:val="28"/>
                <w:szCs w:val="28"/>
                <w:lang w:val="uk-UA"/>
              </w:rPr>
              <w:t>№ дерева з/п</w:t>
            </w:r>
          </w:p>
        </w:tc>
        <w:tc>
          <w:tcPr>
            <w:tcW w:w="5073" w:type="dxa"/>
            <w:vAlign w:val="center"/>
          </w:tcPr>
          <w:p w:rsidR="000D434C" w:rsidRPr="000D688F" w:rsidRDefault="000D434C" w:rsidP="006F553E">
            <w:pPr>
              <w:spacing w:after="0" w:line="360" w:lineRule="auto"/>
              <w:contextualSpacing/>
              <w:jc w:val="center"/>
              <w:rPr>
                <w:rFonts w:ascii="Times New Roman" w:hAnsi="Times New Roman"/>
                <w:sz w:val="28"/>
                <w:szCs w:val="28"/>
                <w:lang w:val="uk-UA"/>
              </w:rPr>
            </w:pPr>
            <w:r w:rsidRPr="000D688F">
              <w:rPr>
                <w:rFonts w:ascii="Times New Roman" w:hAnsi="Times New Roman"/>
                <w:sz w:val="28"/>
                <w:szCs w:val="28"/>
                <w:lang w:val="uk-UA"/>
              </w:rPr>
              <w:t>Середні значення</w:t>
            </w:r>
            <w:r w:rsidRPr="000D688F">
              <w:rPr>
                <w:rFonts w:ascii="Times New Roman" w:hAnsi="Times New Roman"/>
                <w:sz w:val="28"/>
                <w:szCs w:val="28"/>
              </w:rPr>
              <w:t xml:space="preserve"> </w:t>
            </w:r>
            <w:r w:rsidRPr="000D688F">
              <w:rPr>
                <w:rFonts w:ascii="Times New Roman" w:hAnsi="Times New Roman"/>
                <w:sz w:val="28"/>
                <w:szCs w:val="28"/>
                <w:lang w:val="en-US"/>
              </w:rPr>
              <w:t>d</w:t>
            </w:r>
            <w:r w:rsidRPr="000D688F">
              <w:rPr>
                <w:rFonts w:ascii="Times New Roman" w:hAnsi="Times New Roman"/>
                <w:sz w:val="28"/>
                <w:szCs w:val="28"/>
              </w:rPr>
              <w:t>E</w:t>
            </w:r>
            <w:r w:rsidRPr="000D688F">
              <w:rPr>
                <w:rFonts w:ascii="Times New Roman" w:hAnsi="Times New Roman"/>
                <w:sz w:val="28"/>
                <w:szCs w:val="28"/>
                <w:lang w:val="uk-UA"/>
              </w:rPr>
              <w:t>, ум. од.</w:t>
            </w:r>
          </w:p>
          <w:p w:rsidR="000D434C" w:rsidRPr="000D688F" w:rsidRDefault="000D434C" w:rsidP="006F553E">
            <w:pPr>
              <w:spacing w:after="0" w:line="360" w:lineRule="auto"/>
              <w:contextualSpacing/>
              <w:jc w:val="center"/>
              <w:rPr>
                <w:rFonts w:ascii="Times New Roman" w:hAnsi="Times New Roman"/>
                <w:sz w:val="28"/>
                <w:szCs w:val="28"/>
                <w:lang w:val="uk-UA"/>
              </w:rPr>
            </w:pPr>
            <w:r w:rsidRPr="000D688F">
              <w:rPr>
                <w:rFonts w:ascii="Times New Roman" w:hAnsi="Times New Roman"/>
                <w:sz w:val="28"/>
                <w:szCs w:val="28"/>
                <w:lang w:val="uk-UA"/>
              </w:rPr>
              <w:t>(</w:t>
            </w:r>
            <w:r w:rsidRPr="000D688F">
              <w:rPr>
                <w:rFonts w:ascii="Times New Roman" w:hAnsi="Times New Roman"/>
                <w:sz w:val="28"/>
                <w:szCs w:val="28"/>
                <w:lang w:val="en-US"/>
              </w:rPr>
              <w:t>N</w:t>
            </w:r>
            <w:r w:rsidRPr="000D688F">
              <w:rPr>
                <w:rFonts w:ascii="Times New Roman" w:hAnsi="Times New Roman"/>
                <w:sz w:val="28"/>
                <w:szCs w:val="28"/>
                <w:lang w:val="uk-UA"/>
              </w:rPr>
              <w:t xml:space="preserve"> зразків – 100 шт.)</w:t>
            </w:r>
          </w:p>
        </w:tc>
      </w:tr>
      <w:tr w:rsidR="000D434C" w:rsidRPr="000D688F" w:rsidTr="006F553E">
        <w:trPr>
          <w:jc w:val="center"/>
        </w:trPr>
        <w:tc>
          <w:tcPr>
            <w:tcW w:w="9174" w:type="dxa"/>
            <w:gridSpan w:val="2"/>
            <w:vAlign w:val="center"/>
          </w:tcPr>
          <w:p w:rsidR="000D434C" w:rsidRPr="000D688F" w:rsidRDefault="000D434C" w:rsidP="006F553E">
            <w:pPr>
              <w:pStyle w:val="a3"/>
              <w:spacing w:after="0" w:line="360" w:lineRule="auto"/>
              <w:ind w:left="0"/>
              <w:jc w:val="center"/>
              <w:rPr>
                <w:rFonts w:ascii="Times New Roman" w:eastAsia="Times New Roman" w:hAnsi="Times New Roman"/>
                <w:sz w:val="28"/>
                <w:szCs w:val="28"/>
                <w:lang w:val="uk-UA"/>
              </w:rPr>
            </w:pPr>
            <w:r w:rsidRPr="000D688F">
              <w:rPr>
                <w:rFonts w:ascii="Times New Roman" w:hAnsi="Times New Roman"/>
                <w:sz w:val="28"/>
                <w:szCs w:val="28"/>
                <w:lang w:val="uk-UA"/>
              </w:rPr>
              <w:t>Контроль (</w:t>
            </w:r>
            <w:r w:rsidRPr="000D688F">
              <w:rPr>
                <w:rFonts w:ascii="Times New Roman" w:hAnsi="Times New Roman"/>
                <w:sz w:val="28"/>
                <w:szCs w:val="28"/>
                <w:lang w:val="en-US"/>
              </w:rPr>
              <w:t>L</w:t>
            </w:r>
            <w:r w:rsidRPr="000D688F">
              <w:rPr>
                <w:rFonts w:ascii="Times New Roman" w:hAnsi="Times New Roman"/>
                <w:sz w:val="28"/>
                <w:szCs w:val="28"/>
                <w:lang w:val="uk-UA"/>
              </w:rPr>
              <w:t xml:space="preserve">=55, </w:t>
            </w:r>
            <w:r w:rsidRPr="000D688F">
              <w:rPr>
                <w:rFonts w:ascii="Times New Roman" w:hAnsi="Times New Roman"/>
                <w:sz w:val="28"/>
                <w:szCs w:val="28"/>
                <w:lang w:val="en-US"/>
              </w:rPr>
              <w:t>a</w:t>
            </w:r>
            <w:r w:rsidRPr="000D688F">
              <w:rPr>
                <w:rFonts w:ascii="Times New Roman" w:hAnsi="Times New Roman"/>
                <w:sz w:val="28"/>
                <w:szCs w:val="28"/>
                <w:lang w:val="uk-UA"/>
              </w:rPr>
              <w:t xml:space="preserve">=79, </w:t>
            </w:r>
            <w:r w:rsidRPr="000D688F">
              <w:rPr>
                <w:rFonts w:ascii="Times New Roman" w:hAnsi="Times New Roman"/>
                <w:sz w:val="28"/>
                <w:szCs w:val="28"/>
                <w:lang w:val="en-US"/>
              </w:rPr>
              <w:t>b</w:t>
            </w:r>
            <w:r w:rsidRPr="000D688F">
              <w:rPr>
                <w:rFonts w:ascii="Times New Roman" w:hAnsi="Times New Roman"/>
                <w:sz w:val="28"/>
                <w:szCs w:val="28"/>
                <w:lang w:val="uk-UA"/>
              </w:rPr>
              <w:t>=68)</w:t>
            </w:r>
          </w:p>
        </w:tc>
      </w:tr>
      <w:tr w:rsidR="000D434C" w:rsidRPr="000D688F" w:rsidTr="006F553E">
        <w:trPr>
          <w:jc w:val="center"/>
        </w:trPr>
        <w:tc>
          <w:tcPr>
            <w:tcW w:w="4101" w:type="dxa"/>
            <w:vAlign w:val="center"/>
          </w:tcPr>
          <w:p w:rsidR="000D434C" w:rsidRPr="000D688F" w:rsidRDefault="000D434C" w:rsidP="006F553E">
            <w:pPr>
              <w:pStyle w:val="a3"/>
              <w:spacing w:after="0" w:line="360" w:lineRule="auto"/>
              <w:ind w:left="0"/>
              <w:jc w:val="center"/>
              <w:rPr>
                <w:rFonts w:ascii="Times New Roman" w:eastAsia="Times New Roman" w:hAnsi="Times New Roman"/>
                <w:sz w:val="28"/>
                <w:szCs w:val="28"/>
                <w:lang w:val="uk-UA"/>
              </w:rPr>
            </w:pPr>
            <w:r w:rsidRPr="000D688F">
              <w:rPr>
                <w:rFonts w:ascii="Times New Roman" w:eastAsia="Times New Roman" w:hAnsi="Times New Roman"/>
                <w:sz w:val="28"/>
                <w:szCs w:val="28"/>
                <w:lang w:val="uk-UA"/>
              </w:rPr>
              <w:t>1</w:t>
            </w:r>
          </w:p>
        </w:tc>
        <w:tc>
          <w:tcPr>
            <w:tcW w:w="5073" w:type="dxa"/>
            <w:vAlign w:val="center"/>
          </w:tcPr>
          <w:p w:rsidR="000D434C" w:rsidRPr="000D688F" w:rsidRDefault="000D434C" w:rsidP="006F553E">
            <w:pPr>
              <w:pStyle w:val="a3"/>
              <w:spacing w:after="0" w:line="360" w:lineRule="auto"/>
              <w:ind w:left="0"/>
              <w:jc w:val="center"/>
              <w:rPr>
                <w:rFonts w:ascii="Times New Roman" w:eastAsia="Times New Roman" w:hAnsi="Times New Roman"/>
                <w:sz w:val="28"/>
                <w:szCs w:val="28"/>
                <w:lang w:val="uk-UA"/>
              </w:rPr>
            </w:pPr>
            <w:r w:rsidRPr="000D688F">
              <w:rPr>
                <w:rFonts w:ascii="Times New Roman" w:eastAsia="Times New Roman" w:hAnsi="Times New Roman"/>
                <w:sz w:val="28"/>
                <w:szCs w:val="28"/>
                <w:lang w:val="uk-UA"/>
              </w:rPr>
              <w:t>45,56</w:t>
            </w:r>
          </w:p>
        </w:tc>
      </w:tr>
      <w:tr w:rsidR="000D434C" w:rsidRPr="000D688F" w:rsidTr="006F553E">
        <w:trPr>
          <w:jc w:val="center"/>
        </w:trPr>
        <w:tc>
          <w:tcPr>
            <w:tcW w:w="4101" w:type="dxa"/>
            <w:vAlign w:val="center"/>
          </w:tcPr>
          <w:p w:rsidR="000D434C" w:rsidRPr="000D688F" w:rsidRDefault="000D434C" w:rsidP="006F553E">
            <w:pPr>
              <w:pStyle w:val="a3"/>
              <w:spacing w:after="0" w:line="360" w:lineRule="auto"/>
              <w:ind w:left="0"/>
              <w:jc w:val="center"/>
              <w:rPr>
                <w:rFonts w:ascii="Times New Roman" w:eastAsia="Times New Roman" w:hAnsi="Times New Roman"/>
                <w:sz w:val="28"/>
                <w:szCs w:val="28"/>
                <w:lang w:val="uk-UA"/>
              </w:rPr>
            </w:pPr>
            <w:r w:rsidRPr="000D688F">
              <w:rPr>
                <w:rFonts w:ascii="Times New Roman" w:eastAsia="Times New Roman" w:hAnsi="Times New Roman"/>
                <w:sz w:val="28"/>
                <w:szCs w:val="28"/>
                <w:lang w:val="uk-UA"/>
              </w:rPr>
              <w:t>2</w:t>
            </w:r>
          </w:p>
        </w:tc>
        <w:tc>
          <w:tcPr>
            <w:tcW w:w="5073" w:type="dxa"/>
            <w:vAlign w:val="center"/>
          </w:tcPr>
          <w:p w:rsidR="000D434C" w:rsidRPr="000D688F" w:rsidRDefault="000D434C" w:rsidP="006F553E">
            <w:pPr>
              <w:pStyle w:val="a3"/>
              <w:spacing w:after="0" w:line="360" w:lineRule="auto"/>
              <w:ind w:left="0"/>
              <w:jc w:val="center"/>
              <w:rPr>
                <w:rFonts w:ascii="Times New Roman" w:eastAsia="Times New Roman" w:hAnsi="Times New Roman"/>
                <w:sz w:val="28"/>
                <w:szCs w:val="28"/>
                <w:lang w:val="uk-UA"/>
              </w:rPr>
            </w:pPr>
            <w:r w:rsidRPr="000D688F">
              <w:rPr>
                <w:rFonts w:ascii="Times New Roman" w:eastAsia="Times New Roman" w:hAnsi="Times New Roman"/>
                <w:sz w:val="28"/>
                <w:szCs w:val="28"/>
                <w:lang w:val="uk-UA"/>
              </w:rPr>
              <w:t>38,27</w:t>
            </w:r>
          </w:p>
        </w:tc>
      </w:tr>
      <w:tr w:rsidR="000D434C" w:rsidRPr="000D688F" w:rsidTr="006F553E">
        <w:trPr>
          <w:jc w:val="center"/>
        </w:trPr>
        <w:tc>
          <w:tcPr>
            <w:tcW w:w="4101" w:type="dxa"/>
            <w:vAlign w:val="center"/>
          </w:tcPr>
          <w:p w:rsidR="000D434C" w:rsidRPr="000D688F" w:rsidRDefault="000D434C" w:rsidP="006F553E">
            <w:pPr>
              <w:pStyle w:val="a3"/>
              <w:spacing w:after="0" w:line="360" w:lineRule="auto"/>
              <w:ind w:left="0"/>
              <w:jc w:val="center"/>
              <w:rPr>
                <w:rFonts w:ascii="Times New Roman" w:eastAsia="Times New Roman" w:hAnsi="Times New Roman"/>
                <w:sz w:val="28"/>
                <w:szCs w:val="28"/>
                <w:lang w:val="uk-UA"/>
              </w:rPr>
            </w:pPr>
            <w:r w:rsidRPr="000D688F">
              <w:rPr>
                <w:rFonts w:ascii="Times New Roman" w:eastAsia="Times New Roman" w:hAnsi="Times New Roman"/>
                <w:sz w:val="28"/>
                <w:szCs w:val="28"/>
                <w:lang w:val="uk-UA"/>
              </w:rPr>
              <w:t>3</w:t>
            </w:r>
          </w:p>
        </w:tc>
        <w:tc>
          <w:tcPr>
            <w:tcW w:w="5073" w:type="dxa"/>
            <w:vAlign w:val="center"/>
          </w:tcPr>
          <w:p w:rsidR="000D434C" w:rsidRPr="000D688F" w:rsidRDefault="000D434C" w:rsidP="006F553E">
            <w:pPr>
              <w:pStyle w:val="a3"/>
              <w:spacing w:after="0" w:line="360" w:lineRule="auto"/>
              <w:ind w:left="0"/>
              <w:jc w:val="center"/>
              <w:rPr>
                <w:rFonts w:ascii="Times New Roman" w:eastAsia="Times New Roman" w:hAnsi="Times New Roman"/>
                <w:sz w:val="28"/>
                <w:szCs w:val="28"/>
                <w:lang w:val="uk-UA"/>
              </w:rPr>
            </w:pPr>
            <w:r w:rsidRPr="000D688F">
              <w:rPr>
                <w:rFonts w:ascii="Times New Roman" w:eastAsia="Times New Roman" w:hAnsi="Times New Roman"/>
                <w:sz w:val="28"/>
                <w:szCs w:val="28"/>
                <w:lang w:val="uk-UA"/>
              </w:rPr>
              <w:t>34,54</w:t>
            </w:r>
          </w:p>
        </w:tc>
      </w:tr>
      <w:tr w:rsidR="000D434C" w:rsidRPr="000D688F" w:rsidTr="006F553E">
        <w:trPr>
          <w:jc w:val="center"/>
        </w:trPr>
        <w:tc>
          <w:tcPr>
            <w:tcW w:w="4101" w:type="dxa"/>
            <w:vAlign w:val="center"/>
          </w:tcPr>
          <w:p w:rsidR="000D434C" w:rsidRPr="000D688F" w:rsidRDefault="000D434C" w:rsidP="006F553E">
            <w:pPr>
              <w:pStyle w:val="a3"/>
              <w:spacing w:after="0" w:line="360" w:lineRule="auto"/>
              <w:ind w:left="0"/>
              <w:jc w:val="center"/>
              <w:rPr>
                <w:rFonts w:ascii="Times New Roman" w:eastAsia="Times New Roman" w:hAnsi="Times New Roman"/>
                <w:sz w:val="28"/>
                <w:szCs w:val="28"/>
                <w:lang w:val="uk-UA"/>
              </w:rPr>
            </w:pPr>
            <w:r w:rsidRPr="000D688F">
              <w:rPr>
                <w:rFonts w:ascii="Times New Roman" w:eastAsia="Times New Roman" w:hAnsi="Times New Roman"/>
                <w:sz w:val="28"/>
                <w:szCs w:val="28"/>
                <w:lang w:val="uk-UA"/>
              </w:rPr>
              <w:t>4</w:t>
            </w:r>
          </w:p>
        </w:tc>
        <w:tc>
          <w:tcPr>
            <w:tcW w:w="5073" w:type="dxa"/>
            <w:vAlign w:val="center"/>
          </w:tcPr>
          <w:p w:rsidR="000D434C" w:rsidRPr="000D688F" w:rsidRDefault="000D434C" w:rsidP="006F553E">
            <w:pPr>
              <w:pStyle w:val="a3"/>
              <w:spacing w:after="0" w:line="360" w:lineRule="auto"/>
              <w:ind w:left="0"/>
              <w:jc w:val="center"/>
              <w:rPr>
                <w:rFonts w:ascii="Times New Roman" w:eastAsia="Times New Roman" w:hAnsi="Times New Roman"/>
                <w:sz w:val="28"/>
                <w:szCs w:val="28"/>
                <w:lang w:val="uk-UA"/>
              </w:rPr>
            </w:pPr>
            <w:r w:rsidRPr="000D688F">
              <w:rPr>
                <w:rFonts w:ascii="Times New Roman" w:eastAsia="Times New Roman" w:hAnsi="Times New Roman"/>
                <w:sz w:val="28"/>
                <w:szCs w:val="28"/>
                <w:lang w:val="uk-UA"/>
              </w:rPr>
              <w:t>44,18</w:t>
            </w:r>
          </w:p>
        </w:tc>
      </w:tr>
      <w:tr w:rsidR="000D434C" w:rsidRPr="000D688F" w:rsidTr="006F553E">
        <w:trPr>
          <w:jc w:val="center"/>
        </w:trPr>
        <w:tc>
          <w:tcPr>
            <w:tcW w:w="4101" w:type="dxa"/>
            <w:vAlign w:val="center"/>
          </w:tcPr>
          <w:p w:rsidR="000D434C" w:rsidRPr="000D688F" w:rsidRDefault="000D434C" w:rsidP="006F553E">
            <w:pPr>
              <w:pStyle w:val="a3"/>
              <w:spacing w:after="0" w:line="360" w:lineRule="auto"/>
              <w:ind w:left="0"/>
              <w:jc w:val="center"/>
              <w:rPr>
                <w:rFonts w:ascii="Times New Roman" w:eastAsia="Times New Roman" w:hAnsi="Times New Roman"/>
                <w:sz w:val="28"/>
                <w:szCs w:val="28"/>
                <w:lang w:val="uk-UA"/>
              </w:rPr>
            </w:pPr>
            <w:r w:rsidRPr="000D688F">
              <w:rPr>
                <w:rFonts w:ascii="Times New Roman" w:eastAsia="Times New Roman" w:hAnsi="Times New Roman"/>
                <w:sz w:val="28"/>
                <w:szCs w:val="28"/>
                <w:lang w:val="uk-UA"/>
              </w:rPr>
              <w:t>5</w:t>
            </w:r>
          </w:p>
        </w:tc>
        <w:tc>
          <w:tcPr>
            <w:tcW w:w="5073" w:type="dxa"/>
            <w:vAlign w:val="center"/>
          </w:tcPr>
          <w:p w:rsidR="000D434C" w:rsidRPr="000D688F" w:rsidRDefault="000D434C" w:rsidP="006F553E">
            <w:pPr>
              <w:pStyle w:val="a3"/>
              <w:spacing w:after="0" w:line="360" w:lineRule="auto"/>
              <w:ind w:left="0"/>
              <w:jc w:val="center"/>
              <w:rPr>
                <w:rFonts w:ascii="Times New Roman" w:eastAsia="Times New Roman" w:hAnsi="Times New Roman"/>
                <w:sz w:val="28"/>
                <w:szCs w:val="28"/>
                <w:lang w:val="uk-UA"/>
              </w:rPr>
            </w:pPr>
            <w:r w:rsidRPr="000D688F">
              <w:rPr>
                <w:rFonts w:ascii="Times New Roman" w:eastAsia="Times New Roman" w:hAnsi="Times New Roman"/>
                <w:sz w:val="28"/>
                <w:szCs w:val="28"/>
                <w:lang w:val="uk-UA"/>
              </w:rPr>
              <w:t>34,90</w:t>
            </w:r>
          </w:p>
        </w:tc>
      </w:tr>
      <w:tr w:rsidR="000D434C" w:rsidRPr="000D688F" w:rsidTr="006F553E">
        <w:trPr>
          <w:jc w:val="center"/>
        </w:trPr>
        <w:tc>
          <w:tcPr>
            <w:tcW w:w="4101" w:type="dxa"/>
            <w:vAlign w:val="center"/>
          </w:tcPr>
          <w:p w:rsidR="000D434C" w:rsidRPr="000D688F" w:rsidRDefault="000D434C" w:rsidP="006F553E">
            <w:pPr>
              <w:pStyle w:val="a3"/>
              <w:spacing w:after="0" w:line="360" w:lineRule="auto"/>
              <w:ind w:left="0"/>
              <w:jc w:val="center"/>
              <w:rPr>
                <w:rFonts w:ascii="Times New Roman" w:eastAsia="Times New Roman" w:hAnsi="Times New Roman"/>
                <w:sz w:val="28"/>
                <w:szCs w:val="28"/>
                <w:lang w:val="uk-UA"/>
              </w:rPr>
            </w:pPr>
            <w:r w:rsidRPr="000D688F">
              <w:rPr>
                <w:rFonts w:ascii="Times New Roman" w:eastAsia="Times New Roman" w:hAnsi="Times New Roman"/>
                <w:sz w:val="28"/>
                <w:szCs w:val="28"/>
                <w:lang w:val="uk-UA"/>
              </w:rPr>
              <w:t>6</w:t>
            </w:r>
          </w:p>
        </w:tc>
        <w:tc>
          <w:tcPr>
            <w:tcW w:w="5073" w:type="dxa"/>
            <w:vAlign w:val="center"/>
          </w:tcPr>
          <w:p w:rsidR="000D434C" w:rsidRPr="000D688F" w:rsidRDefault="000D434C" w:rsidP="006F553E">
            <w:pPr>
              <w:pStyle w:val="a3"/>
              <w:spacing w:after="0" w:line="360" w:lineRule="auto"/>
              <w:ind w:left="0"/>
              <w:jc w:val="center"/>
              <w:rPr>
                <w:rFonts w:ascii="Times New Roman" w:eastAsia="Times New Roman" w:hAnsi="Times New Roman"/>
                <w:sz w:val="28"/>
                <w:szCs w:val="28"/>
                <w:lang w:val="uk-UA"/>
              </w:rPr>
            </w:pPr>
            <w:r w:rsidRPr="000D688F">
              <w:rPr>
                <w:rFonts w:ascii="Times New Roman" w:eastAsia="Times New Roman" w:hAnsi="Times New Roman"/>
                <w:sz w:val="28"/>
                <w:szCs w:val="28"/>
                <w:lang w:val="uk-UA"/>
              </w:rPr>
              <w:t>37,11</w:t>
            </w:r>
          </w:p>
        </w:tc>
      </w:tr>
      <w:tr w:rsidR="000D434C" w:rsidRPr="000D688F" w:rsidTr="006F553E">
        <w:trPr>
          <w:jc w:val="center"/>
        </w:trPr>
        <w:tc>
          <w:tcPr>
            <w:tcW w:w="4101" w:type="dxa"/>
            <w:vAlign w:val="center"/>
          </w:tcPr>
          <w:p w:rsidR="000D434C" w:rsidRPr="000D688F" w:rsidRDefault="000D434C" w:rsidP="006F553E">
            <w:pPr>
              <w:pStyle w:val="a3"/>
              <w:spacing w:after="0" w:line="360" w:lineRule="auto"/>
              <w:ind w:left="0"/>
              <w:jc w:val="center"/>
              <w:rPr>
                <w:rFonts w:ascii="Times New Roman" w:eastAsia="Times New Roman" w:hAnsi="Times New Roman"/>
                <w:sz w:val="28"/>
                <w:szCs w:val="28"/>
                <w:lang w:val="uk-UA"/>
              </w:rPr>
            </w:pPr>
            <w:r w:rsidRPr="000D688F">
              <w:rPr>
                <w:rFonts w:ascii="Times New Roman" w:eastAsia="Times New Roman" w:hAnsi="Times New Roman"/>
                <w:sz w:val="28"/>
                <w:szCs w:val="28"/>
                <w:lang w:val="uk-UA"/>
              </w:rPr>
              <w:t>7</w:t>
            </w:r>
          </w:p>
        </w:tc>
        <w:tc>
          <w:tcPr>
            <w:tcW w:w="5073" w:type="dxa"/>
            <w:vAlign w:val="center"/>
          </w:tcPr>
          <w:p w:rsidR="000D434C" w:rsidRPr="000D688F" w:rsidRDefault="000D434C" w:rsidP="006F553E">
            <w:pPr>
              <w:pStyle w:val="a3"/>
              <w:spacing w:after="0" w:line="360" w:lineRule="auto"/>
              <w:ind w:left="0"/>
              <w:jc w:val="center"/>
              <w:rPr>
                <w:rFonts w:ascii="Times New Roman" w:eastAsia="Times New Roman" w:hAnsi="Times New Roman"/>
                <w:sz w:val="28"/>
                <w:szCs w:val="28"/>
                <w:lang w:val="uk-UA"/>
              </w:rPr>
            </w:pPr>
            <w:r w:rsidRPr="000D688F">
              <w:rPr>
                <w:rFonts w:ascii="Times New Roman" w:eastAsia="Times New Roman" w:hAnsi="Times New Roman"/>
                <w:sz w:val="28"/>
                <w:szCs w:val="28"/>
                <w:lang w:val="uk-UA"/>
              </w:rPr>
              <w:t>41,32</w:t>
            </w:r>
          </w:p>
        </w:tc>
      </w:tr>
      <w:tr w:rsidR="000D434C" w:rsidRPr="000D688F" w:rsidTr="006F553E">
        <w:trPr>
          <w:jc w:val="center"/>
        </w:trPr>
        <w:tc>
          <w:tcPr>
            <w:tcW w:w="4101" w:type="dxa"/>
            <w:vAlign w:val="center"/>
          </w:tcPr>
          <w:p w:rsidR="000D434C" w:rsidRPr="000D688F" w:rsidRDefault="000D434C" w:rsidP="006F553E">
            <w:pPr>
              <w:pStyle w:val="a3"/>
              <w:spacing w:after="0" w:line="360" w:lineRule="auto"/>
              <w:ind w:left="0"/>
              <w:jc w:val="center"/>
              <w:rPr>
                <w:rFonts w:ascii="Times New Roman" w:eastAsia="Times New Roman" w:hAnsi="Times New Roman"/>
                <w:sz w:val="28"/>
                <w:szCs w:val="28"/>
                <w:lang w:val="uk-UA"/>
              </w:rPr>
            </w:pPr>
            <w:r w:rsidRPr="000D688F">
              <w:rPr>
                <w:rFonts w:ascii="Times New Roman" w:eastAsia="Times New Roman" w:hAnsi="Times New Roman"/>
                <w:sz w:val="28"/>
                <w:szCs w:val="28"/>
                <w:lang w:val="uk-UA"/>
              </w:rPr>
              <w:t>8</w:t>
            </w:r>
          </w:p>
        </w:tc>
        <w:tc>
          <w:tcPr>
            <w:tcW w:w="5073" w:type="dxa"/>
            <w:vAlign w:val="center"/>
          </w:tcPr>
          <w:p w:rsidR="000D434C" w:rsidRPr="000D688F" w:rsidRDefault="000D434C" w:rsidP="006F553E">
            <w:pPr>
              <w:pStyle w:val="a3"/>
              <w:spacing w:after="0" w:line="360" w:lineRule="auto"/>
              <w:ind w:left="0"/>
              <w:jc w:val="center"/>
              <w:rPr>
                <w:rFonts w:ascii="Times New Roman" w:eastAsia="Times New Roman" w:hAnsi="Times New Roman"/>
                <w:sz w:val="28"/>
                <w:szCs w:val="28"/>
                <w:lang w:val="uk-UA"/>
              </w:rPr>
            </w:pPr>
            <w:r w:rsidRPr="000D688F">
              <w:rPr>
                <w:rFonts w:ascii="Times New Roman" w:eastAsia="Times New Roman" w:hAnsi="Times New Roman"/>
                <w:sz w:val="28"/>
                <w:szCs w:val="28"/>
                <w:lang w:val="uk-UA"/>
              </w:rPr>
              <w:t>39,57</w:t>
            </w:r>
          </w:p>
        </w:tc>
      </w:tr>
      <w:tr w:rsidR="000D434C" w:rsidRPr="000D688F" w:rsidTr="006F553E">
        <w:trPr>
          <w:jc w:val="center"/>
        </w:trPr>
        <w:tc>
          <w:tcPr>
            <w:tcW w:w="4101" w:type="dxa"/>
            <w:vAlign w:val="center"/>
          </w:tcPr>
          <w:p w:rsidR="000D434C" w:rsidRPr="000D688F" w:rsidRDefault="000D434C" w:rsidP="006F553E">
            <w:pPr>
              <w:pStyle w:val="a3"/>
              <w:spacing w:after="0" w:line="360" w:lineRule="auto"/>
              <w:ind w:left="0"/>
              <w:jc w:val="center"/>
              <w:rPr>
                <w:rFonts w:ascii="Times New Roman" w:eastAsia="Times New Roman" w:hAnsi="Times New Roman"/>
                <w:sz w:val="28"/>
                <w:szCs w:val="28"/>
                <w:lang w:val="uk-UA"/>
              </w:rPr>
            </w:pPr>
            <w:r w:rsidRPr="000D688F">
              <w:rPr>
                <w:rFonts w:ascii="Times New Roman" w:eastAsia="Times New Roman" w:hAnsi="Times New Roman"/>
                <w:sz w:val="28"/>
                <w:szCs w:val="28"/>
                <w:lang w:val="uk-UA"/>
              </w:rPr>
              <w:t>9</w:t>
            </w:r>
          </w:p>
        </w:tc>
        <w:tc>
          <w:tcPr>
            <w:tcW w:w="5073" w:type="dxa"/>
            <w:vAlign w:val="center"/>
          </w:tcPr>
          <w:p w:rsidR="000D434C" w:rsidRPr="000D688F" w:rsidRDefault="000D434C" w:rsidP="006F553E">
            <w:pPr>
              <w:pStyle w:val="a3"/>
              <w:spacing w:after="0" w:line="360" w:lineRule="auto"/>
              <w:ind w:left="0"/>
              <w:jc w:val="center"/>
              <w:rPr>
                <w:rFonts w:ascii="Times New Roman" w:eastAsia="Times New Roman" w:hAnsi="Times New Roman"/>
                <w:sz w:val="28"/>
                <w:szCs w:val="28"/>
                <w:lang w:val="uk-UA"/>
              </w:rPr>
            </w:pPr>
            <w:r w:rsidRPr="000D688F">
              <w:rPr>
                <w:rFonts w:ascii="Times New Roman" w:eastAsia="Times New Roman" w:hAnsi="Times New Roman"/>
                <w:sz w:val="28"/>
                <w:szCs w:val="28"/>
                <w:lang w:val="uk-UA"/>
              </w:rPr>
              <w:t>35,23</w:t>
            </w:r>
          </w:p>
        </w:tc>
      </w:tr>
      <w:tr w:rsidR="000D434C" w:rsidRPr="000D688F" w:rsidTr="006F553E">
        <w:trPr>
          <w:jc w:val="center"/>
        </w:trPr>
        <w:tc>
          <w:tcPr>
            <w:tcW w:w="4101" w:type="dxa"/>
            <w:vAlign w:val="center"/>
          </w:tcPr>
          <w:p w:rsidR="000D434C" w:rsidRPr="000D688F" w:rsidRDefault="000D434C" w:rsidP="006F553E">
            <w:pPr>
              <w:pStyle w:val="a3"/>
              <w:spacing w:after="0" w:line="360" w:lineRule="auto"/>
              <w:ind w:left="0"/>
              <w:jc w:val="center"/>
              <w:rPr>
                <w:rFonts w:ascii="Times New Roman" w:eastAsia="Times New Roman" w:hAnsi="Times New Roman"/>
                <w:sz w:val="28"/>
                <w:szCs w:val="28"/>
                <w:lang w:val="uk-UA"/>
              </w:rPr>
            </w:pPr>
            <w:r w:rsidRPr="000D688F">
              <w:rPr>
                <w:rFonts w:ascii="Times New Roman" w:eastAsia="Times New Roman" w:hAnsi="Times New Roman"/>
                <w:sz w:val="28"/>
                <w:szCs w:val="28"/>
                <w:lang w:val="uk-UA"/>
              </w:rPr>
              <w:t>10</w:t>
            </w:r>
          </w:p>
        </w:tc>
        <w:tc>
          <w:tcPr>
            <w:tcW w:w="5073" w:type="dxa"/>
            <w:vAlign w:val="center"/>
          </w:tcPr>
          <w:p w:rsidR="000D434C" w:rsidRPr="000D688F" w:rsidRDefault="000D434C" w:rsidP="006F553E">
            <w:pPr>
              <w:pStyle w:val="a3"/>
              <w:spacing w:after="0" w:line="360" w:lineRule="auto"/>
              <w:ind w:left="0"/>
              <w:jc w:val="center"/>
              <w:rPr>
                <w:rFonts w:ascii="Times New Roman" w:eastAsia="Times New Roman" w:hAnsi="Times New Roman"/>
                <w:sz w:val="28"/>
                <w:szCs w:val="28"/>
                <w:lang w:val="uk-UA"/>
              </w:rPr>
            </w:pPr>
            <w:r w:rsidRPr="000D688F">
              <w:rPr>
                <w:rFonts w:ascii="Times New Roman" w:eastAsia="Times New Roman" w:hAnsi="Times New Roman"/>
                <w:sz w:val="28"/>
                <w:szCs w:val="28"/>
                <w:lang w:val="uk-UA"/>
              </w:rPr>
              <w:t>38,65</w:t>
            </w:r>
          </w:p>
        </w:tc>
      </w:tr>
      <w:tr w:rsidR="000D434C" w:rsidRPr="000D688F" w:rsidTr="006F553E">
        <w:trPr>
          <w:jc w:val="center"/>
        </w:trPr>
        <w:tc>
          <w:tcPr>
            <w:tcW w:w="4101" w:type="dxa"/>
            <w:vAlign w:val="center"/>
          </w:tcPr>
          <w:p w:rsidR="000D434C" w:rsidRPr="000D688F" w:rsidRDefault="000D434C" w:rsidP="006F553E">
            <w:pPr>
              <w:pStyle w:val="a3"/>
              <w:spacing w:after="0" w:line="360" w:lineRule="auto"/>
              <w:ind w:left="0"/>
              <w:jc w:val="center"/>
              <w:rPr>
                <w:rFonts w:ascii="Times New Roman" w:eastAsia="Times New Roman" w:hAnsi="Times New Roman"/>
                <w:sz w:val="28"/>
                <w:szCs w:val="28"/>
                <w:lang w:val="uk-UA"/>
              </w:rPr>
            </w:pPr>
            <w:r w:rsidRPr="000D688F">
              <w:rPr>
                <w:rFonts w:ascii="Times New Roman" w:eastAsia="Times New Roman" w:hAnsi="Times New Roman"/>
                <w:sz w:val="28"/>
                <w:szCs w:val="28"/>
                <w:lang w:val="uk-UA"/>
              </w:rPr>
              <w:t>Х</w:t>
            </w:r>
            <w:r w:rsidRPr="000D688F">
              <w:rPr>
                <w:rFonts w:ascii="Times New Roman" w:eastAsia="Times New Roman" w:hAnsi="Times New Roman"/>
                <w:sz w:val="28"/>
                <w:szCs w:val="28"/>
                <w:vertAlign w:val="subscript"/>
                <w:lang w:val="uk-UA"/>
              </w:rPr>
              <w:t>ср.</w:t>
            </w:r>
            <w:r w:rsidRPr="000D688F">
              <w:rPr>
                <w:rFonts w:ascii="Times New Roman" w:eastAsia="Times New Roman" w:hAnsi="Times New Roman"/>
                <w:sz w:val="28"/>
                <w:szCs w:val="28"/>
                <w:lang w:val="uk-UA"/>
              </w:rPr>
              <w:t xml:space="preserve"> з усіх дерев</w:t>
            </w:r>
          </w:p>
        </w:tc>
        <w:tc>
          <w:tcPr>
            <w:tcW w:w="5073" w:type="dxa"/>
            <w:vAlign w:val="center"/>
          </w:tcPr>
          <w:p w:rsidR="000D434C" w:rsidRPr="000D688F" w:rsidRDefault="000D434C" w:rsidP="006F553E">
            <w:pPr>
              <w:pStyle w:val="a3"/>
              <w:spacing w:after="0" w:line="360" w:lineRule="auto"/>
              <w:ind w:left="0"/>
              <w:jc w:val="center"/>
              <w:rPr>
                <w:rFonts w:ascii="Times New Roman" w:eastAsia="Times New Roman" w:hAnsi="Times New Roman"/>
                <w:sz w:val="28"/>
                <w:szCs w:val="28"/>
                <w:lang w:val="uk-UA"/>
              </w:rPr>
            </w:pPr>
            <w:r w:rsidRPr="000D688F">
              <w:rPr>
                <w:rFonts w:ascii="Times New Roman" w:eastAsia="Times New Roman" w:hAnsi="Times New Roman"/>
                <w:sz w:val="28"/>
                <w:szCs w:val="28"/>
                <w:lang w:val="uk-UA"/>
              </w:rPr>
              <w:t>38,93</w:t>
            </w:r>
            <w:r w:rsidRPr="000D688F">
              <w:rPr>
                <w:rFonts w:ascii="Times New Roman" w:eastAsia="Times New Roman" w:hAnsi="Times New Roman" w:cs="Times New Roman"/>
                <w:sz w:val="28"/>
                <w:szCs w:val="28"/>
                <w:lang w:val="uk-UA"/>
              </w:rPr>
              <w:t>±</w:t>
            </w:r>
            <w:r w:rsidRPr="000D688F">
              <w:rPr>
                <w:rFonts w:ascii="Times New Roman" w:eastAsia="Times New Roman" w:hAnsi="Times New Roman"/>
                <w:sz w:val="28"/>
                <w:szCs w:val="28"/>
                <w:lang w:val="uk-UA"/>
              </w:rPr>
              <w:t>1,36</w:t>
            </w:r>
          </w:p>
        </w:tc>
      </w:tr>
    </w:tbl>
    <w:p w:rsidR="000D434C" w:rsidRDefault="000D434C" w:rsidP="000D434C">
      <w:pPr>
        <w:spacing w:after="0" w:line="360" w:lineRule="auto"/>
        <w:ind w:firstLine="709"/>
        <w:contextualSpacing/>
        <w:jc w:val="both"/>
        <w:rPr>
          <w:rFonts w:ascii="Times New Roman" w:eastAsia="Times New Roman" w:hAnsi="Times New Roman"/>
          <w:sz w:val="28"/>
          <w:szCs w:val="28"/>
          <w:lang w:val="uk-UA"/>
        </w:rPr>
      </w:pPr>
    </w:p>
    <w:p w:rsidR="000D434C" w:rsidRPr="000D688F" w:rsidRDefault="000D434C" w:rsidP="000D434C">
      <w:pPr>
        <w:autoSpaceDE w:val="0"/>
        <w:autoSpaceDN w:val="0"/>
        <w:adjustRightInd w:val="0"/>
        <w:spacing w:after="0" w:line="360" w:lineRule="auto"/>
        <w:ind w:firstLine="709"/>
        <w:jc w:val="both"/>
        <w:rPr>
          <w:rFonts w:ascii="Times New Roman" w:hAnsi="Times New Roman"/>
          <w:sz w:val="28"/>
          <w:szCs w:val="28"/>
          <w:lang w:val="uk-UA"/>
        </w:rPr>
      </w:pPr>
      <w:r w:rsidRPr="000D688F">
        <w:rPr>
          <w:rFonts w:ascii="Times New Roman" w:hAnsi="Times New Roman"/>
          <w:sz w:val="28"/>
          <w:szCs w:val="28"/>
          <w:lang w:val="uk-UA"/>
        </w:rPr>
        <w:t>Середній показник різниці інтенсивності кольору дорівнював 38,93 ум. од., що відповідає помірному забрудненню. Отримані результати</w:t>
      </w:r>
      <w:r>
        <w:rPr>
          <w:rFonts w:ascii="Times New Roman" w:hAnsi="Times New Roman"/>
          <w:sz w:val="28"/>
          <w:szCs w:val="28"/>
          <w:lang w:val="uk-UA"/>
        </w:rPr>
        <w:t xml:space="preserve"> </w:t>
      </w:r>
      <w:r w:rsidRPr="000D688F">
        <w:rPr>
          <w:rFonts w:ascii="Times New Roman" w:hAnsi="Times New Roman"/>
          <w:sz w:val="28"/>
          <w:szCs w:val="28"/>
          <w:lang w:val="uk-UA"/>
        </w:rPr>
        <w:t>підтверджено застосуванням іншого методу оцінки якості навколишнього серед</w:t>
      </w:r>
      <w:r w:rsidR="00D10014">
        <w:rPr>
          <w:rFonts w:ascii="Times New Roman" w:hAnsi="Times New Roman"/>
          <w:sz w:val="28"/>
          <w:szCs w:val="28"/>
          <w:lang w:val="uk-UA"/>
        </w:rPr>
        <w:t>овища – флуктуючої асиметрії [48</w:t>
      </w:r>
      <w:r>
        <w:rPr>
          <w:rFonts w:ascii="Times New Roman" w:hAnsi="Times New Roman"/>
          <w:sz w:val="28"/>
          <w:szCs w:val="28"/>
          <w:lang w:val="uk-UA"/>
        </w:rPr>
        <w:t xml:space="preserve">], які висвітлено в </w:t>
      </w:r>
      <w:r w:rsidR="00626911">
        <w:rPr>
          <w:rFonts w:ascii="Times New Roman" w:hAnsi="Times New Roman"/>
          <w:sz w:val="28"/>
          <w:szCs w:val="28"/>
          <w:lang w:val="uk-UA"/>
        </w:rPr>
        <w:t>роботах [49</w:t>
      </w:r>
      <w:r w:rsidR="0084184B">
        <w:rPr>
          <w:rFonts w:ascii="Times New Roman" w:hAnsi="Times New Roman"/>
          <w:sz w:val="28"/>
          <w:szCs w:val="28"/>
          <w:lang w:val="uk-UA"/>
        </w:rPr>
        <w:t>-53</w:t>
      </w:r>
      <w:r w:rsidR="009F3E04" w:rsidRPr="009F3E04">
        <w:rPr>
          <w:rFonts w:ascii="Times New Roman" w:hAnsi="Times New Roman"/>
          <w:sz w:val="28"/>
          <w:szCs w:val="28"/>
          <w:lang w:val="uk-UA"/>
        </w:rPr>
        <w:t>]</w:t>
      </w:r>
      <w:r w:rsidRPr="00976B2A">
        <w:rPr>
          <w:rFonts w:ascii="Times New Roman" w:hAnsi="Times New Roman"/>
          <w:sz w:val="28"/>
          <w:szCs w:val="28"/>
          <w:lang w:val="uk-UA"/>
        </w:rPr>
        <w:t>.</w:t>
      </w:r>
    </w:p>
    <w:p w:rsidR="005303F2" w:rsidRDefault="000D434C" w:rsidP="005303F2">
      <w:pPr>
        <w:autoSpaceDE w:val="0"/>
        <w:autoSpaceDN w:val="0"/>
        <w:adjustRightInd w:val="0"/>
        <w:spacing w:after="0" w:line="360" w:lineRule="auto"/>
        <w:ind w:firstLine="709"/>
        <w:jc w:val="both"/>
        <w:rPr>
          <w:rFonts w:ascii="Times New Roman" w:eastAsia="Times New Roman" w:hAnsi="Times New Roman"/>
          <w:sz w:val="28"/>
          <w:szCs w:val="28"/>
          <w:lang w:val="uk-UA"/>
        </w:rPr>
      </w:pPr>
      <w:r w:rsidRPr="000D688F">
        <w:rPr>
          <w:rFonts w:ascii="Times New Roman" w:hAnsi="Times New Roman"/>
          <w:sz w:val="28"/>
          <w:szCs w:val="28"/>
          <w:lang w:val="uk-UA"/>
        </w:rPr>
        <w:t>Результати досліджень наступних 3-х місяців Шевченківського району інтегро</w:t>
      </w:r>
      <w:r w:rsidR="005303F2">
        <w:rPr>
          <w:rFonts w:ascii="Times New Roman" w:hAnsi="Times New Roman"/>
          <w:sz w:val="28"/>
          <w:szCs w:val="28"/>
          <w:lang w:val="uk-UA"/>
        </w:rPr>
        <w:t>вано в таблицю 3.3.</w:t>
      </w:r>
    </w:p>
    <w:p w:rsidR="005303F2" w:rsidRDefault="005303F2" w:rsidP="005303F2">
      <w:pPr>
        <w:autoSpaceDE w:val="0"/>
        <w:autoSpaceDN w:val="0"/>
        <w:adjustRightInd w:val="0"/>
        <w:spacing w:after="0" w:line="360" w:lineRule="auto"/>
        <w:ind w:firstLine="709"/>
        <w:jc w:val="both"/>
        <w:rPr>
          <w:rFonts w:ascii="Times New Roman" w:eastAsia="Times New Roman" w:hAnsi="Times New Roman"/>
          <w:sz w:val="28"/>
          <w:szCs w:val="28"/>
          <w:lang w:val="uk-UA"/>
        </w:rPr>
      </w:pPr>
    </w:p>
    <w:p w:rsidR="000D434C" w:rsidRDefault="00BD30D3" w:rsidP="005303F2">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Таблиця 3.3 – </w:t>
      </w:r>
      <w:r w:rsidRPr="00BD30D3">
        <w:rPr>
          <w:rFonts w:ascii="Times New Roman" w:hAnsi="Times New Roman"/>
          <w:sz w:val="28"/>
          <w:szCs w:val="28"/>
          <w:lang w:val="uk-UA"/>
        </w:rPr>
        <w:t>Різниця в інтенсивності кольору листових пластинок берези повислої (</w:t>
      </w:r>
      <w:r w:rsidRPr="00965DF3">
        <w:rPr>
          <w:rFonts w:ascii="Times New Roman" w:hAnsi="Times New Roman"/>
          <w:i/>
          <w:sz w:val="28"/>
          <w:szCs w:val="28"/>
          <w:lang w:val="uk-UA"/>
        </w:rPr>
        <w:t xml:space="preserve">Betula pendula </w:t>
      </w:r>
      <w:r w:rsidRPr="00F12BD3">
        <w:rPr>
          <w:rFonts w:ascii="Times New Roman" w:hAnsi="Times New Roman"/>
          <w:sz w:val="28"/>
          <w:szCs w:val="28"/>
          <w:lang w:val="uk-UA"/>
        </w:rPr>
        <w:t>Roth.</w:t>
      </w:r>
      <w:r w:rsidRPr="00BD30D3">
        <w:rPr>
          <w:rFonts w:ascii="Times New Roman" w:hAnsi="Times New Roman"/>
          <w:sz w:val="28"/>
          <w:szCs w:val="28"/>
          <w:lang w:val="uk-UA"/>
        </w:rPr>
        <w:t>) в Шевченківському районі м. Запоріжжя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4"/>
        <w:gridCol w:w="5073"/>
      </w:tblGrid>
      <w:tr w:rsidR="00BD30D3" w:rsidRPr="000D688F" w:rsidTr="006F553E">
        <w:trPr>
          <w:jc w:val="center"/>
        </w:trPr>
        <w:tc>
          <w:tcPr>
            <w:tcW w:w="4094" w:type="dxa"/>
            <w:vAlign w:val="center"/>
          </w:tcPr>
          <w:p w:rsidR="00BD30D3" w:rsidRPr="000D688F" w:rsidRDefault="00BD30D3" w:rsidP="006F553E">
            <w:pPr>
              <w:pStyle w:val="a3"/>
              <w:spacing w:after="0" w:line="360" w:lineRule="auto"/>
              <w:ind w:left="0"/>
              <w:jc w:val="center"/>
              <w:rPr>
                <w:rFonts w:ascii="Times New Roman" w:eastAsia="Times New Roman" w:hAnsi="Times New Roman"/>
                <w:sz w:val="28"/>
                <w:szCs w:val="28"/>
                <w:lang w:val="uk-UA"/>
              </w:rPr>
            </w:pPr>
            <w:r w:rsidRPr="000D688F">
              <w:rPr>
                <w:rFonts w:ascii="Times New Roman" w:hAnsi="Times New Roman"/>
                <w:sz w:val="28"/>
                <w:szCs w:val="28"/>
                <w:lang w:val="uk-UA"/>
              </w:rPr>
              <w:t>Місяць</w:t>
            </w:r>
          </w:p>
        </w:tc>
        <w:tc>
          <w:tcPr>
            <w:tcW w:w="5073" w:type="dxa"/>
            <w:vAlign w:val="center"/>
          </w:tcPr>
          <w:p w:rsidR="00BD30D3" w:rsidRPr="000D688F" w:rsidRDefault="00BD30D3" w:rsidP="006F553E">
            <w:pPr>
              <w:spacing w:after="0" w:line="360" w:lineRule="auto"/>
              <w:contextualSpacing/>
              <w:jc w:val="center"/>
              <w:rPr>
                <w:rFonts w:ascii="Times New Roman" w:hAnsi="Times New Roman"/>
                <w:sz w:val="28"/>
                <w:szCs w:val="28"/>
                <w:lang w:val="uk-UA"/>
              </w:rPr>
            </w:pPr>
            <w:r w:rsidRPr="000D688F">
              <w:rPr>
                <w:rFonts w:ascii="Times New Roman" w:hAnsi="Times New Roman"/>
                <w:sz w:val="28"/>
                <w:szCs w:val="28"/>
                <w:lang w:val="en-US"/>
              </w:rPr>
              <w:t>d</w:t>
            </w:r>
            <w:r w:rsidRPr="000D688F">
              <w:rPr>
                <w:rFonts w:ascii="Times New Roman" w:hAnsi="Times New Roman"/>
                <w:sz w:val="28"/>
                <w:szCs w:val="28"/>
              </w:rPr>
              <w:t>E</w:t>
            </w:r>
            <w:r w:rsidRPr="000D688F">
              <w:rPr>
                <w:rFonts w:ascii="Times New Roman" w:hAnsi="Times New Roman"/>
                <w:sz w:val="28"/>
                <w:szCs w:val="28"/>
                <w:lang w:val="uk-UA"/>
              </w:rPr>
              <w:t>, ум. од. (</w:t>
            </w:r>
            <w:r w:rsidRPr="000D688F">
              <w:rPr>
                <w:rFonts w:ascii="Times New Roman" w:eastAsia="Times New Roman" w:hAnsi="Times New Roman"/>
                <w:sz w:val="28"/>
                <w:szCs w:val="28"/>
                <w:lang w:val="uk-UA"/>
              </w:rPr>
              <w:t>Х</w:t>
            </w:r>
            <w:r w:rsidRPr="000D688F">
              <w:rPr>
                <w:rFonts w:ascii="Times New Roman" w:eastAsia="Times New Roman" w:hAnsi="Times New Roman"/>
                <w:sz w:val="28"/>
                <w:szCs w:val="28"/>
                <w:vertAlign w:val="subscript"/>
                <w:lang w:val="uk-UA"/>
              </w:rPr>
              <w:t>ср.</w:t>
            </w:r>
            <w:r w:rsidRPr="000D688F">
              <w:rPr>
                <w:rFonts w:ascii="Times New Roman" w:eastAsia="Times New Roman" w:hAnsi="Times New Roman"/>
                <w:sz w:val="28"/>
                <w:szCs w:val="28"/>
                <w:lang w:val="uk-UA"/>
              </w:rPr>
              <w:t xml:space="preserve"> з 10-ти дерев)</w:t>
            </w:r>
            <w:r w:rsidRPr="000D688F">
              <w:rPr>
                <w:rFonts w:ascii="Times New Roman" w:hAnsi="Times New Roman"/>
                <w:sz w:val="28"/>
                <w:szCs w:val="28"/>
                <w:lang w:val="uk-UA"/>
              </w:rPr>
              <w:t xml:space="preserve"> </w:t>
            </w:r>
          </w:p>
        </w:tc>
      </w:tr>
      <w:tr w:rsidR="00BD30D3" w:rsidRPr="000D688F" w:rsidTr="006F553E">
        <w:trPr>
          <w:jc w:val="center"/>
        </w:trPr>
        <w:tc>
          <w:tcPr>
            <w:tcW w:w="4094" w:type="dxa"/>
            <w:vAlign w:val="center"/>
          </w:tcPr>
          <w:p w:rsidR="00BD30D3" w:rsidRPr="000D688F" w:rsidRDefault="00BD30D3" w:rsidP="006F553E">
            <w:pPr>
              <w:pStyle w:val="a3"/>
              <w:spacing w:after="0" w:line="360" w:lineRule="auto"/>
              <w:ind w:left="0"/>
              <w:jc w:val="center"/>
              <w:rPr>
                <w:rFonts w:ascii="Times New Roman" w:eastAsia="Times New Roman" w:hAnsi="Times New Roman"/>
                <w:sz w:val="28"/>
                <w:szCs w:val="28"/>
                <w:lang w:val="uk-UA"/>
              </w:rPr>
            </w:pPr>
            <w:r w:rsidRPr="000D688F">
              <w:rPr>
                <w:rFonts w:ascii="Times New Roman" w:eastAsia="Times New Roman" w:hAnsi="Times New Roman"/>
                <w:sz w:val="28"/>
                <w:szCs w:val="28"/>
                <w:lang w:val="uk-UA"/>
              </w:rPr>
              <w:t>Травень</w:t>
            </w:r>
          </w:p>
        </w:tc>
        <w:tc>
          <w:tcPr>
            <w:tcW w:w="5073" w:type="dxa"/>
            <w:vAlign w:val="center"/>
          </w:tcPr>
          <w:p w:rsidR="00BD30D3" w:rsidRPr="000D688F" w:rsidRDefault="00BD30D3" w:rsidP="006F553E">
            <w:pPr>
              <w:pStyle w:val="a3"/>
              <w:spacing w:after="0" w:line="360" w:lineRule="auto"/>
              <w:ind w:left="0"/>
              <w:jc w:val="center"/>
              <w:rPr>
                <w:rFonts w:ascii="Times New Roman" w:eastAsia="Times New Roman" w:hAnsi="Times New Roman"/>
                <w:sz w:val="28"/>
                <w:szCs w:val="28"/>
                <w:lang w:val="uk-UA"/>
              </w:rPr>
            </w:pPr>
            <w:r w:rsidRPr="000D688F">
              <w:rPr>
                <w:rFonts w:ascii="Times New Roman" w:eastAsia="Times New Roman" w:hAnsi="Times New Roman"/>
                <w:sz w:val="28"/>
                <w:szCs w:val="28"/>
                <w:lang w:val="uk-UA"/>
              </w:rPr>
              <w:t>39,28</w:t>
            </w:r>
            <w:r w:rsidRPr="000D688F">
              <w:rPr>
                <w:rFonts w:ascii="Times New Roman" w:eastAsia="Times New Roman" w:hAnsi="Times New Roman" w:cs="Times New Roman"/>
                <w:sz w:val="28"/>
                <w:szCs w:val="28"/>
                <w:lang w:val="uk-UA"/>
              </w:rPr>
              <w:t>±</w:t>
            </w:r>
            <w:r w:rsidRPr="000D688F">
              <w:rPr>
                <w:rFonts w:ascii="Times New Roman" w:eastAsia="Times New Roman" w:hAnsi="Times New Roman"/>
                <w:sz w:val="28"/>
                <w:szCs w:val="28"/>
                <w:lang w:val="uk-UA"/>
              </w:rPr>
              <w:t>1,09</w:t>
            </w:r>
          </w:p>
        </w:tc>
      </w:tr>
      <w:tr w:rsidR="00BD30D3" w:rsidRPr="000D688F" w:rsidTr="006F553E">
        <w:trPr>
          <w:jc w:val="center"/>
        </w:trPr>
        <w:tc>
          <w:tcPr>
            <w:tcW w:w="4094" w:type="dxa"/>
            <w:vAlign w:val="center"/>
          </w:tcPr>
          <w:p w:rsidR="00BD30D3" w:rsidRPr="000D688F" w:rsidRDefault="00BD30D3" w:rsidP="006F553E">
            <w:pPr>
              <w:pStyle w:val="a3"/>
              <w:spacing w:after="0" w:line="360" w:lineRule="auto"/>
              <w:ind w:left="0"/>
              <w:jc w:val="center"/>
              <w:rPr>
                <w:rFonts w:ascii="Times New Roman" w:eastAsia="Times New Roman" w:hAnsi="Times New Roman"/>
                <w:sz w:val="28"/>
                <w:szCs w:val="28"/>
                <w:lang w:val="uk-UA"/>
              </w:rPr>
            </w:pPr>
            <w:r w:rsidRPr="000D688F">
              <w:rPr>
                <w:rFonts w:ascii="Times New Roman" w:eastAsia="Times New Roman" w:hAnsi="Times New Roman"/>
                <w:sz w:val="28"/>
                <w:szCs w:val="28"/>
                <w:lang w:val="uk-UA"/>
              </w:rPr>
              <w:t>Червень</w:t>
            </w:r>
          </w:p>
        </w:tc>
        <w:tc>
          <w:tcPr>
            <w:tcW w:w="5073" w:type="dxa"/>
            <w:vAlign w:val="center"/>
          </w:tcPr>
          <w:p w:rsidR="00BD30D3" w:rsidRPr="000D688F" w:rsidRDefault="00BD30D3" w:rsidP="006F553E">
            <w:pPr>
              <w:pStyle w:val="a3"/>
              <w:spacing w:after="0" w:line="360" w:lineRule="auto"/>
              <w:ind w:left="0"/>
              <w:jc w:val="center"/>
              <w:rPr>
                <w:rFonts w:ascii="Times New Roman" w:eastAsia="Times New Roman" w:hAnsi="Times New Roman"/>
                <w:sz w:val="28"/>
                <w:szCs w:val="28"/>
                <w:lang w:val="uk-UA"/>
              </w:rPr>
            </w:pPr>
            <w:r w:rsidRPr="000D688F">
              <w:rPr>
                <w:rFonts w:ascii="Times New Roman" w:eastAsia="Times New Roman" w:hAnsi="Times New Roman"/>
                <w:sz w:val="28"/>
                <w:szCs w:val="28"/>
                <w:lang w:val="uk-UA"/>
              </w:rPr>
              <w:t>36,60</w:t>
            </w:r>
            <w:r w:rsidRPr="000D688F">
              <w:rPr>
                <w:rFonts w:ascii="Times New Roman" w:eastAsia="Times New Roman" w:hAnsi="Times New Roman" w:cs="Times New Roman"/>
                <w:sz w:val="28"/>
                <w:szCs w:val="28"/>
                <w:lang w:val="uk-UA"/>
              </w:rPr>
              <w:t>±</w:t>
            </w:r>
            <w:r w:rsidRPr="000D688F">
              <w:rPr>
                <w:rFonts w:ascii="Times New Roman" w:eastAsia="Times New Roman" w:hAnsi="Times New Roman"/>
                <w:sz w:val="28"/>
                <w:szCs w:val="28"/>
                <w:lang w:val="uk-UA"/>
              </w:rPr>
              <w:t>1,93</w:t>
            </w:r>
          </w:p>
        </w:tc>
      </w:tr>
      <w:tr w:rsidR="00BD30D3" w:rsidRPr="000D688F" w:rsidTr="006F553E">
        <w:trPr>
          <w:jc w:val="center"/>
        </w:trPr>
        <w:tc>
          <w:tcPr>
            <w:tcW w:w="4094" w:type="dxa"/>
            <w:vAlign w:val="center"/>
          </w:tcPr>
          <w:p w:rsidR="00BD30D3" w:rsidRPr="000D688F" w:rsidRDefault="00BD30D3" w:rsidP="006F553E">
            <w:pPr>
              <w:pStyle w:val="a3"/>
              <w:spacing w:after="0" w:line="360" w:lineRule="auto"/>
              <w:ind w:left="0"/>
              <w:jc w:val="center"/>
              <w:rPr>
                <w:rFonts w:ascii="Times New Roman" w:eastAsia="Times New Roman" w:hAnsi="Times New Roman"/>
                <w:sz w:val="28"/>
                <w:szCs w:val="28"/>
                <w:lang w:val="uk-UA"/>
              </w:rPr>
            </w:pPr>
            <w:r w:rsidRPr="000D688F">
              <w:rPr>
                <w:rFonts w:ascii="Times New Roman" w:eastAsia="Times New Roman" w:hAnsi="Times New Roman"/>
                <w:sz w:val="28"/>
                <w:szCs w:val="28"/>
                <w:lang w:val="uk-UA"/>
              </w:rPr>
              <w:t>Липень</w:t>
            </w:r>
          </w:p>
        </w:tc>
        <w:tc>
          <w:tcPr>
            <w:tcW w:w="5073" w:type="dxa"/>
            <w:vAlign w:val="center"/>
          </w:tcPr>
          <w:p w:rsidR="00BD30D3" w:rsidRPr="000D688F" w:rsidRDefault="00BD30D3" w:rsidP="006F553E">
            <w:pPr>
              <w:pStyle w:val="a3"/>
              <w:spacing w:after="0" w:line="360" w:lineRule="auto"/>
              <w:ind w:left="0"/>
              <w:jc w:val="center"/>
              <w:rPr>
                <w:rFonts w:ascii="Times New Roman" w:eastAsia="Times New Roman" w:hAnsi="Times New Roman"/>
                <w:sz w:val="28"/>
                <w:szCs w:val="28"/>
                <w:lang w:val="uk-UA"/>
              </w:rPr>
            </w:pPr>
            <w:r w:rsidRPr="000D688F">
              <w:rPr>
                <w:rFonts w:ascii="Times New Roman" w:eastAsia="Times New Roman" w:hAnsi="Times New Roman"/>
                <w:sz w:val="28"/>
                <w:szCs w:val="28"/>
                <w:lang w:val="uk-UA"/>
              </w:rPr>
              <w:t>39,19</w:t>
            </w:r>
            <w:r w:rsidRPr="000D688F">
              <w:rPr>
                <w:rFonts w:ascii="Times New Roman" w:eastAsia="Times New Roman" w:hAnsi="Times New Roman" w:cs="Times New Roman"/>
                <w:sz w:val="28"/>
                <w:szCs w:val="28"/>
                <w:lang w:val="uk-UA"/>
              </w:rPr>
              <w:t>±</w:t>
            </w:r>
            <w:r w:rsidRPr="000D688F">
              <w:rPr>
                <w:rFonts w:ascii="Times New Roman" w:eastAsia="Times New Roman" w:hAnsi="Times New Roman"/>
                <w:sz w:val="28"/>
                <w:szCs w:val="28"/>
                <w:lang w:val="uk-UA"/>
              </w:rPr>
              <w:t>1,57</w:t>
            </w:r>
          </w:p>
        </w:tc>
      </w:tr>
      <w:tr w:rsidR="00BD30D3" w:rsidRPr="000D688F" w:rsidTr="006F553E">
        <w:trPr>
          <w:jc w:val="center"/>
        </w:trPr>
        <w:tc>
          <w:tcPr>
            <w:tcW w:w="4094" w:type="dxa"/>
            <w:tcBorders>
              <w:top w:val="single" w:sz="4" w:space="0" w:color="auto"/>
              <w:left w:val="single" w:sz="4" w:space="0" w:color="auto"/>
              <w:bottom w:val="single" w:sz="4" w:space="0" w:color="auto"/>
              <w:right w:val="single" w:sz="4" w:space="0" w:color="auto"/>
            </w:tcBorders>
            <w:vAlign w:val="center"/>
          </w:tcPr>
          <w:p w:rsidR="00BD30D3" w:rsidRPr="000D688F" w:rsidRDefault="00BD30D3" w:rsidP="006F553E">
            <w:pPr>
              <w:pStyle w:val="a3"/>
              <w:spacing w:after="0" w:line="360" w:lineRule="auto"/>
              <w:ind w:left="0"/>
              <w:jc w:val="center"/>
              <w:rPr>
                <w:rFonts w:ascii="Times New Roman" w:eastAsia="Times New Roman" w:hAnsi="Times New Roman"/>
                <w:sz w:val="28"/>
                <w:szCs w:val="28"/>
                <w:lang w:val="uk-UA"/>
              </w:rPr>
            </w:pPr>
            <w:r w:rsidRPr="000D688F">
              <w:rPr>
                <w:rFonts w:ascii="Times New Roman" w:eastAsia="Times New Roman" w:hAnsi="Times New Roman"/>
                <w:sz w:val="28"/>
                <w:szCs w:val="28"/>
                <w:lang w:val="uk-UA"/>
              </w:rPr>
              <w:t>Усереднене значення за весняно-літній період</w:t>
            </w:r>
          </w:p>
        </w:tc>
        <w:tc>
          <w:tcPr>
            <w:tcW w:w="5073" w:type="dxa"/>
            <w:tcBorders>
              <w:top w:val="single" w:sz="4" w:space="0" w:color="auto"/>
              <w:left w:val="single" w:sz="4" w:space="0" w:color="auto"/>
              <w:bottom w:val="single" w:sz="4" w:space="0" w:color="auto"/>
              <w:right w:val="single" w:sz="4" w:space="0" w:color="auto"/>
            </w:tcBorders>
            <w:vAlign w:val="center"/>
          </w:tcPr>
          <w:p w:rsidR="00BD30D3" w:rsidRPr="000D688F" w:rsidRDefault="00BD30D3" w:rsidP="006F553E">
            <w:pPr>
              <w:pStyle w:val="a3"/>
              <w:spacing w:after="0" w:line="360" w:lineRule="auto"/>
              <w:ind w:left="0"/>
              <w:jc w:val="center"/>
              <w:rPr>
                <w:rFonts w:ascii="Times New Roman" w:eastAsia="Times New Roman" w:hAnsi="Times New Roman"/>
                <w:sz w:val="28"/>
                <w:szCs w:val="28"/>
                <w:lang w:val="uk-UA"/>
              </w:rPr>
            </w:pPr>
            <w:r w:rsidRPr="000D688F">
              <w:rPr>
                <w:rFonts w:ascii="Times New Roman" w:eastAsia="Times New Roman" w:hAnsi="Times New Roman"/>
                <w:sz w:val="28"/>
                <w:szCs w:val="28"/>
                <w:lang w:val="uk-UA"/>
              </w:rPr>
              <w:t>38,50±0,73</w:t>
            </w:r>
          </w:p>
        </w:tc>
      </w:tr>
    </w:tbl>
    <w:p w:rsidR="00BD30D3" w:rsidRPr="000D688F" w:rsidRDefault="00BD30D3" w:rsidP="006570AA">
      <w:pPr>
        <w:tabs>
          <w:tab w:val="left" w:pos="993"/>
        </w:tabs>
        <w:spacing w:after="0" w:line="360" w:lineRule="auto"/>
        <w:ind w:left="709"/>
        <w:contextualSpacing/>
        <w:jc w:val="both"/>
        <w:rPr>
          <w:rFonts w:ascii="Times New Roman" w:hAnsi="Times New Roman"/>
          <w:sz w:val="28"/>
          <w:szCs w:val="28"/>
          <w:lang w:val="uk-UA"/>
        </w:rPr>
      </w:pPr>
    </w:p>
    <w:p w:rsidR="00BD30D3" w:rsidRPr="000D688F" w:rsidRDefault="00BD30D3" w:rsidP="00BD30D3">
      <w:pPr>
        <w:autoSpaceDE w:val="0"/>
        <w:autoSpaceDN w:val="0"/>
        <w:adjustRightInd w:val="0"/>
        <w:spacing w:after="0" w:line="360" w:lineRule="auto"/>
        <w:ind w:firstLine="709"/>
        <w:jc w:val="both"/>
        <w:rPr>
          <w:rFonts w:ascii="Times New Roman" w:hAnsi="Times New Roman"/>
          <w:sz w:val="28"/>
          <w:szCs w:val="28"/>
          <w:lang w:val="uk-UA"/>
        </w:rPr>
      </w:pPr>
      <w:r w:rsidRPr="000D688F">
        <w:rPr>
          <w:rFonts w:ascii="Times New Roman" w:hAnsi="Times New Roman"/>
          <w:sz w:val="28"/>
          <w:szCs w:val="28"/>
          <w:lang w:val="uk-UA"/>
        </w:rPr>
        <w:t xml:space="preserve">У травні 2019 року результати дослідження були такі самі, як і в квітні. Проте в червні значення </w:t>
      </w:r>
      <w:r w:rsidRPr="000D688F">
        <w:rPr>
          <w:rFonts w:ascii="Times New Roman" w:hAnsi="Times New Roman"/>
          <w:sz w:val="28"/>
          <w:szCs w:val="28"/>
          <w:lang w:val="en-US"/>
        </w:rPr>
        <w:t>d</w:t>
      </w:r>
      <w:r w:rsidRPr="000D688F">
        <w:rPr>
          <w:rFonts w:ascii="Times New Roman" w:hAnsi="Times New Roman"/>
          <w:sz w:val="28"/>
          <w:szCs w:val="28"/>
        </w:rPr>
        <w:t>E</w:t>
      </w:r>
      <w:r w:rsidRPr="000D688F">
        <w:rPr>
          <w:rFonts w:ascii="Times New Roman" w:hAnsi="Times New Roman"/>
          <w:sz w:val="28"/>
          <w:szCs w:val="28"/>
          <w:lang w:val="uk-UA"/>
        </w:rPr>
        <w:t xml:space="preserve"> наближалося до критичного рівня, хоча територія характеризувалася також як помірно забруднена. </w:t>
      </w:r>
    </w:p>
    <w:p w:rsidR="00BD30D3" w:rsidRPr="000D688F" w:rsidRDefault="00BD30D3" w:rsidP="00BD30D3">
      <w:pPr>
        <w:autoSpaceDE w:val="0"/>
        <w:autoSpaceDN w:val="0"/>
        <w:adjustRightInd w:val="0"/>
        <w:spacing w:after="0" w:line="360" w:lineRule="auto"/>
        <w:ind w:firstLine="709"/>
        <w:jc w:val="both"/>
        <w:rPr>
          <w:rFonts w:ascii="Times New Roman" w:hAnsi="Times New Roman"/>
          <w:sz w:val="28"/>
          <w:szCs w:val="28"/>
          <w:lang w:val="uk-UA"/>
        </w:rPr>
      </w:pPr>
      <w:r w:rsidRPr="000D688F">
        <w:rPr>
          <w:rFonts w:ascii="Times New Roman" w:hAnsi="Times New Roman"/>
          <w:sz w:val="28"/>
          <w:szCs w:val="28"/>
          <w:lang w:val="uk-UA"/>
        </w:rPr>
        <w:t xml:space="preserve">У липні показник </w:t>
      </w:r>
      <w:r w:rsidRPr="000D688F">
        <w:rPr>
          <w:rFonts w:ascii="Times New Roman" w:hAnsi="Times New Roman"/>
          <w:sz w:val="28"/>
          <w:szCs w:val="28"/>
          <w:lang w:val="en-US"/>
        </w:rPr>
        <w:t>d</w:t>
      </w:r>
      <w:r w:rsidRPr="000D688F">
        <w:rPr>
          <w:rFonts w:ascii="Times New Roman" w:hAnsi="Times New Roman"/>
          <w:sz w:val="28"/>
          <w:szCs w:val="28"/>
        </w:rPr>
        <w:t>E</w:t>
      </w:r>
      <w:r w:rsidRPr="000D688F">
        <w:rPr>
          <w:rFonts w:ascii="Times New Roman" w:hAnsi="Times New Roman"/>
          <w:sz w:val="28"/>
          <w:szCs w:val="28"/>
          <w:lang w:val="uk-UA"/>
        </w:rPr>
        <w:t xml:space="preserve"> дещо збільшився, ймовірно, це пов’язано зі стрімким зниженням температури повітря та надмірною кількістю опадів у кінці червня. </w:t>
      </w:r>
    </w:p>
    <w:p w:rsidR="00D16AA6" w:rsidRDefault="00BD30D3" w:rsidP="00675C82">
      <w:pPr>
        <w:autoSpaceDE w:val="0"/>
        <w:autoSpaceDN w:val="0"/>
        <w:adjustRightInd w:val="0"/>
        <w:spacing w:after="0" w:line="360" w:lineRule="auto"/>
        <w:ind w:firstLine="709"/>
        <w:jc w:val="both"/>
        <w:rPr>
          <w:rFonts w:ascii="Times New Roman" w:hAnsi="Times New Roman"/>
          <w:sz w:val="28"/>
          <w:szCs w:val="28"/>
          <w:lang w:val="uk-UA"/>
        </w:rPr>
      </w:pPr>
      <w:r w:rsidRPr="000D688F">
        <w:rPr>
          <w:rFonts w:ascii="Times New Roman" w:hAnsi="Times New Roman"/>
          <w:sz w:val="28"/>
          <w:szCs w:val="28"/>
          <w:lang w:val="uk-UA"/>
        </w:rPr>
        <w:t xml:space="preserve">Паралельно з вивченням стану довкілля </w:t>
      </w:r>
      <w:r>
        <w:rPr>
          <w:rFonts w:ascii="Times New Roman" w:hAnsi="Times New Roman"/>
          <w:sz w:val="28"/>
          <w:szCs w:val="28"/>
          <w:lang w:val="uk-UA"/>
        </w:rPr>
        <w:t>в Шевченківському районі, були відібрані</w:t>
      </w:r>
      <w:r w:rsidRPr="000D688F">
        <w:rPr>
          <w:rFonts w:ascii="Times New Roman" w:hAnsi="Times New Roman"/>
          <w:sz w:val="28"/>
          <w:szCs w:val="28"/>
          <w:lang w:val="uk-UA"/>
        </w:rPr>
        <w:t xml:space="preserve"> зразки лис</w:t>
      </w:r>
      <w:r>
        <w:rPr>
          <w:rFonts w:ascii="Times New Roman" w:hAnsi="Times New Roman"/>
          <w:sz w:val="28"/>
          <w:szCs w:val="28"/>
          <w:lang w:val="uk-UA"/>
        </w:rPr>
        <w:t>тя в інших районах міста та зроблений</w:t>
      </w:r>
      <w:r w:rsidRPr="000D688F">
        <w:rPr>
          <w:rFonts w:ascii="Times New Roman" w:hAnsi="Times New Roman"/>
          <w:sz w:val="28"/>
          <w:szCs w:val="28"/>
          <w:lang w:val="uk-UA"/>
        </w:rPr>
        <w:t xml:space="preserve"> порівняльний а</w:t>
      </w:r>
      <w:r w:rsidR="00C25A64">
        <w:rPr>
          <w:rFonts w:ascii="Times New Roman" w:hAnsi="Times New Roman"/>
          <w:sz w:val="28"/>
          <w:szCs w:val="28"/>
          <w:lang w:val="uk-UA"/>
        </w:rPr>
        <w:t>наліз отриманих даних (</w:t>
      </w:r>
      <w:r w:rsidR="00965DF3">
        <w:rPr>
          <w:rFonts w:ascii="Times New Roman" w:hAnsi="Times New Roman"/>
          <w:sz w:val="28"/>
          <w:szCs w:val="28"/>
          <w:lang w:val="uk-UA"/>
        </w:rPr>
        <w:t>додаток</w:t>
      </w:r>
      <w:r w:rsidRPr="000D688F">
        <w:rPr>
          <w:rFonts w:ascii="Times New Roman" w:hAnsi="Times New Roman"/>
          <w:sz w:val="28"/>
          <w:szCs w:val="28"/>
          <w:lang w:val="uk-UA"/>
        </w:rPr>
        <w:t xml:space="preserve"> Б). Так, дослідження, проведені протягом 4-х місяців у Хортицькому районі продемонстрували більш сприятливу екологічну ситуацію (табл. 3.4).</w:t>
      </w:r>
    </w:p>
    <w:p w:rsidR="00D16AA6" w:rsidRDefault="00D16AA6" w:rsidP="00BD30D3">
      <w:pPr>
        <w:autoSpaceDE w:val="0"/>
        <w:autoSpaceDN w:val="0"/>
        <w:adjustRightInd w:val="0"/>
        <w:spacing w:after="0" w:line="360" w:lineRule="auto"/>
        <w:ind w:firstLine="709"/>
        <w:jc w:val="both"/>
        <w:rPr>
          <w:rFonts w:ascii="Times New Roman" w:hAnsi="Times New Roman"/>
          <w:sz w:val="28"/>
          <w:szCs w:val="28"/>
          <w:lang w:val="uk-UA"/>
        </w:rPr>
      </w:pPr>
    </w:p>
    <w:p w:rsidR="00BD30D3" w:rsidRDefault="00BD30D3" w:rsidP="00BD30D3">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Таблиця 3.4 – </w:t>
      </w:r>
      <w:r w:rsidRPr="00BD30D3">
        <w:rPr>
          <w:rFonts w:ascii="Times New Roman" w:hAnsi="Times New Roman"/>
          <w:sz w:val="28"/>
          <w:szCs w:val="28"/>
          <w:lang w:val="uk-UA"/>
        </w:rPr>
        <w:t>Різниця інтенсивності кольору листових пластинок берези повислої (</w:t>
      </w:r>
      <w:r w:rsidRPr="00BD30D3">
        <w:rPr>
          <w:rFonts w:ascii="Times New Roman" w:hAnsi="Times New Roman"/>
          <w:i/>
          <w:sz w:val="28"/>
          <w:szCs w:val="28"/>
          <w:lang w:val="uk-UA"/>
        </w:rPr>
        <w:t xml:space="preserve">Betula pendula </w:t>
      </w:r>
      <w:r w:rsidRPr="00527DB6">
        <w:rPr>
          <w:rFonts w:ascii="Times New Roman" w:hAnsi="Times New Roman"/>
          <w:sz w:val="28"/>
          <w:szCs w:val="28"/>
          <w:lang w:val="uk-UA"/>
        </w:rPr>
        <w:t>Roth.</w:t>
      </w:r>
      <w:r w:rsidRPr="00BD30D3">
        <w:rPr>
          <w:rFonts w:ascii="Times New Roman" w:hAnsi="Times New Roman"/>
          <w:sz w:val="28"/>
          <w:szCs w:val="28"/>
          <w:lang w:val="uk-UA"/>
        </w:rPr>
        <w:t>) в Хортицькому районі м. Запоріжжя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4"/>
        <w:gridCol w:w="5073"/>
      </w:tblGrid>
      <w:tr w:rsidR="00BD30D3" w:rsidRPr="000D688F" w:rsidTr="006F553E">
        <w:trPr>
          <w:jc w:val="center"/>
        </w:trPr>
        <w:tc>
          <w:tcPr>
            <w:tcW w:w="4094" w:type="dxa"/>
            <w:vAlign w:val="center"/>
          </w:tcPr>
          <w:p w:rsidR="00BD30D3" w:rsidRPr="000D688F" w:rsidRDefault="00BD30D3" w:rsidP="006F553E">
            <w:pPr>
              <w:pStyle w:val="a3"/>
              <w:spacing w:after="0" w:line="360" w:lineRule="auto"/>
              <w:ind w:left="0"/>
              <w:jc w:val="center"/>
              <w:rPr>
                <w:rFonts w:ascii="Times New Roman" w:eastAsia="Times New Roman" w:hAnsi="Times New Roman"/>
                <w:sz w:val="28"/>
                <w:szCs w:val="28"/>
                <w:lang w:val="uk-UA"/>
              </w:rPr>
            </w:pPr>
            <w:r w:rsidRPr="000D688F">
              <w:rPr>
                <w:rFonts w:ascii="Times New Roman" w:hAnsi="Times New Roman"/>
                <w:sz w:val="28"/>
                <w:szCs w:val="28"/>
                <w:lang w:val="uk-UA"/>
              </w:rPr>
              <w:t>Місяць</w:t>
            </w:r>
          </w:p>
        </w:tc>
        <w:tc>
          <w:tcPr>
            <w:tcW w:w="5073" w:type="dxa"/>
            <w:vAlign w:val="center"/>
          </w:tcPr>
          <w:p w:rsidR="00BD30D3" w:rsidRPr="000D688F" w:rsidRDefault="00BD30D3" w:rsidP="006F553E">
            <w:pPr>
              <w:spacing w:after="0" w:line="360" w:lineRule="auto"/>
              <w:contextualSpacing/>
              <w:jc w:val="center"/>
              <w:rPr>
                <w:rFonts w:ascii="Times New Roman" w:hAnsi="Times New Roman"/>
                <w:sz w:val="28"/>
                <w:szCs w:val="28"/>
                <w:lang w:val="uk-UA"/>
              </w:rPr>
            </w:pPr>
            <w:r w:rsidRPr="000D688F">
              <w:rPr>
                <w:rFonts w:ascii="Times New Roman" w:hAnsi="Times New Roman"/>
                <w:sz w:val="28"/>
                <w:szCs w:val="28"/>
                <w:lang w:val="en-US"/>
              </w:rPr>
              <w:t>d</w:t>
            </w:r>
            <w:r w:rsidRPr="000D688F">
              <w:rPr>
                <w:rFonts w:ascii="Times New Roman" w:hAnsi="Times New Roman"/>
                <w:sz w:val="28"/>
                <w:szCs w:val="28"/>
              </w:rPr>
              <w:t>E</w:t>
            </w:r>
            <w:r w:rsidRPr="000D688F">
              <w:rPr>
                <w:rFonts w:ascii="Times New Roman" w:hAnsi="Times New Roman"/>
                <w:sz w:val="28"/>
                <w:szCs w:val="28"/>
                <w:lang w:val="uk-UA"/>
              </w:rPr>
              <w:t>, ум. од. (</w:t>
            </w:r>
            <w:r w:rsidRPr="000D688F">
              <w:rPr>
                <w:rFonts w:ascii="Times New Roman" w:eastAsia="Times New Roman" w:hAnsi="Times New Roman"/>
                <w:sz w:val="28"/>
                <w:szCs w:val="28"/>
                <w:lang w:val="uk-UA"/>
              </w:rPr>
              <w:t>Х</w:t>
            </w:r>
            <w:r w:rsidRPr="000D688F">
              <w:rPr>
                <w:rFonts w:ascii="Times New Roman" w:eastAsia="Times New Roman" w:hAnsi="Times New Roman"/>
                <w:sz w:val="28"/>
                <w:szCs w:val="28"/>
                <w:vertAlign w:val="subscript"/>
                <w:lang w:val="uk-UA"/>
              </w:rPr>
              <w:t>ср.</w:t>
            </w:r>
            <w:r w:rsidRPr="000D688F">
              <w:rPr>
                <w:rFonts w:ascii="Times New Roman" w:eastAsia="Times New Roman" w:hAnsi="Times New Roman"/>
                <w:sz w:val="28"/>
                <w:szCs w:val="28"/>
                <w:lang w:val="uk-UA"/>
              </w:rPr>
              <w:t xml:space="preserve"> з 10-ти дерев)</w:t>
            </w:r>
            <w:r w:rsidRPr="000D688F">
              <w:rPr>
                <w:rFonts w:ascii="Times New Roman" w:hAnsi="Times New Roman"/>
                <w:sz w:val="28"/>
                <w:szCs w:val="28"/>
                <w:lang w:val="uk-UA"/>
              </w:rPr>
              <w:t xml:space="preserve"> </w:t>
            </w:r>
          </w:p>
        </w:tc>
      </w:tr>
      <w:tr w:rsidR="00BD30D3" w:rsidRPr="000D688F" w:rsidTr="006F553E">
        <w:trPr>
          <w:jc w:val="center"/>
        </w:trPr>
        <w:tc>
          <w:tcPr>
            <w:tcW w:w="4094" w:type="dxa"/>
            <w:vAlign w:val="center"/>
          </w:tcPr>
          <w:p w:rsidR="00BD30D3" w:rsidRPr="000D688F" w:rsidRDefault="00BD30D3" w:rsidP="006F553E">
            <w:pPr>
              <w:pStyle w:val="a3"/>
              <w:spacing w:after="0" w:line="360" w:lineRule="auto"/>
              <w:ind w:left="0"/>
              <w:jc w:val="center"/>
              <w:rPr>
                <w:rFonts w:ascii="Times New Roman" w:hAnsi="Times New Roman"/>
                <w:sz w:val="28"/>
                <w:szCs w:val="28"/>
                <w:lang w:val="uk-UA"/>
              </w:rPr>
            </w:pPr>
            <w:r w:rsidRPr="000D688F">
              <w:rPr>
                <w:rFonts w:ascii="Times New Roman" w:hAnsi="Times New Roman"/>
                <w:sz w:val="28"/>
                <w:szCs w:val="28"/>
                <w:lang w:val="uk-UA"/>
              </w:rPr>
              <w:t>Квітень</w:t>
            </w:r>
          </w:p>
        </w:tc>
        <w:tc>
          <w:tcPr>
            <w:tcW w:w="5073" w:type="dxa"/>
            <w:vAlign w:val="center"/>
          </w:tcPr>
          <w:p w:rsidR="00BD30D3" w:rsidRPr="000D688F" w:rsidRDefault="00BD30D3" w:rsidP="006F553E">
            <w:pPr>
              <w:spacing w:after="0" w:line="360" w:lineRule="auto"/>
              <w:contextualSpacing/>
              <w:jc w:val="center"/>
              <w:rPr>
                <w:rFonts w:ascii="Times New Roman" w:hAnsi="Times New Roman"/>
                <w:sz w:val="28"/>
                <w:szCs w:val="28"/>
                <w:lang w:val="uk-UA"/>
              </w:rPr>
            </w:pPr>
            <w:r w:rsidRPr="000D688F">
              <w:rPr>
                <w:rFonts w:ascii="Times New Roman" w:eastAsia="Times New Roman" w:hAnsi="Times New Roman"/>
                <w:sz w:val="28"/>
                <w:szCs w:val="28"/>
                <w:lang w:val="uk-UA"/>
              </w:rPr>
              <w:t>50,19</w:t>
            </w:r>
            <w:r w:rsidRPr="000D688F">
              <w:rPr>
                <w:rFonts w:ascii="Times New Roman" w:eastAsia="Times New Roman" w:hAnsi="Times New Roman" w:cs="Times New Roman"/>
                <w:sz w:val="28"/>
                <w:szCs w:val="28"/>
                <w:lang w:val="uk-UA"/>
              </w:rPr>
              <w:t>±1,10</w:t>
            </w:r>
          </w:p>
        </w:tc>
      </w:tr>
      <w:tr w:rsidR="00BD30D3" w:rsidRPr="000D688F" w:rsidTr="006F553E">
        <w:trPr>
          <w:jc w:val="center"/>
        </w:trPr>
        <w:tc>
          <w:tcPr>
            <w:tcW w:w="4094" w:type="dxa"/>
            <w:vAlign w:val="center"/>
          </w:tcPr>
          <w:p w:rsidR="00BD30D3" w:rsidRPr="000D688F" w:rsidRDefault="00BD30D3" w:rsidP="006F553E">
            <w:pPr>
              <w:pStyle w:val="a3"/>
              <w:spacing w:after="0" w:line="360" w:lineRule="auto"/>
              <w:ind w:left="0"/>
              <w:jc w:val="center"/>
              <w:rPr>
                <w:rFonts w:ascii="Times New Roman" w:eastAsia="Times New Roman" w:hAnsi="Times New Roman"/>
                <w:sz w:val="28"/>
                <w:szCs w:val="28"/>
                <w:lang w:val="uk-UA"/>
              </w:rPr>
            </w:pPr>
            <w:r w:rsidRPr="000D688F">
              <w:rPr>
                <w:rFonts w:ascii="Times New Roman" w:eastAsia="Times New Roman" w:hAnsi="Times New Roman"/>
                <w:sz w:val="28"/>
                <w:szCs w:val="28"/>
                <w:lang w:val="uk-UA"/>
              </w:rPr>
              <w:t>Травень</w:t>
            </w:r>
          </w:p>
        </w:tc>
        <w:tc>
          <w:tcPr>
            <w:tcW w:w="5073" w:type="dxa"/>
            <w:vAlign w:val="center"/>
          </w:tcPr>
          <w:p w:rsidR="00BD30D3" w:rsidRPr="000D688F" w:rsidRDefault="00BD30D3" w:rsidP="006F553E">
            <w:pPr>
              <w:pStyle w:val="a3"/>
              <w:spacing w:after="0" w:line="360" w:lineRule="auto"/>
              <w:ind w:left="0"/>
              <w:jc w:val="center"/>
              <w:rPr>
                <w:rFonts w:ascii="Times New Roman" w:eastAsia="Times New Roman" w:hAnsi="Times New Roman"/>
                <w:sz w:val="28"/>
                <w:szCs w:val="28"/>
                <w:lang w:val="uk-UA"/>
              </w:rPr>
            </w:pPr>
            <w:r w:rsidRPr="000D688F">
              <w:rPr>
                <w:rFonts w:ascii="Times New Roman" w:eastAsia="Times New Roman" w:hAnsi="Times New Roman"/>
                <w:sz w:val="28"/>
                <w:szCs w:val="28"/>
                <w:lang w:val="uk-UA"/>
              </w:rPr>
              <w:t>50,56</w:t>
            </w:r>
            <w:r w:rsidRPr="000D688F">
              <w:rPr>
                <w:rFonts w:ascii="Times New Roman" w:eastAsia="Times New Roman" w:hAnsi="Times New Roman" w:cs="Times New Roman"/>
                <w:sz w:val="28"/>
                <w:szCs w:val="28"/>
                <w:lang w:val="uk-UA"/>
              </w:rPr>
              <w:t>±0,96</w:t>
            </w:r>
          </w:p>
        </w:tc>
      </w:tr>
      <w:tr w:rsidR="00BD30D3" w:rsidRPr="000D688F" w:rsidTr="006F553E">
        <w:trPr>
          <w:jc w:val="center"/>
        </w:trPr>
        <w:tc>
          <w:tcPr>
            <w:tcW w:w="4094" w:type="dxa"/>
            <w:vAlign w:val="center"/>
          </w:tcPr>
          <w:p w:rsidR="00BD30D3" w:rsidRPr="000D688F" w:rsidRDefault="00BD30D3" w:rsidP="006F553E">
            <w:pPr>
              <w:pStyle w:val="a3"/>
              <w:spacing w:after="0" w:line="360" w:lineRule="auto"/>
              <w:ind w:left="0"/>
              <w:jc w:val="center"/>
              <w:rPr>
                <w:rFonts w:ascii="Times New Roman" w:eastAsia="Times New Roman" w:hAnsi="Times New Roman"/>
                <w:sz w:val="28"/>
                <w:szCs w:val="28"/>
                <w:lang w:val="uk-UA"/>
              </w:rPr>
            </w:pPr>
            <w:r w:rsidRPr="000D688F">
              <w:rPr>
                <w:rFonts w:ascii="Times New Roman" w:eastAsia="Times New Roman" w:hAnsi="Times New Roman"/>
                <w:sz w:val="28"/>
                <w:szCs w:val="28"/>
                <w:lang w:val="uk-UA"/>
              </w:rPr>
              <w:t>Червень</w:t>
            </w:r>
          </w:p>
        </w:tc>
        <w:tc>
          <w:tcPr>
            <w:tcW w:w="5073" w:type="dxa"/>
            <w:vAlign w:val="center"/>
          </w:tcPr>
          <w:p w:rsidR="00BD30D3" w:rsidRPr="000D688F" w:rsidRDefault="00BD30D3" w:rsidP="006F553E">
            <w:pPr>
              <w:pStyle w:val="a3"/>
              <w:spacing w:after="0" w:line="360" w:lineRule="auto"/>
              <w:ind w:left="0"/>
              <w:jc w:val="center"/>
              <w:rPr>
                <w:rFonts w:ascii="Times New Roman" w:eastAsia="Times New Roman" w:hAnsi="Times New Roman"/>
                <w:sz w:val="28"/>
                <w:szCs w:val="28"/>
                <w:lang w:val="uk-UA"/>
              </w:rPr>
            </w:pPr>
            <w:r w:rsidRPr="000D688F">
              <w:rPr>
                <w:rFonts w:ascii="Times New Roman" w:hAnsi="Times New Roman"/>
                <w:sz w:val="28"/>
                <w:szCs w:val="28"/>
                <w:lang w:val="uk-UA"/>
              </w:rPr>
              <w:t>47,33</w:t>
            </w:r>
            <w:r w:rsidRPr="000D688F">
              <w:rPr>
                <w:rFonts w:ascii="Times New Roman" w:hAnsi="Times New Roman" w:cs="Times New Roman"/>
                <w:sz w:val="28"/>
                <w:szCs w:val="28"/>
                <w:lang w:val="uk-UA"/>
              </w:rPr>
              <w:t>±2,31</w:t>
            </w:r>
          </w:p>
        </w:tc>
      </w:tr>
      <w:tr w:rsidR="00BD30D3" w:rsidRPr="000D688F" w:rsidTr="006F553E">
        <w:trPr>
          <w:jc w:val="center"/>
        </w:trPr>
        <w:tc>
          <w:tcPr>
            <w:tcW w:w="4094" w:type="dxa"/>
            <w:vAlign w:val="center"/>
          </w:tcPr>
          <w:p w:rsidR="00BD30D3" w:rsidRPr="000D688F" w:rsidRDefault="00BD30D3" w:rsidP="006F553E">
            <w:pPr>
              <w:pStyle w:val="a3"/>
              <w:spacing w:after="0" w:line="360" w:lineRule="auto"/>
              <w:ind w:left="0"/>
              <w:jc w:val="center"/>
              <w:rPr>
                <w:rFonts w:ascii="Times New Roman" w:eastAsia="Times New Roman" w:hAnsi="Times New Roman"/>
                <w:sz w:val="28"/>
                <w:szCs w:val="28"/>
                <w:lang w:val="uk-UA"/>
              </w:rPr>
            </w:pPr>
            <w:r w:rsidRPr="000D688F">
              <w:rPr>
                <w:rFonts w:ascii="Times New Roman" w:eastAsia="Times New Roman" w:hAnsi="Times New Roman"/>
                <w:sz w:val="28"/>
                <w:szCs w:val="28"/>
                <w:lang w:val="uk-UA"/>
              </w:rPr>
              <w:t>Липень</w:t>
            </w:r>
          </w:p>
        </w:tc>
        <w:tc>
          <w:tcPr>
            <w:tcW w:w="5073" w:type="dxa"/>
            <w:vAlign w:val="center"/>
          </w:tcPr>
          <w:p w:rsidR="00BD30D3" w:rsidRPr="000D688F" w:rsidRDefault="00BD30D3" w:rsidP="006F553E">
            <w:pPr>
              <w:pStyle w:val="a3"/>
              <w:spacing w:after="0" w:line="360" w:lineRule="auto"/>
              <w:ind w:left="0"/>
              <w:jc w:val="center"/>
              <w:rPr>
                <w:rFonts w:ascii="Times New Roman" w:eastAsia="Times New Roman" w:hAnsi="Times New Roman"/>
                <w:sz w:val="28"/>
                <w:szCs w:val="28"/>
                <w:lang w:val="uk-UA"/>
              </w:rPr>
            </w:pPr>
            <w:r w:rsidRPr="000D688F">
              <w:rPr>
                <w:rFonts w:ascii="Times New Roman" w:eastAsia="Times New Roman" w:hAnsi="Times New Roman"/>
                <w:sz w:val="28"/>
                <w:szCs w:val="28"/>
                <w:lang w:val="uk-UA"/>
              </w:rPr>
              <w:t>52,87</w:t>
            </w:r>
            <w:r w:rsidRPr="000D688F">
              <w:rPr>
                <w:rFonts w:ascii="Times New Roman" w:eastAsia="Times New Roman" w:hAnsi="Times New Roman" w:cs="Times New Roman"/>
                <w:sz w:val="28"/>
                <w:szCs w:val="28"/>
                <w:lang w:val="uk-UA"/>
              </w:rPr>
              <w:t>±1,58</w:t>
            </w:r>
          </w:p>
        </w:tc>
      </w:tr>
      <w:tr w:rsidR="00BD30D3" w:rsidRPr="000D688F" w:rsidTr="006F553E">
        <w:trPr>
          <w:jc w:val="center"/>
        </w:trPr>
        <w:tc>
          <w:tcPr>
            <w:tcW w:w="4094" w:type="dxa"/>
            <w:tcBorders>
              <w:top w:val="single" w:sz="4" w:space="0" w:color="auto"/>
              <w:left w:val="single" w:sz="4" w:space="0" w:color="auto"/>
              <w:bottom w:val="single" w:sz="4" w:space="0" w:color="auto"/>
              <w:right w:val="single" w:sz="4" w:space="0" w:color="auto"/>
            </w:tcBorders>
            <w:vAlign w:val="center"/>
          </w:tcPr>
          <w:p w:rsidR="00BD30D3" w:rsidRPr="000D688F" w:rsidRDefault="00BD30D3" w:rsidP="006F553E">
            <w:pPr>
              <w:pStyle w:val="a3"/>
              <w:spacing w:after="0" w:line="360" w:lineRule="auto"/>
              <w:ind w:left="0"/>
              <w:jc w:val="center"/>
              <w:rPr>
                <w:rFonts w:ascii="Times New Roman" w:eastAsia="Times New Roman" w:hAnsi="Times New Roman"/>
                <w:sz w:val="28"/>
                <w:szCs w:val="28"/>
                <w:lang w:val="uk-UA"/>
              </w:rPr>
            </w:pPr>
            <w:r w:rsidRPr="000D688F">
              <w:rPr>
                <w:rFonts w:ascii="Times New Roman" w:eastAsia="Times New Roman" w:hAnsi="Times New Roman"/>
                <w:sz w:val="28"/>
                <w:szCs w:val="28"/>
                <w:lang w:val="uk-UA"/>
              </w:rPr>
              <w:t>Усереднене значення за весняно-літній період</w:t>
            </w:r>
          </w:p>
        </w:tc>
        <w:tc>
          <w:tcPr>
            <w:tcW w:w="5073" w:type="dxa"/>
            <w:tcBorders>
              <w:top w:val="single" w:sz="4" w:space="0" w:color="auto"/>
              <w:left w:val="single" w:sz="4" w:space="0" w:color="auto"/>
              <w:bottom w:val="single" w:sz="4" w:space="0" w:color="auto"/>
              <w:right w:val="single" w:sz="4" w:space="0" w:color="auto"/>
            </w:tcBorders>
            <w:vAlign w:val="center"/>
          </w:tcPr>
          <w:p w:rsidR="00BD30D3" w:rsidRPr="000D688F" w:rsidRDefault="00BD30D3" w:rsidP="006F553E">
            <w:pPr>
              <w:pStyle w:val="a3"/>
              <w:spacing w:after="0" w:line="360" w:lineRule="auto"/>
              <w:ind w:left="0"/>
              <w:jc w:val="center"/>
              <w:rPr>
                <w:rFonts w:ascii="Times New Roman" w:eastAsia="Times New Roman" w:hAnsi="Times New Roman"/>
                <w:sz w:val="28"/>
                <w:szCs w:val="28"/>
                <w:lang w:val="uk-UA"/>
              </w:rPr>
            </w:pPr>
            <w:r w:rsidRPr="000D688F">
              <w:rPr>
                <w:rFonts w:ascii="Times New Roman" w:eastAsia="Times New Roman" w:hAnsi="Times New Roman"/>
                <w:sz w:val="28"/>
                <w:szCs w:val="28"/>
                <w:lang w:val="uk-UA"/>
              </w:rPr>
              <w:t>50,23±1,31</w:t>
            </w:r>
          </w:p>
        </w:tc>
      </w:tr>
    </w:tbl>
    <w:p w:rsidR="00BD30D3" w:rsidRDefault="00BD30D3" w:rsidP="00BD30D3">
      <w:pPr>
        <w:autoSpaceDE w:val="0"/>
        <w:autoSpaceDN w:val="0"/>
        <w:adjustRightInd w:val="0"/>
        <w:spacing w:after="0" w:line="360" w:lineRule="auto"/>
        <w:ind w:firstLine="709"/>
        <w:jc w:val="both"/>
        <w:rPr>
          <w:rFonts w:ascii="Times New Roman" w:hAnsi="Times New Roman"/>
          <w:sz w:val="28"/>
          <w:szCs w:val="28"/>
          <w:lang w:val="uk-UA"/>
        </w:rPr>
      </w:pPr>
    </w:p>
    <w:p w:rsidR="00BD30D3" w:rsidRPr="000D688F" w:rsidRDefault="00BD30D3" w:rsidP="00BD30D3">
      <w:pPr>
        <w:autoSpaceDE w:val="0"/>
        <w:autoSpaceDN w:val="0"/>
        <w:adjustRightInd w:val="0"/>
        <w:spacing w:after="0" w:line="360" w:lineRule="auto"/>
        <w:ind w:firstLine="709"/>
        <w:jc w:val="both"/>
        <w:rPr>
          <w:rFonts w:ascii="Times New Roman" w:hAnsi="Times New Roman"/>
          <w:sz w:val="28"/>
          <w:szCs w:val="28"/>
          <w:lang w:val="uk-UA"/>
        </w:rPr>
      </w:pPr>
      <w:r w:rsidRPr="000D688F">
        <w:rPr>
          <w:rFonts w:ascii="Times New Roman" w:hAnsi="Times New Roman"/>
          <w:sz w:val="28"/>
          <w:szCs w:val="28"/>
          <w:lang w:val="uk-UA"/>
        </w:rPr>
        <w:lastRenderedPageBreak/>
        <w:t xml:space="preserve">Стан довкілля в Хортицькому районі характеризувався як задовільний навесні та влітку. Хортицький район розташований на правому березі р. Дніпро, поза межами скупчення промислових підприємств та є наймолодшим у м. Запоріжжі. Найменшими показники </w:t>
      </w:r>
      <w:r w:rsidRPr="000D688F">
        <w:rPr>
          <w:rFonts w:ascii="Times New Roman" w:hAnsi="Times New Roman"/>
          <w:sz w:val="28"/>
          <w:szCs w:val="28"/>
          <w:lang w:val="en-US"/>
        </w:rPr>
        <w:t>d</w:t>
      </w:r>
      <w:r w:rsidRPr="000D688F">
        <w:rPr>
          <w:rFonts w:ascii="Times New Roman" w:hAnsi="Times New Roman"/>
          <w:sz w:val="28"/>
          <w:szCs w:val="28"/>
        </w:rPr>
        <w:t>E</w:t>
      </w:r>
      <w:r w:rsidRPr="000D688F">
        <w:rPr>
          <w:rFonts w:ascii="Times New Roman" w:hAnsi="Times New Roman"/>
          <w:sz w:val="28"/>
          <w:szCs w:val="28"/>
          <w:lang w:val="uk-UA"/>
        </w:rPr>
        <w:t xml:space="preserve"> були в червні 2019 року (47,33 ум. од.), що свідчить про поступове погіршення стану атмосферного повітря з часом, проте в рамках задовільних значень.</w:t>
      </w:r>
    </w:p>
    <w:p w:rsidR="00BD30D3" w:rsidRDefault="00BD30D3" w:rsidP="00BD30D3">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Найбільш забрудненою за отриманими </w:t>
      </w:r>
      <w:r w:rsidRPr="000D688F">
        <w:rPr>
          <w:rFonts w:ascii="Times New Roman" w:hAnsi="Times New Roman" w:cs="Times New Roman"/>
          <w:sz w:val="28"/>
          <w:szCs w:val="28"/>
          <w:lang w:val="uk-UA"/>
        </w:rPr>
        <w:t>даними виявилася територія в Олександрівському районі міста (табл. 3.5).</w:t>
      </w:r>
    </w:p>
    <w:p w:rsidR="00BD30D3" w:rsidRPr="000D688F" w:rsidRDefault="00BD30D3" w:rsidP="00BD30D3">
      <w:pPr>
        <w:autoSpaceDE w:val="0"/>
        <w:autoSpaceDN w:val="0"/>
        <w:adjustRightInd w:val="0"/>
        <w:spacing w:after="0" w:line="360" w:lineRule="auto"/>
        <w:ind w:firstLine="709"/>
        <w:jc w:val="both"/>
        <w:rPr>
          <w:rFonts w:ascii="Times New Roman" w:hAnsi="Times New Roman"/>
          <w:sz w:val="28"/>
          <w:szCs w:val="28"/>
          <w:lang w:val="uk-UA"/>
        </w:rPr>
      </w:pPr>
      <w:r w:rsidRPr="000D688F">
        <w:rPr>
          <w:rFonts w:ascii="Times New Roman" w:hAnsi="Times New Roman"/>
          <w:sz w:val="28"/>
          <w:szCs w:val="28"/>
          <w:lang w:val="uk-UA"/>
        </w:rPr>
        <w:t xml:space="preserve">У квітні 2019 року ділянка характеризувалася як помірно забруднена, проте надалі ситуація погіршувалася та протягом травня-липня екологічний стан був незадовільний. Причому відмічена чітка тенденція збільшення некротичних ділянок на листових пластинках з часом. Можливо, це пояснюється тим, що Олександрівський район є центром міста з надмірним транспортним навантаженням та скупченням забруднень в атмосфері від промислових підприємств. </w:t>
      </w:r>
    </w:p>
    <w:p w:rsidR="00D16AA6" w:rsidRDefault="00D16AA6" w:rsidP="00675C82">
      <w:pPr>
        <w:autoSpaceDE w:val="0"/>
        <w:autoSpaceDN w:val="0"/>
        <w:adjustRightInd w:val="0"/>
        <w:spacing w:after="0" w:line="360" w:lineRule="auto"/>
        <w:jc w:val="both"/>
        <w:rPr>
          <w:rFonts w:ascii="Times New Roman" w:hAnsi="Times New Roman" w:cs="Times New Roman"/>
          <w:sz w:val="28"/>
          <w:szCs w:val="28"/>
          <w:lang w:val="uk-UA"/>
        </w:rPr>
      </w:pPr>
    </w:p>
    <w:p w:rsidR="00667946" w:rsidRDefault="00667946" w:rsidP="00BD30D3">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3.5 – </w:t>
      </w:r>
      <w:r w:rsidRPr="00667946">
        <w:rPr>
          <w:rFonts w:ascii="Times New Roman" w:hAnsi="Times New Roman" w:cs="Times New Roman"/>
          <w:sz w:val="28"/>
          <w:szCs w:val="28"/>
          <w:lang w:val="uk-UA"/>
        </w:rPr>
        <w:t>Різниця в інтенсивності кольору листових пластинок берези повислої (</w:t>
      </w:r>
      <w:r w:rsidRPr="00965DF3">
        <w:rPr>
          <w:rFonts w:ascii="Times New Roman" w:hAnsi="Times New Roman" w:cs="Times New Roman"/>
          <w:i/>
          <w:sz w:val="28"/>
          <w:szCs w:val="28"/>
          <w:lang w:val="uk-UA"/>
        </w:rPr>
        <w:t xml:space="preserve">Betula pendula </w:t>
      </w:r>
      <w:r w:rsidRPr="00527DB6">
        <w:rPr>
          <w:rFonts w:ascii="Times New Roman" w:hAnsi="Times New Roman" w:cs="Times New Roman"/>
          <w:sz w:val="28"/>
          <w:szCs w:val="28"/>
          <w:lang w:val="uk-UA"/>
        </w:rPr>
        <w:t>Roth.</w:t>
      </w:r>
      <w:r w:rsidRPr="00667946">
        <w:rPr>
          <w:rFonts w:ascii="Times New Roman" w:hAnsi="Times New Roman" w:cs="Times New Roman"/>
          <w:sz w:val="28"/>
          <w:szCs w:val="28"/>
          <w:lang w:val="uk-UA"/>
        </w:rPr>
        <w:t xml:space="preserve">) в Олександрівському районі м. Запоріжжя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4"/>
        <w:gridCol w:w="5073"/>
      </w:tblGrid>
      <w:tr w:rsidR="00667946" w:rsidRPr="000D688F" w:rsidTr="006F553E">
        <w:trPr>
          <w:jc w:val="center"/>
        </w:trPr>
        <w:tc>
          <w:tcPr>
            <w:tcW w:w="4094" w:type="dxa"/>
            <w:vAlign w:val="center"/>
          </w:tcPr>
          <w:p w:rsidR="00667946" w:rsidRPr="000D688F" w:rsidRDefault="00667946" w:rsidP="006F553E">
            <w:pPr>
              <w:pStyle w:val="a3"/>
              <w:spacing w:after="0" w:line="360" w:lineRule="auto"/>
              <w:ind w:left="0"/>
              <w:jc w:val="center"/>
              <w:rPr>
                <w:rFonts w:ascii="Times New Roman" w:eastAsia="Times New Roman" w:hAnsi="Times New Roman"/>
                <w:sz w:val="28"/>
                <w:szCs w:val="28"/>
                <w:lang w:val="uk-UA"/>
              </w:rPr>
            </w:pPr>
            <w:r w:rsidRPr="000D688F">
              <w:rPr>
                <w:rFonts w:ascii="Times New Roman" w:hAnsi="Times New Roman"/>
                <w:sz w:val="28"/>
                <w:szCs w:val="28"/>
                <w:lang w:val="uk-UA"/>
              </w:rPr>
              <w:t>Місяць</w:t>
            </w:r>
          </w:p>
        </w:tc>
        <w:tc>
          <w:tcPr>
            <w:tcW w:w="5073" w:type="dxa"/>
            <w:vAlign w:val="center"/>
          </w:tcPr>
          <w:p w:rsidR="00667946" w:rsidRPr="000D688F" w:rsidRDefault="00667946" w:rsidP="006F553E">
            <w:pPr>
              <w:spacing w:after="0" w:line="360" w:lineRule="auto"/>
              <w:contextualSpacing/>
              <w:jc w:val="center"/>
              <w:rPr>
                <w:rFonts w:ascii="Times New Roman" w:hAnsi="Times New Roman"/>
                <w:sz w:val="28"/>
                <w:szCs w:val="28"/>
                <w:lang w:val="uk-UA"/>
              </w:rPr>
            </w:pPr>
            <w:r w:rsidRPr="000D688F">
              <w:rPr>
                <w:rFonts w:ascii="Times New Roman" w:hAnsi="Times New Roman"/>
                <w:sz w:val="28"/>
                <w:szCs w:val="28"/>
                <w:lang w:val="en-US"/>
              </w:rPr>
              <w:t>d</w:t>
            </w:r>
            <w:r w:rsidRPr="000D688F">
              <w:rPr>
                <w:rFonts w:ascii="Times New Roman" w:hAnsi="Times New Roman"/>
                <w:sz w:val="28"/>
                <w:szCs w:val="28"/>
              </w:rPr>
              <w:t>E</w:t>
            </w:r>
            <w:r w:rsidRPr="000D688F">
              <w:rPr>
                <w:rFonts w:ascii="Times New Roman" w:hAnsi="Times New Roman"/>
                <w:sz w:val="28"/>
                <w:szCs w:val="28"/>
                <w:lang w:val="uk-UA"/>
              </w:rPr>
              <w:t>, ум. од. (</w:t>
            </w:r>
            <w:r w:rsidRPr="000D688F">
              <w:rPr>
                <w:rFonts w:ascii="Times New Roman" w:eastAsia="Times New Roman" w:hAnsi="Times New Roman"/>
                <w:sz w:val="28"/>
                <w:szCs w:val="28"/>
                <w:lang w:val="uk-UA"/>
              </w:rPr>
              <w:t>Х</w:t>
            </w:r>
            <w:r w:rsidRPr="000D688F">
              <w:rPr>
                <w:rFonts w:ascii="Times New Roman" w:eastAsia="Times New Roman" w:hAnsi="Times New Roman"/>
                <w:sz w:val="28"/>
                <w:szCs w:val="28"/>
                <w:vertAlign w:val="subscript"/>
                <w:lang w:val="uk-UA"/>
              </w:rPr>
              <w:t>ср.</w:t>
            </w:r>
            <w:r w:rsidRPr="000D688F">
              <w:rPr>
                <w:rFonts w:ascii="Times New Roman" w:eastAsia="Times New Roman" w:hAnsi="Times New Roman"/>
                <w:sz w:val="28"/>
                <w:szCs w:val="28"/>
                <w:lang w:val="uk-UA"/>
              </w:rPr>
              <w:t xml:space="preserve"> з 10-ти дерев)</w:t>
            </w:r>
            <w:r w:rsidRPr="000D688F">
              <w:rPr>
                <w:rFonts w:ascii="Times New Roman" w:hAnsi="Times New Roman"/>
                <w:sz w:val="28"/>
                <w:szCs w:val="28"/>
                <w:lang w:val="uk-UA"/>
              </w:rPr>
              <w:t xml:space="preserve"> </w:t>
            </w:r>
          </w:p>
        </w:tc>
      </w:tr>
      <w:tr w:rsidR="00667946" w:rsidRPr="000D688F" w:rsidTr="006F553E">
        <w:trPr>
          <w:jc w:val="center"/>
        </w:trPr>
        <w:tc>
          <w:tcPr>
            <w:tcW w:w="4094" w:type="dxa"/>
            <w:vAlign w:val="center"/>
          </w:tcPr>
          <w:p w:rsidR="00667946" w:rsidRPr="000D688F" w:rsidRDefault="00667946" w:rsidP="006F553E">
            <w:pPr>
              <w:pStyle w:val="a3"/>
              <w:spacing w:after="0" w:line="360" w:lineRule="auto"/>
              <w:ind w:left="0"/>
              <w:jc w:val="center"/>
              <w:rPr>
                <w:rFonts w:ascii="Times New Roman" w:hAnsi="Times New Roman"/>
                <w:sz w:val="28"/>
                <w:szCs w:val="28"/>
                <w:lang w:val="uk-UA"/>
              </w:rPr>
            </w:pPr>
            <w:r w:rsidRPr="000D688F">
              <w:rPr>
                <w:rFonts w:ascii="Times New Roman" w:hAnsi="Times New Roman"/>
                <w:sz w:val="28"/>
                <w:szCs w:val="28"/>
                <w:lang w:val="uk-UA"/>
              </w:rPr>
              <w:t>Квітень</w:t>
            </w:r>
          </w:p>
        </w:tc>
        <w:tc>
          <w:tcPr>
            <w:tcW w:w="5073" w:type="dxa"/>
            <w:vAlign w:val="center"/>
          </w:tcPr>
          <w:p w:rsidR="00667946" w:rsidRPr="000D688F" w:rsidRDefault="00667946" w:rsidP="006F553E">
            <w:pPr>
              <w:spacing w:after="0" w:line="360" w:lineRule="auto"/>
              <w:contextualSpacing/>
              <w:jc w:val="center"/>
              <w:rPr>
                <w:rFonts w:ascii="Times New Roman" w:hAnsi="Times New Roman"/>
                <w:sz w:val="28"/>
                <w:szCs w:val="28"/>
                <w:lang w:val="uk-UA"/>
              </w:rPr>
            </w:pPr>
            <w:r w:rsidRPr="000D688F">
              <w:rPr>
                <w:rFonts w:ascii="Times New Roman" w:hAnsi="Times New Roman"/>
                <w:sz w:val="28"/>
                <w:szCs w:val="28"/>
                <w:lang w:val="uk-UA"/>
              </w:rPr>
              <w:t>35,27</w:t>
            </w:r>
            <w:r w:rsidRPr="000D688F">
              <w:rPr>
                <w:rFonts w:ascii="Times New Roman" w:hAnsi="Times New Roman" w:cs="Times New Roman"/>
                <w:sz w:val="28"/>
                <w:szCs w:val="28"/>
                <w:lang w:val="uk-UA"/>
              </w:rPr>
              <w:t>±0,89</w:t>
            </w:r>
          </w:p>
        </w:tc>
      </w:tr>
      <w:tr w:rsidR="00667946" w:rsidRPr="000D688F" w:rsidTr="006F553E">
        <w:trPr>
          <w:jc w:val="center"/>
        </w:trPr>
        <w:tc>
          <w:tcPr>
            <w:tcW w:w="4094" w:type="dxa"/>
            <w:vAlign w:val="center"/>
          </w:tcPr>
          <w:p w:rsidR="00667946" w:rsidRPr="000D688F" w:rsidRDefault="00667946" w:rsidP="006F553E">
            <w:pPr>
              <w:pStyle w:val="a3"/>
              <w:spacing w:after="0" w:line="360" w:lineRule="auto"/>
              <w:ind w:left="0"/>
              <w:jc w:val="center"/>
              <w:rPr>
                <w:rFonts w:ascii="Times New Roman" w:eastAsia="Times New Roman" w:hAnsi="Times New Roman"/>
                <w:sz w:val="28"/>
                <w:szCs w:val="28"/>
                <w:lang w:val="uk-UA"/>
              </w:rPr>
            </w:pPr>
            <w:r w:rsidRPr="000D688F">
              <w:rPr>
                <w:rFonts w:ascii="Times New Roman" w:eastAsia="Times New Roman" w:hAnsi="Times New Roman"/>
                <w:sz w:val="28"/>
                <w:szCs w:val="28"/>
                <w:lang w:val="uk-UA"/>
              </w:rPr>
              <w:t>Травень</w:t>
            </w:r>
          </w:p>
        </w:tc>
        <w:tc>
          <w:tcPr>
            <w:tcW w:w="5073" w:type="dxa"/>
            <w:vAlign w:val="center"/>
          </w:tcPr>
          <w:p w:rsidR="00667946" w:rsidRPr="000D688F" w:rsidRDefault="00667946" w:rsidP="006F553E">
            <w:pPr>
              <w:pStyle w:val="a3"/>
              <w:spacing w:after="0" w:line="360" w:lineRule="auto"/>
              <w:ind w:left="0"/>
              <w:jc w:val="center"/>
              <w:rPr>
                <w:rFonts w:ascii="Times New Roman" w:eastAsia="Times New Roman" w:hAnsi="Times New Roman"/>
                <w:sz w:val="28"/>
                <w:szCs w:val="28"/>
                <w:lang w:val="uk-UA"/>
              </w:rPr>
            </w:pPr>
            <w:r w:rsidRPr="000D688F">
              <w:rPr>
                <w:rFonts w:ascii="Times New Roman" w:eastAsia="Times New Roman" w:hAnsi="Times New Roman"/>
                <w:sz w:val="28"/>
                <w:szCs w:val="28"/>
                <w:lang w:val="uk-UA"/>
              </w:rPr>
              <w:t>33,55</w:t>
            </w:r>
            <w:r w:rsidRPr="000D688F">
              <w:rPr>
                <w:rFonts w:ascii="Times New Roman" w:eastAsia="Times New Roman" w:hAnsi="Times New Roman" w:cs="Times New Roman"/>
                <w:sz w:val="28"/>
                <w:szCs w:val="28"/>
                <w:lang w:val="uk-UA"/>
              </w:rPr>
              <w:t>±1,07</w:t>
            </w:r>
          </w:p>
        </w:tc>
      </w:tr>
      <w:tr w:rsidR="00667946" w:rsidRPr="000D688F" w:rsidTr="006F553E">
        <w:trPr>
          <w:jc w:val="center"/>
        </w:trPr>
        <w:tc>
          <w:tcPr>
            <w:tcW w:w="4094" w:type="dxa"/>
            <w:vAlign w:val="center"/>
          </w:tcPr>
          <w:p w:rsidR="00667946" w:rsidRPr="000D688F" w:rsidRDefault="00667946" w:rsidP="006F553E">
            <w:pPr>
              <w:pStyle w:val="a3"/>
              <w:spacing w:after="0" w:line="360" w:lineRule="auto"/>
              <w:ind w:left="0"/>
              <w:jc w:val="center"/>
              <w:rPr>
                <w:rFonts w:ascii="Times New Roman" w:eastAsia="Times New Roman" w:hAnsi="Times New Roman"/>
                <w:sz w:val="28"/>
                <w:szCs w:val="28"/>
                <w:lang w:val="uk-UA"/>
              </w:rPr>
            </w:pPr>
            <w:r w:rsidRPr="000D688F">
              <w:rPr>
                <w:rFonts w:ascii="Times New Roman" w:eastAsia="Times New Roman" w:hAnsi="Times New Roman"/>
                <w:sz w:val="28"/>
                <w:szCs w:val="28"/>
                <w:lang w:val="uk-UA"/>
              </w:rPr>
              <w:t>Червень</w:t>
            </w:r>
          </w:p>
        </w:tc>
        <w:tc>
          <w:tcPr>
            <w:tcW w:w="5073" w:type="dxa"/>
            <w:vAlign w:val="center"/>
          </w:tcPr>
          <w:p w:rsidR="00667946" w:rsidRPr="000D688F" w:rsidRDefault="00667946" w:rsidP="006F553E">
            <w:pPr>
              <w:pStyle w:val="a3"/>
              <w:spacing w:after="0" w:line="360" w:lineRule="auto"/>
              <w:ind w:left="0"/>
              <w:jc w:val="center"/>
              <w:rPr>
                <w:rFonts w:ascii="Times New Roman" w:eastAsia="Times New Roman" w:hAnsi="Times New Roman"/>
                <w:sz w:val="28"/>
                <w:szCs w:val="28"/>
                <w:lang w:val="uk-UA"/>
              </w:rPr>
            </w:pPr>
            <w:r w:rsidRPr="000D688F">
              <w:rPr>
                <w:rFonts w:ascii="Times New Roman" w:eastAsia="Times New Roman" w:hAnsi="Times New Roman"/>
                <w:sz w:val="28"/>
                <w:szCs w:val="28"/>
                <w:lang w:val="uk-UA"/>
              </w:rPr>
              <w:t>26,22</w:t>
            </w:r>
            <w:r w:rsidRPr="000D688F">
              <w:rPr>
                <w:rFonts w:ascii="Times New Roman" w:eastAsia="Times New Roman" w:hAnsi="Times New Roman" w:cs="Times New Roman"/>
                <w:sz w:val="28"/>
                <w:szCs w:val="28"/>
                <w:lang w:val="uk-UA"/>
              </w:rPr>
              <w:t>±1,14</w:t>
            </w:r>
          </w:p>
        </w:tc>
      </w:tr>
      <w:tr w:rsidR="00667946" w:rsidRPr="000D688F" w:rsidTr="006F553E">
        <w:trPr>
          <w:jc w:val="center"/>
        </w:trPr>
        <w:tc>
          <w:tcPr>
            <w:tcW w:w="4094" w:type="dxa"/>
            <w:vAlign w:val="center"/>
          </w:tcPr>
          <w:p w:rsidR="00667946" w:rsidRPr="000D688F" w:rsidRDefault="00667946" w:rsidP="006F553E">
            <w:pPr>
              <w:pStyle w:val="a3"/>
              <w:spacing w:after="0" w:line="360" w:lineRule="auto"/>
              <w:ind w:left="0"/>
              <w:jc w:val="center"/>
              <w:rPr>
                <w:rFonts w:ascii="Times New Roman" w:eastAsia="Times New Roman" w:hAnsi="Times New Roman"/>
                <w:sz w:val="28"/>
                <w:szCs w:val="28"/>
                <w:lang w:val="uk-UA"/>
              </w:rPr>
            </w:pPr>
            <w:r w:rsidRPr="000D688F">
              <w:rPr>
                <w:rFonts w:ascii="Times New Roman" w:eastAsia="Times New Roman" w:hAnsi="Times New Roman"/>
                <w:sz w:val="28"/>
                <w:szCs w:val="28"/>
                <w:lang w:val="uk-UA"/>
              </w:rPr>
              <w:t>Липень</w:t>
            </w:r>
          </w:p>
        </w:tc>
        <w:tc>
          <w:tcPr>
            <w:tcW w:w="5073" w:type="dxa"/>
            <w:vAlign w:val="center"/>
          </w:tcPr>
          <w:p w:rsidR="00667946" w:rsidRPr="000D688F" w:rsidRDefault="00667946" w:rsidP="006F553E">
            <w:pPr>
              <w:pStyle w:val="a3"/>
              <w:spacing w:after="0" w:line="360" w:lineRule="auto"/>
              <w:ind w:left="0"/>
              <w:jc w:val="center"/>
              <w:rPr>
                <w:rFonts w:ascii="Times New Roman" w:eastAsia="Times New Roman" w:hAnsi="Times New Roman"/>
                <w:sz w:val="28"/>
                <w:szCs w:val="28"/>
                <w:lang w:val="uk-UA"/>
              </w:rPr>
            </w:pPr>
            <w:r w:rsidRPr="000D688F">
              <w:rPr>
                <w:rFonts w:ascii="Times New Roman" w:eastAsia="Times New Roman" w:hAnsi="Times New Roman"/>
                <w:sz w:val="28"/>
                <w:szCs w:val="28"/>
                <w:lang w:val="uk-UA"/>
              </w:rPr>
              <w:t>24,18</w:t>
            </w:r>
            <w:r w:rsidRPr="000D688F">
              <w:rPr>
                <w:rFonts w:ascii="Times New Roman" w:eastAsia="Times New Roman" w:hAnsi="Times New Roman" w:cs="Times New Roman"/>
                <w:sz w:val="28"/>
                <w:szCs w:val="28"/>
                <w:lang w:val="uk-UA"/>
              </w:rPr>
              <w:t>±0,67</w:t>
            </w:r>
          </w:p>
        </w:tc>
      </w:tr>
      <w:tr w:rsidR="00667946" w:rsidRPr="000D688F" w:rsidTr="006F553E">
        <w:trPr>
          <w:jc w:val="center"/>
        </w:trPr>
        <w:tc>
          <w:tcPr>
            <w:tcW w:w="4094" w:type="dxa"/>
            <w:tcBorders>
              <w:top w:val="single" w:sz="4" w:space="0" w:color="auto"/>
              <w:left w:val="single" w:sz="4" w:space="0" w:color="auto"/>
              <w:bottom w:val="single" w:sz="4" w:space="0" w:color="auto"/>
              <w:right w:val="single" w:sz="4" w:space="0" w:color="auto"/>
            </w:tcBorders>
            <w:vAlign w:val="center"/>
          </w:tcPr>
          <w:p w:rsidR="00667946" w:rsidRPr="000D688F" w:rsidRDefault="00667946" w:rsidP="006F553E">
            <w:pPr>
              <w:pStyle w:val="a3"/>
              <w:spacing w:after="0" w:line="360" w:lineRule="auto"/>
              <w:ind w:left="0"/>
              <w:jc w:val="center"/>
              <w:rPr>
                <w:rFonts w:ascii="Times New Roman" w:eastAsia="Times New Roman" w:hAnsi="Times New Roman"/>
                <w:sz w:val="28"/>
                <w:szCs w:val="28"/>
                <w:lang w:val="uk-UA"/>
              </w:rPr>
            </w:pPr>
            <w:r w:rsidRPr="000D688F">
              <w:rPr>
                <w:rFonts w:ascii="Times New Roman" w:eastAsia="Times New Roman" w:hAnsi="Times New Roman"/>
                <w:sz w:val="28"/>
                <w:szCs w:val="28"/>
                <w:lang w:val="uk-UA"/>
              </w:rPr>
              <w:t>Усереднене значення за весняно-літній період</w:t>
            </w:r>
          </w:p>
        </w:tc>
        <w:tc>
          <w:tcPr>
            <w:tcW w:w="5073" w:type="dxa"/>
            <w:tcBorders>
              <w:top w:val="single" w:sz="4" w:space="0" w:color="auto"/>
              <w:left w:val="single" w:sz="4" w:space="0" w:color="auto"/>
              <w:bottom w:val="single" w:sz="4" w:space="0" w:color="auto"/>
              <w:right w:val="single" w:sz="4" w:space="0" w:color="auto"/>
            </w:tcBorders>
            <w:vAlign w:val="center"/>
          </w:tcPr>
          <w:p w:rsidR="00667946" w:rsidRPr="000D688F" w:rsidRDefault="00667946" w:rsidP="006F553E">
            <w:pPr>
              <w:pStyle w:val="a3"/>
              <w:spacing w:after="0" w:line="360" w:lineRule="auto"/>
              <w:ind w:left="0"/>
              <w:jc w:val="center"/>
              <w:rPr>
                <w:rFonts w:ascii="Times New Roman" w:eastAsia="Times New Roman" w:hAnsi="Times New Roman"/>
                <w:sz w:val="28"/>
                <w:szCs w:val="28"/>
                <w:lang w:val="uk-UA"/>
              </w:rPr>
            </w:pPr>
            <w:r w:rsidRPr="000D688F">
              <w:rPr>
                <w:rFonts w:ascii="Times New Roman" w:eastAsia="Times New Roman" w:hAnsi="Times New Roman"/>
                <w:sz w:val="28"/>
                <w:szCs w:val="28"/>
                <w:lang w:val="uk-UA"/>
              </w:rPr>
              <w:t>29,80±3,13</w:t>
            </w:r>
          </w:p>
        </w:tc>
      </w:tr>
    </w:tbl>
    <w:p w:rsidR="00667946" w:rsidRDefault="00667946" w:rsidP="00BD30D3">
      <w:pPr>
        <w:autoSpaceDE w:val="0"/>
        <w:autoSpaceDN w:val="0"/>
        <w:adjustRightInd w:val="0"/>
        <w:spacing w:after="0" w:line="360" w:lineRule="auto"/>
        <w:ind w:firstLine="709"/>
        <w:jc w:val="both"/>
        <w:rPr>
          <w:rFonts w:ascii="Times New Roman" w:hAnsi="Times New Roman" w:cs="Times New Roman"/>
          <w:sz w:val="28"/>
          <w:szCs w:val="28"/>
          <w:lang w:val="uk-UA"/>
        </w:rPr>
      </w:pPr>
    </w:p>
    <w:p w:rsidR="0042125F" w:rsidRDefault="00667946" w:rsidP="00046DB9">
      <w:pPr>
        <w:autoSpaceDE w:val="0"/>
        <w:autoSpaceDN w:val="0"/>
        <w:adjustRightInd w:val="0"/>
        <w:spacing w:after="0" w:line="360" w:lineRule="auto"/>
        <w:ind w:firstLine="709"/>
        <w:jc w:val="both"/>
        <w:rPr>
          <w:rFonts w:ascii="Times New Roman" w:hAnsi="Times New Roman" w:cs="Times New Roman"/>
          <w:sz w:val="28"/>
          <w:szCs w:val="28"/>
          <w:lang w:val="uk-UA"/>
        </w:rPr>
      </w:pPr>
      <w:r w:rsidRPr="00667946">
        <w:rPr>
          <w:rFonts w:ascii="Times New Roman" w:hAnsi="Times New Roman" w:cs="Times New Roman"/>
          <w:sz w:val="28"/>
          <w:szCs w:val="28"/>
          <w:lang w:val="uk-UA"/>
        </w:rPr>
        <w:t>Отже, головною перевагою способу є його економічність, швидкість та простота виконання. Відсутність потреби в обов’язковій наявності спеціалізованого обладнання, приладів для хімічного аналізу дозволяє визначати комплексний стан довкілля за ступенем пошкодження листової пластинки дерев.</w:t>
      </w:r>
    </w:p>
    <w:p w:rsidR="005F2962" w:rsidRPr="004976A8" w:rsidRDefault="005F2962" w:rsidP="004909B1">
      <w:pPr>
        <w:spacing w:after="0" w:line="360" w:lineRule="auto"/>
        <w:ind w:firstLine="709"/>
        <w:jc w:val="both"/>
        <w:rPr>
          <w:rFonts w:ascii="Times New Roman" w:hAnsi="Times New Roman" w:cs="Times New Roman"/>
          <w:sz w:val="28"/>
          <w:szCs w:val="28"/>
        </w:rPr>
      </w:pPr>
    </w:p>
    <w:p w:rsidR="00F53673" w:rsidRDefault="00F53673" w:rsidP="004909B1">
      <w:pPr>
        <w:spacing w:after="0" w:line="360" w:lineRule="auto"/>
        <w:rPr>
          <w:rFonts w:ascii="Times New Roman" w:hAnsi="Times New Roman" w:cs="Times New Roman"/>
          <w:sz w:val="28"/>
          <w:szCs w:val="28"/>
          <w:lang w:val="uk-UA"/>
        </w:rPr>
      </w:pPr>
    </w:p>
    <w:p w:rsidR="005F2962" w:rsidRPr="00F53673" w:rsidRDefault="00096B59" w:rsidP="00F53673">
      <w:pPr>
        <w:pStyle w:val="1"/>
        <w:spacing w:before="0" w:line="360" w:lineRule="auto"/>
        <w:ind w:firstLine="709"/>
        <w:jc w:val="both"/>
        <w:rPr>
          <w:rFonts w:ascii="Times New Roman" w:hAnsi="Times New Roman" w:cs="Times New Roman"/>
          <w:b w:val="0"/>
          <w:color w:val="auto"/>
          <w:lang w:val="uk-UA"/>
        </w:rPr>
      </w:pPr>
      <w:bookmarkStart w:id="41" w:name="_Toc89094314"/>
      <w:r>
        <w:rPr>
          <w:rFonts w:ascii="Times New Roman" w:hAnsi="Times New Roman" w:cs="Times New Roman"/>
          <w:b w:val="0"/>
          <w:color w:val="auto"/>
          <w:lang w:val="uk-UA"/>
        </w:rPr>
        <w:t>3.2</w:t>
      </w:r>
      <w:r w:rsidR="005F2962" w:rsidRPr="00F53673">
        <w:rPr>
          <w:rFonts w:ascii="Times New Roman" w:hAnsi="Times New Roman" w:cs="Times New Roman"/>
          <w:b w:val="0"/>
          <w:color w:val="auto"/>
          <w:lang w:val="uk-UA"/>
        </w:rPr>
        <w:t xml:space="preserve"> Екологічна оцінка стану деревних рослин зелених зон м. Запоріжжя</w:t>
      </w:r>
      <w:bookmarkEnd w:id="41"/>
    </w:p>
    <w:p w:rsidR="005F2962" w:rsidRDefault="005F2962" w:rsidP="005F2962">
      <w:pPr>
        <w:autoSpaceDE w:val="0"/>
        <w:autoSpaceDN w:val="0"/>
        <w:adjustRightInd w:val="0"/>
        <w:spacing w:after="0" w:line="360" w:lineRule="auto"/>
        <w:ind w:firstLine="709"/>
        <w:jc w:val="both"/>
        <w:rPr>
          <w:rFonts w:ascii="Times New Roman" w:hAnsi="Times New Roman" w:cs="Times New Roman"/>
          <w:sz w:val="28"/>
          <w:szCs w:val="28"/>
          <w:lang w:val="uk-UA"/>
        </w:rPr>
      </w:pPr>
    </w:p>
    <w:p w:rsidR="005F2962" w:rsidRDefault="005F2962" w:rsidP="005F2962">
      <w:pPr>
        <w:autoSpaceDE w:val="0"/>
        <w:autoSpaceDN w:val="0"/>
        <w:adjustRightInd w:val="0"/>
        <w:spacing w:after="0" w:line="360" w:lineRule="auto"/>
        <w:ind w:firstLine="709"/>
        <w:jc w:val="both"/>
        <w:rPr>
          <w:rFonts w:ascii="Times New Roman" w:hAnsi="Times New Roman" w:cs="Times New Roman"/>
          <w:sz w:val="28"/>
          <w:szCs w:val="28"/>
          <w:lang w:val="uk-UA"/>
        </w:rPr>
      </w:pPr>
    </w:p>
    <w:p w:rsidR="005F2962" w:rsidRPr="00731BA4" w:rsidRDefault="005F2962" w:rsidP="005F296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Досліджували стан деревних рослин в 3-х зелених зонах м. Запоріжжя</w:t>
      </w:r>
      <w:r w:rsidRPr="00046DB9">
        <w:rPr>
          <w:rFonts w:ascii="Times New Roman" w:hAnsi="Times New Roman" w:cs="Times New Roman"/>
          <w:sz w:val="28"/>
          <w:szCs w:val="28"/>
          <w:lang w:val="uk-UA"/>
        </w:rPr>
        <w:t xml:space="preserve">: </w:t>
      </w:r>
      <w:r>
        <w:rPr>
          <w:rFonts w:ascii="Times New Roman" w:hAnsi="Times New Roman" w:cs="Times New Roman"/>
          <w:sz w:val="28"/>
          <w:szCs w:val="28"/>
          <w:lang w:val="uk-UA"/>
        </w:rPr>
        <w:t>«Дубовий гай</w:t>
      </w:r>
      <w:r w:rsidR="00C55B65">
        <w:rPr>
          <w:rFonts w:ascii="Times New Roman" w:hAnsi="Times New Roman" w:cs="Times New Roman"/>
          <w:sz w:val="28"/>
          <w:szCs w:val="28"/>
          <w:lang w:val="uk-UA"/>
        </w:rPr>
        <w:t>. Старі дуби</w:t>
      </w:r>
      <w:r>
        <w:rPr>
          <w:rFonts w:ascii="Times New Roman" w:hAnsi="Times New Roman" w:cs="Times New Roman"/>
          <w:sz w:val="28"/>
          <w:szCs w:val="28"/>
          <w:lang w:val="uk-UA"/>
        </w:rPr>
        <w:t>», ділянка</w:t>
      </w:r>
      <w:r w:rsidR="00D00083">
        <w:rPr>
          <w:rFonts w:ascii="Times New Roman" w:hAnsi="Times New Roman" w:cs="Times New Roman"/>
          <w:sz w:val="28"/>
          <w:szCs w:val="28"/>
          <w:lang w:val="uk-UA"/>
        </w:rPr>
        <w:t xml:space="preserve"> біля с</w:t>
      </w:r>
      <w:r w:rsidR="00731BA4">
        <w:rPr>
          <w:rFonts w:ascii="Times New Roman" w:hAnsi="Times New Roman" w:cs="Times New Roman"/>
          <w:sz w:val="28"/>
          <w:szCs w:val="28"/>
          <w:lang w:val="uk-UA"/>
        </w:rPr>
        <w:t>кверу П</w:t>
      </w:r>
      <w:r w:rsidR="00D00083">
        <w:rPr>
          <w:rFonts w:ascii="Times New Roman" w:hAnsi="Times New Roman" w:cs="Times New Roman"/>
          <w:sz w:val="28"/>
          <w:szCs w:val="28"/>
          <w:lang w:val="uk-UA"/>
        </w:rPr>
        <w:t>рикордонників</w:t>
      </w:r>
      <w:r w:rsidRPr="00046DB9">
        <w:rPr>
          <w:rFonts w:ascii="Times New Roman" w:hAnsi="Times New Roman" w:cs="Times New Roman"/>
          <w:sz w:val="28"/>
          <w:szCs w:val="28"/>
          <w:lang w:val="uk-UA"/>
        </w:rPr>
        <w:t xml:space="preserve"> та</w:t>
      </w:r>
      <w:r w:rsidR="00C55B65">
        <w:rPr>
          <w:rFonts w:ascii="Times New Roman" w:hAnsi="Times New Roman" w:cs="Times New Roman"/>
          <w:sz w:val="28"/>
          <w:szCs w:val="28"/>
          <w:lang w:val="uk-UA"/>
        </w:rPr>
        <w:t xml:space="preserve"> </w:t>
      </w:r>
      <w:r w:rsidR="00C55B65" w:rsidRPr="00C55B65">
        <w:rPr>
          <w:rFonts w:ascii="Times New Roman" w:hAnsi="Times New Roman" w:cs="Times New Roman"/>
          <w:sz w:val="28"/>
          <w:szCs w:val="28"/>
          <w:lang w:val="uk-UA"/>
        </w:rPr>
        <w:t>Парк залізничної станції Запоріжжя-2</w:t>
      </w:r>
      <w:r w:rsidRPr="00046DB9">
        <w:rPr>
          <w:rFonts w:ascii="Times New Roman" w:hAnsi="Times New Roman" w:cs="Times New Roman"/>
          <w:sz w:val="28"/>
          <w:szCs w:val="28"/>
          <w:lang w:val="uk-UA"/>
        </w:rPr>
        <w:t xml:space="preserve">. Картосхеми ділянок відбору проб представлені на рис. </w:t>
      </w:r>
      <w:r>
        <w:rPr>
          <w:rFonts w:ascii="Times New Roman" w:hAnsi="Times New Roman" w:cs="Times New Roman"/>
          <w:sz w:val="28"/>
          <w:szCs w:val="28"/>
          <w:lang w:val="uk-UA"/>
        </w:rPr>
        <w:t>3.</w:t>
      </w:r>
      <w:r w:rsidRPr="00046DB9">
        <w:rPr>
          <w:rFonts w:ascii="Times New Roman" w:hAnsi="Times New Roman" w:cs="Times New Roman"/>
          <w:sz w:val="28"/>
          <w:szCs w:val="28"/>
          <w:lang w:val="uk-UA"/>
        </w:rPr>
        <w:t>1.</w:t>
      </w:r>
    </w:p>
    <w:p w:rsidR="00F53673" w:rsidRPr="00731BA4" w:rsidRDefault="00F53673" w:rsidP="005F2962">
      <w:pPr>
        <w:autoSpaceDE w:val="0"/>
        <w:autoSpaceDN w:val="0"/>
        <w:adjustRightInd w:val="0"/>
        <w:spacing w:after="0" w:line="360" w:lineRule="auto"/>
        <w:ind w:firstLine="709"/>
        <w:jc w:val="both"/>
        <w:rPr>
          <w:rFonts w:ascii="Times New Roman" w:hAnsi="Times New Roman" w:cs="Times New Roman"/>
          <w:sz w:val="28"/>
          <w:szCs w:val="28"/>
        </w:rPr>
      </w:pPr>
    </w:p>
    <w:tbl>
      <w:tblPr>
        <w:tblStyle w:val="af3"/>
        <w:tblW w:w="0" w:type="auto"/>
        <w:tblLook w:val="04A0" w:firstRow="1" w:lastRow="0" w:firstColumn="1" w:lastColumn="0" w:noHBand="0" w:noVBand="1"/>
      </w:tblPr>
      <w:tblGrid>
        <w:gridCol w:w="3359"/>
        <w:gridCol w:w="3243"/>
        <w:gridCol w:w="3025"/>
      </w:tblGrid>
      <w:tr w:rsidR="005F2962" w:rsidTr="003224BF">
        <w:trPr>
          <w:trHeight w:val="3064"/>
        </w:trPr>
        <w:tc>
          <w:tcPr>
            <w:tcW w:w="3218" w:type="dxa"/>
          </w:tcPr>
          <w:p w:rsidR="005F2962" w:rsidRDefault="005F2962" w:rsidP="00BE3AC2">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500AD1E8" wp14:editId="4A238114">
                  <wp:extent cx="2323721" cy="198120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6407" cy="1992016"/>
                          </a:xfrm>
                          <a:prstGeom prst="rect">
                            <a:avLst/>
                          </a:prstGeom>
                          <a:noFill/>
                          <a:ln>
                            <a:noFill/>
                          </a:ln>
                        </pic:spPr>
                      </pic:pic>
                    </a:graphicData>
                  </a:graphic>
                </wp:inline>
              </w:drawing>
            </w:r>
          </w:p>
        </w:tc>
        <w:tc>
          <w:tcPr>
            <w:tcW w:w="3105" w:type="dxa"/>
          </w:tcPr>
          <w:p w:rsidR="005F2962" w:rsidRDefault="005F2962" w:rsidP="00BE3AC2">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4F1BC743" wp14:editId="77B83DDD">
                  <wp:extent cx="2237740" cy="1981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5131" cy="2005451"/>
                          </a:xfrm>
                          <a:prstGeom prst="rect">
                            <a:avLst/>
                          </a:prstGeom>
                          <a:noFill/>
                          <a:ln>
                            <a:noFill/>
                          </a:ln>
                        </pic:spPr>
                      </pic:pic>
                    </a:graphicData>
                  </a:graphic>
                </wp:inline>
              </w:drawing>
            </w:r>
          </w:p>
        </w:tc>
        <w:tc>
          <w:tcPr>
            <w:tcW w:w="2896" w:type="dxa"/>
          </w:tcPr>
          <w:p w:rsidR="005F2962" w:rsidRDefault="005F2962" w:rsidP="00BE3AC2">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722A3008" wp14:editId="5781A08F">
                  <wp:extent cx="2076450" cy="1981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81689" cy="1986199"/>
                          </a:xfrm>
                          <a:prstGeom prst="rect">
                            <a:avLst/>
                          </a:prstGeom>
                          <a:noFill/>
                          <a:ln>
                            <a:noFill/>
                          </a:ln>
                        </pic:spPr>
                      </pic:pic>
                    </a:graphicData>
                  </a:graphic>
                </wp:inline>
              </w:drawing>
            </w:r>
          </w:p>
        </w:tc>
      </w:tr>
      <w:tr w:rsidR="005F2962" w:rsidTr="003224BF">
        <w:trPr>
          <w:trHeight w:val="456"/>
        </w:trPr>
        <w:tc>
          <w:tcPr>
            <w:tcW w:w="3218" w:type="dxa"/>
          </w:tcPr>
          <w:p w:rsidR="005F2962" w:rsidRDefault="00C55B65" w:rsidP="003224BF">
            <w:pPr>
              <w:spacing w:line="360" w:lineRule="auto"/>
              <w:jc w:val="center"/>
              <w:rPr>
                <w:rFonts w:ascii="Times New Roman" w:hAnsi="Times New Roman" w:cs="Times New Roman"/>
                <w:noProof/>
                <w:sz w:val="28"/>
                <w:szCs w:val="28"/>
                <w:lang w:val="uk-UA"/>
              </w:rPr>
            </w:pPr>
            <w:r w:rsidRPr="00C55B65">
              <w:rPr>
                <w:rFonts w:ascii="Times New Roman" w:hAnsi="Times New Roman" w:cs="Times New Roman"/>
                <w:noProof/>
                <w:sz w:val="28"/>
                <w:szCs w:val="28"/>
                <w:lang w:val="uk-UA"/>
              </w:rPr>
              <w:t>Парк залізничної станції Запоріжжя-2</w:t>
            </w:r>
          </w:p>
        </w:tc>
        <w:tc>
          <w:tcPr>
            <w:tcW w:w="3105" w:type="dxa"/>
          </w:tcPr>
          <w:p w:rsidR="003224BF" w:rsidRDefault="003224BF" w:rsidP="003224BF">
            <w:pPr>
              <w:spacing w:line="36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Ділянка біля скверу</w:t>
            </w:r>
          </w:p>
          <w:p w:rsidR="005F2962" w:rsidRDefault="00675C82" w:rsidP="003224BF">
            <w:pPr>
              <w:spacing w:line="36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Прикордонникі</w:t>
            </w:r>
            <w:r w:rsidR="005F2962">
              <w:rPr>
                <w:rFonts w:ascii="Times New Roman" w:hAnsi="Times New Roman" w:cs="Times New Roman"/>
                <w:noProof/>
                <w:sz w:val="28"/>
                <w:szCs w:val="28"/>
                <w:lang w:val="uk-UA"/>
              </w:rPr>
              <w:t>в</w:t>
            </w:r>
          </w:p>
        </w:tc>
        <w:tc>
          <w:tcPr>
            <w:tcW w:w="2896" w:type="dxa"/>
          </w:tcPr>
          <w:p w:rsidR="005F2962" w:rsidRDefault="00603CB9" w:rsidP="003224BF">
            <w:pPr>
              <w:spacing w:line="36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Парк «</w:t>
            </w:r>
            <w:r w:rsidR="005F2962">
              <w:rPr>
                <w:rFonts w:ascii="Times New Roman" w:hAnsi="Times New Roman" w:cs="Times New Roman"/>
                <w:noProof/>
                <w:sz w:val="28"/>
                <w:szCs w:val="28"/>
                <w:lang w:val="uk-UA"/>
              </w:rPr>
              <w:t>Дубовий гай</w:t>
            </w:r>
            <w:r w:rsidR="00C55B65">
              <w:rPr>
                <w:rFonts w:ascii="Times New Roman" w:hAnsi="Times New Roman" w:cs="Times New Roman"/>
                <w:noProof/>
                <w:sz w:val="28"/>
                <w:szCs w:val="28"/>
                <w:lang w:val="uk-UA"/>
              </w:rPr>
              <w:t>. Старі дуби</w:t>
            </w:r>
            <w:r>
              <w:rPr>
                <w:rFonts w:ascii="Times New Roman" w:hAnsi="Times New Roman" w:cs="Times New Roman"/>
                <w:noProof/>
                <w:sz w:val="28"/>
                <w:szCs w:val="28"/>
                <w:lang w:val="uk-UA"/>
              </w:rPr>
              <w:t>»</w:t>
            </w:r>
          </w:p>
        </w:tc>
      </w:tr>
    </w:tbl>
    <w:p w:rsidR="005F2962" w:rsidRPr="007B6AA0" w:rsidRDefault="005F2962" w:rsidP="00F5367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3.1 – Точки відбору проб </w:t>
      </w:r>
    </w:p>
    <w:p w:rsidR="005F2962" w:rsidRDefault="005F2962" w:rsidP="005F2962">
      <w:pPr>
        <w:autoSpaceDE w:val="0"/>
        <w:autoSpaceDN w:val="0"/>
        <w:adjustRightInd w:val="0"/>
        <w:spacing w:after="0" w:line="360" w:lineRule="auto"/>
        <w:ind w:firstLine="709"/>
        <w:jc w:val="both"/>
        <w:rPr>
          <w:rFonts w:ascii="Times New Roman" w:hAnsi="Times New Roman" w:cs="Times New Roman"/>
          <w:sz w:val="28"/>
          <w:szCs w:val="28"/>
          <w:lang w:val="uk-UA"/>
        </w:rPr>
      </w:pPr>
    </w:p>
    <w:p w:rsidR="005F2962" w:rsidRDefault="005F2962" w:rsidP="005F2962">
      <w:pPr>
        <w:autoSpaceDE w:val="0"/>
        <w:autoSpaceDN w:val="0"/>
        <w:adjustRightInd w:val="0"/>
        <w:spacing w:after="0" w:line="36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У</w:t>
      </w:r>
      <w:r w:rsidRPr="004637F7">
        <w:rPr>
          <w:rFonts w:ascii="Times New Roman" w:hAnsi="Times New Roman" w:cs="Times New Roman"/>
          <w:sz w:val="28"/>
          <w:szCs w:val="28"/>
          <w:lang w:val="uk-UA"/>
        </w:rPr>
        <w:t xml:space="preserve"> досліджуваних парках </w:t>
      </w:r>
      <w:r>
        <w:rPr>
          <w:rFonts w:ascii="Times New Roman" w:hAnsi="Times New Roman" w:cs="Times New Roman"/>
          <w:sz w:val="28"/>
          <w:szCs w:val="28"/>
          <w:lang w:val="uk-UA"/>
        </w:rPr>
        <w:t>обрали</w:t>
      </w:r>
      <w:r w:rsidRPr="00851E13">
        <w:rPr>
          <w:rFonts w:ascii="Times New Roman" w:hAnsi="Times New Roman" w:cs="Times New Roman"/>
          <w:sz w:val="28"/>
          <w:szCs w:val="28"/>
          <w:lang w:val="uk-UA"/>
        </w:rPr>
        <w:t xml:space="preserve"> 3 види</w:t>
      </w:r>
      <w:r>
        <w:rPr>
          <w:rFonts w:ascii="Times New Roman" w:hAnsi="Times New Roman" w:cs="Times New Roman"/>
          <w:sz w:val="28"/>
          <w:szCs w:val="28"/>
          <w:lang w:val="uk-UA"/>
        </w:rPr>
        <w:t xml:space="preserve"> деревних рослин</w:t>
      </w:r>
      <w:r w:rsidRPr="00851E1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F450DD">
        <w:rPr>
          <w:rFonts w:ascii="Times New Roman" w:hAnsi="Times New Roman" w:cs="Times New Roman"/>
          <w:i/>
          <w:iCs/>
          <w:sz w:val="28"/>
          <w:szCs w:val="28"/>
          <w:shd w:val="clear" w:color="auto" w:fill="FFFFFF"/>
        </w:rPr>
        <w:t>Aesculus</w:t>
      </w:r>
      <w:r w:rsidRPr="00F450DD">
        <w:rPr>
          <w:rFonts w:ascii="Times New Roman" w:hAnsi="Times New Roman" w:cs="Times New Roman"/>
          <w:i/>
          <w:iCs/>
          <w:sz w:val="28"/>
          <w:szCs w:val="28"/>
          <w:shd w:val="clear" w:color="auto" w:fill="FFFFFF"/>
          <w:lang w:val="uk-UA"/>
        </w:rPr>
        <w:t xml:space="preserve"> </w:t>
      </w:r>
      <w:r w:rsidRPr="00F450DD">
        <w:rPr>
          <w:rFonts w:ascii="Times New Roman" w:hAnsi="Times New Roman" w:cs="Times New Roman"/>
          <w:i/>
          <w:iCs/>
          <w:sz w:val="28"/>
          <w:szCs w:val="28"/>
          <w:shd w:val="clear" w:color="auto" w:fill="FFFFFF"/>
        </w:rPr>
        <w:t>hippocastanum</w:t>
      </w:r>
      <w:r w:rsidRPr="00851E13">
        <w:rPr>
          <w:rFonts w:ascii="Times New Roman" w:hAnsi="Times New Roman" w:cs="Times New Roman"/>
          <w:sz w:val="28"/>
          <w:szCs w:val="28"/>
          <w:shd w:val="clear" w:color="auto" w:fill="FFFFFF"/>
          <w:lang w:val="uk-UA"/>
        </w:rPr>
        <w:t xml:space="preserve"> </w:t>
      </w:r>
      <w:r w:rsidRPr="00527DB6">
        <w:rPr>
          <w:rFonts w:ascii="Times New Roman" w:hAnsi="Times New Roman" w:cs="Times New Roman"/>
          <w:sz w:val="28"/>
          <w:szCs w:val="28"/>
          <w:shd w:val="clear" w:color="auto" w:fill="FFFFFF"/>
          <w:lang w:val="en-US"/>
        </w:rPr>
        <w:t>L</w:t>
      </w:r>
      <w:r w:rsidRPr="00527DB6">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w:t>
      </w:r>
      <w:r w:rsidRPr="00F450DD">
        <w:rPr>
          <w:rFonts w:ascii="Times New Roman" w:hAnsi="Times New Roman" w:cs="Times New Roman"/>
          <w:i/>
          <w:iCs/>
          <w:sz w:val="28"/>
          <w:szCs w:val="28"/>
          <w:shd w:val="clear" w:color="auto" w:fill="FFFFFF"/>
          <w:lang w:val="uk-UA"/>
        </w:rPr>
        <w:t xml:space="preserve"> </w:t>
      </w:r>
      <w:r w:rsidRPr="00F450DD">
        <w:rPr>
          <w:rFonts w:ascii="Times New Roman" w:hAnsi="Times New Roman" w:cs="Times New Roman"/>
          <w:i/>
          <w:iCs/>
          <w:sz w:val="28"/>
          <w:szCs w:val="28"/>
          <w:shd w:val="clear" w:color="auto" w:fill="FFFFFF"/>
          <w:lang w:val="en-US"/>
        </w:rPr>
        <w:t>A</w:t>
      </w:r>
      <w:r w:rsidRPr="00F450DD">
        <w:rPr>
          <w:rFonts w:ascii="Times New Roman" w:hAnsi="Times New Roman" w:cs="Times New Roman"/>
          <w:i/>
          <w:iCs/>
          <w:sz w:val="28"/>
          <w:szCs w:val="28"/>
          <w:shd w:val="clear" w:color="auto" w:fill="FFFFFF"/>
        </w:rPr>
        <w:t>cer</w:t>
      </w:r>
      <w:r w:rsidRPr="00F450DD">
        <w:rPr>
          <w:rFonts w:ascii="Times New Roman" w:hAnsi="Times New Roman" w:cs="Times New Roman"/>
          <w:i/>
          <w:iCs/>
          <w:sz w:val="28"/>
          <w:szCs w:val="28"/>
          <w:shd w:val="clear" w:color="auto" w:fill="FFFFFF"/>
          <w:lang w:val="uk-UA"/>
        </w:rPr>
        <w:t xml:space="preserve"> </w:t>
      </w:r>
      <w:r w:rsidRPr="00F450DD">
        <w:rPr>
          <w:rFonts w:ascii="Times New Roman" w:hAnsi="Times New Roman" w:cs="Times New Roman"/>
          <w:i/>
          <w:iCs/>
          <w:sz w:val="28"/>
          <w:szCs w:val="28"/>
          <w:shd w:val="clear" w:color="auto" w:fill="FFFFFF"/>
        </w:rPr>
        <w:t>platano</w:t>
      </w:r>
      <w:r w:rsidRPr="00F450DD">
        <w:rPr>
          <w:rFonts w:ascii="Times New Roman" w:hAnsi="Times New Roman" w:cs="Times New Roman"/>
          <w:i/>
          <w:iCs/>
          <w:sz w:val="28"/>
          <w:szCs w:val="28"/>
          <w:shd w:val="clear" w:color="auto" w:fill="FFFFFF"/>
          <w:lang w:val="en-US"/>
        </w:rPr>
        <w:t>i</w:t>
      </w:r>
      <w:r w:rsidRPr="00F450DD">
        <w:rPr>
          <w:rFonts w:ascii="Times New Roman" w:hAnsi="Times New Roman" w:cs="Times New Roman"/>
          <w:i/>
          <w:iCs/>
          <w:sz w:val="28"/>
          <w:szCs w:val="28"/>
          <w:shd w:val="clear" w:color="auto" w:fill="FFFFFF"/>
        </w:rPr>
        <w:t>des</w:t>
      </w:r>
      <w:r w:rsidRPr="00851E13">
        <w:rPr>
          <w:rFonts w:ascii="Times New Roman" w:hAnsi="Times New Roman" w:cs="Times New Roman"/>
          <w:i/>
          <w:iCs/>
          <w:sz w:val="28"/>
          <w:szCs w:val="28"/>
          <w:shd w:val="clear" w:color="auto" w:fill="FFFFFF"/>
          <w:lang w:val="uk-UA"/>
        </w:rPr>
        <w:t xml:space="preserve"> </w:t>
      </w:r>
      <w:r w:rsidRPr="00527DB6">
        <w:rPr>
          <w:rFonts w:ascii="Times New Roman" w:hAnsi="Times New Roman" w:cs="Times New Roman"/>
          <w:sz w:val="28"/>
          <w:szCs w:val="28"/>
          <w:shd w:val="clear" w:color="auto" w:fill="FFFFFF"/>
          <w:lang w:val="en-US"/>
        </w:rPr>
        <w:t>L</w:t>
      </w:r>
      <w:r w:rsidRPr="00527DB6">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 xml:space="preserve"> </w:t>
      </w:r>
      <w:r w:rsidRPr="00F450DD">
        <w:rPr>
          <w:rFonts w:ascii="Times New Roman" w:hAnsi="Times New Roman" w:cs="Times New Roman"/>
          <w:sz w:val="28"/>
          <w:szCs w:val="28"/>
          <w:shd w:val="clear" w:color="auto" w:fill="FFFFFF"/>
          <w:lang w:val="uk-UA"/>
        </w:rPr>
        <w:t>та</w:t>
      </w:r>
      <w:r w:rsidRPr="00F450DD">
        <w:rPr>
          <w:rFonts w:ascii="Times New Roman" w:hAnsi="Times New Roman" w:cs="Times New Roman"/>
          <w:i/>
          <w:iCs/>
          <w:sz w:val="28"/>
          <w:szCs w:val="28"/>
          <w:shd w:val="clear" w:color="auto" w:fill="FFFFFF"/>
          <w:lang w:val="uk-UA"/>
        </w:rPr>
        <w:t xml:space="preserve"> </w:t>
      </w:r>
      <w:r w:rsidRPr="00F450DD">
        <w:rPr>
          <w:rFonts w:ascii="Times New Roman" w:hAnsi="Times New Roman" w:cs="Times New Roman"/>
          <w:i/>
          <w:iCs/>
          <w:sz w:val="28"/>
          <w:szCs w:val="28"/>
          <w:shd w:val="clear" w:color="auto" w:fill="FFFFFF"/>
        </w:rPr>
        <w:t>Betula</w:t>
      </w:r>
      <w:r w:rsidRPr="00F450DD">
        <w:rPr>
          <w:rFonts w:ascii="Times New Roman" w:hAnsi="Times New Roman" w:cs="Times New Roman"/>
          <w:i/>
          <w:iCs/>
          <w:sz w:val="28"/>
          <w:szCs w:val="28"/>
          <w:shd w:val="clear" w:color="auto" w:fill="FFFFFF"/>
          <w:lang w:val="uk-UA"/>
        </w:rPr>
        <w:t xml:space="preserve"> </w:t>
      </w:r>
      <w:r w:rsidRPr="00F450DD">
        <w:rPr>
          <w:rFonts w:ascii="Times New Roman" w:hAnsi="Times New Roman" w:cs="Times New Roman"/>
          <w:i/>
          <w:iCs/>
          <w:sz w:val="28"/>
          <w:szCs w:val="28"/>
          <w:shd w:val="clear" w:color="auto" w:fill="FFFFFF"/>
        </w:rPr>
        <w:t>pendula</w:t>
      </w:r>
      <w:r w:rsidRPr="00F450DD">
        <w:rPr>
          <w:rFonts w:ascii="Times New Roman" w:hAnsi="Times New Roman" w:cs="Times New Roman"/>
          <w:i/>
          <w:iCs/>
          <w:sz w:val="28"/>
          <w:szCs w:val="28"/>
          <w:shd w:val="clear" w:color="auto" w:fill="FFFFFF"/>
          <w:lang w:val="uk-UA"/>
        </w:rPr>
        <w:t xml:space="preserve"> </w:t>
      </w:r>
      <w:r w:rsidRPr="00527DB6">
        <w:rPr>
          <w:rFonts w:ascii="Times New Roman" w:hAnsi="Times New Roman" w:cs="Times New Roman"/>
          <w:sz w:val="28"/>
          <w:szCs w:val="28"/>
          <w:shd w:val="clear" w:color="auto" w:fill="FFFFFF"/>
        </w:rPr>
        <w:t>Roth</w:t>
      </w:r>
      <w:r w:rsidRPr="00527DB6">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 xml:space="preserve"> Такий вибір обумовлений тим, що, по-перше, ці </w:t>
      </w:r>
      <w:r w:rsidR="00D1438B">
        <w:rPr>
          <w:rFonts w:ascii="Times New Roman" w:hAnsi="Times New Roman" w:cs="Times New Roman"/>
          <w:sz w:val="28"/>
          <w:szCs w:val="28"/>
          <w:shd w:val="clear" w:color="auto" w:fill="FFFFFF"/>
          <w:lang w:val="uk-UA"/>
        </w:rPr>
        <w:t>рослини є домінуючими у зелених зонах м. </w:t>
      </w:r>
      <w:r>
        <w:rPr>
          <w:rFonts w:ascii="Times New Roman" w:hAnsi="Times New Roman" w:cs="Times New Roman"/>
          <w:sz w:val="28"/>
          <w:szCs w:val="28"/>
          <w:shd w:val="clear" w:color="auto" w:fill="FFFFFF"/>
          <w:lang w:val="uk-UA"/>
        </w:rPr>
        <w:t>Запоріжжя, по-друге, їх активно використовують у фітоіндикаційних дослідженнях.</w:t>
      </w:r>
    </w:p>
    <w:p w:rsidR="005F2962" w:rsidRDefault="005F2962" w:rsidP="005F2962">
      <w:pPr>
        <w:autoSpaceDE w:val="0"/>
        <w:autoSpaceDN w:val="0"/>
        <w:adjustRightInd w:val="0"/>
        <w:spacing w:after="0" w:line="360" w:lineRule="auto"/>
        <w:ind w:firstLine="709"/>
        <w:jc w:val="both"/>
        <w:rPr>
          <w:rFonts w:ascii="Times New Roman" w:hAnsi="Times New Roman" w:cs="Times New Roman"/>
          <w:sz w:val="28"/>
          <w:szCs w:val="28"/>
          <w:lang w:val="uk-UA"/>
        </w:rPr>
      </w:pPr>
      <w:r w:rsidRPr="004637F7">
        <w:rPr>
          <w:rFonts w:ascii="Times New Roman" w:hAnsi="Times New Roman" w:cs="Times New Roman"/>
          <w:sz w:val="28"/>
          <w:szCs w:val="28"/>
          <w:lang w:val="uk-UA"/>
        </w:rPr>
        <w:t xml:space="preserve">Відбір листків </w:t>
      </w:r>
      <w:r>
        <w:rPr>
          <w:rFonts w:ascii="Times New Roman" w:hAnsi="Times New Roman" w:cs="Times New Roman"/>
          <w:sz w:val="28"/>
          <w:szCs w:val="28"/>
          <w:lang w:val="uk-UA"/>
        </w:rPr>
        <w:t xml:space="preserve">також </w:t>
      </w:r>
      <w:r w:rsidRPr="004637F7">
        <w:rPr>
          <w:rFonts w:ascii="Times New Roman" w:hAnsi="Times New Roman" w:cs="Times New Roman"/>
          <w:sz w:val="28"/>
          <w:szCs w:val="28"/>
          <w:lang w:val="uk-UA"/>
        </w:rPr>
        <w:t>проводили із нижнього ярусу крони з гілок першого порядку галуження у червні місяці 2021 року (в цей період відбувається активний розвиток системи асиміляції рослин).</w:t>
      </w:r>
    </w:p>
    <w:p w:rsidR="005F2962" w:rsidRDefault="005F2962" w:rsidP="005F2962">
      <w:pPr>
        <w:autoSpaceDE w:val="0"/>
        <w:autoSpaceDN w:val="0"/>
        <w:adjustRightInd w:val="0"/>
        <w:spacing w:after="0" w:line="360" w:lineRule="auto"/>
        <w:ind w:firstLine="709"/>
        <w:jc w:val="both"/>
        <w:rPr>
          <w:rFonts w:ascii="Times New Roman" w:hAnsi="Times New Roman" w:cs="Times New Roman"/>
          <w:sz w:val="28"/>
          <w:szCs w:val="28"/>
          <w:lang w:val="uk-UA"/>
        </w:rPr>
      </w:pPr>
      <w:r w:rsidRPr="004637F7">
        <w:rPr>
          <w:rFonts w:ascii="Times New Roman" w:hAnsi="Times New Roman" w:cs="Times New Roman"/>
          <w:sz w:val="28"/>
          <w:szCs w:val="28"/>
          <w:lang w:val="uk-UA"/>
        </w:rPr>
        <w:lastRenderedPageBreak/>
        <w:t xml:space="preserve">Кількість елементів вибірки – 10 дерев </w:t>
      </w:r>
      <w:r>
        <w:rPr>
          <w:rFonts w:ascii="Times New Roman" w:hAnsi="Times New Roman" w:cs="Times New Roman"/>
          <w:sz w:val="28"/>
          <w:szCs w:val="28"/>
          <w:lang w:val="uk-UA"/>
        </w:rPr>
        <w:t>з</w:t>
      </w:r>
      <w:r w:rsidRPr="004637F7">
        <w:rPr>
          <w:rFonts w:ascii="Times New Roman" w:hAnsi="Times New Roman" w:cs="Times New Roman"/>
          <w:sz w:val="28"/>
          <w:szCs w:val="28"/>
          <w:lang w:val="uk-UA"/>
        </w:rPr>
        <w:t xml:space="preserve"> екотопу (по 10 листків із кожного дерева)</w:t>
      </w:r>
      <w:r>
        <w:rPr>
          <w:rFonts w:ascii="Times New Roman" w:hAnsi="Times New Roman" w:cs="Times New Roman"/>
          <w:sz w:val="28"/>
          <w:szCs w:val="28"/>
          <w:lang w:val="uk-UA"/>
        </w:rPr>
        <w:t>. Далі дотримувалися етапів дослідження згідно з розробленим способом фітоіндикації довкілля, о</w:t>
      </w:r>
      <w:r w:rsidRPr="004637F7">
        <w:rPr>
          <w:rFonts w:ascii="Times New Roman" w:hAnsi="Times New Roman" w:cs="Times New Roman"/>
          <w:sz w:val="28"/>
          <w:szCs w:val="28"/>
          <w:lang w:val="uk-UA"/>
        </w:rPr>
        <w:t>трим</w:t>
      </w:r>
      <w:r>
        <w:rPr>
          <w:rFonts w:ascii="Times New Roman" w:hAnsi="Times New Roman" w:cs="Times New Roman"/>
          <w:sz w:val="28"/>
          <w:szCs w:val="28"/>
          <w:lang w:val="uk-UA"/>
        </w:rPr>
        <w:t>ані</w:t>
      </w:r>
      <w:r w:rsidRPr="004637F7">
        <w:rPr>
          <w:rFonts w:ascii="Times New Roman" w:hAnsi="Times New Roman" w:cs="Times New Roman"/>
          <w:sz w:val="28"/>
          <w:szCs w:val="28"/>
          <w:lang w:val="uk-UA"/>
        </w:rPr>
        <w:t xml:space="preserve"> значення </w:t>
      </w:r>
      <w:r w:rsidRPr="004637F7">
        <w:rPr>
          <w:rFonts w:ascii="Times New Roman" w:hAnsi="Times New Roman" w:cs="Times New Roman"/>
          <w:sz w:val="28"/>
          <w:szCs w:val="28"/>
          <w:lang w:val="en-US"/>
        </w:rPr>
        <w:t>dE</w:t>
      </w:r>
      <w:r w:rsidRPr="004637F7">
        <w:rPr>
          <w:rFonts w:ascii="Times New Roman" w:hAnsi="Times New Roman" w:cs="Times New Roman"/>
          <w:sz w:val="28"/>
          <w:szCs w:val="28"/>
          <w:lang w:val="uk-UA"/>
        </w:rPr>
        <w:t xml:space="preserve"> зіставляли з</w:t>
      </w:r>
      <w:r w:rsidR="00C03E6A">
        <w:rPr>
          <w:rFonts w:ascii="Times New Roman" w:hAnsi="Times New Roman" w:cs="Times New Roman"/>
          <w:sz w:val="28"/>
          <w:szCs w:val="28"/>
          <w:lang w:val="uk-UA"/>
        </w:rPr>
        <w:t xml:space="preserve"> визначником</w:t>
      </w:r>
      <w:r>
        <w:rPr>
          <w:rFonts w:ascii="Times New Roman" w:hAnsi="Times New Roman" w:cs="Times New Roman"/>
          <w:sz w:val="28"/>
          <w:szCs w:val="28"/>
          <w:lang w:val="uk-UA"/>
        </w:rPr>
        <w:t xml:space="preserve">, де </w:t>
      </w:r>
      <w:r w:rsidRPr="004637F7">
        <w:rPr>
          <w:rFonts w:ascii="Times New Roman" w:hAnsi="Times New Roman" w:cs="Times New Roman"/>
          <w:sz w:val="28"/>
          <w:szCs w:val="28"/>
          <w:lang w:val="uk-UA"/>
        </w:rPr>
        <w:t xml:space="preserve">вказані діапазони </w:t>
      </w:r>
      <w:r w:rsidRPr="004637F7">
        <w:rPr>
          <w:rFonts w:ascii="Times New Roman" w:hAnsi="Times New Roman" w:cs="Times New Roman"/>
          <w:sz w:val="28"/>
          <w:szCs w:val="28"/>
          <w:lang w:val="en-US"/>
        </w:rPr>
        <w:t>dE</w:t>
      </w:r>
      <w:r w:rsidRPr="004637F7">
        <w:rPr>
          <w:rFonts w:ascii="Times New Roman" w:hAnsi="Times New Roman" w:cs="Times New Roman"/>
          <w:sz w:val="28"/>
          <w:szCs w:val="28"/>
          <w:lang w:val="uk-UA"/>
        </w:rPr>
        <w:t xml:space="preserve"> здорових та пошкоджених листків деревних рослин, що дозволяє зробити відповідний висновок про екологічний стан території</w:t>
      </w:r>
      <w:r>
        <w:rPr>
          <w:rFonts w:ascii="Times New Roman" w:hAnsi="Times New Roman" w:cs="Times New Roman"/>
          <w:sz w:val="28"/>
          <w:szCs w:val="28"/>
          <w:lang w:val="uk-UA"/>
        </w:rPr>
        <w:t xml:space="preserve"> (табл. 2.1)</w:t>
      </w:r>
      <w:r w:rsidR="00875CFE">
        <w:rPr>
          <w:rFonts w:ascii="Times New Roman" w:hAnsi="Times New Roman" w:cs="Times New Roman"/>
          <w:sz w:val="28"/>
          <w:szCs w:val="28"/>
          <w:lang w:val="uk-UA"/>
        </w:rPr>
        <w:t xml:space="preserve"> (додаток Д</w:t>
      </w:r>
      <w:r w:rsidR="00080058">
        <w:rPr>
          <w:rFonts w:ascii="Times New Roman" w:hAnsi="Times New Roman" w:cs="Times New Roman"/>
          <w:sz w:val="28"/>
          <w:szCs w:val="28"/>
          <w:lang w:val="uk-UA"/>
        </w:rPr>
        <w:t>, Е</w:t>
      </w:r>
      <w:r w:rsidR="00875CFE">
        <w:rPr>
          <w:rFonts w:ascii="Times New Roman" w:hAnsi="Times New Roman" w:cs="Times New Roman"/>
          <w:sz w:val="28"/>
          <w:szCs w:val="28"/>
          <w:lang w:val="uk-UA"/>
        </w:rPr>
        <w:t>)</w:t>
      </w:r>
      <w:r>
        <w:rPr>
          <w:rFonts w:ascii="Times New Roman" w:hAnsi="Times New Roman" w:cs="Times New Roman"/>
          <w:sz w:val="28"/>
          <w:szCs w:val="28"/>
          <w:lang w:val="uk-UA"/>
        </w:rPr>
        <w:t>.</w:t>
      </w:r>
    </w:p>
    <w:p w:rsidR="005F2962" w:rsidRDefault="005F2962" w:rsidP="005F2962">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Після фотографування біоматеріалу проводили вимірювання показників флуктуючої асиметрії (ФА) за загальновідомою методикою та оцінювали стан деревних рослин за показником стабільності розвитку </w:t>
      </w:r>
      <w:r w:rsidRPr="00FA7348">
        <w:rPr>
          <w:rFonts w:ascii="Times New Roman" w:hAnsi="Times New Roman" w:cs="Times New Roman"/>
          <w:sz w:val="28"/>
          <w:szCs w:val="28"/>
          <w:lang w:val="uk-UA"/>
        </w:rPr>
        <w:t>[</w:t>
      </w:r>
      <w:r w:rsidR="00DB02AA">
        <w:rPr>
          <w:rFonts w:ascii="Times New Roman" w:hAnsi="Times New Roman" w:cs="Times New Roman"/>
          <w:sz w:val="28"/>
          <w:szCs w:val="28"/>
          <w:lang w:val="uk-UA"/>
        </w:rPr>
        <w:t>19</w:t>
      </w:r>
      <w:r w:rsidRPr="00FA7348">
        <w:rPr>
          <w:rFonts w:ascii="Times New Roman" w:hAnsi="Times New Roman" w:cs="Times New Roman"/>
          <w:sz w:val="28"/>
          <w:szCs w:val="28"/>
          <w:lang w:val="uk-UA"/>
        </w:rPr>
        <w:t>]</w:t>
      </w:r>
      <w:r>
        <w:rPr>
          <w:rFonts w:ascii="Times New Roman" w:hAnsi="Times New Roman" w:cs="Times New Roman"/>
          <w:sz w:val="28"/>
          <w:szCs w:val="28"/>
          <w:lang w:val="uk-UA"/>
        </w:rPr>
        <w:t>.</w:t>
      </w:r>
    </w:p>
    <w:p w:rsidR="005F2962" w:rsidRDefault="005F2962" w:rsidP="005F2962">
      <w:pPr>
        <w:spacing w:after="0" w:line="360" w:lineRule="auto"/>
        <w:ind w:firstLine="709"/>
        <w:jc w:val="both"/>
        <w:rPr>
          <w:rFonts w:ascii="Times New Roman" w:hAnsi="Times New Roman" w:cs="Times New Roman"/>
          <w:sz w:val="28"/>
          <w:szCs w:val="28"/>
          <w:lang w:val="uk-UA"/>
        </w:rPr>
      </w:pPr>
    </w:p>
    <w:p w:rsidR="005F2962" w:rsidRPr="00311BDE" w:rsidRDefault="005F2962" w:rsidP="005F296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 3.6 – Оцінка відхилень стану деревних рослин від умовної норми за величиною інтегрального показника стабільності розвитку</w:t>
      </w:r>
    </w:p>
    <w:tbl>
      <w:tblPr>
        <w:tblStyle w:val="af3"/>
        <w:tblW w:w="0" w:type="auto"/>
        <w:tblLook w:val="04A0" w:firstRow="1" w:lastRow="0" w:firstColumn="1" w:lastColumn="0" w:noHBand="0" w:noVBand="1"/>
      </w:tblPr>
      <w:tblGrid>
        <w:gridCol w:w="1242"/>
        <w:gridCol w:w="3544"/>
        <w:gridCol w:w="4785"/>
      </w:tblGrid>
      <w:tr w:rsidR="005F2962" w:rsidRPr="009831AA" w:rsidTr="00DB01F9">
        <w:tc>
          <w:tcPr>
            <w:tcW w:w="1242" w:type="dxa"/>
          </w:tcPr>
          <w:p w:rsidR="005F2962" w:rsidRPr="009831AA" w:rsidRDefault="005F2962" w:rsidP="00FA65CF">
            <w:pPr>
              <w:spacing w:line="360" w:lineRule="auto"/>
              <w:jc w:val="center"/>
              <w:rPr>
                <w:rFonts w:ascii="Times New Roman" w:hAnsi="Times New Roman" w:cs="Times New Roman"/>
                <w:sz w:val="28"/>
                <w:szCs w:val="28"/>
                <w:lang w:val="uk-UA"/>
              </w:rPr>
            </w:pPr>
            <w:r w:rsidRPr="009831AA">
              <w:rPr>
                <w:rFonts w:ascii="Times New Roman" w:hAnsi="Times New Roman" w:cs="Times New Roman"/>
                <w:sz w:val="28"/>
                <w:szCs w:val="28"/>
                <w:lang w:val="uk-UA"/>
              </w:rPr>
              <w:t>Бал</w:t>
            </w:r>
          </w:p>
        </w:tc>
        <w:tc>
          <w:tcPr>
            <w:tcW w:w="3544" w:type="dxa"/>
          </w:tcPr>
          <w:p w:rsidR="005F2962" w:rsidRPr="009831AA" w:rsidRDefault="005F2962" w:rsidP="00FA65CF">
            <w:pPr>
              <w:spacing w:line="360" w:lineRule="auto"/>
              <w:jc w:val="center"/>
              <w:rPr>
                <w:rFonts w:ascii="Times New Roman" w:hAnsi="Times New Roman" w:cs="Times New Roman"/>
                <w:sz w:val="28"/>
                <w:szCs w:val="28"/>
                <w:lang w:val="uk-UA"/>
              </w:rPr>
            </w:pPr>
            <w:r w:rsidRPr="009831AA">
              <w:rPr>
                <w:rFonts w:ascii="Times New Roman" w:hAnsi="Times New Roman" w:cs="Times New Roman"/>
                <w:sz w:val="28"/>
                <w:szCs w:val="28"/>
              </w:rPr>
              <w:t>Величина показника стабільності розвитку</w:t>
            </w:r>
          </w:p>
        </w:tc>
        <w:tc>
          <w:tcPr>
            <w:tcW w:w="4785" w:type="dxa"/>
          </w:tcPr>
          <w:p w:rsidR="005F2962" w:rsidRPr="009831AA" w:rsidRDefault="005F2962" w:rsidP="00FA65CF">
            <w:pPr>
              <w:spacing w:line="360" w:lineRule="auto"/>
              <w:jc w:val="center"/>
              <w:rPr>
                <w:rFonts w:ascii="Times New Roman" w:hAnsi="Times New Roman" w:cs="Times New Roman"/>
                <w:sz w:val="28"/>
                <w:szCs w:val="28"/>
                <w:lang w:val="uk-UA"/>
              </w:rPr>
            </w:pPr>
            <w:r w:rsidRPr="009831AA">
              <w:rPr>
                <w:rFonts w:ascii="Times New Roman" w:hAnsi="Times New Roman" w:cs="Times New Roman"/>
                <w:sz w:val="28"/>
                <w:szCs w:val="28"/>
              </w:rPr>
              <w:t>Значення стабільності розвитку</w:t>
            </w:r>
          </w:p>
        </w:tc>
      </w:tr>
      <w:tr w:rsidR="005F2962" w:rsidRPr="009831AA" w:rsidTr="00DB01F9">
        <w:tc>
          <w:tcPr>
            <w:tcW w:w="1242" w:type="dxa"/>
          </w:tcPr>
          <w:p w:rsidR="005F2962" w:rsidRPr="009831AA" w:rsidRDefault="005F2962" w:rsidP="00FA65CF">
            <w:pPr>
              <w:spacing w:line="360" w:lineRule="auto"/>
              <w:jc w:val="center"/>
              <w:rPr>
                <w:rFonts w:ascii="Times New Roman" w:hAnsi="Times New Roman" w:cs="Times New Roman"/>
                <w:sz w:val="28"/>
                <w:szCs w:val="28"/>
                <w:lang w:val="uk-UA"/>
              </w:rPr>
            </w:pPr>
            <w:r w:rsidRPr="009831AA">
              <w:rPr>
                <w:rFonts w:ascii="Times New Roman" w:hAnsi="Times New Roman" w:cs="Times New Roman"/>
                <w:sz w:val="28"/>
                <w:szCs w:val="28"/>
                <w:lang w:val="uk-UA"/>
              </w:rPr>
              <w:t>І</w:t>
            </w:r>
          </w:p>
        </w:tc>
        <w:tc>
          <w:tcPr>
            <w:tcW w:w="3544" w:type="dxa"/>
          </w:tcPr>
          <w:p w:rsidR="005F2962" w:rsidRPr="009831AA" w:rsidRDefault="005F2962" w:rsidP="00FA65CF">
            <w:pPr>
              <w:spacing w:line="360" w:lineRule="auto"/>
              <w:jc w:val="center"/>
              <w:rPr>
                <w:rFonts w:ascii="Times New Roman" w:hAnsi="Times New Roman" w:cs="Times New Roman"/>
                <w:sz w:val="28"/>
                <w:szCs w:val="28"/>
                <w:lang w:val="uk-UA"/>
              </w:rPr>
            </w:pPr>
            <w:r w:rsidRPr="009831AA">
              <w:rPr>
                <w:rFonts w:ascii="Times New Roman" w:hAnsi="Times New Roman" w:cs="Times New Roman"/>
                <w:sz w:val="28"/>
                <w:szCs w:val="28"/>
              </w:rPr>
              <w:t>&lt;0,040</w:t>
            </w:r>
          </w:p>
        </w:tc>
        <w:tc>
          <w:tcPr>
            <w:tcW w:w="4785" w:type="dxa"/>
          </w:tcPr>
          <w:p w:rsidR="005F2962" w:rsidRPr="009831AA" w:rsidRDefault="005F2962" w:rsidP="00FA65CF">
            <w:pPr>
              <w:spacing w:line="360" w:lineRule="auto"/>
              <w:jc w:val="center"/>
              <w:rPr>
                <w:rFonts w:ascii="Times New Roman" w:hAnsi="Times New Roman" w:cs="Times New Roman"/>
                <w:sz w:val="28"/>
                <w:szCs w:val="28"/>
                <w:lang w:val="uk-UA"/>
              </w:rPr>
            </w:pPr>
            <w:r w:rsidRPr="009831AA">
              <w:rPr>
                <w:rFonts w:ascii="Times New Roman" w:hAnsi="Times New Roman" w:cs="Times New Roman"/>
                <w:sz w:val="28"/>
                <w:szCs w:val="28"/>
                <w:lang w:val="uk-UA"/>
              </w:rPr>
              <w:t>С</w:t>
            </w:r>
            <w:r w:rsidRPr="009831AA">
              <w:rPr>
                <w:rFonts w:ascii="Times New Roman" w:hAnsi="Times New Roman" w:cs="Times New Roman"/>
                <w:sz w:val="28"/>
                <w:szCs w:val="28"/>
              </w:rPr>
              <w:t>табільність умовної норми</w:t>
            </w:r>
          </w:p>
        </w:tc>
      </w:tr>
      <w:tr w:rsidR="005F2962" w:rsidRPr="009831AA" w:rsidTr="00DB01F9">
        <w:tc>
          <w:tcPr>
            <w:tcW w:w="1242" w:type="dxa"/>
          </w:tcPr>
          <w:p w:rsidR="005F2962" w:rsidRPr="009831AA" w:rsidRDefault="005F2962" w:rsidP="00FA65CF">
            <w:pPr>
              <w:spacing w:line="360" w:lineRule="auto"/>
              <w:jc w:val="center"/>
              <w:rPr>
                <w:rFonts w:ascii="Times New Roman" w:hAnsi="Times New Roman" w:cs="Times New Roman"/>
                <w:sz w:val="28"/>
                <w:szCs w:val="28"/>
                <w:lang w:val="uk-UA"/>
              </w:rPr>
            </w:pPr>
            <w:r w:rsidRPr="009831AA">
              <w:rPr>
                <w:rFonts w:ascii="Times New Roman" w:hAnsi="Times New Roman" w:cs="Times New Roman"/>
                <w:sz w:val="28"/>
                <w:szCs w:val="28"/>
                <w:lang w:val="uk-UA"/>
              </w:rPr>
              <w:t>ІІ</w:t>
            </w:r>
          </w:p>
        </w:tc>
        <w:tc>
          <w:tcPr>
            <w:tcW w:w="3544" w:type="dxa"/>
          </w:tcPr>
          <w:p w:rsidR="005F2962" w:rsidRPr="009831AA" w:rsidRDefault="00C55B65" w:rsidP="00FA65C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rPr>
              <w:t>0,040</w:t>
            </w:r>
            <w:r>
              <w:rPr>
                <w:rFonts w:ascii="Times New Roman" w:hAnsi="Times New Roman" w:cs="Times New Roman"/>
                <w:sz w:val="28"/>
                <w:szCs w:val="28"/>
                <w:lang w:val="uk-UA"/>
              </w:rPr>
              <w:t>-</w:t>
            </w:r>
            <w:r w:rsidR="005F2962" w:rsidRPr="009831AA">
              <w:rPr>
                <w:rFonts w:ascii="Times New Roman" w:hAnsi="Times New Roman" w:cs="Times New Roman"/>
                <w:sz w:val="28"/>
                <w:szCs w:val="28"/>
              </w:rPr>
              <w:t>0,044</w:t>
            </w:r>
          </w:p>
        </w:tc>
        <w:tc>
          <w:tcPr>
            <w:tcW w:w="4785" w:type="dxa"/>
          </w:tcPr>
          <w:p w:rsidR="005F2962" w:rsidRPr="009831AA" w:rsidRDefault="005F2962" w:rsidP="00FA65CF">
            <w:pPr>
              <w:spacing w:line="360" w:lineRule="auto"/>
              <w:jc w:val="center"/>
              <w:rPr>
                <w:rFonts w:ascii="Times New Roman" w:hAnsi="Times New Roman" w:cs="Times New Roman"/>
                <w:sz w:val="28"/>
                <w:szCs w:val="28"/>
                <w:lang w:val="uk-UA"/>
              </w:rPr>
            </w:pPr>
            <w:r w:rsidRPr="009831AA">
              <w:rPr>
                <w:rFonts w:ascii="Times New Roman" w:hAnsi="Times New Roman" w:cs="Times New Roman"/>
                <w:sz w:val="28"/>
                <w:szCs w:val="28"/>
                <w:lang w:val="uk-UA"/>
              </w:rPr>
              <w:t>Н</w:t>
            </w:r>
            <w:r w:rsidRPr="009831AA">
              <w:rPr>
                <w:rFonts w:ascii="Times New Roman" w:hAnsi="Times New Roman" w:cs="Times New Roman"/>
                <w:sz w:val="28"/>
                <w:szCs w:val="28"/>
              </w:rPr>
              <w:t>езначне відхилення від норми</w:t>
            </w:r>
          </w:p>
        </w:tc>
      </w:tr>
      <w:tr w:rsidR="005F2962" w:rsidRPr="009831AA" w:rsidTr="00DB01F9">
        <w:tc>
          <w:tcPr>
            <w:tcW w:w="1242" w:type="dxa"/>
          </w:tcPr>
          <w:p w:rsidR="005F2962" w:rsidRPr="009831AA" w:rsidRDefault="005F2962" w:rsidP="00FA65CF">
            <w:pPr>
              <w:spacing w:line="360" w:lineRule="auto"/>
              <w:jc w:val="center"/>
              <w:rPr>
                <w:rFonts w:ascii="Times New Roman" w:hAnsi="Times New Roman" w:cs="Times New Roman"/>
                <w:sz w:val="28"/>
                <w:szCs w:val="28"/>
                <w:lang w:val="uk-UA"/>
              </w:rPr>
            </w:pPr>
            <w:r w:rsidRPr="009831AA">
              <w:rPr>
                <w:rFonts w:ascii="Times New Roman" w:hAnsi="Times New Roman" w:cs="Times New Roman"/>
                <w:sz w:val="28"/>
                <w:szCs w:val="28"/>
                <w:lang w:val="uk-UA"/>
              </w:rPr>
              <w:t>ІІІ</w:t>
            </w:r>
          </w:p>
        </w:tc>
        <w:tc>
          <w:tcPr>
            <w:tcW w:w="3544" w:type="dxa"/>
          </w:tcPr>
          <w:p w:rsidR="005F2962" w:rsidRPr="009831AA" w:rsidRDefault="00C55B65" w:rsidP="00FA65C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rPr>
              <w:t>0,045</w:t>
            </w:r>
            <w:r>
              <w:rPr>
                <w:rFonts w:ascii="Times New Roman" w:hAnsi="Times New Roman" w:cs="Times New Roman"/>
                <w:sz w:val="28"/>
                <w:szCs w:val="28"/>
                <w:lang w:val="uk-UA"/>
              </w:rPr>
              <w:t>-</w:t>
            </w:r>
            <w:r w:rsidR="005F2962" w:rsidRPr="009831AA">
              <w:rPr>
                <w:rFonts w:ascii="Times New Roman" w:hAnsi="Times New Roman" w:cs="Times New Roman"/>
                <w:sz w:val="28"/>
                <w:szCs w:val="28"/>
              </w:rPr>
              <w:t>0,049</w:t>
            </w:r>
          </w:p>
        </w:tc>
        <w:tc>
          <w:tcPr>
            <w:tcW w:w="4785" w:type="dxa"/>
          </w:tcPr>
          <w:p w:rsidR="005F2962" w:rsidRPr="009831AA" w:rsidRDefault="005F2962" w:rsidP="00FA65CF">
            <w:pPr>
              <w:spacing w:line="360" w:lineRule="auto"/>
              <w:jc w:val="center"/>
              <w:rPr>
                <w:rFonts w:ascii="Times New Roman" w:hAnsi="Times New Roman" w:cs="Times New Roman"/>
                <w:sz w:val="28"/>
                <w:szCs w:val="28"/>
              </w:rPr>
            </w:pPr>
            <w:r w:rsidRPr="009831AA">
              <w:rPr>
                <w:rFonts w:ascii="Times New Roman" w:hAnsi="Times New Roman" w:cs="Times New Roman"/>
                <w:sz w:val="28"/>
                <w:szCs w:val="28"/>
                <w:lang w:val="uk-UA"/>
              </w:rPr>
              <w:t>С</w:t>
            </w:r>
            <w:r w:rsidRPr="009831AA">
              <w:rPr>
                <w:rFonts w:ascii="Times New Roman" w:hAnsi="Times New Roman" w:cs="Times New Roman"/>
                <w:sz w:val="28"/>
                <w:szCs w:val="28"/>
              </w:rPr>
              <w:t>ередній рівень відхилення від норми</w:t>
            </w:r>
          </w:p>
        </w:tc>
      </w:tr>
      <w:tr w:rsidR="005F2962" w:rsidRPr="009831AA" w:rsidTr="00DB01F9">
        <w:tc>
          <w:tcPr>
            <w:tcW w:w="1242" w:type="dxa"/>
          </w:tcPr>
          <w:p w:rsidR="005F2962" w:rsidRPr="009831AA" w:rsidRDefault="005F2962" w:rsidP="00FA65CF">
            <w:pPr>
              <w:spacing w:line="360" w:lineRule="auto"/>
              <w:jc w:val="center"/>
              <w:rPr>
                <w:rFonts w:ascii="Times New Roman" w:hAnsi="Times New Roman" w:cs="Times New Roman"/>
                <w:sz w:val="28"/>
                <w:szCs w:val="28"/>
                <w:lang w:val="en-US"/>
              </w:rPr>
            </w:pPr>
            <w:r w:rsidRPr="009831AA">
              <w:rPr>
                <w:rFonts w:ascii="Times New Roman" w:hAnsi="Times New Roman" w:cs="Times New Roman"/>
                <w:sz w:val="28"/>
                <w:szCs w:val="28"/>
                <w:lang w:val="uk-UA"/>
              </w:rPr>
              <w:t>І</w:t>
            </w:r>
            <w:r w:rsidRPr="009831AA">
              <w:rPr>
                <w:rFonts w:ascii="Times New Roman" w:hAnsi="Times New Roman" w:cs="Times New Roman"/>
                <w:sz w:val="28"/>
                <w:szCs w:val="28"/>
                <w:lang w:val="en-US"/>
              </w:rPr>
              <w:t>V</w:t>
            </w:r>
          </w:p>
        </w:tc>
        <w:tc>
          <w:tcPr>
            <w:tcW w:w="3544" w:type="dxa"/>
          </w:tcPr>
          <w:p w:rsidR="005F2962" w:rsidRPr="009831AA" w:rsidRDefault="00C55B65" w:rsidP="00FA65C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rPr>
              <w:t>0,050</w:t>
            </w:r>
            <w:r>
              <w:rPr>
                <w:rFonts w:ascii="Times New Roman" w:hAnsi="Times New Roman" w:cs="Times New Roman"/>
                <w:sz w:val="28"/>
                <w:szCs w:val="28"/>
                <w:lang w:val="uk-UA"/>
              </w:rPr>
              <w:t>-</w:t>
            </w:r>
            <w:r w:rsidR="005F2962" w:rsidRPr="009831AA">
              <w:rPr>
                <w:rFonts w:ascii="Times New Roman" w:hAnsi="Times New Roman" w:cs="Times New Roman"/>
                <w:sz w:val="28"/>
                <w:szCs w:val="28"/>
              </w:rPr>
              <w:t>0,054</w:t>
            </w:r>
          </w:p>
        </w:tc>
        <w:tc>
          <w:tcPr>
            <w:tcW w:w="4785" w:type="dxa"/>
          </w:tcPr>
          <w:p w:rsidR="005F2962" w:rsidRPr="009831AA" w:rsidRDefault="005F2962" w:rsidP="00FA65CF">
            <w:pPr>
              <w:spacing w:line="360" w:lineRule="auto"/>
              <w:jc w:val="center"/>
              <w:rPr>
                <w:rFonts w:ascii="Times New Roman" w:hAnsi="Times New Roman" w:cs="Times New Roman"/>
                <w:sz w:val="28"/>
                <w:szCs w:val="28"/>
              </w:rPr>
            </w:pPr>
            <w:r w:rsidRPr="009831AA">
              <w:rPr>
                <w:rFonts w:ascii="Times New Roman" w:hAnsi="Times New Roman" w:cs="Times New Roman"/>
                <w:sz w:val="28"/>
                <w:szCs w:val="28"/>
                <w:lang w:val="uk-UA"/>
              </w:rPr>
              <w:t>З</w:t>
            </w:r>
            <w:r w:rsidRPr="009831AA">
              <w:rPr>
                <w:rFonts w:ascii="Times New Roman" w:hAnsi="Times New Roman" w:cs="Times New Roman"/>
                <w:sz w:val="28"/>
                <w:szCs w:val="28"/>
              </w:rPr>
              <w:t>начне відхилення від норми</w:t>
            </w:r>
          </w:p>
        </w:tc>
      </w:tr>
      <w:tr w:rsidR="005F2962" w:rsidRPr="009831AA" w:rsidTr="00DB01F9">
        <w:trPr>
          <w:trHeight w:val="437"/>
        </w:trPr>
        <w:tc>
          <w:tcPr>
            <w:tcW w:w="1242" w:type="dxa"/>
          </w:tcPr>
          <w:p w:rsidR="005F2962" w:rsidRPr="009831AA" w:rsidRDefault="005F2962" w:rsidP="00FA65CF">
            <w:pPr>
              <w:spacing w:line="360" w:lineRule="auto"/>
              <w:jc w:val="center"/>
              <w:rPr>
                <w:rFonts w:ascii="Times New Roman" w:hAnsi="Times New Roman" w:cs="Times New Roman"/>
                <w:sz w:val="28"/>
                <w:szCs w:val="28"/>
                <w:lang w:val="uk-UA"/>
              </w:rPr>
            </w:pPr>
            <w:r w:rsidRPr="009831AA">
              <w:rPr>
                <w:rFonts w:ascii="Times New Roman" w:hAnsi="Times New Roman" w:cs="Times New Roman"/>
                <w:sz w:val="28"/>
                <w:szCs w:val="28"/>
                <w:lang w:val="en-US"/>
              </w:rPr>
              <w:t>V</w:t>
            </w:r>
          </w:p>
        </w:tc>
        <w:tc>
          <w:tcPr>
            <w:tcW w:w="3544" w:type="dxa"/>
          </w:tcPr>
          <w:p w:rsidR="005F2962" w:rsidRPr="009831AA" w:rsidRDefault="005F2962" w:rsidP="00FA65CF">
            <w:pPr>
              <w:spacing w:line="360" w:lineRule="auto"/>
              <w:jc w:val="center"/>
              <w:rPr>
                <w:rFonts w:ascii="Times New Roman" w:hAnsi="Times New Roman" w:cs="Times New Roman"/>
                <w:sz w:val="28"/>
                <w:szCs w:val="28"/>
                <w:lang w:val="uk-UA"/>
              </w:rPr>
            </w:pPr>
            <w:r w:rsidRPr="009831AA">
              <w:rPr>
                <w:rFonts w:ascii="Times New Roman" w:hAnsi="Times New Roman" w:cs="Times New Roman"/>
                <w:sz w:val="28"/>
                <w:szCs w:val="28"/>
              </w:rPr>
              <w:t>&gt; 0,054</w:t>
            </w:r>
          </w:p>
        </w:tc>
        <w:tc>
          <w:tcPr>
            <w:tcW w:w="4785" w:type="dxa"/>
          </w:tcPr>
          <w:p w:rsidR="005F2962" w:rsidRPr="009831AA" w:rsidRDefault="005F2962" w:rsidP="00FA65CF">
            <w:pPr>
              <w:spacing w:line="360" w:lineRule="auto"/>
              <w:jc w:val="center"/>
              <w:rPr>
                <w:rFonts w:ascii="Times New Roman" w:hAnsi="Times New Roman" w:cs="Times New Roman"/>
                <w:sz w:val="28"/>
                <w:szCs w:val="28"/>
                <w:lang w:val="uk-UA"/>
              </w:rPr>
            </w:pPr>
            <w:r w:rsidRPr="009831AA">
              <w:rPr>
                <w:rFonts w:ascii="Times New Roman" w:hAnsi="Times New Roman" w:cs="Times New Roman"/>
                <w:sz w:val="28"/>
                <w:szCs w:val="28"/>
                <w:lang w:val="uk-UA"/>
              </w:rPr>
              <w:t>Критичний стан</w:t>
            </w:r>
          </w:p>
        </w:tc>
      </w:tr>
    </w:tbl>
    <w:p w:rsidR="005F2962" w:rsidRDefault="005F2962" w:rsidP="005F2962">
      <w:pPr>
        <w:autoSpaceDE w:val="0"/>
        <w:autoSpaceDN w:val="0"/>
        <w:adjustRightInd w:val="0"/>
        <w:spacing w:after="0" w:line="360" w:lineRule="auto"/>
        <w:ind w:firstLine="709"/>
        <w:jc w:val="both"/>
        <w:rPr>
          <w:rFonts w:ascii="Times New Roman" w:hAnsi="Times New Roman" w:cs="Times New Roman"/>
          <w:sz w:val="28"/>
          <w:szCs w:val="28"/>
          <w:lang w:val="uk-UA"/>
        </w:rPr>
      </w:pPr>
    </w:p>
    <w:p w:rsidR="005F2962" w:rsidRDefault="005F2962" w:rsidP="005F2962">
      <w:pPr>
        <w:spacing w:after="0" w:line="360" w:lineRule="auto"/>
        <w:ind w:firstLine="709"/>
        <w:jc w:val="both"/>
        <w:rPr>
          <w:rFonts w:ascii="Times New Roman" w:hAnsi="Times New Roman" w:cs="Times New Roman"/>
          <w:sz w:val="28"/>
          <w:szCs w:val="28"/>
          <w:lang w:val="uk-UA"/>
        </w:rPr>
      </w:pPr>
      <w:r w:rsidRPr="003731E8">
        <w:rPr>
          <w:rFonts w:ascii="Times New Roman" w:hAnsi="Times New Roman" w:cs="Times New Roman"/>
          <w:sz w:val="28"/>
          <w:szCs w:val="28"/>
          <w:lang w:val="uk-UA"/>
        </w:rPr>
        <w:t>Надалі листки вагою 1 г розтирали в фарфоровій ступці до однорідної маси і змивали в стакан 10 мл дистильованої води. На наступн</w:t>
      </w:r>
      <w:r>
        <w:rPr>
          <w:rFonts w:ascii="Times New Roman" w:hAnsi="Times New Roman" w:cs="Times New Roman"/>
          <w:sz w:val="28"/>
          <w:szCs w:val="28"/>
          <w:lang w:val="uk-UA"/>
        </w:rPr>
        <w:t>у добу вимірювали показники рН (к</w:t>
      </w:r>
      <w:r w:rsidRPr="0090762F">
        <w:rPr>
          <w:rFonts w:ascii="Times New Roman" w:hAnsi="Times New Roman" w:cs="Times New Roman"/>
          <w:sz w:val="28"/>
          <w:szCs w:val="28"/>
          <w:lang w:val="uk-UA"/>
        </w:rPr>
        <w:t>ислотність рН-метр МР103</w:t>
      </w:r>
      <w:r>
        <w:rPr>
          <w:rFonts w:ascii="Times New Roman" w:hAnsi="Times New Roman" w:cs="Times New Roman"/>
          <w:sz w:val="28"/>
          <w:szCs w:val="28"/>
          <w:lang w:val="uk-UA"/>
        </w:rPr>
        <w:t xml:space="preserve">). </w:t>
      </w:r>
      <w:r w:rsidRPr="003731E8">
        <w:rPr>
          <w:rFonts w:ascii="Times New Roman" w:hAnsi="Times New Roman" w:cs="Times New Roman"/>
          <w:sz w:val="28"/>
          <w:szCs w:val="28"/>
          <w:lang w:val="uk-UA"/>
        </w:rPr>
        <w:t>Далі до гомогенату додавали 5 мл 0,1 N хлоридної кислоти. Повторні вимірювання проводили через 24 год</w:t>
      </w:r>
      <w:r w:rsidR="00455765">
        <w:rPr>
          <w:rFonts w:ascii="Times New Roman" w:hAnsi="Times New Roman" w:cs="Times New Roman"/>
          <w:sz w:val="28"/>
          <w:szCs w:val="28"/>
          <w:lang w:val="uk-UA"/>
        </w:rPr>
        <w:t xml:space="preserve"> (додаток </w:t>
      </w:r>
      <w:r w:rsidR="00080058">
        <w:rPr>
          <w:rFonts w:ascii="Times New Roman" w:hAnsi="Times New Roman" w:cs="Times New Roman"/>
          <w:sz w:val="28"/>
          <w:szCs w:val="28"/>
          <w:lang w:val="uk-UA"/>
        </w:rPr>
        <w:t>Ж</w:t>
      </w:r>
      <w:r w:rsidR="00455765">
        <w:rPr>
          <w:rFonts w:ascii="Times New Roman" w:hAnsi="Times New Roman" w:cs="Times New Roman"/>
          <w:sz w:val="28"/>
          <w:szCs w:val="28"/>
          <w:lang w:val="uk-UA"/>
        </w:rPr>
        <w:t>)</w:t>
      </w:r>
      <w:r w:rsidRPr="003731E8">
        <w:rPr>
          <w:rFonts w:ascii="Times New Roman" w:hAnsi="Times New Roman" w:cs="Times New Roman"/>
          <w:sz w:val="28"/>
          <w:szCs w:val="28"/>
          <w:lang w:val="uk-UA"/>
        </w:rPr>
        <w:t>. За різницею цих показників розраховували показники зміщення кислотності (ΔрН) [</w:t>
      </w:r>
      <w:r w:rsidR="00391701">
        <w:rPr>
          <w:rFonts w:ascii="Times New Roman" w:hAnsi="Times New Roman" w:cs="Times New Roman"/>
          <w:sz w:val="28"/>
          <w:szCs w:val="28"/>
          <w:lang w:val="uk-UA"/>
        </w:rPr>
        <w:t>54, 55</w:t>
      </w:r>
      <w:r>
        <w:rPr>
          <w:rFonts w:ascii="Times New Roman" w:hAnsi="Times New Roman" w:cs="Times New Roman"/>
          <w:sz w:val="28"/>
          <w:szCs w:val="28"/>
          <w:lang w:val="uk-UA"/>
        </w:rPr>
        <w:t xml:space="preserve">]. </w:t>
      </w:r>
      <w:r w:rsidRPr="004637F7">
        <w:rPr>
          <w:rFonts w:ascii="Times New Roman" w:hAnsi="Times New Roman" w:cs="Times New Roman"/>
          <w:sz w:val="28"/>
          <w:szCs w:val="28"/>
          <w:lang w:val="uk-UA"/>
        </w:rPr>
        <w:t>Повторність вимірювань чотир</w:t>
      </w:r>
      <w:r>
        <w:rPr>
          <w:rFonts w:ascii="Times New Roman" w:hAnsi="Times New Roman" w:cs="Times New Roman"/>
          <w:sz w:val="28"/>
          <w:szCs w:val="28"/>
          <w:lang w:val="uk-UA"/>
        </w:rPr>
        <w:t>икратна. Р</w:t>
      </w:r>
      <w:r w:rsidRPr="00AB1F80">
        <w:rPr>
          <w:rFonts w:ascii="Times New Roman" w:hAnsi="Times New Roman" w:cs="Times New Roman"/>
          <w:sz w:val="28"/>
          <w:szCs w:val="28"/>
        </w:rPr>
        <w:t xml:space="preserve">озрахунки проводили за допомогою </w:t>
      </w:r>
      <w:r w:rsidRPr="00AB1F80">
        <w:rPr>
          <w:rFonts w:ascii="Times New Roman" w:hAnsi="Times New Roman" w:cs="Times New Roman"/>
          <w:sz w:val="28"/>
          <w:szCs w:val="28"/>
          <w:lang w:val="uk-UA"/>
        </w:rPr>
        <w:t>програмного пакету</w:t>
      </w:r>
      <w:r>
        <w:rPr>
          <w:rFonts w:ascii="Times New Roman" w:hAnsi="Times New Roman" w:cs="Times New Roman"/>
          <w:sz w:val="28"/>
          <w:szCs w:val="28"/>
        </w:rPr>
        <w:t xml:space="preserve"> MS Excel 2007</w:t>
      </w:r>
      <w:r>
        <w:rPr>
          <w:rFonts w:ascii="Times New Roman" w:hAnsi="Times New Roman" w:cs="Times New Roman"/>
          <w:sz w:val="28"/>
          <w:szCs w:val="28"/>
          <w:lang w:val="uk-UA"/>
        </w:rPr>
        <w:t>.</w:t>
      </w:r>
    </w:p>
    <w:p w:rsidR="00D03A33" w:rsidRDefault="00D03A33" w:rsidP="00F04F31">
      <w:pPr>
        <w:spacing w:after="0" w:line="360" w:lineRule="auto"/>
        <w:contextualSpacing/>
        <w:jc w:val="both"/>
        <w:rPr>
          <w:rFonts w:ascii="Times New Roman" w:hAnsi="Times New Roman" w:cs="Times New Roman"/>
          <w:sz w:val="28"/>
          <w:szCs w:val="28"/>
          <w:lang w:val="uk-UA"/>
        </w:rPr>
      </w:pPr>
    </w:p>
    <w:p w:rsidR="00591D74" w:rsidRDefault="00591D74" w:rsidP="00F04F31">
      <w:pPr>
        <w:spacing w:after="0" w:line="360" w:lineRule="auto"/>
        <w:contextualSpacing/>
        <w:rPr>
          <w:rFonts w:ascii="Times New Roman" w:hAnsi="Times New Roman" w:cs="Times New Roman"/>
          <w:sz w:val="28"/>
          <w:szCs w:val="28"/>
          <w:lang w:val="uk-UA"/>
        </w:rPr>
      </w:pPr>
    </w:p>
    <w:p w:rsidR="00D03A33" w:rsidRPr="0078633D" w:rsidRDefault="0078633D" w:rsidP="0078633D">
      <w:pPr>
        <w:pStyle w:val="1"/>
        <w:spacing w:before="0" w:line="360" w:lineRule="auto"/>
        <w:ind w:firstLine="709"/>
        <w:jc w:val="both"/>
        <w:rPr>
          <w:rFonts w:ascii="Times New Roman" w:hAnsi="Times New Roman" w:cs="Times New Roman"/>
          <w:b w:val="0"/>
          <w:color w:val="000000" w:themeColor="text1"/>
          <w:lang w:val="uk-UA"/>
        </w:rPr>
      </w:pPr>
      <w:bookmarkStart w:id="42" w:name="_Toc89094315"/>
      <w:r w:rsidRPr="0078633D">
        <w:rPr>
          <w:rFonts w:ascii="Times New Roman" w:hAnsi="Times New Roman" w:cs="Times New Roman"/>
          <w:b w:val="0"/>
          <w:color w:val="000000" w:themeColor="text1"/>
          <w:lang w:val="uk-UA"/>
        </w:rPr>
        <w:lastRenderedPageBreak/>
        <w:t>3.3</w:t>
      </w:r>
      <w:r w:rsidR="00EF5C9D">
        <w:rPr>
          <w:rFonts w:ascii="Times New Roman" w:hAnsi="Times New Roman" w:cs="Times New Roman"/>
          <w:b w:val="0"/>
          <w:color w:val="000000" w:themeColor="text1"/>
          <w:lang w:val="uk-UA"/>
        </w:rPr>
        <w:t xml:space="preserve"> </w:t>
      </w:r>
      <w:r w:rsidR="00D03A33" w:rsidRPr="0078633D">
        <w:rPr>
          <w:rFonts w:ascii="Times New Roman" w:hAnsi="Times New Roman" w:cs="Times New Roman"/>
          <w:b w:val="0"/>
          <w:color w:val="000000" w:themeColor="text1"/>
          <w:lang w:val="uk-UA"/>
        </w:rPr>
        <w:t>Порівняння результатів за морфометричними та фізико-хімічними критеріями</w:t>
      </w:r>
      <w:bookmarkEnd w:id="42"/>
    </w:p>
    <w:p w:rsidR="00D03A33" w:rsidRDefault="00D03A33" w:rsidP="00F04F31">
      <w:pPr>
        <w:spacing w:after="0" w:line="360" w:lineRule="auto"/>
        <w:jc w:val="both"/>
        <w:rPr>
          <w:rFonts w:ascii="Times New Roman" w:hAnsi="Times New Roman" w:cs="Times New Roman"/>
          <w:sz w:val="28"/>
          <w:szCs w:val="28"/>
          <w:lang w:val="uk-UA"/>
        </w:rPr>
      </w:pPr>
    </w:p>
    <w:p w:rsidR="00591D74" w:rsidRDefault="00591D74" w:rsidP="00F04F31">
      <w:pPr>
        <w:spacing w:after="0" w:line="360" w:lineRule="auto"/>
        <w:jc w:val="both"/>
        <w:rPr>
          <w:rFonts w:ascii="Times New Roman" w:hAnsi="Times New Roman" w:cs="Times New Roman"/>
          <w:sz w:val="28"/>
          <w:szCs w:val="28"/>
          <w:lang w:val="uk-UA"/>
        </w:rPr>
      </w:pPr>
    </w:p>
    <w:p w:rsidR="00D03A33" w:rsidRDefault="00D03A33" w:rsidP="00D03A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промислових містах України, у тому числі в м. Запоріжжя, при біоіндикаційних дослідженнях стану навколишнього середовища та екологічному моніторингу в певному районі часто видається складним вибір контрольної (фонової) ділянки з мінімальним ступенем антропогенного навантаження. Якщо декілька років тому паркова зона «Дубовий гай</w:t>
      </w:r>
      <w:r w:rsidR="002510C4">
        <w:rPr>
          <w:rFonts w:ascii="Times New Roman" w:hAnsi="Times New Roman" w:cs="Times New Roman"/>
          <w:sz w:val="28"/>
          <w:szCs w:val="28"/>
          <w:lang w:val="uk-UA"/>
        </w:rPr>
        <w:t>. Старі дуби</w:t>
      </w:r>
      <w:r>
        <w:rPr>
          <w:rFonts w:ascii="Times New Roman" w:hAnsi="Times New Roman" w:cs="Times New Roman"/>
          <w:sz w:val="28"/>
          <w:szCs w:val="28"/>
          <w:lang w:val="uk-UA"/>
        </w:rPr>
        <w:t xml:space="preserve">» активно зазначалася в наукових публікаціях як умовно чиста (контрольна) ділянка </w:t>
      </w:r>
      <w:r w:rsidRPr="006E64EB">
        <w:rPr>
          <w:rFonts w:ascii="Times New Roman" w:hAnsi="Times New Roman" w:cs="Times New Roman"/>
          <w:sz w:val="28"/>
          <w:szCs w:val="28"/>
        </w:rPr>
        <w:t>[</w:t>
      </w:r>
      <w:r w:rsidR="007E78B7">
        <w:rPr>
          <w:rFonts w:ascii="Times New Roman" w:hAnsi="Times New Roman" w:cs="Times New Roman"/>
          <w:sz w:val="28"/>
          <w:szCs w:val="28"/>
          <w:lang w:val="uk-UA"/>
        </w:rPr>
        <w:t>56-58</w:t>
      </w:r>
      <w:r w:rsidRPr="006E64EB">
        <w:rPr>
          <w:rFonts w:ascii="Times New Roman" w:hAnsi="Times New Roman" w:cs="Times New Roman"/>
          <w:sz w:val="28"/>
          <w:szCs w:val="28"/>
        </w:rPr>
        <w:t>]</w:t>
      </w:r>
      <w:r w:rsidRPr="006E64E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D1438B">
        <w:rPr>
          <w:rFonts w:ascii="Times New Roman" w:hAnsi="Times New Roman" w:cs="Times New Roman"/>
          <w:sz w:val="28"/>
          <w:szCs w:val="28"/>
          <w:lang w:val="uk-UA"/>
        </w:rPr>
        <w:t xml:space="preserve">то </w:t>
      </w:r>
      <w:r>
        <w:rPr>
          <w:rFonts w:ascii="Times New Roman" w:hAnsi="Times New Roman" w:cs="Times New Roman"/>
          <w:sz w:val="28"/>
          <w:szCs w:val="28"/>
          <w:lang w:val="uk-UA"/>
        </w:rPr>
        <w:t xml:space="preserve">на сьогодні, на жаль, вивчення безлічі параметрів деревних рослин в цій зоні не дозволяє віднести її до категорії «фонова територія». </w:t>
      </w:r>
    </w:p>
    <w:p w:rsidR="00D03A33" w:rsidRPr="00B65582" w:rsidRDefault="00D03A33" w:rsidP="00FA65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Комплексна оцінка стану навколишнього середовища за інтенсивністю кольорів листків із різнем ступенем пошкодження передбачає три рангову інтерпретацію результатів, а за інтегральним параметром ФА – п’яти рангову</w:t>
      </w:r>
      <w:r w:rsidR="00DB01F9">
        <w:rPr>
          <w:rFonts w:ascii="Times New Roman" w:hAnsi="Times New Roman" w:cs="Times New Roman"/>
          <w:sz w:val="28"/>
          <w:szCs w:val="28"/>
          <w:lang w:val="uk-UA"/>
        </w:rPr>
        <w:t xml:space="preserve"> (табл. 3.7,</w:t>
      </w:r>
      <w:r>
        <w:rPr>
          <w:rFonts w:ascii="Times New Roman" w:hAnsi="Times New Roman" w:cs="Times New Roman"/>
          <w:sz w:val="28"/>
          <w:szCs w:val="28"/>
          <w:lang w:val="uk-UA"/>
        </w:rPr>
        <w:t xml:space="preserve"> </w:t>
      </w:r>
      <w:r w:rsidR="00DB01F9">
        <w:rPr>
          <w:rFonts w:ascii="Times New Roman" w:hAnsi="Times New Roman" w:cs="Times New Roman"/>
          <w:sz w:val="28"/>
          <w:szCs w:val="28"/>
          <w:lang w:val="uk-UA"/>
        </w:rPr>
        <w:t>3.8</w:t>
      </w:r>
      <w:r>
        <w:rPr>
          <w:rFonts w:ascii="Times New Roman" w:hAnsi="Times New Roman" w:cs="Times New Roman"/>
          <w:sz w:val="28"/>
          <w:szCs w:val="28"/>
          <w:lang w:val="uk-UA"/>
        </w:rPr>
        <w:t xml:space="preserve">). Порівняння результатів за розробленим авторами методом із методом ФА продемонструвало чітку обернену та пряму тенденцію. Так, із збільшенням некротичних ушкоджень та хлорозу на листових пластинках деревних рослин спостерігали зменшення показника </w:t>
      </w:r>
      <w:r>
        <w:rPr>
          <w:rFonts w:ascii="Times New Roman" w:hAnsi="Times New Roman" w:cs="Times New Roman"/>
          <w:sz w:val="28"/>
          <w:szCs w:val="28"/>
          <w:lang w:val="en-US"/>
        </w:rPr>
        <w:t>dE</w:t>
      </w:r>
      <w:r>
        <w:rPr>
          <w:rFonts w:ascii="Times New Roman" w:hAnsi="Times New Roman" w:cs="Times New Roman"/>
          <w:sz w:val="28"/>
          <w:szCs w:val="28"/>
          <w:lang w:val="uk-UA"/>
        </w:rPr>
        <w:t>. Водночас зі збільшенням ушкоджених діл</w:t>
      </w:r>
      <w:r w:rsidR="00FA65CF">
        <w:rPr>
          <w:rFonts w:ascii="Times New Roman" w:hAnsi="Times New Roman" w:cs="Times New Roman"/>
          <w:sz w:val="28"/>
          <w:szCs w:val="28"/>
          <w:lang w:val="uk-UA"/>
        </w:rPr>
        <w:t>янок на листках дерев у зелених ділянках</w:t>
      </w:r>
      <w:r>
        <w:rPr>
          <w:rFonts w:ascii="Times New Roman" w:hAnsi="Times New Roman" w:cs="Times New Roman"/>
          <w:sz w:val="28"/>
          <w:szCs w:val="28"/>
          <w:lang w:val="uk-UA"/>
        </w:rPr>
        <w:t xml:space="preserve">, показники ФА також збільшувалися. Так, вид </w:t>
      </w:r>
      <w:r w:rsidRPr="00F450DD">
        <w:rPr>
          <w:rFonts w:ascii="Times New Roman" w:hAnsi="Times New Roman" w:cs="Times New Roman"/>
          <w:i/>
          <w:iCs/>
          <w:sz w:val="28"/>
          <w:szCs w:val="28"/>
          <w:shd w:val="clear" w:color="auto" w:fill="FFFFFF"/>
          <w:lang w:val="en-US"/>
        </w:rPr>
        <w:t>A</w:t>
      </w:r>
      <w:r w:rsidRPr="00BE0EBA">
        <w:rPr>
          <w:rFonts w:ascii="Times New Roman" w:hAnsi="Times New Roman" w:cs="Times New Roman"/>
          <w:i/>
          <w:iCs/>
          <w:sz w:val="28"/>
          <w:szCs w:val="28"/>
          <w:shd w:val="clear" w:color="auto" w:fill="FFFFFF"/>
          <w:lang w:val="en-US"/>
        </w:rPr>
        <w:t>cer</w:t>
      </w:r>
      <w:r w:rsidRPr="00F450DD">
        <w:rPr>
          <w:rFonts w:ascii="Times New Roman" w:hAnsi="Times New Roman" w:cs="Times New Roman"/>
          <w:i/>
          <w:iCs/>
          <w:sz w:val="28"/>
          <w:szCs w:val="28"/>
          <w:shd w:val="clear" w:color="auto" w:fill="FFFFFF"/>
          <w:lang w:val="uk-UA"/>
        </w:rPr>
        <w:t xml:space="preserve"> </w:t>
      </w:r>
      <w:r w:rsidRPr="00BE0EBA">
        <w:rPr>
          <w:rFonts w:ascii="Times New Roman" w:hAnsi="Times New Roman" w:cs="Times New Roman"/>
          <w:i/>
          <w:iCs/>
          <w:sz w:val="28"/>
          <w:szCs w:val="28"/>
          <w:shd w:val="clear" w:color="auto" w:fill="FFFFFF"/>
          <w:lang w:val="en-US"/>
        </w:rPr>
        <w:t>platano</w:t>
      </w:r>
      <w:r w:rsidRPr="00F450DD">
        <w:rPr>
          <w:rFonts w:ascii="Times New Roman" w:hAnsi="Times New Roman" w:cs="Times New Roman"/>
          <w:i/>
          <w:iCs/>
          <w:sz w:val="28"/>
          <w:szCs w:val="28"/>
          <w:shd w:val="clear" w:color="auto" w:fill="FFFFFF"/>
          <w:lang w:val="en-US"/>
        </w:rPr>
        <w:t>i</w:t>
      </w:r>
      <w:r w:rsidRPr="00BE0EBA">
        <w:rPr>
          <w:rFonts w:ascii="Times New Roman" w:hAnsi="Times New Roman" w:cs="Times New Roman"/>
          <w:i/>
          <w:iCs/>
          <w:sz w:val="28"/>
          <w:szCs w:val="28"/>
          <w:shd w:val="clear" w:color="auto" w:fill="FFFFFF"/>
          <w:lang w:val="en-US"/>
        </w:rPr>
        <w:t>des</w:t>
      </w:r>
      <w:r>
        <w:rPr>
          <w:rFonts w:ascii="Times New Roman" w:hAnsi="Times New Roman" w:cs="Times New Roman"/>
          <w:i/>
          <w:iCs/>
          <w:sz w:val="28"/>
          <w:szCs w:val="28"/>
          <w:shd w:val="clear" w:color="auto" w:fill="FFFFFF"/>
          <w:lang w:val="uk-UA"/>
        </w:rPr>
        <w:t> </w:t>
      </w:r>
      <w:r w:rsidRPr="005A37A8">
        <w:rPr>
          <w:rFonts w:ascii="Times New Roman" w:hAnsi="Times New Roman" w:cs="Times New Roman"/>
          <w:sz w:val="28"/>
          <w:szCs w:val="28"/>
          <w:shd w:val="clear" w:color="auto" w:fill="FFFFFF"/>
          <w:lang w:val="en-US"/>
        </w:rPr>
        <w:t>L</w:t>
      </w:r>
      <w:r w:rsidRPr="005A37A8">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 xml:space="preserve"> виявився найбільш стійким у досліджуваних екотопах, стан довкілля за комплексною оцінкою характеризувався як «помірне забруднення» на території парку </w:t>
      </w:r>
      <w:r w:rsidR="002510C4">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Дубовий гай</w:t>
      </w:r>
      <w:r w:rsidR="002510C4">
        <w:rPr>
          <w:rFonts w:ascii="Times New Roman" w:hAnsi="Times New Roman" w:cs="Times New Roman"/>
          <w:sz w:val="28"/>
          <w:szCs w:val="28"/>
          <w:shd w:val="clear" w:color="auto" w:fill="FFFFFF"/>
          <w:lang w:val="uk-UA"/>
        </w:rPr>
        <w:t>. Старі дуби»</w:t>
      </w:r>
      <w:r>
        <w:rPr>
          <w:rFonts w:ascii="Times New Roman" w:hAnsi="Times New Roman" w:cs="Times New Roman"/>
          <w:sz w:val="28"/>
          <w:szCs w:val="28"/>
          <w:shd w:val="clear" w:color="auto" w:fill="FFFFFF"/>
          <w:lang w:val="uk-UA"/>
        </w:rPr>
        <w:t xml:space="preserve"> та «задовільний» (ІІ бали) на інших ділянках. За інтегральним показником ФА листки клену г</w:t>
      </w:r>
      <w:r w:rsidR="002510C4">
        <w:rPr>
          <w:rFonts w:ascii="Times New Roman" w:hAnsi="Times New Roman" w:cs="Times New Roman"/>
          <w:sz w:val="28"/>
          <w:szCs w:val="28"/>
          <w:shd w:val="clear" w:color="auto" w:fill="FFFFFF"/>
          <w:lang w:val="uk-UA"/>
        </w:rPr>
        <w:t>остролистого у парку «Дубовий гай. Старі дуби»</w:t>
      </w:r>
      <w:r>
        <w:rPr>
          <w:rFonts w:ascii="Times New Roman" w:hAnsi="Times New Roman" w:cs="Times New Roman"/>
          <w:sz w:val="28"/>
          <w:szCs w:val="28"/>
          <w:shd w:val="clear" w:color="auto" w:fill="FFFFFF"/>
          <w:lang w:val="uk-UA"/>
        </w:rPr>
        <w:t xml:space="preserve"> мали незначне відхилення від норми, на інших ділянках була стабільність умовної зони (І бал). Інші домінуючі види деревних рослин у всіх досліджуваних парках виявилися чутливими до стресових умов навколишнього середовища, їх стан характеризувався як </w:t>
      </w:r>
      <w:r w:rsidR="00DB01F9">
        <w:rPr>
          <w:rFonts w:ascii="Times New Roman" w:hAnsi="Times New Roman" w:cs="Times New Roman"/>
          <w:sz w:val="28"/>
          <w:szCs w:val="28"/>
          <w:shd w:val="clear" w:color="auto" w:fill="FFFFFF"/>
          <w:lang w:val="uk-UA"/>
        </w:rPr>
        <w:t>«незадовільний»/</w:t>
      </w:r>
      <w:r>
        <w:rPr>
          <w:rFonts w:ascii="Times New Roman" w:hAnsi="Times New Roman" w:cs="Times New Roman"/>
          <w:sz w:val="28"/>
          <w:szCs w:val="28"/>
          <w:shd w:val="clear" w:color="auto" w:fill="FFFFFF"/>
          <w:lang w:val="uk-UA"/>
        </w:rPr>
        <w:t xml:space="preserve">«критичний». Дендрологічні спостереження та наукові дослідження інших авторів показали, </w:t>
      </w:r>
      <w:r>
        <w:rPr>
          <w:rFonts w:ascii="Times New Roman" w:hAnsi="Times New Roman" w:cs="Times New Roman"/>
          <w:sz w:val="28"/>
          <w:szCs w:val="28"/>
          <w:shd w:val="clear" w:color="auto" w:fill="FFFFFF"/>
          <w:lang w:val="uk-UA"/>
        </w:rPr>
        <w:lastRenderedPageBreak/>
        <w:t xml:space="preserve">що ці нестійкі до забруднень види є біоіндикаторами стану навколишнього середовища, особливо атмосферних задимлень </w:t>
      </w:r>
      <w:r w:rsidRPr="00B65582">
        <w:rPr>
          <w:rFonts w:ascii="Times New Roman" w:hAnsi="Times New Roman" w:cs="Times New Roman"/>
          <w:sz w:val="28"/>
          <w:szCs w:val="28"/>
          <w:shd w:val="clear" w:color="auto" w:fill="FFFFFF"/>
          <w:lang w:val="uk-UA"/>
        </w:rPr>
        <w:t>[</w:t>
      </w:r>
      <w:r w:rsidR="008D5437">
        <w:rPr>
          <w:rFonts w:ascii="Times New Roman" w:hAnsi="Times New Roman" w:cs="Times New Roman"/>
          <w:sz w:val="28"/>
          <w:szCs w:val="28"/>
          <w:shd w:val="clear" w:color="auto" w:fill="FFFFFF"/>
          <w:lang w:val="uk-UA"/>
        </w:rPr>
        <w:t>59</w:t>
      </w:r>
      <w:r w:rsidRPr="00B65582">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 xml:space="preserve"> Інформативним показником стійкості деревних рослин до полютантів є зміщення кислотності протопласту листків, тому наступним етапом дослідження було вивчення цього параметра. </w:t>
      </w:r>
    </w:p>
    <w:p w:rsidR="00D03A33" w:rsidRDefault="00D03A33" w:rsidP="00DB01F9">
      <w:pPr>
        <w:spacing w:after="0" w:line="360" w:lineRule="auto"/>
        <w:jc w:val="both"/>
        <w:rPr>
          <w:rFonts w:ascii="Times New Roman" w:hAnsi="Times New Roman" w:cs="Times New Roman"/>
          <w:sz w:val="28"/>
          <w:szCs w:val="28"/>
          <w:lang w:val="uk-UA"/>
        </w:rPr>
      </w:pPr>
    </w:p>
    <w:p w:rsidR="00D03A33" w:rsidRDefault="00D03A33" w:rsidP="00FA65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 3</w:t>
      </w:r>
      <w:r w:rsidR="00DB01F9">
        <w:rPr>
          <w:rFonts w:ascii="Times New Roman" w:hAnsi="Times New Roman" w:cs="Times New Roman"/>
          <w:sz w:val="28"/>
          <w:szCs w:val="28"/>
          <w:lang w:val="uk-UA"/>
        </w:rPr>
        <w:t xml:space="preserve">.7 – </w:t>
      </w:r>
      <w:r>
        <w:rPr>
          <w:rFonts w:ascii="Times New Roman" w:hAnsi="Times New Roman" w:cs="Times New Roman"/>
          <w:sz w:val="28"/>
          <w:szCs w:val="28"/>
          <w:lang w:val="uk-UA"/>
        </w:rPr>
        <w:t>Комплексна оцінка стану до</w:t>
      </w:r>
      <w:r w:rsidR="00C235C7">
        <w:rPr>
          <w:rFonts w:ascii="Times New Roman" w:hAnsi="Times New Roman" w:cs="Times New Roman"/>
          <w:sz w:val="28"/>
          <w:szCs w:val="28"/>
          <w:lang w:val="uk-UA"/>
        </w:rPr>
        <w:t xml:space="preserve">вкілля за інтенсивністю </w:t>
      </w:r>
      <w:r w:rsidR="00DB01F9">
        <w:rPr>
          <w:rFonts w:ascii="Times New Roman" w:hAnsi="Times New Roman" w:cs="Times New Roman"/>
          <w:sz w:val="28"/>
          <w:szCs w:val="28"/>
          <w:lang w:val="uk-UA"/>
        </w:rPr>
        <w:t xml:space="preserve">кольору </w:t>
      </w:r>
      <w:r>
        <w:rPr>
          <w:rFonts w:ascii="Times New Roman" w:hAnsi="Times New Roman" w:cs="Times New Roman"/>
          <w:sz w:val="28"/>
          <w:szCs w:val="28"/>
          <w:lang w:val="uk-UA"/>
        </w:rPr>
        <w:t>ли</w:t>
      </w:r>
      <w:r w:rsidR="00A900C7">
        <w:rPr>
          <w:rFonts w:ascii="Times New Roman" w:hAnsi="Times New Roman" w:cs="Times New Roman"/>
          <w:sz w:val="28"/>
          <w:szCs w:val="28"/>
          <w:lang w:val="uk-UA"/>
        </w:rPr>
        <w:t>стків деревних рослин у зелених</w:t>
      </w:r>
      <w:r>
        <w:rPr>
          <w:rFonts w:ascii="Times New Roman" w:hAnsi="Times New Roman" w:cs="Times New Roman"/>
          <w:sz w:val="28"/>
          <w:szCs w:val="28"/>
          <w:lang w:val="uk-UA"/>
        </w:rPr>
        <w:t xml:space="preserve"> зонах м. Запоріжжя</w:t>
      </w:r>
    </w:p>
    <w:tbl>
      <w:tblPr>
        <w:tblStyle w:val="af3"/>
        <w:tblpPr w:leftFromText="180" w:rightFromText="180" w:vertAnchor="text" w:horzAnchor="margin" w:tblpXSpec="center" w:tblpY="425"/>
        <w:tblW w:w="9571" w:type="dxa"/>
        <w:tblLayout w:type="fixed"/>
        <w:tblLook w:val="04A0" w:firstRow="1" w:lastRow="0" w:firstColumn="1" w:lastColumn="0" w:noHBand="0" w:noVBand="1"/>
      </w:tblPr>
      <w:tblGrid>
        <w:gridCol w:w="1367"/>
        <w:gridCol w:w="1367"/>
        <w:gridCol w:w="1060"/>
        <w:gridCol w:w="1276"/>
        <w:gridCol w:w="1275"/>
        <w:gridCol w:w="1418"/>
        <w:gridCol w:w="1808"/>
      </w:tblGrid>
      <w:tr w:rsidR="00D03A33" w:rsidRPr="00DB01F9" w:rsidTr="0000161E">
        <w:trPr>
          <w:trHeight w:val="1449"/>
        </w:trPr>
        <w:tc>
          <w:tcPr>
            <w:tcW w:w="1367" w:type="dxa"/>
            <w:vAlign w:val="center"/>
          </w:tcPr>
          <w:p w:rsidR="00D03A33" w:rsidRPr="00AC1218" w:rsidRDefault="00D03A33" w:rsidP="00FA65CF">
            <w:pPr>
              <w:spacing w:line="360" w:lineRule="auto"/>
              <w:jc w:val="center"/>
              <w:rPr>
                <w:rFonts w:ascii="Times New Roman" w:hAnsi="Times New Roman" w:cs="Times New Roman"/>
                <w:sz w:val="24"/>
                <w:szCs w:val="24"/>
                <w:lang w:val="uk-UA"/>
              </w:rPr>
            </w:pPr>
            <w:r w:rsidRPr="00AC1218">
              <w:rPr>
                <w:rFonts w:ascii="Times New Roman" w:hAnsi="Times New Roman" w:cs="Times New Roman"/>
                <w:sz w:val="24"/>
                <w:szCs w:val="24"/>
                <w:lang w:val="uk-UA"/>
              </w:rPr>
              <w:t>Місце відбору проб</w:t>
            </w:r>
          </w:p>
        </w:tc>
        <w:tc>
          <w:tcPr>
            <w:tcW w:w="1367" w:type="dxa"/>
            <w:vAlign w:val="center"/>
          </w:tcPr>
          <w:p w:rsidR="00D03A33" w:rsidRPr="00AC1218" w:rsidRDefault="00D03A33" w:rsidP="00FA65CF">
            <w:pPr>
              <w:spacing w:line="360" w:lineRule="auto"/>
              <w:jc w:val="center"/>
              <w:rPr>
                <w:rFonts w:ascii="Times New Roman" w:hAnsi="Times New Roman" w:cs="Times New Roman"/>
                <w:sz w:val="24"/>
                <w:szCs w:val="24"/>
                <w:lang w:val="uk-UA"/>
              </w:rPr>
            </w:pPr>
            <w:r w:rsidRPr="00AC1218">
              <w:rPr>
                <w:rFonts w:ascii="Times New Roman" w:hAnsi="Times New Roman" w:cs="Times New Roman"/>
                <w:sz w:val="24"/>
                <w:szCs w:val="24"/>
                <w:lang w:val="uk-UA"/>
              </w:rPr>
              <w:t>Досліджуваний об</w:t>
            </w:r>
            <w:r w:rsidRPr="00AC1218">
              <w:rPr>
                <w:rFonts w:ascii="Times New Roman" w:hAnsi="Times New Roman" w:cs="Times New Roman"/>
                <w:sz w:val="24"/>
                <w:szCs w:val="24"/>
                <w:lang w:val="en-US"/>
              </w:rPr>
              <w:t>’</w:t>
            </w:r>
            <w:r w:rsidRPr="00AC1218">
              <w:rPr>
                <w:rFonts w:ascii="Times New Roman" w:hAnsi="Times New Roman" w:cs="Times New Roman"/>
                <w:sz w:val="24"/>
                <w:szCs w:val="24"/>
                <w:lang w:val="uk-UA"/>
              </w:rPr>
              <w:t>єкт</w:t>
            </w:r>
          </w:p>
        </w:tc>
        <w:tc>
          <w:tcPr>
            <w:tcW w:w="1060" w:type="dxa"/>
            <w:vAlign w:val="center"/>
          </w:tcPr>
          <w:p w:rsidR="00D03A33" w:rsidRPr="00AC1218" w:rsidRDefault="00D03A33" w:rsidP="00FA65CF">
            <w:pPr>
              <w:spacing w:line="360" w:lineRule="auto"/>
              <w:jc w:val="center"/>
              <w:rPr>
                <w:rFonts w:ascii="Times New Roman" w:hAnsi="Times New Roman" w:cs="Times New Roman"/>
                <w:sz w:val="24"/>
                <w:szCs w:val="24"/>
                <w:vertAlign w:val="subscript"/>
                <w:lang w:val="en-US"/>
              </w:rPr>
            </w:pPr>
            <w:r w:rsidRPr="00AC1218">
              <w:rPr>
                <w:rFonts w:ascii="Times New Roman" w:hAnsi="Times New Roman" w:cs="Times New Roman"/>
                <w:sz w:val="24"/>
                <w:szCs w:val="24"/>
                <w:lang w:val="en-US"/>
              </w:rPr>
              <w:t>L</w:t>
            </w:r>
            <w:r w:rsidRPr="00AC1218">
              <w:rPr>
                <w:rFonts w:ascii="Times New Roman" w:hAnsi="Times New Roman" w:cs="Times New Roman"/>
                <w:sz w:val="24"/>
                <w:szCs w:val="24"/>
                <w:vertAlign w:val="subscript"/>
                <w:lang w:val="en-US"/>
              </w:rPr>
              <w:t>2</w:t>
            </w:r>
          </w:p>
          <w:p w:rsidR="00D03A33" w:rsidRPr="00AC1218" w:rsidRDefault="00D03A33" w:rsidP="00FA65CF">
            <w:pPr>
              <w:spacing w:line="360" w:lineRule="auto"/>
              <w:jc w:val="center"/>
              <w:rPr>
                <w:rFonts w:ascii="Times New Roman" w:hAnsi="Times New Roman" w:cs="Times New Roman"/>
                <w:sz w:val="24"/>
                <w:szCs w:val="24"/>
                <w:lang w:val="en-US"/>
              </w:rPr>
            </w:pPr>
            <w:r w:rsidRPr="00AC1218">
              <w:rPr>
                <w:rFonts w:ascii="Times New Roman" w:hAnsi="Times New Roman" w:cs="Times New Roman"/>
                <w:sz w:val="24"/>
                <w:szCs w:val="24"/>
              </w:rPr>
              <w:t xml:space="preserve">x̅ ± </w:t>
            </w:r>
            <w:r w:rsidRPr="00AC1218">
              <w:rPr>
                <w:rFonts w:ascii="Times New Roman" w:hAnsi="Times New Roman" w:cs="Times New Roman"/>
                <w:sz w:val="24"/>
                <w:szCs w:val="24"/>
                <w:lang w:val="en-US"/>
              </w:rPr>
              <w:t>m</w:t>
            </w:r>
          </w:p>
        </w:tc>
        <w:tc>
          <w:tcPr>
            <w:tcW w:w="1276" w:type="dxa"/>
            <w:vAlign w:val="center"/>
          </w:tcPr>
          <w:p w:rsidR="00D03A33" w:rsidRPr="00AC1218" w:rsidRDefault="00D03A33" w:rsidP="00FA65CF">
            <w:pPr>
              <w:spacing w:line="360" w:lineRule="auto"/>
              <w:jc w:val="center"/>
              <w:rPr>
                <w:rFonts w:ascii="Times New Roman" w:hAnsi="Times New Roman" w:cs="Times New Roman"/>
                <w:sz w:val="24"/>
                <w:szCs w:val="24"/>
                <w:vertAlign w:val="subscript"/>
                <w:lang w:val="en-US"/>
              </w:rPr>
            </w:pPr>
            <w:r w:rsidRPr="00AC1218">
              <w:rPr>
                <w:rFonts w:ascii="Times New Roman" w:hAnsi="Times New Roman" w:cs="Times New Roman"/>
                <w:sz w:val="24"/>
                <w:szCs w:val="24"/>
                <w:lang w:val="en-US"/>
              </w:rPr>
              <w:t>a</w:t>
            </w:r>
            <w:r w:rsidRPr="00AC1218">
              <w:rPr>
                <w:rFonts w:ascii="Times New Roman" w:hAnsi="Times New Roman" w:cs="Times New Roman"/>
                <w:sz w:val="24"/>
                <w:szCs w:val="24"/>
                <w:vertAlign w:val="subscript"/>
                <w:lang w:val="en-US"/>
              </w:rPr>
              <w:t>2</w:t>
            </w:r>
          </w:p>
          <w:p w:rsidR="00D03A33" w:rsidRPr="00AC1218" w:rsidRDefault="00D03A33" w:rsidP="00FA65CF">
            <w:pPr>
              <w:spacing w:line="360" w:lineRule="auto"/>
              <w:jc w:val="center"/>
              <w:rPr>
                <w:rFonts w:ascii="Times New Roman" w:hAnsi="Times New Roman" w:cs="Times New Roman"/>
                <w:sz w:val="24"/>
                <w:szCs w:val="24"/>
                <w:lang w:val="en-US"/>
              </w:rPr>
            </w:pPr>
            <w:r w:rsidRPr="00AC1218">
              <w:rPr>
                <w:rFonts w:ascii="Times New Roman" w:hAnsi="Times New Roman" w:cs="Times New Roman"/>
                <w:sz w:val="24"/>
                <w:szCs w:val="24"/>
              </w:rPr>
              <w:t xml:space="preserve">x̅ ± </w:t>
            </w:r>
            <w:r w:rsidRPr="00AC1218">
              <w:rPr>
                <w:rFonts w:ascii="Times New Roman" w:hAnsi="Times New Roman" w:cs="Times New Roman"/>
                <w:sz w:val="24"/>
                <w:szCs w:val="24"/>
                <w:lang w:val="en-US"/>
              </w:rPr>
              <w:t>m</w:t>
            </w:r>
          </w:p>
        </w:tc>
        <w:tc>
          <w:tcPr>
            <w:tcW w:w="1275" w:type="dxa"/>
            <w:vAlign w:val="center"/>
          </w:tcPr>
          <w:p w:rsidR="00D03A33" w:rsidRPr="00AC1218" w:rsidRDefault="00D03A33" w:rsidP="00FA65CF">
            <w:pPr>
              <w:spacing w:line="360" w:lineRule="auto"/>
              <w:jc w:val="center"/>
              <w:rPr>
                <w:rFonts w:ascii="Times New Roman" w:hAnsi="Times New Roman" w:cs="Times New Roman"/>
                <w:sz w:val="24"/>
                <w:szCs w:val="24"/>
                <w:vertAlign w:val="subscript"/>
                <w:lang w:val="en-US"/>
              </w:rPr>
            </w:pPr>
            <w:r w:rsidRPr="00AC1218">
              <w:rPr>
                <w:rFonts w:ascii="Times New Roman" w:hAnsi="Times New Roman" w:cs="Times New Roman"/>
                <w:sz w:val="24"/>
                <w:szCs w:val="24"/>
                <w:lang w:val="en-US"/>
              </w:rPr>
              <w:t>b</w:t>
            </w:r>
            <w:r w:rsidRPr="00AC1218">
              <w:rPr>
                <w:rFonts w:ascii="Times New Roman" w:hAnsi="Times New Roman" w:cs="Times New Roman"/>
                <w:sz w:val="24"/>
                <w:szCs w:val="24"/>
                <w:vertAlign w:val="subscript"/>
                <w:lang w:val="en-US"/>
              </w:rPr>
              <w:t>2</w:t>
            </w:r>
          </w:p>
          <w:p w:rsidR="00D03A33" w:rsidRPr="00AC1218" w:rsidRDefault="00D03A33" w:rsidP="00FA65CF">
            <w:pPr>
              <w:spacing w:line="360" w:lineRule="auto"/>
              <w:jc w:val="center"/>
              <w:rPr>
                <w:rFonts w:ascii="Times New Roman" w:hAnsi="Times New Roman" w:cs="Times New Roman"/>
                <w:sz w:val="24"/>
                <w:szCs w:val="24"/>
                <w:lang w:val="en-US"/>
              </w:rPr>
            </w:pPr>
            <w:r w:rsidRPr="00AC1218">
              <w:rPr>
                <w:rFonts w:ascii="Times New Roman" w:hAnsi="Times New Roman" w:cs="Times New Roman"/>
                <w:sz w:val="24"/>
                <w:szCs w:val="24"/>
              </w:rPr>
              <w:t xml:space="preserve">x̅ ± </w:t>
            </w:r>
            <w:r w:rsidRPr="00AC1218">
              <w:rPr>
                <w:rFonts w:ascii="Times New Roman" w:hAnsi="Times New Roman" w:cs="Times New Roman"/>
                <w:sz w:val="24"/>
                <w:szCs w:val="24"/>
                <w:lang w:val="en-US"/>
              </w:rPr>
              <w:t>m</w:t>
            </w:r>
          </w:p>
        </w:tc>
        <w:tc>
          <w:tcPr>
            <w:tcW w:w="1418" w:type="dxa"/>
            <w:vAlign w:val="center"/>
          </w:tcPr>
          <w:p w:rsidR="00D03A33" w:rsidRPr="00AC1218" w:rsidRDefault="00D03A33" w:rsidP="00FA65CF">
            <w:pPr>
              <w:spacing w:line="360" w:lineRule="auto"/>
              <w:jc w:val="center"/>
              <w:rPr>
                <w:rFonts w:ascii="Times New Roman" w:hAnsi="Times New Roman" w:cs="Times New Roman"/>
                <w:sz w:val="24"/>
                <w:szCs w:val="24"/>
                <w:lang w:val="uk-UA"/>
              </w:rPr>
            </w:pPr>
            <w:r w:rsidRPr="00AC1218">
              <w:rPr>
                <w:rFonts w:ascii="Times New Roman" w:hAnsi="Times New Roman" w:cs="Times New Roman"/>
                <w:sz w:val="24"/>
                <w:szCs w:val="24"/>
                <w:lang w:val="en-US"/>
              </w:rPr>
              <w:t>dE</w:t>
            </w:r>
            <w:r w:rsidRPr="00AC1218">
              <w:rPr>
                <w:rFonts w:ascii="Times New Roman" w:hAnsi="Times New Roman" w:cs="Times New Roman"/>
                <w:sz w:val="24"/>
                <w:szCs w:val="24"/>
                <w:lang w:val="uk-UA"/>
              </w:rPr>
              <w:t>, ум. од.</w:t>
            </w:r>
          </w:p>
          <w:p w:rsidR="00D03A33" w:rsidRPr="00AC1218" w:rsidRDefault="00D03A33" w:rsidP="00FA65CF">
            <w:pPr>
              <w:spacing w:line="360" w:lineRule="auto"/>
              <w:jc w:val="center"/>
              <w:rPr>
                <w:rFonts w:ascii="Times New Roman" w:hAnsi="Times New Roman" w:cs="Times New Roman"/>
                <w:sz w:val="24"/>
                <w:szCs w:val="24"/>
                <w:lang w:val="uk-UA"/>
              </w:rPr>
            </w:pPr>
            <w:r w:rsidRPr="00AC1218">
              <w:rPr>
                <w:rFonts w:ascii="Times New Roman" w:hAnsi="Times New Roman" w:cs="Times New Roman"/>
                <w:sz w:val="24"/>
                <w:szCs w:val="24"/>
              </w:rPr>
              <w:t xml:space="preserve">x̅ ± </w:t>
            </w:r>
            <w:r w:rsidRPr="00AC1218">
              <w:rPr>
                <w:rFonts w:ascii="Times New Roman" w:hAnsi="Times New Roman" w:cs="Times New Roman"/>
                <w:sz w:val="24"/>
                <w:szCs w:val="24"/>
                <w:lang w:val="en-US"/>
              </w:rPr>
              <w:t>m</w:t>
            </w:r>
          </w:p>
        </w:tc>
        <w:tc>
          <w:tcPr>
            <w:tcW w:w="1808" w:type="dxa"/>
            <w:vAlign w:val="center"/>
          </w:tcPr>
          <w:p w:rsidR="00D03A33" w:rsidRPr="00AC1218" w:rsidRDefault="00D03A33" w:rsidP="00FA65CF">
            <w:pPr>
              <w:spacing w:line="360" w:lineRule="auto"/>
              <w:jc w:val="center"/>
              <w:rPr>
                <w:rFonts w:ascii="Times New Roman" w:hAnsi="Times New Roman" w:cs="Times New Roman"/>
                <w:sz w:val="24"/>
                <w:szCs w:val="24"/>
                <w:lang w:val="uk-UA"/>
              </w:rPr>
            </w:pPr>
            <w:r w:rsidRPr="00AC1218">
              <w:rPr>
                <w:rFonts w:ascii="Times New Roman" w:hAnsi="Times New Roman" w:cs="Times New Roman"/>
                <w:sz w:val="24"/>
                <w:szCs w:val="24"/>
                <w:lang w:val="uk-UA"/>
              </w:rPr>
              <w:t>Стан довкілля</w:t>
            </w:r>
          </w:p>
        </w:tc>
      </w:tr>
      <w:tr w:rsidR="00657092" w:rsidRPr="00DB01F9" w:rsidTr="0000161E">
        <w:trPr>
          <w:trHeight w:val="665"/>
        </w:trPr>
        <w:tc>
          <w:tcPr>
            <w:tcW w:w="1367" w:type="dxa"/>
            <w:vAlign w:val="center"/>
          </w:tcPr>
          <w:p w:rsidR="00657092" w:rsidRPr="00AC1218" w:rsidRDefault="00657092" w:rsidP="00FA65CF">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367" w:type="dxa"/>
            <w:vAlign w:val="center"/>
          </w:tcPr>
          <w:p w:rsidR="00657092" w:rsidRPr="00AC1218" w:rsidRDefault="00657092" w:rsidP="00FA65CF">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060" w:type="dxa"/>
            <w:vAlign w:val="center"/>
          </w:tcPr>
          <w:p w:rsidR="00657092" w:rsidRPr="00323B67" w:rsidRDefault="00657092" w:rsidP="00FA65CF">
            <w:pPr>
              <w:spacing w:line="360" w:lineRule="auto"/>
              <w:jc w:val="center"/>
              <w:rPr>
                <w:lang w:val="uk-UA"/>
              </w:rPr>
            </w:pPr>
            <w:r>
              <w:rPr>
                <w:rFonts w:ascii="Times New Roman" w:hAnsi="Times New Roman" w:cs="Times New Roman"/>
                <w:sz w:val="24"/>
                <w:szCs w:val="24"/>
                <w:lang w:val="uk-UA"/>
              </w:rPr>
              <w:t>3</w:t>
            </w:r>
          </w:p>
        </w:tc>
        <w:tc>
          <w:tcPr>
            <w:tcW w:w="1276" w:type="dxa"/>
            <w:vAlign w:val="center"/>
          </w:tcPr>
          <w:p w:rsidR="00657092" w:rsidRPr="00657092" w:rsidRDefault="00657092" w:rsidP="00FA65CF">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1275" w:type="dxa"/>
            <w:vAlign w:val="center"/>
          </w:tcPr>
          <w:p w:rsidR="00657092" w:rsidRPr="00657092" w:rsidRDefault="00657092" w:rsidP="00FA65CF">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418" w:type="dxa"/>
            <w:vAlign w:val="center"/>
          </w:tcPr>
          <w:p w:rsidR="00657092" w:rsidRPr="00657092" w:rsidRDefault="00657092" w:rsidP="00FA65CF">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1808" w:type="dxa"/>
            <w:vAlign w:val="center"/>
          </w:tcPr>
          <w:p w:rsidR="00657092" w:rsidRPr="00CB4144" w:rsidRDefault="00657092" w:rsidP="00FA65CF">
            <w:pPr>
              <w:spacing w:line="360" w:lineRule="auto"/>
              <w:jc w:val="center"/>
            </w:pPr>
            <w:r>
              <w:rPr>
                <w:rFonts w:ascii="Times New Roman" w:hAnsi="Times New Roman" w:cs="Times New Roman"/>
                <w:sz w:val="24"/>
                <w:szCs w:val="24"/>
                <w:lang w:val="uk-UA"/>
              </w:rPr>
              <w:t>7</w:t>
            </w:r>
          </w:p>
        </w:tc>
      </w:tr>
      <w:tr w:rsidR="00D03A33" w:rsidRPr="00DB01F9" w:rsidTr="0000161E">
        <w:trPr>
          <w:trHeight w:val="1449"/>
        </w:trPr>
        <w:tc>
          <w:tcPr>
            <w:tcW w:w="1367" w:type="dxa"/>
            <w:vMerge w:val="restart"/>
            <w:vAlign w:val="center"/>
          </w:tcPr>
          <w:p w:rsidR="00D03A33" w:rsidRPr="00AC1218" w:rsidRDefault="00D03A33" w:rsidP="00DB01F9">
            <w:pPr>
              <w:spacing w:line="360" w:lineRule="auto"/>
              <w:jc w:val="center"/>
              <w:rPr>
                <w:rFonts w:ascii="Times New Roman" w:hAnsi="Times New Roman" w:cs="Times New Roman"/>
                <w:sz w:val="24"/>
                <w:szCs w:val="24"/>
                <w:lang w:val="uk-UA"/>
              </w:rPr>
            </w:pPr>
          </w:p>
          <w:p w:rsidR="00D03A33" w:rsidRPr="00AC1218" w:rsidRDefault="00D03A33" w:rsidP="00DB01F9">
            <w:pPr>
              <w:spacing w:line="360" w:lineRule="auto"/>
              <w:jc w:val="center"/>
              <w:rPr>
                <w:rFonts w:ascii="Times New Roman" w:hAnsi="Times New Roman" w:cs="Times New Roman"/>
                <w:sz w:val="24"/>
                <w:szCs w:val="24"/>
                <w:lang w:val="uk-UA"/>
              </w:rPr>
            </w:pPr>
          </w:p>
          <w:p w:rsidR="00D03A33" w:rsidRPr="00AC1218" w:rsidRDefault="00D03A33" w:rsidP="00DB01F9">
            <w:pPr>
              <w:spacing w:line="360" w:lineRule="auto"/>
              <w:jc w:val="center"/>
              <w:rPr>
                <w:rFonts w:ascii="Times New Roman" w:hAnsi="Times New Roman" w:cs="Times New Roman"/>
                <w:sz w:val="24"/>
                <w:szCs w:val="24"/>
                <w:lang w:val="uk-UA"/>
              </w:rPr>
            </w:pPr>
            <w:r w:rsidRPr="00AC1218">
              <w:rPr>
                <w:rFonts w:ascii="Times New Roman" w:hAnsi="Times New Roman" w:cs="Times New Roman"/>
                <w:sz w:val="24"/>
                <w:szCs w:val="24"/>
                <w:lang w:val="uk-UA"/>
              </w:rPr>
              <w:t xml:space="preserve">Парк </w:t>
            </w:r>
            <w:r w:rsidR="002510C4" w:rsidRPr="00AC1218">
              <w:rPr>
                <w:rFonts w:ascii="Times New Roman" w:hAnsi="Times New Roman" w:cs="Times New Roman"/>
                <w:sz w:val="24"/>
                <w:szCs w:val="24"/>
                <w:lang w:val="uk-UA"/>
              </w:rPr>
              <w:t>«</w:t>
            </w:r>
            <w:r w:rsidRPr="00AC1218">
              <w:rPr>
                <w:rFonts w:ascii="Times New Roman" w:hAnsi="Times New Roman" w:cs="Times New Roman"/>
                <w:sz w:val="24"/>
                <w:szCs w:val="24"/>
                <w:lang w:val="uk-UA"/>
              </w:rPr>
              <w:t>Дубовий гай</w:t>
            </w:r>
            <w:r w:rsidR="002510C4" w:rsidRPr="00AC1218">
              <w:rPr>
                <w:rFonts w:ascii="Times New Roman" w:hAnsi="Times New Roman" w:cs="Times New Roman"/>
                <w:sz w:val="24"/>
                <w:szCs w:val="24"/>
                <w:lang w:val="uk-UA"/>
              </w:rPr>
              <w:t>. Старі дуби»</w:t>
            </w:r>
          </w:p>
        </w:tc>
        <w:tc>
          <w:tcPr>
            <w:tcW w:w="1367" w:type="dxa"/>
            <w:vAlign w:val="center"/>
          </w:tcPr>
          <w:p w:rsidR="00D03A33" w:rsidRPr="00AC1218" w:rsidRDefault="00D03A33" w:rsidP="00DB01F9">
            <w:pPr>
              <w:spacing w:line="360" w:lineRule="auto"/>
              <w:jc w:val="center"/>
              <w:rPr>
                <w:rFonts w:ascii="Times New Roman" w:hAnsi="Times New Roman" w:cs="Times New Roman"/>
                <w:sz w:val="24"/>
                <w:szCs w:val="24"/>
                <w:lang w:val="uk-UA"/>
              </w:rPr>
            </w:pPr>
            <w:r w:rsidRPr="00AC1218">
              <w:rPr>
                <w:rFonts w:ascii="Times New Roman" w:hAnsi="Times New Roman" w:cs="Times New Roman"/>
                <w:i/>
                <w:iCs/>
                <w:sz w:val="24"/>
                <w:szCs w:val="24"/>
                <w:shd w:val="clear" w:color="auto" w:fill="FFFFFF"/>
                <w:lang w:val="en-US"/>
              </w:rPr>
              <w:t>Aesculus</w:t>
            </w:r>
            <w:r w:rsidRPr="00AC1218">
              <w:rPr>
                <w:rFonts w:ascii="Times New Roman" w:hAnsi="Times New Roman" w:cs="Times New Roman"/>
                <w:i/>
                <w:iCs/>
                <w:sz w:val="24"/>
                <w:szCs w:val="24"/>
                <w:shd w:val="clear" w:color="auto" w:fill="FFFFFF"/>
                <w:lang w:val="uk-UA"/>
              </w:rPr>
              <w:t xml:space="preserve"> </w:t>
            </w:r>
            <w:r w:rsidRPr="00AC1218">
              <w:rPr>
                <w:rFonts w:ascii="Times New Roman" w:hAnsi="Times New Roman" w:cs="Times New Roman"/>
                <w:i/>
                <w:iCs/>
                <w:sz w:val="24"/>
                <w:szCs w:val="24"/>
                <w:shd w:val="clear" w:color="auto" w:fill="FFFFFF"/>
                <w:lang w:val="en-US"/>
              </w:rPr>
              <w:t>hippocasta</w:t>
            </w:r>
            <w:r w:rsidR="00CB4144">
              <w:rPr>
                <w:rFonts w:ascii="Times New Roman" w:hAnsi="Times New Roman" w:cs="Times New Roman"/>
                <w:i/>
                <w:iCs/>
                <w:sz w:val="24"/>
                <w:szCs w:val="24"/>
                <w:shd w:val="clear" w:color="auto" w:fill="FFFFFF"/>
                <w:lang w:val="uk-UA"/>
              </w:rPr>
              <w:t>-</w:t>
            </w:r>
            <w:r w:rsidRPr="00AC1218">
              <w:rPr>
                <w:rFonts w:ascii="Times New Roman" w:hAnsi="Times New Roman" w:cs="Times New Roman"/>
                <w:i/>
                <w:iCs/>
                <w:sz w:val="24"/>
                <w:szCs w:val="24"/>
                <w:shd w:val="clear" w:color="auto" w:fill="FFFFFF"/>
                <w:lang w:val="en-US"/>
              </w:rPr>
              <w:t>num</w:t>
            </w:r>
            <w:r w:rsidRPr="00AC1218">
              <w:rPr>
                <w:rFonts w:ascii="Times New Roman" w:hAnsi="Times New Roman" w:cs="Times New Roman"/>
                <w:sz w:val="24"/>
                <w:szCs w:val="24"/>
                <w:shd w:val="clear" w:color="auto" w:fill="FFFFFF"/>
                <w:lang w:val="uk-UA"/>
              </w:rPr>
              <w:t xml:space="preserve"> </w:t>
            </w:r>
            <w:r w:rsidRPr="005A37A8">
              <w:rPr>
                <w:rFonts w:ascii="Times New Roman" w:hAnsi="Times New Roman" w:cs="Times New Roman"/>
                <w:sz w:val="24"/>
                <w:szCs w:val="24"/>
                <w:shd w:val="clear" w:color="auto" w:fill="FFFFFF"/>
                <w:lang w:val="en-US"/>
              </w:rPr>
              <w:t>L</w:t>
            </w:r>
            <w:r w:rsidRPr="005A37A8">
              <w:rPr>
                <w:rFonts w:ascii="Times New Roman" w:hAnsi="Times New Roman" w:cs="Times New Roman"/>
                <w:sz w:val="24"/>
                <w:szCs w:val="24"/>
                <w:shd w:val="clear" w:color="auto" w:fill="FFFFFF"/>
                <w:lang w:val="uk-UA"/>
              </w:rPr>
              <w:t>.</w:t>
            </w:r>
          </w:p>
        </w:tc>
        <w:tc>
          <w:tcPr>
            <w:tcW w:w="1060" w:type="dxa"/>
            <w:vAlign w:val="center"/>
          </w:tcPr>
          <w:p w:rsidR="00D03A33" w:rsidRPr="00AC1218" w:rsidRDefault="00D03A33" w:rsidP="00DB01F9">
            <w:pPr>
              <w:spacing w:line="360" w:lineRule="auto"/>
              <w:jc w:val="center"/>
              <w:rPr>
                <w:rFonts w:ascii="Times New Roman" w:hAnsi="Times New Roman" w:cs="Times New Roman"/>
                <w:sz w:val="24"/>
                <w:szCs w:val="24"/>
                <w:lang w:val="uk-UA"/>
              </w:rPr>
            </w:pPr>
            <w:r w:rsidRPr="00AC1218">
              <w:rPr>
                <w:rFonts w:ascii="Times New Roman" w:hAnsi="Times New Roman" w:cs="Times New Roman"/>
                <w:sz w:val="24"/>
                <w:szCs w:val="24"/>
                <w:lang w:val="uk-UA"/>
              </w:rPr>
              <w:t>55</w:t>
            </w:r>
            <w:r w:rsidRPr="00AC1218">
              <w:rPr>
                <w:rFonts w:ascii="Times New Roman" w:hAnsi="Times New Roman" w:cs="Times New Roman"/>
                <w:sz w:val="24"/>
                <w:szCs w:val="24"/>
              </w:rPr>
              <w:t>±2,59</w:t>
            </w:r>
          </w:p>
        </w:tc>
        <w:tc>
          <w:tcPr>
            <w:tcW w:w="1276" w:type="dxa"/>
            <w:vAlign w:val="center"/>
          </w:tcPr>
          <w:p w:rsidR="00D03A33" w:rsidRPr="00AC1218" w:rsidRDefault="00D03A33" w:rsidP="00DB01F9">
            <w:pPr>
              <w:spacing w:line="360" w:lineRule="auto"/>
              <w:jc w:val="center"/>
              <w:rPr>
                <w:rFonts w:ascii="Times New Roman" w:hAnsi="Times New Roman" w:cs="Times New Roman"/>
                <w:sz w:val="24"/>
                <w:szCs w:val="24"/>
                <w:lang w:val="uk-UA"/>
              </w:rPr>
            </w:pPr>
            <w:r w:rsidRPr="00AC1218">
              <w:rPr>
                <w:rFonts w:ascii="Times New Roman" w:hAnsi="Times New Roman" w:cs="Times New Roman"/>
                <w:sz w:val="24"/>
                <w:szCs w:val="24"/>
                <w:lang w:val="uk-UA"/>
              </w:rPr>
              <w:t>8,0</w:t>
            </w:r>
            <w:r w:rsidRPr="00AC1218">
              <w:rPr>
                <w:rFonts w:ascii="Times New Roman" w:hAnsi="Times New Roman" w:cs="Times New Roman"/>
                <w:sz w:val="24"/>
                <w:szCs w:val="24"/>
              </w:rPr>
              <w:t>±0,37</w:t>
            </w:r>
          </w:p>
        </w:tc>
        <w:tc>
          <w:tcPr>
            <w:tcW w:w="1275" w:type="dxa"/>
            <w:vAlign w:val="center"/>
          </w:tcPr>
          <w:p w:rsidR="00D03A33" w:rsidRPr="00AC1218" w:rsidRDefault="00D03A33" w:rsidP="00DB01F9">
            <w:pPr>
              <w:spacing w:line="360" w:lineRule="auto"/>
              <w:jc w:val="center"/>
              <w:rPr>
                <w:rFonts w:ascii="Times New Roman" w:hAnsi="Times New Roman" w:cs="Times New Roman"/>
                <w:sz w:val="24"/>
                <w:szCs w:val="24"/>
                <w:lang w:val="uk-UA"/>
              </w:rPr>
            </w:pPr>
            <w:r w:rsidRPr="00AC1218">
              <w:rPr>
                <w:rFonts w:ascii="Times New Roman" w:hAnsi="Times New Roman" w:cs="Times New Roman"/>
                <w:sz w:val="24"/>
                <w:szCs w:val="24"/>
                <w:lang w:val="uk-UA"/>
              </w:rPr>
              <w:t>21</w:t>
            </w:r>
            <w:r w:rsidRPr="00AC1218">
              <w:rPr>
                <w:rFonts w:ascii="Times New Roman" w:hAnsi="Times New Roman" w:cs="Times New Roman"/>
                <w:sz w:val="24"/>
                <w:szCs w:val="24"/>
              </w:rPr>
              <w:t>±1,01</w:t>
            </w:r>
          </w:p>
        </w:tc>
        <w:tc>
          <w:tcPr>
            <w:tcW w:w="1418" w:type="dxa"/>
            <w:vAlign w:val="center"/>
          </w:tcPr>
          <w:p w:rsidR="00D03A33" w:rsidRPr="00AC1218" w:rsidRDefault="00D03A33" w:rsidP="00DB01F9">
            <w:pPr>
              <w:spacing w:line="360" w:lineRule="auto"/>
              <w:jc w:val="center"/>
              <w:rPr>
                <w:rFonts w:ascii="Times New Roman" w:hAnsi="Times New Roman" w:cs="Times New Roman"/>
                <w:sz w:val="24"/>
                <w:szCs w:val="24"/>
                <w:lang w:val="uk-UA"/>
              </w:rPr>
            </w:pPr>
            <w:r w:rsidRPr="00AC1218">
              <w:rPr>
                <w:rFonts w:ascii="Times New Roman" w:hAnsi="Times New Roman" w:cs="Times New Roman"/>
                <w:sz w:val="24"/>
                <w:szCs w:val="24"/>
                <w:lang w:val="uk-UA"/>
              </w:rPr>
              <w:t>25,91</w:t>
            </w:r>
            <w:r w:rsidRPr="00AC1218">
              <w:rPr>
                <w:rFonts w:ascii="Times New Roman" w:hAnsi="Times New Roman" w:cs="Times New Roman"/>
                <w:sz w:val="24"/>
                <w:szCs w:val="24"/>
              </w:rPr>
              <w:t>±1,18</w:t>
            </w:r>
          </w:p>
        </w:tc>
        <w:tc>
          <w:tcPr>
            <w:tcW w:w="1808" w:type="dxa"/>
            <w:vAlign w:val="center"/>
          </w:tcPr>
          <w:p w:rsidR="00D03A33" w:rsidRPr="00AC1218" w:rsidRDefault="00D03A33" w:rsidP="00DB01F9">
            <w:pPr>
              <w:spacing w:line="360" w:lineRule="auto"/>
              <w:jc w:val="center"/>
              <w:rPr>
                <w:rFonts w:ascii="Times New Roman" w:hAnsi="Times New Roman" w:cs="Times New Roman"/>
                <w:sz w:val="24"/>
                <w:szCs w:val="24"/>
                <w:lang w:val="uk-UA"/>
              </w:rPr>
            </w:pPr>
            <w:r w:rsidRPr="00AC1218">
              <w:rPr>
                <w:rFonts w:ascii="Times New Roman" w:hAnsi="Times New Roman" w:cs="Times New Roman"/>
                <w:sz w:val="24"/>
                <w:szCs w:val="24"/>
                <w:lang w:val="uk-UA"/>
              </w:rPr>
              <w:t>Незадовільний</w:t>
            </w:r>
          </w:p>
        </w:tc>
      </w:tr>
      <w:tr w:rsidR="00D03A33" w:rsidRPr="00DB01F9" w:rsidTr="0000161E">
        <w:trPr>
          <w:trHeight w:val="1449"/>
        </w:trPr>
        <w:tc>
          <w:tcPr>
            <w:tcW w:w="1367" w:type="dxa"/>
            <w:vMerge/>
            <w:vAlign w:val="center"/>
          </w:tcPr>
          <w:p w:rsidR="00D03A33" w:rsidRPr="00AC1218" w:rsidRDefault="00D03A33" w:rsidP="00DB01F9">
            <w:pPr>
              <w:spacing w:line="360" w:lineRule="auto"/>
              <w:jc w:val="center"/>
              <w:rPr>
                <w:rFonts w:ascii="Times New Roman" w:hAnsi="Times New Roman" w:cs="Times New Roman"/>
                <w:sz w:val="24"/>
                <w:szCs w:val="24"/>
                <w:lang w:val="uk-UA"/>
              </w:rPr>
            </w:pPr>
          </w:p>
        </w:tc>
        <w:tc>
          <w:tcPr>
            <w:tcW w:w="1367" w:type="dxa"/>
            <w:vAlign w:val="center"/>
          </w:tcPr>
          <w:p w:rsidR="00D03A33" w:rsidRPr="00AC1218" w:rsidRDefault="00D03A33" w:rsidP="00DB01F9">
            <w:pPr>
              <w:spacing w:line="360" w:lineRule="auto"/>
              <w:jc w:val="center"/>
              <w:rPr>
                <w:rFonts w:ascii="Times New Roman" w:hAnsi="Times New Roman" w:cs="Times New Roman"/>
                <w:sz w:val="24"/>
                <w:szCs w:val="24"/>
                <w:lang w:val="uk-UA"/>
              </w:rPr>
            </w:pPr>
            <w:r w:rsidRPr="00AC1218">
              <w:rPr>
                <w:rFonts w:ascii="Times New Roman" w:hAnsi="Times New Roman" w:cs="Times New Roman"/>
                <w:i/>
                <w:iCs/>
                <w:sz w:val="24"/>
                <w:szCs w:val="24"/>
                <w:shd w:val="clear" w:color="auto" w:fill="FFFFFF"/>
                <w:lang w:val="en-US"/>
              </w:rPr>
              <w:t>Acer</w:t>
            </w:r>
            <w:r w:rsidRPr="00AC1218">
              <w:rPr>
                <w:rFonts w:ascii="Times New Roman" w:hAnsi="Times New Roman" w:cs="Times New Roman"/>
                <w:i/>
                <w:iCs/>
                <w:sz w:val="24"/>
                <w:szCs w:val="24"/>
                <w:shd w:val="clear" w:color="auto" w:fill="FFFFFF"/>
                <w:lang w:val="uk-UA"/>
              </w:rPr>
              <w:t xml:space="preserve"> </w:t>
            </w:r>
            <w:r w:rsidRPr="00AC1218">
              <w:rPr>
                <w:rFonts w:ascii="Times New Roman" w:hAnsi="Times New Roman" w:cs="Times New Roman"/>
                <w:i/>
                <w:iCs/>
                <w:sz w:val="24"/>
                <w:szCs w:val="24"/>
                <w:shd w:val="clear" w:color="auto" w:fill="FFFFFF"/>
                <w:lang w:val="en-US"/>
              </w:rPr>
              <w:t>platanoides</w:t>
            </w:r>
            <w:r w:rsidRPr="00AC1218">
              <w:rPr>
                <w:rFonts w:ascii="Times New Roman" w:hAnsi="Times New Roman" w:cs="Times New Roman"/>
                <w:i/>
                <w:iCs/>
                <w:sz w:val="24"/>
                <w:szCs w:val="24"/>
                <w:shd w:val="clear" w:color="auto" w:fill="FFFFFF"/>
                <w:lang w:val="uk-UA"/>
              </w:rPr>
              <w:t xml:space="preserve"> </w:t>
            </w:r>
            <w:r w:rsidRPr="005A37A8">
              <w:rPr>
                <w:rFonts w:ascii="Times New Roman" w:hAnsi="Times New Roman" w:cs="Times New Roman"/>
                <w:sz w:val="24"/>
                <w:szCs w:val="24"/>
                <w:shd w:val="clear" w:color="auto" w:fill="FFFFFF"/>
                <w:lang w:val="en-US"/>
              </w:rPr>
              <w:t>L</w:t>
            </w:r>
            <w:r w:rsidRPr="005A37A8">
              <w:rPr>
                <w:rFonts w:ascii="Times New Roman" w:hAnsi="Times New Roman" w:cs="Times New Roman"/>
                <w:sz w:val="24"/>
                <w:szCs w:val="24"/>
                <w:shd w:val="clear" w:color="auto" w:fill="FFFFFF"/>
                <w:lang w:val="uk-UA"/>
              </w:rPr>
              <w:t>.</w:t>
            </w:r>
          </w:p>
        </w:tc>
        <w:tc>
          <w:tcPr>
            <w:tcW w:w="1060" w:type="dxa"/>
            <w:vAlign w:val="center"/>
          </w:tcPr>
          <w:p w:rsidR="00D03A33" w:rsidRPr="00AC1218" w:rsidRDefault="00D03A33" w:rsidP="00DB01F9">
            <w:pPr>
              <w:spacing w:line="360" w:lineRule="auto"/>
              <w:jc w:val="center"/>
              <w:rPr>
                <w:rFonts w:ascii="Times New Roman" w:hAnsi="Times New Roman" w:cs="Times New Roman"/>
                <w:sz w:val="24"/>
                <w:szCs w:val="24"/>
                <w:lang w:val="uk-UA"/>
              </w:rPr>
            </w:pPr>
            <w:r w:rsidRPr="00AC1218">
              <w:rPr>
                <w:rFonts w:ascii="Times New Roman" w:hAnsi="Times New Roman" w:cs="Times New Roman"/>
                <w:sz w:val="24"/>
                <w:szCs w:val="24"/>
                <w:lang w:val="uk-UA"/>
              </w:rPr>
              <w:t>59</w:t>
            </w:r>
            <w:r w:rsidRPr="00AC1218">
              <w:rPr>
                <w:rFonts w:ascii="Times New Roman" w:hAnsi="Times New Roman" w:cs="Times New Roman"/>
                <w:sz w:val="24"/>
                <w:szCs w:val="24"/>
              </w:rPr>
              <w:t>±2,54</w:t>
            </w:r>
          </w:p>
        </w:tc>
        <w:tc>
          <w:tcPr>
            <w:tcW w:w="1276" w:type="dxa"/>
            <w:vAlign w:val="center"/>
          </w:tcPr>
          <w:p w:rsidR="00D03A33" w:rsidRPr="00AC1218" w:rsidRDefault="00D03A33" w:rsidP="00DB01F9">
            <w:pPr>
              <w:spacing w:line="360" w:lineRule="auto"/>
              <w:jc w:val="center"/>
              <w:rPr>
                <w:rFonts w:ascii="Times New Roman" w:hAnsi="Times New Roman" w:cs="Times New Roman"/>
                <w:sz w:val="24"/>
                <w:szCs w:val="24"/>
                <w:lang w:val="uk-UA"/>
              </w:rPr>
            </w:pPr>
            <w:r w:rsidRPr="00AC1218">
              <w:rPr>
                <w:rFonts w:ascii="Times New Roman" w:hAnsi="Times New Roman" w:cs="Times New Roman"/>
                <w:sz w:val="24"/>
                <w:szCs w:val="24"/>
                <w:lang w:val="uk-UA"/>
              </w:rPr>
              <w:t>4,0</w:t>
            </w:r>
            <w:r w:rsidRPr="00AC1218">
              <w:rPr>
                <w:rFonts w:ascii="Times New Roman" w:hAnsi="Times New Roman" w:cs="Times New Roman"/>
                <w:sz w:val="24"/>
                <w:szCs w:val="24"/>
              </w:rPr>
              <w:t>±0,18</w:t>
            </w:r>
          </w:p>
        </w:tc>
        <w:tc>
          <w:tcPr>
            <w:tcW w:w="1275" w:type="dxa"/>
            <w:vAlign w:val="center"/>
          </w:tcPr>
          <w:p w:rsidR="00D03A33" w:rsidRPr="00AC1218" w:rsidRDefault="00D03A33" w:rsidP="00DB01F9">
            <w:pPr>
              <w:spacing w:line="360" w:lineRule="auto"/>
              <w:jc w:val="center"/>
              <w:rPr>
                <w:rFonts w:ascii="Times New Roman" w:hAnsi="Times New Roman" w:cs="Times New Roman"/>
                <w:sz w:val="24"/>
                <w:szCs w:val="24"/>
                <w:lang w:val="uk-UA"/>
              </w:rPr>
            </w:pPr>
            <w:r w:rsidRPr="00AC1218">
              <w:rPr>
                <w:rFonts w:ascii="Times New Roman" w:hAnsi="Times New Roman" w:cs="Times New Roman"/>
                <w:sz w:val="24"/>
                <w:szCs w:val="24"/>
                <w:lang w:val="uk-UA"/>
              </w:rPr>
              <w:t>56</w:t>
            </w:r>
            <w:r w:rsidRPr="00AC1218">
              <w:rPr>
                <w:rFonts w:ascii="Times New Roman" w:hAnsi="Times New Roman" w:cs="Times New Roman"/>
                <w:sz w:val="24"/>
                <w:szCs w:val="24"/>
              </w:rPr>
              <w:t>±2,52</w:t>
            </w:r>
          </w:p>
        </w:tc>
        <w:tc>
          <w:tcPr>
            <w:tcW w:w="1418" w:type="dxa"/>
            <w:vAlign w:val="center"/>
          </w:tcPr>
          <w:p w:rsidR="00D03A33" w:rsidRPr="00AC1218" w:rsidRDefault="00D03A33" w:rsidP="00DB01F9">
            <w:pPr>
              <w:spacing w:line="360" w:lineRule="auto"/>
              <w:jc w:val="center"/>
              <w:rPr>
                <w:rFonts w:ascii="Times New Roman" w:hAnsi="Times New Roman" w:cs="Times New Roman"/>
                <w:sz w:val="24"/>
                <w:szCs w:val="24"/>
                <w:lang w:val="uk-UA"/>
              </w:rPr>
            </w:pPr>
            <w:r w:rsidRPr="00AC1218">
              <w:rPr>
                <w:rFonts w:ascii="Times New Roman" w:hAnsi="Times New Roman" w:cs="Times New Roman"/>
                <w:sz w:val="24"/>
                <w:szCs w:val="24"/>
                <w:lang w:val="uk-UA"/>
              </w:rPr>
              <w:t>35,80</w:t>
            </w:r>
            <w:r w:rsidRPr="00AC1218">
              <w:rPr>
                <w:rFonts w:ascii="Times New Roman" w:hAnsi="Times New Roman" w:cs="Times New Roman"/>
                <w:sz w:val="24"/>
                <w:szCs w:val="24"/>
              </w:rPr>
              <w:t>±1,57</w:t>
            </w:r>
          </w:p>
        </w:tc>
        <w:tc>
          <w:tcPr>
            <w:tcW w:w="1808" w:type="dxa"/>
            <w:vAlign w:val="center"/>
          </w:tcPr>
          <w:p w:rsidR="00D03A33" w:rsidRPr="00AC1218" w:rsidRDefault="00D03A33" w:rsidP="00DB01F9">
            <w:pPr>
              <w:spacing w:line="360" w:lineRule="auto"/>
              <w:jc w:val="center"/>
              <w:rPr>
                <w:rFonts w:ascii="Times New Roman" w:hAnsi="Times New Roman" w:cs="Times New Roman"/>
                <w:sz w:val="24"/>
                <w:szCs w:val="24"/>
                <w:lang w:val="uk-UA"/>
              </w:rPr>
            </w:pPr>
            <w:r w:rsidRPr="00AC1218">
              <w:rPr>
                <w:rFonts w:ascii="Times New Roman" w:hAnsi="Times New Roman" w:cs="Times New Roman"/>
                <w:sz w:val="24"/>
                <w:szCs w:val="24"/>
                <w:lang w:val="uk-UA"/>
              </w:rPr>
              <w:t>Помірне забруднення</w:t>
            </w:r>
          </w:p>
        </w:tc>
      </w:tr>
      <w:tr w:rsidR="00D03A33" w:rsidRPr="00DB01F9" w:rsidTr="0000161E">
        <w:trPr>
          <w:trHeight w:val="1449"/>
        </w:trPr>
        <w:tc>
          <w:tcPr>
            <w:tcW w:w="1367" w:type="dxa"/>
            <w:vMerge/>
            <w:tcBorders>
              <w:bottom w:val="single" w:sz="4" w:space="0" w:color="auto"/>
            </w:tcBorders>
            <w:vAlign w:val="center"/>
          </w:tcPr>
          <w:p w:rsidR="00D03A33" w:rsidRPr="00AC1218" w:rsidRDefault="00D03A33" w:rsidP="00DB01F9">
            <w:pPr>
              <w:spacing w:line="360" w:lineRule="auto"/>
              <w:jc w:val="center"/>
              <w:rPr>
                <w:rFonts w:ascii="Times New Roman" w:hAnsi="Times New Roman" w:cs="Times New Roman"/>
                <w:sz w:val="24"/>
                <w:szCs w:val="24"/>
                <w:lang w:val="uk-UA"/>
              </w:rPr>
            </w:pPr>
          </w:p>
        </w:tc>
        <w:tc>
          <w:tcPr>
            <w:tcW w:w="1367" w:type="dxa"/>
            <w:vAlign w:val="center"/>
          </w:tcPr>
          <w:p w:rsidR="00D03A33" w:rsidRPr="00AC1218" w:rsidRDefault="00D03A33" w:rsidP="00DB01F9">
            <w:pPr>
              <w:spacing w:line="360" w:lineRule="auto"/>
              <w:jc w:val="center"/>
              <w:rPr>
                <w:rFonts w:ascii="Times New Roman" w:hAnsi="Times New Roman" w:cs="Times New Roman"/>
                <w:sz w:val="24"/>
                <w:szCs w:val="24"/>
                <w:lang w:val="uk-UA"/>
              </w:rPr>
            </w:pPr>
            <w:r w:rsidRPr="00AC1218">
              <w:rPr>
                <w:rFonts w:ascii="Times New Roman" w:hAnsi="Times New Roman" w:cs="Times New Roman"/>
                <w:i/>
                <w:iCs/>
                <w:sz w:val="24"/>
                <w:szCs w:val="24"/>
                <w:shd w:val="clear" w:color="auto" w:fill="FFFFFF"/>
                <w:lang w:val="en-US"/>
              </w:rPr>
              <w:t>Betula</w:t>
            </w:r>
            <w:r w:rsidRPr="00AC1218">
              <w:rPr>
                <w:rFonts w:ascii="Times New Roman" w:hAnsi="Times New Roman" w:cs="Times New Roman"/>
                <w:i/>
                <w:iCs/>
                <w:sz w:val="24"/>
                <w:szCs w:val="24"/>
                <w:shd w:val="clear" w:color="auto" w:fill="FFFFFF"/>
                <w:lang w:val="uk-UA"/>
              </w:rPr>
              <w:t xml:space="preserve"> </w:t>
            </w:r>
            <w:r w:rsidRPr="00AC1218">
              <w:rPr>
                <w:rFonts w:ascii="Times New Roman" w:hAnsi="Times New Roman" w:cs="Times New Roman"/>
                <w:i/>
                <w:iCs/>
                <w:sz w:val="24"/>
                <w:szCs w:val="24"/>
                <w:shd w:val="clear" w:color="auto" w:fill="FFFFFF"/>
                <w:lang w:val="en-US"/>
              </w:rPr>
              <w:t>pendula</w:t>
            </w:r>
            <w:r w:rsidRPr="00AC1218">
              <w:rPr>
                <w:rFonts w:ascii="Times New Roman" w:hAnsi="Times New Roman" w:cs="Times New Roman"/>
                <w:i/>
                <w:iCs/>
                <w:sz w:val="24"/>
                <w:szCs w:val="24"/>
                <w:shd w:val="clear" w:color="auto" w:fill="FFFFFF"/>
                <w:lang w:val="uk-UA"/>
              </w:rPr>
              <w:t xml:space="preserve"> </w:t>
            </w:r>
            <w:r w:rsidRPr="005A37A8">
              <w:rPr>
                <w:rFonts w:ascii="Times New Roman" w:hAnsi="Times New Roman" w:cs="Times New Roman"/>
                <w:sz w:val="24"/>
                <w:szCs w:val="24"/>
                <w:shd w:val="clear" w:color="auto" w:fill="FFFFFF"/>
                <w:lang w:val="en-US"/>
              </w:rPr>
              <w:t>Roth</w:t>
            </w:r>
            <w:r w:rsidRPr="005A37A8">
              <w:rPr>
                <w:rFonts w:ascii="Times New Roman" w:hAnsi="Times New Roman" w:cs="Times New Roman"/>
                <w:sz w:val="24"/>
                <w:szCs w:val="24"/>
                <w:shd w:val="clear" w:color="auto" w:fill="FFFFFF"/>
                <w:lang w:val="uk-UA"/>
              </w:rPr>
              <w:t>.</w:t>
            </w:r>
          </w:p>
        </w:tc>
        <w:tc>
          <w:tcPr>
            <w:tcW w:w="1060" w:type="dxa"/>
            <w:vAlign w:val="center"/>
          </w:tcPr>
          <w:p w:rsidR="00D03A33" w:rsidRPr="00AC1218" w:rsidRDefault="00D03A33" w:rsidP="00DB01F9">
            <w:pPr>
              <w:spacing w:line="360" w:lineRule="auto"/>
              <w:jc w:val="center"/>
              <w:rPr>
                <w:rFonts w:ascii="Times New Roman" w:hAnsi="Times New Roman" w:cs="Times New Roman"/>
                <w:sz w:val="24"/>
                <w:szCs w:val="24"/>
                <w:lang w:val="uk-UA"/>
              </w:rPr>
            </w:pPr>
            <w:r w:rsidRPr="00AC1218">
              <w:rPr>
                <w:rFonts w:ascii="Times New Roman" w:hAnsi="Times New Roman" w:cs="Times New Roman"/>
                <w:sz w:val="24"/>
                <w:szCs w:val="24"/>
                <w:lang w:val="uk-UA"/>
              </w:rPr>
              <w:t>46</w:t>
            </w:r>
            <w:r w:rsidRPr="00AC1218">
              <w:rPr>
                <w:rFonts w:ascii="Times New Roman" w:hAnsi="Times New Roman" w:cs="Times New Roman"/>
                <w:sz w:val="24"/>
                <w:szCs w:val="24"/>
              </w:rPr>
              <w:t>±2,07</w:t>
            </w:r>
          </w:p>
        </w:tc>
        <w:tc>
          <w:tcPr>
            <w:tcW w:w="1276" w:type="dxa"/>
            <w:vAlign w:val="center"/>
          </w:tcPr>
          <w:p w:rsidR="00D03A33" w:rsidRPr="00AC1218" w:rsidRDefault="00D03A33" w:rsidP="00DB01F9">
            <w:pPr>
              <w:spacing w:line="360" w:lineRule="auto"/>
              <w:jc w:val="center"/>
              <w:rPr>
                <w:rFonts w:ascii="Times New Roman" w:hAnsi="Times New Roman" w:cs="Times New Roman"/>
                <w:sz w:val="24"/>
                <w:szCs w:val="24"/>
                <w:lang w:val="uk-UA"/>
              </w:rPr>
            </w:pPr>
            <w:r w:rsidRPr="00AC1218">
              <w:rPr>
                <w:rFonts w:ascii="Times New Roman" w:hAnsi="Times New Roman" w:cs="Times New Roman"/>
                <w:sz w:val="24"/>
                <w:szCs w:val="24"/>
                <w:lang w:val="uk-UA"/>
              </w:rPr>
              <w:t>7,0</w:t>
            </w:r>
            <w:r w:rsidRPr="00AC1218">
              <w:rPr>
                <w:rFonts w:ascii="Times New Roman" w:hAnsi="Times New Roman" w:cs="Times New Roman"/>
                <w:sz w:val="24"/>
                <w:szCs w:val="24"/>
              </w:rPr>
              <w:t>±0,3</w:t>
            </w:r>
          </w:p>
        </w:tc>
        <w:tc>
          <w:tcPr>
            <w:tcW w:w="1275" w:type="dxa"/>
            <w:vAlign w:val="center"/>
          </w:tcPr>
          <w:p w:rsidR="00D03A33" w:rsidRPr="00AC1218" w:rsidRDefault="00D03A33" w:rsidP="00DB01F9">
            <w:pPr>
              <w:spacing w:line="360" w:lineRule="auto"/>
              <w:jc w:val="center"/>
              <w:rPr>
                <w:rFonts w:ascii="Times New Roman" w:hAnsi="Times New Roman" w:cs="Times New Roman"/>
                <w:sz w:val="24"/>
                <w:szCs w:val="24"/>
                <w:lang w:val="uk-UA"/>
              </w:rPr>
            </w:pPr>
            <w:r w:rsidRPr="00AC1218">
              <w:rPr>
                <w:rFonts w:ascii="Times New Roman" w:hAnsi="Times New Roman" w:cs="Times New Roman"/>
                <w:sz w:val="24"/>
                <w:szCs w:val="24"/>
                <w:lang w:val="uk-UA"/>
              </w:rPr>
              <w:t>19</w:t>
            </w:r>
            <w:r w:rsidRPr="00AC1218">
              <w:rPr>
                <w:rFonts w:ascii="Times New Roman" w:hAnsi="Times New Roman" w:cs="Times New Roman"/>
                <w:sz w:val="24"/>
                <w:szCs w:val="24"/>
              </w:rPr>
              <w:t>±0,84</w:t>
            </w:r>
          </w:p>
        </w:tc>
        <w:tc>
          <w:tcPr>
            <w:tcW w:w="1418" w:type="dxa"/>
            <w:vAlign w:val="center"/>
          </w:tcPr>
          <w:p w:rsidR="00D03A33" w:rsidRPr="00AC1218" w:rsidRDefault="00D03A33" w:rsidP="00DB01F9">
            <w:pPr>
              <w:spacing w:line="360" w:lineRule="auto"/>
              <w:jc w:val="center"/>
              <w:rPr>
                <w:rFonts w:ascii="Times New Roman" w:hAnsi="Times New Roman" w:cs="Times New Roman"/>
                <w:sz w:val="24"/>
                <w:szCs w:val="24"/>
                <w:lang w:val="uk-UA"/>
              </w:rPr>
            </w:pPr>
            <w:r w:rsidRPr="00AC1218">
              <w:rPr>
                <w:rFonts w:ascii="Times New Roman" w:hAnsi="Times New Roman" w:cs="Times New Roman"/>
                <w:sz w:val="24"/>
                <w:szCs w:val="24"/>
                <w:lang w:val="uk-UA"/>
              </w:rPr>
              <w:t>27,86</w:t>
            </w:r>
            <w:r w:rsidRPr="00AC1218">
              <w:rPr>
                <w:rFonts w:ascii="Times New Roman" w:hAnsi="Times New Roman" w:cs="Times New Roman"/>
                <w:sz w:val="24"/>
                <w:szCs w:val="24"/>
              </w:rPr>
              <w:t>±1,2</w:t>
            </w:r>
            <w:r w:rsidRPr="00AC1218">
              <w:rPr>
                <w:rFonts w:ascii="Times New Roman" w:hAnsi="Times New Roman" w:cs="Times New Roman"/>
                <w:sz w:val="24"/>
                <w:szCs w:val="24"/>
                <w:lang w:val="uk-UA"/>
              </w:rPr>
              <w:t>2</w:t>
            </w:r>
          </w:p>
        </w:tc>
        <w:tc>
          <w:tcPr>
            <w:tcW w:w="1808" w:type="dxa"/>
            <w:vAlign w:val="center"/>
          </w:tcPr>
          <w:p w:rsidR="00D03A33" w:rsidRPr="00AC1218" w:rsidRDefault="00D03A33" w:rsidP="00DB01F9">
            <w:pPr>
              <w:spacing w:line="360" w:lineRule="auto"/>
              <w:jc w:val="center"/>
              <w:rPr>
                <w:rFonts w:ascii="Times New Roman" w:hAnsi="Times New Roman" w:cs="Times New Roman"/>
                <w:sz w:val="24"/>
                <w:szCs w:val="24"/>
                <w:lang w:val="uk-UA"/>
              </w:rPr>
            </w:pPr>
            <w:r w:rsidRPr="00AC1218">
              <w:rPr>
                <w:rFonts w:ascii="Times New Roman" w:hAnsi="Times New Roman" w:cs="Times New Roman"/>
                <w:sz w:val="24"/>
                <w:szCs w:val="24"/>
                <w:lang w:val="uk-UA"/>
              </w:rPr>
              <w:t>Незадовільний</w:t>
            </w:r>
          </w:p>
        </w:tc>
      </w:tr>
    </w:tbl>
    <w:p w:rsidR="00483604" w:rsidRDefault="00483604" w:rsidP="00C235C7">
      <w:pPr>
        <w:spacing w:after="0" w:line="240" w:lineRule="auto"/>
        <w:rPr>
          <w:lang w:val="uk-UA"/>
        </w:rPr>
      </w:pPr>
      <w:r>
        <w:rPr>
          <w:lang w:val="uk-UA"/>
        </w:rPr>
        <w:br/>
      </w:r>
    </w:p>
    <w:p w:rsidR="00483604" w:rsidRDefault="00483604">
      <w:pPr>
        <w:rPr>
          <w:lang w:val="uk-UA"/>
        </w:rPr>
      </w:pPr>
      <w:r>
        <w:rPr>
          <w:lang w:val="uk-UA"/>
        </w:rPr>
        <w:br w:type="page"/>
      </w:r>
    </w:p>
    <w:p w:rsidR="00D072BC" w:rsidRPr="00D072BC" w:rsidRDefault="00D072BC" w:rsidP="00483604">
      <w:pPr>
        <w:spacing w:after="0" w:line="240" w:lineRule="auto"/>
        <w:jc w:val="right"/>
        <w:rPr>
          <w:rFonts w:ascii="Times New Roman" w:hAnsi="Times New Roman" w:cs="Times New Roman"/>
          <w:sz w:val="28"/>
          <w:lang w:val="uk-UA"/>
        </w:rPr>
      </w:pPr>
      <w:r>
        <w:rPr>
          <w:rFonts w:ascii="Times New Roman" w:hAnsi="Times New Roman" w:cs="Times New Roman"/>
          <w:sz w:val="28"/>
          <w:lang w:val="uk-UA"/>
        </w:rPr>
        <w:lastRenderedPageBreak/>
        <w:t>Продовження таблиці 3.7</w:t>
      </w:r>
    </w:p>
    <w:tbl>
      <w:tblPr>
        <w:tblStyle w:val="af3"/>
        <w:tblpPr w:leftFromText="180" w:rightFromText="180" w:vertAnchor="text" w:horzAnchor="margin" w:tblpXSpec="center" w:tblpY="425"/>
        <w:tblW w:w="9571" w:type="dxa"/>
        <w:tblLayout w:type="fixed"/>
        <w:tblLook w:val="04A0" w:firstRow="1" w:lastRow="0" w:firstColumn="1" w:lastColumn="0" w:noHBand="0" w:noVBand="1"/>
      </w:tblPr>
      <w:tblGrid>
        <w:gridCol w:w="1526"/>
        <w:gridCol w:w="1417"/>
        <w:gridCol w:w="1134"/>
        <w:gridCol w:w="1134"/>
        <w:gridCol w:w="1134"/>
        <w:gridCol w:w="1418"/>
        <w:gridCol w:w="1808"/>
      </w:tblGrid>
      <w:tr w:rsidR="00D072BC" w:rsidRPr="00C66CB8" w:rsidTr="00FD594B">
        <w:trPr>
          <w:trHeight w:val="694"/>
        </w:trPr>
        <w:tc>
          <w:tcPr>
            <w:tcW w:w="1526" w:type="dxa"/>
            <w:tcBorders>
              <w:top w:val="single" w:sz="4" w:space="0" w:color="auto"/>
              <w:bottom w:val="single" w:sz="4" w:space="0" w:color="auto"/>
            </w:tcBorders>
            <w:vAlign w:val="center"/>
          </w:tcPr>
          <w:p w:rsidR="00D072BC" w:rsidRPr="00C66CB8" w:rsidRDefault="00D072BC" w:rsidP="00C66CB8">
            <w:pPr>
              <w:jc w:val="center"/>
              <w:rPr>
                <w:rFonts w:ascii="Times New Roman" w:hAnsi="Times New Roman" w:cs="Times New Roman"/>
                <w:sz w:val="24"/>
                <w:szCs w:val="24"/>
                <w:lang w:val="uk-UA"/>
              </w:rPr>
            </w:pPr>
            <w:r w:rsidRPr="00C66CB8">
              <w:rPr>
                <w:rFonts w:ascii="Times New Roman" w:hAnsi="Times New Roman" w:cs="Times New Roman"/>
                <w:sz w:val="24"/>
                <w:szCs w:val="24"/>
                <w:lang w:val="uk-UA"/>
              </w:rPr>
              <w:t>1</w:t>
            </w:r>
          </w:p>
        </w:tc>
        <w:tc>
          <w:tcPr>
            <w:tcW w:w="1417" w:type="dxa"/>
            <w:vAlign w:val="center"/>
          </w:tcPr>
          <w:p w:rsidR="00D072BC" w:rsidRPr="00C66CB8" w:rsidRDefault="00D072BC" w:rsidP="00C66CB8">
            <w:pPr>
              <w:jc w:val="center"/>
              <w:rPr>
                <w:rFonts w:ascii="Times New Roman" w:hAnsi="Times New Roman" w:cs="Times New Roman"/>
                <w:iCs/>
                <w:sz w:val="24"/>
                <w:szCs w:val="24"/>
                <w:shd w:val="clear" w:color="auto" w:fill="FFFFFF"/>
                <w:lang w:val="uk-UA"/>
              </w:rPr>
            </w:pPr>
            <w:r w:rsidRPr="00C66CB8">
              <w:rPr>
                <w:rFonts w:ascii="Times New Roman" w:hAnsi="Times New Roman" w:cs="Times New Roman"/>
                <w:iCs/>
                <w:sz w:val="24"/>
                <w:szCs w:val="24"/>
                <w:shd w:val="clear" w:color="auto" w:fill="FFFFFF"/>
                <w:lang w:val="uk-UA"/>
              </w:rPr>
              <w:t>2</w:t>
            </w:r>
          </w:p>
        </w:tc>
        <w:tc>
          <w:tcPr>
            <w:tcW w:w="1134" w:type="dxa"/>
            <w:vAlign w:val="center"/>
          </w:tcPr>
          <w:p w:rsidR="00D072BC" w:rsidRPr="00C66CB8" w:rsidRDefault="00D072BC" w:rsidP="00C66CB8">
            <w:pPr>
              <w:jc w:val="center"/>
              <w:rPr>
                <w:rFonts w:ascii="Times New Roman" w:hAnsi="Times New Roman" w:cs="Times New Roman"/>
                <w:sz w:val="24"/>
                <w:szCs w:val="24"/>
                <w:lang w:val="uk-UA"/>
              </w:rPr>
            </w:pPr>
            <w:r w:rsidRPr="00C66CB8">
              <w:rPr>
                <w:rFonts w:ascii="Times New Roman" w:hAnsi="Times New Roman" w:cs="Times New Roman"/>
                <w:sz w:val="24"/>
                <w:szCs w:val="24"/>
                <w:lang w:val="uk-UA"/>
              </w:rPr>
              <w:t>3</w:t>
            </w:r>
          </w:p>
        </w:tc>
        <w:tc>
          <w:tcPr>
            <w:tcW w:w="1134" w:type="dxa"/>
            <w:vAlign w:val="center"/>
          </w:tcPr>
          <w:p w:rsidR="00D072BC" w:rsidRPr="00C66CB8" w:rsidRDefault="00D072BC" w:rsidP="00C66CB8">
            <w:pPr>
              <w:jc w:val="center"/>
              <w:rPr>
                <w:rFonts w:ascii="Times New Roman" w:hAnsi="Times New Roman" w:cs="Times New Roman"/>
                <w:sz w:val="24"/>
                <w:szCs w:val="24"/>
                <w:lang w:val="uk-UA"/>
              </w:rPr>
            </w:pPr>
            <w:r w:rsidRPr="00C66CB8">
              <w:rPr>
                <w:rFonts w:ascii="Times New Roman" w:hAnsi="Times New Roman" w:cs="Times New Roman"/>
                <w:sz w:val="24"/>
                <w:szCs w:val="24"/>
                <w:lang w:val="uk-UA"/>
              </w:rPr>
              <w:t>4</w:t>
            </w:r>
          </w:p>
        </w:tc>
        <w:tc>
          <w:tcPr>
            <w:tcW w:w="1134" w:type="dxa"/>
            <w:vAlign w:val="center"/>
          </w:tcPr>
          <w:p w:rsidR="00D072BC" w:rsidRPr="00C66CB8" w:rsidRDefault="00D072BC" w:rsidP="00C66CB8">
            <w:pPr>
              <w:jc w:val="center"/>
              <w:rPr>
                <w:rFonts w:ascii="Times New Roman" w:hAnsi="Times New Roman" w:cs="Times New Roman"/>
                <w:sz w:val="24"/>
                <w:szCs w:val="24"/>
                <w:lang w:val="uk-UA"/>
              </w:rPr>
            </w:pPr>
            <w:r w:rsidRPr="00C66CB8">
              <w:rPr>
                <w:rFonts w:ascii="Times New Roman" w:hAnsi="Times New Roman" w:cs="Times New Roman"/>
                <w:sz w:val="24"/>
                <w:szCs w:val="24"/>
                <w:lang w:val="uk-UA"/>
              </w:rPr>
              <w:t>5</w:t>
            </w:r>
          </w:p>
        </w:tc>
        <w:tc>
          <w:tcPr>
            <w:tcW w:w="1418" w:type="dxa"/>
            <w:vAlign w:val="center"/>
          </w:tcPr>
          <w:p w:rsidR="00D072BC" w:rsidRPr="00C66CB8" w:rsidRDefault="00D072BC" w:rsidP="00C66CB8">
            <w:pPr>
              <w:jc w:val="center"/>
              <w:rPr>
                <w:rFonts w:ascii="Times New Roman" w:hAnsi="Times New Roman" w:cs="Times New Roman"/>
                <w:sz w:val="24"/>
                <w:szCs w:val="24"/>
                <w:lang w:val="uk-UA"/>
              </w:rPr>
            </w:pPr>
            <w:r w:rsidRPr="00C66CB8">
              <w:rPr>
                <w:rFonts w:ascii="Times New Roman" w:hAnsi="Times New Roman" w:cs="Times New Roman"/>
                <w:sz w:val="24"/>
                <w:szCs w:val="24"/>
                <w:lang w:val="uk-UA"/>
              </w:rPr>
              <w:t>6</w:t>
            </w:r>
          </w:p>
        </w:tc>
        <w:tc>
          <w:tcPr>
            <w:tcW w:w="1808" w:type="dxa"/>
            <w:vAlign w:val="center"/>
          </w:tcPr>
          <w:p w:rsidR="00D072BC" w:rsidRPr="00C66CB8" w:rsidRDefault="00D072BC" w:rsidP="00C66CB8">
            <w:pPr>
              <w:jc w:val="center"/>
              <w:rPr>
                <w:rFonts w:ascii="Times New Roman" w:hAnsi="Times New Roman" w:cs="Times New Roman"/>
                <w:sz w:val="24"/>
                <w:szCs w:val="24"/>
                <w:lang w:val="uk-UA"/>
              </w:rPr>
            </w:pPr>
            <w:r w:rsidRPr="00C66CB8">
              <w:rPr>
                <w:rFonts w:ascii="Times New Roman" w:hAnsi="Times New Roman" w:cs="Times New Roman"/>
                <w:sz w:val="24"/>
                <w:szCs w:val="24"/>
                <w:lang w:val="uk-UA"/>
              </w:rPr>
              <w:t>7</w:t>
            </w:r>
          </w:p>
        </w:tc>
      </w:tr>
      <w:tr w:rsidR="00D03A33" w:rsidRPr="00C66CB8" w:rsidTr="00FD594B">
        <w:trPr>
          <w:trHeight w:val="1449"/>
        </w:trPr>
        <w:tc>
          <w:tcPr>
            <w:tcW w:w="1526" w:type="dxa"/>
            <w:vMerge w:val="restart"/>
            <w:tcBorders>
              <w:top w:val="single" w:sz="4" w:space="0" w:color="auto"/>
              <w:bottom w:val="single" w:sz="4" w:space="0" w:color="auto"/>
            </w:tcBorders>
            <w:vAlign w:val="center"/>
          </w:tcPr>
          <w:p w:rsidR="00D03A33" w:rsidRPr="00C66CB8" w:rsidRDefault="00D03A33" w:rsidP="00C66CB8">
            <w:pPr>
              <w:jc w:val="center"/>
              <w:rPr>
                <w:rFonts w:ascii="Times New Roman" w:hAnsi="Times New Roman" w:cs="Times New Roman"/>
                <w:sz w:val="24"/>
                <w:szCs w:val="24"/>
              </w:rPr>
            </w:pPr>
          </w:p>
          <w:p w:rsidR="00591D74" w:rsidRPr="00C66CB8" w:rsidRDefault="00591D74" w:rsidP="00C66CB8">
            <w:pPr>
              <w:jc w:val="center"/>
              <w:rPr>
                <w:rFonts w:ascii="Times New Roman" w:hAnsi="Times New Roman" w:cs="Times New Roman"/>
                <w:sz w:val="24"/>
                <w:szCs w:val="24"/>
              </w:rPr>
            </w:pPr>
          </w:p>
          <w:p w:rsidR="00D03A33" w:rsidRPr="00C66CB8" w:rsidRDefault="00DB01F9" w:rsidP="00C66CB8">
            <w:pPr>
              <w:jc w:val="center"/>
              <w:rPr>
                <w:rFonts w:ascii="Times New Roman" w:hAnsi="Times New Roman" w:cs="Times New Roman"/>
                <w:sz w:val="24"/>
                <w:szCs w:val="24"/>
              </w:rPr>
            </w:pPr>
            <w:r w:rsidRPr="00C66CB8">
              <w:rPr>
                <w:rFonts w:ascii="Times New Roman" w:hAnsi="Times New Roman" w:cs="Times New Roman"/>
                <w:sz w:val="24"/>
                <w:szCs w:val="24"/>
                <w:lang w:val="uk-UA"/>
              </w:rPr>
              <w:t xml:space="preserve">Ділянка </w:t>
            </w:r>
            <w:r w:rsidR="00D03A33" w:rsidRPr="00C66CB8">
              <w:rPr>
                <w:rFonts w:ascii="Times New Roman" w:hAnsi="Times New Roman" w:cs="Times New Roman"/>
                <w:sz w:val="24"/>
                <w:szCs w:val="24"/>
                <w:lang w:val="uk-UA"/>
              </w:rPr>
              <w:t>біля скверу Прикордонників</w:t>
            </w:r>
          </w:p>
        </w:tc>
        <w:tc>
          <w:tcPr>
            <w:tcW w:w="1417" w:type="dxa"/>
            <w:vAlign w:val="center"/>
          </w:tcPr>
          <w:p w:rsidR="00D03A33" w:rsidRPr="00C66CB8" w:rsidRDefault="00D03A33" w:rsidP="00C66CB8">
            <w:pPr>
              <w:jc w:val="center"/>
              <w:rPr>
                <w:rFonts w:ascii="Times New Roman" w:hAnsi="Times New Roman" w:cs="Times New Roman"/>
                <w:sz w:val="24"/>
                <w:szCs w:val="24"/>
                <w:lang w:val="uk-UA"/>
              </w:rPr>
            </w:pPr>
            <w:r w:rsidRPr="00C66CB8">
              <w:rPr>
                <w:rFonts w:ascii="Times New Roman" w:hAnsi="Times New Roman" w:cs="Times New Roman"/>
                <w:i/>
                <w:iCs/>
                <w:sz w:val="24"/>
                <w:szCs w:val="24"/>
                <w:shd w:val="clear" w:color="auto" w:fill="FFFFFF"/>
                <w:lang w:val="en-US"/>
              </w:rPr>
              <w:t>Aesculus</w:t>
            </w:r>
            <w:r w:rsidRPr="00C66CB8">
              <w:rPr>
                <w:rFonts w:ascii="Times New Roman" w:hAnsi="Times New Roman" w:cs="Times New Roman"/>
                <w:i/>
                <w:iCs/>
                <w:sz w:val="24"/>
                <w:szCs w:val="24"/>
                <w:shd w:val="clear" w:color="auto" w:fill="FFFFFF"/>
                <w:lang w:val="uk-UA"/>
              </w:rPr>
              <w:t xml:space="preserve"> </w:t>
            </w:r>
            <w:r w:rsidRPr="00C66CB8">
              <w:rPr>
                <w:rFonts w:ascii="Times New Roman" w:hAnsi="Times New Roman" w:cs="Times New Roman"/>
                <w:i/>
                <w:iCs/>
                <w:sz w:val="24"/>
                <w:szCs w:val="24"/>
                <w:shd w:val="clear" w:color="auto" w:fill="FFFFFF"/>
                <w:lang w:val="en-US"/>
              </w:rPr>
              <w:t>hippocasta</w:t>
            </w:r>
            <w:r w:rsidR="00FD594B">
              <w:rPr>
                <w:rFonts w:ascii="Times New Roman" w:hAnsi="Times New Roman" w:cs="Times New Roman"/>
                <w:i/>
                <w:iCs/>
                <w:sz w:val="24"/>
                <w:szCs w:val="24"/>
                <w:shd w:val="clear" w:color="auto" w:fill="FFFFFF"/>
                <w:lang w:val="uk-UA"/>
              </w:rPr>
              <w:t>-</w:t>
            </w:r>
            <w:r w:rsidR="00FD594B">
              <w:rPr>
                <w:rFonts w:ascii="Times New Roman" w:hAnsi="Times New Roman" w:cs="Times New Roman"/>
                <w:i/>
                <w:iCs/>
                <w:sz w:val="24"/>
                <w:szCs w:val="24"/>
                <w:shd w:val="clear" w:color="auto" w:fill="FFFFFF"/>
                <w:lang w:val="en-US"/>
              </w:rPr>
              <w:t>n</w:t>
            </w:r>
            <w:r w:rsidRPr="00C66CB8">
              <w:rPr>
                <w:rFonts w:ascii="Times New Roman" w:hAnsi="Times New Roman" w:cs="Times New Roman"/>
                <w:i/>
                <w:iCs/>
                <w:sz w:val="24"/>
                <w:szCs w:val="24"/>
                <w:shd w:val="clear" w:color="auto" w:fill="FFFFFF"/>
                <w:lang w:val="en-US"/>
              </w:rPr>
              <w:t>um</w:t>
            </w:r>
            <w:r w:rsidRPr="00C66CB8">
              <w:rPr>
                <w:rFonts w:ascii="Times New Roman" w:hAnsi="Times New Roman" w:cs="Times New Roman"/>
                <w:sz w:val="24"/>
                <w:szCs w:val="24"/>
                <w:shd w:val="clear" w:color="auto" w:fill="FFFFFF"/>
                <w:lang w:val="uk-UA"/>
              </w:rPr>
              <w:t xml:space="preserve"> </w:t>
            </w:r>
            <w:r w:rsidRPr="005A37A8">
              <w:rPr>
                <w:rFonts w:ascii="Times New Roman" w:hAnsi="Times New Roman" w:cs="Times New Roman"/>
                <w:sz w:val="24"/>
                <w:szCs w:val="24"/>
                <w:shd w:val="clear" w:color="auto" w:fill="FFFFFF"/>
                <w:lang w:val="en-US"/>
              </w:rPr>
              <w:t>L</w:t>
            </w:r>
            <w:r w:rsidRPr="005A37A8">
              <w:rPr>
                <w:rFonts w:ascii="Times New Roman" w:hAnsi="Times New Roman" w:cs="Times New Roman"/>
                <w:sz w:val="24"/>
                <w:szCs w:val="24"/>
                <w:shd w:val="clear" w:color="auto" w:fill="FFFFFF"/>
                <w:lang w:val="uk-UA"/>
              </w:rPr>
              <w:t>.</w:t>
            </w:r>
          </w:p>
        </w:tc>
        <w:tc>
          <w:tcPr>
            <w:tcW w:w="1134" w:type="dxa"/>
            <w:vAlign w:val="center"/>
          </w:tcPr>
          <w:p w:rsidR="00D03A33" w:rsidRPr="00C66CB8" w:rsidRDefault="00D03A33" w:rsidP="00C66CB8">
            <w:pPr>
              <w:jc w:val="center"/>
              <w:rPr>
                <w:rFonts w:ascii="Times New Roman" w:hAnsi="Times New Roman" w:cs="Times New Roman"/>
                <w:sz w:val="24"/>
                <w:szCs w:val="24"/>
                <w:lang w:val="uk-UA"/>
              </w:rPr>
            </w:pPr>
            <w:r w:rsidRPr="00C66CB8">
              <w:rPr>
                <w:rFonts w:ascii="Times New Roman" w:hAnsi="Times New Roman" w:cs="Times New Roman"/>
                <w:sz w:val="24"/>
                <w:szCs w:val="24"/>
                <w:lang w:val="uk-UA"/>
              </w:rPr>
              <w:t>42</w:t>
            </w:r>
            <w:r w:rsidRPr="00C66CB8">
              <w:rPr>
                <w:rFonts w:ascii="Times New Roman" w:hAnsi="Times New Roman" w:cs="Times New Roman"/>
                <w:sz w:val="24"/>
                <w:szCs w:val="24"/>
              </w:rPr>
              <w:t>±1,93</w:t>
            </w:r>
          </w:p>
        </w:tc>
        <w:tc>
          <w:tcPr>
            <w:tcW w:w="1134" w:type="dxa"/>
            <w:vAlign w:val="center"/>
          </w:tcPr>
          <w:p w:rsidR="00D03A33" w:rsidRPr="00C66CB8" w:rsidRDefault="00D03A33" w:rsidP="00C66CB8">
            <w:pPr>
              <w:jc w:val="center"/>
              <w:rPr>
                <w:rFonts w:ascii="Times New Roman" w:hAnsi="Times New Roman" w:cs="Times New Roman"/>
                <w:sz w:val="24"/>
                <w:szCs w:val="24"/>
                <w:lang w:val="uk-UA"/>
              </w:rPr>
            </w:pPr>
            <w:r w:rsidRPr="00C66CB8">
              <w:rPr>
                <w:rFonts w:ascii="Times New Roman" w:hAnsi="Times New Roman" w:cs="Times New Roman"/>
                <w:sz w:val="24"/>
                <w:szCs w:val="24"/>
                <w:lang w:val="uk-UA"/>
              </w:rPr>
              <w:t>8,0</w:t>
            </w:r>
            <w:r w:rsidRPr="00C66CB8">
              <w:rPr>
                <w:rFonts w:ascii="Times New Roman" w:hAnsi="Times New Roman" w:cs="Times New Roman"/>
                <w:sz w:val="24"/>
                <w:szCs w:val="24"/>
              </w:rPr>
              <w:t>±0,38</w:t>
            </w:r>
          </w:p>
        </w:tc>
        <w:tc>
          <w:tcPr>
            <w:tcW w:w="1134" w:type="dxa"/>
            <w:vAlign w:val="center"/>
          </w:tcPr>
          <w:p w:rsidR="00D03A33" w:rsidRPr="00C66CB8" w:rsidRDefault="00D03A33" w:rsidP="00C66CB8">
            <w:pPr>
              <w:jc w:val="center"/>
              <w:rPr>
                <w:rFonts w:ascii="Times New Roman" w:hAnsi="Times New Roman" w:cs="Times New Roman"/>
                <w:sz w:val="24"/>
                <w:szCs w:val="24"/>
                <w:lang w:val="uk-UA"/>
              </w:rPr>
            </w:pPr>
            <w:r w:rsidRPr="00C66CB8">
              <w:rPr>
                <w:rFonts w:ascii="Times New Roman" w:hAnsi="Times New Roman" w:cs="Times New Roman"/>
                <w:sz w:val="24"/>
                <w:szCs w:val="24"/>
                <w:lang w:val="uk-UA"/>
              </w:rPr>
              <w:t>23</w:t>
            </w:r>
            <w:r w:rsidRPr="00C66CB8">
              <w:rPr>
                <w:rFonts w:ascii="Times New Roman" w:hAnsi="Times New Roman" w:cs="Times New Roman"/>
                <w:sz w:val="24"/>
                <w:szCs w:val="24"/>
              </w:rPr>
              <w:t>±1,07</w:t>
            </w:r>
          </w:p>
        </w:tc>
        <w:tc>
          <w:tcPr>
            <w:tcW w:w="1418" w:type="dxa"/>
            <w:vAlign w:val="center"/>
          </w:tcPr>
          <w:p w:rsidR="00D03A33" w:rsidRPr="00C66CB8" w:rsidRDefault="00D03A33" w:rsidP="00C66CB8">
            <w:pPr>
              <w:jc w:val="center"/>
              <w:rPr>
                <w:rFonts w:ascii="Times New Roman" w:hAnsi="Times New Roman" w:cs="Times New Roman"/>
                <w:sz w:val="24"/>
                <w:szCs w:val="24"/>
                <w:lang w:val="uk-UA"/>
              </w:rPr>
            </w:pPr>
            <w:r w:rsidRPr="00C66CB8">
              <w:rPr>
                <w:rFonts w:ascii="Times New Roman" w:hAnsi="Times New Roman" w:cs="Times New Roman"/>
                <w:sz w:val="24"/>
                <w:szCs w:val="24"/>
                <w:lang w:val="uk-UA"/>
              </w:rPr>
              <w:t>29,20</w:t>
            </w:r>
            <w:r w:rsidRPr="00C66CB8">
              <w:rPr>
                <w:rFonts w:ascii="Times New Roman" w:hAnsi="Times New Roman" w:cs="Times New Roman"/>
                <w:sz w:val="24"/>
                <w:szCs w:val="24"/>
              </w:rPr>
              <w:t>±1,37</w:t>
            </w:r>
          </w:p>
        </w:tc>
        <w:tc>
          <w:tcPr>
            <w:tcW w:w="1808" w:type="dxa"/>
            <w:vAlign w:val="center"/>
          </w:tcPr>
          <w:p w:rsidR="00D03A33" w:rsidRPr="00C66CB8" w:rsidRDefault="00D03A33" w:rsidP="00C66CB8">
            <w:pPr>
              <w:jc w:val="center"/>
              <w:rPr>
                <w:rFonts w:ascii="Times New Roman" w:hAnsi="Times New Roman" w:cs="Times New Roman"/>
                <w:sz w:val="24"/>
                <w:szCs w:val="24"/>
                <w:lang w:val="uk-UA"/>
              </w:rPr>
            </w:pPr>
            <w:r w:rsidRPr="00C66CB8">
              <w:rPr>
                <w:rFonts w:ascii="Times New Roman" w:hAnsi="Times New Roman" w:cs="Times New Roman"/>
                <w:sz w:val="24"/>
                <w:szCs w:val="24"/>
                <w:lang w:val="uk-UA"/>
              </w:rPr>
              <w:t>Незадовільний</w:t>
            </w:r>
          </w:p>
        </w:tc>
      </w:tr>
      <w:tr w:rsidR="00D03A33" w:rsidRPr="00C66CB8" w:rsidTr="00FD594B">
        <w:trPr>
          <w:trHeight w:val="1449"/>
        </w:trPr>
        <w:tc>
          <w:tcPr>
            <w:tcW w:w="1526" w:type="dxa"/>
            <w:vMerge/>
            <w:tcBorders>
              <w:bottom w:val="single" w:sz="4" w:space="0" w:color="auto"/>
            </w:tcBorders>
            <w:vAlign w:val="center"/>
          </w:tcPr>
          <w:p w:rsidR="00D03A33" w:rsidRPr="00C66CB8" w:rsidRDefault="00D03A33" w:rsidP="00C66CB8">
            <w:pPr>
              <w:jc w:val="center"/>
              <w:rPr>
                <w:rFonts w:ascii="Times New Roman" w:hAnsi="Times New Roman" w:cs="Times New Roman"/>
                <w:sz w:val="24"/>
                <w:szCs w:val="24"/>
                <w:lang w:val="uk-UA"/>
              </w:rPr>
            </w:pPr>
          </w:p>
        </w:tc>
        <w:tc>
          <w:tcPr>
            <w:tcW w:w="1417" w:type="dxa"/>
            <w:tcBorders>
              <w:bottom w:val="single" w:sz="4" w:space="0" w:color="auto"/>
            </w:tcBorders>
            <w:vAlign w:val="center"/>
          </w:tcPr>
          <w:p w:rsidR="00D03A33" w:rsidRPr="00C66CB8" w:rsidRDefault="00D03A33" w:rsidP="00C66CB8">
            <w:pPr>
              <w:jc w:val="center"/>
              <w:rPr>
                <w:rFonts w:ascii="Times New Roman" w:hAnsi="Times New Roman" w:cs="Times New Roman"/>
                <w:sz w:val="24"/>
                <w:szCs w:val="24"/>
                <w:lang w:val="uk-UA"/>
              </w:rPr>
            </w:pPr>
            <w:r w:rsidRPr="00C66CB8">
              <w:rPr>
                <w:rFonts w:ascii="Times New Roman" w:hAnsi="Times New Roman" w:cs="Times New Roman"/>
                <w:i/>
                <w:iCs/>
                <w:sz w:val="24"/>
                <w:szCs w:val="24"/>
                <w:shd w:val="clear" w:color="auto" w:fill="FFFFFF"/>
                <w:lang w:val="en-US"/>
              </w:rPr>
              <w:t>Acer</w:t>
            </w:r>
            <w:r w:rsidRPr="00C66CB8">
              <w:rPr>
                <w:rFonts w:ascii="Times New Roman" w:hAnsi="Times New Roman" w:cs="Times New Roman"/>
                <w:i/>
                <w:iCs/>
                <w:sz w:val="24"/>
                <w:szCs w:val="24"/>
                <w:shd w:val="clear" w:color="auto" w:fill="FFFFFF"/>
                <w:lang w:val="uk-UA"/>
              </w:rPr>
              <w:t xml:space="preserve"> </w:t>
            </w:r>
            <w:r w:rsidRPr="00C66CB8">
              <w:rPr>
                <w:rFonts w:ascii="Times New Roman" w:hAnsi="Times New Roman" w:cs="Times New Roman"/>
                <w:i/>
                <w:iCs/>
                <w:sz w:val="24"/>
                <w:szCs w:val="24"/>
                <w:shd w:val="clear" w:color="auto" w:fill="FFFFFF"/>
                <w:lang w:val="en-US"/>
              </w:rPr>
              <w:t>platanoides</w:t>
            </w:r>
            <w:r w:rsidRPr="00C66CB8">
              <w:rPr>
                <w:rFonts w:ascii="Times New Roman" w:hAnsi="Times New Roman" w:cs="Times New Roman"/>
                <w:i/>
                <w:iCs/>
                <w:sz w:val="24"/>
                <w:szCs w:val="24"/>
                <w:shd w:val="clear" w:color="auto" w:fill="FFFFFF"/>
                <w:lang w:val="uk-UA"/>
              </w:rPr>
              <w:t xml:space="preserve"> </w:t>
            </w:r>
            <w:r w:rsidRPr="005A37A8">
              <w:rPr>
                <w:rFonts w:ascii="Times New Roman" w:hAnsi="Times New Roman" w:cs="Times New Roman"/>
                <w:sz w:val="24"/>
                <w:szCs w:val="24"/>
                <w:shd w:val="clear" w:color="auto" w:fill="FFFFFF"/>
                <w:lang w:val="en-US"/>
              </w:rPr>
              <w:t>L</w:t>
            </w:r>
            <w:r w:rsidRPr="005A37A8">
              <w:rPr>
                <w:rFonts w:ascii="Times New Roman" w:hAnsi="Times New Roman" w:cs="Times New Roman"/>
                <w:sz w:val="24"/>
                <w:szCs w:val="24"/>
                <w:shd w:val="clear" w:color="auto" w:fill="FFFFFF"/>
                <w:lang w:val="uk-UA"/>
              </w:rPr>
              <w:t>.</w:t>
            </w:r>
          </w:p>
        </w:tc>
        <w:tc>
          <w:tcPr>
            <w:tcW w:w="1134" w:type="dxa"/>
            <w:vAlign w:val="center"/>
          </w:tcPr>
          <w:p w:rsidR="00D03A33" w:rsidRPr="00C66CB8" w:rsidRDefault="00D03A33" w:rsidP="00C66CB8">
            <w:pPr>
              <w:jc w:val="center"/>
              <w:rPr>
                <w:rFonts w:ascii="Times New Roman" w:hAnsi="Times New Roman" w:cs="Times New Roman"/>
                <w:sz w:val="24"/>
                <w:szCs w:val="24"/>
                <w:lang w:val="uk-UA"/>
              </w:rPr>
            </w:pPr>
            <w:r w:rsidRPr="00C66CB8">
              <w:rPr>
                <w:rFonts w:ascii="Times New Roman" w:hAnsi="Times New Roman" w:cs="Times New Roman"/>
                <w:sz w:val="24"/>
                <w:szCs w:val="24"/>
                <w:lang w:val="uk-UA"/>
              </w:rPr>
              <w:t>94</w:t>
            </w:r>
            <w:r w:rsidRPr="00C66CB8">
              <w:rPr>
                <w:rFonts w:ascii="Times New Roman" w:hAnsi="Times New Roman" w:cs="Times New Roman"/>
                <w:sz w:val="24"/>
                <w:szCs w:val="24"/>
              </w:rPr>
              <w:t>±4,7</w:t>
            </w:r>
            <w:r w:rsidRPr="00C66CB8">
              <w:rPr>
                <w:rFonts w:ascii="Times New Roman" w:hAnsi="Times New Roman" w:cs="Times New Roman"/>
                <w:sz w:val="24"/>
                <w:szCs w:val="24"/>
                <w:lang w:val="uk-UA"/>
              </w:rPr>
              <w:t>1</w:t>
            </w:r>
          </w:p>
        </w:tc>
        <w:tc>
          <w:tcPr>
            <w:tcW w:w="1134" w:type="dxa"/>
            <w:vAlign w:val="center"/>
          </w:tcPr>
          <w:p w:rsidR="00D03A33" w:rsidRPr="00C66CB8" w:rsidRDefault="00D03A33" w:rsidP="00C66CB8">
            <w:pPr>
              <w:jc w:val="center"/>
              <w:rPr>
                <w:rFonts w:ascii="Times New Roman" w:hAnsi="Times New Roman" w:cs="Times New Roman"/>
                <w:sz w:val="24"/>
                <w:szCs w:val="24"/>
                <w:lang w:val="uk-UA"/>
              </w:rPr>
            </w:pPr>
            <w:r w:rsidRPr="00C66CB8">
              <w:rPr>
                <w:rFonts w:ascii="Times New Roman" w:hAnsi="Times New Roman" w:cs="Times New Roman"/>
                <w:sz w:val="24"/>
                <w:szCs w:val="24"/>
                <w:lang w:val="uk-UA"/>
              </w:rPr>
              <w:t>9,0</w:t>
            </w:r>
            <w:r w:rsidRPr="00C66CB8">
              <w:rPr>
                <w:rFonts w:ascii="Times New Roman" w:hAnsi="Times New Roman" w:cs="Times New Roman"/>
                <w:sz w:val="24"/>
                <w:szCs w:val="24"/>
              </w:rPr>
              <w:t>±0,44</w:t>
            </w:r>
          </w:p>
        </w:tc>
        <w:tc>
          <w:tcPr>
            <w:tcW w:w="1134" w:type="dxa"/>
            <w:vAlign w:val="center"/>
          </w:tcPr>
          <w:p w:rsidR="00D03A33" w:rsidRPr="00C66CB8" w:rsidRDefault="00D03A33" w:rsidP="00C66CB8">
            <w:pPr>
              <w:jc w:val="center"/>
              <w:rPr>
                <w:rFonts w:ascii="Times New Roman" w:hAnsi="Times New Roman" w:cs="Times New Roman"/>
                <w:sz w:val="24"/>
                <w:szCs w:val="24"/>
                <w:lang w:val="uk-UA"/>
              </w:rPr>
            </w:pPr>
            <w:r w:rsidRPr="00C66CB8">
              <w:rPr>
                <w:rFonts w:ascii="Times New Roman" w:hAnsi="Times New Roman" w:cs="Times New Roman"/>
                <w:sz w:val="24"/>
                <w:szCs w:val="24"/>
                <w:lang w:val="uk-UA"/>
              </w:rPr>
              <w:t>81</w:t>
            </w:r>
            <w:r w:rsidRPr="00C66CB8">
              <w:rPr>
                <w:rFonts w:ascii="Times New Roman" w:hAnsi="Times New Roman" w:cs="Times New Roman"/>
                <w:sz w:val="24"/>
                <w:szCs w:val="24"/>
              </w:rPr>
              <w:t>±4,05</w:t>
            </w:r>
          </w:p>
        </w:tc>
        <w:tc>
          <w:tcPr>
            <w:tcW w:w="1418" w:type="dxa"/>
            <w:vAlign w:val="center"/>
          </w:tcPr>
          <w:p w:rsidR="00D03A33" w:rsidRPr="00C66CB8" w:rsidRDefault="00D03A33" w:rsidP="00C66CB8">
            <w:pPr>
              <w:jc w:val="center"/>
              <w:rPr>
                <w:rFonts w:ascii="Times New Roman" w:hAnsi="Times New Roman" w:cs="Times New Roman"/>
                <w:sz w:val="24"/>
                <w:szCs w:val="24"/>
                <w:lang w:val="uk-UA"/>
              </w:rPr>
            </w:pPr>
            <w:r w:rsidRPr="00C66CB8">
              <w:rPr>
                <w:rFonts w:ascii="Times New Roman" w:hAnsi="Times New Roman" w:cs="Times New Roman"/>
                <w:sz w:val="24"/>
                <w:szCs w:val="24"/>
                <w:lang w:val="uk-UA"/>
              </w:rPr>
              <w:t>46,64</w:t>
            </w:r>
            <w:r w:rsidRPr="00C66CB8">
              <w:rPr>
                <w:rFonts w:ascii="Times New Roman" w:hAnsi="Times New Roman" w:cs="Times New Roman"/>
                <w:sz w:val="24"/>
                <w:szCs w:val="24"/>
              </w:rPr>
              <w:t>±2,28</w:t>
            </w:r>
          </w:p>
        </w:tc>
        <w:tc>
          <w:tcPr>
            <w:tcW w:w="1808" w:type="dxa"/>
            <w:vAlign w:val="center"/>
          </w:tcPr>
          <w:p w:rsidR="00D03A33" w:rsidRPr="00C66CB8" w:rsidRDefault="00D03A33" w:rsidP="00C66CB8">
            <w:pPr>
              <w:jc w:val="center"/>
              <w:rPr>
                <w:rFonts w:ascii="Times New Roman" w:hAnsi="Times New Roman" w:cs="Times New Roman"/>
                <w:sz w:val="24"/>
                <w:szCs w:val="24"/>
                <w:lang w:val="uk-UA"/>
              </w:rPr>
            </w:pPr>
            <w:r w:rsidRPr="00C66CB8">
              <w:rPr>
                <w:rFonts w:ascii="Times New Roman" w:hAnsi="Times New Roman" w:cs="Times New Roman"/>
                <w:sz w:val="24"/>
                <w:szCs w:val="24"/>
                <w:lang w:val="uk-UA"/>
              </w:rPr>
              <w:t>Задовільний</w:t>
            </w:r>
          </w:p>
        </w:tc>
      </w:tr>
      <w:tr w:rsidR="00D03A33" w:rsidRPr="00C66CB8" w:rsidTr="00FD594B">
        <w:trPr>
          <w:trHeight w:val="1449"/>
        </w:trPr>
        <w:tc>
          <w:tcPr>
            <w:tcW w:w="1526" w:type="dxa"/>
            <w:vMerge/>
            <w:tcBorders>
              <w:top w:val="single" w:sz="4" w:space="0" w:color="auto"/>
              <w:bottom w:val="single" w:sz="4" w:space="0" w:color="auto"/>
            </w:tcBorders>
            <w:vAlign w:val="center"/>
          </w:tcPr>
          <w:p w:rsidR="00D03A33" w:rsidRPr="00C66CB8" w:rsidRDefault="00D03A33" w:rsidP="00C66CB8">
            <w:pPr>
              <w:jc w:val="center"/>
              <w:rPr>
                <w:rFonts w:ascii="Times New Roman" w:hAnsi="Times New Roman" w:cs="Times New Roman"/>
                <w:sz w:val="24"/>
                <w:szCs w:val="24"/>
                <w:lang w:val="uk-UA"/>
              </w:rPr>
            </w:pPr>
          </w:p>
        </w:tc>
        <w:tc>
          <w:tcPr>
            <w:tcW w:w="1417" w:type="dxa"/>
            <w:tcBorders>
              <w:top w:val="single" w:sz="4" w:space="0" w:color="auto"/>
            </w:tcBorders>
            <w:vAlign w:val="center"/>
          </w:tcPr>
          <w:p w:rsidR="00D03A33" w:rsidRPr="00C66CB8" w:rsidRDefault="00D03A33" w:rsidP="00C66CB8">
            <w:pPr>
              <w:jc w:val="center"/>
              <w:rPr>
                <w:rFonts w:ascii="Times New Roman" w:hAnsi="Times New Roman" w:cs="Times New Roman"/>
                <w:sz w:val="24"/>
                <w:szCs w:val="24"/>
                <w:lang w:val="uk-UA"/>
              </w:rPr>
            </w:pPr>
            <w:r w:rsidRPr="00C66CB8">
              <w:rPr>
                <w:rFonts w:ascii="Times New Roman" w:hAnsi="Times New Roman" w:cs="Times New Roman"/>
                <w:i/>
                <w:iCs/>
                <w:sz w:val="24"/>
                <w:szCs w:val="24"/>
                <w:shd w:val="clear" w:color="auto" w:fill="FFFFFF"/>
                <w:lang w:val="en-US"/>
              </w:rPr>
              <w:t>Betula</w:t>
            </w:r>
            <w:r w:rsidRPr="00C66CB8">
              <w:rPr>
                <w:rFonts w:ascii="Times New Roman" w:hAnsi="Times New Roman" w:cs="Times New Roman"/>
                <w:i/>
                <w:iCs/>
                <w:sz w:val="24"/>
                <w:szCs w:val="24"/>
                <w:shd w:val="clear" w:color="auto" w:fill="FFFFFF"/>
                <w:lang w:val="uk-UA"/>
              </w:rPr>
              <w:t xml:space="preserve"> </w:t>
            </w:r>
            <w:r w:rsidR="00591D74" w:rsidRPr="00C66CB8">
              <w:rPr>
                <w:rFonts w:ascii="Times New Roman" w:hAnsi="Times New Roman" w:cs="Times New Roman"/>
                <w:i/>
                <w:iCs/>
                <w:sz w:val="24"/>
                <w:szCs w:val="24"/>
                <w:shd w:val="clear" w:color="auto" w:fill="FFFFFF"/>
                <w:lang w:val="en-US"/>
              </w:rPr>
              <w:t xml:space="preserve">pendula </w:t>
            </w:r>
            <w:r w:rsidRPr="005A37A8">
              <w:rPr>
                <w:rFonts w:ascii="Times New Roman" w:hAnsi="Times New Roman" w:cs="Times New Roman"/>
                <w:sz w:val="24"/>
                <w:szCs w:val="24"/>
                <w:shd w:val="clear" w:color="auto" w:fill="FFFFFF"/>
                <w:lang w:val="en-US"/>
              </w:rPr>
              <w:t>Roth</w:t>
            </w:r>
            <w:r w:rsidR="00A94BFC" w:rsidRPr="005A37A8">
              <w:rPr>
                <w:rFonts w:ascii="Times New Roman" w:hAnsi="Times New Roman" w:cs="Times New Roman"/>
                <w:sz w:val="24"/>
                <w:szCs w:val="24"/>
                <w:shd w:val="clear" w:color="auto" w:fill="FFFFFF"/>
                <w:lang w:val="uk-UA"/>
              </w:rPr>
              <w:t>.</w:t>
            </w:r>
          </w:p>
        </w:tc>
        <w:tc>
          <w:tcPr>
            <w:tcW w:w="1134" w:type="dxa"/>
            <w:vAlign w:val="center"/>
          </w:tcPr>
          <w:p w:rsidR="00D03A33" w:rsidRPr="00C66CB8" w:rsidRDefault="00D03A33" w:rsidP="00C66CB8">
            <w:pPr>
              <w:jc w:val="center"/>
              <w:rPr>
                <w:rFonts w:ascii="Times New Roman" w:hAnsi="Times New Roman" w:cs="Times New Roman"/>
                <w:sz w:val="24"/>
                <w:szCs w:val="24"/>
                <w:lang w:val="uk-UA"/>
              </w:rPr>
            </w:pPr>
            <w:r w:rsidRPr="00C66CB8">
              <w:rPr>
                <w:rFonts w:ascii="Times New Roman" w:hAnsi="Times New Roman" w:cs="Times New Roman"/>
                <w:sz w:val="24"/>
                <w:szCs w:val="24"/>
                <w:lang w:val="uk-UA"/>
              </w:rPr>
              <w:t>52</w:t>
            </w:r>
            <w:r w:rsidRPr="00C66CB8">
              <w:rPr>
                <w:rFonts w:ascii="Times New Roman" w:hAnsi="Times New Roman" w:cs="Times New Roman"/>
                <w:sz w:val="24"/>
                <w:szCs w:val="24"/>
              </w:rPr>
              <w:t>±2,44</w:t>
            </w:r>
          </w:p>
        </w:tc>
        <w:tc>
          <w:tcPr>
            <w:tcW w:w="1134" w:type="dxa"/>
            <w:vAlign w:val="center"/>
          </w:tcPr>
          <w:p w:rsidR="00D03A33" w:rsidRPr="00C66CB8" w:rsidRDefault="00D03A33" w:rsidP="00C66CB8">
            <w:pPr>
              <w:jc w:val="center"/>
              <w:rPr>
                <w:rFonts w:ascii="Times New Roman" w:hAnsi="Times New Roman" w:cs="Times New Roman"/>
                <w:sz w:val="24"/>
                <w:szCs w:val="24"/>
                <w:lang w:val="uk-UA"/>
              </w:rPr>
            </w:pPr>
            <w:r w:rsidRPr="00C66CB8">
              <w:rPr>
                <w:rFonts w:ascii="Times New Roman" w:hAnsi="Times New Roman" w:cs="Times New Roman"/>
                <w:sz w:val="24"/>
                <w:szCs w:val="24"/>
                <w:lang w:val="uk-UA"/>
              </w:rPr>
              <w:t>7,0</w:t>
            </w:r>
            <w:r w:rsidRPr="00C66CB8">
              <w:rPr>
                <w:rFonts w:ascii="Times New Roman" w:hAnsi="Times New Roman" w:cs="Times New Roman"/>
                <w:sz w:val="24"/>
                <w:szCs w:val="24"/>
              </w:rPr>
              <w:t>±0,32</w:t>
            </w:r>
          </w:p>
        </w:tc>
        <w:tc>
          <w:tcPr>
            <w:tcW w:w="1134" w:type="dxa"/>
            <w:vAlign w:val="center"/>
          </w:tcPr>
          <w:p w:rsidR="00D03A33" w:rsidRPr="00C66CB8" w:rsidRDefault="00D03A33" w:rsidP="00C66CB8">
            <w:pPr>
              <w:jc w:val="center"/>
              <w:rPr>
                <w:rFonts w:ascii="Times New Roman" w:hAnsi="Times New Roman" w:cs="Times New Roman"/>
                <w:sz w:val="24"/>
                <w:szCs w:val="24"/>
                <w:lang w:val="uk-UA"/>
              </w:rPr>
            </w:pPr>
            <w:r w:rsidRPr="00C66CB8">
              <w:rPr>
                <w:rFonts w:ascii="Times New Roman" w:hAnsi="Times New Roman" w:cs="Times New Roman"/>
                <w:sz w:val="24"/>
                <w:szCs w:val="24"/>
                <w:lang w:val="uk-UA"/>
              </w:rPr>
              <w:t>23</w:t>
            </w:r>
            <w:r w:rsidRPr="00C66CB8">
              <w:rPr>
                <w:rFonts w:ascii="Times New Roman" w:hAnsi="Times New Roman" w:cs="Times New Roman"/>
                <w:sz w:val="24"/>
                <w:szCs w:val="24"/>
              </w:rPr>
              <w:t>±1,1</w:t>
            </w:r>
            <w:r w:rsidRPr="00C66CB8">
              <w:rPr>
                <w:rFonts w:ascii="Times New Roman" w:hAnsi="Times New Roman" w:cs="Times New Roman"/>
                <w:sz w:val="24"/>
                <w:szCs w:val="24"/>
                <w:lang w:val="uk-UA"/>
              </w:rPr>
              <w:t>0</w:t>
            </w:r>
          </w:p>
        </w:tc>
        <w:tc>
          <w:tcPr>
            <w:tcW w:w="1418" w:type="dxa"/>
            <w:vAlign w:val="center"/>
          </w:tcPr>
          <w:p w:rsidR="00D03A33" w:rsidRPr="00C66CB8" w:rsidRDefault="00D03A33" w:rsidP="00C66CB8">
            <w:pPr>
              <w:jc w:val="center"/>
              <w:rPr>
                <w:rFonts w:ascii="Times New Roman" w:hAnsi="Times New Roman" w:cs="Times New Roman"/>
                <w:sz w:val="24"/>
                <w:szCs w:val="24"/>
                <w:lang w:val="uk-UA"/>
              </w:rPr>
            </w:pPr>
            <w:r w:rsidRPr="00C66CB8">
              <w:rPr>
                <w:rFonts w:ascii="Times New Roman" w:hAnsi="Times New Roman" w:cs="Times New Roman"/>
                <w:sz w:val="24"/>
                <w:szCs w:val="24"/>
                <w:lang w:val="uk-UA"/>
              </w:rPr>
              <w:t>27,16</w:t>
            </w:r>
            <w:r w:rsidRPr="00C66CB8">
              <w:rPr>
                <w:rFonts w:ascii="Times New Roman" w:hAnsi="Times New Roman" w:cs="Times New Roman"/>
                <w:sz w:val="24"/>
                <w:szCs w:val="24"/>
              </w:rPr>
              <w:t>±1,25</w:t>
            </w:r>
          </w:p>
        </w:tc>
        <w:tc>
          <w:tcPr>
            <w:tcW w:w="1808" w:type="dxa"/>
            <w:vAlign w:val="center"/>
          </w:tcPr>
          <w:p w:rsidR="00D03A33" w:rsidRPr="00C66CB8" w:rsidRDefault="00D03A33" w:rsidP="00C66CB8">
            <w:pPr>
              <w:jc w:val="center"/>
              <w:rPr>
                <w:rFonts w:ascii="Times New Roman" w:hAnsi="Times New Roman" w:cs="Times New Roman"/>
                <w:sz w:val="24"/>
                <w:szCs w:val="24"/>
                <w:lang w:val="uk-UA"/>
              </w:rPr>
            </w:pPr>
            <w:r w:rsidRPr="00C66CB8">
              <w:rPr>
                <w:rFonts w:ascii="Times New Roman" w:hAnsi="Times New Roman" w:cs="Times New Roman"/>
                <w:sz w:val="24"/>
                <w:szCs w:val="24"/>
                <w:lang w:val="uk-UA"/>
              </w:rPr>
              <w:t>Незадовільний</w:t>
            </w:r>
          </w:p>
        </w:tc>
      </w:tr>
      <w:tr w:rsidR="00D03A33" w:rsidRPr="00C66CB8" w:rsidTr="00FD594B">
        <w:trPr>
          <w:trHeight w:val="1449"/>
        </w:trPr>
        <w:tc>
          <w:tcPr>
            <w:tcW w:w="1526" w:type="dxa"/>
            <w:vMerge w:val="restart"/>
            <w:tcBorders>
              <w:top w:val="single" w:sz="4" w:space="0" w:color="auto"/>
            </w:tcBorders>
            <w:vAlign w:val="center"/>
          </w:tcPr>
          <w:p w:rsidR="00D03A33" w:rsidRPr="00C66CB8" w:rsidRDefault="00D03A33" w:rsidP="00C66CB8">
            <w:pPr>
              <w:rPr>
                <w:rFonts w:ascii="Times New Roman" w:hAnsi="Times New Roman" w:cs="Times New Roman"/>
                <w:sz w:val="24"/>
                <w:szCs w:val="24"/>
                <w:lang w:val="uk-UA"/>
              </w:rPr>
            </w:pPr>
          </w:p>
          <w:p w:rsidR="00D03A33" w:rsidRPr="00C66CB8" w:rsidRDefault="002510C4" w:rsidP="00C66CB8">
            <w:pPr>
              <w:jc w:val="center"/>
              <w:rPr>
                <w:rFonts w:ascii="Times New Roman" w:hAnsi="Times New Roman" w:cs="Times New Roman"/>
                <w:sz w:val="24"/>
                <w:szCs w:val="24"/>
                <w:lang w:val="uk-UA"/>
              </w:rPr>
            </w:pPr>
            <w:r w:rsidRPr="00C66CB8">
              <w:rPr>
                <w:rFonts w:ascii="Times New Roman" w:hAnsi="Times New Roman" w:cs="Times New Roman"/>
                <w:noProof/>
                <w:sz w:val="24"/>
                <w:szCs w:val="24"/>
                <w:lang w:val="uk-UA"/>
              </w:rPr>
              <w:t>Парк залізничної станції Запоріжжя-2</w:t>
            </w:r>
          </w:p>
        </w:tc>
        <w:tc>
          <w:tcPr>
            <w:tcW w:w="1417" w:type="dxa"/>
            <w:vAlign w:val="center"/>
          </w:tcPr>
          <w:p w:rsidR="00D03A33" w:rsidRPr="00C66CB8" w:rsidRDefault="00D03A33" w:rsidP="00C66CB8">
            <w:pPr>
              <w:jc w:val="center"/>
              <w:rPr>
                <w:rFonts w:ascii="Times New Roman" w:hAnsi="Times New Roman" w:cs="Times New Roman"/>
                <w:sz w:val="24"/>
                <w:szCs w:val="24"/>
                <w:lang w:val="uk-UA"/>
              </w:rPr>
            </w:pPr>
            <w:r w:rsidRPr="00C66CB8">
              <w:rPr>
                <w:rFonts w:ascii="Times New Roman" w:hAnsi="Times New Roman" w:cs="Times New Roman"/>
                <w:i/>
                <w:iCs/>
                <w:sz w:val="24"/>
                <w:szCs w:val="24"/>
                <w:shd w:val="clear" w:color="auto" w:fill="FFFFFF"/>
                <w:lang w:val="en-US"/>
              </w:rPr>
              <w:t>Aesculus</w:t>
            </w:r>
            <w:r w:rsidRPr="00C66CB8">
              <w:rPr>
                <w:rFonts w:ascii="Times New Roman" w:hAnsi="Times New Roman" w:cs="Times New Roman"/>
                <w:i/>
                <w:iCs/>
                <w:sz w:val="24"/>
                <w:szCs w:val="24"/>
                <w:shd w:val="clear" w:color="auto" w:fill="FFFFFF"/>
                <w:lang w:val="uk-UA"/>
              </w:rPr>
              <w:t xml:space="preserve"> </w:t>
            </w:r>
            <w:r w:rsidRPr="00C66CB8">
              <w:rPr>
                <w:rFonts w:ascii="Times New Roman" w:hAnsi="Times New Roman" w:cs="Times New Roman"/>
                <w:i/>
                <w:iCs/>
                <w:sz w:val="24"/>
                <w:szCs w:val="24"/>
                <w:shd w:val="clear" w:color="auto" w:fill="FFFFFF"/>
                <w:lang w:val="en-US"/>
              </w:rPr>
              <w:t>hippocasta</w:t>
            </w:r>
            <w:r w:rsidR="00CB4144" w:rsidRPr="00C66CB8">
              <w:rPr>
                <w:rFonts w:ascii="Times New Roman" w:hAnsi="Times New Roman" w:cs="Times New Roman"/>
                <w:i/>
                <w:iCs/>
                <w:sz w:val="24"/>
                <w:szCs w:val="24"/>
                <w:shd w:val="clear" w:color="auto" w:fill="FFFFFF"/>
                <w:lang w:val="uk-UA"/>
              </w:rPr>
              <w:t>-</w:t>
            </w:r>
            <w:r w:rsidRPr="00C66CB8">
              <w:rPr>
                <w:rFonts w:ascii="Times New Roman" w:hAnsi="Times New Roman" w:cs="Times New Roman"/>
                <w:i/>
                <w:iCs/>
                <w:sz w:val="24"/>
                <w:szCs w:val="24"/>
                <w:shd w:val="clear" w:color="auto" w:fill="FFFFFF"/>
                <w:lang w:val="en-US"/>
              </w:rPr>
              <w:t>num</w:t>
            </w:r>
            <w:r w:rsidRPr="00C66CB8">
              <w:rPr>
                <w:rFonts w:ascii="Times New Roman" w:hAnsi="Times New Roman" w:cs="Times New Roman"/>
                <w:sz w:val="24"/>
                <w:szCs w:val="24"/>
                <w:shd w:val="clear" w:color="auto" w:fill="FFFFFF"/>
                <w:lang w:val="uk-UA"/>
              </w:rPr>
              <w:t xml:space="preserve"> </w:t>
            </w:r>
            <w:r w:rsidRPr="005A37A8">
              <w:rPr>
                <w:rFonts w:ascii="Times New Roman" w:hAnsi="Times New Roman" w:cs="Times New Roman"/>
                <w:sz w:val="24"/>
                <w:szCs w:val="24"/>
                <w:shd w:val="clear" w:color="auto" w:fill="FFFFFF"/>
                <w:lang w:val="en-US"/>
              </w:rPr>
              <w:t>L</w:t>
            </w:r>
            <w:r w:rsidRPr="005A37A8">
              <w:rPr>
                <w:rFonts w:ascii="Times New Roman" w:hAnsi="Times New Roman" w:cs="Times New Roman"/>
                <w:sz w:val="24"/>
                <w:szCs w:val="24"/>
                <w:shd w:val="clear" w:color="auto" w:fill="FFFFFF"/>
                <w:lang w:val="uk-UA"/>
              </w:rPr>
              <w:t>.</w:t>
            </w:r>
          </w:p>
        </w:tc>
        <w:tc>
          <w:tcPr>
            <w:tcW w:w="1134" w:type="dxa"/>
            <w:vAlign w:val="center"/>
          </w:tcPr>
          <w:p w:rsidR="00D03A33" w:rsidRPr="00C66CB8" w:rsidRDefault="00D03A33" w:rsidP="00C66CB8">
            <w:pPr>
              <w:jc w:val="center"/>
              <w:rPr>
                <w:rFonts w:ascii="Times New Roman" w:hAnsi="Times New Roman" w:cs="Times New Roman"/>
                <w:sz w:val="24"/>
                <w:szCs w:val="24"/>
                <w:lang w:val="uk-UA"/>
              </w:rPr>
            </w:pPr>
            <w:r w:rsidRPr="00C66CB8">
              <w:rPr>
                <w:rFonts w:ascii="Times New Roman" w:hAnsi="Times New Roman" w:cs="Times New Roman"/>
                <w:sz w:val="24"/>
                <w:szCs w:val="24"/>
                <w:lang w:val="uk-UA"/>
              </w:rPr>
              <w:t>54</w:t>
            </w:r>
            <w:r w:rsidRPr="00C66CB8">
              <w:rPr>
                <w:rFonts w:ascii="Times New Roman" w:hAnsi="Times New Roman" w:cs="Times New Roman"/>
                <w:sz w:val="24"/>
                <w:szCs w:val="24"/>
              </w:rPr>
              <w:t>±2,6</w:t>
            </w:r>
            <w:r w:rsidRPr="00C66CB8">
              <w:rPr>
                <w:rFonts w:ascii="Times New Roman" w:hAnsi="Times New Roman" w:cs="Times New Roman"/>
                <w:sz w:val="24"/>
                <w:szCs w:val="24"/>
                <w:lang w:val="uk-UA"/>
              </w:rPr>
              <w:t>0</w:t>
            </w:r>
          </w:p>
        </w:tc>
        <w:tc>
          <w:tcPr>
            <w:tcW w:w="1134" w:type="dxa"/>
            <w:vAlign w:val="center"/>
          </w:tcPr>
          <w:p w:rsidR="00D03A33" w:rsidRPr="00C66CB8" w:rsidRDefault="00D03A33" w:rsidP="00C66CB8">
            <w:pPr>
              <w:jc w:val="center"/>
              <w:rPr>
                <w:rFonts w:ascii="Times New Roman" w:hAnsi="Times New Roman" w:cs="Times New Roman"/>
                <w:sz w:val="24"/>
                <w:szCs w:val="24"/>
                <w:lang w:val="uk-UA"/>
              </w:rPr>
            </w:pPr>
            <w:r w:rsidRPr="00C66CB8">
              <w:rPr>
                <w:rFonts w:ascii="Times New Roman" w:hAnsi="Times New Roman" w:cs="Times New Roman"/>
                <w:sz w:val="24"/>
                <w:szCs w:val="24"/>
                <w:lang w:val="uk-UA"/>
              </w:rPr>
              <w:t>8,0</w:t>
            </w:r>
            <w:r w:rsidRPr="00C66CB8">
              <w:rPr>
                <w:rFonts w:ascii="Times New Roman" w:hAnsi="Times New Roman" w:cs="Times New Roman"/>
                <w:sz w:val="24"/>
                <w:szCs w:val="24"/>
              </w:rPr>
              <w:t>±0,37</w:t>
            </w:r>
          </w:p>
        </w:tc>
        <w:tc>
          <w:tcPr>
            <w:tcW w:w="1134" w:type="dxa"/>
            <w:vAlign w:val="center"/>
          </w:tcPr>
          <w:p w:rsidR="00D03A33" w:rsidRPr="00C66CB8" w:rsidRDefault="00D03A33" w:rsidP="00C66CB8">
            <w:pPr>
              <w:jc w:val="center"/>
              <w:rPr>
                <w:rFonts w:ascii="Times New Roman" w:hAnsi="Times New Roman" w:cs="Times New Roman"/>
                <w:sz w:val="24"/>
                <w:szCs w:val="24"/>
                <w:lang w:val="uk-UA"/>
              </w:rPr>
            </w:pPr>
            <w:r w:rsidRPr="00C66CB8">
              <w:rPr>
                <w:rFonts w:ascii="Times New Roman" w:hAnsi="Times New Roman" w:cs="Times New Roman"/>
                <w:sz w:val="24"/>
                <w:szCs w:val="24"/>
                <w:lang w:val="uk-UA"/>
              </w:rPr>
              <w:t>20</w:t>
            </w:r>
            <w:r w:rsidRPr="00C66CB8">
              <w:rPr>
                <w:rFonts w:ascii="Times New Roman" w:hAnsi="Times New Roman" w:cs="Times New Roman"/>
                <w:sz w:val="24"/>
                <w:szCs w:val="24"/>
              </w:rPr>
              <w:t>±0,94</w:t>
            </w:r>
          </w:p>
        </w:tc>
        <w:tc>
          <w:tcPr>
            <w:tcW w:w="1418" w:type="dxa"/>
            <w:vAlign w:val="center"/>
          </w:tcPr>
          <w:p w:rsidR="00D03A33" w:rsidRPr="00C66CB8" w:rsidRDefault="00D03A33" w:rsidP="00C66CB8">
            <w:pPr>
              <w:jc w:val="center"/>
              <w:rPr>
                <w:rFonts w:ascii="Times New Roman" w:hAnsi="Times New Roman" w:cs="Times New Roman"/>
                <w:sz w:val="24"/>
                <w:szCs w:val="24"/>
                <w:lang w:val="uk-UA"/>
              </w:rPr>
            </w:pPr>
            <w:r w:rsidRPr="00C66CB8">
              <w:rPr>
                <w:rFonts w:ascii="Times New Roman" w:hAnsi="Times New Roman" w:cs="Times New Roman"/>
                <w:sz w:val="24"/>
                <w:szCs w:val="24"/>
                <w:lang w:val="uk-UA"/>
              </w:rPr>
              <w:t>25,80</w:t>
            </w:r>
            <w:r w:rsidRPr="00C66CB8">
              <w:rPr>
                <w:rFonts w:ascii="Times New Roman" w:hAnsi="Times New Roman" w:cs="Times New Roman"/>
                <w:sz w:val="24"/>
                <w:szCs w:val="24"/>
              </w:rPr>
              <w:t>±1,19</w:t>
            </w:r>
          </w:p>
        </w:tc>
        <w:tc>
          <w:tcPr>
            <w:tcW w:w="1808" w:type="dxa"/>
            <w:vAlign w:val="center"/>
          </w:tcPr>
          <w:p w:rsidR="00D03A33" w:rsidRPr="00C66CB8" w:rsidRDefault="00D03A33" w:rsidP="00C66CB8">
            <w:pPr>
              <w:jc w:val="center"/>
              <w:rPr>
                <w:rFonts w:ascii="Times New Roman" w:hAnsi="Times New Roman" w:cs="Times New Roman"/>
                <w:sz w:val="24"/>
                <w:szCs w:val="24"/>
                <w:lang w:val="uk-UA"/>
              </w:rPr>
            </w:pPr>
            <w:r w:rsidRPr="00C66CB8">
              <w:rPr>
                <w:rFonts w:ascii="Times New Roman" w:hAnsi="Times New Roman" w:cs="Times New Roman"/>
                <w:sz w:val="24"/>
                <w:szCs w:val="24"/>
                <w:lang w:val="uk-UA"/>
              </w:rPr>
              <w:t>Незадовільний</w:t>
            </w:r>
          </w:p>
        </w:tc>
      </w:tr>
      <w:tr w:rsidR="00D03A33" w:rsidRPr="00C66CB8" w:rsidTr="00FD594B">
        <w:trPr>
          <w:trHeight w:val="1449"/>
        </w:trPr>
        <w:tc>
          <w:tcPr>
            <w:tcW w:w="1526" w:type="dxa"/>
            <w:vMerge/>
            <w:vAlign w:val="center"/>
          </w:tcPr>
          <w:p w:rsidR="00D03A33" w:rsidRPr="00C66CB8" w:rsidRDefault="00D03A33" w:rsidP="00C66CB8">
            <w:pPr>
              <w:jc w:val="center"/>
              <w:rPr>
                <w:rFonts w:ascii="Times New Roman" w:hAnsi="Times New Roman" w:cs="Times New Roman"/>
                <w:sz w:val="24"/>
                <w:szCs w:val="24"/>
                <w:lang w:val="uk-UA"/>
              </w:rPr>
            </w:pPr>
          </w:p>
        </w:tc>
        <w:tc>
          <w:tcPr>
            <w:tcW w:w="1417" w:type="dxa"/>
            <w:vAlign w:val="center"/>
          </w:tcPr>
          <w:p w:rsidR="00D03A33" w:rsidRPr="00C66CB8" w:rsidRDefault="00D03A33" w:rsidP="00C66CB8">
            <w:pPr>
              <w:jc w:val="center"/>
              <w:rPr>
                <w:rFonts w:ascii="Times New Roman" w:hAnsi="Times New Roman" w:cs="Times New Roman"/>
                <w:sz w:val="24"/>
                <w:szCs w:val="24"/>
                <w:lang w:val="uk-UA"/>
              </w:rPr>
            </w:pPr>
            <w:r w:rsidRPr="00C66CB8">
              <w:rPr>
                <w:rFonts w:ascii="Times New Roman" w:hAnsi="Times New Roman" w:cs="Times New Roman"/>
                <w:i/>
                <w:iCs/>
                <w:sz w:val="24"/>
                <w:szCs w:val="24"/>
                <w:shd w:val="clear" w:color="auto" w:fill="FFFFFF"/>
                <w:lang w:val="en-US"/>
              </w:rPr>
              <w:t>Acer</w:t>
            </w:r>
            <w:r w:rsidRPr="00C66CB8">
              <w:rPr>
                <w:rFonts w:ascii="Times New Roman" w:hAnsi="Times New Roman" w:cs="Times New Roman"/>
                <w:i/>
                <w:iCs/>
                <w:sz w:val="24"/>
                <w:szCs w:val="24"/>
                <w:shd w:val="clear" w:color="auto" w:fill="FFFFFF"/>
                <w:lang w:val="uk-UA"/>
              </w:rPr>
              <w:t xml:space="preserve"> </w:t>
            </w:r>
            <w:r w:rsidRPr="00C66CB8">
              <w:rPr>
                <w:rFonts w:ascii="Times New Roman" w:hAnsi="Times New Roman" w:cs="Times New Roman"/>
                <w:i/>
                <w:iCs/>
                <w:sz w:val="24"/>
                <w:szCs w:val="24"/>
                <w:shd w:val="clear" w:color="auto" w:fill="FFFFFF"/>
                <w:lang w:val="en-US"/>
              </w:rPr>
              <w:t>platanoides</w:t>
            </w:r>
            <w:r w:rsidRPr="00C66CB8">
              <w:rPr>
                <w:rFonts w:ascii="Times New Roman" w:hAnsi="Times New Roman" w:cs="Times New Roman"/>
                <w:i/>
                <w:iCs/>
                <w:sz w:val="24"/>
                <w:szCs w:val="24"/>
                <w:shd w:val="clear" w:color="auto" w:fill="FFFFFF"/>
                <w:lang w:val="uk-UA"/>
              </w:rPr>
              <w:t xml:space="preserve"> </w:t>
            </w:r>
            <w:r w:rsidRPr="005A37A8">
              <w:rPr>
                <w:rFonts w:ascii="Times New Roman" w:hAnsi="Times New Roman" w:cs="Times New Roman"/>
                <w:sz w:val="24"/>
                <w:szCs w:val="24"/>
                <w:shd w:val="clear" w:color="auto" w:fill="FFFFFF"/>
                <w:lang w:val="en-US"/>
              </w:rPr>
              <w:t>L</w:t>
            </w:r>
            <w:r w:rsidRPr="005A37A8">
              <w:rPr>
                <w:rFonts w:ascii="Times New Roman" w:hAnsi="Times New Roman" w:cs="Times New Roman"/>
                <w:sz w:val="24"/>
                <w:szCs w:val="24"/>
                <w:shd w:val="clear" w:color="auto" w:fill="FFFFFF"/>
                <w:lang w:val="uk-UA"/>
              </w:rPr>
              <w:t>.</w:t>
            </w:r>
          </w:p>
        </w:tc>
        <w:tc>
          <w:tcPr>
            <w:tcW w:w="1134" w:type="dxa"/>
            <w:vAlign w:val="center"/>
          </w:tcPr>
          <w:p w:rsidR="00D03A33" w:rsidRPr="00C66CB8" w:rsidRDefault="00D03A33" w:rsidP="00C66CB8">
            <w:pPr>
              <w:jc w:val="center"/>
              <w:rPr>
                <w:rFonts w:ascii="Times New Roman" w:hAnsi="Times New Roman" w:cs="Times New Roman"/>
                <w:sz w:val="24"/>
                <w:szCs w:val="24"/>
                <w:lang w:val="uk-UA"/>
              </w:rPr>
            </w:pPr>
            <w:r w:rsidRPr="00C66CB8">
              <w:rPr>
                <w:rFonts w:ascii="Times New Roman" w:hAnsi="Times New Roman" w:cs="Times New Roman"/>
                <w:sz w:val="24"/>
                <w:szCs w:val="24"/>
                <w:lang w:val="uk-UA"/>
              </w:rPr>
              <w:t>91</w:t>
            </w:r>
            <w:r w:rsidRPr="00C66CB8">
              <w:rPr>
                <w:rFonts w:ascii="Times New Roman" w:hAnsi="Times New Roman" w:cs="Times New Roman"/>
                <w:sz w:val="24"/>
                <w:szCs w:val="24"/>
              </w:rPr>
              <w:t>±4,46</w:t>
            </w:r>
          </w:p>
        </w:tc>
        <w:tc>
          <w:tcPr>
            <w:tcW w:w="1134" w:type="dxa"/>
            <w:vAlign w:val="center"/>
          </w:tcPr>
          <w:p w:rsidR="00D03A33" w:rsidRPr="00C66CB8" w:rsidRDefault="00D03A33" w:rsidP="00C66CB8">
            <w:pPr>
              <w:jc w:val="center"/>
              <w:rPr>
                <w:rFonts w:ascii="Times New Roman" w:hAnsi="Times New Roman" w:cs="Times New Roman"/>
                <w:sz w:val="24"/>
                <w:szCs w:val="24"/>
                <w:lang w:val="uk-UA"/>
              </w:rPr>
            </w:pPr>
            <w:r w:rsidRPr="00C66CB8">
              <w:rPr>
                <w:rFonts w:ascii="Times New Roman" w:hAnsi="Times New Roman" w:cs="Times New Roman"/>
                <w:sz w:val="24"/>
                <w:szCs w:val="24"/>
                <w:lang w:val="uk-UA"/>
              </w:rPr>
              <w:t>7,0</w:t>
            </w:r>
            <w:r w:rsidRPr="00C66CB8">
              <w:rPr>
                <w:rFonts w:ascii="Times New Roman" w:hAnsi="Times New Roman" w:cs="Times New Roman"/>
                <w:sz w:val="24"/>
                <w:szCs w:val="24"/>
              </w:rPr>
              <w:t>±0,33</w:t>
            </w:r>
          </w:p>
        </w:tc>
        <w:tc>
          <w:tcPr>
            <w:tcW w:w="1134" w:type="dxa"/>
            <w:vAlign w:val="center"/>
          </w:tcPr>
          <w:p w:rsidR="00D03A33" w:rsidRPr="00C66CB8" w:rsidRDefault="00D03A33" w:rsidP="00C66CB8">
            <w:pPr>
              <w:jc w:val="center"/>
              <w:rPr>
                <w:rFonts w:ascii="Times New Roman" w:hAnsi="Times New Roman" w:cs="Times New Roman"/>
                <w:sz w:val="24"/>
                <w:szCs w:val="24"/>
                <w:lang w:val="uk-UA"/>
              </w:rPr>
            </w:pPr>
            <w:r w:rsidRPr="00C66CB8">
              <w:rPr>
                <w:rFonts w:ascii="Times New Roman" w:hAnsi="Times New Roman" w:cs="Times New Roman"/>
                <w:sz w:val="24"/>
                <w:szCs w:val="24"/>
                <w:lang w:val="uk-UA"/>
              </w:rPr>
              <w:t>88</w:t>
            </w:r>
            <w:r w:rsidRPr="00C66CB8">
              <w:rPr>
                <w:rFonts w:ascii="Times New Roman" w:hAnsi="Times New Roman" w:cs="Times New Roman"/>
                <w:sz w:val="24"/>
                <w:szCs w:val="24"/>
              </w:rPr>
              <w:t>±4,22</w:t>
            </w:r>
          </w:p>
        </w:tc>
        <w:tc>
          <w:tcPr>
            <w:tcW w:w="1418" w:type="dxa"/>
            <w:vAlign w:val="center"/>
          </w:tcPr>
          <w:p w:rsidR="00D03A33" w:rsidRPr="00C66CB8" w:rsidRDefault="00D03A33" w:rsidP="00C66CB8">
            <w:pPr>
              <w:jc w:val="center"/>
              <w:rPr>
                <w:rFonts w:ascii="Times New Roman" w:hAnsi="Times New Roman" w:cs="Times New Roman"/>
                <w:sz w:val="24"/>
                <w:szCs w:val="24"/>
                <w:lang w:val="uk-UA"/>
              </w:rPr>
            </w:pPr>
            <w:r w:rsidRPr="00C66CB8">
              <w:rPr>
                <w:rFonts w:ascii="Times New Roman" w:hAnsi="Times New Roman" w:cs="Times New Roman"/>
                <w:sz w:val="24"/>
                <w:szCs w:val="24"/>
                <w:lang w:val="uk-UA"/>
              </w:rPr>
              <w:t>47,45</w:t>
            </w:r>
            <w:r w:rsidRPr="00C66CB8">
              <w:rPr>
                <w:rFonts w:ascii="Times New Roman" w:hAnsi="Times New Roman" w:cs="Times New Roman"/>
                <w:sz w:val="24"/>
                <w:szCs w:val="24"/>
              </w:rPr>
              <w:t>±2,23</w:t>
            </w:r>
          </w:p>
        </w:tc>
        <w:tc>
          <w:tcPr>
            <w:tcW w:w="1808" w:type="dxa"/>
            <w:vAlign w:val="center"/>
          </w:tcPr>
          <w:p w:rsidR="00D03A33" w:rsidRPr="00C66CB8" w:rsidRDefault="00D03A33" w:rsidP="00C66CB8">
            <w:pPr>
              <w:jc w:val="center"/>
              <w:rPr>
                <w:rFonts w:ascii="Times New Roman" w:hAnsi="Times New Roman" w:cs="Times New Roman"/>
                <w:sz w:val="24"/>
                <w:szCs w:val="24"/>
                <w:lang w:val="uk-UA"/>
              </w:rPr>
            </w:pPr>
            <w:r w:rsidRPr="00C66CB8">
              <w:rPr>
                <w:rFonts w:ascii="Times New Roman" w:hAnsi="Times New Roman" w:cs="Times New Roman"/>
                <w:sz w:val="24"/>
                <w:szCs w:val="24"/>
                <w:lang w:val="uk-UA"/>
              </w:rPr>
              <w:t>Задовільний</w:t>
            </w:r>
          </w:p>
        </w:tc>
      </w:tr>
      <w:tr w:rsidR="00D03A33" w:rsidRPr="00C66CB8" w:rsidTr="00FD594B">
        <w:trPr>
          <w:trHeight w:val="1449"/>
        </w:trPr>
        <w:tc>
          <w:tcPr>
            <w:tcW w:w="1526" w:type="dxa"/>
            <w:vMerge/>
            <w:vAlign w:val="center"/>
          </w:tcPr>
          <w:p w:rsidR="00D03A33" w:rsidRPr="00C66CB8" w:rsidRDefault="00D03A33" w:rsidP="00C66CB8">
            <w:pPr>
              <w:jc w:val="center"/>
              <w:rPr>
                <w:rFonts w:ascii="Times New Roman" w:hAnsi="Times New Roman" w:cs="Times New Roman"/>
                <w:sz w:val="24"/>
                <w:szCs w:val="24"/>
                <w:lang w:val="uk-UA"/>
              </w:rPr>
            </w:pPr>
          </w:p>
        </w:tc>
        <w:tc>
          <w:tcPr>
            <w:tcW w:w="1417" w:type="dxa"/>
            <w:vAlign w:val="center"/>
          </w:tcPr>
          <w:p w:rsidR="00D03A33" w:rsidRPr="00C66CB8" w:rsidRDefault="00D03A33" w:rsidP="00C66CB8">
            <w:pPr>
              <w:jc w:val="center"/>
              <w:rPr>
                <w:rFonts w:ascii="Times New Roman" w:hAnsi="Times New Roman" w:cs="Times New Roman"/>
                <w:sz w:val="24"/>
                <w:szCs w:val="24"/>
                <w:lang w:val="uk-UA"/>
              </w:rPr>
            </w:pPr>
            <w:r w:rsidRPr="00C66CB8">
              <w:rPr>
                <w:rFonts w:ascii="Times New Roman" w:hAnsi="Times New Roman" w:cs="Times New Roman"/>
                <w:i/>
                <w:iCs/>
                <w:sz w:val="24"/>
                <w:szCs w:val="24"/>
                <w:shd w:val="clear" w:color="auto" w:fill="FFFFFF"/>
                <w:lang w:val="en-US"/>
              </w:rPr>
              <w:t>Betula</w:t>
            </w:r>
            <w:r w:rsidRPr="00C66CB8">
              <w:rPr>
                <w:rFonts w:ascii="Times New Roman" w:hAnsi="Times New Roman" w:cs="Times New Roman"/>
                <w:i/>
                <w:iCs/>
                <w:sz w:val="24"/>
                <w:szCs w:val="24"/>
                <w:shd w:val="clear" w:color="auto" w:fill="FFFFFF"/>
                <w:lang w:val="uk-UA"/>
              </w:rPr>
              <w:t xml:space="preserve"> </w:t>
            </w:r>
            <w:r w:rsidRPr="00C66CB8">
              <w:rPr>
                <w:rFonts w:ascii="Times New Roman" w:hAnsi="Times New Roman" w:cs="Times New Roman"/>
                <w:i/>
                <w:iCs/>
                <w:sz w:val="24"/>
                <w:szCs w:val="24"/>
                <w:shd w:val="clear" w:color="auto" w:fill="FFFFFF"/>
                <w:lang w:val="en-US"/>
              </w:rPr>
              <w:t>pendula</w:t>
            </w:r>
            <w:r w:rsidRPr="00C66CB8">
              <w:rPr>
                <w:rFonts w:ascii="Times New Roman" w:hAnsi="Times New Roman" w:cs="Times New Roman"/>
                <w:i/>
                <w:iCs/>
                <w:sz w:val="24"/>
                <w:szCs w:val="24"/>
                <w:shd w:val="clear" w:color="auto" w:fill="FFFFFF"/>
                <w:lang w:val="uk-UA"/>
              </w:rPr>
              <w:t xml:space="preserve"> </w:t>
            </w:r>
            <w:r w:rsidRPr="005A37A8">
              <w:rPr>
                <w:rFonts w:ascii="Times New Roman" w:hAnsi="Times New Roman" w:cs="Times New Roman"/>
                <w:sz w:val="24"/>
                <w:szCs w:val="24"/>
                <w:shd w:val="clear" w:color="auto" w:fill="FFFFFF"/>
                <w:lang w:val="en-US"/>
              </w:rPr>
              <w:t>Roth</w:t>
            </w:r>
            <w:r w:rsidRPr="005A37A8">
              <w:rPr>
                <w:rFonts w:ascii="Times New Roman" w:hAnsi="Times New Roman" w:cs="Times New Roman"/>
                <w:sz w:val="24"/>
                <w:szCs w:val="24"/>
                <w:shd w:val="clear" w:color="auto" w:fill="FFFFFF"/>
                <w:lang w:val="uk-UA"/>
              </w:rPr>
              <w:t>.</w:t>
            </w:r>
          </w:p>
        </w:tc>
        <w:tc>
          <w:tcPr>
            <w:tcW w:w="1134" w:type="dxa"/>
            <w:vAlign w:val="center"/>
          </w:tcPr>
          <w:p w:rsidR="00D03A33" w:rsidRPr="00C66CB8" w:rsidRDefault="00D03A33" w:rsidP="00C66CB8">
            <w:pPr>
              <w:jc w:val="center"/>
              <w:rPr>
                <w:rFonts w:ascii="Times New Roman" w:hAnsi="Times New Roman" w:cs="Times New Roman"/>
                <w:sz w:val="24"/>
                <w:szCs w:val="24"/>
                <w:lang w:val="uk-UA"/>
              </w:rPr>
            </w:pPr>
            <w:r w:rsidRPr="00C66CB8">
              <w:rPr>
                <w:rFonts w:ascii="Times New Roman" w:hAnsi="Times New Roman" w:cs="Times New Roman"/>
                <w:sz w:val="24"/>
                <w:szCs w:val="24"/>
                <w:lang w:val="uk-UA"/>
              </w:rPr>
              <w:t>51</w:t>
            </w:r>
            <w:r w:rsidRPr="00C66CB8">
              <w:rPr>
                <w:rFonts w:ascii="Times New Roman" w:hAnsi="Times New Roman" w:cs="Times New Roman"/>
                <w:sz w:val="24"/>
                <w:szCs w:val="24"/>
              </w:rPr>
              <w:t>±2,35</w:t>
            </w:r>
          </w:p>
        </w:tc>
        <w:tc>
          <w:tcPr>
            <w:tcW w:w="1134" w:type="dxa"/>
            <w:vAlign w:val="center"/>
          </w:tcPr>
          <w:p w:rsidR="00D03A33" w:rsidRPr="00C66CB8" w:rsidRDefault="00D03A33" w:rsidP="00C66CB8">
            <w:pPr>
              <w:jc w:val="center"/>
              <w:rPr>
                <w:rFonts w:ascii="Times New Roman" w:hAnsi="Times New Roman" w:cs="Times New Roman"/>
                <w:sz w:val="24"/>
                <w:szCs w:val="24"/>
                <w:lang w:val="uk-UA"/>
              </w:rPr>
            </w:pPr>
            <w:r w:rsidRPr="00C66CB8">
              <w:rPr>
                <w:rFonts w:ascii="Times New Roman" w:hAnsi="Times New Roman" w:cs="Times New Roman"/>
                <w:sz w:val="24"/>
                <w:szCs w:val="24"/>
                <w:lang w:val="uk-UA"/>
              </w:rPr>
              <w:t>9,0</w:t>
            </w:r>
            <w:r w:rsidRPr="00C66CB8">
              <w:rPr>
                <w:rFonts w:ascii="Times New Roman" w:hAnsi="Times New Roman" w:cs="Times New Roman"/>
                <w:sz w:val="24"/>
                <w:szCs w:val="24"/>
              </w:rPr>
              <w:t>±0,39</w:t>
            </w:r>
          </w:p>
        </w:tc>
        <w:tc>
          <w:tcPr>
            <w:tcW w:w="1134" w:type="dxa"/>
            <w:vAlign w:val="center"/>
          </w:tcPr>
          <w:p w:rsidR="00D03A33" w:rsidRPr="00C66CB8" w:rsidRDefault="00D03A33" w:rsidP="00C66CB8">
            <w:pPr>
              <w:jc w:val="center"/>
              <w:rPr>
                <w:rFonts w:ascii="Times New Roman" w:hAnsi="Times New Roman" w:cs="Times New Roman"/>
                <w:sz w:val="24"/>
                <w:szCs w:val="24"/>
                <w:lang w:val="uk-UA"/>
              </w:rPr>
            </w:pPr>
            <w:r w:rsidRPr="00C66CB8">
              <w:rPr>
                <w:rFonts w:ascii="Times New Roman" w:hAnsi="Times New Roman" w:cs="Times New Roman"/>
                <w:sz w:val="24"/>
                <w:szCs w:val="24"/>
                <w:lang w:val="uk-UA"/>
              </w:rPr>
              <w:t>22</w:t>
            </w:r>
            <w:r w:rsidRPr="00C66CB8">
              <w:rPr>
                <w:rFonts w:ascii="Times New Roman" w:hAnsi="Times New Roman" w:cs="Times New Roman"/>
                <w:sz w:val="24"/>
                <w:szCs w:val="24"/>
              </w:rPr>
              <w:t>±0,99</w:t>
            </w:r>
          </w:p>
        </w:tc>
        <w:tc>
          <w:tcPr>
            <w:tcW w:w="1418" w:type="dxa"/>
            <w:vAlign w:val="center"/>
          </w:tcPr>
          <w:p w:rsidR="00D03A33" w:rsidRPr="00C66CB8" w:rsidRDefault="00D03A33" w:rsidP="00C66CB8">
            <w:pPr>
              <w:jc w:val="center"/>
              <w:rPr>
                <w:rFonts w:ascii="Times New Roman" w:hAnsi="Times New Roman" w:cs="Times New Roman"/>
                <w:sz w:val="24"/>
                <w:szCs w:val="24"/>
                <w:lang w:val="uk-UA"/>
              </w:rPr>
            </w:pPr>
            <w:r w:rsidRPr="00C66CB8">
              <w:rPr>
                <w:rFonts w:ascii="Times New Roman" w:hAnsi="Times New Roman" w:cs="Times New Roman"/>
                <w:sz w:val="24"/>
                <w:szCs w:val="24"/>
                <w:lang w:val="uk-UA"/>
              </w:rPr>
              <w:t>25,58</w:t>
            </w:r>
            <w:r w:rsidRPr="00C66CB8">
              <w:rPr>
                <w:rFonts w:ascii="Times New Roman" w:hAnsi="Times New Roman" w:cs="Times New Roman"/>
                <w:sz w:val="24"/>
                <w:szCs w:val="24"/>
              </w:rPr>
              <w:t>±1,12</w:t>
            </w:r>
          </w:p>
        </w:tc>
        <w:tc>
          <w:tcPr>
            <w:tcW w:w="1808" w:type="dxa"/>
            <w:vAlign w:val="center"/>
          </w:tcPr>
          <w:p w:rsidR="00D03A33" w:rsidRPr="00C66CB8" w:rsidRDefault="00D03A33" w:rsidP="00C66CB8">
            <w:pPr>
              <w:jc w:val="center"/>
              <w:rPr>
                <w:rFonts w:ascii="Times New Roman" w:hAnsi="Times New Roman" w:cs="Times New Roman"/>
                <w:sz w:val="24"/>
                <w:szCs w:val="24"/>
                <w:lang w:val="uk-UA"/>
              </w:rPr>
            </w:pPr>
            <w:r w:rsidRPr="00C66CB8">
              <w:rPr>
                <w:rFonts w:ascii="Times New Roman" w:hAnsi="Times New Roman" w:cs="Times New Roman"/>
                <w:sz w:val="24"/>
                <w:szCs w:val="24"/>
                <w:lang w:val="uk-UA"/>
              </w:rPr>
              <w:t>Незадовільний</w:t>
            </w:r>
          </w:p>
        </w:tc>
      </w:tr>
    </w:tbl>
    <w:p w:rsidR="00E6180D" w:rsidRDefault="00E6180D" w:rsidP="00591D74">
      <w:pPr>
        <w:ind w:firstLine="708"/>
        <w:jc w:val="both"/>
        <w:rPr>
          <w:rFonts w:ascii="Times New Roman" w:hAnsi="Times New Roman" w:cs="Times New Roman"/>
          <w:sz w:val="24"/>
          <w:szCs w:val="24"/>
          <w:lang w:val="uk-UA"/>
        </w:rPr>
      </w:pPr>
    </w:p>
    <w:p w:rsidR="00D03A33" w:rsidRPr="00591D74" w:rsidRDefault="00D03A33" w:rsidP="00591D74">
      <w:pPr>
        <w:ind w:firstLine="708"/>
        <w:jc w:val="both"/>
        <w:rPr>
          <w:rFonts w:ascii="Times New Roman" w:hAnsi="Times New Roman" w:cs="Times New Roman"/>
          <w:sz w:val="24"/>
          <w:szCs w:val="24"/>
        </w:rPr>
      </w:pPr>
      <w:r w:rsidRPr="00BB5B0B">
        <w:rPr>
          <w:rFonts w:ascii="Times New Roman" w:hAnsi="Times New Roman" w:cs="Times New Roman"/>
          <w:sz w:val="24"/>
          <w:szCs w:val="24"/>
        </w:rPr>
        <w:t>Примітки: L</w:t>
      </w:r>
      <w:r w:rsidRPr="00BB5B0B">
        <w:rPr>
          <w:rFonts w:ascii="Times New Roman" w:hAnsi="Times New Roman" w:cs="Times New Roman"/>
          <w:sz w:val="24"/>
          <w:szCs w:val="24"/>
          <w:vertAlign w:val="subscript"/>
        </w:rPr>
        <w:t>1</w:t>
      </w:r>
      <w:r w:rsidRPr="00BB5B0B">
        <w:rPr>
          <w:rFonts w:ascii="Times New Roman" w:hAnsi="Times New Roman" w:cs="Times New Roman"/>
          <w:sz w:val="24"/>
          <w:szCs w:val="24"/>
        </w:rPr>
        <w:t>, а</w:t>
      </w:r>
      <w:r w:rsidRPr="00BB5B0B">
        <w:rPr>
          <w:rFonts w:ascii="Times New Roman" w:hAnsi="Times New Roman" w:cs="Times New Roman"/>
          <w:sz w:val="24"/>
          <w:szCs w:val="24"/>
          <w:vertAlign w:val="subscript"/>
        </w:rPr>
        <w:t>1</w:t>
      </w:r>
      <w:r w:rsidRPr="00BB5B0B">
        <w:rPr>
          <w:rFonts w:ascii="Times New Roman" w:hAnsi="Times New Roman" w:cs="Times New Roman"/>
          <w:sz w:val="24"/>
          <w:szCs w:val="24"/>
        </w:rPr>
        <w:t>, b</w:t>
      </w:r>
      <w:r w:rsidRPr="00BB5B0B">
        <w:rPr>
          <w:rFonts w:ascii="Times New Roman" w:hAnsi="Times New Roman" w:cs="Times New Roman"/>
          <w:sz w:val="24"/>
          <w:szCs w:val="24"/>
          <w:vertAlign w:val="subscript"/>
        </w:rPr>
        <w:t>1</w:t>
      </w:r>
      <w:r w:rsidRPr="00BB5B0B">
        <w:rPr>
          <w:rFonts w:ascii="Times New Roman" w:hAnsi="Times New Roman" w:cs="Times New Roman"/>
          <w:sz w:val="24"/>
          <w:szCs w:val="24"/>
        </w:rPr>
        <w:t xml:space="preserve"> </w:t>
      </w:r>
      <w:r w:rsidR="00E6180D">
        <w:rPr>
          <w:rFonts w:ascii="Times New Roman" w:hAnsi="Times New Roman" w:cs="Times New Roman"/>
          <w:sz w:val="24"/>
          <w:szCs w:val="24"/>
        </w:rPr>
        <w:t>–</w:t>
      </w:r>
      <w:r w:rsidRPr="00BB5B0B">
        <w:rPr>
          <w:rFonts w:ascii="Times New Roman" w:hAnsi="Times New Roman" w:cs="Times New Roman"/>
          <w:sz w:val="24"/>
          <w:szCs w:val="24"/>
        </w:rPr>
        <w:t xml:space="preserve"> показники каналів кольорової моделі контрольного червоного кольору; L</w:t>
      </w:r>
      <w:r w:rsidRPr="00BB5B0B">
        <w:rPr>
          <w:rFonts w:ascii="Times New Roman" w:hAnsi="Times New Roman" w:cs="Times New Roman"/>
          <w:sz w:val="24"/>
          <w:szCs w:val="24"/>
          <w:vertAlign w:val="subscript"/>
        </w:rPr>
        <w:t>2</w:t>
      </w:r>
      <w:r w:rsidRPr="00BB5B0B">
        <w:rPr>
          <w:rFonts w:ascii="Times New Roman" w:hAnsi="Times New Roman" w:cs="Times New Roman"/>
          <w:sz w:val="24"/>
          <w:szCs w:val="24"/>
        </w:rPr>
        <w:t>, а</w:t>
      </w:r>
      <w:r w:rsidRPr="00BB5B0B">
        <w:rPr>
          <w:rFonts w:ascii="Times New Roman" w:hAnsi="Times New Roman" w:cs="Times New Roman"/>
          <w:sz w:val="24"/>
          <w:szCs w:val="24"/>
          <w:vertAlign w:val="subscript"/>
        </w:rPr>
        <w:t>2</w:t>
      </w:r>
      <w:r w:rsidRPr="00BB5B0B">
        <w:rPr>
          <w:rFonts w:ascii="Times New Roman" w:hAnsi="Times New Roman" w:cs="Times New Roman"/>
          <w:sz w:val="24"/>
          <w:szCs w:val="24"/>
        </w:rPr>
        <w:t>, b</w:t>
      </w:r>
      <w:r w:rsidRPr="00BB5B0B">
        <w:rPr>
          <w:rFonts w:ascii="Times New Roman" w:hAnsi="Times New Roman" w:cs="Times New Roman"/>
          <w:sz w:val="24"/>
          <w:szCs w:val="24"/>
          <w:vertAlign w:val="subscript"/>
        </w:rPr>
        <w:t>2</w:t>
      </w:r>
      <w:r w:rsidRPr="00BB5B0B">
        <w:rPr>
          <w:rFonts w:ascii="Times New Roman" w:hAnsi="Times New Roman" w:cs="Times New Roman"/>
          <w:sz w:val="24"/>
          <w:szCs w:val="24"/>
        </w:rPr>
        <w:t xml:space="preserve"> </w:t>
      </w:r>
      <w:r w:rsidR="00E6180D">
        <w:rPr>
          <w:rFonts w:ascii="Times New Roman" w:hAnsi="Times New Roman" w:cs="Times New Roman"/>
          <w:sz w:val="24"/>
          <w:szCs w:val="24"/>
        </w:rPr>
        <w:t>–</w:t>
      </w:r>
      <w:r w:rsidRPr="00BB5B0B">
        <w:rPr>
          <w:rFonts w:ascii="Times New Roman" w:hAnsi="Times New Roman" w:cs="Times New Roman"/>
          <w:sz w:val="24"/>
          <w:szCs w:val="24"/>
        </w:rPr>
        <w:t xml:space="preserve"> показники каналів кольорової моделі відібраних листків дерева.</w:t>
      </w:r>
    </w:p>
    <w:p w:rsidR="00DB01F9" w:rsidRDefault="00DB01F9" w:rsidP="00DB01F9">
      <w:pPr>
        <w:spacing w:after="0" w:line="360" w:lineRule="auto"/>
        <w:jc w:val="both"/>
        <w:rPr>
          <w:rFonts w:ascii="Times New Roman" w:hAnsi="Times New Roman" w:cs="Times New Roman"/>
          <w:sz w:val="28"/>
          <w:szCs w:val="28"/>
          <w:lang w:val="uk-UA"/>
        </w:rPr>
      </w:pPr>
    </w:p>
    <w:p w:rsidR="00C66CB8" w:rsidRDefault="00C66CB8">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D03A33" w:rsidRDefault="00D03A33" w:rsidP="00DB01F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Таблиця </w:t>
      </w:r>
      <w:r w:rsidR="00DB01F9">
        <w:rPr>
          <w:rFonts w:ascii="Times New Roman" w:hAnsi="Times New Roman" w:cs="Times New Roman"/>
          <w:sz w:val="28"/>
          <w:szCs w:val="28"/>
          <w:lang w:val="uk-UA"/>
        </w:rPr>
        <w:t xml:space="preserve">3.8 – </w:t>
      </w:r>
      <w:r>
        <w:rPr>
          <w:rFonts w:ascii="Times New Roman" w:hAnsi="Times New Roman" w:cs="Times New Roman"/>
          <w:sz w:val="28"/>
          <w:szCs w:val="28"/>
          <w:lang w:val="uk-UA"/>
        </w:rPr>
        <w:t>Якість середовища за інтегральним параметром</w:t>
      </w:r>
      <w:r w:rsidR="00DB01F9">
        <w:rPr>
          <w:rFonts w:ascii="Times New Roman" w:hAnsi="Times New Roman" w:cs="Times New Roman"/>
          <w:sz w:val="28"/>
          <w:szCs w:val="28"/>
          <w:lang w:val="uk-UA"/>
        </w:rPr>
        <w:t xml:space="preserve"> флуктуючої </w:t>
      </w:r>
      <w:r>
        <w:rPr>
          <w:rFonts w:ascii="Times New Roman" w:hAnsi="Times New Roman" w:cs="Times New Roman"/>
          <w:sz w:val="28"/>
          <w:szCs w:val="28"/>
          <w:lang w:val="uk-UA"/>
        </w:rPr>
        <w:t>асиметрії</w:t>
      </w:r>
    </w:p>
    <w:tbl>
      <w:tblPr>
        <w:tblStyle w:val="af3"/>
        <w:tblW w:w="0" w:type="auto"/>
        <w:tblLayout w:type="fixed"/>
        <w:tblLook w:val="04A0" w:firstRow="1" w:lastRow="0" w:firstColumn="1" w:lastColumn="0" w:noHBand="0" w:noVBand="1"/>
      </w:tblPr>
      <w:tblGrid>
        <w:gridCol w:w="1951"/>
        <w:gridCol w:w="2126"/>
        <w:gridCol w:w="2127"/>
        <w:gridCol w:w="1559"/>
        <w:gridCol w:w="1808"/>
      </w:tblGrid>
      <w:tr w:rsidR="00D03A33" w:rsidRPr="003B2F27" w:rsidTr="00A67054">
        <w:trPr>
          <w:trHeight w:val="2202"/>
        </w:trPr>
        <w:tc>
          <w:tcPr>
            <w:tcW w:w="1951" w:type="dxa"/>
            <w:vAlign w:val="center"/>
          </w:tcPr>
          <w:p w:rsidR="00D03A33" w:rsidRPr="00583F75" w:rsidRDefault="00D03A33" w:rsidP="009C1047">
            <w:pPr>
              <w:jc w:val="center"/>
              <w:rPr>
                <w:rFonts w:ascii="Times New Roman" w:hAnsi="Times New Roman" w:cs="Times New Roman"/>
                <w:sz w:val="24"/>
                <w:szCs w:val="24"/>
                <w:lang w:val="uk-UA"/>
              </w:rPr>
            </w:pPr>
          </w:p>
          <w:p w:rsidR="00D03A33" w:rsidRPr="00583F75" w:rsidRDefault="00D03A33" w:rsidP="009C1047">
            <w:pPr>
              <w:jc w:val="center"/>
              <w:rPr>
                <w:rFonts w:ascii="Times New Roman" w:hAnsi="Times New Roman" w:cs="Times New Roman"/>
                <w:sz w:val="24"/>
                <w:szCs w:val="24"/>
                <w:lang w:val="uk-UA"/>
              </w:rPr>
            </w:pPr>
            <w:r w:rsidRPr="00583F75">
              <w:rPr>
                <w:rFonts w:ascii="Times New Roman" w:hAnsi="Times New Roman" w:cs="Times New Roman"/>
                <w:sz w:val="24"/>
                <w:szCs w:val="24"/>
                <w:lang w:val="uk-UA"/>
              </w:rPr>
              <w:t>Місце відбору проб</w:t>
            </w:r>
          </w:p>
        </w:tc>
        <w:tc>
          <w:tcPr>
            <w:tcW w:w="2126" w:type="dxa"/>
            <w:vAlign w:val="center"/>
          </w:tcPr>
          <w:p w:rsidR="00D03A33" w:rsidRPr="00583F75" w:rsidRDefault="00D03A33" w:rsidP="009C1047">
            <w:pPr>
              <w:jc w:val="center"/>
              <w:rPr>
                <w:rFonts w:ascii="Times New Roman" w:hAnsi="Times New Roman" w:cs="Times New Roman"/>
                <w:sz w:val="24"/>
                <w:szCs w:val="24"/>
                <w:lang w:val="uk-UA"/>
              </w:rPr>
            </w:pPr>
          </w:p>
          <w:p w:rsidR="00D03A33" w:rsidRPr="00583F75" w:rsidRDefault="00D03A33" w:rsidP="009C1047">
            <w:pPr>
              <w:jc w:val="center"/>
              <w:rPr>
                <w:rFonts w:ascii="Times New Roman" w:hAnsi="Times New Roman" w:cs="Times New Roman"/>
                <w:sz w:val="24"/>
                <w:szCs w:val="24"/>
                <w:lang w:val="uk-UA"/>
              </w:rPr>
            </w:pPr>
            <w:r w:rsidRPr="00583F75">
              <w:rPr>
                <w:rFonts w:ascii="Times New Roman" w:hAnsi="Times New Roman" w:cs="Times New Roman"/>
                <w:sz w:val="24"/>
                <w:szCs w:val="24"/>
                <w:lang w:val="uk-UA"/>
              </w:rPr>
              <w:t>Досліджуваний об</w:t>
            </w:r>
            <w:r w:rsidRPr="00583F75">
              <w:rPr>
                <w:rFonts w:ascii="Times New Roman" w:hAnsi="Times New Roman" w:cs="Times New Roman"/>
                <w:sz w:val="24"/>
                <w:szCs w:val="24"/>
                <w:lang w:val="en-US"/>
              </w:rPr>
              <w:t>’</w:t>
            </w:r>
            <w:r w:rsidRPr="00583F75">
              <w:rPr>
                <w:rFonts w:ascii="Times New Roman" w:hAnsi="Times New Roman" w:cs="Times New Roman"/>
                <w:sz w:val="24"/>
                <w:szCs w:val="24"/>
                <w:lang w:val="uk-UA"/>
              </w:rPr>
              <w:t>єкт</w:t>
            </w:r>
          </w:p>
        </w:tc>
        <w:tc>
          <w:tcPr>
            <w:tcW w:w="2127" w:type="dxa"/>
            <w:vAlign w:val="center"/>
          </w:tcPr>
          <w:p w:rsidR="00D03A33" w:rsidRPr="00583F75" w:rsidRDefault="00D03A33" w:rsidP="009C1047">
            <w:pPr>
              <w:jc w:val="center"/>
              <w:rPr>
                <w:rFonts w:ascii="Times New Roman" w:hAnsi="Times New Roman" w:cs="Times New Roman"/>
                <w:sz w:val="24"/>
                <w:szCs w:val="24"/>
                <w:lang w:val="uk-UA"/>
              </w:rPr>
            </w:pPr>
            <w:r w:rsidRPr="00583F75">
              <w:rPr>
                <w:rFonts w:ascii="Times New Roman" w:hAnsi="Times New Roman" w:cs="Times New Roman"/>
                <w:sz w:val="24"/>
                <w:szCs w:val="24"/>
                <w:lang w:val="uk-UA"/>
              </w:rPr>
              <w:t>Інтегральний показник флуктуючої асиметрії</w:t>
            </w:r>
          </w:p>
          <w:p w:rsidR="00D03A33" w:rsidRPr="00583F75" w:rsidRDefault="00D03A33" w:rsidP="009C1047">
            <w:pPr>
              <w:jc w:val="center"/>
              <w:rPr>
                <w:rFonts w:ascii="Times New Roman" w:hAnsi="Times New Roman" w:cs="Times New Roman"/>
                <w:sz w:val="24"/>
                <w:szCs w:val="24"/>
              </w:rPr>
            </w:pPr>
            <w:r w:rsidRPr="00583F75">
              <w:rPr>
                <w:rFonts w:ascii="Times New Roman" w:hAnsi="Times New Roman" w:cs="Times New Roman"/>
                <w:sz w:val="24"/>
                <w:szCs w:val="24"/>
              </w:rPr>
              <w:t xml:space="preserve">x̅ ± </w:t>
            </w:r>
            <w:r w:rsidRPr="00583F75">
              <w:rPr>
                <w:rFonts w:ascii="Times New Roman" w:hAnsi="Times New Roman" w:cs="Times New Roman"/>
                <w:sz w:val="24"/>
                <w:szCs w:val="24"/>
                <w:lang w:val="en-US"/>
              </w:rPr>
              <w:t>m</w:t>
            </w:r>
          </w:p>
        </w:tc>
        <w:tc>
          <w:tcPr>
            <w:tcW w:w="1559" w:type="dxa"/>
            <w:vAlign w:val="center"/>
          </w:tcPr>
          <w:p w:rsidR="00D03A33" w:rsidRPr="00583F75" w:rsidRDefault="00D03A33" w:rsidP="009C1047">
            <w:pPr>
              <w:jc w:val="center"/>
              <w:rPr>
                <w:rFonts w:ascii="Times New Roman" w:hAnsi="Times New Roman" w:cs="Times New Roman"/>
                <w:sz w:val="24"/>
                <w:szCs w:val="24"/>
                <w:lang w:val="uk-UA"/>
              </w:rPr>
            </w:pPr>
          </w:p>
          <w:p w:rsidR="00D03A33" w:rsidRPr="00583F75" w:rsidRDefault="00D03A33" w:rsidP="009C1047">
            <w:pPr>
              <w:jc w:val="center"/>
              <w:rPr>
                <w:rFonts w:ascii="Times New Roman" w:hAnsi="Times New Roman" w:cs="Times New Roman"/>
                <w:sz w:val="24"/>
                <w:szCs w:val="24"/>
                <w:lang w:val="uk-UA"/>
              </w:rPr>
            </w:pPr>
            <w:r w:rsidRPr="00583F75">
              <w:rPr>
                <w:rFonts w:ascii="Times New Roman" w:hAnsi="Times New Roman" w:cs="Times New Roman"/>
                <w:sz w:val="24"/>
                <w:szCs w:val="24"/>
                <w:lang w:val="uk-UA"/>
              </w:rPr>
              <w:t>Стандартне відхилення</w:t>
            </w:r>
          </w:p>
          <w:p w:rsidR="00D03A33" w:rsidRPr="00583F75" w:rsidRDefault="00D03A33" w:rsidP="009C1047">
            <w:pPr>
              <w:jc w:val="center"/>
              <w:rPr>
                <w:rFonts w:ascii="Times New Roman" w:hAnsi="Times New Roman" w:cs="Times New Roman"/>
                <w:sz w:val="24"/>
                <w:szCs w:val="24"/>
                <w:lang w:val="uk-UA"/>
              </w:rPr>
            </w:pPr>
            <w:r w:rsidRPr="00583F75">
              <w:rPr>
                <w:rFonts w:ascii="Times New Roman" w:hAnsi="Times New Roman" w:cs="Times New Roman"/>
                <w:sz w:val="24"/>
                <w:szCs w:val="24"/>
                <w:lang w:val="en-US"/>
              </w:rPr>
              <w:t>S</w:t>
            </w:r>
          </w:p>
        </w:tc>
        <w:tc>
          <w:tcPr>
            <w:tcW w:w="1808" w:type="dxa"/>
            <w:vAlign w:val="center"/>
          </w:tcPr>
          <w:p w:rsidR="00D03A33" w:rsidRPr="00583F75" w:rsidRDefault="00D03A33" w:rsidP="009C1047">
            <w:pPr>
              <w:jc w:val="center"/>
              <w:rPr>
                <w:rFonts w:ascii="Times New Roman" w:hAnsi="Times New Roman" w:cs="Times New Roman"/>
                <w:sz w:val="24"/>
                <w:szCs w:val="24"/>
                <w:lang w:val="uk-UA"/>
              </w:rPr>
            </w:pPr>
          </w:p>
          <w:p w:rsidR="00D03A33" w:rsidRPr="00583F75" w:rsidRDefault="00D03A33" w:rsidP="009C1047">
            <w:pPr>
              <w:jc w:val="center"/>
              <w:rPr>
                <w:rFonts w:ascii="Times New Roman" w:hAnsi="Times New Roman" w:cs="Times New Roman"/>
                <w:sz w:val="24"/>
                <w:szCs w:val="24"/>
                <w:lang w:val="uk-UA"/>
              </w:rPr>
            </w:pPr>
            <w:r w:rsidRPr="00583F75">
              <w:rPr>
                <w:rFonts w:ascii="Times New Roman" w:hAnsi="Times New Roman" w:cs="Times New Roman"/>
                <w:sz w:val="24"/>
                <w:szCs w:val="24"/>
                <w:lang w:val="uk-UA"/>
              </w:rPr>
              <w:t>Якість середовища</w:t>
            </w:r>
          </w:p>
        </w:tc>
      </w:tr>
      <w:tr w:rsidR="00D03A33" w:rsidRPr="003B2F27" w:rsidTr="00B72C31">
        <w:trPr>
          <w:trHeight w:val="323"/>
        </w:trPr>
        <w:tc>
          <w:tcPr>
            <w:tcW w:w="1951" w:type="dxa"/>
            <w:vMerge w:val="restart"/>
            <w:vAlign w:val="center"/>
          </w:tcPr>
          <w:p w:rsidR="00D03A33" w:rsidRPr="00583F75" w:rsidRDefault="00D03A33" w:rsidP="009C1047">
            <w:pPr>
              <w:jc w:val="center"/>
              <w:rPr>
                <w:rFonts w:ascii="Times New Roman" w:hAnsi="Times New Roman" w:cs="Times New Roman"/>
                <w:sz w:val="24"/>
                <w:szCs w:val="24"/>
                <w:lang w:val="uk-UA"/>
              </w:rPr>
            </w:pPr>
          </w:p>
          <w:p w:rsidR="00D03A33" w:rsidRPr="00583F75" w:rsidRDefault="00D03A33" w:rsidP="009C1047">
            <w:pPr>
              <w:jc w:val="center"/>
              <w:rPr>
                <w:rFonts w:ascii="Times New Roman" w:hAnsi="Times New Roman" w:cs="Times New Roman"/>
                <w:sz w:val="24"/>
                <w:szCs w:val="24"/>
                <w:lang w:val="uk-UA"/>
              </w:rPr>
            </w:pPr>
          </w:p>
          <w:p w:rsidR="00D03A33" w:rsidRPr="00583F75" w:rsidRDefault="00D03A33" w:rsidP="009C1047">
            <w:pPr>
              <w:jc w:val="center"/>
              <w:rPr>
                <w:rFonts w:ascii="Times New Roman" w:hAnsi="Times New Roman" w:cs="Times New Roman"/>
                <w:sz w:val="24"/>
                <w:szCs w:val="24"/>
                <w:lang w:val="uk-UA"/>
              </w:rPr>
            </w:pPr>
            <w:r w:rsidRPr="00583F75">
              <w:rPr>
                <w:rFonts w:ascii="Times New Roman" w:hAnsi="Times New Roman" w:cs="Times New Roman"/>
                <w:sz w:val="24"/>
                <w:szCs w:val="24"/>
                <w:lang w:val="uk-UA"/>
              </w:rPr>
              <w:t xml:space="preserve">Парк </w:t>
            </w:r>
            <w:r w:rsidR="002510C4" w:rsidRPr="00583F75">
              <w:rPr>
                <w:rFonts w:ascii="Times New Roman" w:hAnsi="Times New Roman" w:cs="Times New Roman"/>
                <w:sz w:val="24"/>
                <w:szCs w:val="24"/>
                <w:lang w:val="uk-UA"/>
              </w:rPr>
              <w:t>«</w:t>
            </w:r>
            <w:r w:rsidRPr="00583F75">
              <w:rPr>
                <w:rFonts w:ascii="Times New Roman" w:hAnsi="Times New Roman" w:cs="Times New Roman"/>
                <w:sz w:val="24"/>
                <w:szCs w:val="24"/>
                <w:lang w:val="uk-UA"/>
              </w:rPr>
              <w:t>Дубовий гай</w:t>
            </w:r>
            <w:r w:rsidR="002510C4" w:rsidRPr="00583F75">
              <w:rPr>
                <w:rFonts w:ascii="Times New Roman" w:hAnsi="Times New Roman" w:cs="Times New Roman"/>
                <w:sz w:val="24"/>
                <w:szCs w:val="24"/>
                <w:lang w:val="uk-UA"/>
              </w:rPr>
              <w:t>. Старі дуби»</w:t>
            </w:r>
          </w:p>
        </w:tc>
        <w:tc>
          <w:tcPr>
            <w:tcW w:w="2126" w:type="dxa"/>
            <w:vAlign w:val="center"/>
          </w:tcPr>
          <w:p w:rsidR="00D03A33" w:rsidRPr="00583F75" w:rsidRDefault="00D03A33" w:rsidP="009C1047">
            <w:pPr>
              <w:jc w:val="center"/>
              <w:rPr>
                <w:rFonts w:ascii="Times New Roman" w:hAnsi="Times New Roman" w:cs="Times New Roman"/>
                <w:sz w:val="24"/>
                <w:szCs w:val="24"/>
                <w:lang w:val="uk-UA"/>
              </w:rPr>
            </w:pPr>
            <w:r w:rsidRPr="00583F75">
              <w:rPr>
                <w:rFonts w:ascii="Times New Roman" w:hAnsi="Times New Roman" w:cs="Times New Roman"/>
                <w:i/>
                <w:iCs/>
                <w:sz w:val="24"/>
                <w:szCs w:val="24"/>
                <w:shd w:val="clear" w:color="auto" w:fill="FFFFFF"/>
                <w:lang w:val="en-US"/>
              </w:rPr>
              <w:t>Aesculus</w:t>
            </w:r>
            <w:r w:rsidRPr="00583F75">
              <w:rPr>
                <w:rFonts w:ascii="Times New Roman" w:hAnsi="Times New Roman" w:cs="Times New Roman"/>
                <w:i/>
                <w:iCs/>
                <w:sz w:val="24"/>
                <w:szCs w:val="24"/>
                <w:shd w:val="clear" w:color="auto" w:fill="FFFFFF"/>
                <w:lang w:val="uk-UA"/>
              </w:rPr>
              <w:t xml:space="preserve"> </w:t>
            </w:r>
            <w:r w:rsidRPr="00583F75">
              <w:rPr>
                <w:rFonts w:ascii="Times New Roman" w:hAnsi="Times New Roman" w:cs="Times New Roman"/>
                <w:i/>
                <w:iCs/>
                <w:sz w:val="24"/>
                <w:szCs w:val="24"/>
                <w:shd w:val="clear" w:color="auto" w:fill="FFFFFF"/>
                <w:lang w:val="en-US"/>
              </w:rPr>
              <w:t>hippocastanum</w:t>
            </w:r>
            <w:r w:rsidRPr="00583F75">
              <w:rPr>
                <w:rFonts w:ascii="Times New Roman" w:hAnsi="Times New Roman" w:cs="Times New Roman"/>
                <w:sz w:val="24"/>
                <w:szCs w:val="24"/>
                <w:shd w:val="clear" w:color="auto" w:fill="FFFFFF"/>
                <w:lang w:val="uk-UA"/>
              </w:rPr>
              <w:t xml:space="preserve"> </w:t>
            </w:r>
            <w:r w:rsidRPr="00415F85">
              <w:rPr>
                <w:rFonts w:ascii="Times New Roman" w:hAnsi="Times New Roman" w:cs="Times New Roman"/>
                <w:sz w:val="24"/>
                <w:szCs w:val="24"/>
                <w:shd w:val="clear" w:color="auto" w:fill="FFFFFF"/>
                <w:lang w:val="en-US"/>
              </w:rPr>
              <w:t>L</w:t>
            </w:r>
            <w:r w:rsidRPr="00415F85">
              <w:rPr>
                <w:rFonts w:ascii="Times New Roman" w:hAnsi="Times New Roman" w:cs="Times New Roman"/>
                <w:sz w:val="24"/>
                <w:szCs w:val="24"/>
                <w:shd w:val="clear" w:color="auto" w:fill="FFFFFF"/>
                <w:lang w:val="uk-UA"/>
              </w:rPr>
              <w:t>.</w:t>
            </w:r>
          </w:p>
        </w:tc>
        <w:tc>
          <w:tcPr>
            <w:tcW w:w="2127" w:type="dxa"/>
            <w:vAlign w:val="center"/>
          </w:tcPr>
          <w:p w:rsidR="00D03A33" w:rsidRPr="00583F75" w:rsidRDefault="00D03A33" w:rsidP="009C1047">
            <w:pPr>
              <w:jc w:val="center"/>
              <w:rPr>
                <w:rFonts w:ascii="Times New Roman" w:hAnsi="Times New Roman" w:cs="Times New Roman"/>
                <w:sz w:val="24"/>
                <w:szCs w:val="24"/>
              </w:rPr>
            </w:pPr>
          </w:p>
          <w:p w:rsidR="00D03A33" w:rsidRPr="00583F75" w:rsidRDefault="00D03A33" w:rsidP="009C1047">
            <w:pPr>
              <w:jc w:val="center"/>
              <w:rPr>
                <w:rFonts w:ascii="Times New Roman" w:hAnsi="Times New Roman" w:cs="Times New Roman"/>
                <w:sz w:val="24"/>
                <w:szCs w:val="24"/>
                <w:lang w:val="uk-UA"/>
              </w:rPr>
            </w:pPr>
            <w:r w:rsidRPr="00583F75">
              <w:rPr>
                <w:rFonts w:ascii="Times New Roman" w:hAnsi="Times New Roman" w:cs="Times New Roman"/>
                <w:sz w:val="24"/>
                <w:szCs w:val="24"/>
              </w:rPr>
              <w:t>0</w:t>
            </w:r>
            <w:r w:rsidRPr="00583F75">
              <w:rPr>
                <w:rFonts w:ascii="Times New Roman" w:hAnsi="Times New Roman" w:cs="Times New Roman"/>
                <w:sz w:val="24"/>
                <w:szCs w:val="24"/>
                <w:lang w:val="uk-UA"/>
              </w:rPr>
              <w:t>,1502±0,0018</w:t>
            </w:r>
          </w:p>
          <w:p w:rsidR="00D03A33" w:rsidRPr="00583F75" w:rsidRDefault="00D03A33" w:rsidP="009C1047">
            <w:pPr>
              <w:jc w:val="center"/>
              <w:rPr>
                <w:rFonts w:ascii="Times New Roman" w:hAnsi="Times New Roman" w:cs="Times New Roman"/>
                <w:sz w:val="24"/>
                <w:szCs w:val="24"/>
                <w:lang w:val="uk-UA"/>
              </w:rPr>
            </w:pPr>
          </w:p>
        </w:tc>
        <w:tc>
          <w:tcPr>
            <w:tcW w:w="1559" w:type="dxa"/>
            <w:vAlign w:val="center"/>
          </w:tcPr>
          <w:p w:rsidR="00D03A33" w:rsidRPr="00583F75" w:rsidRDefault="00D03A33" w:rsidP="00B72C31">
            <w:pPr>
              <w:jc w:val="center"/>
              <w:rPr>
                <w:rFonts w:ascii="Times New Roman" w:hAnsi="Times New Roman" w:cs="Times New Roman"/>
                <w:sz w:val="24"/>
                <w:szCs w:val="24"/>
                <w:lang w:val="uk-UA"/>
              </w:rPr>
            </w:pPr>
          </w:p>
          <w:p w:rsidR="00D03A33" w:rsidRPr="00583F75" w:rsidRDefault="00D03A33" w:rsidP="00B72C31">
            <w:pPr>
              <w:jc w:val="center"/>
              <w:rPr>
                <w:rFonts w:ascii="Times New Roman" w:hAnsi="Times New Roman" w:cs="Times New Roman"/>
                <w:sz w:val="24"/>
                <w:szCs w:val="24"/>
                <w:lang w:val="uk-UA"/>
              </w:rPr>
            </w:pPr>
            <w:r w:rsidRPr="00583F75">
              <w:rPr>
                <w:rFonts w:ascii="Times New Roman" w:hAnsi="Times New Roman" w:cs="Times New Roman"/>
                <w:sz w:val="24"/>
                <w:szCs w:val="24"/>
                <w:lang w:val="uk-UA"/>
              </w:rPr>
              <w:t>0,1372</w:t>
            </w:r>
          </w:p>
        </w:tc>
        <w:tc>
          <w:tcPr>
            <w:tcW w:w="1808" w:type="dxa"/>
            <w:vAlign w:val="center"/>
          </w:tcPr>
          <w:p w:rsidR="00D03A33" w:rsidRPr="00583F75" w:rsidRDefault="00D03A33" w:rsidP="009C1047">
            <w:pPr>
              <w:jc w:val="center"/>
              <w:rPr>
                <w:rFonts w:ascii="Times New Roman" w:hAnsi="Times New Roman" w:cs="Times New Roman"/>
                <w:sz w:val="24"/>
                <w:szCs w:val="24"/>
                <w:lang w:val="uk-UA"/>
              </w:rPr>
            </w:pPr>
            <w:r w:rsidRPr="00583F75">
              <w:rPr>
                <w:rFonts w:ascii="Times New Roman" w:hAnsi="Times New Roman" w:cs="Times New Roman"/>
                <w:sz w:val="24"/>
                <w:szCs w:val="24"/>
                <w:lang w:val="en-US"/>
              </w:rPr>
              <w:t>V</w:t>
            </w:r>
            <w:r w:rsidRPr="00583F75">
              <w:rPr>
                <w:rFonts w:ascii="Times New Roman" w:hAnsi="Times New Roman" w:cs="Times New Roman"/>
                <w:sz w:val="24"/>
                <w:szCs w:val="24"/>
              </w:rPr>
              <w:t xml:space="preserve"> </w:t>
            </w:r>
            <w:r w:rsidRPr="00583F75">
              <w:rPr>
                <w:rFonts w:ascii="Times New Roman" w:hAnsi="Times New Roman" w:cs="Times New Roman"/>
                <w:sz w:val="24"/>
                <w:szCs w:val="24"/>
                <w:lang w:val="uk-UA"/>
              </w:rPr>
              <w:t>балів – критичний стан</w:t>
            </w:r>
          </w:p>
        </w:tc>
      </w:tr>
      <w:tr w:rsidR="00D03A33" w:rsidRPr="003B2F27" w:rsidTr="00B72C31">
        <w:trPr>
          <w:trHeight w:val="323"/>
        </w:trPr>
        <w:tc>
          <w:tcPr>
            <w:tcW w:w="1951" w:type="dxa"/>
            <w:vMerge/>
            <w:vAlign w:val="center"/>
          </w:tcPr>
          <w:p w:rsidR="00D03A33" w:rsidRPr="00583F75" w:rsidRDefault="00D03A33" w:rsidP="009C1047">
            <w:pPr>
              <w:jc w:val="center"/>
              <w:rPr>
                <w:rFonts w:ascii="Times New Roman" w:hAnsi="Times New Roman" w:cs="Times New Roman"/>
                <w:sz w:val="24"/>
                <w:szCs w:val="24"/>
                <w:lang w:val="uk-UA"/>
              </w:rPr>
            </w:pPr>
          </w:p>
        </w:tc>
        <w:tc>
          <w:tcPr>
            <w:tcW w:w="2126" w:type="dxa"/>
            <w:vAlign w:val="center"/>
          </w:tcPr>
          <w:p w:rsidR="00D03A33" w:rsidRPr="00583F75" w:rsidRDefault="00D03A33" w:rsidP="009C1047">
            <w:pPr>
              <w:jc w:val="center"/>
              <w:rPr>
                <w:rFonts w:ascii="Times New Roman" w:hAnsi="Times New Roman" w:cs="Times New Roman"/>
                <w:i/>
                <w:iCs/>
                <w:sz w:val="24"/>
                <w:szCs w:val="24"/>
                <w:shd w:val="clear" w:color="auto" w:fill="FFFFFF"/>
              </w:rPr>
            </w:pPr>
          </w:p>
          <w:p w:rsidR="00E23EA2" w:rsidRPr="00583F75" w:rsidRDefault="00E23EA2" w:rsidP="009C1047">
            <w:pPr>
              <w:jc w:val="center"/>
              <w:rPr>
                <w:rFonts w:ascii="Times New Roman" w:hAnsi="Times New Roman" w:cs="Times New Roman"/>
                <w:i/>
                <w:iCs/>
                <w:sz w:val="24"/>
                <w:szCs w:val="24"/>
                <w:shd w:val="clear" w:color="auto" w:fill="FFFFFF"/>
              </w:rPr>
            </w:pPr>
          </w:p>
          <w:p w:rsidR="00D03A33" w:rsidRPr="00583F75" w:rsidRDefault="00D03A33" w:rsidP="009C1047">
            <w:pPr>
              <w:jc w:val="center"/>
              <w:rPr>
                <w:rFonts w:ascii="Times New Roman" w:hAnsi="Times New Roman" w:cs="Times New Roman"/>
                <w:i/>
                <w:sz w:val="24"/>
                <w:szCs w:val="24"/>
                <w:shd w:val="clear" w:color="auto" w:fill="FFFFFF"/>
                <w:lang w:val="uk-UA"/>
              </w:rPr>
            </w:pPr>
            <w:r w:rsidRPr="00583F75">
              <w:rPr>
                <w:rFonts w:ascii="Times New Roman" w:hAnsi="Times New Roman" w:cs="Times New Roman"/>
                <w:i/>
                <w:iCs/>
                <w:sz w:val="24"/>
                <w:szCs w:val="24"/>
                <w:shd w:val="clear" w:color="auto" w:fill="FFFFFF"/>
                <w:lang w:val="en-US"/>
              </w:rPr>
              <w:t>Acer</w:t>
            </w:r>
            <w:r w:rsidRPr="00583F75">
              <w:rPr>
                <w:rFonts w:ascii="Times New Roman" w:hAnsi="Times New Roman" w:cs="Times New Roman"/>
                <w:i/>
                <w:iCs/>
                <w:sz w:val="24"/>
                <w:szCs w:val="24"/>
                <w:shd w:val="clear" w:color="auto" w:fill="FFFFFF"/>
                <w:lang w:val="uk-UA"/>
              </w:rPr>
              <w:t xml:space="preserve"> </w:t>
            </w:r>
            <w:r w:rsidRPr="00583F75">
              <w:rPr>
                <w:rFonts w:ascii="Times New Roman" w:hAnsi="Times New Roman" w:cs="Times New Roman"/>
                <w:i/>
                <w:iCs/>
                <w:sz w:val="24"/>
                <w:szCs w:val="24"/>
                <w:shd w:val="clear" w:color="auto" w:fill="FFFFFF"/>
                <w:lang w:val="en-US"/>
              </w:rPr>
              <w:t>platanoides</w:t>
            </w:r>
            <w:r w:rsidRPr="00583F75">
              <w:rPr>
                <w:rFonts w:ascii="Times New Roman" w:hAnsi="Times New Roman" w:cs="Times New Roman"/>
                <w:i/>
                <w:iCs/>
                <w:sz w:val="24"/>
                <w:szCs w:val="24"/>
                <w:shd w:val="clear" w:color="auto" w:fill="FFFFFF"/>
                <w:lang w:val="uk-UA"/>
              </w:rPr>
              <w:t xml:space="preserve"> </w:t>
            </w:r>
            <w:r w:rsidRPr="00415F85">
              <w:rPr>
                <w:rFonts w:ascii="Times New Roman" w:hAnsi="Times New Roman" w:cs="Times New Roman"/>
                <w:sz w:val="24"/>
                <w:szCs w:val="24"/>
                <w:shd w:val="clear" w:color="auto" w:fill="FFFFFF"/>
                <w:lang w:val="en-US"/>
              </w:rPr>
              <w:t>L</w:t>
            </w:r>
            <w:r w:rsidR="0018236C" w:rsidRPr="00415F85">
              <w:rPr>
                <w:rFonts w:ascii="Times New Roman" w:hAnsi="Times New Roman" w:cs="Times New Roman"/>
                <w:sz w:val="24"/>
                <w:szCs w:val="24"/>
                <w:shd w:val="clear" w:color="auto" w:fill="FFFFFF"/>
                <w:lang w:val="uk-UA"/>
              </w:rPr>
              <w:t>.</w:t>
            </w:r>
          </w:p>
          <w:p w:rsidR="00E23EA2" w:rsidRPr="00583F75" w:rsidRDefault="00E23EA2" w:rsidP="009C1047">
            <w:pPr>
              <w:jc w:val="center"/>
              <w:rPr>
                <w:rFonts w:ascii="Times New Roman" w:hAnsi="Times New Roman" w:cs="Times New Roman"/>
                <w:sz w:val="24"/>
                <w:szCs w:val="24"/>
                <w:shd w:val="clear" w:color="auto" w:fill="FFFFFF"/>
              </w:rPr>
            </w:pPr>
          </w:p>
        </w:tc>
        <w:tc>
          <w:tcPr>
            <w:tcW w:w="2127" w:type="dxa"/>
            <w:vAlign w:val="center"/>
          </w:tcPr>
          <w:p w:rsidR="00D03A33" w:rsidRPr="00583F75" w:rsidRDefault="00D03A33" w:rsidP="009C1047">
            <w:pPr>
              <w:jc w:val="center"/>
              <w:rPr>
                <w:rFonts w:ascii="Times New Roman" w:hAnsi="Times New Roman" w:cs="Times New Roman"/>
                <w:sz w:val="24"/>
                <w:szCs w:val="24"/>
                <w:lang w:val="uk-UA"/>
              </w:rPr>
            </w:pPr>
          </w:p>
          <w:p w:rsidR="00D03A33" w:rsidRPr="00583F75" w:rsidRDefault="00D03A33" w:rsidP="009C1047">
            <w:pPr>
              <w:jc w:val="center"/>
              <w:rPr>
                <w:rFonts w:ascii="Times New Roman" w:hAnsi="Times New Roman" w:cs="Times New Roman"/>
                <w:sz w:val="24"/>
                <w:szCs w:val="24"/>
                <w:lang w:val="uk-UA"/>
              </w:rPr>
            </w:pPr>
            <w:r w:rsidRPr="00583F75">
              <w:rPr>
                <w:rFonts w:ascii="Times New Roman" w:hAnsi="Times New Roman" w:cs="Times New Roman"/>
                <w:sz w:val="24"/>
                <w:szCs w:val="24"/>
                <w:lang w:val="uk-UA"/>
              </w:rPr>
              <w:t>0,0042±0,0001</w:t>
            </w:r>
          </w:p>
          <w:p w:rsidR="00D03A33" w:rsidRPr="00583F75" w:rsidRDefault="00D03A33" w:rsidP="009C1047">
            <w:pPr>
              <w:jc w:val="center"/>
              <w:rPr>
                <w:rFonts w:ascii="Times New Roman" w:hAnsi="Times New Roman" w:cs="Times New Roman"/>
                <w:sz w:val="24"/>
                <w:szCs w:val="24"/>
              </w:rPr>
            </w:pPr>
          </w:p>
        </w:tc>
        <w:tc>
          <w:tcPr>
            <w:tcW w:w="1559" w:type="dxa"/>
            <w:vAlign w:val="center"/>
          </w:tcPr>
          <w:p w:rsidR="00D03A33" w:rsidRPr="00583F75" w:rsidRDefault="00D03A33" w:rsidP="00B72C31">
            <w:pPr>
              <w:jc w:val="center"/>
              <w:rPr>
                <w:rFonts w:ascii="Times New Roman" w:hAnsi="Times New Roman" w:cs="Times New Roman"/>
                <w:sz w:val="24"/>
                <w:szCs w:val="24"/>
                <w:lang w:val="uk-UA"/>
              </w:rPr>
            </w:pPr>
          </w:p>
          <w:p w:rsidR="00D03A33" w:rsidRPr="00583F75" w:rsidRDefault="00D03A33" w:rsidP="00B72C31">
            <w:pPr>
              <w:jc w:val="center"/>
              <w:rPr>
                <w:rFonts w:ascii="Times New Roman" w:hAnsi="Times New Roman" w:cs="Times New Roman"/>
                <w:sz w:val="24"/>
                <w:szCs w:val="24"/>
                <w:lang w:val="uk-UA"/>
              </w:rPr>
            </w:pPr>
            <w:r w:rsidRPr="00583F75">
              <w:rPr>
                <w:rFonts w:ascii="Times New Roman" w:hAnsi="Times New Roman" w:cs="Times New Roman"/>
                <w:sz w:val="24"/>
                <w:szCs w:val="24"/>
                <w:lang w:val="uk-UA"/>
              </w:rPr>
              <w:t>0,0201</w:t>
            </w:r>
          </w:p>
        </w:tc>
        <w:tc>
          <w:tcPr>
            <w:tcW w:w="1808" w:type="dxa"/>
            <w:vAlign w:val="center"/>
          </w:tcPr>
          <w:p w:rsidR="00D03A33" w:rsidRPr="00583F75" w:rsidRDefault="00D03A33" w:rsidP="009C1047">
            <w:pPr>
              <w:jc w:val="center"/>
              <w:rPr>
                <w:rFonts w:ascii="Times New Roman" w:hAnsi="Times New Roman" w:cs="Times New Roman"/>
                <w:sz w:val="24"/>
                <w:szCs w:val="24"/>
                <w:lang w:val="uk-UA"/>
              </w:rPr>
            </w:pPr>
            <w:r w:rsidRPr="00583F75">
              <w:rPr>
                <w:rFonts w:ascii="Times New Roman" w:hAnsi="Times New Roman" w:cs="Times New Roman"/>
                <w:sz w:val="24"/>
                <w:szCs w:val="24"/>
                <w:lang w:val="uk-UA"/>
              </w:rPr>
              <w:t>ІІ бали – незначне відхилення від норми</w:t>
            </w:r>
          </w:p>
        </w:tc>
      </w:tr>
      <w:tr w:rsidR="00D03A33" w:rsidRPr="003B2F27" w:rsidTr="00B72C31">
        <w:trPr>
          <w:trHeight w:val="322"/>
        </w:trPr>
        <w:tc>
          <w:tcPr>
            <w:tcW w:w="1951" w:type="dxa"/>
            <w:vMerge/>
            <w:vAlign w:val="center"/>
          </w:tcPr>
          <w:p w:rsidR="00D03A33" w:rsidRPr="00583F75" w:rsidRDefault="00D03A33" w:rsidP="009C1047">
            <w:pPr>
              <w:jc w:val="center"/>
              <w:rPr>
                <w:rFonts w:ascii="Times New Roman" w:hAnsi="Times New Roman" w:cs="Times New Roman"/>
                <w:sz w:val="24"/>
                <w:szCs w:val="24"/>
                <w:lang w:val="uk-UA"/>
              </w:rPr>
            </w:pPr>
          </w:p>
        </w:tc>
        <w:tc>
          <w:tcPr>
            <w:tcW w:w="2126" w:type="dxa"/>
            <w:vAlign w:val="center"/>
          </w:tcPr>
          <w:p w:rsidR="00D03A33" w:rsidRPr="00583F75" w:rsidRDefault="00D03A33" w:rsidP="009C1047">
            <w:pPr>
              <w:jc w:val="center"/>
              <w:rPr>
                <w:rFonts w:ascii="Times New Roman" w:hAnsi="Times New Roman" w:cs="Times New Roman"/>
                <w:sz w:val="24"/>
                <w:szCs w:val="24"/>
                <w:lang w:val="uk-UA"/>
              </w:rPr>
            </w:pPr>
            <w:r w:rsidRPr="00583F75">
              <w:rPr>
                <w:rFonts w:ascii="Times New Roman" w:hAnsi="Times New Roman" w:cs="Times New Roman"/>
                <w:i/>
                <w:iCs/>
                <w:sz w:val="24"/>
                <w:szCs w:val="24"/>
                <w:shd w:val="clear" w:color="auto" w:fill="FFFFFF"/>
                <w:lang w:val="en-US"/>
              </w:rPr>
              <w:t>Betula</w:t>
            </w:r>
            <w:r w:rsidRPr="00583F75">
              <w:rPr>
                <w:rFonts w:ascii="Times New Roman" w:hAnsi="Times New Roman" w:cs="Times New Roman"/>
                <w:i/>
                <w:iCs/>
                <w:sz w:val="24"/>
                <w:szCs w:val="24"/>
                <w:shd w:val="clear" w:color="auto" w:fill="FFFFFF"/>
                <w:lang w:val="uk-UA"/>
              </w:rPr>
              <w:t xml:space="preserve"> </w:t>
            </w:r>
            <w:r w:rsidRPr="00583F75">
              <w:rPr>
                <w:rFonts w:ascii="Times New Roman" w:hAnsi="Times New Roman" w:cs="Times New Roman"/>
                <w:i/>
                <w:iCs/>
                <w:sz w:val="24"/>
                <w:szCs w:val="24"/>
                <w:shd w:val="clear" w:color="auto" w:fill="FFFFFF"/>
                <w:lang w:val="en-US"/>
              </w:rPr>
              <w:t>pendula</w:t>
            </w:r>
            <w:r w:rsidRPr="00583F75">
              <w:rPr>
                <w:rFonts w:ascii="Times New Roman" w:hAnsi="Times New Roman" w:cs="Times New Roman"/>
                <w:i/>
                <w:iCs/>
                <w:sz w:val="24"/>
                <w:szCs w:val="24"/>
                <w:shd w:val="clear" w:color="auto" w:fill="FFFFFF"/>
                <w:lang w:val="uk-UA"/>
              </w:rPr>
              <w:t xml:space="preserve"> </w:t>
            </w:r>
            <w:r w:rsidRPr="00415F85">
              <w:rPr>
                <w:rFonts w:ascii="Times New Roman" w:hAnsi="Times New Roman" w:cs="Times New Roman"/>
                <w:sz w:val="24"/>
                <w:szCs w:val="24"/>
                <w:shd w:val="clear" w:color="auto" w:fill="FFFFFF"/>
                <w:lang w:val="en-US"/>
              </w:rPr>
              <w:t>Roth</w:t>
            </w:r>
            <w:r w:rsidRPr="00415F85">
              <w:rPr>
                <w:rFonts w:ascii="Times New Roman" w:hAnsi="Times New Roman" w:cs="Times New Roman"/>
                <w:sz w:val="24"/>
                <w:szCs w:val="24"/>
                <w:shd w:val="clear" w:color="auto" w:fill="FFFFFF"/>
                <w:lang w:val="uk-UA"/>
              </w:rPr>
              <w:t>.</w:t>
            </w:r>
          </w:p>
        </w:tc>
        <w:tc>
          <w:tcPr>
            <w:tcW w:w="2127" w:type="dxa"/>
            <w:vAlign w:val="center"/>
          </w:tcPr>
          <w:p w:rsidR="00E23EA2" w:rsidRPr="00583F75" w:rsidRDefault="00E23EA2" w:rsidP="009C1047">
            <w:pPr>
              <w:rPr>
                <w:rFonts w:ascii="Times New Roman" w:hAnsi="Times New Roman" w:cs="Times New Roman"/>
                <w:sz w:val="24"/>
                <w:szCs w:val="24"/>
                <w:lang w:val="en-US"/>
              </w:rPr>
            </w:pPr>
          </w:p>
          <w:p w:rsidR="00D03A33" w:rsidRPr="00583F75" w:rsidRDefault="00D03A33" w:rsidP="009C1047">
            <w:pPr>
              <w:jc w:val="center"/>
              <w:rPr>
                <w:rFonts w:ascii="Times New Roman" w:hAnsi="Times New Roman" w:cs="Times New Roman"/>
                <w:sz w:val="24"/>
                <w:szCs w:val="24"/>
                <w:lang w:val="uk-UA"/>
              </w:rPr>
            </w:pPr>
            <w:r w:rsidRPr="00583F75">
              <w:rPr>
                <w:rFonts w:ascii="Times New Roman" w:hAnsi="Times New Roman" w:cs="Times New Roman"/>
                <w:sz w:val="24"/>
                <w:szCs w:val="24"/>
                <w:lang w:val="uk-UA"/>
              </w:rPr>
              <w:t>0,1708±0,0110</w:t>
            </w:r>
          </w:p>
          <w:p w:rsidR="00D03A33" w:rsidRPr="00583F75" w:rsidRDefault="00D03A33" w:rsidP="009C1047">
            <w:pPr>
              <w:jc w:val="center"/>
              <w:rPr>
                <w:rFonts w:ascii="Times New Roman" w:hAnsi="Times New Roman" w:cs="Times New Roman"/>
                <w:sz w:val="24"/>
                <w:szCs w:val="24"/>
                <w:lang w:val="uk-UA"/>
              </w:rPr>
            </w:pPr>
          </w:p>
        </w:tc>
        <w:tc>
          <w:tcPr>
            <w:tcW w:w="1559" w:type="dxa"/>
            <w:vAlign w:val="center"/>
          </w:tcPr>
          <w:p w:rsidR="00D03A33" w:rsidRPr="00583F75" w:rsidRDefault="00D03A33" w:rsidP="00B72C31">
            <w:pPr>
              <w:jc w:val="center"/>
              <w:rPr>
                <w:rFonts w:ascii="Times New Roman" w:hAnsi="Times New Roman" w:cs="Times New Roman"/>
                <w:sz w:val="24"/>
                <w:szCs w:val="24"/>
                <w:lang w:val="uk-UA"/>
              </w:rPr>
            </w:pPr>
            <w:r w:rsidRPr="00583F75">
              <w:rPr>
                <w:rFonts w:ascii="Times New Roman" w:hAnsi="Times New Roman" w:cs="Times New Roman"/>
                <w:sz w:val="24"/>
                <w:szCs w:val="24"/>
                <w:lang w:val="uk-UA"/>
              </w:rPr>
              <w:t>0,3329</w:t>
            </w:r>
          </w:p>
        </w:tc>
        <w:tc>
          <w:tcPr>
            <w:tcW w:w="1808" w:type="dxa"/>
            <w:vAlign w:val="center"/>
          </w:tcPr>
          <w:p w:rsidR="00D03A33" w:rsidRPr="00583F75" w:rsidRDefault="00D03A33" w:rsidP="009C1047">
            <w:pPr>
              <w:jc w:val="center"/>
              <w:rPr>
                <w:rFonts w:ascii="Times New Roman" w:hAnsi="Times New Roman" w:cs="Times New Roman"/>
                <w:sz w:val="24"/>
                <w:szCs w:val="24"/>
                <w:lang w:val="uk-UA"/>
              </w:rPr>
            </w:pPr>
            <w:r w:rsidRPr="00583F75">
              <w:rPr>
                <w:rFonts w:ascii="Times New Roman" w:hAnsi="Times New Roman" w:cs="Times New Roman"/>
                <w:sz w:val="24"/>
                <w:szCs w:val="24"/>
                <w:lang w:val="en-US"/>
              </w:rPr>
              <w:t xml:space="preserve">V </w:t>
            </w:r>
            <w:r w:rsidRPr="00583F75">
              <w:rPr>
                <w:rFonts w:ascii="Times New Roman" w:hAnsi="Times New Roman" w:cs="Times New Roman"/>
                <w:sz w:val="24"/>
                <w:szCs w:val="24"/>
                <w:lang w:val="uk-UA"/>
              </w:rPr>
              <w:t>балів – критичний стан</w:t>
            </w:r>
          </w:p>
        </w:tc>
      </w:tr>
      <w:tr w:rsidR="00D03A33" w:rsidRPr="003B2F27" w:rsidTr="00B72C31">
        <w:trPr>
          <w:trHeight w:val="480"/>
        </w:trPr>
        <w:tc>
          <w:tcPr>
            <w:tcW w:w="1951" w:type="dxa"/>
            <w:vMerge w:val="restart"/>
            <w:vAlign w:val="center"/>
          </w:tcPr>
          <w:p w:rsidR="00D03A33" w:rsidRPr="00583F75" w:rsidRDefault="00D03A33" w:rsidP="009C1047">
            <w:pPr>
              <w:jc w:val="center"/>
              <w:rPr>
                <w:rFonts w:ascii="Times New Roman" w:hAnsi="Times New Roman" w:cs="Times New Roman"/>
                <w:sz w:val="24"/>
                <w:szCs w:val="24"/>
                <w:lang w:val="uk-UA"/>
              </w:rPr>
            </w:pPr>
          </w:p>
          <w:p w:rsidR="00D03A33" w:rsidRPr="00583F75" w:rsidRDefault="00D03A33" w:rsidP="009C1047">
            <w:pPr>
              <w:jc w:val="center"/>
              <w:rPr>
                <w:rFonts w:ascii="Times New Roman" w:hAnsi="Times New Roman" w:cs="Times New Roman"/>
                <w:sz w:val="24"/>
                <w:szCs w:val="24"/>
                <w:lang w:val="uk-UA"/>
              </w:rPr>
            </w:pPr>
          </w:p>
          <w:p w:rsidR="00D03A33" w:rsidRPr="00583F75" w:rsidRDefault="00DB01F9" w:rsidP="009C1047">
            <w:pPr>
              <w:jc w:val="center"/>
              <w:rPr>
                <w:rFonts w:ascii="Times New Roman" w:hAnsi="Times New Roman" w:cs="Times New Roman"/>
                <w:sz w:val="24"/>
                <w:szCs w:val="24"/>
                <w:lang w:val="uk-UA"/>
              </w:rPr>
            </w:pPr>
            <w:r w:rsidRPr="00583F75">
              <w:rPr>
                <w:rFonts w:ascii="Times New Roman" w:hAnsi="Times New Roman" w:cs="Times New Roman"/>
                <w:sz w:val="24"/>
                <w:szCs w:val="24"/>
                <w:lang w:val="uk-UA"/>
              </w:rPr>
              <w:t>Ділянка</w:t>
            </w:r>
            <w:r w:rsidR="00D03A33" w:rsidRPr="00583F75">
              <w:rPr>
                <w:rFonts w:ascii="Times New Roman" w:hAnsi="Times New Roman" w:cs="Times New Roman"/>
                <w:sz w:val="24"/>
                <w:szCs w:val="24"/>
                <w:lang w:val="uk-UA"/>
              </w:rPr>
              <w:t xml:space="preserve"> біля скверу Прикордонників</w:t>
            </w:r>
          </w:p>
        </w:tc>
        <w:tc>
          <w:tcPr>
            <w:tcW w:w="2126" w:type="dxa"/>
            <w:vAlign w:val="center"/>
          </w:tcPr>
          <w:p w:rsidR="00D03A33" w:rsidRPr="00583F75" w:rsidRDefault="00D03A33" w:rsidP="009C1047">
            <w:pPr>
              <w:jc w:val="center"/>
              <w:rPr>
                <w:rFonts w:ascii="Times New Roman" w:hAnsi="Times New Roman" w:cs="Times New Roman"/>
                <w:sz w:val="24"/>
                <w:szCs w:val="24"/>
                <w:lang w:val="uk-UA"/>
              </w:rPr>
            </w:pPr>
            <w:r w:rsidRPr="00583F75">
              <w:rPr>
                <w:rFonts w:ascii="Times New Roman" w:hAnsi="Times New Roman" w:cs="Times New Roman"/>
                <w:i/>
                <w:iCs/>
                <w:sz w:val="24"/>
                <w:szCs w:val="24"/>
                <w:shd w:val="clear" w:color="auto" w:fill="FFFFFF"/>
                <w:lang w:val="en-US"/>
              </w:rPr>
              <w:t>Aesculus</w:t>
            </w:r>
            <w:r w:rsidRPr="00583F75">
              <w:rPr>
                <w:rFonts w:ascii="Times New Roman" w:hAnsi="Times New Roman" w:cs="Times New Roman"/>
                <w:i/>
                <w:iCs/>
                <w:sz w:val="24"/>
                <w:szCs w:val="24"/>
                <w:shd w:val="clear" w:color="auto" w:fill="FFFFFF"/>
                <w:lang w:val="uk-UA"/>
              </w:rPr>
              <w:t xml:space="preserve"> </w:t>
            </w:r>
            <w:r w:rsidRPr="00583F75">
              <w:rPr>
                <w:rFonts w:ascii="Times New Roman" w:hAnsi="Times New Roman" w:cs="Times New Roman"/>
                <w:i/>
                <w:iCs/>
                <w:sz w:val="24"/>
                <w:szCs w:val="24"/>
                <w:shd w:val="clear" w:color="auto" w:fill="FFFFFF"/>
                <w:lang w:val="en-US"/>
              </w:rPr>
              <w:t>hippocastanum</w:t>
            </w:r>
            <w:r w:rsidRPr="00583F75">
              <w:rPr>
                <w:rFonts w:ascii="Times New Roman" w:hAnsi="Times New Roman" w:cs="Times New Roman"/>
                <w:sz w:val="24"/>
                <w:szCs w:val="24"/>
                <w:shd w:val="clear" w:color="auto" w:fill="FFFFFF"/>
                <w:lang w:val="uk-UA"/>
              </w:rPr>
              <w:t xml:space="preserve"> </w:t>
            </w:r>
            <w:r w:rsidRPr="00415F85">
              <w:rPr>
                <w:rFonts w:ascii="Times New Roman" w:hAnsi="Times New Roman" w:cs="Times New Roman"/>
                <w:sz w:val="24"/>
                <w:szCs w:val="24"/>
                <w:shd w:val="clear" w:color="auto" w:fill="FFFFFF"/>
                <w:lang w:val="en-US"/>
              </w:rPr>
              <w:t>L</w:t>
            </w:r>
            <w:r w:rsidRPr="00415F85">
              <w:rPr>
                <w:rFonts w:ascii="Times New Roman" w:hAnsi="Times New Roman" w:cs="Times New Roman"/>
                <w:sz w:val="24"/>
                <w:szCs w:val="24"/>
                <w:shd w:val="clear" w:color="auto" w:fill="FFFFFF"/>
                <w:lang w:val="uk-UA"/>
              </w:rPr>
              <w:t>.</w:t>
            </w:r>
          </w:p>
        </w:tc>
        <w:tc>
          <w:tcPr>
            <w:tcW w:w="2127" w:type="dxa"/>
            <w:vAlign w:val="center"/>
          </w:tcPr>
          <w:p w:rsidR="00D03A33" w:rsidRPr="00583F75" w:rsidRDefault="00D03A33" w:rsidP="009C1047">
            <w:pPr>
              <w:jc w:val="center"/>
              <w:rPr>
                <w:rFonts w:ascii="Times New Roman" w:hAnsi="Times New Roman" w:cs="Times New Roman"/>
                <w:sz w:val="24"/>
                <w:szCs w:val="24"/>
                <w:lang w:val="en-US"/>
              </w:rPr>
            </w:pPr>
          </w:p>
          <w:p w:rsidR="00D03A33" w:rsidRPr="00583F75" w:rsidRDefault="00D03A33" w:rsidP="009C1047">
            <w:pPr>
              <w:jc w:val="center"/>
              <w:rPr>
                <w:rFonts w:ascii="Times New Roman" w:hAnsi="Times New Roman" w:cs="Times New Roman"/>
                <w:sz w:val="24"/>
                <w:szCs w:val="24"/>
                <w:lang w:val="uk-UA"/>
              </w:rPr>
            </w:pPr>
            <w:r w:rsidRPr="00583F75">
              <w:rPr>
                <w:rFonts w:ascii="Times New Roman" w:hAnsi="Times New Roman" w:cs="Times New Roman"/>
                <w:sz w:val="24"/>
                <w:szCs w:val="24"/>
                <w:lang w:val="en-US"/>
              </w:rPr>
              <w:t>0</w:t>
            </w:r>
            <w:r w:rsidRPr="00583F75">
              <w:rPr>
                <w:rFonts w:ascii="Times New Roman" w:hAnsi="Times New Roman" w:cs="Times New Roman"/>
                <w:sz w:val="24"/>
                <w:szCs w:val="24"/>
                <w:lang w:val="uk-UA"/>
              </w:rPr>
              <w:t>,</w:t>
            </w:r>
            <w:r w:rsidRPr="00583F75">
              <w:rPr>
                <w:rFonts w:ascii="Times New Roman" w:hAnsi="Times New Roman" w:cs="Times New Roman"/>
                <w:sz w:val="24"/>
                <w:szCs w:val="24"/>
                <w:lang w:val="en-US"/>
              </w:rPr>
              <w:t>1024</w:t>
            </w:r>
            <w:r w:rsidRPr="00583F75">
              <w:rPr>
                <w:rFonts w:ascii="Times New Roman" w:hAnsi="Times New Roman" w:cs="Times New Roman"/>
                <w:sz w:val="24"/>
                <w:szCs w:val="24"/>
                <w:lang w:val="uk-UA"/>
              </w:rPr>
              <w:t>±0,0004</w:t>
            </w:r>
          </w:p>
          <w:p w:rsidR="00D03A33" w:rsidRPr="00583F75" w:rsidRDefault="00D03A33" w:rsidP="009C1047">
            <w:pPr>
              <w:jc w:val="center"/>
              <w:rPr>
                <w:rFonts w:ascii="Times New Roman" w:hAnsi="Times New Roman" w:cs="Times New Roman"/>
                <w:sz w:val="24"/>
                <w:szCs w:val="24"/>
                <w:lang w:val="en-US"/>
              </w:rPr>
            </w:pPr>
          </w:p>
        </w:tc>
        <w:tc>
          <w:tcPr>
            <w:tcW w:w="1559" w:type="dxa"/>
            <w:vAlign w:val="center"/>
          </w:tcPr>
          <w:p w:rsidR="00D03A33" w:rsidRPr="00583F75" w:rsidRDefault="00D03A33" w:rsidP="00B72C31">
            <w:pPr>
              <w:jc w:val="center"/>
              <w:rPr>
                <w:rFonts w:ascii="Times New Roman" w:hAnsi="Times New Roman" w:cs="Times New Roman"/>
                <w:sz w:val="24"/>
                <w:szCs w:val="24"/>
                <w:lang w:val="uk-UA"/>
              </w:rPr>
            </w:pPr>
          </w:p>
          <w:p w:rsidR="00D03A33" w:rsidRPr="00583F75" w:rsidRDefault="00D03A33" w:rsidP="00B72C31">
            <w:pPr>
              <w:jc w:val="center"/>
              <w:rPr>
                <w:rFonts w:ascii="Times New Roman" w:hAnsi="Times New Roman" w:cs="Times New Roman"/>
                <w:sz w:val="24"/>
                <w:szCs w:val="24"/>
                <w:lang w:val="uk-UA"/>
              </w:rPr>
            </w:pPr>
            <w:r w:rsidRPr="00583F75">
              <w:rPr>
                <w:rFonts w:ascii="Times New Roman" w:hAnsi="Times New Roman" w:cs="Times New Roman"/>
                <w:sz w:val="24"/>
                <w:szCs w:val="24"/>
                <w:lang w:val="uk-UA"/>
              </w:rPr>
              <w:t>0,0672</w:t>
            </w:r>
          </w:p>
        </w:tc>
        <w:tc>
          <w:tcPr>
            <w:tcW w:w="1808" w:type="dxa"/>
            <w:vAlign w:val="center"/>
          </w:tcPr>
          <w:p w:rsidR="00D03A33" w:rsidRPr="00583F75" w:rsidRDefault="00D03A33" w:rsidP="009C1047">
            <w:pPr>
              <w:jc w:val="center"/>
              <w:rPr>
                <w:rFonts w:ascii="Times New Roman" w:hAnsi="Times New Roman" w:cs="Times New Roman"/>
                <w:sz w:val="24"/>
                <w:szCs w:val="24"/>
                <w:lang w:val="uk-UA"/>
              </w:rPr>
            </w:pPr>
            <w:r w:rsidRPr="00583F75">
              <w:rPr>
                <w:rFonts w:ascii="Times New Roman" w:hAnsi="Times New Roman" w:cs="Times New Roman"/>
                <w:sz w:val="24"/>
                <w:szCs w:val="24"/>
                <w:lang w:val="en-US"/>
              </w:rPr>
              <w:t xml:space="preserve">V </w:t>
            </w:r>
            <w:r w:rsidRPr="00583F75">
              <w:rPr>
                <w:rFonts w:ascii="Times New Roman" w:hAnsi="Times New Roman" w:cs="Times New Roman"/>
                <w:sz w:val="24"/>
                <w:szCs w:val="24"/>
                <w:lang w:val="uk-UA"/>
              </w:rPr>
              <w:t>балів – критичний стан</w:t>
            </w:r>
          </w:p>
        </w:tc>
      </w:tr>
      <w:tr w:rsidR="00D03A33" w:rsidRPr="003B2F27" w:rsidTr="00B72C31">
        <w:trPr>
          <w:trHeight w:val="441"/>
        </w:trPr>
        <w:tc>
          <w:tcPr>
            <w:tcW w:w="1951" w:type="dxa"/>
            <w:vMerge/>
            <w:vAlign w:val="center"/>
          </w:tcPr>
          <w:p w:rsidR="00D03A33" w:rsidRPr="00583F75" w:rsidRDefault="00D03A33" w:rsidP="009C1047">
            <w:pPr>
              <w:jc w:val="center"/>
              <w:rPr>
                <w:rFonts w:ascii="Times New Roman" w:hAnsi="Times New Roman" w:cs="Times New Roman"/>
                <w:sz w:val="24"/>
                <w:szCs w:val="24"/>
                <w:lang w:val="uk-UA"/>
              </w:rPr>
            </w:pPr>
          </w:p>
        </w:tc>
        <w:tc>
          <w:tcPr>
            <w:tcW w:w="2126" w:type="dxa"/>
            <w:vAlign w:val="center"/>
          </w:tcPr>
          <w:p w:rsidR="00D03A33" w:rsidRPr="00583F75" w:rsidRDefault="00D03A33" w:rsidP="009C1047">
            <w:pPr>
              <w:jc w:val="center"/>
              <w:rPr>
                <w:rFonts w:ascii="Times New Roman" w:hAnsi="Times New Roman" w:cs="Times New Roman"/>
                <w:sz w:val="24"/>
                <w:szCs w:val="24"/>
                <w:lang w:val="uk-UA"/>
              </w:rPr>
            </w:pPr>
            <w:r w:rsidRPr="00583F75">
              <w:rPr>
                <w:rFonts w:ascii="Times New Roman" w:hAnsi="Times New Roman" w:cs="Times New Roman"/>
                <w:i/>
                <w:iCs/>
                <w:sz w:val="24"/>
                <w:szCs w:val="24"/>
                <w:shd w:val="clear" w:color="auto" w:fill="FFFFFF"/>
                <w:lang w:val="en-US"/>
              </w:rPr>
              <w:t>Acer</w:t>
            </w:r>
            <w:r w:rsidRPr="00583F75">
              <w:rPr>
                <w:rFonts w:ascii="Times New Roman" w:hAnsi="Times New Roman" w:cs="Times New Roman"/>
                <w:i/>
                <w:iCs/>
                <w:sz w:val="24"/>
                <w:szCs w:val="24"/>
                <w:shd w:val="clear" w:color="auto" w:fill="FFFFFF"/>
                <w:lang w:val="uk-UA"/>
              </w:rPr>
              <w:t xml:space="preserve"> </w:t>
            </w:r>
            <w:r w:rsidRPr="00583F75">
              <w:rPr>
                <w:rFonts w:ascii="Times New Roman" w:hAnsi="Times New Roman" w:cs="Times New Roman"/>
                <w:i/>
                <w:iCs/>
                <w:sz w:val="24"/>
                <w:szCs w:val="24"/>
                <w:shd w:val="clear" w:color="auto" w:fill="FFFFFF"/>
                <w:lang w:val="en-US"/>
              </w:rPr>
              <w:t>platanoides</w:t>
            </w:r>
            <w:r w:rsidRPr="00583F75">
              <w:rPr>
                <w:rFonts w:ascii="Times New Roman" w:hAnsi="Times New Roman" w:cs="Times New Roman"/>
                <w:i/>
                <w:iCs/>
                <w:sz w:val="24"/>
                <w:szCs w:val="24"/>
                <w:shd w:val="clear" w:color="auto" w:fill="FFFFFF"/>
                <w:lang w:val="uk-UA"/>
              </w:rPr>
              <w:t xml:space="preserve"> </w:t>
            </w:r>
            <w:r w:rsidRPr="00415F85">
              <w:rPr>
                <w:rFonts w:ascii="Times New Roman" w:hAnsi="Times New Roman" w:cs="Times New Roman"/>
                <w:sz w:val="24"/>
                <w:szCs w:val="24"/>
                <w:shd w:val="clear" w:color="auto" w:fill="FFFFFF"/>
                <w:lang w:val="en-US"/>
              </w:rPr>
              <w:t>L</w:t>
            </w:r>
            <w:r w:rsidRPr="00415F85">
              <w:rPr>
                <w:rFonts w:ascii="Times New Roman" w:hAnsi="Times New Roman" w:cs="Times New Roman"/>
                <w:sz w:val="24"/>
                <w:szCs w:val="24"/>
                <w:shd w:val="clear" w:color="auto" w:fill="FFFFFF"/>
                <w:lang w:val="uk-UA"/>
              </w:rPr>
              <w:t>.</w:t>
            </w:r>
          </w:p>
        </w:tc>
        <w:tc>
          <w:tcPr>
            <w:tcW w:w="2127" w:type="dxa"/>
            <w:vAlign w:val="center"/>
          </w:tcPr>
          <w:p w:rsidR="00D03A33" w:rsidRPr="00583F75" w:rsidRDefault="00D03A33" w:rsidP="009C1047">
            <w:pPr>
              <w:jc w:val="center"/>
              <w:rPr>
                <w:rFonts w:ascii="Times New Roman" w:hAnsi="Times New Roman" w:cs="Times New Roman"/>
                <w:sz w:val="24"/>
                <w:szCs w:val="24"/>
                <w:lang w:val="uk-UA"/>
              </w:rPr>
            </w:pPr>
          </w:p>
          <w:p w:rsidR="00D03A33" w:rsidRPr="00583F75" w:rsidRDefault="00D03A33" w:rsidP="009C1047">
            <w:pPr>
              <w:jc w:val="center"/>
              <w:rPr>
                <w:rFonts w:ascii="Times New Roman" w:hAnsi="Times New Roman" w:cs="Times New Roman"/>
                <w:sz w:val="24"/>
                <w:szCs w:val="24"/>
                <w:lang w:val="uk-UA"/>
              </w:rPr>
            </w:pPr>
            <w:r w:rsidRPr="00583F75">
              <w:rPr>
                <w:rFonts w:ascii="Times New Roman" w:hAnsi="Times New Roman" w:cs="Times New Roman"/>
                <w:sz w:val="24"/>
                <w:szCs w:val="24"/>
                <w:lang w:val="uk-UA"/>
              </w:rPr>
              <w:t>0,0205±0,0001</w:t>
            </w:r>
          </w:p>
          <w:p w:rsidR="00D03A33" w:rsidRPr="00583F75" w:rsidRDefault="00D03A33" w:rsidP="009C1047">
            <w:pPr>
              <w:jc w:val="center"/>
              <w:rPr>
                <w:rFonts w:ascii="Times New Roman" w:hAnsi="Times New Roman" w:cs="Times New Roman"/>
                <w:sz w:val="24"/>
                <w:szCs w:val="24"/>
                <w:lang w:val="uk-UA"/>
              </w:rPr>
            </w:pPr>
          </w:p>
        </w:tc>
        <w:tc>
          <w:tcPr>
            <w:tcW w:w="1559" w:type="dxa"/>
            <w:vAlign w:val="center"/>
          </w:tcPr>
          <w:p w:rsidR="00D03A33" w:rsidRPr="00583F75" w:rsidRDefault="00D03A33" w:rsidP="00B72C31">
            <w:pPr>
              <w:jc w:val="center"/>
              <w:rPr>
                <w:rFonts w:ascii="Times New Roman" w:hAnsi="Times New Roman" w:cs="Times New Roman"/>
                <w:sz w:val="24"/>
                <w:szCs w:val="24"/>
                <w:lang w:val="uk-UA"/>
              </w:rPr>
            </w:pPr>
          </w:p>
          <w:p w:rsidR="00D03A33" w:rsidRPr="00583F75" w:rsidRDefault="00D03A33" w:rsidP="00B72C31">
            <w:pPr>
              <w:jc w:val="center"/>
              <w:rPr>
                <w:rFonts w:ascii="Times New Roman" w:hAnsi="Times New Roman" w:cs="Times New Roman"/>
                <w:sz w:val="24"/>
                <w:szCs w:val="24"/>
                <w:lang w:val="uk-UA"/>
              </w:rPr>
            </w:pPr>
            <w:r w:rsidRPr="00583F75">
              <w:rPr>
                <w:rFonts w:ascii="Times New Roman" w:hAnsi="Times New Roman" w:cs="Times New Roman"/>
                <w:sz w:val="24"/>
                <w:szCs w:val="24"/>
                <w:lang w:val="uk-UA"/>
              </w:rPr>
              <w:t>0,0096</w:t>
            </w:r>
          </w:p>
        </w:tc>
        <w:tc>
          <w:tcPr>
            <w:tcW w:w="1808" w:type="dxa"/>
            <w:vAlign w:val="center"/>
          </w:tcPr>
          <w:p w:rsidR="00D03A33" w:rsidRPr="00583F75" w:rsidRDefault="00D03A33" w:rsidP="009C1047">
            <w:pPr>
              <w:jc w:val="center"/>
              <w:rPr>
                <w:rFonts w:ascii="Times New Roman" w:hAnsi="Times New Roman" w:cs="Times New Roman"/>
                <w:sz w:val="24"/>
                <w:szCs w:val="24"/>
                <w:lang w:val="uk-UA"/>
              </w:rPr>
            </w:pPr>
            <w:r w:rsidRPr="00583F75">
              <w:rPr>
                <w:rFonts w:ascii="Times New Roman" w:hAnsi="Times New Roman" w:cs="Times New Roman"/>
                <w:sz w:val="24"/>
                <w:szCs w:val="24"/>
                <w:lang w:val="uk-UA"/>
              </w:rPr>
              <w:t>І бал – стабільність умовної зони</w:t>
            </w:r>
          </w:p>
        </w:tc>
      </w:tr>
      <w:tr w:rsidR="00D03A33" w:rsidRPr="003B2F27" w:rsidTr="00B72C31">
        <w:trPr>
          <w:trHeight w:val="377"/>
        </w:trPr>
        <w:tc>
          <w:tcPr>
            <w:tcW w:w="1951" w:type="dxa"/>
            <w:vMerge/>
            <w:vAlign w:val="center"/>
          </w:tcPr>
          <w:p w:rsidR="00D03A33" w:rsidRPr="00583F75" w:rsidRDefault="00D03A33" w:rsidP="009C1047">
            <w:pPr>
              <w:jc w:val="center"/>
              <w:rPr>
                <w:rFonts w:ascii="Times New Roman" w:hAnsi="Times New Roman" w:cs="Times New Roman"/>
                <w:sz w:val="24"/>
                <w:szCs w:val="24"/>
                <w:lang w:val="uk-UA"/>
              </w:rPr>
            </w:pPr>
          </w:p>
        </w:tc>
        <w:tc>
          <w:tcPr>
            <w:tcW w:w="2126" w:type="dxa"/>
            <w:vAlign w:val="center"/>
          </w:tcPr>
          <w:p w:rsidR="00D03A33" w:rsidRPr="00583F75" w:rsidRDefault="00D03A33" w:rsidP="009C1047">
            <w:pPr>
              <w:jc w:val="center"/>
              <w:rPr>
                <w:rFonts w:ascii="Times New Roman" w:hAnsi="Times New Roman" w:cs="Times New Roman"/>
                <w:sz w:val="24"/>
                <w:szCs w:val="24"/>
                <w:lang w:val="uk-UA"/>
              </w:rPr>
            </w:pPr>
            <w:r w:rsidRPr="00583F75">
              <w:rPr>
                <w:rFonts w:ascii="Times New Roman" w:hAnsi="Times New Roman" w:cs="Times New Roman"/>
                <w:i/>
                <w:iCs/>
                <w:sz w:val="24"/>
                <w:szCs w:val="24"/>
                <w:shd w:val="clear" w:color="auto" w:fill="FFFFFF"/>
                <w:lang w:val="en-US"/>
              </w:rPr>
              <w:t>Betula</w:t>
            </w:r>
            <w:r w:rsidRPr="00583F75">
              <w:rPr>
                <w:rFonts w:ascii="Times New Roman" w:hAnsi="Times New Roman" w:cs="Times New Roman"/>
                <w:i/>
                <w:iCs/>
                <w:sz w:val="24"/>
                <w:szCs w:val="24"/>
                <w:shd w:val="clear" w:color="auto" w:fill="FFFFFF"/>
                <w:lang w:val="uk-UA"/>
              </w:rPr>
              <w:t xml:space="preserve"> </w:t>
            </w:r>
            <w:r w:rsidRPr="00583F75">
              <w:rPr>
                <w:rFonts w:ascii="Times New Roman" w:hAnsi="Times New Roman" w:cs="Times New Roman"/>
                <w:i/>
                <w:iCs/>
                <w:sz w:val="24"/>
                <w:szCs w:val="24"/>
                <w:shd w:val="clear" w:color="auto" w:fill="FFFFFF"/>
                <w:lang w:val="en-US"/>
              </w:rPr>
              <w:t>pendula</w:t>
            </w:r>
            <w:r w:rsidRPr="00583F75">
              <w:rPr>
                <w:rFonts w:ascii="Times New Roman" w:hAnsi="Times New Roman" w:cs="Times New Roman"/>
                <w:i/>
                <w:iCs/>
                <w:sz w:val="24"/>
                <w:szCs w:val="24"/>
                <w:shd w:val="clear" w:color="auto" w:fill="FFFFFF"/>
                <w:lang w:val="uk-UA"/>
              </w:rPr>
              <w:t xml:space="preserve"> </w:t>
            </w:r>
            <w:r w:rsidRPr="00415F85">
              <w:rPr>
                <w:rFonts w:ascii="Times New Roman" w:hAnsi="Times New Roman" w:cs="Times New Roman"/>
                <w:sz w:val="24"/>
                <w:szCs w:val="24"/>
                <w:shd w:val="clear" w:color="auto" w:fill="FFFFFF"/>
                <w:lang w:val="en-US"/>
              </w:rPr>
              <w:t>Roth</w:t>
            </w:r>
            <w:r w:rsidRPr="00415F85">
              <w:rPr>
                <w:rFonts w:ascii="Times New Roman" w:hAnsi="Times New Roman" w:cs="Times New Roman"/>
                <w:sz w:val="24"/>
                <w:szCs w:val="24"/>
                <w:shd w:val="clear" w:color="auto" w:fill="FFFFFF"/>
                <w:lang w:val="uk-UA"/>
              </w:rPr>
              <w:t>.</w:t>
            </w:r>
          </w:p>
        </w:tc>
        <w:tc>
          <w:tcPr>
            <w:tcW w:w="2127" w:type="dxa"/>
            <w:vAlign w:val="center"/>
          </w:tcPr>
          <w:p w:rsidR="00D03A33" w:rsidRPr="00583F75" w:rsidRDefault="00D03A33" w:rsidP="009C1047">
            <w:pPr>
              <w:jc w:val="center"/>
              <w:rPr>
                <w:rFonts w:ascii="Times New Roman" w:hAnsi="Times New Roman" w:cs="Times New Roman"/>
                <w:sz w:val="24"/>
                <w:szCs w:val="24"/>
                <w:lang w:val="uk-UA"/>
              </w:rPr>
            </w:pPr>
          </w:p>
          <w:p w:rsidR="00D03A33" w:rsidRPr="00583F75" w:rsidRDefault="00D03A33" w:rsidP="009C1047">
            <w:pPr>
              <w:jc w:val="center"/>
              <w:rPr>
                <w:rFonts w:ascii="Times New Roman" w:hAnsi="Times New Roman" w:cs="Times New Roman"/>
                <w:sz w:val="24"/>
                <w:szCs w:val="24"/>
                <w:lang w:val="uk-UA"/>
              </w:rPr>
            </w:pPr>
            <w:r w:rsidRPr="00583F75">
              <w:rPr>
                <w:rFonts w:ascii="Times New Roman" w:hAnsi="Times New Roman" w:cs="Times New Roman"/>
                <w:sz w:val="24"/>
                <w:szCs w:val="24"/>
                <w:lang w:val="uk-UA"/>
              </w:rPr>
              <w:t>0,1284±0,0020</w:t>
            </w:r>
          </w:p>
          <w:p w:rsidR="00D03A33" w:rsidRPr="00583F75" w:rsidRDefault="00D03A33" w:rsidP="009C1047">
            <w:pPr>
              <w:jc w:val="center"/>
              <w:rPr>
                <w:rFonts w:ascii="Times New Roman" w:hAnsi="Times New Roman" w:cs="Times New Roman"/>
                <w:sz w:val="24"/>
                <w:szCs w:val="24"/>
                <w:lang w:val="uk-UA"/>
              </w:rPr>
            </w:pPr>
          </w:p>
        </w:tc>
        <w:tc>
          <w:tcPr>
            <w:tcW w:w="1559" w:type="dxa"/>
            <w:vAlign w:val="center"/>
          </w:tcPr>
          <w:p w:rsidR="00D03A33" w:rsidRPr="00583F75" w:rsidRDefault="00D03A33" w:rsidP="00B72C31">
            <w:pPr>
              <w:jc w:val="center"/>
              <w:rPr>
                <w:rFonts w:ascii="Times New Roman" w:hAnsi="Times New Roman" w:cs="Times New Roman"/>
                <w:sz w:val="24"/>
                <w:szCs w:val="24"/>
                <w:lang w:val="uk-UA"/>
              </w:rPr>
            </w:pPr>
          </w:p>
          <w:p w:rsidR="00D03A33" w:rsidRPr="00583F75" w:rsidRDefault="00D03A33" w:rsidP="00B72C31">
            <w:pPr>
              <w:jc w:val="center"/>
              <w:rPr>
                <w:rFonts w:ascii="Times New Roman" w:hAnsi="Times New Roman" w:cs="Times New Roman"/>
                <w:sz w:val="24"/>
                <w:szCs w:val="24"/>
                <w:lang w:val="uk-UA"/>
              </w:rPr>
            </w:pPr>
            <w:r w:rsidRPr="00583F75">
              <w:rPr>
                <w:rFonts w:ascii="Times New Roman" w:hAnsi="Times New Roman" w:cs="Times New Roman"/>
                <w:sz w:val="24"/>
                <w:szCs w:val="24"/>
                <w:lang w:val="uk-UA"/>
              </w:rPr>
              <w:t>0,1419</w:t>
            </w:r>
          </w:p>
        </w:tc>
        <w:tc>
          <w:tcPr>
            <w:tcW w:w="1808" w:type="dxa"/>
            <w:vAlign w:val="center"/>
          </w:tcPr>
          <w:p w:rsidR="00D03A33" w:rsidRPr="00583F75" w:rsidRDefault="00D03A33" w:rsidP="009C1047">
            <w:pPr>
              <w:jc w:val="center"/>
              <w:rPr>
                <w:rFonts w:ascii="Times New Roman" w:hAnsi="Times New Roman" w:cs="Times New Roman"/>
                <w:sz w:val="24"/>
                <w:szCs w:val="24"/>
                <w:lang w:val="uk-UA"/>
              </w:rPr>
            </w:pPr>
            <w:r w:rsidRPr="00583F75">
              <w:rPr>
                <w:rFonts w:ascii="Times New Roman" w:hAnsi="Times New Roman" w:cs="Times New Roman"/>
                <w:sz w:val="24"/>
                <w:szCs w:val="24"/>
                <w:lang w:val="en-US"/>
              </w:rPr>
              <w:t xml:space="preserve">V </w:t>
            </w:r>
            <w:r w:rsidRPr="00583F75">
              <w:rPr>
                <w:rFonts w:ascii="Times New Roman" w:hAnsi="Times New Roman" w:cs="Times New Roman"/>
                <w:sz w:val="24"/>
                <w:szCs w:val="24"/>
                <w:lang w:val="uk-UA"/>
              </w:rPr>
              <w:t>балів – критичний стан</w:t>
            </w:r>
          </w:p>
        </w:tc>
      </w:tr>
      <w:tr w:rsidR="00D03A33" w:rsidRPr="003B2F27" w:rsidTr="00B72C31">
        <w:tc>
          <w:tcPr>
            <w:tcW w:w="1951" w:type="dxa"/>
            <w:vMerge w:val="restart"/>
            <w:vAlign w:val="center"/>
          </w:tcPr>
          <w:p w:rsidR="00D03A33" w:rsidRPr="00583F75" w:rsidRDefault="00D03A33" w:rsidP="009C1047">
            <w:pPr>
              <w:jc w:val="center"/>
              <w:rPr>
                <w:rFonts w:ascii="Times New Roman" w:hAnsi="Times New Roman" w:cs="Times New Roman"/>
                <w:sz w:val="24"/>
                <w:szCs w:val="24"/>
                <w:lang w:val="uk-UA"/>
              </w:rPr>
            </w:pPr>
          </w:p>
          <w:p w:rsidR="00D03A33" w:rsidRPr="00583F75" w:rsidRDefault="00D03A33" w:rsidP="009C1047">
            <w:pPr>
              <w:jc w:val="center"/>
              <w:rPr>
                <w:rFonts w:ascii="Times New Roman" w:hAnsi="Times New Roman" w:cs="Times New Roman"/>
                <w:sz w:val="24"/>
                <w:szCs w:val="24"/>
                <w:lang w:val="uk-UA"/>
              </w:rPr>
            </w:pPr>
          </w:p>
          <w:p w:rsidR="00D03A33" w:rsidRPr="00583F75" w:rsidRDefault="002510C4" w:rsidP="009C1047">
            <w:pPr>
              <w:jc w:val="center"/>
              <w:rPr>
                <w:rFonts w:ascii="Times New Roman" w:hAnsi="Times New Roman" w:cs="Times New Roman"/>
                <w:sz w:val="24"/>
                <w:szCs w:val="24"/>
                <w:lang w:val="uk-UA"/>
              </w:rPr>
            </w:pPr>
            <w:r w:rsidRPr="00583F75">
              <w:rPr>
                <w:rFonts w:ascii="Times New Roman" w:hAnsi="Times New Roman" w:cs="Times New Roman"/>
                <w:noProof/>
                <w:sz w:val="24"/>
                <w:szCs w:val="24"/>
                <w:lang w:val="uk-UA"/>
              </w:rPr>
              <w:t>Парк залізничної станції Запоріжжя-2</w:t>
            </w:r>
          </w:p>
        </w:tc>
        <w:tc>
          <w:tcPr>
            <w:tcW w:w="2126" w:type="dxa"/>
            <w:vAlign w:val="center"/>
          </w:tcPr>
          <w:p w:rsidR="00D03A33" w:rsidRPr="00583F75" w:rsidRDefault="00D03A33" w:rsidP="009C1047">
            <w:pPr>
              <w:jc w:val="center"/>
              <w:rPr>
                <w:rFonts w:ascii="Times New Roman" w:hAnsi="Times New Roman" w:cs="Times New Roman"/>
                <w:sz w:val="24"/>
                <w:szCs w:val="24"/>
                <w:lang w:val="uk-UA"/>
              </w:rPr>
            </w:pPr>
            <w:r w:rsidRPr="00583F75">
              <w:rPr>
                <w:rFonts w:ascii="Times New Roman" w:hAnsi="Times New Roman" w:cs="Times New Roman"/>
                <w:i/>
                <w:iCs/>
                <w:sz w:val="24"/>
                <w:szCs w:val="24"/>
                <w:shd w:val="clear" w:color="auto" w:fill="FFFFFF"/>
                <w:lang w:val="en-US"/>
              </w:rPr>
              <w:t>Aesculus</w:t>
            </w:r>
            <w:r w:rsidRPr="00583F75">
              <w:rPr>
                <w:rFonts w:ascii="Times New Roman" w:hAnsi="Times New Roman" w:cs="Times New Roman"/>
                <w:i/>
                <w:iCs/>
                <w:sz w:val="24"/>
                <w:szCs w:val="24"/>
                <w:shd w:val="clear" w:color="auto" w:fill="FFFFFF"/>
                <w:lang w:val="uk-UA"/>
              </w:rPr>
              <w:t xml:space="preserve"> </w:t>
            </w:r>
            <w:r w:rsidRPr="00583F75">
              <w:rPr>
                <w:rFonts w:ascii="Times New Roman" w:hAnsi="Times New Roman" w:cs="Times New Roman"/>
                <w:i/>
                <w:iCs/>
                <w:sz w:val="24"/>
                <w:szCs w:val="24"/>
                <w:shd w:val="clear" w:color="auto" w:fill="FFFFFF"/>
                <w:lang w:val="en-US"/>
              </w:rPr>
              <w:t>hippocastanum</w:t>
            </w:r>
            <w:r w:rsidRPr="00583F75">
              <w:rPr>
                <w:rFonts w:ascii="Times New Roman" w:hAnsi="Times New Roman" w:cs="Times New Roman"/>
                <w:sz w:val="24"/>
                <w:szCs w:val="24"/>
                <w:shd w:val="clear" w:color="auto" w:fill="FFFFFF"/>
                <w:lang w:val="uk-UA"/>
              </w:rPr>
              <w:t xml:space="preserve"> </w:t>
            </w:r>
            <w:r w:rsidRPr="00415F85">
              <w:rPr>
                <w:rFonts w:ascii="Times New Roman" w:hAnsi="Times New Roman" w:cs="Times New Roman"/>
                <w:sz w:val="24"/>
                <w:szCs w:val="24"/>
                <w:shd w:val="clear" w:color="auto" w:fill="FFFFFF"/>
                <w:lang w:val="en-US"/>
              </w:rPr>
              <w:t>L</w:t>
            </w:r>
            <w:r w:rsidRPr="00415F85">
              <w:rPr>
                <w:rFonts w:ascii="Times New Roman" w:hAnsi="Times New Roman" w:cs="Times New Roman"/>
                <w:sz w:val="24"/>
                <w:szCs w:val="24"/>
                <w:shd w:val="clear" w:color="auto" w:fill="FFFFFF"/>
                <w:lang w:val="uk-UA"/>
              </w:rPr>
              <w:t>.</w:t>
            </w:r>
          </w:p>
        </w:tc>
        <w:tc>
          <w:tcPr>
            <w:tcW w:w="2127" w:type="dxa"/>
            <w:vAlign w:val="center"/>
          </w:tcPr>
          <w:p w:rsidR="00D03A33" w:rsidRPr="00583F75" w:rsidRDefault="00D03A33" w:rsidP="009C1047">
            <w:pPr>
              <w:jc w:val="center"/>
              <w:rPr>
                <w:rFonts w:ascii="Times New Roman" w:hAnsi="Times New Roman" w:cs="Times New Roman"/>
                <w:sz w:val="24"/>
                <w:szCs w:val="24"/>
                <w:lang w:val="uk-UA"/>
              </w:rPr>
            </w:pPr>
          </w:p>
          <w:p w:rsidR="00D03A33" w:rsidRPr="00583F75" w:rsidRDefault="00D03A33" w:rsidP="009C1047">
            <w:pPr>
              <w:jc w:val="center"/>
              <w:rPr>
                <w:rFonts w:ascii="Times New Roman" w:hAnsi="Times New Roman" w:cs="Times New Roman"/>
                <w:sz w:val="24"/>
                <w:szCs w:val="24"/>
                <w:lang w:val="uk-UA"/>
              </w:rPr>
            </w:pPr>
            <w:r w:rsidRPr="00583F75">
              <w:rPr>
                <w:rFonts w:ascii="Times New Roman" w:hAnsi="Times New Roman" w:cs="Times New Roman"/>
                <w:sz w:val="24"/>
                <w:szCs w:val="24"/>
                <w:lang w:val="uk-UA"/>
              </w:rPr>
              <w:t>0,1375±0,0001</w:t>
            </w:r>
          </w:p>
          <w:p w:rsidR="00D03A33" w:rsidRPr="00583F75" w:rsidRDefault="00D03A33" w:rsidP="009C1047">
            <w:pPr>
              <w:jc w:val="center"/>
              <w:rPr>
                <w:rFonts w:ascii="Times New Roman" w:hAnsi="Times New Roman" w:cs="Times New Roman"/>
                <w:sz w:val="24"/>
                <w:szCs w:val="24"/>
                <w:lang w:val="uk-UA"/>
              </w:rPr>
            </w:pPr>
          </w:p>
        </w:tc>
        <w:tc>
          <w:tcPr>
            <w:tcW w:w="1559" w:type="dxa"/>
            <w:vAlign w:val="center"/>
          </w:tcPr>
          <w:p w:rsidR="00D03A33" w:rsidRPr="00583F75" w:rsidRDefault="00D03A33" w:rsidP="00B72C31">
            <w:pPr>
              <w:jc w:val="center"/>
              <w:rPr>
                <w:rFonts w:ascii="Times New Roman" w:hAnsi="Times New Roman" w:cs="Times New Roman"/>
                <w:sz w:val="24"/>
                <w:szCs w:val="24"/>
                <w:lang w:val="uk-UA"/>
              </w:rPr>
            </w:pPr>
          </w:p>
          <w:p w:rsidR="00D03A33" w:rsidRPr="00583F75" w:rsidRDefault="00D03A33" w:rsidP="00B72C31">
            <w:pPr>
              <w:jc w:val="center"/>
              <w:rPr>
                <w:rFonts w:ascii="Times New Roman" w:hAnsi="Times New Roman" w:cs="Times New Roman"/>
                <w:sz w:val="24"/>
                <w:szCs w:val="24"/>
                <w:lang w:val="uk-UA"/>
              </w:rPr>
            </w:pPr>
            <w:r w:rsidRPr="00583F75">
              <w:rPr>
                <w:rFonts w:ascii="Times New Roman" w:hAnsi="Times New Roman" w:cs="Times New Roman"/>
                <w:sz w:val="24"/>
                <w:szCs w:val="24"/>
                <w:lang w:val="uk-UA"/>
              </w:rPr>
              <w:t>0,0350</w:t>
            </w:r>
          </w:p>
        </w:tc>
        <w:tc>
          <w:tcPr>
            <w:tcW w:w="1808" w:type="dxa"/>
            <w:vAlign w:val="center"/>
          </w:tcPr>
          <w:p w:rsidR="00D03A33" w:rsidRPr="00583F75" w:rsidRDefault="00D03A33" w:rsidP="009C1047">
            <w:pPr>
              <w:jc w:val="center"/>
              <w:rPr>
                <w:rFonts w:ascii="Times New Roman" w:hAnsi="Times New Roman" w:cs="Times New Roman"/>
                <w:sz w:val="24"/>
                <w:szCs w:val="24"/>
                <w:lang w:val="uk-UA"/>
              </w:rPr>
            </w:pPr>
            <w:r w:rsidRPr="00583F75">
              <w:rPr>
                <w:rFonts w:ascii="Times New Roman" w:hAnsi="Times New Roman" w:cs="Times New Roman"/>
                <w:sz w:val="24"/>
                <w:szCs w:val="24"/>
                <w:lang w:val="en-US"/>
              </w:rPr>
              <w:t xml:space="preserve">V </w:t>
            </w:r>
            <w:r w:rsidRPr="00583F75">
              <w:rPr>
                <w:rFonts w:ascii="Times New Roman" w:hAnsi="Times New Roman" w:cs="Times New Roman"/>
                <w:sz w:val="24"/>
                <w:szCs w:val="24"/>
                <w:lang w:val="uk-UA"/>
              </w:rPr>
              <w:t>балів – критичний стан</w:t>
            </w:r>
          </w:p>
        </w:tc>
      </w:tr>
      <w:tr w:rsidR="00D03A33" w:rsidRPr="003B2F27" w:rsidTr="00B72C31">
        <w:tc>
          <w:tcPr>
            <w:tcW w:w="1951" w:type="dxa"/>
            <w:vMerge/>
            <w:vAlign w:val="center"/>
          </w:tcPr>
          <w:p w:rsidR="00D03A33" w:rsidRPr="00583F75" w:rsidRDefault="00D03A33" w:rsidP="009C1047">
            <w:pPr>
              <w:jc w:val="center"/>
              <w:rPr>
                <w:rFonts w:ascii="Times New Roman" w:hAnsi="Times New Roman" w:cs="Times New Roman"/>
                <w:sz w:val="24"/>
                <w:szCs w:val="24"/>
                <w:lang w:val="uk-UA"/>
              </w:rPr>
            </w:pPr>
          </w:p>
        </w:tc>
        <w:tc>
          <w:tcPr>
            <w:tcW w:w="2126" w:type="dxa"/>
            <w:vAlign w:val="center"/>
          </w:tcPr>
          <w:p w:rsidR="00D03A33" w:rsidRPr="00583F75" w:rsidRDefault="00D03A33" w:rsidP="009C1047">
            <w:pPr>
              <w:jc w:val="center"/>
              <w:rPr>
                <w:rFonts w:ascii="Times New Roman" w:hAnsi="Times New Roman" w:cs="Times New Roman"/>
                <w:sz w:val="24"/>
                <w:szCs w:val="24"/>
                <w:lang w:val="uk-UA"/>
              </w:rPr>
            </w:pPr>
            <w:r w:rsidRPr="00583F75">
              <w:rPr>
                <w:rFonts w:ascii="Times New Roman" w:hAnsi="Times New Roman" w:cs="Times New Roman"/>
                <w:i/>
                <w:iCs/>
                <w:sz w:val="24"/>
                <w:szCs w:val="24"/>
                <w:shd w:val="clear" w:color="auto" w:fill="FFFFFF"/>
                <w:lang w:val="en-US"/>
              </w:rPr>
              <w:t>Acer</w:t>
            </w:r>
            <w:r w:rsidRPr="00583F75">
              <w:rPr>
                <w:rFonts w:ascii="Times New Roman" w:hAnsi="Times New Roman" w:cs="Times New Roman"/>
                <w:i/>
                <w:iCs/>
                <w:sz w:val="24"/>
                <w:szCs w:val="24"/>
                <w:shd w:val="clear" w:color="auto" w:fill="FFFFFF"/>
                <w:lang w:val="uk-UA"/>
              </w:rPr>
              <w:t xml:space="preserve"> </w:t>
            </w:r>
            <w:r w:rsidRPr="00583F75">
              <w:rPr>
                <w:rFonts w:ascii="Times New Roman" w:hAnsi="Times New Roman" w:cs="Times New Roman"/>
                <w:i/>
                <w:iCs/>
                <w:sz w:val="24"/>
                <w:szCs w:val="24"/>
                <w:shd w:val="clear" w:color="auto" w:fill="FFFFFF"/>
                <w:lang w:val="en-US"/>
              </w:rPr>
              <w:t>platanoides</w:t>
            </w:r>
            <w:r w:rsidRPr="00583F75">
              <w:rPr>
                <w:rFonts w:ascii="Times New Roman" w:hAnsi="Times New Roman" w:cs="Times New Roman"/>
                <w:i/>
                <w:iCs/>
                <w:sz w:val="24"/>
                <w:szCs w:val="24"/>
                <w:shd w:val="clear" w:color="auto" w:fill="FFFFFF"/>
                <w:lang w:val="uk-UA"/>
              </w:rPr>
              <w:t xml:space="preserve"> </w:t>
            </w:r>
            <w:r w:rsidRPr="00415F85">
              <w:rPr>
                <w:rFonts w:ascii="Times New Roman" w:hAnsi="Times New Roman" w:cs="Times New Roman"/>
                <w:sz w:val="24"/>
                <w:szCs w:val="24"/>
                <w:shd w:val="clear" w:color="auto" w:fill="FFFFFF"/>
                <w:lang w:val="en-US"/>
              </w:rPr>
              <w:t>L</w:t>
            </w:r>
            <w:r w:rsidRPr="00415F85">
              <w:rPr>
                <w:rFonts w:ascii="Times New Roman" w:hAnsi="Times New Roman" w:cs="Times New Roman"/>
                <w:sz w:val="24"/>
                <w:szCs w:val="24"/>
                <w:shd w:val="clear" w:color="auto" w:fill="FFFFFF"/>
                <w:lang w:val="uk-UA"/>
              </w:rPr>
              <w:t>.</w:t>
            </w:r>
          </w:p>
        </w:tc>
        <w:tc>
          <w:tcPr>
            <w:tcW w:w="2127" w:type="dxa"/>
            <w:vAlign w:val="center"/>
          </w:tcPr>
          <w:p w:rsidR="00D03A33" w:rsidRPr="00583F75" w:rsidRDefault="00D03A33" w:rsidP="009C1047">
            <w:pPr>
              <w:jc w:val="center"/>
              <w:rPr>
                <w:rFonts w:ascii="Times New Roman" w:hAnsi="Times New Roman" w:cs="Times New Roman"/>
                <w:sz w:val="24"/>
                <w:szCs w:val="24"/>
                <w:lang w:val="uk-UA"/>
              </w:rPr>
            </w:pPr>
          </w:p>
          <w:p w:rsidR="00D03A33" w:rsidRPr="00583F75" w:rsidRDefault="00D03A33" w:rsidP="009C1047">
            <w:pPr>
              <w:jc w:val="center"/>
              <w:rPr>
                <w:rFonts w:ascii="Times New Roman" w:hAnsi="Times New Roman" w:cs="Times New Roman"/>
                <w:sz w:val="24"/>
                <w:szCs w:val="24"/>
                <w:lang w:val="uk-UA"/>
              </w:rPr>
            </w:pPr>
            <w:r w:rsidRPr="00583F75">
              <w:rPr>
                <w:rFonts w:ascii="Times New Roman" w:hAnsi="Times New Roman" w:cs="Times New Roman"/>
                <w:sz w:val="24"/>
                <w:szCs w:val="24"/>
                <w:lang w:val="uk-UA"/>
              </w:rPr>
              <w:t>0,0347±0,0000</w:t>
            </w:r>
          </w:p>
          <w:p w:rsidR="00D03A33" w:rsidRPr="00583F75" w:rsidRDefault="00D03A33" w:rsidP="009C1047">
            <w:pPr>
              <w:jc w:val="center"/>
              <w:rPr>
                <w:rFonts w:ascii="Times New Roman" w:hAnsi="Times New Roman" w:cs="Times New Roman"/>
                <w:sz w:val="24"/>
                <w:szCs w:val="24"/>
                <w:lang w:val="uk-UA"/>
              </w:rPr>
            </w:pPr>
          </w:p>
        </w:tc>
        <w:tc>
          <w:tcPr>
            <w:tcW w:w="1559" w:type="dxa"/>
            <w:vAlign w:val="center"/>
          </w:tcPr>
          <w:p w:rsidR="00D03A33" w:rsidRPr="00583F75" w:rsidRDefault="00D03A33" w:rsidP="00B72C31">
            <w:pPr>
              <w:jc w:val="center"/>
              <w:rPr>
                <w:rFonts w:ascii="Times New Roman" w:hAnsi="Times New Roman" w:cs="Times New Roman"/>
                <w:sz w:val="24"/>
                <w:szCs w:val="24"/>
                <w:lang w:val="uk-UA"/>
              </w:rPr>
            </w:pPr>
          </w:p>
          <w:p w:rsidR="00D03A33" w:rsidRPr="00583F75" w:rsidRDefault="00D03A33" w:rsidP="00B72C31">
            <w:pPr>
              <w:jc w:val="center"/>
              <w:rPr>
                <w:rFonts w:ascii="Times New Roman" w:hAnsi="Times New Roman" w:cs="Times New Roman"/>
                <w:sz w:val="24"/>
                <w:szCs w:val="24"/>
                <w:lang w:val="uk-UA"/>
              </w:rPr>
            </w:pPr>
            <w:r w:rsidRPr="00583F75">
              <w:rPr>
                <w:rFonts w:ascii="Times New Roman" w:hAnsi="Times New Roman" w:cs="Times New Roman"/>
                <w:sz w:val="24"/>
                <w:szCs w:val="24"/>
                <w:lang w:val="uk-UA"/>
              </w:rPr>
              <w:t>0,0121</w:t>
            </w:r>
          </w:p>
        </w:tc>
        <w:tc>
          <w:tcPr>
            <w:tcW w:w="1808" w:type="dxa"/>
            <w:vAlign w:val="center"/>
          </w:tcPr>
          <w:p w:rsidR="00D03A33" w:rsidRPr="00583F75" w:rsidRDefault="00D03A33" w:rsidP="009C1047">
            <w:pPr>
              <w:jc w:val="center"/>
              <w:rPr>
                <w:rFonts w:ascii="Times New Roman" w:hAnsi="Times New Roman" w:cs="Times New Roman"/>
                <w:sz w:val="24"/>
                <w:szCs w:val="24"/>
                <w:lang w:val="uk-UA"/>
              </w:rPr>
            </w:pPr>
            <w:r w:rsidRPr="00583F75">
              <w:rPr>
                <w:rFonts w:ascii="Times New Roman" w:hAnsi="Times New Roman" w:cs="Times New Roman"/>
                <w:sz w:val="24"/>
                <w:szCs w:val="24"/>
                <w:lang w:val="uk-UA"/>
              </w:rPr>
              <w:t>І бал – стабільність умовної зони</w:t>
            </w:r>
          </w:p>
        </w:tc>
      </w:tr>
      <w:tr w:rsidR="00D03A33" w:rsidRPr="003B2F27" w:rsidTr="00B72C31">
        <w:tc>
          <w:tcPr>
            <w:tcW w:w="1951" w:type="dxa"/>
            <w:vMerge/>
            <w:vAlign w:val="center"/>
          </w:tcPr>
          <w:p w:rsidR="00D03A33" w:rsidRPr="00583F75" w:rsidRDefault="00D03A33" w:rsidP="009C1047">
            <w:pPr>
              <w:jc w:val="center"/>
              <w:rPr>
                <w:rFonts w:ascii="Times New Roman" w:hAnsi="Times New Roman" w:cs="Times New Roman"/>
                <w:sz w:val="24"/>
                <w:szCs w:val="24"/>
                <w:lang w:val="uk-UA"/>
              </w:rPr>
            </w:pPr>
          </w:p>
        </w:tc>
        <w:tc>
          <w:tcPr>
            <w:tcW w:w="2126" w:type="dxa"/>
            <w:vAlign w:val="center"/>
          </w:tcPr>
          <w:p w:rsidR="00D03A33" w:rsidRPr="00583F75" w:rsidRDefault="00D03A33" w:rsidP="009C1047">
            <w:pPr>
              <w:jc w:val="center"/>
              <w:rPr>
                <w:rFonts w:ascii="Times New Roman" w:hAnsi="Times New Roman" w:cs="Times New Roman"/>
                <w:sz w:val="24"/>
                <w:szCs w:val="24"/>
                <w:lang w:val="uk-UA"/>
              </w:rPr>
            </w:pPr>
            <w:r w:rsidRPr="00583F75">
              <w:rPr>
                <w:rFonts w:ascii="Times New Roman" w:hAnsi="Times New Roman" w:cs="Times New Roman"/>
                <w:i/>
                <w:iCs/>
                <w:sz w:val="24"/>
                <w:szCs w:val="24"/>
                <w:shd w:val="clear" w:color="auto" w:fill="FFFFFF"/>
                <w:lang w:val="en-US"/>
              </w:rPr>
              <w:t>Betula</w:t>
            </w:r>
            <w:r w:rsidRPr="00583F75">
              <w:rPr>
                <w:rFonts w:ascii="Times New Roman" w:hAnsi="Times New Roman" w:cs="Times New Roman"/>
                <w:i/>
                <w:iCs/>
                <w:sz w:val="24"/>
                <w:szCs w:val="24"/>
                <w:shd w:val="clear" w:color="auto" w:fill="FFFFFF"/>
                <w:lang w:val="uk-UA"/>
              </w:rPr>
              <w:t xml:space="preserve"> </w:t>
            </w:r>
            <w:r w:rsidRPr="00583F75">
              <w:rPr>
                <w:rFonts w:ascii="Times New Roman" w:hAnsi="Times New Roman" w:cs="Times New Roman"/>
                <w:i/>
                <w:iCs/>
                <w:sz w:val="24"/>
                <w:szCs w:val="24"/>
                <w:shd w:val="clear" w:color="auto" w:fill="FFFFFF"/>
                <w:lang w:val="en-US"/>
              </w:rPr>
              <w:t>pendula</w:t>
            </w:r>
            <w:r w:rsidRPr="00583F75">
              <w:rPr>
                <w:rFonts w:ascii="Times New Roman" w:hAnsi="Times New Roman" w:cs="Times New Roman"/>
                <w:i/>
                <w:iCs/>
                <w:sz w:val="24"/>
                <w:szCs w:val="24"/>
                <w:shd w:val="clear" w:color="auto" w:fill="FFFFFF"/>
                <w:lang w:val="uk-UA"/>
              </w:rPr>
              <w:t xml:space="preserve"> </w:t>
            </w:r>
            <w:r w:rsidRPr="00415F85">
              <w:rPr>
                <w:rFonts w:ascii="Times New Roman" w:hAnsi="Times New Roman" w:cs="Times New Roman"/>
                <w:sz w:val="24"/>
                <w:szCs w:val="24"/>
                <w:shd w:val="clear" w:color="auto" w:fill="FFFFFF"/>
                <w:lang w:val="en-US"/>
              </w:rPr>
              <w:t>Roth</w:t>
            </w:r>
            <w:r w:rsidRPr="00415F85">
              <w:rPr>
                <w:rFonts w:ascii="Times New Roman" w:hAnsi="Times New Roman" w:cs="Times New Roman"/>
                <w:sz w:val="24"/>
                <w:szCs w:val="24"/>
                <w:shd w:val="clear" w:color="auto" w:fill="FFFFFF"/>
                <w:lang w:val="uk-UA"/>
              </w:rPr>
              <w:t>.</w:t>
            </w:r>
          </w:p>
        </w:tc>
        <w:tc>
          <w:tcPr>
            <w:tcW w:w="2127" w:type="dxa"/>
            <w:vAlign w:val="center"/>
          </w:tcPr>
          <w:p w:rsidR="00D03A33" w:rsidRPr="00583F75" w:rsidRDefault="00D03A33" w:rsidP="009C1047">
            <w:pPr>
              <w:jc w:val="center"/>
              <w:rPr>
                <w:rFonts w:ascii="Times New Roman" w:hAnsi="Times New Roman" w:cs="Times New Roman"/>
                <w:sz w:val="24"/>
                <w:szCs w:val="24"/>
                <w:lang w:val="uk-UA"/>
              </w:rPr>
            </w:pPr>
          </w:p>
          <w:p w:rsidR="00D03A33" w:rsidRPr="00583F75" w:rsidRDefault="00D03A33" w:rsidP="009C1047">
            <w:pPr>
              <w:jc w:val="center"/>
              <w:rPr>
                <w:rFonts w:ascii="Times New Roman" w:hAnsi="Times New Roman" w:cs="Times New Roman"/>
                <w:sz w:val="24"/>
                <w:szCs w:val="24"/>
                <w:lang w:val="uk-UA"/>
              </w:rPr>
            </w:pPr>
            <w:r w:rsidRPr="00583F75">
              <w:rPr>
                <w:rFonts w:ascii="Times New Roman" w:hAnsi="Times New Roman" w:cs="Times New Roman"/>
                <w:sz w:val="24"/>
                <w:szCs w:val="24"/>
                <w:lang w:val="uk-UA"/>
              </w:rPr>
              <w:t>0,0658±0,0002</w:t>
            </w:r>
          </w:p>
          <w:p w:rsidR="00D03A33" w:rsidRPr="00583F75" w:rsidRDefault="00D03A33" w:rsidP="009C1047">
            <w:pPr>
              <w:jc w:val="center"/>
              <w:rPr>
                <w:rFonts w:ascii="Times New Roman" w:hAnsi="Times New Roman" w:cs="Times New Roman"/>
                <w:sz w:val="24"/>
                <w:szCs w:val="24"/>
                <w:lang w:val="uk-UA"/>
              </w:rPr>
            </w:pPr>
          </w:p>
        </w:tc>
        <w:tc>
          <w:tcPr>
            <w:tcW w:w="1559" w:type="dxa"/>
            <w:vAlign w:val="center"/>
          </w:tcPr>
          <w:p w:rsidR="00D03A33" w:rsidRPr="00583F75" w:rsidRDefault="00D03A33" w:rsidP="00B72C31">
            <w:pPr>
              <w:jc w:val="center"/>
              <w:rPr>
                <w:rFonts w:ascii="Times New Roman" w:hAnsi="Times New Roman" w:cs="Times New Roman"/>
                <w:sz w:val="24"/>
                <w:szCs w:val="24"/>
                <w:lang w:val="uk-UA"/>
              </w:rPr>
            </w:pPr>
          </w:p>
          <w:p w:rsidR="00D03A33" w:rsidRPr="00583F75" w:rsidRDefault="00D03A33" w:rsidP="00B72C31">
            <w:pPr>
              <w:jc w:val="center"/>
              <w:rPr>
                <w:rFonts w:ascii="Times New Roman" w:hAnsi="Times New Roman" w:cs="Times New Roman"/>
                <w:sz w:val="24"/>
                <w:szCs w:val="24"/>
                <w:lang w:val="uk-UA"/>
              </w:rPr>
            </w:pPr>
            <w:r w:rsidRPr="00583F75">
              <w:rPr>
                <w:rFonts w:ascii="Times New Roman" w:hAnsi="Times New Roman" w:cs="Times New Roman"/>
                <w:sz w:val="24"/>
                <w:szCs w:val="24"/>
                <w:lang w:val="uk-UA"/>
              </w:rPr>
              <w:t>0,0410</w:t>
            </w:r>
          </w:p>
        </w:tc>
        <w:tc>
          <w:tcPr>
            <w:tcW w:w="1808" w:type="dxa"/>
            <w:vAlign w:val="center"/>
          </w:tcPr>
          <w:p w:rsidR="00D03A33" w:rsidRPr="00583F75" w:rsidRDefault="00D03A33" w:rsidP="009C1047">
            <w:pPr>
              <w:jc w:val="center"/>
              <w:rPr>
                <w:rFonts w:ascii="Times New Roman" w:hAnsi="Times New Roman" w:cs="Times New Roman"/>
                <w:sz w:val="24"/>
                <w:szCs w:val="24"/>
                <w:lang w:val="uk-UA"/>
              </w:rPr>
            </w:pPr>
            <w:r w:rsidRPr="00583F75">
              <w:rPr>
                <w:rFonts w:ascii="Times New Roman" w:hAnsi="Times New Roman" w:cs="Times New Roman"/>
                <w:sz w:val="24"/>
                <w:szCs w:val="24"/>
                <w:lang w:val="en-US"/>
              </w:rPr>
              <w:t xml:space="preserve">V </w:t>
            </w:r>
            <w:r w:rsidRPr="00583F75">
              <w:rPr>
                <w:rFonts w:ascii="Times New Roman" w:hAnsi="Times New Roman" w:cs="Times New Roman"/>
                <w:sz w:val="24"/>
                <w:szCs w:val="24"/>
                <w:lang w:val="uk-UA"/>
              </w:rPr>
              <w:t>балів – критичний стан</w:t>
            </w:r>
          </w:p>
        </w:tc>
      </w:tr>
    </w:tbl>
    <w:p w:rsidR="00D03A33" w:rsidRPr="00323AEE" w:rsidRDefault="00D03A33" w:rsidP="00577165">
      <w:pPr>
        <w:spacing w:after="0" w:line="360" w:lineRule="auto"/>
        <w:jc w:val="both"/>
        <w:rPr>
          <w:rFonts w:ascii="Times New Roman" w:hAnsi="Times New Roman" w:cs="Times New Roman"/>
          <w:sz w:val="28"/>
          <w:lang w:val="uk-UA"/>
        </w:rPr>
      </w:pPr>
    </w:p>
    <w:p w:rsidR="000D48EF" w:rsidRPr="0097040A" w:rsidRDefault="00C11F3B" w:rsidP="00C11F3B">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szCs w:val="28"/>
          <w:lang w:val="uk-UA"/>
        </w:rPr>
        <w:t>У рекреаційних</w:t>
      </w:r>
      <w:r w:rsidRPr="003C1E01">
        <w:rPr>
          <w:rFonts w:ascii="Times New Roman" w:hAnsi="Times New Roman" w:cs="Times New Roman"/>
          <w:sz w:val="28"/>
          <w:szCs w:val="28"/>
          <w:lang w:val="uk-UA"/>
        </w:rPr>
        <w:t xml:space="preserve"> зонах збільшення рН протопласту для всіх видів деревних рослин можна представити наступним рядом: </w:t>
      </w:r>
      <w:r>
        <w:rPr>
          <w:rFonts w:ascii="Times New Roman" w:hAnsi="Times New Roman" w:cs="Times New Roman"/>
          <w:sz w:val="28"/>
          <w:szCs w:val="28"/>
          <w:lang w:val="uk-UA"/>
        </w:rPr>
        <w:t>«</w:t>
      </w:r>
      <w:r w:rsidRPr="00DB01F9">
        <w:rPr>
          <w:rFonts w:ascii="Times New Roman" w:hAnsi="Times New Roman" w:cs="Times New Roman"/>
          <w:sz w:val="28"/>
          <w:szCs w:val="28"/>
          <w:lang w:val="uk-UA"/>
        </w:rPr>
        <w:t>Дубовий гай</w:t>
      </w:r>
      <w:r>
        <w:rPr>
          <w:rFonts w:ascii="Times New Roman" w:hAnsi="Times New Roman" w:cs="Times New Roman"/>
          <w:sz w:val="28"/>
          <w:szCs w:val="28"/>
          <w:lang w:val="uk-UA"/>
        </w:rPr>
        <w:t>. Старі дуби»</w:t>
      </w:r>
      <w:r w:rsidRPr="00DB01F9">
        <w:rPr>
          <w:rFonts w:ascii="Times New Roman" w:hAnsi="Times New Roman" w:cs="Times New Roman"/>
          <w:sz w:val="28"/>
          <w:szCs w:val="28"/>
          <w:lang w:val="uk-UA"/>
        </w:rPr>
        <w:t xml:space="preserve"> </w:t>
      </w:r>
      <w:r w:rsidRPr="00A85DA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55B65">
        <w:rPr>
          <w:rFonts w:ascii="Times New Roman" w:hAnsi="Times New Roman" w:cs="Times New Roman"/>
          <w:noProof/>
          <w:sz w:val="28"/>
          <w:szCs w:val="28"/>
          <w:lang w:val="uk-UA"/>
        </w:rPr>
        <w:t>Парк залізничної станції Запоріжжя-2</w:t>
      </w:r>
      <w:r w:rsidRPr="00DB01F9">
        <w:rPr>
          <w:rFonts w:ascii="Times New Roman" w:hAnsi="Times New Roman" w:cs="Times New Roman"/>
          <w:sz w:val="28"/>
          <w:szCs w:val="28"/>
          <w:lang w:val="uk-UA"/>
        </w:rPr>
        <w:t xml:space="preserve"> </w:t>
      </w:r>
      <w:r w:rsidRPr="00A85DAF">
        <w:rPr>
          <w:rFonts w:ascii="Times New Roman" w:hAnsi="Times New Roman" w:cs="Times New Roman"/>
          <w:sz w:val="28"/>
          <w:szCs w:val="28"/>
          <w:lang w:val="uk-UA"/>
        </w:rPr>
        <w:t>→</w:t>
      </w:r>
      <w:r>
        <w:rPr>
          <w:rFonts w:ascii="Times New Roman" w:hAnsi="Times New Roman" w:cs="Times New Roman"/>
          <w:sz w:val="28"/>
          <w:szCs w:val="28"/>
          <w:lang w:val="uk-UA"/>
        </w:rPr>
        <w:t xml:space="preserve"> Ділянка біля скверу П</w:t>
      </w:r>
      <w:r w:rsidRPr="00DB01F9">
        <w:rPr>
          <w:rFonts w:ascii="Times New Roman" w:hAnsi="Times New Roman" w:cs="Times New Roman"/>
          <w:sz w:val="28"/>
          <w:szCs w:val="28"/>
          <w:lang w:val="uk-UA"/>
        </w:rPr>
        <w:t>рикордонників</w:t>
      </w:r>
      <w:r>
        <w:rPr>
          <w:rFonts w:ascii="Times New Roman" w:hAnsi="Times New Roman" w:cs="Times New Roman"/>
          <w:sz w:val="28"/>
          <w:szCs w:val="28"/>
          <w:lang w:val="uk-UA"/>
        </w:rPr>
        <w:t xml:space="preserve"> (табл. 3.9)</w:t>
      </w:r>
      <w:r w:rsidRPr="003C1E01">
        <w:rPr>
          <w:rFonts w:ascii="Times New Roman" w:hAnsi="Times New Roman" w:cs="Times New Roman"/>
          <w:sz w:val="28"/>
          <w:szCs w:val="28"/>
          <w:lang w:val="uk-UA"/>
        </w:rPr>
        <w:t>.</w:t>
      </w:r>
    </w:p>
    <w:p w:rsidR="000D48EF" w:rsidRDefault="000D48EF" w:rsidP="00577165">
      <w:pPr>
        <w:spacing w:after="0" w:line="360" w:lineRule="auto"/>
        <w:jc w:val="both"/>
        <w:rPr>
          <w:lang w:val="uk-UA"/>
        </w:rPr>
      </w:pPr>
    </w:p>
    <w:p w:rsidR="000D48EF" w:rsidRPr="00365A80" w:rsidRDefault="000D48EF" w:rsidP="00577165">
      <w:pPr>
        <w:spacing w:after="0" w:line="360" w:lineRule="auto"/>
        <w:jc w:val="both"/>
        <w:rPr>
          <w:rFonts w:ascii="Times New Roman" w:hAnsi="Times New Roman" w:cs="Times New Roman"/>
          <w:sz w:val="28"/>
          <w:lang w:val="uk-UA"/>
        </w:rPr>
      </w:pPr>
    </w:p>
    <w:p w:rsidR="0004786A" w:rsidRPr="00315A55" w:rsidRDefault="0004786A" w:rsidP="0004786A">
      <w:pPr>
        <w:spacing w:after="0" w:line="360" w:lineRule="auto"/>
        <w:ind w:firstLine="709"/>
        <w:jc w:val="both"/>
        <w:rPr>
          <w:rFonts w:ascii="Times New Roman" w:hAnsi="Times New Roman"/>
          <w:sz w:val="28"/>
          <w:lang w:val="uk-UA"/>
        </w:rPr>
      </w:pPr>
      <w:r w:rsidRPr="00AF4A67">
        <w:rPr>
          <w:rFonts w:ascii="Times New Roman" w:hAnsi="Times New Roman"/>
          <w:sz w:val="28"/>
          <w:lang w:val="uk-UA"/>
        </w:rPr>
        <w:lastRenderedPageBreak/>
        <w:t xml:space="preserve">Таблиця </w:t>
      </w:r>
      <w:r>
        <w:rPr>
          <w:rFonts w:ascii="Times New Roman" w:hAnsi="Times New Roman"/>
          <w:sz w:val="28"/>
          <w:lang w:val="uk-UA"/>
        </w:rPr>
        <w:t>3.9</w:t>
      </w:r>
      <w:r w:rsidRPr="00AF4A67">
        <w:rPr>
          <w:rFonts w:ascii="Times New Roman" w:hAnsi="Times New Roman"/>
          <w:sz w:val="28"/>
          <w:lang w:val="uk-UA"/>
        </w:rPr>
        <w:t xml:space="preserve"> – Показник</w:t>
      </w:r>
      <w:r>
        <w:rPr>
          <w:rFonts w:ascii="Times New Roman" w:hAnsi="Times New Roman"/>
          <w:sz w:val="28"/>
          <w:lang w:val="uk-UA"/>
        </w:rPr>
        <w:t>и</w:t>
      </w:r>
      <w:r w:rsidRPr="00AF4A67">
        <w:rPr>
          <w:rFonts w:ascii="Times New Roman" w:hAnsi="Times New Roman"/>
          <w:sz w:val="28"/>
          <w:lang w:val="uk-UA"/>
        </w:rPr>
        <w:t xml:space="preserve"> зміщення кислотності Δ</w:t>
      </w:r>
      <w:r w:rsidRPr="00AF4A67">
        <w:rPr>
          <w:rFonts w:ascii="Times New Roman" w:hAnsi="Times New Roman"/>
          <w:sz w:val="28"/>
          <w:lang w:val="en-US"/>
        </w:rPr>
        <w:t>pH</w:t>
      </w:r>
      <w:r>
        <w:rPr>
          <w:rFonts w:ascii="Times New Roman" w:hAnsi="Times New Roman"/>
          <w:sz w:val="28"/>
          <w:lang w:val="uk-UA"/>
        </w:rPr>
        <w:t xml:space="preserve"> ли</w:t>
      </w:r>
      <w:r w:rsidR="00660E66">
        <w:rPr>
          <w:rFonts w:ascii="Times New Roman" w:hAnsi="Times New Roman"/>
          <w:sz w:val="28"/>
          <w:lang w:val="uk-UA"/>
        </w:rPr>
        <w:t>стків деревних рослин у рекреаційних</w:t>
      </w:r>
      <w:r>
        <w:rPr>
          <w:rFonts w:ascii="Times New Roman" w:hAnsi="Times New Roman"/>
          <w:sz w:val="28"/>
          <w:lang w:val="uk-UA"/>
        </w:rPr>
        <w:t xml:space="preserve"> зонах м. Запоріжжя</w:t>
      </w:r>
    </w:p>
    <w:tbl>
      <w:tblPr>
        <w:tblStyle w:val="af3"/>
        <w:tblW w:w="0" w:type="auto"/>
        <w:tblLook w:val="04A0" w:firstRow="1" w:lastRow="0" w:firstColumn="1" w:lastColumn="0" w:noHBand="0" w:noVBand="1"/>
      </w:tblPr>
      <w:tblGrid>
        <w:gridCol w:w="2531"/>
        <w:gridCol w:w="1688"/>
        <w:gridCol w:w="1985"/>
        <w:gridCol w:w="1559"/>
        <w:gridCol w:w="1559"/>
      </w:tblGrid>
      <w:tr w:rsidR="0004786A" w:rsidRPr="00166AA5" w:rsidTr="00BE3AC2">
        <w:tc>
          <w:tcPr>
            <w:tcW w:w="2531" w:type="dxa"/>
            <w:tcBorders>
              <w:top w:val="single" w:sz="4" w:space="0" w:color="auto"/>
              <w:left w:val="single" w:sz="4" w:space="0" w:color="auto"/>
              <w:bottom w:val="single" w:sz="4" w:space="0" w:color="auto"/>
              <w:right w:val="single" w:sz="4" w:space="0" w:color="auto"/>
            </w:tcBorders>
            <w:vAlign w:val="center"/>
            <w:hideMark/>
          </w:tcPr>
          <w:p w:rsidR="0004786A" w:rsidRPr="00166AA5" w:rsidRDefault="0004786A" w:rsidP="00BE3AC2">
            <w:pPr>
              <w:spacing w:line="360" w:lineRule="auto"/>
              <w:jc w:val="center"/>
              <w:rPr>
                <w:rFonts w:ascii="Times New Roman" w:hAnsi="Times New Roman" w:cs="Times New Roman"/>
                <w:bCs/>
                <w:sz w:val="28"/>
                <w:szCs w:val="28"/>
                <w:lang w:val="uk-UA"/>
              </w:rPr>
            </w:pPr>
            <w:r w:rsidRPr="00166AA5">
              <w:rPr>
                <w:rFonts w:ascii="Times New Roman" w:hAnsi="Times New Roman" w:cs="Times New Roman"/>
                <w:bCs/>
                <w:sz w:val="28"/>
                <w:szCs w:val="28"/>
                <w:lang w:val="uk-UA"/>
              </w:rPr>
              <w:t>Обрана ділянка</w:t>
            </w:r>
          </w:p>
        </w:tc>
        <w:tc>
          <w:tcPr>
            <w:tcW w:w="1688" w:type="dxa"/>
            <w:tcBorders>
              <w:top w:val="single" w:sz="4" w:space="0" w:color="auto"/>
              <w:left w:val="single" w:sz="4" w:space="0" w:color="auto"/>
              <w:bottom w:val="single" w:sz="4" w:space="0" w:color="auto"/>
              <w:right w:val="single" w:sz="4" w:space="0" w:color="auto"/>
            </w:tcBorders>
            <w:vAlign w:val="center"/>
            <w:hideMark/>
          </w:tcPr>
          <w:p w:rsidR="0004786A" w:rsidRPr="00166AA5" w:rsidRDefault="0004786A" w:rsidP="00BE3AC2">
            <w:pPr>
              <w:spacing w:line="360" w:lineRule="auto"/>
              <w:jc w:val="center"/>
              <w:rPr>
                <w:rFonts w:ascii="Times New Roman" w:hAnsi="Times New Roman" w:cs="Times New Roman"/>
                <w:bCs/>
                <w:sz w:val="28"/>
                <w:szCs w:val="28"/>
                <w:lang w:val="uk-UA"/>
              </w:rPr>
            </w:pPr>
            <w:r w:rsidRPr="00166AA5">
              <w:rPr>
                <w:rFonts w:ascii="Times New Roman" w:hAnsi="Times New Roman" w:cs="Times New Roman"/>
                <w:bCs/>
                <w:sz w:val="28"/>
                <w:szCs w:val="28"/>
                <w:lang w:val="uk-UA"/>
              </w:rPr>
              <w:t>рН початкове</w:t>
            </w:r>
          </w:p>
          <w:p w:rsidR="0004786A" w:rsidRPr="00166AA5" w:rsidRDefault="0004786A" w:rsidP="00BE3AC2">
            <w:pPr>
              <w:spacing w:line="360" w:lineRule="auto"/>
              <w:jc w:val="center"/>
              <w:rPr>
                <w:rFonts w:ascii="Times New Roman" w:hAnsi="Times New Roman" w:cs="Times New Roman"/>
                <w:bCs/>
                <w:sz w:val="28"/>
                <w:szCs w:val="28"/>
                <w:lang w:val="uk-UA"/>
              </w:rPr>
            </w:pPr>
            <w:r w:rsidRPr="00166AA5">
              <w:rPr>
                <w:rFonts w:ascii="Times New Roman" w:hAnsi="Times New Roman" w:cs="Times New Roman"/>
                <w:sz w:val="28"/>
                <w:szCs w:val="28"/>
              </w:rPr>
              <w:t xml:space="preserve">x̅ ± </w:t>
            </w:r>
            <w:r w:rsidRPr="00166AA5">
              <w:rPr>
                <w:rFonts w:ascii="Times New Roman" w:hAnsi="Times New Roman" w:cs="Times New Roman"/>
                <w:sz w:val="28"/>
                <w:szCs w:val="28"/>
                <w:lang w:val="en-US"/>
              </w:rPr>
              <w:t>m</w:t>
            </w:r>
          </w:p>
        </w:tc>
        <w:tc>
          <w:tcPr>
            <w:tcW w:w="1985" w:type="dxa"/>
            <w:tcBorders>
              <w:top w:val="single" w:sz="4" w:space="0" w:color="auto"/>
              <w:left w:val="single" w:sz="4" w:space="0" w:color="auto"/>
              <w:bottom w:val="single" w:sz="4" w:space="0" w:color="auto"/>
              <w:right w:val="single" w:sz="4" w:space="0" w:color="auto"/>
            </w:tcBorders>
            <w:vAlign w:val="center"/>
          </w:tcPr>
          <w:p w:rsidR="0004786A" w:rsidRPr="00166AA5" w:rsidRDefault="0004786A" w:rsidP="00BE3AC2">
            <w:pPr>
              <w:spacing w:line="360" w:lineRule="auto"/>
              <w:jc w:val="center"/>
              <w:rPr>
                <w:rFonts w:ascii="Times New Roman" w:hAnsi="Times New Roman" w:cs="Times New Roman"/>
                <w:bCs/>
                <w:sz w:val="28"/>
                <w:szCs w:val="28"/>
                <w:lang w:val="uk-UA"/>
              </w:rPr>
            </w:pPr>
            <w:r w:rsidRPr="00166AA5">
              <w:rPr>
                <w:rFonts w:ascii="Times New Roman" w:hAnsi="Times New Roman" w:cs="Times New Roman"/>
                <w:bCs/>
                <w:sz w:val="28"/>
                <w:szCs w:val="28"/>
              </w:rPr>
              <w:t>рН’</w:t>
            </w:r>
            <w:r w:rsidRPr="00166AA5">
              <w:rPr>
                <w:rFonts w:ascii="Times New Roman" w:hAnsi="Times New Roman" w:cs="Times New Roman"/>
                <w:bCs/>
                <w:sz w:val="28"/>
                <w:szCs w:val="28"/>
                <w:lang w:val="uk-UA"/>
              </w:rPr>
              <w:t xml:space="preserve"> (кінцеве)</w:t>
            </w:r>
          </w:p>
          <w:p w:rsidR="0004786A" w:rsidRPr="00166AA5" w:rsidRDefault="0004786A" w:rsidP="00BE3AC2">
            <w:pPr>
              <w:spacing w:line="360" w:lineRule="auto"/>
              <w:jc w:val="center"/>
              <w:rPr>
                <w:rFonts w:ascii="Times New Roman" w:hAnsi="Times New Roman" w:cs="Times New Roman"/>
                <w:bCs/>
                <w:sz w:val="28"/>
                <w:szCs w:val="28"/>
                <w:lang w:val="uk-UA"/>
              </w:rPr>
            </w:pPr>
            <w:r w:rsidRPr="00166AA5">
              <w:rPr>
                <w:rFonts w:ascii="Times New Roman" w:hAnsi="Times New Roman" w:cs="Times New Roman"/>
                <w:sz w:val="28"/>
                <w:szCs w:val="28"/>
              </w:rPr>
              <w:t xml:space="preserve">x̅ ± </w:t>
            </w:r>
            <w:r w:rsidRPr="00166AA5">
              <w:rPr>
                <w:rFonts w:ascii="Times New Roman" w:hAnsi="Times New Roman" w:cs="Times New Roman"/>
                <w:sz w:val="28"/>
                <w:szCs w:val="28"/>
                <w:lang w:val="en-US"/>
              </w:rPr>
              <w:t>m</w:t>
            </w:r>
          </w:p>
        </w:tc>
        <w:tc>
          <w:tcPr>
            <w:tcW w:w="1559" w:type="dxa"/>
            <w:tcBorders>
              <w:top w:val="single" w:sz="4" w:space="0" w:color="auto"/>
              <w:left w:val="single" w:sz="4" w:space="0" w:color="auto"/>
              <w:bottom w:val="single" w:sz="4" w:space="0" w:color="auto"/>
              <w:right w:val="single" w:sz="4" w:space="0" w:color="auto"/>
            </w:tcBorders>
            <w:vAlign w:val="center"/>
            <w:hideMark/>
          </w:tcPr>
          <w:p w:rsidR="0004786A" w:rsidRPr="00166AA5" w:rsidRDefault="0004786A" w:rsidP="00BE3AC2">
            <w:pPr>
              <w:spacing w:line="360" w:lineRule="auto"/>
              <w:jc w:val="center"/>
              <w:rPr>
                <w:rFonts w:ascii="Times New Roman" w:hAnsi="Times New Roman" w:cs="Times New Roman"/>
                <w:bCs/>
                <w:sz w:val="28"/>
                <w:szCs w:val="28"/>
                <w:lang w:val="en-US"/>
              </w:rPr>
            </w:pPr>
            <w:r w:rsidRPr="00166AA5">
              <w:rPr>
                <w:rFonts w:ascii="Times New Roman" w:hAnsi="Times New Roman" w:cs="Times New Roman"/>
                <w:bCs/>
                <w:sz w:val="28"/>
                <w:szCs w:val="28"/>
              </w:rPr>
              <w:t>Δ</w:t>
            </w:r>
            <w:r w:rsidRPr="00166AA5">
              <w:rPr>
                <w:rFonts w:ascii="Times New Roman" w:hAnsi="Times New Roman" w:cs="Times New Roman"/>
                <w:bCs/>
                <w:sz w:val="28"/>
                <w:szCs w:val="28"/>
                <w:lang w:val="en-US"/>
              </w:rPr>
              <w:t>pH</w:t>
            </w:r>
          </w:p>
          <w:p w:rsidR="0004786A" w:rsidRPr="00166AA5" w:rsidRDefault="0004786A" w:rsidP="00BE3AC2">
            <w:pPr>
              <w:spacing w:line="360" w:lineRule="auto"/>
              <w:jc w:val="center"/>
              <w:rPr>
                <w:rFonts w:ascii="Times New Roman" w:hAnsi="Times New Roman" w:cs="Times New Roman"/>
                <w:bCs/>
                <w:sz w:val="28"/>
                <w:szCs w:val="28"/>
                <w:lang w:val="uk-UA"/>
              </w:rPr>
            </w:pPr>
            <w:r w:rsidRPr="00166AA5">
              <w:rPr>
                <w:rFonts w:ascii="Times New Roman" w:hAnsi="Times New Roman" w:cs="Times New Roman"/>
                <w:sz w:val="28"/>
                <w:szCs w:val="28"/>
              </w:rPr>
              <w:t xml:space="preserve">x̅ ± </w:t>
            </w:r>
            <w:r w:rsidRPr="00166AA5">
              <w:rPr>
                <w:rFonts w:ascii="Times New Roman" w:hAnsi="Times New Roman" w:cs="Times New Roman"/>
                <w:sz w:val="28"/>
                <w:szCs w:val="28"/>
                <w:lang w:val="en-US"/>
              </w:rPr>
              <w:t>m</w:t>
            </w:r>
          </w:p>
        </w:tc>
        <w:tc>
          <w:tcPr>
            <w:tcW w:w="1559" w:type="dxa"/>
            <w:tcBorders>
              <w:top w:val="single" w:sz="4" w:space="0" w:color="auto"/>
              <w:left w:val="single" w:sz="4" w:space="0" w:color="auto"/>
              <w:bottom w:val="single" w:sz="4" w:space="0" w:color="auto"/>
              <w:right w:val="single" w:sz="4" w:space="0" w:color="auto"/>
            </w:tcBorders>
            <w:vAlign w:val="center"/>
          </w:tcPr>
          <w:p w:rsidR="0004786A" w:rsidRPr="00166AA5" w:rsidRDefault="0004786A" w:rsidP="00BE3AC2">
            <w:pPr>
              <w:spacing w:line="360" w:lineRule="auto"/>
              <w:jc w:val="center"/>
              <w:rPr>
                <w:rFonts w:ascii="Times New Roman" w:hAnsi="Times New Roman" w:cs="Times New Roman"/>
                <w:bCs/>
                <w:sz w:val="28"/>
                <w:szCs w:val="28"/>
              </w:rPr>
            </w:pPr>
            <w:r w:rsidRPr="00166AA5">
              <w:rPr>
                <w:rFonts w:ascii="Times New Roman" w:hAnsi="Times New Roman" w:cs="Times New Roman"/>
                <w:bCs/>
                <w:sz w:val="28"/>
                <w:szCs w:val="28"/>
              </w:rPr>
              <w:t>рН’ / рН, %</w:t>
            </w:r>
          </w:p>
        </w:tc>
      </w:tr>
      <w:tr w:rsidR="0004786A" w:rsidRPr="00166AA5" w:rsidTr="00BE3AC2">
        <w:tc>
          <w:tcPr>
            <w:tcW w:w="9322" w:type="dxa"/>
            <w:gridSpan w:val="5"/>
            <w:tcBorders>
              <w:top w:val="single" w:sz="4" w:space="0" w:color="auto"/>
              <w:left w:val="single" w:sz="4" w:space="0" w:color="auto"/>
              <w:bottom w:val="single" w:sz="4" w:space="0" w:color="auto"/>
              <w:right w:val="single" w:sz="4" w:space="0" w:color="auto"/>
            </w:tcBorders>
            <w:vAlign w:val="center"/>
            <w:hideMark/>
          </w:tcPr>
          <w:p w:rsidR="0004786A" w:rsidRPr="00166AA5" w:rsidRDefault="00380095" w:rsidP="00BE3AC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Парк «Дубовий гай. Старі дуби»</w:t>
            </w:r>
          </w:p>
        </w:tc>
      </w:tr>
      <w:tr w:rsidR="0004786A" w:rsidRPr="00166AA5" w:rsidTr="00BE3AC2">
        <w:tc>
          <w:tcPr>
            <w:tcW w:w="2531" w:type="dxa"/>
            <w:tcBorders>
              <w:top w:val="single" w:sz="4" w:space="0" w:color="auto"/>
              <w:left w:val="single" w:sz="4" w:space="0" w:color="auto"/>
              <w:bottom w:val="single" w:sz="4" w:space="0" w:color="auto"/>
              <w:right w:val="single" w:sz="4" w:space="0" w:color="auto"/>
            </w:tcBorders>
            <w:vAlign w:val="center"/>
            <w:hideMark/>
          </w:tcPr>
          <w:p w:rsidR="0004786A" w:rsidRPr="00166AA5" w:rsidRDefault="0004786A" w:rsidP="00BE3AC2">
            <w:pPr>
              <w:spacing w:line="360" w:lineRule="auto"/>
              <w:jc w:val="center"/>
              <w:rPr>
                <w:rFonts w:ascii="Times New Roman" w:hAnsi="Times New Roman" w:cs="Times New Roman"/>
                <w:sz w:val="28"/>
                <w:szCs w:val="28"/>
                <w:lang w:val="uk-UA"/>
              </w:rPr>
            </w:pPr>
            <w:r w:rsidRPr="00166AA5">
              <w:rPr>
                <w:rFonts w:ascii="Times New Roman" w:hAnsi="Times New Roman" w:cs="Times New Roman"/>
                <w:i/>
                <w:iCs/>
                <w:sz w:val="28"/>
                <w:szCs w:val="28"/>
                <w:shd w:val="clear" w:color="auto" w:fill="FFFFFF"/>
                <w:lang w:val="en-US"/>
              </w:rPr>
              <w:t>Aesculus</w:t>
            </w:r>
            <w:r w:rsidRPr="00166AA5">
              <w:rPr>
                <w:rFonts w:ascii="Times New Roman" w:hAnsi="Times New Roman" w:cs="Times New Roman"/>
                <w:i/>
                <w:iCs/>
                <w:sz w:val="28"/>
                <w:szCs w:val="28"/>
                <w:shd w:val="clear" w:color="auto" w:fill="FFFFFF"/>
                <w:lang w:val="uk-UA"/>
              </w:rPr>
              <w:t xml:space="preserve"> </w:t>
            </w:r>
            <w:r w:rsidRPr="00166AA5">
              <w:rPr>
                <w:rFonts w:ascii="Times New Roman" w:hAnsi="Times New Roman" w:cs="Times New Roman"/>
                <w:i/>
                <w:iCs/>
                <w:sz w:val="28"/>
                <w:szCs w:val="28"/>
                <w:shd w:val="clear" w:color="auto" w:fill="FFFFFF"/>
                <w:lang w:val="en-US"/>
              </w:rPr>
              <w:t>hippocastanum</w:t>
            </w:r>
            <w:r w:rsidRPr="00166AA5">
              <w:rPr>
                <w:rFonts w:ascii="Times New Roman" w:hAnsi="Times New Roman" w:cs="Times New Roman"/>
                <w:sz w:val="28"/>
                <w:szCs w:val="28"/>
                <w:shd w:val="clear" w:color="auto" w:fill="FFFFFF"/>
                <w:lang w:val="uk-UA"/>
              </w:rPr>
              <w:t xml:space="preserve"> </w:t>
            </w:r>
            <w:r w:rsidRPr="00415F85">
              <w:rPr>
                <w:rFonts w:ascii="Times New Roman" w:hAnsi="Times New Roman" w:cs="Times New Roman"/>
                <w:sz w:val="28"/>
                <w:szCs w:val="28"/>
                <w:shd w:val="clear" w:color="auto" w:fill="FFFFFF"/>
                <w:lang w:val="en-US"/>
              </w:rPr>
              <w:t>L</w:t>
            </w:r>
            <w:r w:rsidRPr="00415F85">
              <w:rPr>
                <w:rFonts w:ascii="Times New Roman" w:hAnsi="Times New Roman" w:cs="Times New Roman"/>
                <w:sz w:val="28"/>
                <w:szCs w:val="28"/>
                <w:shd w:val="clear" w:color="auto" w:fill="FFFFFF"/>
                <w:lang w:val="uk-UA"/>
              </w:rPr>
              <w:t>.</w:t>
            </w:r>
          </w:p>
        </w:tc>
        <w:tc>
          <w:tcPr>
            <w:tcW w:w="1688" w:type="dxa"/>
            <w:tcBorders>
              <w:top w:val="single" w:sz="4" w:space="0" w:color="auto"/>
              <w:left w:val="single" w:sz="4" w:space="0" w:color="auto"/>
              <w:bottom w:val="single" w:sz="4" w:space="0" w:color="auto"/>
              <w:right w:val="single" w:sz="4" w:space="0" w:color="auto"/>
            </w:tcBorders>
            <w:vAlign w:val="center"/>
            <w:hideMark/>
          </w:tcPr>
          <w:p w:rsidR="0004786A" w:rsidRPr="00166AA5" w:rsidRDefault="0004786A" w:rsidP="00BE3AC2">
            <w:pPr>
              <w:spacing w:line="360" w:lineRule="auto"/>
              <w:jc w:val="center"/>
              <w:rPr>
                <w:rFonts w:ascii="Times New Roman" w:hAnsi="Times New Roman" w:cs="Times New Roman"/>
                <w:sz w:val="28"/>
                <w:szCs w:val="28"/>
                <w:lang w:val="uk-UA"/>
              </w:rPr>
            </w:pPr>
            <w:r w:rsidRPr="00166AA5">
              <w:rPr>
                <w:rFonts w:ascii="Times New Roman" w:hAnsi="Times New Roman" w:cs="Times New Roman"/>
                <w:sz w:val="28"/>
                <w:szCs w:val="28"/>
                <w:lang w:val="uk-UA"/>
              </w:rPr>
              <w:t>4,61</w:t>
            </w:r>
            <w:r w:rsidRPr="00166AA5">
              <w:rPr>
                <w:rFonts w:ascii="Times New Roman" w:hAnsi="Times New Roman" w:cs="Times New Roman"/>
                <w:sz w:val="28"/>
                <w:szCs w:val="28"/>
              </w:rPr>
              <w:t>±0,21</w:t>
            </w:r>
          </w:p>
        </w:tc>
        <w:tc>
          <w:tcPr>
            <w:tcW w:w="1985" w:type="dxa"/>
            <w:tcBorders>
              <w:top w:val="single" w:sz="4" w:space="0" w:color="auto"/>
              <w:left w:val="single" w:sz="4" w:space="0" w:color="auto"/>
              <w:bottom w:val="single" w:sz="4" w:space="0" w:color="auto"/>
              <w:right w:val="single" w:sz="4" w:space="0" w:color="auto"/>
            </w:tcBorders>
            <w:vAlign w:val="center"/>
          </w:tcPr>
          <w:p w:rsidR="0004786A" w:rsidRPr="00166AA5" w:rsidRDefault="0004786A" w:rsidP="00BE3AC2">
            <w:pPr>
              <w:spacing w:line="360" w:lineRule="auto"/>
              <w:jc w:val="center"/>
              <w:rPr>
                <w:rFonts w:ascii="Times New Roman" w:hAnsi="Times New Roman" w:cs="Times New Roman"/>
                <w:sz w:val="28"/>
                <w:szCs w:val="28"/>
                <w:lang w:val="uk-UA"/>
              </w:rPr>
            </w:pPr>
            <w:r w:rsidRPr="00166AA5">
              <w:rPr>
                <w:rFonts w:ascii="Times New Roman" w:hAnsi="Times New Roman" w:cs="Times New Roman"/>
                <w:sz w:val="28"/>
                <w:szCs w:val="28"/>
                <w:lang w:val="uk-UA"/>
              </w:rPr>
              <w:t>1,42</w:t>
            </w:r>
            <w:r w:rsidRPr="00166AA5">
              <w:rPr>
                <w:rFonts w:ascii="Times New Roman" w:hAnsi="Times New Roman" w:cs="Times New Roman"/>
                <w:sz w:val="28"/>
                <w:szCs w:val="28"/>
              </w:rPr>
              <w:t>±0,62</w:t>
            </w:r>
          </w:p>
        </w:tc>
        <w:tc>
          <w:tcPr>
            <w:tcW w:w="1559" w:type="dxa"/>
            <w:tcBorders>
              <w:top w:val="single" w:sz="4" w:space="0" w:color="auto"/>
              <w:left w:val="single" w:sz="4" w:space="0" w:color="auto"/>
              <w:bottom w:val="single" w:sz="4" w:space="0" w:color="auto"/>
              <w:right w:val="single" w:sz="4" w:space="0" w:color="auto"/>
            </w:tcBorders>
            <w:vAlign w:val="center"/>
          </w:tcPr>
          <w:p w:rsidR="0004786A" w:rsidRPr="00166AA5" w:rsidRDefault="0004786A" w:rsidP="00BE3AC2">
            <w:pPr>
              <w:spacing w:line="360" w:lineRule="auto"/>
              <w:jc w:val="center"/>
              <w:rPr>
                <w:rFonts w:ascii="Times New Roman" w:hAnsi="Times New Roman" w:cs="Times New Roman"/>
                <w:sz w:val="28"/>
                <w:szCs w:val="28"/>
                <w:lang w:val="uk-UA"/>
              </w:rPr>
            </w:pPr>
            <w:r w:rsidRPr="00166AA5">
              <w:rPr>
                <w:rFonts w:ascii="Times New Roman" w:hAnsi="Times New Roman" w:cs="Times New Roman"/>
                <w:sz w:val="28"/>
                <w:szCs w:val="28"/>
                <w:lang w:val="uk-UA"/>
              </w:rPr>
              <w:t>3,19</w:t>
            </w:r>
            <w:r w:rsidRPr="00166AA5">
              <w:rPr>
                <w:rFonts w:ascii="Times New Roman" w:hAnsi="Times New Roman" w:cs="Times New Roman"/>
                <w:sz w:val="28"/>
                <w:szCs w:val="28"/>
              </w:rPr>
              <w:t>±0,14</w:t>
            </w:r>
          </w:p>
        </w:tc>
        <w:tc>
          <w:tcPr>
            <w:tcW w:w="1559" w:type="dxa"/>
            <w:tcBorders>
              <w:top w:val="single" w:sz="4" w:space="0" w:color="auto"/>
              <w:left w:val="single" w:sz="4" w:space="0" w:color="auto"/>
              <w:bottom w:val="single" w:sz="4" w:space="0" w:color="auto"/>
              <w:right w:val="single" w:sz="4" w:space="0" w:color="auto"/>
            </w:tcBorders>
            <w:vAlign w:val="center"/>
          </w:tcPr>
          <w:p w:rsidR="0004786A" w:rsidRPr="00166AA5" w:rsidRDefault="0004786A" w:rsidP="00BE3AC2">
            <w:pPr>
              <w:spacing w:line="360" w:lineRule="auto"/>
              <w:jc w:val="center"/>
              <w:rPr>
                <w:rFonts w:ascii="Times New Roman" w:hAnsi="Times New Roman" w:cs="Times New Roman"/>
                <w:sz w:val="28"/>
                <w:szCs w:val="28"/>
                <w:lang w:val="uk-UA"/>
              </w:rPr>
            </w:pPr>
            <w:r w:rsidRPr="00166AA5">
              <w:rPr>
                <w:rFonts w:ascii="Times New Roman" w:hAnsi="Times New Roman" w:cs="Times New Roman"/>
                <w:sz w:val="28"/>
                <w:szCs w:val="28"/>
                <w:lang w:val="uk-UA"/>
              </w:rPr>
              <w:t>30,8</w:t>
            </w:r>
          </w:p>
        </w:tc>
      </w:tr>
      <w:tr w:rsidR="0004786A" w:rsidRPr="00166AA5" w:rsidTr="00BE3AC2">
        <w:tc>
          <w:tcPr>
            <w:tcW w:w="2531" w:type="dxa"/>
            <w:tcBorders>
              <w:top w:val="single" w:sz="4" w:space="0" w:color="auto"/>
              <w:left w:val="single" w:sz="4" w:space="0" w:color="auto"/>
              <w:bottom w:val="single" w:sz="4" w:space="0" w:color="auto"/>
              <w:right w:val="single" w:sz="4" w:space="0" w:color="auto"/>
            </w:tcBorders>
            <w:vAlign w:val="center"/>
            <w:hideMark/>
          </w:tcPr>
          <w:p w:rsidR="0004786A" w:rsidRPr="00166AA5" w:rsidRDefault="0004786A" w:rsidP="00BE3AC2">
            <w:pPr>
              <w:spacing w:line="360" w:lineRule="auto"/>
              <w:jc w:val="center"/>
              <w:rPr>
                <w:rFonts w:ascii="Times New Roman" w:hAnsi="Times New Roman" w:cs="Times New Roman"/>
                <w:sz w:val="28"/>
                <w:szCs w:val="28"/>
                <w:lang w:val="uk-UA"/>
              </w:rPr>
            </w:pPr>
            <w:r w:rsidRPr="00166AA5">
              <w:rPr>
                <w:rFonts w:ascii="Times New Roman" w:hAnsi="Times New Roman" w:cs="Times New Roman"/>
                <w:i/>
                <w:iCs/>
                <w:sz w:val="28"/>
                <w:szCs w:val="28"/>
                <w:shd w:val="clear" w:color="auto" w:fill="FFFFFF"/>
                <w:lang w:val="en-US"/>
              </w:rPr>
              <w:t>Acer</w:t>
            </w:r>
            <w:r w:rsidRPr="00166AA5">
              <w:rPr>
                <w:rFonts w:ascii="Times New Roman" w:hAnsi="Times New Roman" w:cs="Times New Roman"/>
                <w:i/>
                <w:iCs/>
                <w:sz w:val="28"/>
                <w:szCs w:val="28"/>
                <w:shd w:val="clear" w:color="auto" w:fill="FFFFFF"/>
                <w:lang w:val="uk-UA"/>
              </w:rPr>
              <w:t xml:space="preserve"> </w:t>
            </w:r>
            <w:r w:rsidRPr="00166AA5">
              <w:rPr>
                <w:rFonts w:ascii="Times New Roman" w:hAnsi="Times New Roman" w:cs="Times New Roman"/>
                <w:i/>
                <w:iCs/>
                <w:sz w:val="28"/>
                <w:szCs w:val="28"/>
                <w:shd w:val="clear" w:color="auto" w:fill="FFFFFF"/>
                <w:lang w:val="en-US"/>
              </w:rPr>
              <w:t>platanoides</w:t>
            </w:r>
            <w:r w:rsidRPr="00166AA5">
              <w:rPr>
                <w:rFonts w:ascii="Times New Roman" w:hAnsi="Times New Roman" w:cs="Times New Roman"/>
                <w:i/>
                <w:iCs/>
                <w:sz w:val="28"/>
                <w:szCs w:val="28"/>
                <w:shd w:val="clear" w:color="auto" w:fill="FFFFFF"/>
                <w:lang w:val="uk-UA"/>
              </w:rPr>
              <w:t xml:space="preserve"> </w:t>
            </w:r>
            <w:r w:rsidRPr="00415F85">
              <w:rPr>
                <w:rFonts w:ascii="Times New Roman" w:hAnsi="Times New Roman" w:cs="Times New Roman"/>
                <w:sz w:val="28"/>
                <w:szCs w:val="28"/>
                <w:shd w:val="clear" w:color="auto" w:fill="FFFFFF"/>
                <w:lang w:val="en-US"/>
              </w:rPr>
              <w:t>L</w:t>
            </w:r>
            <w:r w:rsidRPr="00415F85">
              <w:rPr>
                <w:rFonts w:ascii="Times New Roman" w:hAnsi="Times New Roman" w:cs="Times New Roman"/>
                <w:sz w:val="28"/>
                <w:szCs w:val="28"/>
                <w:shd w:val="clear" w:color="auto" w:fill="FFFFFF"/>
                <w:lang w:val="uk-UA"/>
              </w:rPr>
              <w:t>.</w:t>
            </w:r>
          </w:p>
        </w:tc>
        <w:tc>
          <w:tcPr>
            <w:tcW w:w="1688" w:type="dxa"/>
            <w:tcBorders>
              <w:top w:val="single" w:sz="4" w:space="0" w:color="auto"/>
              <w:left w:val="single" w:sz="4" w:space="0" w:color="auto"/>
              <w:bottom w:val="single" w:sz="4" w:space="0" w:color="auto"/>
              <w:right w:val="single" w:sz="4" w:space="0" w:color="auto"/>
            </w:tcBorders>
            <w:vAlign w:val="center"/>
            <w:hideMark/>
          </w:tcPr>
          <w:p w:rsidR="0004786A" w:rsidRPr="00166AA5" w:rsidRDefault="0004786A" w:rsidP="00BE3AC2">
            <w:pPr>
              <w:spacing w:line="360" w:lineRule="auto"/>
              <w:jc w:val="center"/>
              <w:rPr>
                <w:rFonts w:ascii="Times New Roman" w:hAnsi="Times New Roman" w:cs="Times New Roman"/>
                <w:sz w:val="28"/>
                <w:szCs w:val="28"/>
                <w:lang w:val="uk-UA"/>
              </w:rPr>
            </w:pPr>
            <w:r w:rsidRPr="00166AA5">
              <w:rPr>
                <w:rFonts w:ascii="Times New Roman" w:hAnsi="Times New Roman" w:cs="Times New Roman"/>
                <w:sz w:val="28"/>
                <w:szCs w:val="28"/>
                <w:lang w:val="uk-UA"/>
              </w:rPr>
              <w:t>4,9</w:t>
            </w:r>
            <w:r w:rsidRPr="00166AA5">
              <w:rPr>
                <w:rFonts w:ascii="Times New Roman" w:hAnsi="Times New Roman" w:cs="Times New Roman"/>
                <w:sz w:val="28"/>
                <w:szCs w:val="28"/>
              </w:rPr>
              <w:t>±0,22</w:t>
            </w:r>
          </w:p>
        </w:tc>
        <w:tc>
          <w:tcPr>
            <w:tcW w:w="1985" w:type="dxa"/>
            <w:tcBorders>
              <w:top w:val="single" w:sz="4" w:space="0" w:color="auto"/>
              <w:left w:val="single" w:sz="4" w:space="0" w:color="auto"/>
              <w:bottom w:val="single" w:sz="4" w:space="0" w:color="auto"/>
              <w:right w:val="single" w:sz="4" w:space="0" w:color="auto"/>
            </w:tcBorders>
            <w:vAlign w:val="center"/>
          </w:tcPr>
          <w:p w:rsidR="0004786A" w:rsidRPr="00166AA5" w:rsidRDefault="0004786A" w:rsidP="00BE3AC2">
            <w:pPr>
              <w:spacing w:line="360" w:lineRule="auto"/>
              <w:jc w:val="center"/>
              <w:rPr>
                <w:rFonts w:ascii="Times New Roman" w:hAnsi="Times New Roman" w:cs="Times New Roman"/>
                <w:sz w:val="28"/>
                <w:szCs w:val="28"/>
                <w:lang w:val="uk-UA"/>
              </w:rPr>
            </w:pPr>
            <w:r w:rsidRPr="00166AA5">
              <w:rPr>
                <w:rFonts w:ascii="Times New Roman" w:hAnsi="Times New Roman" w:cs="Times New Roman"/>
                <w:sz w:val="28"/>
                <w:szCs w:val="28"/>
                <w:lang w:val="uk-UA"/>
              </w:rPr>
              <w:t>1,58</w:t>
            </w:r>
            <w:r w:rsidRPr="00166AA5">
              <w:rPr>
                <w:rFonts w:ascii="Times New Roman" w:hAnsi="Times New Roman" w:cs="Times New Roman"/>
                <w:sz w:val="28"/>
                <w:szCs w:val="28"/>
              </w:rPr>
              <w:t>±0,06</w:t>
            </w:r>
          </w:p>
        </w:tc>
        <w:tc>
          <w:tcPr>
            <w:tcW w:w="1559" w:type="dxa"/>
            <w:tcBorders>
              <w:top w:val="single" w:sz="4" w:space="0" w:color="auto"/>
              <w:left w:val="single" w:sz="4" w:space="0" w:color="auto"/>
              <w:bottom w:val="single" w:sz="4" w:space="0" w:color="auto"/>
              <w:right w:val="single" w:sz="4" w:space="0" w:color="auto"/>
            </w:tcBorders>
            <w:vAlign w:val="center"/>
          </w:tcPr>
          <w:p w:rsidR="0004786A" w:rsidRPr="00166AA5" w:rsidRDefault="0004786A" w:rsidP="00BE3AC2">
            <w:pPr>
              <w:spacing w:line="360" w:lineRule="auto"/>
              <w:jc w:val="center"/>
              <w:rPr>
                <w:rFonts w:ascii="Times New Roman" w:hAnsi="Times New Roman" w:cs="Times New Roman"/>
                <w:sz w:val="28"/>
                <w:szCs w:val="28"/>
                <w:lang w:val="uk-UA"/>
              </w:rPr>
            </w:pPr>
            <w:r w:rsidRPr="00166AA5">
              <w:rPr>
                <w:rFonts w:ascii="Times New Roman" w:hAnsi="Times New Roman" w:cs="Times New Roman"/>
                <w:sz w:val="28"/>
                <w:szCs w:val="28"/>
                <w:lang w:val="uk-UA"/>
              </w:rPr>
              <w:t>3,32</w:t>
            </w:r>
            <w:r w:rsidRPr="00166AA5">
              <w:rPr>
                <w:rFonts w:ascii="Times New Roman" w:hAnsi="Times New Roman" w:cs="Times New Roman"/>
                <w:sz w:val="28"/>
                <w:szCs w:val="28"/>
              </w:rPr>
              <w:t>±0,15</w:t>
            </w:r>
          </w:p>
        </w:tc>
        <w:tc>
          <w:tcPr>
            <w:tcW w:w="1559" w:type="dxa"/>
            <w:tcBorders>
              <w:top w:val="single" w:sz="4" w:space="0" w:color="auto"/>
              <w:left w:val="single" w:sz="4" w:space="0" w:color="auto"/>
              <w:bottom w:val="single" w:sz="4" w:space="0" w:color="auto"/>
              <w:right w:val="single" w:sz="4" w:space="0" w:color="auto"/>
            </w:tcBorders>
            <w:vAlign w:val="center"/>
          </w:tcPr>
          <w:p w:rsidR="0004786A" w:rsidRPr="00166AA5" w:rsidRDefault="0004786A" w:rsidP="00BE3AC2">
            <w:pPr>
              <w:spacing w:line="360" w:lineRule="auto"/>
              <w:jc w:val="center"/>
              <w:rPr>
                <w:rFonts w:ascii="Times New Roman" w:hAnsi="Times New Roman" w:cs="Times New Roman"/>
                <w:sz w:val="28"/>
                <w:szCs w:val="28"/>
                <w:lang w:val="uk-UA"/>
              </w:rPr>
            </w:pPr>
            <w:r w:rsidRPr="00166AA5">
              <w:rPr>
                <w:rFonts w:ascii="Times New Roman" w:hAnsi="Times New Roman" w:cs="Times New Roman"/>
                <w:sz w:val="28"/>
                <w:szCs w:val="28"/>
                <w:lang w:val="uk-UA"/>
              </w:rPr>
              <w:t>32,2</w:t>
            </w:r>
          </w:p>
        </w:tc>
      </w:tr>
      <w:tr w:rsidR="0004786A" w:rsidRPr="00166AA5" w:rsidTr="00BE3AC2">
        <w:tc>
          <w:tcPr>
            <w:tcW w:w="2531" w:type="dxa"/>
            <w:tcBorders>
              <w:top w:val="single" w:sz="4" w:space="0" w:color="auto"/>
              <w:left w:val="single" w:sz="4" w:space="0" w:color="auto"/>
              <w:bottom w:val="single" w:sz="4" w:space="0" w:color="auto"/>
              <w:right w:val="single" w:sz="4" w:space="0" w:color="auto"/>
            </w:tcBorders>
            <w:vAlign w:val="center"/>
            <w:hideMark/>
          </w:tcPr>
          <w:p w:rsidR="0004786A" w:rsidRPr="00166AA5" w:rsidRDefault="0004786A" w:rsidP="00BE3AC2">
            <w:pPr>
              <w:spacing w:line="360" w:lineRule="auto"/>
              <w:jc w:val="center"/>
              <w:rPr>
                <w:rFonts w:ascii="Times New Roman" w:hAnsi="Times New Roman" w:cs="Times New Roman"/>
                <w:sz w:val="28"/>
                <w:szCs w:val="28"/>
                <w:lang w:val="uk-UA"/>
              </w:rPr>
            </w:pPr>
            <w:r w:rsidRPr="00166AA5">
              <w:rPr>
                <w:rFonts w:ascii="Times New Roman" w:hAnsi="Times New Roman" w:cs="Times New Roman"/>
                <w:i/>
                <w:iCs/>
                <w:sz w:val="28"/>
                <w:szCs w:val="28"/>
                <w:shd w:val="clear" w:color="auto" w:fill="FFFFFF"/>
                <w:lang w:val="en-US"/>
              </w:rPr>
              <w:t>Betula</w:t>
            </w:r>
            <w:r w:rsidRPr="00166AA5">
              <w:rPr>
                <w:rFonts w:ascii="Times New Roman" w:hAnsi="Times New Roman" w:cs="Times New Roman"/>
                <w:i/>
                <w:iCs/>
                <w:sz w:val="28"/>
                <w:szCs w:val="28"/>
                <w:shd w:val="clear" w:color="auto" w:fill="FFFFFF"/>
                <w:lang w:val="uk-UA"/>
              </w:rPr>
              <w:t xml:space="preserve"> </w:t>
            </w:r>
            <w:r w:rsidRPr="00166AA5">
              <w:rPr>
                <w:rFonts w:ascii="Times New Roman" w:hAnsi="Times New Roman" w:cs="Times New Roman"/>
                <w:i/>
                <w:iCs/>
                <w:sz w:val="28"/>
                <w:szCs w:val="28"/>
                <w:shd w:val="clear" w:color="auto" w:fill="FFFFFF"/>
                <w:lang w:val="en-US"/>
              </w:rPr>
              <w:t>pendula</w:t>
            </w:r>
            <w:r w:rsidRPr="00166AA5">
              <w:rPr>
                <w:rFonts w:ascii="Times New Roman" w:hAnsi="Times New Roman" w:cs="Times New Roman"/>
                <w:i/>
                <w:iCs/>
                <w:sz w:val="28"/>
                <w:szCs w:val="28"/>
                <w:shd w:val="clear" w:color="auto" w:fill="FFFFFF"/>
                <w:lang w:val="uk-UA"/>
              </w:rPr>
              <w:t xml:space="preserve"> </w:t>
            </w:r>
            <w:r w:rsidRPr="00415F85">
              <w:rPr>
                <w:rFonts w:ascii="Times New Roman" w:hAnsi="Times New Roman" w:cs="Times New Roman"/>
                <w:sz w:val="28"/>
                <w:szCs w:val="28"/>
                <w:shd w:val="clear" w:color="auto" w:fill="FFFFFF"/>
                <w:lang w:val="en-US"/>
              </w:rPr>
              <w:t>Roth</w:t>
            </w:r>
            <w:r w:rsidRPr="00415F85">
              <w:rPr>
                <w:rFonts w:ascii="Times New Roman" w:hAnsi="Times New Roman" w:cs="Times New Roman"/>
                <w:sz w:val="28"/>
                <w:szCs w:val="28"/>
                <w:shd w:val="clear" w:color="auto" w:fill="FFFFFF"/>
                <w:lang w:val="uk-UA"/>
              </w:rPr>
              <w:t>.</w:t>
            </w:r>
          </w:p>
        </w:tc>
        <w:tc>
          <w:tcPr>
            <w:tcW w:w="1688" w:type="dxa"/>
            <w:tcBorders>
              <w:top w:val="single" w:sz="4" w:space="0" w:color="auto"/>
              <w:left w:val="single" w:sz="4" w:space="0" w:color="auto"/>
              <w:bottom w:val="single" w:sz="4" w:space="0" w:color="auto"/>
              <w:right w:val="single" w:sz="4" w:space="0" w:color="auto"/>
            </w:tcBorders>
            <w:vAlign w:val="center"/>
            <w:hideMark/>
          </w:tcPr>
          <w:p w:rsidR="0004786A" w:rsidRPr="00166AA5" w:rsidRDefault="0004786A" w:rsidP="00BE3AC2">
            <w:pPr>
              <w:spacing w:line="360" w:lineRule="auto"/>
              <w:jc w:val="center"/>
              <w:rPr>
                <w:rFonts w:ascii="Times New Roman" w:hAnsi="Times New Roman" w:cs="Times New Roman"/>
                <w:sz w:val="28"/>
                <w:szCs w:val="28"/>
                <w:lang w:val="uk-UA"/>
              </w:rPr>
            </w:pPr>
            <w:r w:rsidRPr="00166AA5">
              <w:rPr>
                <w:rFonts w:ascii="Times New Roman" w:hAnsi="Times New Roman" w:cs="Times New Roman"/>
                <w:sz w:val="28"/>
                <w:szCs w:val="28"/>
                <w:lang w:val="uk-UA"/>
              </w:rPr>
              <w:t>4,6</w:t>
            </w:r>
            <w:r w:rsidRPr="00166AA5">
              <w:rPr>
                <w:rFonts w:ascii="Times New Roman" w:hAnsi="Times New Roman" w:cs="Times New Roman"/>
                <w:sz w:val="28"/>
                <w:szCs w:val="28"/>
              </w:rPr>
              <w:t>±0,2</w:t>
            </w:r>
            <w:r w:rsidRPr="00166AA5">
              <w:rPr>
                <w:rFonts w:ascii="Times New Roman" w:hAnsi="Times New Roman" w:cs="Times New Roman"/>
                <w:sz w:val="28"/>
                <w:szCs w:val="28"/>
                <w:lang w:val="uk-UA"/>
              </w:rPr>
              <w:t>0</w:t>
            </w:r>
          </w:p>
        </w:tc>
        <w:tc>
          <w:tcPr>
            <w:tcW w:w="1985" w:type="dxa"/>
            <w:tcBorders>
              <w:top w:val="single" w:sz="4" w:space="0" w:color="auto"/>
              <w:left w:val="single" w:sz="4" w:space="0" w:color="auto"/>
              <w:bottom w:val="single" w:sz="4" w:space="0" w:color="auto"/>
              <w:right w:val="single" w:sz="4" w:space="0" w:color="auto"/>
            </w:tcBorders>
            <w:vAlign w:val="center"/>
          </w:tcPr>
          <w:p w:rsidR="0004786A" w:rsidRPr="00166AA5" w:rsidRDefault="0004786A" w:rsidP="00BE3AC2">
            <w:pPr>
              <w:spacing w:line="360" w:lineRule="auto"/>
              <w:jc w:val="center"/>
              <w:rPr>
                <w:rFonts w:ascii="Times New Roman" w:hAnsi="Times New Roman" w:cs="Times New Roman"/>
                <w:sz w:val="28"/>
                <w:szCs w:val="28"/>
                <w:lang w:val="uk-UA"/>
              </w:rPr>
            </w:pPr>
            <w:r w:rsidRPr="00166AA5">
              <w:rPr>
                <w:rFonts w:ascii="Times New Roman" w:hAnsi="Times New Roman" w:cs="Times New Roman"/>
                <w:sz w:val="28"/>
                <w:szCs w:val="28"/>
                <w:lang w:val="uk-UA"/>
              </w:rPr>
              <w:t>1,29</w:t>
            </w:r>
            <w:r w:rsidRPr="00166AA5">
              <w:rPr>
                <w:rFonts w:ascii="Times New Roman" w:hAnsi="Times New Roman" w:cs="Times New Roman"/>
                <w:sz w:val="28"/>
                <w:szCs w:val="28"/>
              </w:rPr>
              <w:t>±0,05</w:t>
            </w:r>
          </w:p>
        </w:tc>
        <w:tc>
          <w:tcPr>
            <w:tcW w:w="1559" w:type="dxa"/>
            <w:tcBorders>
              <w:top w:val="single" w:sz="4" w:space="0" w:color="auto"/>
              <w:left w:val="single" w:sz="4" w:space="0" w:color="auto"/>
              <w:bottom w:val="single" w:sz="4" w:space="0" w:color="auto"/>
              <w:right w:val="single" w:sz="4" w:space="0" w:color="auto"/>
            </w:tcBorders>
            <w:vAlign w:val="center"/>
          </w:tcPr>
          <w:p w:rsidR="0004786A" w:rsidRPr="00166AA5" w:rsidRDefault="0004786A" w:rsidP="00BE3AC2">
            <w:pPr>
              <w:spacing w:line="360" w:lineRule="auto"/>
              <w:jc w:val="center"/>
              <w:rPr>
                <w:rFonts w:ascii="Times New Roman" w:hAnsi="Times New Roman" w:cs="Times New Roman"/>
                <w:sz w:val="28"/>
                <w:szCs w:val="28"/>
                <w:lang w:val="uk-UA"/>
              </w:rPr>
            </w:pPr>
            <w:r w:rsidRPr="00166AA5">
              <w:rPr>
                <w:rFonts w:ascii="Times New Roman" w:hAnsi="Times New Roman" w:cs="Times New Roman"/>
                <w:sz w:val="28"/>
                <w:szCs w:val="28"/>
                <w:lang w:val="uk-UA"/>
              </w:rPr>
              <w:t>3,31</w:t>
            </w:r>
            <w:r w:rsidRPr="00166AA5">
              <w:rPr>
                <w:rFonts w:ascii="Times New Roman" w:hAnsi="Times New Roman" w:cs="Times New Roman"/>
                <w:sz w:val="28"/>
                <w:szCs w:val="28"/>
              </w:rPr>
              <w:t>±0,14</w:t>
            </w:r>
          </w:p>
        </w:tc>
        <w:tc>
          <w:tcPr>
            <w:tcW w:w="1559" w:type="dxa"/>
            <w:tcBorders>
              <w:top w:val="single" w:sz="4" w:space="0" w:color="auto"/>
              <w:left w:val="single" w:sz="4" w:space="0" w:color="auto"/>
              <w:bottom w:val="single" w:sz="4" w:space="0" w:color="auto"/>
              <w:right w:val="single" w:sz="4" w:space="0" w:color="auto"/>
            </w:tcBorders>
            <w:vAlign w:val="center"/>
          </w:tcPr>
          <w:p w:rsidR="0004786A" w:rsidRPr="00166AA5" w:rsidRDefault="0004786A" w:rsidP="00BE3AC2">
            <w:pPr>
              <w:spacing w:line="360" w:lineRule="auto"/>
              <w:jc w:val="center"/>
              <w:rPr>
                <w:rFonts w:ascii="Times New Roman" w:hAnsi="Times New Roman" w:cs="Times New Roman"/>
                <w:sz w:val="28"/>
                <w:szCs w:val="28"/>
                <w:lang w:val="uk-UA"/>
              </w:rPr>
            </w:pPr>
            <w:r w:rsidRPr="00166AA5">
              <w:rPr>
                <w:rFonts w:ascii="Times New Roman" w:hAnsi="Times New Roman" w:cs="Times New Roman"/>
                <w:sz w:val="28"/>
                <w:szCs w:val="28"/>
                <w:lang w:val="uk-UA"/>
              </w:rPr>
              <w:t>28,04</w:t>
            </w:r>
          </w:p>
        </w:tc>
      </w:tr>
      <w:tr w:rsidR="0004786A" w:rsidRPr="00166AA5" w:rsidTr="00BE3AC2">
        <w:tc>
          <w:tcPr>
            <w:tcW w:w="9322" w:type="dxa"/>
            <w:gridSpan w:val="5"/>
            <w:tcBorders>
              <w:top w:val="single" w:sz="4" w:space="0" w:color="auto"/>
              <w:left w:val="single" w:sz="4" w:space="0" w:color="auto"/>
              <w:bottom w:val="single" w:sz="4" w:space="0" w:color="auto"/>
              <w:right w:val="single" w:sz="4" w:space="0" w:color="auto"/>
            </w:tcBorders>
            <w:vAlign w:val="center"/>
            <w:hideMark/>
          </w:tcPr>
          <w:p w:rsidR="0004786A" w:rsidRPr="00166AA5" w:rsidRDefault="0004786A" w:rsidP="00BE3AC2">
            <w:pPr>
              <w:spacing w:line="360" w:lineRule="auto"/>
              <w:jc w:val="center"/>
              <w:rPr>
                <w:rFonts w:ascii="Times New Roman" w:hAnsi="Times New Roman" w:cs="Times New Roman"/>
                <w:sz w:val="28"/>
                <w:szCs w:val="28"/>
                <w:lang w:val="uk-UA"/>
              </w:rPr>
            </w:pPr>
            <w:r w:rsidRPr="00166AA5">
              <w:rPr>
                <w:rFonts w:ascii="Times New Roman" w:hAnsi="Times New Roman" w:cs="Times New Roman"/>
                <w:sz w:val="28"/>
                <w:szCs w:val="28"/>
                <w:lang w:val="uk-UA"/>
              </w:rPr>
              <w:t>Ділянка біля скверу Прикордонників</w:t>
            </w:r>
          </w:p>
        </w:tc>
      </w:tr>
      <w:tr w:rsidR="0004786A" w:rsidRPr="00166AA5" w:rsidTr="00BE3AC2">
        <w:tc>
          <w:tcPr>
            <w:tcW w:w="2531" w:type="dxa"/>
            <w:tcBorders>
              <w:top w:val="single" w:sz="4" w:space="0" w:color="auto"/>
              <w:left w:val="single" w:sz="4" w:space="0" w:color="auto"/>
              <w:bottom w:val="single" w:sz="4" w:space="0" w:color="auto"/>
              <w:right w:val="single" w:sz="4" w:space="0" w:color="auto"/>
            </w:tcBorders>
            <w:vAlign w:val="center"/>
            <w:hideMark/>
          </w:tcPr>
          <w:p w:rsidR="0004786A" w:rsidRPr="00166AA5" w:rsidRDefault="0004786A" w:rsidP="00BE3AC2">
            <w:pPr>
              <w:spacing w:line="360" w:lineRule="auto"/>
              <w:jc w:val="center"/>
              <w:rPr>
                <w:rFonts w:ascii="Times New Roman" w:hAnsi="Times New Roman" w:cs="Times New Roman"/>
                <w:sz w:val="28"/>
                <w:szCs w:val="28"/>
                <w:lang w:val="uk-UA"/>
              </w:rPr>
            </w:pPr>
            <w:r w:rsidRPr="00166AA5">
              <w:rPr>
                <w:rFonts w:ascii="Times New Roman" w:hAnsi="Times New Roman" w:cs="Times New Roman"/>
                <w:i/>
                <w:iCs/>
                <w:sz w:val="28"/>
                <w:szCs w:val="28"/>
                <w:shd w:val="clear" w:color="auto" w:fill="FFFFFF"/>
                <w:lang w:val="en-US"/>
              </w:rPr>
              <w:t>Aesculus</w:t>
            </w:r>
            <w:r w:rsidRPr="00166AA5">
              <w:rPr>
                <w:rFonts w:ascii="Times New Roman" w:hAnsi="Times New Roman" w:cs="Times New Roman"/>
                <w:i/>
                <w:iCs/>
                <w:sz w:val="28"/>
                <w:szCs w:val="28"/>
                <w:shd w:val="clear" w:color="auto" w:fill="FFFFFF"/>
                <w:lang w:val="uk-UA"/>
              </w:rPr>
              <w:t xml:space="preserve"> </w:t>
            </w:r>
            <w:r w:rsidRPr="00166AA5">
              <w:rPr>
                <w:rFonts w:ascii="Times New Roman" w:hAnsi="Times New Roman" w:cs="Times New Roman"/>
                <w:i/>
                <w:iCs/>
                <w:sz w:val="28"/>
                <w:szCs w:val="28"/>
                <w:shd w:val="clear" w:color="auto" w:fill="FFFFFF"/>
                <w:lang w:val="en-US"/>
              </w:rPr>
              <w:t>hippocastanum</w:t>
            </w:r>
            <w:r w:rsidRPr="00166AA5">
              <w:rPr>
                <w:rFonts w:ascii="Times New Roman" w:hAnsi="Times New Roman" w:cs="Times New Roman"/>
                <w:sz w:val="28"/>
                <w:szCs w:val="28"/>
                <w:shd w:val="clear" w:color="auto" w:fill="FFFFFF"/>
                <w:lang w:val="uk-UA"/>
              </w:rPr>
              <w:t xml:space="preserve"> </w:t>
            </w:r>
            <w:r w:rsidRPr="00415F85">
              <w:rPr>
                <w:rFonts w:ascii="Times New Roman" w:hAnsi="Times New Roman" w:cs="Times New Roman"/>
                <w:sz w:val="28"/>
                <w:szCs w:val="28"/>
                <w:shd w:val="clear" w:color="auto" w:fill="FFFFFF"/>
                <w:lang w:val="en-US"/>
              </w:rPr>
              <w:t>L</w:t>
            </w:r>
            <w:r w:rsidRPr="00415F85">
              <w:rPr>
                <w:rFonts w:ascii="Times New Roman" w:hAnsi="Times New Roman" w:cs="Times New Roman"/>
                <w:sz w:val="28"/>
                <w:szCs w:val="28"/>
                <w:shd w:val="clear" w:color="auto" w:fill="FFFFFF"/>
                <w:lang w:val="uk-UA"/>
              </w:rPr>
              <w:t>.</w:t>
            </w:r>
          </w:p>
        </w:tc>
        <w:tc>
          <w:tcPr>
            <w:tcW w:w="1688" w:type="dxa"/>
            <w:tcBorders>
              <w:top w:val="single" w:sz="4" w:space="0" w:color="auto"/>
              <w:left w:val="single" w:sz="4" w:space="0" w:color="auto"/>
              <w:bottom w:val="single" w:sz="4" w:space="0" w:color="auto"/>
              <w:right w:val="single" w:sz="4" w:space="0" w:color="auto"/>
            </w:tcBorders>
            <w:vAlign w:val="center"/>
            <w:hideMark/>
          </w:tcPr>
          <w:p w:rsidR="0004786A" w:rsidRPr="00166AA5" w:rsidRDefault="0004786A" w:rsidP="00BE3AC2">
            <w:pPr>
              <w:spacing w:line="360" w:lineRule="auto"/>
              <w:jc w:val="center"/>
              <w:rPr>
                <w:rFonts w:ascii="Times New Roman" w:hAnsi="Times New Roman" w:cs="Times New Roman"/>
                <w:sz w:val="28"/>
                <w:szCs w:val="28"/>
                <w:lang w:val="uk-UA"/>
              </w:rPr>
            </w:pPr>
            <w:r w:rsidRPr="00166AA5">
              <w:rPr>
                <w:rFonts w:ascii="Times New Roman" w:hAnsi="Times New Roman" w:cs="Times New Roman"/>
                <w:sz w:val="28"/>
                <w:szCs w:val="28"/>
                <w:lang w:val="uk-UA"/>
              </w:rPr>
              <w:t>5,03</w:t>
            </w:r>
            <w:r w:rsidRPr="00166AA5">
              <w:rPr>
                <w:rFonts w:ascii="Times New Roman" w:hAnsi="Times New Roman" w:cs="Times New Roman"/>
                <w:sz w:val="28"/>
                <w:szCs w:val="28"/>
              </w:rPr>
              <w:t>±0,23</w:t>
            </w:r>
          </w:p>
        </w:tc>
        <w:tc>
          <w:tcPr>
            <w:tcW w:w="1985" w:type="dxa"/>
            <w:tcBorders>
              <w:top w:val="single" w:sz="4" w:space="0" w:color="auto"/>
              <w:left w:val="single" w:sz="4" w:space="0" w:color="auto"/>
              <w:bottom w:val="single" w:sz="4" w:space="0" w:color="auto"/>
              <w:right w:val="single" w:sz="4" w:space="0" w:color="auto"/>
            </w:tcBorders>
            <w:vAlign w:val="center"/>
          </w:tcPr>
          <w:p w:rsidR="0004786A" w:rsidRPr="00166AA5" w:rsidRDefault="0004786A" w:rsidP="00BE3AC2">
            <w:pPr>
              <w:spacing w:line="360" w:lineRule="auto"/>
              <w:jc w:val="center"/>
              <w:rPr>
                <w:rFonts w:ascii="Times New Roman" w:hAnsi="Times New Roman" w:cs="Times New Roman"/>
                <w:sz w:val="28"/>
                <w:szCs w:val="28"/>
                <w:lang w:val="uk-UA"/>
              </w:rPr>
            </w:pPr>
            <w:r w:rsidRPr="00166AA5">
              <w:rPr>
                <w:rFonts w:ascii="Times New Roman" w:hAnsi="Times New Roman" w:cs="Times New Roman"/>
                <w:sz w:val="28"/>
                <w:szCs w:val="28"/>
                <w:lang w:val="uk-UA"/>
              </w:rPr>
              <w:t>1,8</w:t>
            </w:r>
            <w:r w:rsidRPr="00166AA5">
              <w:rPr>
                <w:rFonts w:ascii="Times New Roman" w:hAnsi="Times New Roman" w:cs="Times New Roman"/>
                <w:sz w:val="28"/>
                <w:szCs w:val="28"/>
              </w:rPr>
              <w:t>±0,08</w:t>
            </w:r>
          </w:p>
        </w:tc>
        <w:tc>
          <w:tcPr>
            <w:tcW w:w="1559" w:type="dxa"/>
            <w:tcBorders>
              <w:top w:val="single" w:sz="4" w:space="0" w:color="auto"/>
              <w:left w:val="single" w:sz="4" w:space="0" w:color="auto"/>
              <w:bottom w:val="single" w:sz="4" w:space="0" w:color="auto"/>
              <w:right w:val="single" w:sz="4" w:space="0" w:color="auto"/>
            </w:tcBorders>
            <w:vAlign w:val="center"/>
          </w:tcPr>
          <w:p w:rsidR="0004786A" w:rsidRPr="00166AA5" w:rsidRDefault="0004786A" w:rsidP="00BE3AC2">
            <w:pPr>
              <w:spacing w:line="360" w:lineRule="auto"/>
              <w:jc w:val="center"/>
              <w:rPr>
                <w:rFonts w:ascii="Times New Roman" w:hAnsi="Times New Roman" w:cs="Times New Roman"/>
                <w:sz w:val="28"/>
                <w:szCs w:val="28"/>
                <w:lang w:val="uk-UA"/>
              </w:rPr>
            </w:pPr>
            <w:r w:rsidRPr="00166AA5">
              <w:rPr>
                <w:rFonts w:ascii="Times New Roman" w:hAnsi="Times New Roman" w:cs="Times New Roman"/>
                <w:sz w:val="28"/>
                <w:szCs w:val="28"/>
                <w:lang w:val="uk-UA"/>
              </w:rPr>
              <w:t>3,23</w:t>
            </w:r>
            <w:r w:rsidRPr="00166AA5">
              <w:rPr>
                <w:rFonts w:ascii="Times New Roman" w:hAnsi="Times New Roman" w:cs="Times New Roman"/>
                <w:sz w:val="28"/>
                <w:szCs w:val="28"/>
              </w:rPr>
              <w:t>±0,15</w:t>
            </w:r>
          </w:p>
        </w:tc>
        <w:tc>
          <w:tcPr>
            <w:tcW w:w="1559" w:type="dxa"/>
            <w:tcBorders>
              <w:top w:val="single" w:sz="4" w:space="0" w:color="auto"/>
              <w:left w:val="single" w:sz="4" w:space="0" w:color="auto"/>
              <w:bottom w:val="single" w:sz="4" w:space="0" w:color="auto"/>
              <w:right w:val="single" w:sz="4" w:space="0" w:color="auto"/>
            </w:tcBorders>
            <w:vAlign w:val="center"/>
          </w:tcPr>
          <w:p w:rsidR="0004786A" w:rsidRPr="00166AA5" w:rsidRDefault="0004786A" w:rsidP="00BE3AC2">
            <w:pPr>
              <w:spacing w:line="360" w:lineRule="auto"/>
              <w:jc w:val="center"/>
              <w:rPr>
                <w:rFonts w:ascii="Times New Roman" w:hAnsi="Times New Roman" w:cs="Times New Roman"/>
                <w:sz w:val="28"/>
                <w:szCs w:val="28"/>
                <w:lang w:val="uk-UA"/>
              </w:rPr>
            </w:pPr>
            <w:r w:rsidRPr="00166AA5">
              <w:rPr>
                <w:rFonts w:ascii="Times New Roman" w:hAnsi="Times New Roman" w:cs="Times New Roman"/>
                <w:sz w:val="28"/>
                <w:szCs w:val="28"/>
                <w:lang w:val="uk-UA"/>
              </w:rPr>
              <w:t>35,7</w:t>
            </w:r>
          </w:p>
        </w:tc>
      </w:tr>
      <w:tr w:rsidR="0004786A" w:rsidRPr="00166AA5" w:rsidTr="00BE3AC2">
        <w:tc>
          <w:tcPr>
            <w:tcW w:w="2531" w:type="dxa"/>
            <w:tcBorders>
              <w:top w:val="single" w:sz="4" w:space="0" w:color="auto"/>
              <w:left w:val="single" w:sz="4" w:space="0" w:color="auto"/>
              <w:bottom w:val="single" w:sz="4" w:space="0" w:color="auto"/>
              <w:right w:val="single" w:sz="4" w:space="0" w:color="auto"/>
            </w:tcBorders>
            <w:vAlign w:val="center"/>
            <w:hideMark/>
          </w:tcPr>
          <w:p w:rsidR="0004786A" w:rsidRPr="0018236C" w:rsidRDefault="0004786A" w:rsidP="00BE3AC2">
            <w:pPr>
              <w:spacing w:line="360" w:lineRule="auto"/>
              <w:jc w:val="center"/>
              <w:rPr>
                <w:rFonts w:ascii="Times New Roman" w:hAnsi="Times New Roman" w:cs="Times New Roman"/>
                <w:sz w:val="28"/>
                <w:szCs w:val="28"/>
                <w:lang w:val="uk-UA"/>
              </w:rPr>
            </w:pPr>
            <w:r w:rsidRPr="00166AA5">
              <w:rPr>
                <w:rFonts w:ascii="Times New Roman" w:hAnsi="Times New Roman" w:cs="Times New Roman"/>
                <w:i/>
                <w:iCs/>
                <w:sz w:val="28"/>
                <w:szCs w:val="28"/>
                <w:shd w:val="clear" w:color="auto" w:fill="FFFFFF"/>
                <w:lang w:val="en-US"/>
              </w:rPr>
              <w:t>Acer</w:t>
            </w:r>
            <w:r w:rsidRPr="00166AA5">
              <w:rPr>
                <w:rFonts w:ascii="Times New Roman" w:hAnsi="Times New Roman" w:cs="Times New Roman"/>
                <w:i/>
                <w:iCs/>
                <w:sz w:val="28"/>
                <w:szCs w:val="28"/>
                <w:shd w:val="clear" w:color="auto" w:fill="FFFFFF"/>
                <w:lang w:val="uk-UA"/>
              </w:rPr>
              <w:t xml:space="preserve"> </w:t>
            </w:r>
            <w:r w:rsidRPr="00166AA5">
              <w:rPr>
                <w:rFonts w:ascii="Times New Roman" w:hAnsi="Times New Roman" w:cs="Times New Roman"/>
                <w:i/>
                <w:iCs/>
                <w:sz w:val="28"/>
                <w:szCs w:val="28"/>
                <w:shd w:val="clear" w:color="auto" w:fill="FFFFFF"/>
                <w:lang w:val="en-US"/>
              </w:rPr>
              <w:t>platanoides</w:t>
            </w:r>
            <w:r w:rsidRPr="00166AA5">
              <w:rPr>
                <w:rFonts w:ascii="Times New Roman" w:hAnsi="Times New Roman" w:cs="Times New Roman"/>
                <w:i/>
                <w:iCs/>
                <w:sz w:val="28"/>
                <w:szCs w:val="28"/>
                <w:shd w:val="clear" w:color="auto" w:fill="FFFFFF"/>
                <w:lang w:val="uk-UA"/>
              </w:rPr>
              <w:t xml:space="preserve"> </w:t>
            </w:r>
            <w:r w:rsidRPr="00415F85">
              <w:rPr>
                <w:rFonts w:ascii="Times New Roman" w:hAnsi="Times New Roman" w:cs="Times New Roman"/>
                <w:sz w:val="28"/>
                <w:szCs w:val="28"/>
                <w:shd w:val="clear" w:color="auto" w:fill="FFFFFF"/>
                <w:lang w:val="en-US"/>
              </w:rPr>
              <w:t>L</w:t>
            </w:r>
            <w:r w:rsidR="0018236C" w:rsidRPr="00415F85">
              <w:rPr>
                <w:rFonts w:ascii="Times New Roman" w:hAnsi="Times New Roman" w:cs="Times New Roman"/>
                <w:sz w:val="28"/>
                <w:szCs w:val="28"/>
                <w:shd w:val="clear" w:color="auto" w:fill="FFFFFF"/>
                <w:lang w:val="uk-UA"/>
              </w:rPr>
              <w:t>.</w:t>
            </w:r>
          </w:p>
        </w:tc>
        <w:tc>
          <w:tcPr>
            <w:tcW w:w="1688" w:type="dxa"/>
            <w:tcBorders>
              <w:top w:val="single" w:sz="4" w:space="0" w:color="auto"/>
              <w:left w:val="single" w:sz="4" w:space="0" w:color="auto"/>
              <w:bottom w:val="single" w:sz="4" w:space="0" w:color="auto"/>
              <w:right w:val="single" w:sz="4" w:space="0" w:color="auto"/>
            </w:tcBorders>
            <w:vAlign w:val="center"/>
            <w:hideMark/>
          </w:tcPr>
          <w:p w:rsidR="0004786A" w:rsidRPr="00166AA5" w:rsidRDefault="0004786A" w:rsidP="00BE3AC2">
            <w:pPr>
              <w:spacing w:line="360" w:lineRule="auto"/>
              <w:jc w:val="center"/>
              <w:rPr>
                <w:rFonts w:ascii="Times New Roman" w:hAnsi="Times New Roman" w:cs="Times New Roman"/>
                <w:sz w:val="28"/>
                <w:szCs w:val="28"/>
                <w:lang w:val="uk-UA"/>
              </w:rPr>
            </w:pPr>
            <w:r w:rsidRPr="00166AA5">
              <w:rPr>
                <w:rFonts w:ascii="Times New Roman" w:hAnsi="Times New Roman" w:cs="Times New Roman"/>
                <w:sz w:val="28"/>
                <w:szCs w:val="28"/>
                <w:lang w:val="uk-UA"/>
              </w:rPr>
              <w:t>4,91</w:t>
            </w:r>
            <w:r w:rsidRPr="00166AA5">
              <w:rPr>
                <w:rFonts w:ascii="Times New Roman" w:hAnsi="Times New Roman" w:cs="Times New Roman"/>
                <w:sz w:val="28"/>
                <w:szCs w:val="28"/>
              </w:rPr>
              <w:t>±0,22</w:t>
            </w:r>
          </w:p>
        </w:tc>
        <w:tc>
          <w:tcPr>
            <w:tcW w:w="1985" w:type="dxa"/>
            <w:tcBorders>
              <w:top w:val="single" w:sz="4" w:space="0" w:color="auto"/>
              <w:left w:val="single" w:sz="4" w:space="0" w:color="auto"/>
              <w:bottom w:val="single" w:sz="4" w:space="0" w:color="auto"/>
              <w:right w:val="single" w:sz="4" w:space="0" w:color="auto"/>
            </w:tcBorders>
            <w:vAlign w:val="center"/>
          </w:tcPr>
          <w:p w:rsidR="0004786A" w:rsidRPr="00166AA5" w:rsidRDefault="0004786A" w:rsidP="00BE3AC2">
            <w:pPr>
              <w:spacing w:line="360" w:lineRule="auto"/>
              <w:jc w:val="center"/>
              <w:rPr>
                <w:rFonts w:ascii="Times New Roman" w:hAnsi="Times New Roman" w:cs="Times New Roman"/>
                <w:sz w:val="28"/>
                <w:szCs w:val="28"/>
                <w:lang w:val="uk-UA"/>
              </w:rPr>
            </w:pPr>
            <w:r w:rsidRPr="00166AA5">
              <w:rPr>
                <w:rFonts w:ascii="Times New Roman" w:hAnsi="Times New Roman" w:cs="Times New Roman"/>
                <w:sz w:val="28"/>
                <w:szCs w:val="28"/>
                <w:lang w:val="uk-UA"/>
              </w:rPr>
              <w:t>1,64</w:t>
            </w:r>
            <w:r w:rsidRPr="00166AA5">
              <w:rPr>
                <w:rFonts w:ascii="Times New Roman" w:hAnsi="Times New Roman" w:cs="Times New Roman"/>
                <w:sz w:val="28"/>
                <w:szCs w:val="28"/>
              </w:rPr>
              <w:t>±0,07</w:t>
            </w:r>
          </w:p>
        </w:tc>
        <w:tc>
          <w:tcPr>
            <w:tcW w:w="1559" w:type="dxa"/>
            <w:tcBorders>
              <w:top w:val="single" w:sz="4" w:space="0" w:color="auto"/>
              <w:left w:val="single" w:sz="4" w:space="0" w:color="auto"/>
              <w:bottom w:val="single" w:sz="4" w:space="0" w:color="auto"/>
              <w:right w:val="single" w:sz="4" w:space="0" w:color="auto"/>
            </w:tcBorders>
            <w:vAlign w:val="center"/>
          </w:tcPr>
          <w:p w:rsidR="0004786A" w:rsidRPr="00166AA5" w:rsidRDefault="0004786A" w:rsidP="00BE3AC2">
            <w:pPr>
              <w:spacing w:line="360" w:lineRule="auto"/>
              <w:jc w:val="center"/>
              <w:rPr>
                <w:rFonts w:ascii="Times New Roman" w:hAnsi="Times New Roman" w:cs="Times New Roman"/>
                <w:sz w:val="28"/>
                <w:szCs w:val="28"/>
                <w:lang w:val="uk-UA"/>
              </w:rPr>
            </w:pPr>
            <w:r w:rsidRPr="00166AA5">
              <w:rPr>
                <w:rFonts w:ascii="Times New Roman" w:hAnsi="Times New Roman" w:cs="Times New Roman"/>
                <w:sz w:val="28"/>
                <w:szCs w:val="28"/>
                <w:lang w:val="uk-UA"/>
              </w:rPr>
              <w:t>3,27</w:t>
            </w:r>
            <w:r w:rsidRPr="00166AA5">
              <w:rPr>
                <w:rFonts w:ascii="Times New Roman" w:hAnsi="Times New Roman" w:cs="Times New Roman"/>
                <w:sz w:val="28"/>
                <w:szCs w:val="28"/>
              </w:rPr>
              <w:t>±0,14</w:t>
            </w:r>
          </w:p>
        </w:tc>
        <w:tc>
          <w:tcPr>
            <w:tcW w:w="1559" w:type="dxa"/>
            <w:tcBorders>
              <w:top w:val="single" w:sz="4" w:space="0" w:color="auto"/>
              <w:left w:val="single" w:sz="4" w:space="0" w:color="auto"/>
              <w:bottom w:val="single" w:sz="4" w:space="0" w:color="auto"/>
              <w:right w:val="single" w:sz="4" w:space="0" w:color="auto"/>
            </w:tcBorders>
            <w:vAlign w:val="center"/>
          </w:tcPr>
          <w:p w:rsidR="0004786A" w:rsidRPr="00166AA5" w:rsidRDefault="0004786A" w:rsidP="00BE3AC2">
            <w:pPr>
              <w:spacing w:line="360" w:lineRule="auto"/>
              <w:jc w:val="center"/>
              <w:rPr>
                <w:rFonts w:ascii="Times New Roman" w:hAnsi="Times New Roman" w:cs="Times New Roman"/>
                <w:sz w:val="28"/>
                <w:szCs w:val="28"/>
                <w:lang w:val="uk-UA"/>
              </w:rPr>
            </w:pPr>
            <w:r w:rsidRPr="00166AA5">
              <w:rPr>
                <w:rFonts w:ascii="Times New Roman" w:hAnsi="Times New Roman" w:cs="Times New Roman"/>
                <w:sz w:val="28"/>
                <w:szCs w:val="28"/>
                <w:lang w:val="uk-UA"/>
              </w:rPr>
              <w:t>33,4</w:t>
            </w:r>
          </w:p>
        </w:tc>
      </w:tr>
      <w:tr w:rsidR="0004786A" w:rsidRPr="00166AA5" w:rsidTr="00BE3AC2">
        <w:tc>
          <w:tcPr>
            <w:tcW w:w="2531" w:type="dxa"/>
            <w:tcBorders>
              <w:top w:val="single" w:sz="4" w:space="0" w:color="auto"/>
              <w:left w:val="single" w:sz="4" w:space="0" w:color="auto"/>
              <w:bottom w:val="single" w:sz="4" w:space="0" w:color="auto"/>
              <w:right w:val="single" w:sz="4" w:space="0" w:color="auto"/>
            </w:tcBorders>
            <w:vAlign w:val="center"/>
            <w:hideMark/>
          </w:tcPr>
          <w:p w:rsidR="0004786A" w:rsidRPr="00166AA5" w:rsidRDefault="0004786A" w:rsidP="00BE3AC2">
            <w:pPr>
              <w:spacing w:line="360" w:lineRule="auto"/>
              <w:jc w:val="center"/>
              <w:rPr>
                <w:rFonts w:ascii="Times New Roman" w:hAnsi="Times New Roman" w:cs="Times New Roman"/>
                <w:sz w:val="28"/>
                <w:szCs w:val="28"/>
                <w:lang w:val="uk-UA"/>
              </w:rPr>
            </w:pPr>
            <w:r w:rsidRPr="00166AA5">
              <w:rPr>
                <w:rFonts w:ascii="Times New Roman" w:hAnsi="Times New Roman" w:cs="Times New Roman"/>
                <w:i/>
                <w:iCs/>
                <w:sz w:val="28"/>
                <w:szCs w:val="28"/>
                <w:shd w:val="clear" w:color="auto" w:fill="FFFFFF"/>
                <w:lang w:val="en-US"/>
              </w:rPr>
              <w:t>Betula</w:t>
            </w:r>
            <w:r w:rsidRPr="00166AA5">
              <w:rPr>
                <w:rFonts w:ascii="Times New Roman" w:hAnsi="Times New Roman" w:cs="Times New Roman"/>
                <w:i/>
                <w:iCs/>
                <w:sz w:val="28"/>
                <w:szCs w:val="28"/>
                <w:shd w:val="clear" w:color="auto" w:fill="FFFFFF"/>
                <w:lang w:val="uk-UA"/>
              </w:rPr>
              <w:t xml:space="preserve"> </w:t>
            </w:r>
            <w:r w:rsidRPr="00166AA5">
              <w:rPr>
                <w:rFonts w:ascii="Times New Roman" w:hAnsi="Times New Roman" w:cs="Times New Roman"/>
                <w:i/>
                <w:iCs/>
                <w:sz w:val="28"/>
                <w:szCs w:val="28"/>
                <w:shd w:val="clear" w:color="auto" w:fill="FFFFFF"/>
                <w:lang w:val="en-US"/>
              </w:rPr>
              <w:t>pendula</w:t>
            </w:r>
            <w:r w:rsidRPr="00166AA5">
              <w:rPr>
                <w:rFonts w:ascii="Times New Roman" w:hAnsi="Times New Roman" w:cs="Times New Roman"/>
                <w:i/>
                <w:iCs/>
                <w:sz w:val="28"/>
                <w:szCs w:val="28"/>
                <w:shd w:val="clear" w:color="auto" w:fill="FFFFFF"/>
                <w:lang w:val="uk-UA"/>
              </w:rPr>
              <w:t xml:space="preserve"> </w:t>
            </w:r>
            <w:r w:rsidRPr="00415F85">
              <w:rPr>
                <w:rFonts w:ascii="Times New Roman" w:hAnsi="Times New Roman" w:cs="Times New Roman"/>
                <w:sz w:val="28"/>
                <w:szCs w:val="28"/>
                <w:shd w:val="clear" w:color="auto" w:fill="FFFFFF"/>
                <w:lang w:val="en-US"/>
              </w:rPr>
              <w:t>Roth</w:t>
            </w:r>
            <w:r w:rsidRPr="00415F85">
              <w:rPr>
                <w:rFonts w:ascii="Times New Roman" w:hAnsi="Times New Roman" w:cs="Times New Roman"/>
                <w:sz w:val="28"/>
                <w:szCs w:val="28"/>
                <w:shd w:val="clear" w:color="auto" w:fill="FFFFFF"/>
                <w:lang w:val="uk-UA"/>
              </w:rPr>
              <w:t>.</w:t>
            </w:r>
          </w:p>
        </w:tc>
        <w:tc>
          <w:tcPr>
            <w:tcW w:w="1688" w:type="dxa"/>
            <w:tcBorders>
              <w:top w:val="single" w:sz="4" w:space="0" w:color="auto"/>
              <w:left w:val="single" w:sz="4" w:space="0" w:color="auto"/>
              <w:bottom w:val="single" w:sz="4" w:space="0" w:color="auto"/>
              <w:right w:val="single" w:sz="4" w:space="0" w:color="auto"/>
            </w:tcBorders>
            <w:vAlign w:val="center"/>
            <w:hideMark/>
          </w:tcPr>
          <w:p w:rsidR="0004786A" w:rsidRPr="00166AA5" w:rsidRDefault="0004786A" w:rsidP="00BE3AC2">
            <w:pPr>
              <w:spacing w:line="360" w:lineRule="auto"/>
              <w:jc w:val="center"/>
              <w:rPr>
                <w:rFonts w:ascii="Times New Roman" w:hAnsi="Times New Roman" w:cs="Times New Roman"/>
                <w:sz w:val="28"/>
                <w:szCs w:val="28"/>
                <w:lang w:val="uk-UA"/>
              </w:rPr>
            </w:pPr>
            <w:r w:rsidRPr="00166AA5">
              <w:rPr>
                <w:rFonts w:ascii="Times New Roman" w:hAnsi="Times New Roman" w:cs="Times New Roman"/>
                <w:sz w:val="28"/>
                <w:szCs w:val="28"/>
                <w:lang w:val="uk-UA"/>
              </w:rPr>
              <w:t>5,17</w:t>
            </w:r>
            <w:r w:rsidRPr="00166AA5">
              <w:rPr>
                <w:rFonts w:ascii="Times New Roman" w:hAnsi="Times New Roman" w:cs="Times New Roman"/>
                <w:sz w:val="28"/>
                <w:szCs w:val="28"/>
              </w:rPr>
              <w:t>±0,25</w:t>
            </w:r>
          </w:p>
        </w:tc>
        <w:tc>
          <w:tcPr>
            <w:tcW w:w="1985" w:type="dxa"/>
            <w:tcBorders>
              <w:top w:val="single" w:sz="4" w:space="0" w:color="auto"/>
              <w:left w:val="single" w:sz="4" w:space="0" w:color="auto"/>
              <w:bottom w:val="single" w:sz="4" w:space="0" w:color="auto"/>
              <w:right w:val="single" w:sz="4" w:space="0" w:color="auto"/>
            </w:tcBorders>
            <w:vAlign w:val="center"/>
          </w:tcPr>
          <w:p w:rsidR="0004786A" w:rsidRPr="00166AA5" w:rsidRDefault="0004786A" w:rsidP="00BE3AC2">
            <w:pPr>
              <w:spacing w:line="360" w:lineRule="auto"/>
              <w:jc w:val="center"/>
              <w:rPr>
                <w:rFonts w:ascii="Times New Roman" w:hAnsi="Times New Roman" w:cs="Times New Roman"/>
                <w:sz w:val="28"/>
                <w:szCs w:val="28"/>
                <w:lang w:val="uk-UA"/>
              </w:rPr>
            </w:pPr>
            <w:r w:rsidRPr="00166AA5">
              <w:rPr>
                <w:rFonts w:ascii="Times New Roman" w:hAnsi="Times New Roman" w:cs="Times New Roman"/>
                <w:sz w:val="28"/>
                <w:szCs w:val="28"/>
                <w:lang w:val="uk-UA"/>
              </w:rPr>
              <w:t>1,76</w:t>
            </w:r>
            <w:r w:rsidRPr="00166AA5">
              <w:rPr>
                <w:rFonts w:ascii="Times New Roman" w:hAnsi="Times New Roman" w:cs="Times New Roman"/>
                <w:sz w:val="28"/>
                <w:szCs w:val="28"/>
              </w:rPr>
              <w:t>±0,08</w:t>
            </w:r>
          </w:p>
        </w:tc>
        <w:tc>
          <w:tcPr>
            <w:tcW w:w="1559" w:type="dxa"/>
            <w:tcBorders>
              <w:top w:val="single" w:sz="4" w:space="0" w:color="auto"/>
              <w:left w:val="single" w:sz="4" w:space="0" w:color="auto"/>
              <w:bottom w:val="single" w:sz="4" w:space="0" w:color="auto"/>
              <w:right w:val="single" w:sz="4" w:space="0" w:color="auto"/>
            </w:tcBorders>
            <w:vAlign w:val="center"/>
          </w:tcPr>
          <w:p w:rsidR="0004786A" w:rsidRPr="00166AA5" w:rsidRDefault="0004786A" w:rsidP="00BE3AC2">
            <w:pPr>
              <w:spacing w:line="360" w:lineRule="auto"/>
              <w:jc w:val="center"/>
              <w:rPr>
                <w:rFonts w:ascii="Times New Roman" w:hAnsi="Times New Roman" w:cs="Times New Roman"/>
                <w:sz w:val="28"/>
                <w:szCs w:val="28"/>
                <w:lang w:val="uk-UA"/>
              </w:rPr>
            </w:pPr>
            <w:r w:rsidRPr="00166AA5">
              <w:rPr>
                <w:rFonts w:ascii="Times New Roman" w:hAnsi="Times New Roman" w:cs="Times New Roman"/>
                <w:sz w:val="28"/>
                <w:szCs w:val="28"/>
                <w:lang w:val="uk-UA"/>
              </w:rPr>
              <w:t>3,41</w:t>
            </w:r>
            <w:r w:rsidRPr="00166AA5">
              <w:rPr>
                <w:rFonts w:ascii="Times New Roman" w:hAnsi="Times New Roman" w:cs="Times New Roman"/>
                <w:sz w:val="28"/>
                <w:szCs w:val="28"/>
              </w:rPr>
              <w:t>±0,16</w:t>
            </w:r>
          </w:p>
        </w:tc>
        <w:tc>
          <w:tcPr>
            <w:tcW w:w="1559" w:type="dxa"/>
            <w:tcBorders>
              <w:top w:val="single" w:sz="4" w:space="0" w:color="auto"/>
              <w:left w:val="single" w:sz="4" w:space="0" w:color="auto"/>
              <w:bottom w:val="single" w:sz="4" w:space="0" w:color="auto"/>
              <w:right w:val="single" w:sz="4" w:space="0" w:color="auto"/>
            </w:tcBorders>
            <w:vAlign w:val="center"/>
          </w:tcPr>
          <w:p w:rsidR="0004786A" w:rsidRPr="00166AA5" w:rsidRDefault="0004786A" w:rsidP="00BE3AC2">
            <w:pPr>
              <w:spacing w:line="360" w:lineRule="auto"/>
              <w:jc w:val="center"/>
              <w:rPr>
                <w:rFonts w:ascii="Times New Roman" w:hAnsi="Times New Roman" w:cs="Times New Roman"/>
                <w:sz w:val="28"/>
                <w:szCs w:val="28"/>
                <w:lang w:val="uk-UA"/>
              </w:rPr>
            </w:pPr>
            <w:r w:rsidRPr="00166AA5">
              <w:rPr>
                <w:rFonts w:ascii="Times New Roman" w:hAnsi="Times New Roman" w:cs="Times New Roman"/>
                <w:sz w:val="28"/>
                <w:szCs w:val="28"/>
                <w:lang w:val="uk-UA"/>
              </w:rPr>
              <w:t>34,04</w:t>
            </w:r>
          </w:p>
        </w:tc>
      </w:tr>
      <w:tr w:rsidR="0004786A" w:rsidRPr="00166AA5" w:rsidTr="00BE3AC2">
        <w:tc>
          <w:tcPr>
            <w:tcW w:w="9322" w:type="dxa"/>
            <w:gridSpan w:val="5"/>
            <w:tcBorders>
              <w:top w:val="single" w:sz="4" w:space="0" w:color="auto"/>
              <w:left w:val="single" w:sz="4" w:space="0" w:color="auto"/>
              <w:bottom w:val="single" w:sz="4" w:space="0" w:color="auto"/>
              <w:right w:val="single" w:sz="4" w:space="0" w:color="auto"/>
            </w:tcBorders>
            <w:vAlign w:val="center"/>
            <w:hideMark/>
          </w:tcPr>
          <w:p w:rsidR="0004786A" w:rsidRPr="00166AA5" w:rsidRDefault="00380095" w:rsidP="00BE3AC2">
            <w:pPr>
              <w:spacing w:line="360" w:lineRule="auto"/>
              <w:jc w:val="center"/>
              <w:rPr>
                <w:rFonts w:ascii="Times New Roman" w:hAnsi="Times New Roman" w:cs="Times New Roman"/>
                <w:sz w:val="28"/>
                <w:szCs w:val="28"/>
                <w:lang w:val="uk-UA"/>
              </w:rPr>
            </w:pPr>
            <w:r w:rsidRPr="00C55B65">
              <w:rPr>
                <w:rFonts w:ascii="Times New Roman" w:hAnsi="Times New Roman" w:cs="Times New Roman"/>
                <w:noProof/>
                <w:sz w:val="28"/>
                <w:szCs w:val="28"/>
                <w:lang w:val="uk-UA"/>
              </w:rPr>
              <w:t>Парк залізничної станції Запоріжжя-2</w:t>
            </w:r>
          </w:p>
        </w:tc>
      </w:tr>
      <w:tr w:rsidR="0004786A" w:rsidRPr="00166AA5" w:rsidTr="00BE3AC2">
        <w:tc>
          <w:tcPr>
            <w:tcW w:w="2531" w:type="dxa"/>
            <w:tcBorders>
              <w:top w:val="single" w:sz="4" w:space="0" w:color="auto"/>
              <w:left w:val="single" w:sz="4" w:space="0" w:color="auto"/>
              <w:bottom w:val="single" w:sz="4" w:space="0" w:color="auto"/>
              <w:right w:val="single" w:sz="4" w:space="0" w:color="auto"/>
            </w:tcBorders>
            <w:vAlign w:val="center"/>
            <w:hideMark/>
          </w:tcPr>
          <w:p w:rsidR="0004786A" w:rsidRPr="00166AA5" w:rsidRDefault="0004786A" w:rsidP="00BE3AC2">
            <w:pPr>
              <w:spacing w:line="360" w:lineRule="auto"/>
              <w:jc w:val="center"/>
              <w:rPr>
                <w:rFonts w:ascii="Times New Roman" w:hAnsi="Times New Roman" w:cs="Times New Roman"/>
                <w:sz w:val="28"/>
                <w:szCs w:val="28"/>
                <w:lang w:val="uk-UA"/>
              </w:rPr>
            </w:pPr>
            <w:r w:rsidRPr="00166AA5">
              <w:rPr>
                <w:rFonts w:ascii="Times New Roman" w:hAnsi="Times New Roman" w:cs="Times New Roman"/>
                <w:i/>
                <w:iCs/>
                <w:sz w:val="28"/>
                <w:szCs w:val="28"/>
                <w:shd w:val="clear" w:color="auto" w:fill="FFFFFF"/>
                <w:lang w:val="en-US"/>
              </w:rPr>
              <w:t>Aesculus</w:t>
            </w:r>
            <w:r w:rsidRPr="00166AA5">
              <w:rPr>
                <w:rFonts w:ascii="Times New Roman" w:hAnsi="Times New Roman" w:cs="Times New Roman"/>
                <w:i/>
                <w:iCs/>
                <w:sz w:val="28"/>
                <w:szCs w:val="28"/>
                <w:shd w:val="clear" w:color="auto" w:fill="FFFFFF"/>
                <w:lang w:val="uk-UA"/>
              </w:rPr>
              <w:t xml:space="preserve"> </w:t>
            </w:r>
            <w:r w:rsidRPr="00166AA5">
              <w:rPr>
                <w:rFonts w:ascii="Times New Roman" w:hAnsi="Times New Roman" w:cs="Times New Roman"/>
                <w:i/>
                <w:iCs/>
                <w:sz w:val="28"/>
                <w:szCs w:val="28"/>
                <w:shd w:val="clear" w:color="auto" w:fill="FFFFFF"/>
                <w:lang w:val="en-US"/>
              </w:rPr>
              <w:t>hippocastanum</w:t>
            </w:r>
            <w:r w:rsidRPr="00166AA5">
              <w:rPr>
                <w:rFonts w:ascii="Times New Roman" w:hAnsi="Times New Roman" w:cs="Times New Roman"/>
                <w:sz w:val="28"/>
                <w:szCs w:val="28"/>
                <w:shd w:val="clear" w:color="auto" w:fill="FFFFFF"/>
                <w:lang w:val="uk-UA"/>
              </w:rPr>
              <w:t xml:space="preserve"> </w:t>
            </w:r>
            <w:r w:rsidRPr="00415F85">
              <w:rPr>
                <w:rFonts w:ascii="Times New Roman" w:hAnsi="Times New Roman" w:cs="Times New Roman"/>
                <w:sz w:val="28"/>
                <w:szCs w:val="28"/>
                <w:shd w:val="clear" w:color="auto" w:fill="FFFFFF"/>
                <w:lang w:val="en-US"/>
              </w:rPr>
              <w:t>L</w:t>
            </w:r>
            <w:r w:rsidRPr="00415F85">
              <w:rPr>
                <w:rFonts w:ascii="Times New Roman" w:hAnsi="Times New Roman" w:cs="Times New Roman"/>
                <w:sz w:val="28"/>
                <w:szCs w:val="28"/>
                <w:shd w:val="clear" w:color="auto" w:fill="FFFFFF"/>
                <w:lang w:val="uk-UA"/>
              </w:rPr>
              <w:t>.</w:t>
            </w:r>
          </w:p>
        </w:tc>
        <w:tc>
          <w:tcPr>
            <w:tcW w:w="1688" w:type="dxa"/>
            <w:tcBorders>
              <w:top w:val="single" w:sz="4" w:space="0" w:color="auto"/>
              <w:left w:val="single" w:sz="4" w:space="0" w:color="auto"/>
              <w:bottom w:val="single" w:sz="4" w:space="0" w:color="auto"/>
              <w:right w:val="single" w:sz="4" w:space="0" w:color="auto"/>
            </w:tcBorders>
            <w:vAlign w:val="center"/>
            <w:hideMark/>
          </w:tcPr>
          <w:p w:rsidR="0004786A" w:rsidRPr="00166AA5" w:rsidRDefault="0004786A" w:rsidP="00BE3AC2">
            <w:pPr>
              <w:spacing w:line="360" w:lineRule="auto"/>
              <w:jc w:val="center"/>
              <w:rPr>
                <w:rFonts w:ascii="Times New Roman" w:hAnsi="Times New Roman" w:cs="Times New Roman"/>
                <w:sz w:val="28"/>
                <w:szCs w:val="28"/>
                <w:lang w:val="uk-UA"/>
              </w:rPr>
            </w:pPr>
            <w:r w:rsidRPr="00166AA5">
              <w:rPr>
                <w:rFonts w:ascii="Times New Roman" w:hAnsi="Times New Roman" w:cs="Times New Roman"/>
                <w:sz w:val="28"/>
                <w:szCs w:val="28"/>
                <w:lang w:val="uk-UA"/>
              </w:rPr>
              <w:t>4,91</w:t>
            </w:r>
            <w:r w:rsidRPr="00166AA5">
              <w:rPr>
                <w:rFonts w:ascii="Times New Roman" w:hAnsi="Times New Roman" w:cs="Times New Roman"/>
                <w:sz w:val="28"/>
                <w:szCs w:val="28"/>
              </w:rPr>
              <w:t>±0,23</w:t>
            </w:r>
          </w:p>
        </w:tc>
        <w:tc>
          <w:tcPr>
            <w:tcW w:w="1985" w:type="dxa"/>
            <w:tcBorders>
              <w:top w:val="single" w:sz="4" w:space="0" w:color="auto"/>
              <w:left w:val="single" w:sz="4" w:space="0" w:color="auto"/>
              <w:bottom w:val="single" w:sz="4" w:space="0" w:color="auto"/>
              <w:right w:val="single" w:sz="4" w:space="0" w:color="auto"/>
            </w:tcBorders>
            <w:vAlign w:val="center"/>
          </w:tcPr>
          <w:p w:rsidR="0004786A" w:rsidRPr="00166AA5" w:rsidRDefault="0004786A" w:rsidP="00BE3AC2">
            <w:pPr>
              <w:spacing w:line="360" w:lineRule="auto"/>
              <w:jc w:val="center"/>
              <w:rPr>
                <w:rFonts w:ascii="Times New Roman" w:hAnsi="Times New Roman" w:cs="Times New Roman"/>
                <w:sz w:val="28"/>
                <w:szCs w:val="28"/>
                <w:lang w:val="uk-UA"/>
              </w:rPr>
            </w:pPr>
            <w:r w:rsidRPr="00166AA5">
              <w:rPr>
                <w:rFonts w:ascii="Times New Roman" w:hAnsi="Times New Roman" w:cs="Times New Roman"/>
                <w:sz w:val="28"/>
                <w:szCs w:val="28"/>
                <w:lang w:val="uk-UA"/>
              </w:rPr>
              <w:t>1,87</w:t>
            </w:r>
            <w:r w:rsidRPr="00166AA5">
              <w:rPr>
                <w:rFonts w:ascii="Times New Roman" w:hAnsi="Times New Roman" w:cs="Times New Roman"/>
                <w:sz w:val="28"/>
                <w:szCs w:val="28"/>
              </w:rPr>
              <w:t>±0,09</w:t>
            </w:r>
          </w:p>
        </w:tc>
        <w:tc>
          <w:tcPr>
            <w:tcW w:w="1559" w:type="dxa"/>
            <w:tcBorders>
              <w:top w:val="single" w:sz="4" w:space="0" w:color="auto"/>
              <w:left w:val="single" w:sz="4" w:space="0" w:color="auto"/>
              <w:bottom w:val="single" w:sz="4" w:space="0" w:color="auto"/>
              <w:right w:val="single" w:sz="4" w:space="0" w:color="auto"/>
            </w:tcBorders>
            <w:vAlign w:val="center"/>
          </w:tcPr>
          <w:p w:rsidR="0004786A" w:rsidRPr="00166AA5" w:rsidRDefault="0004786A" w:rsidP="00BE3AC2">
            <w:pPr>
              <w:spacing w:line="360" w:lineRule="auto"/>
              <w:jc w:val="center"/>
              <w:rPr>
                <w:rFonts w:ascii="Times New Roman" w:hAnsi="Times New Roman" w:cs="Times New Roman"/>
                <w:sz w:val="28"/>
                <w:szCs w:val="28"/>
                <w:lang w:val="uk-UA"/>
              </w:rPr>
            </w:pPr>
            <w:r w:rsidRPr="00166AA5">
              <w:rPr>
                <w:rFonts w:ascii="Times New Roman" w:hAnsi="Times New Roman" w:cs="Times New Roman"/>
                <w:sz w:val="28"/>
                <w:szCs w:val="28"/>
                <w:lang w:val="uk-UA"/>
              </w:rPr>
              <w:t>3,04</w:t>
            </w:r>
            <w:r w:rsidRPr="00166AA5">
              <w:rPr>
                <w:rFonts w:ascii="Times New Roman" w:hAnsi="Times New Roman" w:cs="Times New Roman"/>
                <w:sz w:val="28"/>
                <w:szCs w:val="28"/>
              </w:rPr>
              <w:t>±0,14</w:t>
            </w:r>
          </w:p>
        </w:tc>
        <w:tc>
          <w:tcPr>
            <w:tcW w:w="1559" w:type="dxa"/>
            <w:tcBorders>
              <w:top w:val="single" w:sz="4" w:space="0" w:color="auto"/>
              <w:left w:val="single" w:sz="4" w:space="0" w:color="auto"/>
              <w:bottom w:val="single" w:sz="4" w:space="0" w:color="auto"/>
              <w:right w:val="single" w:sz="4" w:space="0" w:color="auto"/>
            </w:tcBorders>
            <w:vAlign w:val="center"/>
          </w:tcPr>
          <w:p w:rsidR="0004786A" w:rsidRPr="00166AA5" w:rsidRDefault="0004786A" w:rsidP="00BE3AC2">
            <w:pPr>
              <w:spacing w:line="360" w:lineRule="auto"/>
              <w:jc w:val="center"/>
              <w:rPr>
                <w:rFonts w:ascii="Times New Roman" w:hAnsi="Times New Roman" w:cs="Times New Roman"/>
                <w:sz w:val="28"/>
                <w:szCs w:val="28"/>
                <w:lang w:val="uk-UA"/>
              </w:rPr>
            </w:pPr>
            <w:r w:rsidRPr="00166AA5">
              <w:rPr>
                <w:rFonts w:ascii="Times New Roman" w:hAnsi="Times New Roman" w:cs="Times New Roman"/>
                <w:sz w:val="28"/>
                <w:szCs w:val="28"/>
                <w:lang w:val="uk-UA"/>
              </w:rPr>
              <w:t>38,08</w:t>
            </w:r>
          </w:p>
        </w:tc>
      </w:tr>
      <w:tr w:rsidR="0004786A" w:rsidRPr="00166AA5" w:rsidTr="00BE3AC2">
        <w:tc>
          <w:tcPr>
            <w:tcW w:w="2531" w:type="dxa"/>
            <w:tcBorders>
              <w:top w:val="single" w:sz="4" w:space="0" w:color="auto"/>
              <w:left w:val="single" w:sz="4" w:space="0" w:color="auto"/>
              <w:bottom w:val="single" w:sz="4" w:space="0" w:color="auto"/>
              <w:right w:val="single" w:sz="4" w:space="0" w:color="auto"/>
            </w:tcBorders>
            <w:vAlign w:val="center"/>
            <w:hideMark/>
          </w:tcPr>
          <w:p w:rsidR="0004786A" w:rsidRPr="0018236C" w:rsidRDefault="0004786A" w:rsidP="00BE3AC2">
            <w:pPr>
              <w:spacing w:line="360" w:lineRule="auto"/>
              <w:jc w:val="center"/>
              <w:rPr>
                <w:rFonts w:ascii="Times New Roman" w:hAnsi="Times New Roman" w:cs="Times New Roman"/>
                <w:sz w:val="28"/>
                <w:szCs w:val="28"/>
                <w:lang w:val="uk-UA"/>
              </w:rPr>
            </w:pPr>
            <w:r w:rsidRPr="00166AA5">
              <w:rPr>
                <w:rFonts w:ascii="Times New Roman" w:hAnsi="Times New Roman" w:cs="Times New Roman"/>
                <w:i/>
                <w:iCs/>
                <w:sz w:val="28"/>
                <w:szCs w:val="28"/>
                <w:shd w:val="clear" w:color="auto" w:fill="FFFFFF"/>
                <w:lang w:val="en-US"/>
              </w:rPr>
              <w:t>Acer</w:t>
            </w:r>
            <w:r w:rsidRPr="00166AA5">
              <w:rPr>
                <w:rFonts w:ascii="Times New Roman" w:hAnsi="Times New Roman" w:cs="Times New Roman"/>
                <w:i/>
                <w:iCs/>
                <w:sz w:val="28"/>
                <w:szCs w:val="28"/>
                <w:shd w:val="clear" w:color="auto" w:fill="FFFFFF"/>
                <w:lang w:val="uk-UA"/>
              </w:rPr>
              <w:t xml:space="preserve"> </w:t>
            </w:r>
            <w:r w:rsidRPr="00166AA5">
              <w:rPr>
                <w:rFonts w:ascii="Times New Roman" w:hAnsi="Times New Roman" w:cs="Times New Roman"/>
                <w:i/>
                <w:iCs/>
                <w:sz w:val="28"/>
                <w:szCs w:val="28"/>
                <w:shd w:val="clear" w:color="auto" w:fill="FFFFFF"/>
                <w:lang w:val="en-US"/>
              </w:rPr>
              <w:t>platanoides</w:t>
            </w:r>
            <w:r w:rsidRPr="00166AA5">
              <w:rPr>
                <w:rFonts w:ascii="Times New Roman" w:hAnsi="Times New Roman" w:cs="Times New Roman"/>
                <w:i/>
                <w:iCs/>
                <w:sz w:val="28"/>
                <w:szCs w:val="28"/>
                <w:shd w:val="clear" w:color="auto" w:fill="FFFFFF"/>
                <w:lang w:val="uk-UA"/>
              </w:rPr>
              <w:t xml:space="preserve"> </w:t>
            </w:r>
            <w:r w:rsidRPr="00415F85">
              <w:rPr>
                <w:rFonts w:ascii="Times New Roman" w:hAnsi="Times New Roman" w:cs="Times New Roman"/>
                <w:sz w:val="28"/>
                <w:szCs w:val="28"/>
                <w:shd w:val="clear" w:color="auto" w:fill="FFFFFF"/>
                <w:lang w:val="en-US"/>
              </w:rPr>
              <w:t>L</w:t>
            </w:r>
            <w:r w:rsidR="0018236C" w:rsidRPr="00415F85">
              <w:rPr>
                <w:rFonts w:ascii="Times New Roman" w:hAnsi="Times New Roman" w:cs="Times New Roman"/>
                <w:sz w:val="28"/>
                <w:szCs w:val="28"/>
                <w:shd w:val="clear" w:color="auto" w:fill="FFFFFF"/>
                <w:lang w:val="uk-UA"/>
              </w:rPr>
              <w:t>.</w:t>
            </w:r>
          </w:p>
        </w:tc>
        <w:tc>
          <w:tcPr>
            <w:tcW w:w="1688" w:type="dxa"/>
            <w:tcBorders>
              <w:top w:val="single" w:sz="4" w:space="0" w:color="auto"/>
              <w:left w:val="single" w:sz="4" w:space="0" w:color="auto"/>
              <w:bottom w:val="single" w:sz="4" w:space="0" w:color="auto"/>
              <w:right w:val="single" w:sz="4" w:space="0" w:color="auto"/>
            </w:tcBorders>
            <w:vAlign w:val="center"/>
            <w:hideMark/>
          </w:tcPr>
          <w:p w:rsidR="0004786A" w:rsidRPr="00166AA5" w:rsidRDefault="0004786A" w:rsidP="00BE3AC2">
            <w:pPr>
              <w:spacing w:line="360" w:lineRule="auto"/>
              <w:jc w:val="center"/>
              <w:rPr>
                <w:rFonts w:ascii="Times New Roman" w:hAnsi="Times New Roman" w:cs="Times New Roman"/>
                <w:sz w:val="28"/>
                <w:szCs w:val="28"/>
                <w:lang w:val="uk-UA"/>
              </w:rPr>
            </w:pPr>
            <w:r w:rsidRPr="00166AA5">
              <w:rPr>
                <w:rFonts w:ascii="Times New Roman" w:hAnsi="Times New Roman" w:cs="Times New Roman"/>
                <w:sz w:val="28"/>
                <w:szCs w:val="28"/>
                <w:lang w:val="uk-UA"/>
              </w:rPr>
              <w:t>4,89</w:t>
            </w:r>
            <w:r w:rsidRPr="00166AA5">
              <w:rPr>
                <w:rFonts w:ascii="Times New Roman" w:hAnsi="Times New Roman" w:cs="Times New Roman"/>
                <w:sz w:val="28"/>
                <w:szCs w:val="28"/>
              </w:rPr>
              <w:t>±0,22</w:t>
            </w:r>
          </w:p>
        </w:tc>
        <w:tc>
          <w:tcPr>
            <w:tcW w:w="1985" w:type="dxa"/>
            <w:tcBorders>
              <w:top w:val="single" w:sz="4" w:space="0" w:color="auto"/>
              <w:left w:val="single" w:sz="4" w:space="0" w:color="auto"/>
              <w:bottom w:val="single" w:sz="4" w:space="0" w:color="auto"/>
              <w:right w:val="single" w:sz="4" w:space="0" w:color="auto"/>
            </w:tcBorders>
            <w:vAlign w:val="center"/>
          </w:tcPr>
          <w:p w:rsidR="0004786A" w:rsidRPr="00166AA5" w:rsidRDefault="0004786A" w:rsidP="00BE3AC2">
            <w:pPr>
              <w:spacing w:line="360" w:lineRule="auto"/>
              <w:jc w:val="center"/>
              <w:rPr>
                <w:rFonts w:ascii="Times New Roman" w:hAnsi="Times New Roman" w:cs="Times New Roman"/>
                <w:sz w:val="28"/>
                <w:szCs w:val="28"/>
                <w:lang w:val="uk-UA"/>
              </w:rPr>
            </w:pPr>
            <w:r w:rsidRPr="00166AA5">
              <w:rPr>
                <w:rFonts w:ascii="Times New Roman" w:hAnsi="Times New Roman" w:cs="Times New Roman"/>
                <w:sz w:val="28"/>
                <w:szCs w:val="28"/>
                <w:lang w:val="uk-UA"/>
              </w:rPr>
              <w:t>1,57</w:t>
            </w:r>
            <w:r w:rsidRPr="00166AA5">
              <w:rPr>
                <w:rFonts w:ascii="Times New Roman" w:hAnsi="Times New Roman" w:cs="Times New Roman"/>
                <w:sz w:val="28"/>
                <w:szCs w:val="28"/>
              </w:rPr>
              <w:t>±0,07</w:t>
            </w:r>
          </w:p>
        </w:tc>
        <w:tc>
          <w:tcPr>
            <w:tcW w:w="1559" w:type="dxa"/>
            <w:tcBorders>
              <w:top w:val="single" w:sz="4" w:space="0" w:color="auto"/>
              <w:left w:val="single" w:sz="4" w:space="0" w:color="auto"/>
              <w:bottom w:val="single" w:sz="4" w:space="0" w:color="auto"/>
              <w:right w:val="single" w:sz="4" w:space="0" w:color="auto"/>
            </w:tcBorders>
            <w:vAlign w:val="center"/>
          </w:tcPr>
          <w:p w:rsidR="0004786A" w:rsidRPr="00166AA5" w:rsidRDefault="0004786A" w:rsidP="00BE3AC2">
            <w:pPr>
              <w:spacing w:line="360" w:lineRule="auto"/>
              <w:jc w:val="center"/>
              <w:rPr>
                <w:rFonts w:ascii="Times New Roman" w:hAnsi="Times New Roman" w:cs="Times New Roman"/>
                <w:sz w:val="28"/>
                <w:szCs w:val="28"/>
                <w:lang w:val="uk-UA"/>
              </w:rPr>
            </w:pPr>
            <w:r w:rsidRPr="00166AA5">
              <w:rPr>
                <w:rFonts w:ascii="Times New Roman" w:hAnsi="Times New Roman" w:cs="Times New Roman"/>
                <w:sz w:val="28"/>
                <w:szCs w:val="28"/>
                <w:lang w:val="uk-UA"/>
              </w:rPr>
              <w:t>3,32</w:t>
            </w:r>
            <w:r w:rsidRPr="00166AA5">
              <w:rPr>
                <w:rFonts w:ascii="Times New Roman" w:hAnsi="Times New Roman" w:cs="Times New Roman"/>
                <w:sz w:val="28"/>
                <w:szCs w:val="28"/>
              </w:rPr>
              <w:t>±0,15</w:t>
            </w:r>
          </w:p>
        </w:tc>
        <w:tc>
          <w:tcPr>
            <w:tcW w:w="1559" w:type="dxa"/>
            <w:tcBorders>
              <w:top w:val="single" w:sz="4" w:space="0" w:color="auto"/>
              <w:left w:val="single" w:sz="4" w:space="0" w:color="auto"/>
              <w:bottom w:val="single" w:sz="4" w:space="0" w:color="auto"/>
              <w:right w:val="single" w:sz="4" w:space="0" w:color="auto"/>
            </w:tcBorders>
            <w:vAlign w:val="center"/>
          </w:tcPr>
          <w:p w:rsidR="0004786A" w:rsidRPr="00166AA5" w:rsidRDefault="0004786A" w:rsidP="00BE3AC2">
            <w:pPr>
              <w:spacing w:line="360" w:lineRule="auto"/>
              <w:jc w:val="center"/>
              <w:rPr>
                <w:rFonts w:ascii="Times New Roman" w:hAnsi="Times New Roman" w:cs="Times New Roman"/>
                <w:sz w:val="28"/>
                <w:szCs w:val="28"/>
                <w:lang w:val="uk-UA"/>
              </w:rPr>
            </w:pPr>
            <w:r w:rsidRPr="00166AA5">
              <w:rPr>
                <w:rFonts w:ascii="Times New Roman" w:hAnsi="Times New Roman" w:cs="Times New Roman"/>
                <w:sz w:val="28"/>
                <w:szCs w:val="28"/>
                <w:lang w:val="uk-UA"/>
              </w:rPr>
              <w:t>32,10</w:t>
            </w:r>
          </w:p>
        </w:tc>
      </w:tr>
      <w:tr w:rsidR="0004786A" w:rsidRPr="00166AA5" w:rsidTr="00BE3AC2">
        <w:tc>
          <w:tcPr>
            <w:tcW w:w="2531" w:type="dxa"/>
            <w:tcBorders>
              <w:top w:val="single" w:sz="4" w:space="0" w:color="auto"/>
              <w:left w:val="single" w:sz="4" w:space="0" w:color="auto"/>
              <w:bottom w:val="single" w:sz="4" w:space="0" w:color="auto"/>
              <w:right w:val="single" w:sz="4" w:space="0" w:color="auto"/>
            </w:tcBorders>
            <w:vAlign w:val="center"/>
            <w:hideMark/>
          </w:tcPr>
          <w:p w:rsidR="0004786A" w:rsidRPr="00166AA5" w:rsidRDefault="0004786A" w:rsidP="00BE3AC2">
            <w:pPr>
              <w:spacing w:line="360" w:lineRule="auto"/>
              <w:jc w:val="center"/>
              <w:rPr>
                <w:rFonts w:ascii="Times New Roman" w:hAnsi="Times New Roman" w:cs="Times New Roman"/>
                <w:sz w:val="28"/>
                <w:szCs w:val="28"/>
                <w:lang w:val="uk-UA"/>
              </w:rPr>
            </w:pPr>
            <w:r w:rsidRPr="00166AA5">
              <w:rPr>
                <w:rFonts w:ascii="Times New Roman" w:hAnsi="Times New Roman" w:cs="Times New Roman"/>
                <w:i/>
                <w:iCs/>
                <w:sz w:val="28"/>
                <w:szCs w:val="28"/>
                <w:shd w:val="clear" w:color="auto" w:fill="FFFFFF"/>
                <w:lang w:val="en-US"/>
              </w:rPr>
              <w:t>Betula</w:t>
            </w:r>
            <w:r w:rsidRPr="00166AA5">
              <w:rPr>
                <w:rFonts w:ascii="Times New Roman" w:hAnsi="Times New Roman" w:cs="Times New Roman"/>
                <w:i/>
                <w:iCs/>
                <w:sz w:val="28"/>
                <w:szCs w:val="28"/>
                <w:shd w:val="clear" w:color="auto" w:fill="FFFFFF"/>
                <w:lang w:val="uk-UA"/>
              </w:rPr>
              <w:t xml:space="preserve"> </w:t>
            </w:r>
            <w:r w:rsidRPr="00166AA5">
              <w:rPr>
                <w:rFonts w:ascii="Times New Roman" w:hAnsi="Times New Roman" w:cs="Times New Roman"/>
                <w:i/>
                <w:iCs/>
                <w:sz w:val="28"/>
                <w:szCs w:val="28"/>
                <w:shd w:val="clear" w:color="auto" w:fill="FFFFFF"/>
                <w:lang w:val="en-US"/>
              </w:rPr>
              <w:t>pendula</w:t>
            </w:r>
            <w:r w:rsidRPr="00166AA5">
              <w:rPr>
                <w:rFonts w:ascii="Times New Roman" w:hAnsi="Times New Roman" w:cs="Times New Roman"/>
                <w:i/>
                <w:iCs/>
                <w:sz w:val="28"/>
                <w:szCs w:val="28"/>
                <w:shd w:val="clear" w:color="auto" w:fill="FFFFFF"/>
                <w:lang w:val="uk-UA"/>
              </w:rPr>
              <w:t xml:space="preserve"> </w:t>
            </w:r>
            <w:r w:rsidRPr="00415F85">
              <w:rPr>
                <w:rFonts w:ascii="Times New Roman" w:hAnsi="Times New Roman" w:cs="Times New Roman"/>
                <w:sz w:val="28"/>
                <w:szCs w:val="28"/>
                <w:shd w:val="clear" w:color="auto" w:fill="FFFFFF"/>
                <w:lang w:val="en-US"/>
              </w:rPr>
              <w:t>Roth</w:t>
            </w:r>
            <w:r w:rsidRPr="00415F85">
              <w:rPr>
                <w:rFonts w:ascii="Times New Roman" w:hAnsi="Times New Roman" w:cs="Times New Roman"/>
                <w:sz w:val="28"/>
                <w:szCs w:val="28"/>
                <w:shd w:val="clear" w:color="auto" w:fill="FFFFFF"/>
                <w:lang w:val="uk-UA"/>
              </w:rPr>
              <w:t>.</w:t>
            </w:r>
          </w:p>
        </w:tc>
        <w:tc>
          <w:tcPr>
            <w:tcW w:w="1688" w:type="dxa"/>
            <w:tcBorders>
              <w:top w:val="single" w:sz="4" w:space="0" w:color="auto"/>
              <w:left w:val="single" w:sz="4" w:space="0" w:color="auto"/>
              <w:bottom w:val="single" w:sz="4" w:space="0" w:color="auto"/>
              <w:right w:val="single" w:sz="4" w:space="0" w:color="auto"/>
            </w:tcBorders>
            <w:vAlign w:val="center"/>
            <w:hideMark/>
          </w:tcPr>
          <w:p w:rsidR="0004786A" w:rsidRPr="00166AA5" w:rsidRDefault="0004786A" w:rsidP="00BE3AC2">
            <w:pPr>
              <w:spacing w:line="360" w:lineRule="auto"/>
              <w:jc w:val="center"/>
              <w:rPr>
                <w:rFonts w:ascii="Times New Roman" w:hAnsi="Times New Roman" w:cs="Times New Roman"/>
                <w:sz w:val="28"/>
                <w:szCs w:val="28"/>
                <w:lang w:val="uk-UA"/>
              </w:rPr>
            </w:pPr>
            <w:r w:rsidRPr="00166AA5">
              <w:rPr>
                <w:rFonts w:ascii="Times New Roman" w:hAnsi="Times New Roman" w:cs="Times New Roman"/>
                <w:sz w:val="28"/>
                <w:szCs w:val="28"/>
                <w:lang w:val="uk-UA"/>
              </w:rPr>
              <w:t>4,76</w:t>
            </w:r>
            <w:r w:rsidRPr="00166AA5">
              <w:rPr>
                <w:rFonts w:ascii="Times New Roman" w:hAnsi="Times New Roman" w:cs="Times New Roman"/>
                <w:sz w:val="28"/>
                <w:szCs w:val="28"/>
              </w:rPr>
              <w:t>±0,2</w:t>
            </w:r>
            <w:r w:rsidRPr="00166AA5">
              <w:rPr>
                <w:rFonts w:ascii="Times New Roman" w:hAnsi="Times New Roman" w:cs="Times New Roman"/>
                <w:sz w:val="28"/>
                <w:szCs w:val="28"/>
                <w:lang w:val="uk-UA"/>
              </w:rPr>
              <w:t>7</w:t>
            </w:r>
          </w:p>
        </w:tc>
        <w:tc>
          <w:tcPr>
            <w:tcW w:w="1985" w:type="dxa"/>
            <w:tcBorders>
              <w:top w:val="single" w:sz="4" w:space="0" w:color="auto"/>
              <w:left w:val="single" w:sz="4" w:space="0" w:color="auto"/>
              <w:bottom w:val="single" w:sz="4" w:space="0" w:color="auto"/>
              <w:right w:val="single" w:sz="4" w:space="0" w:color="auto"/>
            </w:tcBorders>
            <w:vAlign w:val="center"/>
          </w:tcPr>
          <w:p w:rsidR="0004786A" w:rsidRPr="00166AA5" w:rsidRDefault="0004786A" w:rsidP="00BE3AC2">
            <w:pPr>
              <w:spacing w:line="360" w:lineRule="auto"/>
              <w:jc w:val="center"/>
              <w:rPr>
                <w:rFonts w:ascii="Times New Roman" w:hAnsi="Times New Roman" w:cs="Times New Roman"/>
                <w:sz w:val="28"/>
                <w:szCs w:val="28"/>
                <w:lang w:val="uk-UA"/>
              </w:rPr>
            </w:pPr>
            <w:r w:rsidRPr="00166AA5">
              <w:rPr>
                <w:rFonts w:ascii="Times New Roman" w:hAnsi="Times New Roman" w:cs="Times New Roman"/>
                <w:sz w:val="28"/>
                <w:szCs w:val="28"/>
                <w:lang w:val="uk-UA"/>
              </w:rPr>
              <w:t>1,53</w:t>
            </w:r>
            <w:r w:rsidRPr="00166AA5">
              <w:rPr>
                <w:rFonts w:ascii="Times New Roman" w:hAnsi="Times New Roman" w:cs="Times New Roman"/>
                <w:sz w:val="28"/>
                <w:szCs w:val="28"/>
              </w:rPr>
              <w:t>±0,07</w:t>
            </w:r>
          </w:p>
        </w:tc>
        <w:tc>
          <w:tcPr>
            <w:tcW w:w="1559" w:type="dxa"/>
            <w:tcBorders>
              <w:top w:val="single" w:sz="4" w:space="0" w:color="auto"/>
              <w:left w:val="single" w:sz="4" w:space="0" w:color="auto"/>
              <w:bottom w:val="single" w:sz="4" w:space="0" w:color="auto"/>
              <w:right w:val="single" w:sz="4" w:space="0" w:color="auto"/>
            </w:tcBorders>
            <w:vAlign w:val="center"/>
          </w:tcPr>
          <w:p w:rsidR="0004786A" w:rsidRPr="00166AA5" w:rsidRDefault="0004786A" w:rsidP="00BE3AC2">
            <w:pPr>
              <w:spacing w:line="360" w:lineRule="auto"/>
              <w:jc w:val="center"/>
              <w:rPr>
                <w:rFonts w:ascii="Times New Roman" w:hAnsi="Times New Roman" w:cs="Times New Roman"/>
                <w:sz w:val="28"/>
                <w:szCs w:val="28"/>
                <w:lang w:val="uk-UA"/>
              </w:rPr>
            </w:pPr>
            <w:r w:rsidRPr="00166AA5">
              <w:rPr>
                <w:rFonts w:ascii="Times New Roman" w:hAnsi="Times New Roman" w:cs="Times New Roman"/>
                <w:sz w:val="28"/>
                <w:szCs w:val="28"/>
                <w:lang w:val="uk-UA"/>
              </w:rPr>
              <w:t>3,23</w:t>
            </w:r>
            <w:r w:rsidRPr="00166AA5">
              <w:rPr>
                <w:rFonts w:ascii="Times New Roman" w:hAnsi="Times New Roman" w:cs="Times New Roman"/>
                <w:sz w:val="28"/>
                <w:szCs w:val="28"/>
              </w:rPr>
              <w:t>±0,15</w:t>
            </w:r>
          </w:p>
        </w:tc>
        <w:tc>
          <w:tcPr>
            <w:tcW w:w="1559" w:type="dxa"/>
            <w:tcBorders>
              <w:top w:val="single" w:sz="4" w:space="0" w:color="auto"/>
              <w:left w:val="single" w:sz="4" w:space="0" w:color="auto"/>
              <w:bottom w:val="single" w:sz="4" w:space="0" w:color="auto"/>
              <w:right w:val="single" w:sz="4" w:space="0" w:color="auto"/>
            </w:tcBorders>
            <w:vAlign w:val="center"/>
          </w:tcPr>
          <w:p w:rsidR="0004786A" w:rsidRPr="00166AA5" w:rsidRDefault="0004786A" w:rsidP="00BE3AC2">
            <w:pPr>
              <w:spacing w:line="360" w:lineRule="auto"/>
              <w:jc w:val="center"/>
              <w:rPr>
                <w:rFonts w:ascii="Times New Roman" w:hAnsi="Times New Roman" w:cs="Times New Roman"/>
                <w:sz w:val="28"/>
                <w:szCs w:val="28"/>
                <w:lang w:val="uk-UA"/>
              </w:rPr>
            </w:pPr>
            <w:r w:rsidRPr="00166AA5">
              <w:rPr>
                <w:rFonts w:ascii="Times New Roman" w:hAnsi="Times New Roman" w:cs="Times New Roman"/>
                <w:sz w:val="28"/>
                <w:szCs w:val="28"/>
                <w:lang w:val="uk-UA"/>
              </w:rPr>
              <w:t>32,14</w:t>
            </w:r>
          </w:p>
        </w:tc>
      </w:tr>
    </w:tbl>
    <w:p w:rsidR="00E6180D" w:rsidRDefault="00E6180D" w:rsidP="0004786A">
      <w:pPr>
        <w:ind w:firstLine="708"/>
        <w:jc w:val="both"/>
        <w:rPr>
          <w:rFonts w:ascii="Times New Roman" w:hAnsi="Times New Roman"/>
          <w:sz w:val="24"/>
          <w:szCs w:val="24"/>
          <w:lang w:val="uk-UA"/>
        </w:rPr>
      </w:pPr>
    </w:p>
    <w:p w:rsidR="0004786A" w:rsidRPr="00DB149C" w:rsidRDefault="0004786A" w:rsidP="0004786A">
      <w:pPr>
        <w:ind w:firstLine="708"/>
        <w:jc w:val="both"/>
        <w:rPr>
          <w:rFonts w:ascii="Times New Roman" w:hAnsi="Times New Roman"/>
          <w:sz w:val="24"/>
          <w:szCs w:val="24"/>
          <w:lang w:val="uk-UA"/>
        </w:rPr>
      </w:pPr>
      <w:r w:rsidRPr="00EC1832">
        <w:rPr>
          <w:rFonts w:ascii="Times New Roman" w:hAnsi="Times New Roman"/>
          <w:sz w:val="24"/>
          <w:szCs w:val="24"/>
          <w:lang w:val="uk-UA"/>
        </w:rPr>
        <w:t xml:space="preserve">Примітка: </w:t>
      </w:r>
      <w:r w:rsidRPr="00EC1832">
        <w:rPr>
          <w:rFonts w:ascii="Times New Roman" w:hAnsi="Times New Roman" w:cs="Times New Roman"/>
          <w:sz w:val="24"/>
          <w:szCs w:val="24"/>
          <w:lang w:val="uk-UA"/>
        </w:rPr>
        <w:t xml:space="preserve">рН’ / рН – відношення рН протопласту після підкислення (рН’) 0,1 </w:t>
      </w:r>
      <w:r w:rsidRPr="00EC1832">
        <w:rPr>
          <w:rFonts w:ascii="Times New Roman" w:hAnsi="Times New Roman" w:cs="Times New Roman"/>
          <w:sz w:val="24"/>
          <w:szCs w:val="24"/>
          <w:lang w:val="en-US"/>
        </w:rPr>
        <w:t>N</w:t>
      </w:r>
      <w:r w:rsidRPr="00EC1832">
        <w:rPr>
          <w:rFonts w:ascii="Times New Roman" w:hAnsi="Times New Roman" w:cs="Times New Roman"/>
          <w:sz w:val="24"/>
          <w:szCs w:val="24"/>
          <w:lang w:val="uk-UA"/>
        </w:rPr>
        <w:t xml:space="preserve"> хлоридною кислотою до рН початкового (</w:t>
      </w:r>
      <w:r>
        <w:rPr>
          <w:rFonts w:ascii="Times New Roman" w:hAnsi="Times New Roman" w:cs="Times New Roman"/>
          <w:sz w:val="24"/>
          <w:szCs w:val="24"/>
          <w:lang w:val="uk-UA"/>
        </w:rPr>
        <w:t xml:space="preserve">показник </w:t>
      </w:r>
      <w:r w:rsidRPr="00EC1832">
        <w:rPr>
          <w:rFonts w:ascii="Times New Roman" w:hAnsi="Times New Roman" w:cs="Times New Roman"/>
          <w:sz w:val="24"/>
          <w:szCs w:val="24"/>
          <w:lang w:val="uk-UA"/>
        </w:rPr>
        <w:t>демонструє рівень протидії протопласта зовнішньому підкисленню).</w:t>
      </w:r>
    </w:p>
    <w:p w:rsidR="0004786A" w:rsidRDefault="0004786A" w:rsidP="00D03A33">
      <w:pPr>
        <w:spacing w:after="0" w:line="360" w:lineRule="auto"/>
        <w:ind w:firstLine="708"/>
        <w:jc w:val="both"/>
        <w:rPr>
          <w:rFonts w:ascii="Times New Roman" w:hAnsi="Times New Roman" w:cs="Times New Roman"/>
          <w:sz w:val="28"/>
          <w:szCs w:val="28"/>
          <w:lang w:val="uk-UA"/>
        </w:rPr>
      </w:pPr>
    </w:p>
    <w:p w:rsidR="001F1F0D" w:rsidRDefault="00D03A33" w:rsidP="00D03A33">
      <w:pPr>
        <w:spacing w:after="0" w:line="360" w:lineRule="auto"/>
        <w:ind w:firstLine="708"/>
        <w:jc w:val="both"/>
        <w:rPr>
          <w:rFonts w:ascii="Times New Roman" w:hAnsi="Times New Roman" w:cs="Times New Roman"/>
          <w:sz w:val="36"/>
          <w:szCs w:val="36"/>
          <w:shd w:val="clear" w:color="auto" w:fill="FFFFFF"/>
          <w:lang w:val="uk-UA"/>
        </w:rPr>
      </w:pPr>
      <w:r>
        <w:rPr>
          <w:rFonts w:ascii="Times New Roman" w:hAnsi="Times New Roman" w:cs="Times New Roman"/>
          <w:sz w:val="28"/>
          <w:szCs w:val="28"/>
          <w:lang w:val="uk-UA"/>
        </w:rPr>
        <w:t xml:space="preserve">Максимальне залуговування внутрішнього середовища листків деревних рослин зареєстровано на </w:t>
      </w:r>
      <w:r w:rsidRPr="00090F0E">
        <w:rPr>
          <w:rFonts w:ascii="Times New Roman" w:hAnsi="Times New Roman" w:cs="Times New Roman"/>
          <w:sz w:val="28"/>
          <w:szCs w:val="28"/>
          <w:lang w:val="uk-UA"/>
        </w:rPr>
        <w:t xml:space="preserve">ділянці біля скверу </w:t>
      </w:r>
      <w:r w:rsidR="00090F0E" w:rsidRPr="00090F0E">
        <w:rPr>
          <w:rFonts w:ascii="Times New Roman" w:hAnsi="Times New Roman" w:cs="Times New Roman"/>
          <w:sz w:val="28"/>
          <w:szCs w:val="28"/>
          <w:lang w:val="uk-UA"/>
        </w:rPr>
        <w:t>П</w:t>
      </w:r>
      <w:r w:rsidRPr="00090F0E">
        <w:rPr>
          <w:rFonts w:ascii="Times New Roman" w:hAnsi="Times New Roman" w:cs="Times New Roman"/>
          <w:sz w:val="28"/>
          <w:szCs w:val="28"/>
          <w:lang w:val="uk-UA"/>
        </w:rPr>
        <w:t>рикордонників</w:t>
      </w:r>
      <w:r>
        <w:rPr>
          <w:rFonts w:ascii="Times New Roman" w:hAnsi="Times New Roman" w:cs="Times New Roman"/>
          <w:sz w:val="28"/>
          <w:szCs w:val="28"/>
          <w:lang w:val="uk-UA"/>
        </w:rPr>
        <w:t xml:space="preserve">, що можна </w:t>
      </w:r>
      <w:r>
        <w:rPr>
          <w:rFonts w:ascii="Times New Roman" w:hAnsi="Times New Roman" w:cs="Times New Roman"/>
          <w:sz w:val="28"/>
          <w:szCs w:val="28"/>
          <w:lang w:val="uk-UA"/>
        </w:rPr>
        <w:lastRenderedPageBreak/>
        <w:t xml:space="preserve">пояснити надмірним транспортним </w:t>
      </w:r>
      <w:r w:rsidR="00A85DAF">
        <w:rPr>
          <w:rFonts w:ascii="Times New Roman" w:hAnsi="Times New Roman" w:cs="Times New Roman"/>
          <w:sz w:val="28"/>
          <w:szCs w:val="28"/>
          <w:lang w:val="uk-UA"/>
        </w:rPr>
        <w:t>навант</w:t>
      </w:r>
      <w:r>
        <w:rPr>
          <w:rFonts w:ascii="Times New Roman" w:hAnsi="Times New Roman" w:cs="Times New Roman"/>
          <w:sz w:val="28"/>
          <w:szCs w:val="28"/>
          <w:lang w:val="uk-UA"/>
        </w:rPr>
        <w:t xml:space="preserve">аженням на просп. Соборний, який знаходиться поруч, та викидами автотранспорту. Так, деякі </w:t>
      </w:r>
      <w:r w:rsidRPr="00582102">
        <w:rPr>
          <w:rFonts w:ascii="Times New Roman" w:hAnsi="Times New Roman" w:cs="Times New Roman"/>
          <w:sz w:val="28"/>
          <w:szCs w:val="28"/>
          <w:lang w:val="uk-UA"/>
        </w:rPr>
        <w:t xml:space="preserve">важкі метали (Плюмбум, </w:t>
      </w:r>
      <w:r w:rsidRPr="00582102">
        <w:rPr>
          <w:rFonts w:ascii="Times New Roman" w:hAnsi="Times New Roman" w:cs="Times New Roman"/>
          <w:sz w:val="28"/>
          <w:szCs w:val="28"/>
          <w:shd w:val="clear" w:color="auto" w:fill="FFFFFF"/>
          <w:lang w:val="uk-UA"/>
        </w:rPr>
        <w:t xml:space="preserve">Нікель, Хром, Кадмій, Цинк, Ферум тощо) здатні зменшувати рівень природного водневого показника внутрішнього середовища листків деревних рослин </w:t>
      </w:r>
      <w:r>
        <w:rPr>
          <w:rFonts w:ascii="Times New Roman" w:hAnsi="Times New Roman" w:cs="Times New Roman"/>
          <w:sz w:val="28"/>
          <w:szCs w:val="28"/>
          <w:shd w:val="clear" w:color="auto" w:fill="FFFFFF"/>
          <w:lang w:val="uk-UA"/>
        </w:rPr>
        <w:t xml:space="preserve">зеленої захисної смуги </w:t>
      </w:r>
      <w:r w:rsidRPr="00582102">
        <w:rPr>
          <w:rFonts w:ascii="Times New Roman" w:hAnsi="Times New Roman" w:cs="Times New Roman"/>
          <w:sz w:val="28"/>
          <w:szCs w:val="28"/>
          <w:shd w:val="clear" w:color="auto" w:fill="FFFFFF"/>
          <w:lang w:val="uk-UA"/>
        </w:rPr>
        <w:t>уздовж транспортних магістралей [</w:t>
      </w:r>
      <w:r w:rsidR="00B90182">
        <w:rPr>
          <w:rFonts w:ascii="Times New Roman" w:hAnsi="Times New Roman" w:cs="Times New Roman"/>
          <w:sz w:val="28"/>
          <w:szCs w:val="28"/>
          <w:shd w:val="clear" w:color="auto" w:fill="FFFFFF"/>
          <w:lang w:val="uk-UA"/>
        </w:rPr>
        <w:t>60</w:t>
      </w:r>
      <w:r w:rsidRPr="00582102">
        <w:rPr>
          <w:rFonts w:ascii="Times New Roman" w:hAnsi="Times New Roman" w:cs="Times New Roman"/>
          <w:sz w:val="28"/>
          <w:szCs w:val="28"/>
          <w:shd w:val="clear" w:color="auto" w:fill="FFFFFF"/>
          <w:lang w:val="uk-UA"/>
        </w:rPr>
        <w:t>].</w:t>
      </w:r>
      <w:r w:rsidRPr="00582102">
        <w:rPr>
          <w:rFonts w:ascii="Times New Roman" w:hAnsi="Times New Roman" w:cs="Times New Roman"/>
          <w:sz w:val="36"/>
          <w:szCs w:val="36"/>
          <w:shd w:val="clear" w:color="auto" w:fill="FFFFFF"/>
          <w:lang w:val="uk-UA"/>
        </w:rPr>
        <w:t xml:space="preserve"> </w:t>
      </w:r>
    </w:p>
    <w:p w:rsidR="001F1F0D" w:rsidRDefault="00D03A33" w:rsidP="00D03A33">
      <w:pPr>
        <w:spacing w:after="0" w:line="360" w:lineRule="auto"/>
        <w:ind w:firstLine="708"/>
        <w:jc w:val="both"/>
        <w:rPr>
          <w:rFonts w:ascii="Times New Roman" w:hAnsi="Times New Roman" w:cs="Times New Roman"/>
          <w:sz w:val="28"/>
          <w:szCs w:val="28"/>
          <w:shd w:val="clear" w:color="auto" w:fill="FFFFFF"/>
          <w:lang w:val="uk-UA"/>
        </w:rPr>
      </w:pPr>
      <w:r w:rsidRPr="00977C76">
        <w:rPr>
          <w:rFonts w:ascii="Times New Roman" w:hAnsi="Times New Roman" w:cs="Times New Roman"/>
          <w:sz w:val="28"/>
          <w:szCs w:val="28"/>
          <w:shd w:val="clear" w:color="auto" w:fill="FFFFFF"/>
          <w:lang w:val="uk-UA"/>
        </w:rPr>
        <w:t xml:space="preserve">Для оцінки рівня </w:t>
      </w:r>
      <w:r>
        <w:rPr>
          <w:rFonts w:ascii="Times New Roman" w:hAnsi="Times New Roman" w:cs="Times New Roman"/>
          <w:sz w:val="28"/>
          <w:szCs w:val="28"/>
          <w:shd w:val="clear" w:color="auto" w:fill="FFFFFF"/>
          <w:lang w:val="uk-UA"/>
        </w:rPr>
        <w:t>стійкості деревних рослин до зовнішнього підкислення 0</w:t>
      </w:r>
      <w:r w:rsidRPr="004637F7">
        <w:rPr>
          <w:rFonts w:ascii="Times New Roman" w:hAnsi="Times New Roman" w:cs="Times New Roman"/>
          <w:sz w:val="28"/>
          <w:szCs w:val="28"/>
          <w:lang w:val="uk-UA"/>
        </w:rPr>
        <w:t xml:space="preserve">,1 </w:t>
      </w:r>
      <w:r w:rsidRPr="004637F7">
        <w:rPr>
          <w:rFonts w:ascii="Times New Roman" w:hAnsi="Times New Roman" w:cs="Times New Roman"/>
          <w:sz w:val="28"/>
          <w:szCs w:val="28"/>
          <w:lang w:val="en-US"/>
        </w:rPr>
        <w:t>N</w:t>
      </w:r>
      <w:r w:rsidRPr="004637F7">
        <w:rPr>
          <w:rFonts w:ascii="Times New Roman" w:hAnsi="Times New Roman" w:cs="Times New Roman"/>
          <w:sz w:val="28"/>
          <w:szCs w:val="28"/>
          <w:lang w:val="uk-UA"/>
        </w:rPr>
        <w:t xml:space="preserve"> хлоридно</w:t>
      </w:r>
      <w:r>
        <w:rPr>
          <w:rFonts w:ascii="Times New Roman" w:hAnsi="Times New Roman" w:cs="Times New Roman"/>
          <w:sz w:val="28"/>
          <w:szCs w:val="28"/>
          <w:lang w:val="uk-UA"/>
        </w:rPr>
        <w:t>ю</w:t>
      </w:r>
      <w:r w:rsidRPr="004637F7">
        <w:rPr>
          <w:rFonts w:ascii="Times New Roman" w:hAnsi="Times New Roman" w:cs="Times New Roman"/>
          <w:sz w:val="28"/>
          <w:szCs w:val="28"/>
          <w:lang w:val="uk-UA"/>
        </w:rPr>
        <w:t xml:space="preserve"> кислот</w:t>
      </w:r>
      <w:r>
        <w:rPr>
          <w:rFonts w:ascii="Times New Roman" w:hAnsi="Times New Roman" w:cs="Times New Roman"/>
          <w:sz w:val="28"/>
          <w:szCs w:val="28"/>
          <w:lang w:val="uk-UA"/>
        </w:rPr>
        <w:t xml:space="preserve">ою розраховували співвідношення </w:t>
      </w:r>
      <w:r w:rsidR="00090F0E">
        <w:rPr>
          <w:rFonts w:ascii="Times New Roman" w:hAnsi="Times New Roman" w:cs="Times New Roman"/>
          <w:bCs/>
          <w:sz w:val="28"/>
          <w:szCs w:val="28"/>
          <w:lang w:val="uk-UA"/>
        </w:rPr>
        <w:t>рН’</w:t>
      </w:r>
      <w:r w:rsidR="00FB1012">
        <w:rPr>
          <w:rFonts w:ascii="Times New Roman" w:hAnsi="Times New Roman" w:cs="Times New Roman"/>
          <w:bCs/>
          <w:sz w:val="28"/>
          <w:szCs w:val="28"/>
          <w:lang w:val="uk-UA"/>
        </w:rPr>
        <w:t> / </w:t>
      </w:r>
      <w:r w:rsidRPr="00977C76">
        <w:rPr>
          <w:rFonts w:ascii="Times New Roman" w:hAnsi="Times New Roman" w:cs="Times New Roman"/>
          <w:bCs/>
          <w:sz w:val="28"/>
          <w:szCs w:val="28"/>
          <w:lang w:val="uk-UA"/>
        </w:rPr>
        <w:t>рН</w:t>
      </w:r>
      <w:r>
        <w:rPr>
          <w:rFonts w:ascii="Times New Roman" w:hAnsi="Times New Roman" w:cs="Times New Roman"/>
          <w:bCs/>
          <w:sz w:val="28"/>
          <w:szCs w:val="28"/>
          <w:lang w:val="uk-UA"/>
        </w:rPr>
        <w:t xml:space="preserve">. Порівняльний аналіз екотопів за цим показником продемонстрував, що найменша стійкість протопласту деревних рослин відмічена в парку </w:t>
      </w:r>
      <w:r w:rsidR="00ED37F4">
        <w:rPr>
          <w:rFonts w:ascii="Times New Roman" w:hAnsi="Times New Roman" w:cs="Times New Roman"/>
          <w:bCs/>
          <w:sz w:val="28"/>
          <w:szCs w:val="28"/>
          <w:lang w:val="uk-UA"/>
        </w:rPr>
        <w:t>«</w:t>
      </w:r>
      <w:r w:rsidR="00345777">
        <w:rPr>
          <w:rFonts w:ascii="Times New Roman" w:hAnsi="Times New Roman" w:cs="Times New Roman"/>
          <w:bCs/>
          <w:sz w:val="28"/>
          <w:szCs w:val="28"/>
          <w:lang w:val="uk-UA"/>
        </w:rPr>
        <w:t>Дубовий г</w:t>
      </w:r>
      <w:r w:rsidRPr="00090F0E">
        <w:rPr>
          <w:rFonts w:ascii="Times New Roman" w:hAnsi="Times New Roman" w:cs="Times New Roman"/>
          <w:bCs/>
          <w:sz w:val="28"/>
          <w:szCs w:val="28"/>
          <w:lang w:val="uk-UA"/>
        </w:rPr>
        <w:t>ай</w:t>
      </w:r>
      <w:r>
        <w:rPr>
          <w:rFonts w:ascii="Times New Roman" w:hAnsi="Times New Roman" w:cs="Times New Roman"/>
          <w:bCs/>
          <w:sz w:val="28"/>
          <w:szCs w:val="28"/>
          <w:lang w:val="uk-UA"/>
        </w:rPr>
        <w:t>.</w:t>
      </w:r>
      <w:r w:rsidR="00ED37F4">
        <w:rPr>
          <w:rFonts w:ascii="Times New Roman" w:hAnsi="Times New Roman" w:cs="Times New Roman"/>
          <w:bCs/>
          <w:sz w:val="28"/>
          <w:szCs w:val="28"/>
          <w:lang w:val="uk-UA"/>
        </w:rPr>
        <w:t xml:space="preserve"> Старі дуби».</w:t>
      </w:r>
      <w:r>
        <w:rPr>
          <w:rFonts w:ascii="Times New Roman" w:hAnsi="Times New Roman" w:cs="Times New Roman"/>
          <w:bCs/>
          <w:sz w:val="28"/>
          <w:szCs w:val="28"/>
          <w:lang w:val="uk-UA"/>
        </w:rPr>
        <w:t xml:space="preserve"> Серед домінуючих видів дерев значно знижена буферна резистентність на цій території у </w:t>
      </w:r>
      <w:r w:rsidRPr="00043251">
        <w:rPr>
          <w:rFonts w:ascii="Times New Roman" w:hAnsi="Times New Roman" w:cs="Times New Roman"/>
          <w:i/>
          <w:iCs/>
          <w:sz w:val="28"/>
          <w:szCs w:val="28"/>
          <w:shd w:val="clear" w:color="auto" w:fill="FFFFFF"/>
          <w:lang w:val="en-US"/>
        </w:rPr>
        <w:t>Betula</w:t>
      </w:r>
      <w:r w:rsidRPr="00F450DD">
        <w:rPr>
          <w:rFonts w:ascii="Times New Roman" w:hAnsi="Times New Roman" w:cs="Times New Roman"/>
          <w:i/>
          <w:iCs/>
          <w:sz w:val="28"/>
          <w:szCs w:val="28"/>
          <w:shd w:val="clear" w:color="auto" w:fill="FFFFFF"/>
          <w:lang w:val="uk-UA"/>
        </w:rPr>
        <w:t xml:space="preserve"> </w:t>
      </w:r>
      <w:r w:rsidRPr="00043251">
        <w:rPr>
          <w:rFonts w:ascii="Times New Roman" w:hAnsi="Times New Roman" w:cs="Times New Roman"/>
          <w:i/>
          <w:iCs/>
          <w:sz w:val="28"/>
          <w:szCs w:val="28"/>
          <w:shd w:val="clear" w:color="auto" w:fill="FFFFFF"/>
          <w:lang w:val="en-US"/>
        </w:rPr>
        <w:t>pendula</w:t>
      </w:r>
      <w:r w:rsidRPr="00F450DD">
        <w:rPr>
          <w:rFonts w:ascii="Times New Roman" w:hAnsi="Times New Roman" w:cs="Times New Roman"/>
          <w:i/>
          <w:iCs/>
          <w:sz w:val="28"/>
          <w:szCs w:val="28"/>
          <w:shd w:val="clear" w:color="auto" w:fill="FFFFFF"/>
          <w:lang w:val="uk-UA"/>
        </w:rPr>
        <w:t xml:space="preserve"> </w:t>
      </w:r>
      <w:r w:rsidRPr="00063EA0">
        <w:rPr>
          <w:rFonts w:ascii="Times New Roman" w:hAnsi="Times New Roman" w:cs="Times New Roman"/>
          <w:sz w:val="28"/>
          <w:szCs w:val="28"/>
          <w:shd w:val="clear" w:color="auto" w:fill="FFFFFF"/>
          <w:lang w:val="en-US"/>
        </w:rPr>
        <w:t>Roth</w:t>
      </w:r>
      <w:r w:rsidRPr="00063EA0">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 xml:space="preserve"> (28,04 %). Проте найбільшою стійкістю внутрішнього середовища листків на зовнішнє підкислення володіє </w:t>
      </w:r>
      <w:r w:rsidRPr="00043251">
        <w:rPr>
          <w:rFonts w:ascii="Times New Roman" w:hAnsi="Times New Roman" w:cs="Times New Roman"/>
          <w:i/>
          <w:iCs/>
          <w:sz w:val="28"/>
          <w:szCs w:val="28"/>
          <w:shd w:val="clear" w:color="auto" w:fill="FFFFFF"/>
          <w:lang w:val="en-US"/>
        </w:rPr>
        <w:t>Aesculus</w:t>
      </w:r>
      <w:r w:rsidRPr="00F450DD">
        <w:rPr>
          <w:rFonts w:ascii="Times New Roman" w:hAnsi="Times New Roman" w:cs="Times New Roman"/>
          <w:i/>
          <w:iCs/>
          <w:sz w:val="28"/>
          <w:szCs w:val="28"/>
          <w:shd w:val="clear" w:color="auto" w:fill="FFFFFF"/>
          <w:lang w:val="uk-UA"/>
        </w:rPr>
        <w:t xml:space="preserve"> </w:t>
      </w:r>
      <w:r w:rsidRPr="00043251">
        <w:rPr>
          <w:rFonts w:ascii="Times New Roman" w:hAnsi="Times New Roman" w:cs="Times New Roman"/>
          <w:i/>
          <w:iCs/>
          <w:sz w:val="28"/>
          <w:szCs w:val="28"/>
          <w:shd w:val="clear" w:color="auto" w:fill="FFFFFF"/>
          <w:lang w:val="en-US"/>
        </w:rPr>
        <w:t>hippocastanum</w:t>
      </w:r>
      <w:r w:rsidRPr="00851E13">
        <w:rPr>
          <w:rFonts w:ascii="Times New Roman" w:hAnsi="Times New Roman" w:cs="Times New Roman"/>
          <w:sz w:val="28"/>
          <w:szCs w:val="28"/>
          <w:shd w:val="clear" w:color="auto" w:fill="FFFFFF"/>
          <w:lang w:val="uk-UA"/>
        </w:rPr>
        <w:t xml:space="preserve"> </w:t>
      </w:r>
      <w:r w:rsidRPr="00063EA0">
        <w:rPr>
          <w:rFonts w:ascii="Times New Roman" w:hAnsi="Times New Roman" w:cs="Times New Roman"/>
          <w:sz w:val="28"/>
          <w:szCs w:val="28"/>
          <w:shd w:val="clear" w:color="auto" w:fill="FFFFFF"/>
          <w:lang w:val="en-US"/>
        </w:rPr>
        <w:t>L</w:t>
      </w:r>
      <w:r w:rsidRPr="00063EA0">
        <w:rPr>
          <w:rFonts w:ascii="Times New Roman" w:hAnsi="Times New Roman" w:cs="Times New Roman"/>
          <w:sz w:val="28"/>
          <w:szCs w:val="28"/>
          <w:shd w:val="clear" w:color="auto" w:fill="FFFFFF"/>
          <w:lang w:val="uk-UA"/>
        </w:rPr>
        <w:t>.</w:t>
      </w:r>
      <w:r w:rsidR="002B4669">
        <w:rPr>
          <w:rFonts w:ascii="Times New Roman" w:hAnsi="Times New Roman" w:cs="Times New Roman"/>
          <w:sz w:val="28"/>
          <w:szCs w:val="28"/>
          <w:shd w:val="clear" w:color="auto" w:fill="FFFFFF"/>
          <w:lang w:val="uk-UA"/>
        </w:rPr>
        <w:t xml:space="preserve"> на ділянці біля скверу П</w:t>
      </w:r>
      <w:r>
        <w:rPr>
          <w:rFonts w:ascii="Times New Roman" w:hAnsi="Times New Roman" w:cs="Times New Roman"/>
          <w:sz w:val="28"/>
          <w:szCs w:val="28"/>
          <w:shd w:val="clear" w:color="auto" w:fill="FFFFFF"/>
          <w:lang w:val="uk-UA"/>
        </w:rPr>
        <w:t xml:space="preserve">рикордонників та </w:t>
      </w:r>
      <w:r w:rsidR="00ED37F4" w:rsidRPr="00C55B65">
        <w:rPr>
          <w:rFonts w:ascii="Times New Roman" w:hAnsi="Times New Roman" w:cs="Times New Roman"/>
          <w:noProof/>
          <w:sz w:val="28"/>
          <w:szCs w:val="28"/>
          <w:lang w:val="uk-UA"/>
        </w:rPr>
        <w:t>Парк</w:t>
      </w:r>
      <w:r w:rsidR="00755D78">
        <w:rPr>
          <w:rFonts w:ascii="Times New Roman" w:hAnsi="Times New Roman" w:cs="Times New Roman"/>
          <w:noProof/>
          <w:sz w:val="28"/>
          <w:szCs w:val="28"/>
          <w:lang w:val="uk-UA"/>
        </w:rPr>
        <w:t>у</w:t>
      </w:r>
      <w:r w:rsidR="00ED37F4" w:rsidRPr="00C55B65">
        <w:rPr>
          <w:rFonts w:ascii="Times New Roman" w:hAnsi="Times New Roman" w:cs="Times New Roman"/>
          <w:noProof/>
          <w:sz w:val="28"/>
          <w:szCs w:val="28"/>
          <w:lang w:val="uk-UA"/>
        </w:rPr>
        <w:t xml:space="preserve"> залізничної станції Запоріжжя-2</w:t>
      </w:r>
      <w:r>
        <w:rPr>
          <w:rFonts w:ascii="Times New Roman" w:hAnsi="Times New Roman" w:cs="Times New Roman"/>
          <w:sz w:val="28"/>
          <w:szCs w:val="28"/>
          <w:shd w:val="clear" w:color="auto" w:fill="FFFFFF"/>
          <w:lang w:val="uk-UA"/>
        </w:rPr>
        <w:t xml:space="preserve"> (35,7 та 38,08 %, відповідно), тому цей вид можна рекомендувати в</w:t>
      </w:r>
      <w:r w:rsidR="00325B6B">
        <w:rPr>
          <w:rFonts w:ascii="Times New Roman" w:hAnsi="Times New Roman" w:cs="Times New Roman"/>
          <w:sz w:val="28"/>
          <w:szCs w:val="28"/>
          <w:shd w:val="clear" w:color="auto" w:fill="FFFFFF"/>
          <w:lang w:val="uk-UA"/>
        </w:rPr>
        <w:t>исаджувати в зазначених зелених</w:t>
      </w:r>
      <w:r>
        <w:rPr>
          <w:rFonts w:ascii="Times New Roman" w:hAnsi="Times New Roman" w:cs="Times New Roman"/>
          <w:sz w:val="28"/>
          <w:szCs w:val="28"/>
          <w:shd w:val="clear" w:color="auto" w:fill="FFFFFF"/>
          <w:lang w:val="uk-UA"/>
        </w:rPr>
        <w:t xml:space="preserve"> зонах </w:t>
      </w:r>
      <w:r w:rsidRPr="00D26092">
        <w:rPr>
          <w:rFonts w:ascii="Times New Roman" w:hAnsi="Times New Roman" w:cs="Times New Roman"/>
          <w:sz w:val="28"/>
          <w:szCs w:val="28"/>
          <w:shd w:val="clear" w:color="auto" w:fill="FFFFFF"/>
          <w:lang w:val="uk-UA"/>
        </w:rPr>
        <w:t xml:space="preserve">з метою комплексного очищення атмосферного повітря від важких металів, оскільки </w:t>
      </w:r>
      <w:r>
        <w:rPr>
          <w:rFonts w:ascii="Times New Roman" w:hAnsi="Times New Roman" w:cs="Times New Roman"/>
          <w:sz w:val="28"/>
          <w:szCs w:val="28"/>
          <w:shd w:val="clear" w:color="auto" w:fill="FFFFFF"/>
          <w:lang w:val="uk-UA"/>
        </w:rPr>
        <w:t>він</w:t>
      </w:r>
      <w:r w:rsidRPr="00D26092">
        <w:rPr>
          <w:rFonts w:ascii="Times New Roman" w:hAnsi="Times New Roman" w:cs="Times New Roman"/>
          <w:sz w:val="28"/>
          <w:szCs w:val="28"/>
          <w:shd w:val="clear" w:color="auto" w:fill="FFFFFF"/>
          <w:lang w:val="uk-UA"/>
        </w:rPr>
        <w:t xml:space="preserve"> володіє високою всмоктуючою силою листя [</w:t>
      </w:r>
      <w:r w:rsidR="00B21E53">
        <w:rPr>
          <w:rFonts w:ascii="Times New Roman" w:hAnsi="Times New Roman" w:cs="Times New Roman"/>
          <w:sz w:val="28"/>
          <w:szCs w:val="28"/>
          <w:shd w:val="clear" w:color="auto" w:fill="FFFFFF"/>
          <w:lang w:val="uk-UA"/>
        </w:rPr>
        <w:t>61</w:t>
      </w:r>
      <w:r w:rsidRPr="00D26092">
        <w:rPr>
          <w:rFonts w:ascii="Times New Roman" w:hAnsi="Times New Roman" w:cs="Times New Roman"/>
          <w:sz w:val="28"/>
          <w:szCs w:val="28"/>
          <w:shd w:val="clear" w:color="auto" w:fill="FFFFFF"/>
          <w:lang w:val="uk-UA"/>
        </w:rPr>
        <w:t xml:space="preserve">]. </w:t>
      </w:r>
    </w:p>
    <w:p w:rsidR="00D03A33" w:rsidRPr="00F22BBD" w:rsidRDefault="00D03A33" w:rsidP="00D03A33">
      <w:pPr>
        <w:spacing w:after="0" w:line="360" w:lineRule="auto"/>
        <w:ind w:firstLine="708"/>
        <w:jc w:val="both"/>
        <w:rPr>
          <w:rFonts w:ascii="Times New Roman" w:hAnsi="Times New Roman" w:cs="Times New Roman"/>
          <w:sz w:val="28"/>
          <w:szCs w:val="28"/>
          <w:lang w:val="uk-UA"/>
        </w:rPr>
      </w:pPr>
      <w:r w:rsidRPr="00D26092">
        <w:rPr>
          <w:rFonts w:ascii="Times New Roman" w:hAnsi="Times New Roman" w:cs="Times New Roman"/>
          <w:sz w:val="28"/>
          <w:szCs w:val="28"/>
          <w:shd w:val="clear" w:color="auto" w:fill="FFFFFF"/>
          <w:lang w:val="uk-UA"/>
        </w:rPr>
        <w:t xml:space="preserve">До цього вчені проводили </w:t>
      </w:r>
      <w:r>
        <w:rPr>
          <w:rFonts w:ascii="Times New Roman" w:hAnsi="Times New Roman" w:cs="Times New Roman"/>
          <w:sz w:val="28"/>
          <w:szCs w:val="28"/>
          <w:shd w:val="clear" w:color="auto" w:fill="FFFFFF"/>
          <w:lang w:val="uk-UA"/>
        </w:rPr>
        <w:t xml:space="preserve">аналогічні </w:t>
      </w:r>
      <w:r w:rsidRPr="00D26092">
        <w:rPr>
          <w:rFonts w:ascii="Times New Roman" w:hAnsi="Times New Roman" w:cs="Times New Roman"/>
          <w:sz w:val="28"/>
          <w:szCs w:val="28"/>
          <w:shd w:val="clear" w:color="auto" w:fill="FFFFFF"/>
          <w:lang w:val="uk-UA"/>
        </w:rPr>
        <w:t xml:space="preserve">дослідження </w:t>
      </w:r>
      <w:r>
        <w:rPr>
          <w:rFonts w:ascii="Times New Roman" w:hAnsi="Times New Roman" w:cs="Times New Roman"/>
          <w:sz w:val="28"/>
          <w:szCs w:val="28"/>
          <w:shd w:val="clear" w:color="auto" w:fill="FFFFFF"/>
          <w:lang w:val="uk-UA"/>
        </w:rPr>
        <w:t>щодо</w:t>
      </w:r>
      <w:r w:rsidRPr="00D26092">
        <w:rPr>
          <w:rFonts w:ascii="Times New Roman" w:hAnsi="Times New Roman" w:cs="Times New Roman"/>
          <w:sz w:val="28"/>
          <w:szCs w:val="28"/>
          <w:shd w:val="clear" w:color="auto" w:fill="FFFFFF"/>
          <w:lang w:val="uk-UA"/>
        </w:rPr>
        <w:t xml:space="preserve"> </w:t>
      </w:r>
      <w:r w:rsidRPr="00D26092">
        <w:rPr>
          <w:rFonts w:ascii="Times New Roman" w:hAnsi="Times New Roman" w:cs="Times New Roman"/>
          <w:sz w:val="28"/>
          <w:szCs w:val="28"/>
          <w:lang w:val="uk-UA"/>
        </w:rPr>
        <w:t>інтенсивності акумуляції ВМ деревною рослинністю полезахисної лісосмуги й встанов</w:t>
      </w:r>
      <w:r>
        <w:rPr>
          <w:rFonts w:ascii="Times New Roman" w:hAnsi="Times New Roman" w:cs="Times New Roman"/>
          <w:sz w:val="28"/>
          <w:szCs w:val="28"/>
          <w:lang w:val="uk-UA"/>
        </w:rPr>
        <w:t>и</w:t>
      </w:r>
      <w:r w:rsidRPr="00D26092">
        <w:rPr>
          <w:rFonts w:ascii="Times New Roman" w:hAnsi="Times New Roman" w:cs="Times New Roman"/>
          <w:sz w:val="28"/>
          <w:szCs w:val="28"/>
          <w:lang w:val="uk-UA"/>
        </w:rPr>
        <w:t xml:space="preserve">ли наступну послідовність зниження цієї здатності: </w:t>
      </w:r>
      <w:r>
        <w:rPr>
          <w:rFonts w:ascii="Times New Roman" w:hAnsi="Times New Roman" w:cs="Times New Roman"/>
          <w:sz w:val="28"/>
          <w:szCs w:val="28"/>
          <w:lang w:val="uk-UA"/>
        </w:rPr>
        <w:t>л</w:t>
      </w:r>
      <w:r w:rsidRPr="00D26092">
        <w:rPr>
          <w:rFonts w:ascii="Times New Roman" w:hAnsi="Times New Roman" w:cs="Times New Roman"/>
          <w:sz w:val="28"/>
          <w:szCs w:val="28"/>
          <w:lang w:val="uk-UA"/>
        </w:rPr>
        <w:t>ипа дрібнолиста &gt; клен американський &gt; тополя</w:t>
      </w:r>
      <w:r w:rsidRPr="00D26092">
        <w:rPr>
          <w:rFonts w:ascii="Times New Roman" w:hAnsi="Times New Roman" w:cs="Times New Roman"/>
          <w:sz w:val="28"/>
          <w:szCs w:val="28"/>
          <w:shd w:val="clear" w:color="auto" w:fill="FFFFFF"/>
          <w:lang w:val="uk-UA"/>
        </w:rPr>
        <w:t xml:space="preserve"> [</w:t>
      </w:r>
      <w:r w:rsidR="00EB39D0" w:rsidRPr="00EB39D0">
        <w:rPr>
          <w:rFonts w:ascii="Times New Roman" w:hAnsi="Times New Roman" w:cs="Times New Roman"/>
          <w:sz w:val="28"/>
          <w:szCs w:val="28"/>
          <w:shd w:val="clear" w:color="auto" w:fill="FFFFFF"/>
          <w:lang w:val="uk-UA"/>
        </w:rPr>
        <w:t>62</w:t>
      </w:r>
      <w:r w:rsidRPr="00D26092">
        <w:rPr>
          <w:rFonts w:ascii="Times New Roman" w:hAnsi="Times New Roman" w:cs="Times New Roman"/>
          <w:sz w:val="28"/>
          <w:szCs w:val="28"/>
          <w:shd w:val="clear" w:color="auto" w:fill="FFFFFF"/>
          <w:lang w:val="uk-UA"/>
        </w:rPr>
        <w:t>].</w:t>
      </w:r>
    </w:p>
    <w:p w:rsidR="00D03A33" w:rsidRDefault="00D03A33" w:rsidP="00D03A33">
      <w:pPr>
        <w:spacing w:after="0" w:line="360" w:lineRule="auto"/>
        <w:jc w:val="both"/>
        <w:rPr>
          <w:lang w:val="uk-UA"/>
        </w:rPr>
      </w:pPr>
    </w:p>
    <w:p w:rsidR="0004786A" w:rsidRDefault="0004786A">
      <w:pPr>
        <w:rPr>
          <w:rFonts w:ascii="Times New Roman" w:eastAsiaTheme="majorEastAsia" w:hAnsi="Times New Roman" w:cs="Times New Roman"/>
          <w:bCs/>
          <w:sz w:val="28"/>
          <w:szCs w:val="28"/>
          <w:lang w:val="uk-UA"/>
        </w:rPr>
      </w:pPr>
      <w:r>
        <w:rPr>
          <w:rFonts w:ascii="Times New Roman" w:hAnsi="Times New Roman" w:cs="Times New Roman"/>
          <w:b/>
          <w:lang w:val="uk-UA"/>
        </w:rPr>
        <w:br w:type="page"/>
      </w:r>
    </w:p>
    <w:p w:rsidR="002C6B31" w:rsidRPr="002C6B31" w:rsidRDefault="002C6B31" w:rsidP="00FF75FE">
      <w:pPr>
        <w:pStyle w:val="1"/>
        <w:spacing w:before="0" w:line="360" w:lineRule="auto"/>
        <w:ind w:firstLine="709"/>
        <w:jc w:val="center"/>
        <w:rPr>
          <w:rFonts w:ascii="Times New Roman" w:hAnsi="Times New Roman" w:cs="Times New Roman"/>
          <w:b w:val="0"/>
          <w:color w:val="auto"/>
          <w:lang w:val="uk-UA"/>
        </w:rPr>
      </w:pPr>
      <w:bookmarkStart w:id="43" w:name="_Toc89094316"/>
      <w:r w:rsidRPr="002C6B31">
        <w:rPr>
          <w:rFonts w:ascii="Times New Roman" w:hAnsi="Times New Roman" w:cs="Times New Roman"/>
          <w:b w:val="0"/>
          <w:color w:val="auto"/>
          <w:lang w:val="uk-UA"/>
        </w:rPr>
        <w:lastRenderedPageBreak/>
        <w:t>4 ОХОРОНА ПРАЦІ ТА БЕЗПЕКА В НАДЗВИЧАЙНИХ СИТУАЦІЯХ</w:t>
      </w:r>
      <w:bookmarkEnd w:id="43"/>
    </w:p>
    <w:p w:rsidR="002C6B31" w:rsidRDefault="002C6B31" w:rsidP="002C6B31">
      <w:pPr>
        <w:spacing w:after="0" w:line="360" w:lineRule="auto"/>
        <w:ind w:firstLine="709"/>
        <w:jc w:val="both"/>
        <w:rPr>
          <w:rFonts w:ascii="Times New Roman" w:hAnsi="Times New Roman" w:cs="Times New Roman"/>
          <w:sz w:val="28"/>
          <w:lang w:val="uk-UA"/>
        </w:rPr>
      </w:pPr>
    </w:p>
    <w:p w:rsidR="002C6B31" w:rsidRPr="002C6B31" w:rsidRDefault="002C6B31" w:rsidP="002C6B31">
      <w:pPr>
        <w:spacing w:after="0" w:line="360" w:lineRule="auto"/>
        <w:ind w:firstLine="709"/>
        <w:jc w:val="both"/>
        <w:rPr>
          <w:rFonts w:ascii="Times New Roman" w:hAnsi="Times New Roman" w:cs="Times New Roman"/>
          <w:sz w:val="28"/>
          <w:lang w:val="uk-UA"/>
        </w:rPr>
      </w:pPr>
    </w:p>
    <w:p w:rsidR="002C6B31" w:rsidRDefault="002C6B31" w:rsidP="002C6B31">
      <w:pPr>
        <w:spacing w:after="0" w:line="360" w:lineRule="auto"/>
        <w:ind w:firstLine="709"/>
        <w:jc w:val="both"/>
        <w:rPr>
          <w:rFonts w:ascii="Times New Roman" w:hAnsi="Times New Roman" w:cs="Times New Roman"/>
          <w:b/>
          <w:sz w:val="28"/>
          <w:lang w:val="uk-UA"/>
        </w:rPr>
      </w:pPr>
      <w:r w:rsidRPr="002C6B31">
        <w:rPr>
          <w:rFonts w:ascii="Times New Roman" w:hAnsi="Times New Roman" w:cs="Times New Roman"/>
          <w:sz w:val="28"/>
          <w:lang w:val="uk-UA"/>
        </w:rPr>
        <w:t>Основним законодавчим актом у сфері охорони праці, є Закон України «Про охорону праці». Який визначає обов’язки і права як власника, так і працівника. Чітке виконання даного закону забезпечує не допущення виникнення виробничого травматизму та професійної захворюваності.</w:t>
      </w:r>
      <w:r w:rsidRPr="002C6B31">
        <w:rPr>
          <w:rFonts w:ascii="Times New Roman" w:hAnsi="Times New Roman" w:cs="Times New Roman"/>
          <w:b/>
          <w:sz w:val="28"/>
          <w:lang w:val="uk-UA"/>
        </w:rPr>
        <w:t xml:space="preserve"> </w:t>
      </w:r>
      <w:r w:rsidR="00FF75FE" w:rsidRPr="002C6B31">
        <w:rPr>
          <w:rFonts w:ascii="Times New Roman" w:hAnsi="Times New Roman" w:cs="Times New Roman"/>
          <w:sz w:val="28"/>
          <w:lang w:val="uk-UA"/>
        </w:rPr>
        <w:t>У разі виникнення нещасного випадку або професійного захворювання він забезпечує правову базу захисту прав потерпілої сторони</w:t>
      </w:r>
      <w:r w:rsidR="00FF75FE" w:rsidRPr="002C6B31">
        <w:rPr>
          <w:rFonts w:ascii="Times New Roman" w:hAnsi="Times New Roman" w:cs="Times New Roman"/>
          <w:b/>
          <w:sz w:val="28"/>
          <w:lang w:val="uk-UA"/>
        </w:rPr>
        <w:t xml:space="preserve"> </w:t>
      </w:r>
      <w:r w:rsidR="00FF75FE" w:rsidRPr="002C6B31">
        <w:rPr>
          <w:rFonts w:ascii="Times New Roman" w:hAnsi="Times New Roman" w:cs="Times New Roman"/>
          <w:sz w:val="28"/>
          <w:lang w:val="uk-UA"/>
        </w:rPr>
        <w:t>[</w:t>
      </w:r>
      <w:r w:rsidR="00AE6300">
        <w:rPr>
          <w:rFonts w:ascii="Times New Roman" w:hAnsi="Times New Roman" w:cs="Times New Roman"/>
          <w:sz w:val="28"/>
          <w:lang w:val="uk-UA"/>
        </w:rPr>
        <w:t>63</w:t>
      </w:r>
      <w:r w:rsidR="00FF75FE" w:rsidRPr="002C6B31">
        <w:rPr>
          <w:rFonts w:ascii="Times New Roman" w:hAnsi="Times New Roman" w:cs="Times New Roman"/>
          <w:sz w:val="28"/>
          <w:lang w:val="uk-UA"/>
        </w:rPr>
        <w:t>].</w:t>
      </w:r>
    </w:p>
    <w:p w:rsidR="00FF75FE" w:rsidRDefault="004A1BDE" w:rsidP="002C6B31">
      <w:pPr>
        <w:spacing w:after="0" w:line="360" w:lineRule="auto"/>
        <w:ind w:firstLine="709"/>
        <w:jc w:val="both"/>
        <w:rPr>
          <w:rFonts w:ascii="Times New Roman" w:hAnsi="Times New Roman" w:cs="Times New Roman"/>
          <w:sz w:val="28"/>
          <w:lang w:val="uk-UA"/>
        </w:rPr>
      </w:pPr>
      <w:r w:rsidRPr="002C6B31">
        <w:rPr>
          <w:rFonts w:ascii="Times New Roman" w:hAnsi="Times New Roman" w:cs="Times New Roman"/>
          <w:sz w:val="28"/>
          <w:lang w:val="uk-UA"/>
        </w:rPr>
        <w:t>Для виконання</w:t>
      </w:r>
      <w:r w:rsidR="00FB738F">
        <w:rPr>
          <w:rFonts w:ascii="Times New Roman" w:hAnsi="Times New Roman" w:cs="Times New Roman"/>
          <w:sz w:val="28"/>
          <w:lang w:val="uk-UA"/>
        </w:rPr>
        <w:t xml:space="preserve"> експериментальної частини </w:t>
      </w:r>
      <w:r w:rsidRPr="002C6B31">
        <w:rPr>
          <w:rFonts w:ascii="Times New Roman" w:hAnsi="Times New Roman" w:cs="Times New Roman"/>
          <w:sz w:val="28"/>
          <w:lang w:val="uk-UA"/>
        </w:rPr>
        <w:t>кваліфікаційної р</w:t>
      </w:r>
      <w:r w:rsidR="00FF75FE">
        <w:rPr>
          <w:rFonts w:ascii="Times New Roman" w:hAnsi="Times New Roman" w:cs="Times New Roman"/>
          <w:sz w:val="28"/>
          <w:lang w:val="uk-UA"/>
        </w:rPr>
        <w:t xml:space="preserve">оботи всі необхідні матеріали </w:t>
      </w:r>
      <w:r w:rsidRPr="002C6B31">
        <w:rPr>
          <w:rFonts w:ascii="Times New Roman" w:hAnsi="Times New Roman" w:cs="Times New Roman"/>
          <w:sz w:val="28"/>
          <w:lang w:val="uk-UA"/>
        </w:rPr>
        <w:t>отримувала в лабораторії мікробіології на кафедрі заг</w:t>
      </w:r>
      <w:r w:rsidR="00FB738F">
        <w:rPr>
          <w:rFonts w:ascii="Times New Roman" w:hAnsi="Times New Roman" w:cs="Times New Roman"/>
          <w:sz w:val="28"/>
          <w:lang w:val="uk-UA"/>
        </w:rPr>
        <w:t>альної та прикладної екології і</w:t>
      </w:r>
      <w:r w:rsidRPr="002C6B31">
        <w:rPr>
          <w:rFonts w:ascii="Times New Roman" w:hAnsi="Times New Roman" w:cs="Times New Roman"/>
          <w:sz w:val="28"/>
          <w:lang w:val="uk-UA"/>
        </w:rPr>
        <w:t xml:space="preserve"> зоології в аудиторії № 206.</w:t>
      </w:r>
      <w:r w:rsidR="002C6B31" w:rsidRPr="002C6B31">
        <w:rPr>
          <w:rFonts w:ascii="Times New Roman" w:hAnsi="Times New Roman" w:cs="Times New Roman"/>
          <w:b/>
          <w:sz w:val="28"/>
          <w:lang w:val="uk-UA"/>
        </w:rPr>
        <w:t xml:space="preserve"> </w:t>
      </w:r>
      <w:r w:rsidR="002C6B31" w:rsidRPr="002C6B31">
        <w:rPr>
          <w:rFonts w:ascii="Times New Roman" w:hAnsi="Times New Roman" w:cs="Times New Roman"/>
          <w:sz w:val="28"/>
          <w:lang w:val="uk-UA"/>
        </w:rPr>
        <w:t xml:space="preserve">Перед початком виконання дипломної роботи </w:t>
      </w:r>
      <w:r w:rsidR="00FF75FE">
        <w:rPr>
          <w:rFonts w:ascii="Times New Roman" w:hAnsi="Times New Roman" w:cs="Times New Roman"/>
          <w:sz w:val="28"/>
          <w:lang w:val="uk-UA"/>
        </w:rPr>
        <w:t>пройшла інструктаж з техніки безпеки та охорони</w:t>
      </w:r>
      <w:r w:rsidR="002C6B31" w:rsidRPr="002C6B31">
        <w:rPr>
          <w:rFonts w:ascii="Times New Roman" w:hAnsi="Times New Roman" w:cs="Times New Roman"/>
          <w:sz w:val="28"/>
          <w:lang w:val="uk-UA"/>
        </w:rPr>
        <w:t xml:space="preserve"> праці, </w:t>
      </w:r>
      <w:r w:rsidR="00FF75FE">
        <w:rPr>
          <w:rFonts w:ascii="Times New Roman" w:hAnsi="Times New Roman" w:cs="Times New Roman"/>
          <w:sz w:val="28"/>
          <w:lang w:val="uk-UA"/>
        </w:rPr>
        <w:t xml:space="preserve">а також </w:t>
      </w:r>
      <w:r w:rsidR="002C6B31" w:rsidRPr="002C6B31">
        <w:rPr>
          <w:rFonts w:ascii="Times New Roman" w:hAnsi="Times New Roman" w:cs="Times New Roman"/>
          <w:sz w:val="28"/>
          <w:lang w:val="uk-UA"/>
        </w:rPr>
        <w:t xml:space="preserve">інструктаж з пожежної безпеки. </w:t>
      </w:r>
    </w:p>
    <w:p w:rsidR="00FF75FE" w:rsidRDefault="002C6B31" w:rsidP="002C6B31">
      <w:pPr>
        <w:spacing w:after="0" w:line="360" w:lineRule="auto"/>
        <w:ind w:firstLine="709"/>
        <w:jc w:val="both"/>
        <w:rPr>
          <w:rFonts w:ascii="Times New Roman" w:hAnsi="Times New Roman" w:cs="Times New Roman"/>
          <w:sz w:val="28"/>
          <w:lang w:val="uk-UA"/>
        </w:rPr>
      </w:pPr>
      <w:r w:rsidRPr="002C6B31">
        <w:rPr>
          <w:rFonts w:ascii="Times New Roman" w:hAnsi="Times New Roman" w:cs="Times New Roman"/>
          <w:sz w:val="28"/>
          <w:lang w:val="uk-UA"/>
        </w:rPr>
        <w:t>При виконанні робіт в лабораторії на працюючих можуть впливати небезпечні та шкідливі виробничі фактори: 1) біологічні (мікроорганізми: бактерії, віруси, спірохети, гриби; гельмінти, найпростіші т</w:t>
      </w:r>
      <w:r w:rsidR="00B32524">
        <w:rPr>
          <w:rFonts w:ascii="Times New Roman" w:hAnsi="Times New Roman" w:cs="Times New Roman"/>
          <w:sz w:val="28"/>
          <w:lang w:val="uk-UA"/>
        </w:rPr>
        <w:t>а ін., а також продукти їх життє</w:t>
      </w:r>
      <w:r w:rsidRPr="002C6B31">
        <w:rPr>
          <w:rFonts w:ascii="Times New Roman" w:hAnsi="Times New Roman" w:cs="Times New Roman"/>
          <w:sz w:val="28"/>
          <w:lang w:val="uk-UA"/>
        </w:rPr>
        <w:t>діяльності; макроорганізми: тварини, людина і продукти їх життедіяльності; культури клітин і тканин, генетичні фрагменти, діагностичні препарати, тощо); 2) хімічні (реактиви (кислоти, луги), дезінфекційні засоби (хлор, дезактин), канцерогенні, подразнюючі, сенсибілізуючі, мутагенні, алергrенні та інші речовини); 3) механічні: виробниче обладнання (обладнання, що працює під тиском, центрифуги, лабораторне скло, ріжучий, колючий інструментарій, гострі краї, задирки та ін.); 5) фізич</w:t>
      </w:r>
      <w:r w:rsidR="00B32524">
        <w:rPr>
          <w:rFonts w:ascii="Times New Roman" w:hAnsi="Times New Roman" w:cs="Times New Roman"/>
          <w:sz w:val="28"/>
          <w:lang w:val="uk-UA"/>
        </w:rPr>
        <w:t>ні (електричний струм, ультрафі</w:t>
      </w:r>
      <w:r w:rsidRPr="002C6B31">
        <w:rPr>
          <w:rFonts w:ascii="Times New Roman" w:hAnsi="Times New Roman" w:cs="Times New Roman"/>
          <w:sz w:val="28"/>
          <w:lang w:val="uk-UA"/>
        </w:rPr>
        <w:t>олетове, електромагнітне випромінювання, недостатня освітленість, відхилення вологості і температури робочої зони від встановлених норм, підвищена (занижена) рухомість повітря, підвищений вміст шкідливих речовин у повітрі робочої зони, підвищений шум, гаряча вода та</w:t>
      </w:r>
      <w:r w:rsidR="00FF75FE">
        <w:rPr>
          <w:rFonts w:ascii="Times New Roman" w:hAnsi="Times New Roman" w:cs="Times New Roman"/>
          <w:sz w:val="28"/>
          <w:lang w:val="uk-UA"/>
        </w:rPr>
        <w:t xml:space="preserve"> пара); </w:t>
      </w:r>
      <w:r w:rsidR="00FF75FE" w:rsidRPr="00FF75FE">
        <w:rPr>
          <w:rFonts w:ascii="Times New Roman" w:hAnsi="Times New Roman" w:cs="Times New Roman"/>
          <w:sz w:val="28"/>
          <w:lang w:val="uk-UA"/>
        </w:rPr>
        <w:t>6) людські (нервово-психічні, фізичні (перевантаження персоналу), акти вандалізму та ін): 7) пожежонебезпека</w:t>
      </w:r>
      <w:r w:rsidR="00FF75FE">
        <w:rPr>
          <w:rFonts w:ascii="Times New Roman" w:hAnsi="Times New Roman" w:cs="Times New Roman"/>
          <w:sz w:val="28"/>
          <w:lang w:val="uk-UA"/>
        </w:rPr>
        <w:t xml:space="preserve"> </w:t>
      </w:r>
      <w:r w:rsidR="00FF75FE" w:rsidRPr="00FF75FE">
        <w:rPr>
          <w:rFonts w:ascii="Times New Roman" w:hAnsi="Times New Roman" w:cs="Times New Roman"/>
          <w:sz w:val="28"/>
          <w:lang w:val="uk-UA"/>
        </w:rPr>
        <w:t>[</w:t>
      </w:r>
      <w:r w:rsidR="00A71013">
        <w:rPr>
          <w:rFonts w:ascii="Times New Roman" w:hAnsi="Times New Roman" w:cs="Times New Roman"/>
          <w:sz w:val="28"/>
          <w:lang w:val="uk-UA"/>
        </w:rPr>
        <w:t>64</w:t>
      </w:r>
      <w:r w:rsidR="00FF75FE" w:rsidRPr="00FF75FE">
        <w:rPr>
          <w:rFonts w:ascii="Times New Roman" w:hAnsi="Times New Roman" w:cs="Times New Roman"/>
          <w:sz w:val="28"/>
          <w:lang w:val="uk-UA"/>
        </w:rPr>
        <w:t xml:space="preserve">]. </w:t>
      </w:r>
    </w:p>
    <w:p w:rsidR="00B27E85" w:rsidRDefault="00FF75FE" w:rsidP="00B27E85">
      <w:pPr>
        <w:spacing w:after="0" w:line="360" w:lineRule="auto"/>
        <w:ind w:firstLine="709"/>
        <w:jc w:val="both"/>
        <w:rPr>
          <w:rFonts w:ascii="Times New Roman" w:hAnsi="Times New Roman" w:cs="Times New Roman"/>
          <w:sz w:val="28"/>
          <w:lang w:val="uk-UA"/>
        </w:rPr>
      </w:pPr>
      <w:r w:rsidRPr="00FF75FE">
        <w:rPr>
          <w:rFonts w:ascii="Times New Roman" w:hAnsi="Times New Roman" w:cs="Times New Roman"/>
          <w:sz w:val="28"/>
          <w:lang w:val="uk-UA"/>
        </w:rPr>
        <w:lastRenderedPageBreak/>
        <w:t>Кожен працівник лабораторії повинен мати закріплене за ним робоче місце. Перед початком роботи слід одягти спецодяг, який зберiraється в індивідуальних шафах, окремо від верхнього одягу. Тип захисного костюма і частота його зміни визначаються в залежності від характе</w:t>
      </w:r>
      <w:r w:rsidR="004945F4">
        <w:rPr>
          <w:rFonts w:ascii="Times New Roman" w:hAnsi="Times New Roman" w:cs="Times New Roman"/>
          <w:sz w:val="28"/>
          <w:lang w:val="uk-UA"/>
        </w:rPr>
        <w:t>ру роботи. В спецодязі забороняє</w:t>
      </w:r>
      <w:r w:rsidRPr="00FF75FE">
        <w:rPr>
          <w:rFonts w:ascii="Times New Roman" w:hAnsi="Times New Roman" w:cs="Times New Roman"/>
          <w:sz w:val="28"/>
          <w:lang w:val="uk-UA"/>
        </w:rPr>
        <w:t>ться знаходитись за межами</w:t>
      </w:r>
      <w:r w:rsidR="004945F4">
        <w:rPr>
          <w:rFonts w:ascii="Times New Roman" w:hAnsi="Times New Roman" w:cs="Times New Roman"/>
          <w:sz w:val="28"/>
          <w:lang w:val="uk-UA"/>
        </w:rPr>
        <w:t xml:space="preserve"> лабораторних примішень (адміністративні, побутові приміщення, тощо). Приймання ї</w:t>
      </w:r>
      <w:r w:rsidRPr="00FF75FE">
        <w:rPr>
          <w:rFonts w:ascii="Times New Roman" w:hAnsi="Times New Roman" w:cs="Times New Roman"/>
          <w:sz w:val="28"/>
          <w:lang w:val="uk-UA"/>
        </w:rPr>
        <w:t>жі проводиться у відповідних місцях, на робочих</w:t>
      </w:r>
      <w:r w:rsidR="00162401">
        <w:rPr>
          <w:rFonts w:ascii="Times New Roman" w:hAnsi="Times New Roman" w:cs="Times New Roman"/>
          <w:sz w:val="28"/>
          <w:lang w:val="uk-UA"/>
        </w:rPr>
        <w:t xml:space="preserve"> місцях це робити забороня</w:t>
      </w:r>
      <w:r w:rsidR="004945F4">
        <w:rPr>
          <w:rFonts w:ascii="Times New Roman" w:hAnsi="Times New Roman" w:cs="Times New Roman"/>
          <w:sz w:val="28"/>
          <w:lang w:val="uk-UA"/>
        </w:rPr>
        <w:t>є</w:t>
      </w:r>
      <w:r>
        <w:rPr>
          <w:rFonts w:ascii="Times New Roman" w:hAnsi="Times New Roman" w:cs="Times New Roman"/>
          <w:sz w:val="28"/>
          <w:lang w:val="uk-UA"/>
        </w:rPr>
        <w:t>ться</w:t>
      </w:r>
      <w:r w:rsidR="004945F4">
        <w:rPr>
          <w:rFonts w:ascii="Times New Roman" w:hAnsi="Times New Roman" w:cs="Times New Roman"/>
          <w:sz w:val="28"/>
          <w:lang w:val="uk-UA"/>
        </w:rPr>
        <w:t>. До роботи у лаборат</w:t>
      </w:r>
      <w:r w:rsidRPr="00FF75FE">
        <w:rPr>
          <w:rFonts w:ascii="Times New Roman" w:hAnsi="Times New Roman" w:cs="Times New Roman"/>
          <w:sz w:val="28"/>
          <w:lang w:val="uk-UA"/>
        </w:rPr>
        <w:t xml:space="preserve">орії допускаються особи, які досягли 18 років, та пройшли інструктаж з техніки безпеки. </w:t>
      </w:r>
    </w:p>
    <w:p w:rsidR="00B27E85" w:rsidRDefault="00B27E85" w:rsidP="00B27E85">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Лабораторна кімната повинна бути</w:t>
      </w:r>
      <w:r w:rsidRPr="00B27E85">
        <w:rPr>
          <w:rFonts w:ascii="Times New Roman" w:hAnsi="Times New Roman" w:cs="Times New Roman"/>
          <w:sz w:val="28"/>
          <w:lang w:val="uk-UA"/>
        </w:rPr>
        <w:t xml:space="preserve"> просторою, світлою, непрохідною. Для зручності оброблення</w:t>
      </w:r>
      <w:r>
        <w:rPr>
          <w:rFonts w:ascii="Times New Roman" w:hAnsi="Times New Roman" w:cs="Times New Roman"/>
          <w:sz w:val="28"/>
          <w:lang w:val="uk-UA"/>
        </w:rPr>
        <w:t xml:space="preserve"> </w:t>
      </w:r>
      <w:r w:rsidRPr="00B27E85">
        <w:rPr>
          <w:rFonts w:ascii="Times New Roman" w:hAnsi="Times New Roman" w:cs="Times New Roman"/>
          <w:sz w:val="28"/>
          <w:lang w:val="uk-UA"/>
        </w:rPr>
        <w:t>дезінфекційними розчинами і миття стіни облицьовують глазурованою плиткою на висоту</w:t>
      </w:r>
      <w:r>
        <w:rPr>
          <w:rFonts w:ascii="Times New Roman" w:hAnsi="Times New Roman" w:cs="Times New Roman"/>
          <w:sz w:val="28"/>
          <w:lang w:val="uk-UA"/>
        </w:rPr>
        <w:t xml:space="preserve"> </w:t>
      </w:r>
      <w:r w:rsidRPr="00B27E85">
        <w:rPr>
          <w:rFonts w:ascii="Times New Roman" w:hAnsi="Times New Roman" w:cs="Times New Roman"/>
          <w:sz w:val="28"/>
          <w:lang w:val="uk-UA"/>
        </w:rPr>
        <w:t>1,5 м або фарбують олійною фарбою світлих тонів. Поверхня дверей, підлоги має бути</w:t>
      </w:r>
      <w:r>
        <w:rPr>
          <w:rFonts w:ascii="Times New Roman" w:hAnsi="Times New Roman" w:cs="Times New Roman"/>
          <w:sz w:val="28"/>
          <w:lang w:val="uk-UA"/>
        </w:rPr>
        <w:t xml:space="preserve"> </w:t>
      </w:r>
      <w:r w:rsidRPr="00B27E85">
        <w:rPr>
          <w:rFonts w:ascii="Times New Roman" w:hAnsi="Times New Roman" w:cs="Times New Roman"/>
          <w:sz w:val="28"/>
          <w:lang w:val="uk-UA"/>
        </w:rPr>
        <w:t>рівною, без виступів, легко митися, стійкою до дезінфекційних засобів. Робочі поверхні</w:t>
      </w:r>
      <w:r>
        <w:rPr>
          <w:rFonts w:ascii="Times New Roman" w:hAnsi="Times New Roman" w:cs="Times New Roman"/>
          <w:sz w:val="28"/>
          <w:lang w:val="uk-UA"/>
        </w:rPr>
        <w:t xml:space="preserve"> </w:t>
      </w:r>
      <w:r w:rsidRPr="00B27E85">
        <w:rPr>
          <w:rFonts w:ascii="Times New Roman" w:hAnsi="Times New Roman" w:cs="Times New Roman"/>
          <w:sz w:val="28"/>
          <w:lang w:val="uk-UA"/>
        </w:rPr>
        <w:t>столів потрібно роботи із водонепроникного, кислото- і лужностійкого, незгораючого</w:t>
      </w:r>
      <w:r>
        <w:rPr>
          <w:rFonts w:ascii="Times New Roman" w:hAnsi="Times New Roman" w:cs="Times New Roman"/>
          <w:sz w:val="28"/>
          <w:lang w:val="uk-UA"/>
        </w:rPr>
        <w:t xml:space="preserve"> </w:t>
      </w:r>
      <w:r w:rsidRPr="00B27E85">
        <w:rPr>
          <w:rFonts w:ascii="Times New Roman" w:hAnsi="Times New Roman" w:cs="Times New Roman"/>
          <w:sz w:val="28"/>
          <w:lang w:val="uk-UA"/>
        </w:rPr>
        <w:t>матеріалу, який не псується від оброблення вогнем і дезінфекційними розчинами. Столи, на</w:t>
      </w:r>
      <w:r>
        <w:rPr>
          <w:rFonts w:ascii="Times New Roman" w:hAnsi="Times New Roman" w:cs="Times New Roman"/>
          <w:sz w:val="28"/>
          <w:lang w:val="uk-UA"/>
        </w:rPr>
        <w:t xml:space="preserve"> </w:t>
      </w:r>
      <w:r w:rsidRPr="00B27E85">
        <w:rPr>
          <w:rFonts w:ascii="Times New Roman" w:hAnsi="Times New Roman" w:cs="Times New Roman"/>
          <w:sz w:val="28"/>
          <w:lang w:val="uk-UA"/>
        </w:rPr>
        <w:t>яких проводять мікроскопію, розміщують біля вікон.</w:t>
      </w:r>
    </w:p>
    <w:p w:rsidR="00FF7B93" w:rsidRDefault="00FF75FE" w:rsidP="00B27E85">
      <w:pPr>
        <w:spacing w:after="0" w:line="360" w:lineRule="auto"/>
        <w:ind w:firstLine="709"/>
        <w:jc w:val="both"/>
        <w:rPr>
          <w:rFonts w:ascii="Times New Roman" w:hAnsi="Times New Roman" w:cs="Times New Roman"/>
          <w:sz w:val="28"/>
          <w:lang w:val="uk-UA"/>
        </w:rPr>
      </w:pPr>
      <w:r w:rsidRPr="00FF75FE">
        <w:rPr>
          <w:rFonts w:ascii="Times New Roman" w:hAnsi="Times New Roman" w:cs="Times New Roman"/>
          <w:sz w:val="28"/>
          <w:lang w:val="uk-UA"/>
        </w:rPr>
        <w:t xml:space="preserve">Мікроклімат приміщень </w:t>
      </w:r>
      <w:r w:rsidR="00B27E85">
        <w:rPr>
          <w:rFonts w:ascii="Times New Roman" w:hAnsi="Times New Roman" w:cs="Times New Roman"/>
          <w:sz w:val="28"/>
          <w:lang w:val="uk-UA"/>
        </w:rPr>
        <w:t xml:space="preserve">– </w:t>
      </w:r>
      <w:r w:rsidRPr="00FF75FE">
        <w:rPr>
          <w:rFonts w:ascii="Times New Roman" w:hAnsi="Times New Roman" w:cs="Times New Roman"/>
          <w:sz w:val="28"/>
          <w:lang w:val="uk-UA"/>
        </w:rPr>
        <w:t>умови</w:t>
      </w:r>
      <w:r w:rsidR="00B27E85">
        <w:rPr>
          <w:rFonts w:ascii="Times New Roman" w:hAnsi="Times New Roman" w:cs="Times New Roman"/>
          <w:sz w:val="28"/>
          <w:lang w:val="uk-UA"/>
        </w:rPr>
        <w:t xml:space="preserve"> внутрішньог</w:t>
      </w:r>
      <w:r w:rsidRPr="00FF75FE">
        <w:rPr>
          <w:rFonts w:ascii="Times New Roman" w:hAnsi="Times New Roman" w:cs="Times New Roman"/>
          <w:sz w:val="28"/>
          <w:lang w:val="uk-UA"/>
        </w:rPr>
        <w:t>о середовища, що впливаю</w:t>
      </w:r>
      <w:r w:rsidR="00B27E85">
        <w:rPr>
          <w:rFonts w:ascii="Times New Roman" w:hAnsi="Times New Roman" w:cs="Times New Roman"/>
          <w:sz w:val="28"/>
          <w:lang w:val="uk-UA"/>
        </w:rPr>
        <w:t>ть на тепловий обмін працюючих з</w:t>
      </w:r>
      <w:r w:rsidRPr="00FF75FE">
        <w:rPr>
          <w:rFonts w:ascii="Times New Roman" w:hAnsi="Times New Roman" w:cs="Times New Roman"/>
          <w:sz w:val="28"/>
          <w:lang w:val="uk-UA"/>
        </w:rPr>
        <w:t xml:space="preserve"> оточенням. Значен</w:t>
      </w:r>
      <w:r w:rsidR="00703942">
        <w:rPr>
          <w:rFonts w:ascii="Times New Roman" w:hAnsi="Times New Roman" w:cs="Times New Roman"/>
          <w:sz w:val="28"/>
          <w:lang w:val="uk-UA"/>
        </w:rPr>
        <w:t>н</w:t>
      </w:r>
      <w:r w:rsidR="00B27E85">
        <w:rPr>
          <w:rFonts w:ascii="Times New Roman" w:hAnsi="Times New Roman" w:cs="Times New Roman"/>
          <w:sz w:val="28"/>
          <w:lang w:val="uk-UA"/>
        </w:rPr>
        <w:t>я параметрів мікроклімату суттє</w:t>
      </w:r>
      <w:r w:rsidR="00703942">
        <w:rPr>
          <w:rFonts w:ascii="Times New Roman" w:hAnsi="Times New Roman" w:cs="Times New Roman"/>
          <w:sz w:val="28"/>
          <w:lang w:val="uk-UA"/>
        </w:rPr>
        <w:t>во в</w:t>
      </w:r>
      <w:r w:rsidRPr="00FF75FE">
        <w:rPr>
          <w:rFonts w:ascii="Times New Roman" w:hAnsi="Times New Roman" w:cs="Times New Roman"/>
          <w:sz w:val="28"/>
          <w:lang w:val="uk-UA"/>
        </w:rPr>
        <w:t>пливають на самопочуття та працездатність людини і, як наслідок цього, рівень травматизму. Мікрокліматичні умови приміщень характеризуються</w:t>
      </w:r>
      <w:r w:rsidR="00FF7B93">
        <w:rPr>
          <w:rFonts w:ascii="Times New Roman" w:hAnsi="Times New Roman" w:cs="Times New Roman"/>
          <w:sz w:val="28"/>
          <w:lang w:val="uk-UA"/>
        </w:rPr>
        <w:t xml:space="preserve"> </w:t>
      </w:r>
      <w:r w:rsidR="00FF7B93" w:rsidRPr="00FF7B93">
        <w:rPr>
          <w:rFonts w:ascii="Times New Roman" w:hAnsi="Times New Roman" w:cs="Times New Roman"/>
          <w:sz w:val="28"/>
          <w:lang w:val="uk-UA"/>
        </w:rPr>
        <w:t>такими показниками: температура повітря (</w:t>
      </w:r>
      <w:r w:rsidR="00FF7B93">
        <w:rPr>
          <w:rFonts w:ascii="Times New Roman" w:hAnsi="Times New Roman" w:cs="Times New Roman"/>
          <w:sz w:val="28"/>
          <w:lang w:val="uk-UA"/>
        </w:rPr>
        <w:t>º</w:t>
      </w:r>
      <w:r w:rsidR="00FF7B93" w:rsidRPr="00FF7B93">
        <w:rPr>
          <w:rFonts w:ascii="Times New Roman" w:hAnsi="Times New Roman" w:cs="Times New Roman"/>
          <w:sz w:val="28"/>
          <w:lang w:val="uk-UA"/>
        </w:rPr>
        <w:t>С), ві</w:t>
      </w:r>
      <w:r w:rsidR="00FF7B93">
        <w:rPr>
          <w:rFonts w:ascii="Times New Roman" w:hAnsi="Times New Roman" w:cs="Times New Roman"/>
          <w:sz w:val="28"/>
          <w:lang w:val="uk-UA"/>
        </w:rPr>
        <w:t>дносна вологість повітря (%), швидкість руху повітря (м/с</w:t>
      </w:r>
      <w:r w:rsidR="00FF7B93" w:rsidRPr="00FF7B93">
        <w:rPr>
          <w:rFonts w:ascii="Times New Roman" w:hAnsi="Times New Roman" w:cs="Times New Roman"/>
          <w:sz w:val="28"/>
          <w:lang w:val="uk-UA"/>
        </w:rPr>
        <w:t xml:space="preserve">). </w:t>
      </w:r>
    </w:p>
    <w:p w:rsidR="00D226BD" w:rsidRDefault="00FF7B93" w:rsidP="00B27E85">
      <w:pPr>
        <w:spacing w:after="0" w:line="360" w:lineRule="auto"/>
        <w:ind w:firstLine="709"/>
        <w:jc w:val="both"/>
        <w:rPr>
          <w:rFonts w:ascii="Times New Roman" w:hAnsi="Times New Roman" w:cs="Times New Roman"/>
          <w:sz w:val="28"/>
          <w:lang w:val="uk-UA"/>
        </w:rPr>
      </w:pPr>
      <w:r w:rsidRPr="00FF7B93">
        <w:rPr>
          <w:rFonts w:ascii="Times New Roman" w:hAnsi="Times New Roman" w:cs="Times New Roman"/>
          <w:sz w:val="28"/>
          <w:lang w:val="uk-UA"/>
        </w:rPr>
        <w:t xml:space="preserve">Тривала дія високої температури </w:t>
      </w:r>
      <w:r w:rsidR="004945F4">
        <w:rPr>
          <w:rFonts w:ascii="Times New Roman" w:hAnsi="Times New Roman" w:cs="Times New Roman"/>
          <w:sz w:val="28"/>
          <w:lang w:val="uk-UA"/>
        </w:rPr>
        <w:t>повітря при одночасно підвищеній</w:t>
      </w:r>
      <w:r w:rsidRPr="00FF7B93">
        <w:rPr>
          <w:rFonts w:ascii="Times New Roman" w:hAnsi="Times New Roman" w:cs="Times New Roman"/>
          <w:sz w:val="28"/>
          <w:lang w:val="uk-UA"/>
        </w:rPr>
        <w:t xml:space="preserve"> його вологості призводить до збільшення температури тіла людини до 38-40</w:t>
      </w:r>
      <w:r w:rsidR="00EF3131">
        <w:rPr>
          <w:rFonts w:ascii="Times New Roman" w:hAnsi="Times New Roman" w:cs="Times New Roman"/>
          <w:sz w:val="28"/>
          <w:lang w:val="uk-UA"/>
        </w:rPr>
        <w:t xml:space="preserve"> </w:t>
      </w:r>
      <w:r w:rsidRPr="00FF7B93">
        <w:rPr>
          <w:rFonts w:ascii="Times New Roman" w:hAnsi="Times New Roman" w:cs="Times New Roman"/>
          <w:sz w:val="28"/>
          <w:lang w:val="uk-UA"/>
        </w:rPr>
        <w:t xml:space="preserve">°С (rіпертермія), </w:t>
      </w:r>
      <w:r>
        <w:rPr>
          <w:rFonts w:ascii="Times New Roman" w:hAnsi="Times New Roman" w:cs="Times New Roman"/>
          <w:sz w:val="28"/>
          <w:lang w:val="uk-UA"/>
        </w:rPr>
        <w:t>в</w:t>
      </w:r>
      <w:r w:rsidRPr="00FF7B93">
        <w:rPr>
          <w:rFonts w:ascii="Times New Roman" w:hAnsi="Times New Roman" w:cs="Times New Roman"/>
          <w:sz w:val="28"/>
          <w:lang w:val="uk-UA"/>
        </w:rPr>
        <w:t>н</w:t>
      </w:r>
      <w:r>
        <w:rPr>
          <w:rFonts w:ascii="Times New Roman" w:hAnsi="Times New Roman" w:cs="Times New Roman"/>
          <w:sz w:val="28"/>
          <w:lang w:val="uk-UA"/>
        </w:rPr>
        <w:t>аслідок чого здійснюсться pізноманітн</w:t>
      </w:r>
      <w:r w:rsidRPr="00FF7B93">
        <w:rPr>
          <w:rFonts w:ascii="Times New Roman" w:hAnsi="Times New Roman" w:cs="Times New Roman"/>
          <w:sz w:val="28"/>
          <w:lang w:val="uk-UA"/>
        </w:rPr>
        <w:t>і фзіологічні порушення у організмі: зміни у обміні речовин, серцево-судинної системи</w:t>
      </w:r>
      <w:r>
        <w:rPr>
          <w:rFonts w:ascii="Times New Roman" w:hAnsi="Times New Roman" w:cs="Times New Roman"/>
          <w:sz w:val="28"/>
          <w:lang w:val="uk-UA"/>
        </w:rPr>
        <w:t>,</w:t>
      </w:r>
      <w:r w:rsidRPr="00FF7B93">
        <w:rPr>
          <w:rFonts w:ascii="Times New Roman" w:hAnsi="Times New Roman" w:cs="Times New Roman"/>
          <w:sz w:val="28"/>
          <w:lang w:val="uk-UA"/>
        </w:rPr>
        <w:t xml:space="preserve"> з</w:t>
      </w:r>
      <w:r>
        <w:rPr>
          <w:rFonts w:ascii="Times New Roman" w:hAnsi="Times New Roman" w:cs="Times New Roman"/>
          <w:sz w:val="28"/>
          <w:lang w:val="uk-UA"/>
        </w:rPr>
        <w:t>міни функцій внутрішніх органів, системи</w:t>
      </w:r>
      <w:r w:rsidRPr="00FF7B93">
        <w:rPr>
          <w:rFonts w:ascii="Times New Roman" w:hAnsi="Times New Roman" w:cs="Times New Roman"/>
          <w:sz w:val="28"/>
          <w:lang w:val="uk-UA"/>
        </w:rPr>
        <w:t xml:space="preserve"> дихання, порушення центральної та периферичної нервових систем. А при холодовому впливу, яке при</w:t>
      </w:r>
      <w:r w:rsidR="00AA1E3B">
        <w:rPr>
          <w:rFonts w:ascii="Times New Roman" w:hAnsi="Times New Roman" w:cs="Times New Roman"/>
          <w:sz w:val="28"/>
          <w:lang w:val="uk-UA"/>
        </w:rPr>
        <w:t>з</w:t>
      </w:r>
      <w:r w:rsidRPr="00FF7B93">
        <w:rPr>
          <w:rFonts w:ascii="Times New Roman" w:hAnsi="Times New Roman" w:cs="Times New Roman"/>
          <w:sz w:val="28"/>
          <w:lang w:val="uk-UA"/>
        </w:rPr>
        <w:t>водить</w:t>
      </w:r>
      <w:r w:rsidR="00AA1E3B">
        <w:rPr>
          <w:rFonts w:ascii="Times New Roman" w:hAnsi="Times New Roman" w:cs="Times New Roman"/>
          <w:sz w:val="28"/>
          <w:lang w:val="uk-UA"/>
        </w:rPr>
        <w:t xml:space="preserve"> до переохолодження</w:t>
      </w:r>
      <w:r w:rsidRPr="00FF7B93">
        <w:rPr>
          <w:rFonts w:ascii="Times New Roman" w:hAnsi="Times New Roman" w:cs="Times New Roman"/>
          <w:sz w:val="28"/>
          <w:lang w:val="uk-UA"/>
        </w:rPr>
        <w:t xml:space="preserve"> організму (riпотермія), найбільш </w:t>
      </w:r>
      <w:r>
        <w:rPr>
          <w:rFonts w:ascii="Times New Roman" w:hAnsi="Times New Roman" w:cs="Times New Roman"/>
          <w:sz w:val="28"/>
          <w:lang w:val="uk-UA"/>
        </w:rPr>
        <w:t>вираженими реакціями є</w:t>
      </w:r>
      <w:r w:rsidRPr="00FF7B93">
        <w:rPr>
          <w:rFonts w:ascii="Times New Roman" w:hAnsi="Times New Roman" w:cs="Times New Roman"/>
          <w:sz w:val="28"/>
          <w:lang w:val="uk-UA"/>
        </w:rPr>
        <w:t xml:space="preserve"> </w:t>
      </w:r>
      <w:r>
        <w:rPr>
          <w:rFonts w:ascii="Times New Roman" w:hAnsi="Times New Roman" w:cs="Times New Roman"/>
          <w:sz w:val="28"/>
          <w:lang w:val="uk-UA"/>
        </w:rPr>
        <w:t xml:space="preserve">звуження судин м’язів </w:t>
      </w:r>
      <w:r>
        <w:rPr>
          <w:rFonts w:ascii="Times New Roman" w:hAnsi="Times New Roman" w:cs="Times New Roman"/>
          <w:sz w:val="28"/>
          <w:lang w:val="uk-UA"/>
        </w:rPr>
        <w:lastRenderedPageBreak/>
        <w:t>та шкіри. При цьому знижується пульс, збільшується об’є</w:t>
      </w:r>
      <w:r w:rsidRPr="00FF7B93">
        <w:rPr>
          <w:rFonts w:ascii="Times New Roman" w:hAnsi="Times New Roman" w:cs="Times New Roman"/>
          <w:sz w:val="28"/>
          <w:lang w:val="uk-UA"/>
        </w:rPr>
        <w:t>м дихання і</w:t>
      </w:r>
      <w:r w:rsidR="00BD6423">
        <w:rPr>
          <w:rFonts w:ascii="Times New Roman" w:hAnsi="Times New Roman" w:cs="Times New Roman"/>
          <w:sz w:val="28"/>
          <w:lang w:val="uk-UA"/>
        </w:rPr>
        <w:t xml:space="preserve"> споживання кисню. Охолодження</w:t>
      </w:r>
      <w:r w:rsidRPr="00FF7B93">
        <w:rPr>
          <w:rFonts w:ascii="Times New Roman" w:hAnsi="Times New Roman" w:cs="Times New Roman"/>
          <w:sz w:val="28"/>
          <w:lang w:val="uk-UA"/>
        </w:rPr>
        <w:t xml:space="preserve"> температури тіла виклика</w:t>
      </w:r>
      <w:r>
        <w:rPr>
          <w:rFonts w:ascii="Times New Roman" w:hAnsi="Times New Roman" w:cs="Times New Roman"/>
          <w:sz w:val="28"/>
          <w:lang w:val="uk-UA"/>
        </w:rPr>
        <w:t>є порушення рефлекторних реакцій, зниження тактильних та інших</w:t>
      </w:r>
      <w:r w:rsidRPr="00FF7B93">
        <w:rPr>
          <w:rFonts w:ascii="Times New Roman" w:hAnsi="Times New Roman" w:cs="Times New Roman"/>
          <w:sz w:val="28"/>
          <w:lang w:val="uk-UA"/>
        </w:rPr>
        <w:t xml:space="preserve"> реакцій, </w:t>
      </w:r>
      <w:r>
        <w:rPr>
          <w:rFonts w:ascii="Times New Roman" w:hAnsi="Times New Roman" w:cs="Times New Roman"/>
          <w:sz w:val="28"/>
          <w:lang w:val="uk-UA"/>
        </w:rPr>
        <w:t xml:space="preserve">гальмуються </w:t>
      </w:r>
      <w:r w:rsidRPr="00FF7B93">
        <w:rPr>
          <w:rFonts w:ascii="Times New Roman" w:hAnsi="Times New Roman" w:cs="Times New Roman"/>
          <w:sz w:val="28"/>
          <w:lang w:val="uk-UA"/>
        </w:rPr>
        <w:t>рухи. Це також може бути причиною збільшення виробничого травматизм</w:t>
      </w:r>
      <w:r>
        <w:rPr>
          <w:rFonts w:ascii="Times New Roman" w:hAnsi="Times New Roman" w:cs="Times New Roman"/>
          <w:sz w:val="28"/>
          <w:lang w:val="uk-UA"/>
        </w:rPr>
        <w:t>у</w:t>
      </w:r>
      <w:r w:rsidRPr="00FF7B93">
        <w:rPr>
          <w:rFonts w:ascii="Times New Roman" w:hAnsi="Times New Roman" w:cs="Times New Roman"/>
          <w:sz w:val="28"/>
          <w:lang w:val="uk-UA"/>
        </w:rPr>
        <w:t xml:space="preserve"> [</w:t>
      </w:r>
      <w:r w:rsidR="009E3AE2">
        <w:rPr>
          <w:rFonts w:ascii="Times New Roman" w:hAnsi="Times New Roman" w:cs="Times New Roman"/>
          <w:sz w:val="28"/>
          <w:lang w:val="uk-UA"/>
        </w:rPr>
        <w:t>65</w:t>
      </w:r>
      <w:r w:rsidRPr="00FF7B93">
        <w:rPr>
          <w:rFonts w:ascii="Times New Roman" w:hAnsi="Times New Roman" w:cs="Times New Roman"/>
          <w:sz w:val="28"/>
          <w:lang w:val="uk-UA"/>
        </w:rPr>
        <w:t xml:space="preserve">]. </w:t>
      </w:r>
    </w:p>
    <w:p w:rsidR="00D226BD" w:rsidRDefault="00FF7B93" w:rsidP="00B27E85">
      <w:pPr>
        <w:spacing w:after="0" w:line="360" w:lineRule="auto"/>
        <w:ind w:firstLine="709"/>
        <w:jc w:val="both"/>
        <w:rPr>
          <w:rFonts w:ascii="Times New Roman" w:hAnsi="Times New Roman" w:cs="Times New Roman"/>
          <w:sz w:val="28"/>
          <w:lang w:val="uk-UA"/>
        </w:rPr>
      </w:pPr>
      <w:r w:rsidRPr="00FF7B93">
        <w:rPr>
          <w:rFonts w:ascii="Times New Roman" w:hAnsi="Times New Roman" w:cs="Times New Roman"/>
          <w:sz w:val="28"/>
          <w:lang w:val="uk-UA"/>
        </w:rPr>
        <w:t>Недостатня волог</w:t>
      </w:r>
      <w:r w:rsidR="00D226BD">
        <w:rPr>
          <w:rFonts w:ascii="Times New Roman" w:hAnsi="Times New Roman" w:cs="Times New Roman"/>
          <w:sz w:val="28"/>
          <w:lang w:val="uk-UA"/>
        </w:rPr>
        <w:t>ість повітря (нижче 20</w:t>
      </w:r>
      <w:r w:rsidR="00BD6423">
        <w:rPr>
          <w:rFonts w:ascii="Times New Roman" w:hAnsi="Times New Roman" w:cs="Times New Roman"/>
          <w:sz w:val="28"/>
          <w:lang w:val="uk-UA"/>
        </w:rPr>
        <w:t xml:space="preserve"> </w:t>
      </w:r>
      <w:r w:rsidR="00D226BD">
        <w:rPr>
          <w:rFonts w:ascii="Times New Roman" w:hAnsi="Times New Roman" w:cs="Times New Roman"/>
          <w:sz w:val="28"/>
          <w:lang w:val="uk-UA"/>
        </w:rPr>
        <w:t>%) призводи</w:t>
      </w:r>
      <w:r w:rsidRPr="00FF7B93">
        <w:rPr>
          <w:rFonts w:ascii="Times New Roman" w:hAnsi="Times New Roman" w:cs="Times New Roman"/>
          <w:sz w:val="28"/>
          <w:lang w:val="uk-UA"/>
        </w:rPr>
        <w:t>ть до висихання слизових оболонок дихал</w:t>
      </w:r>
      <w:r w:rsidR="00D226BD">
        <w:rPr>
          <w:rFonts w:ascii="Times New Roman" w:hAnsi="Times New Roman" w:cs="Times New Roman"/>
          <w:sz w:val="28"/>
          <w:lang w:val="uk-UA"/>
        </w:rPr>
        <w:t xml:space="preserve">ьного </w:t>
      </w:r>
      <w:r w:rsidR="007E5D0E">
        <w:rPr>
          <w:rFonts w:ascii="Times New Roman" w:hAnsi="Times New Roman" w:cs="Times New Roman"/>
          <w:sz w:val="28"/>
          <w:lang w:val="uk-UA"/>
        </w:rPr>
        <w:t xml:space="preserve">апарату </w:t>
      </w:r>
      <w:r w:rsidR="00D226BD">
        <w:rPr>
          <w:rFonts w:ascii="Times New Roman" w:hAnsi="Times New Roman" w:cs="Times New Roman"/>
          <w:sz w:val="28"/>
          <w:lang w:val="uk-UA"/>
        </w:rPr>
        <w:t>та очей, в</w:t>
      </w:r>
      <w:r w:rsidRPr="00FF7B93">
        <w:rPr>
          <w:rFonts w:ascii="Times New Roman" w:hAnsi="Times New Roman" w:cs="Times New Roman"/>
          <w:sz w:val="28"/>
          <w:lang w:val="uk-UA"/>
        </w:rPr>
        <w:t>наслідок чого зменшується їх захисн</w:t>
      </w:r>
      <w:r w:rsidR="00D226BD">
        <w:rPr>
          <w:rFonts w:ascii="Times New Roman" w:hAnsi="Times New Roman" w:cs="Times New Roman"/>
          <w:sz w:val="28"/>
          <w:lang w:val="uk-UA"/>
        </w:rPr>
        <w:t>а здатність протистояти мікроорганізмам</w:t>
      </w:r>
      <w:r w:rsidRPr="00FF7B93">
        <w:rPr>
          <w:rFonts w:ascii="Times New Roman" w:hAnsi="Times New Roman" w:cs="Times New Roman"/>
          <w:sz w:val="28"/>
          <w:lang w:val="uk-UA"/>
        </w:rPr>
        <w:t xml:space="preserve">. </w:t>
      </w:r>
    </w:p>
    <w:p w:rsidR="00D226BD" w:rsidRDefault="00FF7B93" w:rsidP="00B27E85">
      <w:pPr>
        <w:spacing w:after="0" w:line="360" w:lineRule="auto"/>
        <w:ind w:firstLine="709"/>
        <w:jc w:val="both"/>
        <w:rPr>
          <w:rFonts w:ascii="Times New Roman" w:hAnsi="Times New Roman" w:cs="Times New Roman"/>
          <w:sz w:val="28"/>
          <w:lang w:val="uk-UA"/>
        </w:rPr>
      </w:pPr>
      <w:r w:rsidRPr="00FF7B93">
        <w:rPr>
          <w:rFonts w:ascii="Times New Roman" w:hAnsi="Times New Roman" w:cs="Times New Roman"/>
          <w:sz w:val="28"/>
          <w:lang w:val="uk-UA"/>
        </w:rPr>
        <w:t xml:space="preserve">Фізіологічна </w:t>
      </w:r>
      <w:r w:rsidR="00D226BD">
        <w:rPr>
          <w:rFonts w:ascii="Times New Roman" w:hAnsi="Times New Roman" w:cs="Times New Roman"/>
          <w:sz w:val="28"/>
          <w:lang w:val="uk-UA"/>
        </w:rPr>
        <w:t>дія рухомого потоку повітря пов’</w:t>
      </w:r>
      <w:r w:rsidRPr="00FF7B93">
        <w:rPr>
          <w:rFonts w:ascii="Times New Roman" w:hAnsi="Times New Roman" w:cs="Times New Roman"/>
          <w:sz w:val="28"/>
          <w:lang w:val="uk-UA"/>
        </w:rPr>
        <w:t xml:space="preserve">язана </w:t>
      </w:r>
      <w:r w:rsidR="00D226BD">
        <w:rPr>
          <w:rFonts w:ascii="Times New Roman" w:hAnsi="Times New Roman" w:cs="Times New Roman"/>
          <w:sz w:val="28"/>
          <w:lang w:val="uk-UA"/>
        </w:rPr>
        <w:t xml:space="preserve">із </w:t>
      </w:r>
      <w:r w:rsidR="006047D3">
        <w:rPr>
          <w:rFonts w:ascii="Times New Roman" w:hAnsi="Times New Roman" w:cs="Times New Roman"/>
          <w:sz w:val="28"/>
          <w:lang w:val="uk-UA"/>
        </w:rPr>
        <w:t>змінами у температурному режимі організму, а також механічній</w:t>
      </w:r>
      <w:r w:rsidRPr="00FF7B93">
        <w:rPr>
          <w:rFonts w:ascii="Times New Roman" w:hAnsi="Times New Roman" w:cs="Times New Roman"/>
          <w:sz w:val="28"/>
          <w:lang w:val="uk-UA"/>
        </w:rPr>
        <w:t xml:space="preserve"> дії (повітряному тиску), яка вивчена ще недостатньо. Встановлено, що максимальна ш</w:t>
      </w:r>
      <w:r w:rsidR="00D226BD">
        <w:rPr>
          <w:rFonts w:ascii="Times New Roman" w:hAnsi="Times New Roman" w:cs="Times New Roman"/>
          <w:sz w:val="28"/>
          <w:lang w:val="uk-UA"/>
        </w:rPr>
        <w:t>видкість повітря на робочих місц</w:t>
      </w:r>
      <w:r w:rsidRPr="00FF7B93">
        <w:rPr>
          <w:rFonts w:ascii="Times New Roman" w:hAnsi="Times New Roman" w:cs="Times New Roman"/>
          <w:sz w:val="28"/>
          <w:lang w:val="uk-UA"/>
        </w:rPr>
        <w:t xml:space="preserve">ях не повинна перевищувати 2 м/с. </w:t>
      </w:r>
    </w:p>
    <w:p w:rsidR="009F5340" w:rsidRDefault="00FF7B93" w:rsidP="00B27E85">
      <w:pPr>
        <w:spacing w:after="0" w:line="360" w:lineRule="auto"/>
        <w:ind w:firstLine="709"/>
        <w:jc w:val="both"/>
        <w:rPr>
          <w:rFonts w:ascii="Times New Roman" w:hAnsi="Times New Roman" w:cs="Times New Roman"/>
          <w:b/>
          <w:sz w:val="28"/>
          <w:lang w:val="uk-UA"/>
        </w:rPr>
      </w:pPr>
      <w:r w:rsidRPr="00FF7B93">
        <w:rPr>
          <w:rFonts w:ascii="Times New Roman" w:hAnsi="Times New Roman" w:cs="Times New Roman"/>
          <w:sz w:val="28"/>
          <w:lang w:val="uk-UA"/>
        </w:rPr>
        <w:t>При санітарно-ririєнічному нормуванні умов виділяють два періоду року: теплий (середньодобова температура зовнішнього середовища вище +10</w:t>
      </w:r>
      <w:r w:rsidR="00F15313">
        <w:rPr>
          <w:rFonts w:ascii="Times New Roman" w:hAnsi="Times New Roman" w:cs="Times New Roman"/>
          <w:sz w:val="28"/>
          <w:lang w:val="uk-UA"/>
        </w:rPr>
        <w:t xml:space="preserve"> </w:t>
      </w:r>
      <w:r w:rsidRPr="00FF7B93">
        <w:rPr>
          <w:rFonts w:ascii="Times New Roman" w:hAnsi="Times New Roman" w:cs="Times New Roman"/>
          <w:sz w:val="28"/>
          <w:lang w:val="uk-UA"/>
        </w:rPr>
        <w:t>°C) i холодний (середньодобова температура зов</w:t>
      </w:r>
      <w:r w:rsidR="00D226BD">
        <w:rPr>
          <w:rFonts w:ascii="Times New Roman" w:hAnsi="Times New Roman" w:cs="Times New Roman"/>
          <w:sz w:val="28"/>
          <w:lang w:val="uk-UA"/>
        </w:rPr>
        <w:t>нішнього середовища не перевищує 10</w:t>
      </w:r>
      <w:r w:rsidR="00F15313">
        <w:rPr>
          <w:rFonts w:ascii="Times New Roman" w:hAnsi="Times New Roman" w:cs="Times New Roman"/>
          <w:sz w:val="28"/>
          <w:lang w:val="uk-UA"/>
        </w:rPr>
        <w:t xml:space="preserve"> </w:t>
      </w:r>
      <w:r w:rsidR="00D226BD">
        <w:rPr>
          <w:rFonts w:ascii="Times New Roman" w:hAnsi="Times New Roman" w:cs="Times New Roman"/>
          <w:sz w:val="28"/>
          <w:lang w:val="uk-UA"/>
        </w:rPr>
        <w:t xml:space="preserve">°C) </w:t>
      </w:r>
      <w:r w:rsidR="00D226BD" w:rsidRPr="00D226BD">
        <w:rPr>
          <w:rFonts w:ascii="Times New Roman" w:hAnsi="Times New Roman" w:cs="Times New Roman"/>
          <w:sz w:val="28"/>
        </w:rPr>
        <w:t>[</w:t>
      </w:r>
      <w:r w:rsidR="00F331EA">
        <w:rPr>
          <w:rFonts w:ascii="Times New Roman" w:hAnsi="Times New Roman" w:cs="Times New Roman"/>
          <w:sz w:val="28"/>
          <w:lang w:val="uk-UA"/>
        </w:rPr>
        <w:t>66</w:t>
      </w:r>
      <w:r w:rsidRPr="00FF7B93">
        <w:rPr>
          <w:rFonts w:ascii="Times New Roman" w:hAnsi="Times New Roman" w:cs="Times New Roman"/>
          <w:sz w:val="28"/>
          <w:lang w:val="uk-UA"/>
        </w:rPr>
        <w:t>]. Опт</w:t>
      </w:r>
      <w:r w:rsidR="00F15313">
        <w:rPr>
          <w:rFonts w:ascii="Times New Roman" w:hAnsi="Times New Roman" w:cs="Times New Roman"/>
          <w:sz w:val="28"/>
          <w:lang w:val="uk-UA"/>
        </w:rPr>
        <w:t>имальна температура у лаборатоpії у холодну пору року має</w:t>
      </w:r>
      <w:r w:rsidRPr="00FF7B93">
        <w:rPr>
          <w:rFonts w:ascii="Times New Roman" w:hAnsi="Times New Roman" w:cs="Times New Roman"/>
          <w:sz w:val="28"/>
          <w:lang w:val="uk-UA"/>
        </w:rPr>
        <w:t xml:space="preserve"> бути 19-21</w:t>
      </w:r>
      <w:r w:rsidR="00F15313">
        <w:rPr>
          <w:rFonts w:ascii="Times New Roman" w:hAnsi="Times New Roman" w:cs="Times New Roman"/>
          <w:sz w:val="28"/>
          <w:lang w:val="uk-UA"/>
        </w:rPr>
        <w:t xml:space="preserve"> </w:t>
      </w:r>
      <w:r w:rsidRPr="00FF7B93">
        <w:rPr>
          <w:rFonts w:ascii="Times New Roman" w:hAnsi="Times New Roman" w:cs="Times New Roman"/>
          <w:sz w:val="28"/>
          <w:lang w:val="uk-UA"/>
        </w:rPr>
        <w:t xml:space="preserve">°C, а у теплу пору року </w:t>
      </w:r>
      <w:r w:rsidR="00F15313">
        <w:rPr>
          <w:rFonts w:ascii="Times New Roman" w:hAnsi="Times New Roman" w:cs="Times New Roman"/>
          <w:sz w:val="28"/>
          <w:lang w:val="uk-UA"/>
        </w:rPr>
        <w:t xml:space="preserve">– </w:t>
      </w:r>
      <w:r w:rsidRPr="00FF7B93">
        <w:rPr>
          <w:rFonts w:ascii="Times New Roman" w:hAnsi="Times New Roman" w:cs="Times New Roman"/>
          <w:sz w:val="28"/>
          <w:lang w:val="uk-UA"/>
        </w:rPr>
        <w:t>21-23</w:t>
      </w:r>
      <w:r w:rsidR="00F15313">
        <w:rPr>
          <w:rFonts w:ascii="Times New Roman" w:hAnsi="Times New Roman" w:cs="Times New Roman"/>
          <w:sz w:val="28"/>
          <w:lang w:val="uk-UA"/>
        </w:rPr>
        <w:t xml:space="preserve"> </w:t>
      </w:r>
      <w:r w:rsidRPr="00FF7B93">
        <w:rPr>
          <w:rFonts w:ascii="Times New Roman" w:hAnsi="Times New Roman" w:cs="Times New Roman"/>
          <w:sz w:val="28"/>
          <w:lang w:val="uk-UA"/>
        </w:rPr>
        <w:t xml:space="preserve">°C. Швидкість руху повітря у холодну пору року </w:t>
      </w:r>
      <w:r w:rsidR="00F15313">
        <w:rPr>
          <w:rFonts w:ascii="Times New Roman" w:hAnsi="Times New Roman" w:cs="Times New Roman"/>
          <w:sz w:val="28"/>
          <w:lang w:val="uk-UA"/>
        </w:rPr>
        <w:t>–</w:t>
      </w:r>
      <w:r w:rsidRPr="00FF7B93">
        <w:rPr>
          <w:rFonts w:ascii="Times New Roman" w:hAnsi="Times New Roman" w:cs="Times New Roman"/>
          <w:sz w:val="28"/>
          <w:lang w:val="uk-UA"/>
        </w:rPr>
        <w:t xml:space="preserve"> 0,2</w:t>
      </w:r>
      <w:r w:rsidR="00F15313">
        <w:rPr>
          <w:rFonts w:ascii="Times New Roman" w:hAnsi="Times New Roman" w:cs="Times New Roman"/>
          <w:sz w:val="28"/>
          <w:lang w:val="uk-UA"/>
        </w:rPr>
        <w:t xml:space="preserve"> </w:t>
      </w:r>
      <w:r w:rsidRPr="00FF7B93">
        <w:rPr>
          <w:rFonts w:ascii="Times New Roman" w:hAnsi="Times New Roman" w:cs="Times New Roman"/>
          <w:sz w:val="28"/>
          <w:lang w:val="uk-UA"/>
        </w:rPr>
        <w:t xml:space="preserve">м/с, а у теплу пору </w:t>
      </w:r>
      <w:r w:rsidR="00F15313">
        <w:rPr>
          <w:rFonts w:ascii="Times New Roman" w:hAnsi="Times New Roman" w:cs="Times New Roman"/>
          <w:sz w:val="28"/>
          <w:lang w:val="uk-UA"/>
        </w:rPr>
        <w:t>–</w:t>
      </w:r>
      <w:r w:rsidRPr="00FF7B93">
        <w:rPr>
          <w:rFonts w:ascii="Times New Roman" w:hAnsi="Times New Roman" w:cs="Times New Roman"/>
          <w:sz w:val="28"/>
          <w:lang w:val="uk-UA"/>
        </w:rPr>
        <w:t xml:space="preserve"> 0,3</w:t>
      </w:r>
      <w:r w:rsidR="00F15313">
        <w:rPr>
          <w:rFonts w:ascii="Times New Roman" w:hAnsi="Times New Roman" w:cs="Times New Roman"/>
          <w:sz w:val="28"/>
          <w:lang w:val="uk-UA"/>
        </w:rPr>
        <w:t xml:space="preserve"> </w:t>
      </w:r>
      <w:r w:rsidRPr="00FF7B93">
        <w:rPr>
          <w:rFonts w:ascii="Times New Roman" w:hAnsi="Times New Roman" w:cs="Times New Roman"/>
          <w:sz w:val="28"/>
          <w:lang w:val="uk-UA"/>
        </w:rPr>
        <w:t>м/с, відносна вологість приміщення</w:t>
      </w:r>
      <w:r w:rsidR="00F15313">
        <w:rPr>
          <w:rFonts w:ascii="Times New Roman" w:hAnsi="Times New Roman" w:cs="Times New Roman"/>
          <w:sz w:val="28"/>
          <w:lang w:val="uk-UA"/>
        </w:rPr>
        <w:t xml:space="preserve"> – </w:t>
      </w:r>
      <w:r w:rsidRPr="00FF7B93">
        <w:rPr>
          <w:rFonts w:ascii="Times New Roman" w:hAnsi="Times New Roman" w:cs="Times New Roman"/>
          <w:sz w:val="28"/>
          <w:lang w:val="uk-UA"/>
        </w:rPr>
        <w:t>60-40</w:t>
      </w:r>
      <w:r w:rsidR="00F15313">
        <w:rPr>
          <w:rFonts w:ascii="Times New Roman" w:hAnsi="Times New Roman" w:cs="Times New Roman"/>
          <w:sz w:val="28"/>
          <w:lang w:val="uk-UA"/>
        </w:rPr>
        <w:t xml:space="preserve"> </w:t>
      </w:r>
      <w:r w:rsidRPr="00FF7B93">
        <w:rPr>
          <w:rFonts w:ascii="Times New Roman" w:hAnsi="Times New Roman" w:cs="Times New Roman"/>
          <w:sz w:val="28"/>
          <w:lang w:val="uk-UA"/>
        </w:rPr>
        <w:t>%.</w:t>
      </w:r>
      <w:r w:rsidR="008F7EDB" w:rsidRPr="002C6B31">
        <w:rPr>
          <w:rFonts w:ascii="Times New Roman" w:hAnsi="Times New Roman" w:cs="Times New Roman"/>
          <w:b/>
          <w:sz w:val="28"/>
          <w:lang w:val="uk-UA"/>
        </w:rPr>
        <w:tab/>
      </w:r>
    </w:p>
    <w:p w:rsidR="009F5340" w:rsidRDefault="009F5340" w:rsidP="00B27E85">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Світло – один із суттє</w:t>
      </w:r>
      <w:r w:rsidRPr="009F5340">
        <w:rPr>
          <w:rFonts w:ascii="Times New Roman" w:hAnsi="Times New Roman" w:cs="Times New Roman"/>
          <w:sz w:val="28"/>
          <w:lang w:val="uk-UA"/>
        </w:rPr>
        <w:t xml:space="preserve">вих чинників виробничого середовища, завдяки </w:t>
      </w:r>
      <w:r>
        <w:rPr>
          <w:rFonts w:ascii="Times New Roman" w:hAnsi="Times New Roman" w:cs="Times New Roman"/>
          <w:sz w:val="28"/>
          <w:lang w:val="uk-UA"/>
        </w:rPr>
        <w:t>якому забезпечується зоровий зв’</w:t>
      </w:r>
      <w:r w:rsidRPr="009F5340">
        <w:rPr>
          <w:rFonts w:ascii="Times New Roman" w:hAnsi="Times New Roman" w:cs="Times New Roman"/>
          <w:sz w:val="28"/>
          <w:lang w:val="uk-UA"/>
        </w:rPr>
        <w:t>язок працівника з його оточенням. Залежно від джерел світла освітлення може бути природним, що</w:t>
      </w:r>
      <w:r>
        <w:rPr>
          <w:rFonts w:ascii="Times New Roman" w:hAnsi="Times New Roman" w:cs="Times New Roman"/>
          <w:sz w:val="28"/>
          <w:lang w:val="uk-UA"/>
        </w:rPr>
        <w:t xml:space="preserve"> створюєт</w:t>
      </w:r>
      <w:r w:rsidRPr="009F5340">
        <w:rPr>
          <w:rFonts w:ascii="Times New Roman" w:hAnsi="Times New Roman" w:cs="Times New Roman"/>
          <w:sz w:val="28"/>
          <w:lang w:val="uk-UA"/>
        </w:rPr>
        <w:t>ься прямими сонячними променями та розсіяним світло</w:t>
      </w:r>
      <w:r>
        <w:rPr>
          <w:rFonts w:ascii="Times New Roman" w:hAnsi="Times New Roman" w:cs="Times New Roman"/>
          <w:sz w:val="28"/>
          <w:lang w:val="uk-UA"/>
        </w:rPr>
        <w:t>м небосхилу; штучним, що створює</w:t>
      </w:r>
      <w:r w:rsidRPr="009F5340">
        <w:rPr>
          <w:rFonts w:ascii="Times New Roman" w:hAnsi="Times New Roman" w:cs="Times New Roman"/>
          <w:sz w:val="28"/>
          <w:lang w:val="uk-UA"/>
        </w:rPr>
        <w:t>ться електричними джерелами світла, та суміщеним, при якому недостатне за нормами природне освітлення доповнюється штучним</w:t>
      </w:r>
      <w:r>
        <w:rPr>
          <w:rFonts w:ascii="Times New Roman" w:hAnsi="Times New Roman" w:cs="Times New Roman"/>
          <w:sz w:val="28"/>
          <w:lang w:val="uk-UA"/>
        </w:rPr>
        <w:t xml:space="preserve"> </w:t>
      </w:r>
      <w:r w:rsidRPr="009F5340">
        <w:rPr>
          <w:rFonts w:ascii="Times New Roman" w:hAnsi="Times New Roman" w:cs="Times New Roman"/>
          <w:sz w:val="28"/>
          <w:lang w:val="uk-UA"/>
        </w:rPr>
        <w:t>[</w:t>
      </w:r>
      <w:r w:rsidR="003A4F49">
        <w:rPr>
          <w:rFonts w:ascii="Times New Roman" w:hAnsi="Times New Roman" w:cs="Times New Roman"/>
          <w:sz w:val="28"/>
          <w:lang w:val="uk-UA"/>
        </w:rPr>
        <w:t>67</w:t>
      </w:r>
      <w:r>
        <w:rPr>
          <w:rFonts w:ascii="Times New Roman" w:hAnsi="Times New Roman" w:cs="Times New Roman"/>
          <w:sz w:val="28"/>
          <w:lang w:val="uk-UA"/>
        </w:rPr>
        <w:t>].</w:t>
      </w:r>
    </w:p>
    <w:p w:rsidR="003E1171" w:rsidRDefault="009F5340" w:rsidP="00B27E85">
      <w:pPr>
        <w:spacing w:after="0" w:line="360" w:lineRule="auto"/>
        <w:ind w:firstLine="709"/>
        <w:jc w:val="both"/>
        <w:rPr>
          <w:rFonts w:ascii="Times New Roman" w:hAnsi="Times New Roman" w:cs="Times New Roman"/>
          <w:sz w:val="28"/>
          <w:lang w:val="uk-UA"/>
        </w:rPr>
      </w:pPr>
      <w:r w:rsidRPr="009F5340">
        <w:rPr>
          <w:rFonts w:ascii="Times New Roman" w:hAnsi="Times New Roman" w:cs="Times New Roman"/>
          <w:sz w:val="28"/>
          <w:lang w:val="uk-UA"/>
        </w:rPr>
        <w:t>Штуч</w:t>
      </w:r>
      <w:r>
        <w:rPr>
          <w:rFonts w:ascii="Times New Roman" w:hAnsi="Times New Roman" w:cs="Times New Roman"/>
          <w:sz w:val="28"/>
          <w:lang w:val="uk-UA"/>
        </w:rPr>
        <w:t>не освітлення може бути загальни</w:t>
      </w:r>
      <w:r w:rsidRPr="009F5340">
        <w:rPr>
          <w:rFonts w:ascii="Times New Roman" w:hAnsi="Times New Roman" w:cs="Times New Roman"/>
          <w:sz w:val="28"/>
          <w:lang w:val="uk-UA"/>
        </w:rPr>
        <w:t>м та комбінованим. Загальне освітлення передбачає розміщення світильників у верхній зоні приміщення (не нижче 2,5 м над під</w:t>
      </w:r>
      <w:r>
        <w:rPr>
          <w:rFonts w:ascii="Times New Roman" w:hAnsi="Times New Roman" w:cs="Times New Roman"/>
          <w:sz w:val="28"/>
          <w:lang w:val="uk-UA"/>
        </w:rPr>
        <w:t>логою) для здійснювання загального</w:t>
      </w:r>
      <w:r w:rsidRPr="009F5340">
        <w:rPr>
          <w:rFonts w:ascii="Times New Roman" w:hAnsi="Times New Roman" w:cs="Times New Roman"/>
          <w:sz w:val="28"/>
          <w:lang w:val="uk-UA"/>
        </w:rPr>
        <w:t xml:space="preserve"> рівномірного або загального локалізованого освітлення (з урахуванням розташування обладнання та робочих місць). Місцеве освітлення створюється світильниками, що концентрують</w:t>
      </w:r>
      <w:r w:rsidR="003E1171">
        <w:rPr>
          <w:rFonts w:ascii="Times New Roman" w:hAnsi="Times New Roman" w:cs="Times New Roman"/>
          <w:sz w:val="28"/>
          <w:lang w:val="uk-UA"/>
        </w:rPr>
        <w:t xml:space="preserve"> світловий потік безпосередньо</w:t>
      </w:r>
      <w:r w:rsidRPr="009F5340">
        <w:rPr>
          <w:rFonts w:ascii="Times New Roman" w:hAnsi="Times New Roman" w:cs="Times New Roman"/>
          <w:sz w:val="28"/>
          <w:lang w:val="uk-UA"/>
        </w:rPr>
        <w:t xml:space="preserve"> на робочих місцях. Комбіноване </w:t>
      </w:r>
      <w:r w:rsidRPr="009F5340">
        <w:rPr>
          <w:rFonts w:ascii="Times New Roman" w:hAnsi="Times New Roman" w:cs="Times New Roman"/>
          <w:sz w:val="28"/>
          <w:lang w:val="uk-UA"/>
        </w:rPr>
        <w:lastRenderedPageBreak/>
        <w:t xml:space="preserve">освітлення складається із загального та місцевого. Його доцільно застосувати при роботах високої точності, а також, якщо необхідно створити певний або змінний, в процесі роботи, напрямок світла. Одне місцеве освітлення у виробничих приміщеннях заборонено. </w:t>
      </w:r>
    </w:p>
    <w:p w:rsidR="003E1171" w:rsidRDefault="009F5340" w:rsidP="00B27E85">
      <w:pPr>
        <w:spacing w:after="0" w:line="360" w:lineRule="auto"/>
        <w:ind w:firstLine="709"/>
        <w:jc w:val="both"/>
        <w:rPr>
          <w:rFonts w:ascii="Times New Roman" w:hAnsi="Times New Roman" w:cs="Times New Roman"/>
          <w:sz w:val="28"/>
          <w:lang w:val="uk-UA"/>
        </w:rPr>
      </w:pPr>
      <w:r w:rsidRPr="009F5340">
        <w:rPr>
          <w:rFonts w:ascii="Times New Roman" w:hAnsi="Times New Roman" w:cs="Times New Roman"/>
          <w:sz w:val="28"/>
          <w:lang w:val="uk-UA"/>
        </w:rPr>
        <w:t>У мікробіологічних лабораторіях зорова праця потребує дуже високо</w:t>
      </w:r>
      <w:r w:rsidR="003E1171">
        <w:rPr>
          <w:rFonts w:ascii="Times New Roman" w:hAnsi="Times New Roman" w:cs="Times New Roman"/>
          <w:sz w:val="28"/>
          <w:lang w:val="uk-UA"/>
        </w:rPr>
        <w:t>ї точності для розпізнавання об’</w:t>
      </w:r>
      <w:r w:rsidRPr="009F5340">
        <w:rPr>
          <w:rFonts w:ascii="Times New Roman" w:hAnsi="Times New Roman" w:cs="Times New Roman"/>
          <w:sz w:val="28"/>
          <w:lang w:val="uk-UA"/>
        </w:rPr>
        <w:t>єктів розміpом 0,15-0,3 мм, що відповідає 11-му</w:t>
      </w:r>
      <w:r w:rsidR="003E1171">
        <w:rPr>
          <w:rFonts w:ascii="Times New Roman" w:hAnsi="Times New Roman" w:cs="Times New Roman"/>
          <w:sz w:val="28"/>
          <w:lang w:val="uk-UA"/>
        </w:rPr>
        <w:t xml:space="preserve"> </w:t>
      </w:r>
      <w:r w:rsidR="00954629">
        <w:rPr>
          <w:rFonts w:ascii="Times New Roman" w:hAnsi="Times New Roman" w:cs="Times New Roman"/>
          <w:sz w:val="28"/>
          <w:lang w:val="uk-UA"/>
        </w:rPr>
        <w:t>розряду зорових робіт (ДБН 2.5-28-</w:t>
      </w:r>
      <w:r w:rsidR="003E1171" w:rsidRPr="003E1171">
        <w:rPr>
          <w:rFonts w:ascii="Times New Roman" w:hAnsi="Times New Roman" w:cs="Times New Roman"/>
          <w:sz w:val="28"/>
          <w:lang w:val="uk-UA"/>
        </w:rPr>
        <w:t>2006 «Природне та штучне освітлення»). При системі комбінованного освітлення норма освітленості становить 2000</w:t>
      </w:r>
      <w:r w:rsidR="003E1171">
        <w:rPr>
          <w:rFonts w:ascii="Times New Roman" w:hAnsi="Times New Roman" w:cs="Times New Roman"/>
          <w:sz w:val="28"/>
          <w:lang w:val="uk-UA"/>
        </w:rPr>
        <w:t xml:space="preserve"> </w:t>
      </w:r>
      <w:r w:rsidR="003E1171" w:rsidRPr="003E1171">
        <w:rPr>
          <w:rFonts w:ascii="Times New Roman" w:hAnsi="Times New Roman" w:cs="Times New Roman"/>
          <w:sz w:val="28"/>
          <w:lang w:val="uk-UA"/>
        </w:rPr>
        <w:t>лк, у т.ч. 200</w:t>
      </w:r>
      <w:r w:rsidR="0029191D">
        <w:rPr>
          <w:rFonts w:ascii="Times New Roman" w:hAnsi="Times New Roman" w:cs="Times New Roman"/>
          <w:sz w:val="28"/>
          <w:lang w:val="uk-UA"/>
        </w:rPr>
        <w:t xml:space="preserve"> </w:t>
      </w:r>
      <w:r w:rsidR="003E1171" w:rsidRPr="003E1171">
        <w:rPr>
          <w:rFonts w:ascii="Times New Roman" w:hAnsi="Times New Roman" w:cs="Times New Roman"/>
          <w:sz w:val="28"/>
          <w:lang w:val="uk-UA"/>
        </w:rPr>
        <w:t>лк</w:t>
      </w:r>
      <w:r w:rsidR="003E1171">
        <w:rPr>
          <w:rFonts w:ascii="Times New Roman" w:hAnsi="Times New Roman" w:cs="Times New Roman"/>
          <w:sz w:val="28"/>
          <w:lang w:val="uk-UA"/>
        </w:rPr>
        <w:t xml:space="preserve"> – </w:t>
      </w:r>
      <w:r w:rsidR="003E1171" w:rsidRPr="003E1171">
        <w:rPr>
          <w:rFonts w:ascii="Times New Roman" w:hAnsi="Times New Roman" w:cs="Times New Roman"/>
          <w:sz w:val="28"/>
          <w:lang w:val="uk-UA"/>
        </w:rPr>
        <w:t>в</w:t>
      </w:r>
      <w:r w:rsidR="003E1171">
        <w:rPr>
          <w:rFonts w:ascii="Times New Roman" w:hAnsi="Times New Roman" w:cs="Times New Roman"/>
          <w:sz w:val="28"/>
          <w:lang w:val="uk-UA"/>
        </w:rPr>
        <w:t>ід загального осв</w:t>
      </w:r>
      <w:r w:rsidR="003E1171" w:rsidRPr="003E1171">
        <w:rPr>
          <w:rFonts w:ascii="Times New Roman" w:hAnsi="Times New Roman" w:cs="Times New Roman"/>
          <w:sz w:val="28"/>
          <w:lang w:val="uk-UA"/>
        </w:rPr>
        <w:t>ітлення, при сис</w:t>
      </w:r>
      <w:r w:rsidR="00E912F2">
        <w:rPr>
          <w:rFonts w:ascii="Times New Roman" w:hAnsi="Times New Roman" w:cs="Times New Roman"/>
          <w:sz w:val="28"/>
          <w:lang w:val="uk-UA"/>
        </w:rPr>
        <w:t>темі загального освітдення 400-</w:t>
      </w:r>
      <w:r w:rsidR="003E1171" w:rsidRPr="003E1171">
        <w:rPr>
          <w:rFonts w:ascii="Times New Roman" w:hAnsi="Times New Roman" w:cs="Times New Roman"/>
          <w:sz w:val="28"/>
          <w:lang w:val="uk-UA"/>
        </w:rPr>
        <w:t>500</w:t>
      </w:r>
      <w:r w:rsidR="009B439D">
        <w:rPr>
          <w:rFonts w:ascii="Times New Roman" w:hAnsi="Times New Roman" w:cs="Times New Roman"/>
          <w:sz w:val="28"/>
          <w:lang w:val="uk-UA"/>
        </w:rPr>
        <w:t> лк. </w:t>
      </w:r>
      <w:r w:rsidR="003E1171">
        <w:rPr>
          <w:rFonts w:ascii="Times New Roman" w:hAnsi="Times New Roman" w:cs="Times New Roman"/>
          <w:sz w:val="28"/>
          <w:lang w:val="uk-UA"/>
        </w:rPr>
        <w:t>Допускає</w:t>
      </w:r>
      <w:r w:rsidR="003E1171" w:rsidRPr="003E1171">
        <w:rPr>
          <w:rFonts w:ascii="Times New Roman" w:hAnsi="Times New Roman" w:cs="Times New Roman"/>
          <w:sz w:val="28"/>
          <w:lang w:val="uk-UA"/>
        </w:rPr>
        <w:t>ться використовувати тільки загальн</w:t>
      </w:r>
      <w:r w:rsidR="003E1171">
        <w:rPr>
          <w:rFonts w:ascii="Times New Roman" w:hAnsi="Times New Roman" w:cs="Times New Roman"/>
          <w:sz w:val="28"/>
          <w:lang w:val="uk-UA"/>
        </w:rPr>
        <w:t>ого</w:t>
      </w:r>
      <w:r w:rsidR="003E1171" w:rsidRPr="003E1171">
        <w:rPr>
          <w:rFonts w:ascii="Times New Roman" w:hAnsi="Times New Roman" w:cs="Times New Roman"/>
          <w:sz w:val="28"/>
          <w:lang w:val="uk-UA"/>
        </w:rPr>
        <w:t xml:space="preserve"> освітлення з освітленням 400</w:t>
      </w:r>
      <w:r w:rsidR="003E1171">
        <w:rPr>
          <w:rFonts w:ascii="Times New Roman" w:hAnsi="Times New Roman" w:cs="Times New Roman"/>
          <w:sz w:val="28"/>
          <w:lang w:val="uk-UA"/>
        </w:rPr>
        <w:t xml:space="preserve"> </w:t>
      </w:r>
      <w:r w:rsidR="003E1171" w:rsidRPr="003E1171">
        <w:rPr>
          <w:rFonts w:ascii="Times New Roman" w:hAnsi="Times New Roman" w:cs="Times New Roman"/>
          <w:sz w:val="28"/>
          <w:lang w:val="uk-UA"/>
        </w:rPr>
        <w:t xml:space="preserve">лк. </w:t>
      </w:r>
    </w:p>
    <w:p w:rsidR="00490F28" w:rsidRDefault="009B439D" w:rsidP="00B27E85">
      <w:pPr>
        <w:spacing w:after="0" w:line="360" w:lineRule="auto"/>
        <w:ind w:firstLine="709"/>
        <w:jc w:val="both"/>
        <w:rPr>
          <w:rFonts w:ascii="Times New Roman" w:hAnsi="Times New Roman" w:cs="Times New Roman"/>
          <w:sz w:val="28"/>
          <w:lang w:val="uk-UA"/>
        </w:rPr>
      </w:pPr>
      <w:r w:rsidRPr="009B439D">
        <w:rPr>
          <w:rFonts w:ascii="Times New Roman" w:hAnsi="Times New Roman" w:cs="Times New Roman"/>
          <w:sz w:val="28"/>
          <w:lang w:val="uk-UA"/>
        </w:rPr>
        <w:t xml:space="preserve">Всю роботу з концентрованими кислотами та </w:t>
      </w:r>
      <w:r>
        <w:rPr>
          <w:rFonts w:ascii="Times New Roman" w:hAnsi="Times New Roman" w:cs="Times New Roman"/>
          <w:sz w:val="28"/>
          <w:lang w:val="uk-UA"/>
        </w:rPr>
        <w:t>лугами проводять у витяжній шафі</w:t>
      </w:r>
      <w:r w:rsidRPr="009B439D">
        <w:rPr>
          <w:rFonts w:ascii="Times New Roman" w:hAnsi="Times New Roman" w:cs="Times New Roman"/>
          <w:sz w:val="28"/>
          <w:lang w:val="uk-UA"/>
        </w:rPr>
        <w:t>, користуючись при цьому окулярами, гумовими рукавичками та фартухом; концентровану кислоту відбирають із посудини тільки за допомогою спецальної піпетки з грушею або сифоном; при приготуванні розчинів кислот, спочатку в посудину наливають необхідну кількість води, а потім помалу додають кислоту. Заборонясться додавати воду в кислоту; при приготуванні розчинів лугів наважку лугу опускають у велику широкогорлу посудину, заливають необхідною кількістю води і старанно перемішують. Шма</w:t>
      </w:r>
      <w:r w:rsidR="004D611E">
        <w:rPr>
          <w:rFonts w:ascii="Times New Roman" w:hAnsi="Times New Roman" w:cs="Times New Roman"/>
          <w:sz w:val="28"/>
          <w:lang w:val="uk-UA"/>
        </w:rPr>
        <w:t>тки лугу варто брати тільки шипц</w:t>
      </w:r>
      <w:r w:rsidRPr="009B439D">
        <w:rPr>
          <w:rFonts w:ascii="Times New Roman" w:hAnsi="Times New Roman" w:cs="Times New Roman"/>
          <w:sz w:val="28"/>
          <w:lang w:val="uk-UA"/>
        </w:rPr>
        <w:t>ями. Щоб запобігти розігріванню розчину, при приготуванні розчинів лугів, посуд попередньо поміщають у водяну ба</w:t>
      </w:r>
      <w:r>
        <w:rPr>
          <w:rFonts w:ascii="Times New Roman" w:hAnsi="Times New Roman" w:cs="Times New Roman"/>
          <w:sz w:val="28"/>
          <w:lang w:val="uk-UA"/>
        </w:rPr>
        <w:t>ню, розбивання великих шматків ї</w:t>
      </w:r>
      <w:r w:rsidRPr="009B439D">
        <w:rPr>
          <w:rFonts w:ascii="Times New Roman" w:hAnsi="Times New Roman" w:cs="Times New Roman"/>
          <w:sz w:val="28"/>
          <w:lang w:val="uk-UA"/>
        </w:rPr>
        <w:t>дкого лугу на дрібні роблять користуючись захисними фартухом рукавичками, у спеціально відведеному місці, при цьому розбиті шматки накривають бельтингом або іншим матеріалом; концентровані</w:t>
      </w:r>
      <w:r>
        <w:rPr>
          <w:rFonts w:ascii="Times New Roman" w:hAnsi="Times New Roman" w:cs="Times New Roman"/>
          <w:sz w:val="28"/>
          <w:lang w:val="uk-UA"/>
        </w:rPr>
        <w:t xml:space="preserve"> </w:t>
      </w:r>
      <w:r w:rsidRPr="009B439D">
        <w:rPr>
          <w:rFonts w:ascii="Times New Roman" w:hAnsi="Times New Roman" w:cs="Times New Roman"/>
          <w:sz w:val="28"/>
          <w:lang w:val="uk-UA"/>
        </w:rPr>
        <w:t>кислоти і луги вилива</w:t>
      </w:r>
      <w:r>
        <w:rPr>
          <w:rFonts w:ascii="Times New Roman" w:hAnsi="Times New Roman" w:cs="Times New Roman"/>
          <w:sz w:val="28"/>
          <w:lang w:val="uk-UA"/>
        </w:rPr>
        <w:t>ють у раковину після попередньої</w:t>
      </w:r>
      <w:r w:rsidRPr="009B439D">
        <w:rPr>
          <w:rFonts w:ascii="Times New Roman" w:hAnsi="Times New Roman" w:cs="Times New Roman"/>
          <w:sz w:val="28"/>
          <w:lang w:val="uk-UA"/>
        </w:rPr>
        <w:t xml:space="preserve"> їх нейтралізаці</w:t>
      </w:r>
      <w:r>
        <w:rPr>
          <w:rFonts w:ascii="Times New Roman" w:hAnsi="Times New Roman" w:cs="Times New Roman"/>
          <w:sz w:val="28"/>
          <w:lang w:val="uk-UA"/>
        </w:rPr>
        <w:t>ї</w:t>
      </w:r>
      <w:r w:rsidRPr="009B439D">
        <w:rPr>
          <w:rFonts w:ascii="Times New Roman" w:hAnsi="Times New Roman" w:cs="Times New Roman"/>
          <w:sz w:val="28"/>
          <w:lang w:val="uk-UA"/>
        </w:rPr>
        <w:t>; бутлі</w:t>
      </w:r>
      <w:r w:rsidR="00490F28">
        <w:rPr>
          <w:rFonts w:ascii="Times New Roman" w:hAnsi="Times New Roman" w:cs="Times New Roman"/>
          <w:sz w:val="28"/>
          <w:lang w:val="uk-UA"/>
        </w:rPr>
        <w:t xml:space="preserve"> з кислотами, лугами й іншими т</w:t>
      </w:r>
      <w:r>
        <w:rPr>
          <w:rFonts w:ascii="Times New Roman" w:hAnsi="Times New Roman" w:cs="Times New Roman"/>
          <w:sz w:val="28"/>
          <w:lang w:val="uk-UA"/>
        </w:rPr>
        <w:t>а</w:t>
      </w:r>
      <w:r w:rsidRPr="009B439D">
        <w:rPr>
          <w:rFonts w:ascii="Times New Roman" w:hAnsi="Times New Roman" w:cs="Times New Roman"/>
          <w:sz w:val="28"/>
          <w:lang w:val="uk-UA"/>
        </w:rPr>
        <w:t>кими речовинами переносять удвох у спеціальних ящиках (кошиках) або перевозять на спеціальному візку попередньо перев</w:t>
      </w:r>
      <w:r w:rsidR="00490F28">
        <w:rPr>
          <w:rFonts w:ascii="Times New Roman" w:hAnsi="Times New Roman" w:cs="Times New Roman"/>
          <w:sz w:val="28"/>
          <w:lang w:val="uk-UA"/>
        </w:rPr>
        <w:t>іривши цілісність тари; при кип’</w:t>
      </w:r>
      <w:r w:rsidRPr="009B439D">
        <w:rPr>
          <w:rFonts w:ascii="Times New Roman" w:hAnsi="Times New Roman" w:cs="Times New Roman"/>
          <w:sz w:val="28"/>
          <w:lang w:val="uk-UA"/>
        </w:rPr>
        <w:t xml:space="preserve">ятінні кислотних і лужних розчинів не можна щільно закривати посуд (пробірки і колби) пробкою до повного їх охолодження. При </w:t>
      </w:r>
      <w:r w:rsidRPr="009B439D">
        <w:rPr>
          <w:rFonts w:ascii="Times New Roman" w:hAnsi="Times New Roman" w:cs="Times New Roman"/>
          <w:sz w:val="28"/>
          <w:lang w:val="uk-UA"/>
        </w:rPr>
        <w:lastRenderedPageBreak/>
        <w:t>митті посуду хромовою сумішшю за</w:t>
      </w:r>
      <w:r w:rsidR="00490F28">
        <w:rPr>
          <w:rFonts w:ascii="Times New Roman" w:hAnsi="Times New Roman" w:cs="Times New Roman"/>
          <w:sz w:val="28"/>
          <w:lang w:val="uk-UA"/>
        </w:rPr>
        <w:t xml:space="preserve">побігають попаданню </w:t>
      </w:r>
      <w:r w:rsidRPr="009B439D">
        <w:rPr>
          <w:rFonts w:ascii="Times New Roman" w:hAnsi="Times New Roman" w:cs="Times New Roman"/>
          <w:sz w:val="28"/>
          <w:lang w:val="uk-UA"/>
        </w:rPr>
        <w:t>на шкіру, одяг, взуття [</w:t>
      </w:r>
      <w:r w:rsidR="00C6600F">
        <w:rPr>
          <w:rFonts w:ascii="Times New Roman" w:hAnsi="Times New Roman" w:cs="Times New Roman"/>
          <w:sz w:val="28"/>
          <w:lang w:val="uk-UA"/>
        </w:rPr>
        <w:t>64</w:t>
      </w:r>
      <w:r w:rsidRPr="009B439D">
        <w:rPr>
          <w:rFonts w:ascii="Times New Roman" w:hAnsi="Times New Roman" w:cs="Times New Roman"/>
          <w:sz w:val="28"/>
          <w:lang w:val="uk-UA"/>
        </w:rPr>
        <w:t xml:space="preserve">]. </w:t>
      </w:r>
    </w:p>
    <w:p w:rsidR="00371099" w:rsidRDefault="009B439D" w:rsidP="00B27E85">
      <w:pPr>
        <w:spacing w:after="0" w:line="360" w:lineRule="auto"/>
        <w:ind w:firstLine="709"/>
        <w:jc w:val="both"/>
        <w:rPr>
          <w:rFonts w:ascii="Times New Roman" w:hAnsi="Times New Roman" w:cs="Times New Roman"/>
          <w:sz w:val="28"/>
          <w:lang w:val="uk-UA"/>
        </w:rPr>
      </w:pPr>
      <w:r w:rsidRPr="009B439D">
        <w:rPr>
          <w:rFonts w:ascii="Times New Roman" w:hAnsi="Times New Roman" w:cs="Times New Roman"/>
          <w:sz w:val="28"/>
          <w:lang w:val="uk-UA"/>
        </w:rPr>
        <w:t>У мікробіологічній лабораторїї для знезараження відпрацьованого матеріалу та стерилізації використовують стерилізатори парові (автоклави), які працюють під тиском води з температурою понад 115 °C. До обслуговування судин, що працюють під тиском, допускаються особи, що пройшли спеціальне навчання їх експлуатації, мають посвідчення перевірки знань по їх безпечній експлуатації, досягли 18-ти літнього віку, т</w:t>
      </w:r>
      <w:r w:rsidR="00A23EB2">
        <w:rPr>
          <w:rFonts w:ascii="Times New Roman" w:hAnsi="Times New Roman" w:cs="Times New Roman"/>
          <w:sz w:val="28"/>
          <w:lang w:val="uk-UA"/>
        </w:rPr>
        <w:t>а пройшли медичний огляд. ДНАОП </w:t>
      </w:r>
      <w:r w:rsidR="00954629">
        <w:rPr>
          <w:rFonts w:ascii="Times New Roman" w:hAnsi="Times New Roman" w:cs="Times New Roman"/>
          <w:sz w:val="28"/>
          <w:lang w:val="uk-UA"/>
        </w:rPr>
        <w:t>0.00-1</w:t>
      </w:r>
      <w:r w:rsidRPr="009B439D">
        <w:rPr>
          <w:rFonts w:ascii="Times New Roman" w:hAnsi="Times New Roman" w:cs="Times New Roman"/>
          <w:sz w:val="28"/>
          <w:lang w:val="uk-UA"/>
        </w:rPr>
        <w:t>.07-94 «Правила будови і безпечної експлуатації посудини, що працюють під тиском» зі змінами і доповненнями від 11.07.97</w:t>
      </w:r>
      <w:r w:rsidR="00A23EB2">
        <w:rPr>
          <w:rFonts w:ascii="Times New Roman" w:hAnsi="Times New Roman" w:cs="Times New Roman"/>
          <w:sz w:val="28"/>
          <w:lang w:val="uk-UA"/>
        </w:rPr>
        <w:t xml:space="preserve"> </w:t>
      </w:r>
      <w:r w:rsidRPr="009B439D">
        <w:rPr>
          <w:rFonts w:ascii="Times New Roman" w:hAnsi="Times New Roman" w:cs="Times New Roman"/>
          <w:sz w:val="28"/>
          <w:lang w:val="uk-UA"/>
        </w:rPr>
        <w:t>р.</w:t>
      </w:r>
      <w:r w:rsidR="00371099">
        <w:rPr>
          <w:rFonts w:ascii="Times New Roman" w:hAnsi="Times New Roman" w:cs="Times New Roman"/>
          <w:sz w:val="28"/>
          <w:lang w:val="uk-UA"/>
        </w:rPr>
        <w:t xml:space="preserve"> –</w:t>
      </w:r>
      <w:r w:rsidRPr="009B439D">
        <w:rPr>
          <w:rFonts w:ascii="Times New Roman" w:hAnsi="Times New Roman" w:cs="Times New Roman"/>
          <w:sz w:val="28"/>
          <w:lang w:val="uk-UA"/>
        </w:rPr>
        <w:t xml:space="preserve"> основний нормативний документ, що ре</w:t>
      </w:r>
      <w:r w:rsidR="004D611E">
        <w:rPr>
          <w:rFonts w:ascii="Times New Roman" w:hAnsi="Times New Roman" w:cs="Times New Roman"/>
          <w:sz w:val="28"/>
          <w:lang w:val="uk-UA"/>
        </w:rPr>
        <w:t>гламентує вимоги безпеки до проє</w:t>
      </w:r>
      <w:r w:rsidRPr="009B439D">
        <w:rPr>
          <w:rFonts w:ascii="Times New Roman" w:hAnsi="Times New Roman" w:cs="Times New Roman"/>
          <w:sz w:val="28"/>
          <w:lang w:val="uk-UA"/>
        </w:rPr>
        <w:t>ктування, будови, виготовлення, монтажу, ремонту, реконструкції, налагодження та експлуатації посудин, що працюють під надлишковим ти</w:t>
      </w:r>
      <w:r w:rsidR="00490F28">
        <w:rPr>
          <w:rFonts w:ascii="Times New Roman" w:hAnsi="Times New Roman" w:cs="Times New Roman"/>
          <w:sz w:val="28"/>
          <w:lang w:val="uk-UA"/>
        </w:rPr>
        <w:t xml:space="preserve">ском. </w:t>
      </w:r>
    </w:p>
    <w:p w:rsidR="00371099" w:rsidRDefault="00490F28" w:rsidP="00B27E85">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Пожежна безпека забезпечує</w:t>
      </w:r>
      <w:r w:rsidR="009B439D" w:rsidRPr="009B439D">
        <w:rPr>
          <w:rFonts w:ascii="Times New Roman" w:hAnsi="Times New Roman" w:cs="Times New Roman"/>
          <w:sz w:val="28"/>
          <w:lang w:val="uk-UA"/>
        </w:rPr>
        <w:t>ться проведенням організаційних, технічних та інших заходів відповідно до правил пожежної безпеки в Україні. Приміщення лабораторії повинні бути забезпечені автоматичною пожежною сигналізацією, вогнегасниками, які розташовують в добре доступних місцях, та засобами пожежегасі</w:t>
      </w:r>
      <w:r w:rsidR="004D611E">
        <w:rPr>
          <w:rFonts w:ascii="Times New Roman" w:hAnsi="Times New Roman" w:cs="Times New Roman"/>
          <w:sz w:val="28"/>
          <w:lang w:val="uk-UA"/>
        </w:rPr>
        <w:t>ння (відро, пісок, лопати та ін</w:t>
      </w:r>
      <w:r w:rsidR="009B439D" w:rsidRPr="009B439D">
        <w:rPr>
          <w:rFonts w:ascii="Times New Roman" w:hAnsi="Times New Roman" w:cs="Times New Roman"/>
          <w:sz w:val="28"/>
          <w:lang w:val="uk-UA"/>
        </w:rPr>
        <w:t xml:space="preserve">.). Підходи до засобів пожежогасіння повинні бути вільними. </w:t>
      </w:r>
    </w:p>
    <w:p w:rsidR="009B439D" w:rsidRDefault="009B439D" w:rsidP="00B27E85">
      <w:pPr>
        <w:spacing w:after="0" w:line="360" w:lineRule="auto"/>
        <w:ind w:firstLine="709"/>
        <w:jc w:val="both"/>
        <w:rPr>
          <w:rFonts w:ascii="Times New Roman" w:hAnsi="Times New Roman" w:cs="Times New Roman"/>
          <w:sz w:val="28"/>
          <w:lang w:val="uk-UA"/>
        </w:rPr>
      </w:pPr>
      <w:r w:rsidRPr="009B439D">
        <w:rPr>
          <w:rFonts w:ascii="Times New Roman" w:hAnsi="Times New Roman" w:cs="Times New Roman"/>
          <w:sz w:val="28"/>
          <w:lang w:val="uk-UA"/>
        </w:rPr>
        <w:t>Для попередж</w:t>
      </w:r>
      <w:r w:rsidR="00371099">
        <w:rPr>
          <w:rFonts w:ascii="Times New Roman" w:hAnsi="Times New Roman" w:cs="Times New Roman"/>
          <w:sz w:val="28"/>
          <w:lang w:val="uk-UA"/>
        </w:rPr>
        <w:t>ення виникнення пожежі забороняє</w:t>
      </w:r>
      <w:r w:rsidRPr="009B439D">
        <w:rPr>
          <w:rFonts w:ascii="Times New Roman" w:hAnsi="Times New Roman" w:cs="Times New Roman"/>
          <w:sz w:val="28"/>
          <w:lang w:val="uk-UA"/>
        </w:rPr>
        <w:t>ться: нагрівати легкозаймисті речовини на відкритому вогні</w:t>
      </w:r>
      <w:r w:rsidR="00371099">
        <w:rPr>
          <w:rFonts w:ascii="Times New Roman" w:hAnsi="Times New Roman" w:cs="Times New Roman"/>
          <w:sz w:val="28"/>
          <w:lang w:val="uk-UA"/>
        </w:rPr>
        <w:t xml:space="preserve">; залишати без нагляду ввімкнуті </w:t>
      </w:r>
      <w:r w:rsidRPr="009B439D">
        <w:rPr>
          <w:rFonts w:ascii="Times New Roman" w:hAnsi="Times New Roman" w:cs="Times New Roman"/>
          <w:sz w:val="28"/>
          <w:lang w:val="uk-UA"/>
        </w:rPr>
        <w:t>електроприлади, запалені газові пальники тощо. Категорично забороняється: доручати проведення робіт із вогненебезпечними речовинами недосвідченому співробітнику, під час роботи в приміщенні запалювати сірники</w:t>
      </w:r>
      <w:r w:rsidR="00371099">
        <w:rPr>
          <w:rFonts w:ascii="Times New Roman" w:hAnsi="Times New Roman" w:cs="Times New Roman"/>
          <w:sz w:val="28"/>
          <w:lang w:val="uk-UA"/>
        </w:rPr>
        <w:t xml:space="preserve"> </w:t>
      </w:r>
      <w:r w:rsidRPr="009B439D">
        <w:rPr>
          <w:rFonts w:ascii="Times New Roman" w:hAnsi="Times New Roman" w:cs="Times New Roman"/>
          <w:sz w:val="28"/>
          <w:lang w:val="uk-UA"/>
        </w:rPr>
        <w:t>[</w:t>
      </w:r>
      <w:r w:rsidR="00422A9B">
        <w:rPr>
          <w:rFonts w:ascii="Times New Roman" w:hAnsi="Times New Roman" w:cs="Times New Roman"/>
          <w:sz w:val="28"/>
          <w:lang w:val="uk-UA"/>
        </w:rPr>
        <w:t>68</w:t>
      </w:r>
      <w:r w:rsidRPr="009B439D">
        <w:rPr>
          <w:rFonts w:ascii="Times New Roman" w:hAnsi="Times New Roman" w:cs="Times New Roman"/>
          <w:sz w:val="28"/>
          <w:lang w:val="uk-UA"/>
        </w:rPr>
        <w:t>].</w:t>
      </w:r>
    </w:p>
    <w:p w:rsidR="00296747" w:rsidRDefault="00296747" w:rsidP="00B27E85">
      <w:pPr>
        <w:spacing w:after="0" w:line="360" w:lineRule="auto"/>
        <w:ind w:firstLine="709"/>
        <w:jc w:val="both"/>
        <w:rPr>
          <w:rFonts w:ascii="Times New Roman" w:hAnsi="Times New Roman" w:cs="Times New Roman"/>
          <w:sz w:val="28"/>
          <w:lang w:val="uk-UA"/>
        </w:rPr>
      </w:pPr>
      <w:r w:rsidRPr="00296747">
        <w:rPr>
          <w:rFonts w:ascii="Times New Roman" w:hAnsi="Times New Roman" w:cs="Times New Roman"/>
          <w:sz w:val="28"/>
          <w:lang w:val="uk-UA"/>
        </w:rPr>
        <w:t>У сучасній лабораторії н</w:t>
      </w:r>
      <w:r>
        <w:rPr>
          <w:rFonts w:ascii="Times New Roman" w:hAnsi="Times New Roman" w:cs="Times New Roman"/>
          <w:sz w:val="28"/>
          <w:lang w:val="uk-UA"/>
        </w:rPr>
        <w:t>еможливо уявити роботу без комп’</w:t>
      </w:r>
      <w:r w:rsidRPr="00296747">
        <w:rPr>
          <w:rFonts w:ascii="Times New Roman" w:hAnsi="Times New Roman" w:cs="Times New Roman"/>
          <w:sz w:val="28"/>
          <w:lang w:val="uk-UA"/>
        </w:rPr>
        <w:t xml:space="preserve">ютера. До роботи </w:t>
      </w:r>
      <w:r>
        <w:rPr>
          <w:rFonts w:ascii="Times New Roman" w:hAnsi="Times New Roman" w:cs="Times New Roman"/>
          <w:sz w:val="28"/>
          <w:lang w:val="uk-UA"/>
        </w:rPr>
        <w:t>на комп’</w:t>
      </w:r>
      <w:r w:rsidRPr="00296747">
        <w:rPr>
          <w:rFonts w:ascii="Times New Roman" w:hAnsi="Times New Roman" w:cs="Times New Roman"/>
          <w:sz w:val="28"/>
          <w:lang w:val="uk-UA"/>
        </w:rPr>
        <w:t>ютерах допускаються робітники</w:t>
      </w:r>
      <w:r>
        <w:rPr>
          <w:rFonts w:ascii="Times New Roman" w:hAnsi="Times New Roman" w:cs="Times New Roman"/>
          <w:sz w:val="28"/>
          <w:lang w:val="uk-UA"/>
        </w:rPr>
        <w:t>,</w:t>
      </w:r>
      <w:r w:rsidRPr="00296747">
        <w:rPr>
          <w:rFonts w:ascii="Times New Roman" w:hAnsi="Times New Roman" w:cs="Times New Roman"/>
          <w:sz w:val="28"/>
          <w:lang w:val="uk-UA"/>
        </w:rPr>
        <w:t xml:space="preserve"> які засвоїли правила техніки</w:t>
      </w:r>
      <w:r>
        <w:rPr>
          <w:rFonts w:ascii="Times New Roman" w:hAnsi="Times New Roman" w:cs="Times New Roman"/>
          <w:sz w:val="28"/>
          <w:lang w:val="uk-UA"/>
        </w:rPr>
        <w:t xml:space="preserve"> </w:t>
      </w:r>
      <w:r w:rsidRPr="00296747">
        <w:rPr>
          <w:rFonts w:ascii="Times New Roman" w:hAnsi="Times New Roman" w:cs="Times New Roman"/>
          <w:sz w:val="28"/>
          <w:lang w:val="uk-UA"/>
        </w:rPr>
        <w:t>безпеки і мають відпов</w:t>
      </w:r>
      <w:r>
        <w:rPr>
          <w:rFonts w:ascii="Times New Roman" w:hAnsi="Times New Roman" w:cs="Times New Roman"/>
          <w:sz w:val="28"/>
          <w:lang w:val="uk-UA"/>
        </w:rPr>
        <w:t>ідний стан здоров’</w:t>
      </w:r>
      <w:r w:rsidRPr="00296747">
        <w:rPr>
          <w:rFonts w:ascii="Times New Roman" w:hAnsi="Times New Roman" w:cs="Times New Roman"/>
          <w:sz w:val="28"/>
          <w:lang w:val="uk-UA"/>
        </w:rPr>
        <w:t>я та навички роботи. Променева трубка монітора с джер</w:t>
      </w:r>
      <w:r>
        <w:rPr>
          <w:rFonts w:ascii="Times New Roman" w:hAnsi="Times New Roman" w:cs="Times New Roman"/>
          <w:sz w:val="28"/>
          <w:lang w:val="uk-UA"/>
        </w:rPr>
        <w:t>елом електромагнітного випромінювання, яке несприятливо діє</w:t>
      </w:r>
      <w:r w:rsidRPr="00296747">
        <w:rPr>
          <w:rFonts w:ascii="Times New Roman" w:hAnsi="Times New Roman" w:cs="Times New Roman"/>
          <w:sz w:val="28"/>
          <w:lang w:val="uk-UA"/>
        </w:rPr>
        <w:t xml:space="preserve"> на зір, викликає втому і пониження працездатності. Тому роботу треба проводити: при хорошому самопочутті, достатньому освітленні, на відстані 60-</w:t>
      </w:r>
      <w:r w:rsidRPr="00296747">
        <w:rPr>
          <w:rFonts w:ascii="Times New Roman" w:hAnsi="Times New Roman" w:cs="Times New Roman"/>
          <w:sz w:val="28"/>
          <w:lang w:val="uk-UA"/>
        </w:rPr>
        <w:lastRenderedPageBreak/>
        <w:t>70 см, допустимо не менше 50 см від екрана, дотримуючись правильного положення тіла, не сутулячись, не нахиляючись, робітникам</w:t>
      </w:r>
      <w:r>
        <w:rPr>
          <w:rFonts w:ascii="Times New Roman" w:hAnsi="Times New Roman" w:cs="Times New Roman"/>
          <w:sz w:val="28"/>
          <w:lang w:val="uk-UA"/>
        </w:rPr>
        <w:t xml:space="preserve">, які носять постійно окуляри – </w:t>
      </w:r>
      <w:r w:rsidRPr="00296747">
        <w:rPr>
          <w:rFonts w:ascii="Times New Roman" w:hAnsi="Times New Roman" w:cs="Times New Roman"/>
          <w:sz w:val="28"/>
          <w:lang w:val="uk-UA"/>
        </w:rPr>
        <w:t>бути в окулярах, тривалість безперервної роботи не п</w:t>
      </w:r>
      <w:r>
        <w:rPr>
          <w:rFonts w:ascii="Times New Roman" w:hAnsi="Times New Roman" w:cs="Times New Roman"/>
          <w:sz w:val="28"/>
          <w:lang w:val="uk-UA"/>
        </w:rPr>
        <w:t xml:space="preserve">овинна перевищувати – </w:t>
      </w:r>
      <w:r w:rsidRPr="00296747">
        <w:rPr>
          <w:rFonts w:ascii="Times New Roman" w:hAnsi="Times New Roman" w:cs="Times New Roman"/>
          <w:sz w:val="28"/>
          <w:lang w:val="uk-UA"/>
        </w:rPr>
        <w:t>2</w:t>
      </w:r>
      <w:r>
        <w:rPr>
          <w:rFonts w:ascii="Times New Roman" w:hAnsi="Times New Roman" w:cs="Times New Roman"/>
          <w:sz w:val="28"/>
          <w:lang w:val="uk-UA"/>
        </w:rPr>
        <w:t xml:space="preserve"> год. Виконання роботи за ком’</w:t>
      </w:r>
      <w:r w:rsidRPr="00296747">
        <w:rPr>
          <w:rFonts w:ascii="Times New Roman" w:hAnsi="Times New Roman" w:cs="Times New Roman"/>
          <w:sz w:val="28"/>
          <w:lang w:val="uk-UA"/>
        </w:rPr>
        <w:t xml:space="preserve">ютером вимагає пильної уваги, чітких дій і самоконтролю. </w:t>
      </w:r>
    </w:p>
    <w:p w:rsidR="00296747" w:rsidRDefault="00296747" w:rsidP="00B27E85">
      <w:pPr>
        <w:spacing w:after="0" w:line="360" w:lineRule="auto"/>
        <w:ind w:firstLine="709"/>
        <w:jc w:val="both"/>
        <w:rPr>
          <w:rFonts w:ascii="Times New Roman" w:hAnsi="Times New Roman" w:cs="Times New Roman"/>
          <w:sz w:val="28"/>
          <w:lang w:val="uk-UA"/>
        </w:rPr>
      </w:pPr>
      <w:r w:rsidRPr="00296747">
        <w:rPr>
          <w:rFonts w:ascii="Times New Roman" w:hAnsi="Times New Roman" w:cs="Times New Roman"/>
          <w:sz w:val="28"/>
          <w:lang w:val="uk-UA"/>
        </w:rPr>
        <w:t>Перед початком роботи візуально огля</w:t>
      </w:r>
      <w:r>
        <w:rPr>
          <w:rFonts w:ascii="Times New Roman" w:hAnsi="Times New Roman" w:cs="Times New Roman"/>
          <w:sz w:val="28"/>
          <w:lang w:val="uk-UA"/>
        </w:rPr>
        <w:t>нувши периферійні пристрої комп’</w:t>
      </w:r>
      <w:r w:rsidRPr="00296747">
        <w:rPr>
          <w:rFonts w:ascii="Times New Roman" w:hAnsi="Times New Roman" w:cs="Times New Roman"/>
          <w:sz w:val="28"/>
          <w:lang w:val="uk-UA"/>
        </w:rPr>
        <w:t>ют</w:t>
      </w:r>
      <w:r>
        <w:rPr>
          <w:rFonts w:ascii="Times New Roman" w:hAnsi="Times New Roman" w:cs="Times New Roman"/>
          <w:sz w:val="28"/>
          <w:lang w:val="uk-UA"/>
        </w:rPr>
        <w:t>ера, переконайтесь у відсутност</w:t>
      </w:r>
      <w:r w:rsidRPr="00296747">
        <w:rPr>
          <w:rFonts w:ascii="Times New Roman" w:hAnsi="Times New Roman" w:cs="Times New Roman"/>
          <w:sz w:val="28"/>
          <w:lang w:val="uk-UA"/>
        </w:rPr>
        <w:t>і явн</w:t>
      </w:r>
      <w:r>
        <w:rPr>
          <w:rFonts w:ascii="Times New Roman" w:hAnsi="Times New Roman" w:cs="Times New Roman"/>
          <w:sz w:val="28"/>
          <w:lang w:val="uk-UA"/>
        </w:rPr>
        <w:t>их пошкоджень; сідайте так, щоб</w:t>
      </w:r>
      <w:r w:rsidRPr="00296747">
        <w:rPr>
          <w:rFonts w:ascii="Times New Roman" w:hAnsi="Times New Roman" w:cs="Times New Roman"/>
          <w:sz w:val="28"/>
          <w:lang w:val="uk-UA"/>
        </w:rPr>
        <w:t xml:space="preserve"> екран дисплея знаходився на відстані 60-70 см від очей, перпендикулярно лінії погляду; розташовуйте на столі матеріали так, щоб в</w:t>
      </w:r>
      <w:r>
        <w:rPr>
          <w:rFonts w:ascii="Times New Roman" w:hAnsi="Times New Roman" w:cs="Times New Roman"/>
          <w:sz w:val="28"/>
          <w:lang w:val="uk-UA"/>
        </w:rPr>
        <w:t>они не перешкоджали роботі комп’</w:t>
      </w:r>
      <w:r w:rsidRPr="00296747">
        <w:rPr>
          <w:rFonts w:ascii="Times New Roman" w:hAnsi="Times New Roman" w:cs="Times New Roman"/>
          <w:sz w:val="28"/>
          <w:lang w:val="uk-UA"/>
        </w:rPr>
        <w:t xml:space="preserve">ютера. </w:t>
      </w:r>
    </w:p>
    <w:p w:rsidR="00E05D54" w:rsidRDefault="00296747" w:rsidP="00B27E85">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Під час проведення робіт,</w:t>
      </w:r>
      <w:r w:rsidRPr="00296747">
        <w:rPr>
          <w:rFonts w:ascii="Times New Roman" w:hAnsi="Times New Roman" w:cs="Times New Roman"/>
          <w:sz w:val="28"/>
          <w:lang w:val="uk-UA"/>
        </w:rPr>
        <w:t xml:space="preserve"> дбайливо поводьтесь з технікою, чітко виконуйте всі правила, зазначені вище, плавно натискайте на клавіші, без pізких ударів, працюйте на клавіатурі чистими руками. Ніколи не намагайтесь самостійно усувати неполадки в роботі апаратури, слідкуйте за справністю апаратури i незвичного звуку чи мимовільного відключення aпаратури негайно припиніть роботу, повідомте про це керівника. </w:t>
      </w:r>
    </w:p>
    <w:p w:rsidR="00827115" w:rsidRDefault="00296747" w:rsidP="00B27E85">
      <w:pPr>
        <w:spacing w:after="0" w:line="360" w:lineRule="auto"/>
        <w:ind w:firstLine="709"/>
        <w:jc w:val="both"/>
        <w:rPr>
          <w:rFonts w:ascii="Times New Roman" w:hAnsi="Times New Roman" w:cs="Times New Roman"/>
          <w:sz w:val="28"/>
          <w:lang w:val="uk-UA"/>
        </w:rPr>
      </w:pPr>
      <w:r w:rsidRPr="00296747">
        <w:rPr>
          <w:rFonts w:ascii="Times New Roman" w:hAnsi="Times New Roman" w:cs="Times New Roman"/>
          <w:sz w:val="28"/>
          <w:lang w:val="uk-UA"/>
        </w:rPr>
        <w:t>Суворо з</w:t>
      </w:r>
      <w:r w:rsidR="00E05D54">
        <w:rPr>
          <w:rFonts w:ascii="Times New Roman" w:hAnsi="Times New Roman" w:cs="Times New Roman"/>
          <w:sz w:val="28"/>
          <w:lang w:val="uk-UA"/>
        </w:rPr>
        <w:t>абороняється: торкатися місць з’</w:t>
      </w:r>
      <w:r w:rsidRPr="00296747">
        <w:rPr>
          <w:rFonts w:ascii="Times New Roman" w:hAnsi="Times New Roman" w:cs="Times New Roman"/>
          <w:sz w:val="28"/>
          <w:lang w:val="uk-UA"/>
        </w:rPr>
        <w:t>єднання кабелів, торкатися проводів живлення і пристрої</w:t>
      </w:r>
      <w:r w:rsidR="00E05D54">
        <w:rPr>
          <w:rFonts w:ascii="Times New Roman" w:hAnsi="Times New Roman" w:cs="Times New Roman"/>
          <w:sz w:val="28"/>
          <w:lang w:val="uk-UA"/>
        </w:rPr>
        <w:t>в заземлення; працювати на комп’</w:t>
      </w:r>
      <w:r w:rsidRPr="00296747">
        <w:rPr>
          <w:rFonts w:ascii="Times New Roman" w:hAnsi="Times New Roman" w:cs="Times New Roman"/>
          <w:sz w:val="28"/>
          <w:lang w:val="uk-UA"/>
        </w:rPr>
        <w:t>ютері при знятому кожуci будь-якого пристрою, підключати та від</w:t>
      </w:r>
      <w:r w:rsidR="00E05D54">
        <w:rPr>
          <w:rFonts w:ascii="Times New Roman" w:hAnsi="Times New Roman" w:cs="Times New Roman"/>
          <w:sz w:val="28"/>
          <w:lang w:val="uk-UA"/>
        </w:rPr>
        <w:t>’єднувати з’є</w:t>
      </w:r>
      <w:r w:rsidRPr="00296747">
        <w:rPr>
          <w:rFonts w:ascii="Times New Roman" w:hAnsi="Times New Roman" w:cs="Times New Roman"/>
          <w:sz w:val="28"/>
          <w:lang w:val="uk-UA"/>
        </w:rPr>
        <w:t>днувачі електроживлення при поданій напрузі, порушува</w:t>
      </w:r>
      <w:r w:rsidR="00E05D54">
        <w:rPr>
          <w:rFonts w:ascii="Times New Roman" w:hAnsi="Times New Roman" w:cs="Times New Roman"/>
          <w:sz w:val="28"/>
          <w:lang w:val="uk-UA"/>
        </w:rPr>
        <w:t>ти порядок ввімкнення і вимкненн</w:t>
      </w:r>
      <w:r w:rsidR="005A13CD">
        <w:rPr>
          <w:rFonts w:ascii="Times New Roman" w:hAnsi="Times New Roman" w:cs="Times New Roman"/>
          <w:sz w:val="28"/>
          <w:lang w:val="uk-UA"/>
        </w:rPr>
        <w:t xml:space="preserve">я апаратурних блоків, класти </w:t>
      </w:r>
      <w:r w:rsidRPr="00296747">
        <w:rPr>
          <w:rFonts w:ascii="Times New Roman" w:hAnsi="Times New Roman" w:cs="Times New Roman"/>
          <w:sz w:val="28"/>
          <w:lang w:val="uk-UA"/>
        </w:rPr>
        <w:t>книги, зошити на монітор і клавіатуру, працювати у вологому одязі і вологими руками.</w:t>
      </w:r>
    </w:p>
    <w:p w:rsidR="0056365C" w:rsidRDefault="005A13CD" w:rsidP="00B27E85">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У</w:t>
      </w:r>
      <w:r>
        <w:rPr>
          <w:rFonts w:ascii="Times New Roman" w:hAnsi="Times New Roman" w:cs="Times New Roman"/>
          <w:sz w:val="28"/>
          <w:lang w:val="uk-UA"/>
        </w:rPr>
        <w:tab/>
      </w:r>
      <w:r w:rsidRPr="005A13CD">
        <w:rPr>
          <w:rFonts w:ascii="Times New Roman" w:hAnsi="Times New Roman" w:cs="Times New Roman"/>
          <w:sz w:val="28"/>
          <w:lang w:val="uk-UA"/>
        </w:rPr>
        <w:t>дослідних лабораторіях використовуються різноманітн</w:t>
      </w:r>
      <w:r w:rsidR="00F3631C">
        <w:rPr>
          <w:rFonts w:ascii="Times New Roman" w:hAnsi="Times New Roman" w:cs="Times New Roman"/>
          <w:sz w:val="28"/>
          <w:lang w:val="uk-UA"/>
        </w:rPr>
        <w:t>і електроприлади з напругою 220 В</w:t>
      </w:r>
      <w:r>
        <w:rPr>
          <w:rFonts w:ascii="Times New Roman" w:hAnsi="Times New Roman" w:cs="Times New Roman"/>
          <w:sz w:val="28"/>
          <w:lang w:val="uk-UA"/>
        </w:rPr>
        <w:t xml:space="preserve"> </w:t>
      </w:r>
      <w:r w:rsidR="004D611E">
        <w:rPr>
          <w:rFonts w:ascii="Times New Roman" w:hAnsi="Times New Roman" w:cs="Times New Roman"/>
          <w:sz w:val="28"/>
          <w:lang w:val="uk-UA"/>
        </w:rPr>
        <w:t>(сухо</w:t>
      </w:r>
      <w:r w:rsidR="0056365C">
        <w:rPr>
          <w:rFonts w:ascii="Times New Roman" w:hAnsi="Times New Roman" w:cs="Times New Roman"/>
          <w:sz w:val="28"/>
          <w:lang w:val="uk-UA"/>
        </w:rPr>
        <w:t>жарові ш</w:t>
      </w:r>
      <w:r w:rsidRPr="005A13CD">
        <w:rPr>
          <w:rFonts w:ascii="Times New Roman" w:hAnsi="Times New Roman" w:cs="Times New Roman"/>
          <w:sz w:val="28"/>
          <w:lang w:val="uk-UA"/>
        </w:rPr>
        <w:t>афи, термостати, холодильники, автоклави та ін.), які при недотриманиі правил техніки безпеки та при порушенні правил експлуатацї можуть призвести до уражень електричним струмом. При електротравмах</w:t>
      </w:r>
      <w:r w:rsidR="0056365C">
        <w:rPr>
          <w:rFonts w:ascii="Times New Roman" w:hAnsi="Times New Roman" w:cs="Times New Roman"/>
          <w:sz w:val="28"/>
          <w:lang w:val="uk-UA"/>
        </w:rPr>
        <w:t xml:space="preserve"> виділяють такі причини: технічн</w:t>
      </w:r>
      <w:r w:rsidR="00AE4311">
        <w:rPr>
          <w:rFonts w:ascii="Times New Roman" w:hAnsi="Times New Roman" w:cs="Times New Roman"/>
          <w:sz w:val="28"/>
          <w:lang w:val="uk-UA"/>
        </w:rPr>
        <w:t>і, організаці</w:t>
      </w:r>
      <w:r w:rsidRPr="005A13CD">
        <w:rPr>
          <w:rFonts w:ascii="Times New Roman" w:hAnsi="Times New Roman" w:cs="Times New Roman"/>
          <w:sz w:val="28"/>
          <w:lang w:val="uk-UA"/>
        </w:rPr>
        <w:t xml:space="preserve">йно-технічні, організаційні і організаційно-соціальні. </w:t>
      </w:r>
    </w:p>
    <w:p w:rsidR="0056365C" w:rsidRDefault="0056365C" w:rsidP="00B27E85">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Електротравми бувають: 1. Miс</w:t>
      </w:r>
      <w:r w:rsidR="005A13CD" w:rsidRPr="005A13CD">
        <w:rPr>
          <w:rFonts w:ascii="Times New Roman" w:hAnsi="Times New Roman" w:cs="Times New Roman"/>
          <w:sz w:val="28"/>
          <w:lang w:val="uk-UA"/>
        </w:rPr>
        <w:t>цеві</w:t>
      </w:r>
      <w:r w:rsidR="003F66C1">
        <w:rPr>
          <w:rFonts w:ascii="Times New Roman" w:hAnsi="Times New Roman" w:cs="Times New Roman"/>
          <w:sz w:val="28"/>
          <w:lang w:val="uk-UA"/>
        </w:rPr>
        <w:t xml:space="preserve"> </w:t>
      </w:r>
      <w:r>
        <w:rPr>
          <w:rFonts w:ascii="Times New Roman" w:hAnsi="Times New Roman" w:cs="Times New Roman"/>
          <w:sz w:val="28"/>
          <w:lang w:val="uk-UA"/>
        </w:rPr>
        <w:t xml:space="preserve">– </w:t>
      </w:r>
      <w:r w:rsidR="005A13CD" w:rsidRPr="005A13CD">
        <w:rPr>
          <w:rFonts w:ascii="Times New Roman" w:hAnsi="Times New Roman" w:cs="Times New Roman"/>
          <w:sz w:val="28"/>
          <w:lang w:val="uk-UA"/>
        </w:rPr>
        <w:t xml:space="preserve">електричні опіки, електричні знаки або мітки (круглі або овальні плями на тілі у місцях входу та виходу </w:t>
      </w:r>
      <w:r w:rsidR="005A13CD" w:rsidRPr="005A13CD">
        <w:rPr>
          <w:rFonts w:ascii="Times New Roman" w:hAnsi="Times New Roman" w:cs="Times New Roman"/>
          <w:sz w:val="28"/>
          <w:lang w:val="uk-UA"/>
        </w:rPr>
        <w:lastRenderedPageBreak/>
        <w:t>електричного струму), мет</w:t>
      </w:r>
      <w:r w:rsidR="00C7156A">
        <w:rPr>
          <w:rFonts w:ascii="Times New Roman" w:hAnsi="Times New Roman" w:cs="Times New Roman"/>
          <w:sz w:val="28"/>
          <w:lang w:val="uk-UA"/>
        </w:rPr>
        <w:t>алізація шкіри, електроофтальмія</w:t>
      </w:r>
      <w:r w:rsidR="005A13CD" w:rsidRPr="005A13CD">
        <w:rPr>
          <w:rFonts w:ascii="Times New Roman" w:hAnsi="Times New Roman" w:cs="Times New Roman"/>
          <w:sz w:val="28"/>
          <w:lang w:val="uk-UA"/>
        </w:rPr>
        <w:t xml:space="preserve"> (опік роговиці очей). 2. Загальні </w:t>
      </w:r>
      <w:r>
        <w:rPr>
          <w:rFonts w:ascii="Times New Roman" w:hAnsi="Times New Roman" w:cs="Times New Roman"/>
          <w:sz w:val="28"/>
          <w:lang w:val="uk-UA"/>
        </w:rPr>
        <w:t>–</w:t>
      </w:r>
      <w:r w:rsidR="005A13CD" w:rsidRPr="005A13CD">
        <w:rPr>
          <w:rFonts w:ascii="Times New Roman" w:hAnsi="Times New Roman" w:cs="Times New Roman"/>
          <w:sz w:val="28"/>
          <w:lang w:val="uk-UA"/>
        </w:rPr>
        <w:t xml:space="preserve"> електричний </w:t>
      </w:r>
      <w:r w:rsidR="00775FAA">
        <w:rPr>
          <w:rFonts w:ascii="Times New Roman" w:hAnsi="Times New Roman" w:cs="Times New Roman"/>
          <w:sz w:val="28"/>
          <w:lang w:val="uk-UA"/>
        </w:rPr>
        <w:t>удар, при якому вражає</w:t>
      </w:r>
      <w:r>
        <w:rPr>
          <w:rFonts w:ascii="Times New Roman" w:hAnsi="Times New Roman" w:cs="Times New Roman"/>
          <w:sz w:val="28"/>
          <w:lang w:val="uk-UA"/>
        </w:rPr>
        <w:t>ться весь</w:t>
      </w:r>
      <w:r w:rsidR="005A13CD" w:rsidRPr="005A13CD">
        <w:rPr>
          <w:rFonts w:ascii="Times New Roman" w:hAnsi="Times New Roman" w:cs="Times New Roman"/>
          <w:sz w:val="28"/>
          <w:lang w:val="uk-UA"/>
        </w:rPr>
        <w:t xml:space="preserve"> організм через поруш</w:t>
      </w:r>
      <w:r>
        <w:rPr>
          <w:rFonts w:ascii="Times New Roman" w:hAnsi="Times New Roman" w:cs="Times New Roman"/>
          <w:sz w:val="28"/>
          <w:lang w:val="uk-UA"/>
        </w:rPr>
        <w:t>ення нормальної діяльності життєво важливих</w:t>
      </w:r>
      <w:r w:rsidR="005A13CD" w:rsidRPr="005A13CD">
        <w:rPr>
          <w:rFonts w:ascii="Times New Roman" w:hAnsi="Times New Roman" w:cs="Times New Roman"/>
          <w:sz w:val="28"/>
          <w:lang w:val="uk-UA"/>
        </w:rPr>
        <w:t xml:space="preserve"> органів. Проя</w:t>
      </w:r>
      <w:r>
        <w:rPr>
          <w:rFonts w:ascii="Times New Roman" w:hAnsi="Times New Roman" w:cs="Times New Roman"/>
          <w:sz w:val="28"/>
          <w:lang w:val="uk-UA"/>
        </w:rPr>
        <w:t>вляє</w:t>
      </w:r>
      <w:r w:rsidR="005A13CD" w:rsidRPr="005A13CD">
        <w:rPr>
          <w:rFonts w:ascii="Times New Roman" w:hAnsi="Times New Roman" w:cs="Times New Roman"/>
          <w:sz w:val="28"/>
          <w:lang w:val="uk-UA"/>
        </w:rPr>
        <w:t>ться у вигляді фібриляції серця</w:t>
      </w:r>
      <w:r>
        <w:rPr>
          <w:rFonts w:ascii="Times New Roman" w:hAnsi="Times New Roman" w:cs="Times New Roman"/>
          <w:sz w:val="28"/>
          <w:lang w:val="uk-UA"/>
        </w:rPr>
        <w:t xml:space="preserve"> – </w:t>
      </w:r>
      <w:r w:rsidR="005A13CD" w:rsidRPr="005A13CD">
        <w:rPr>
          <w:rFonts w:ascii="Times New Roman" w:hAnsi="Times New Roman" w:cs="Times New Roman"/>
          <w:sz w:val="28"/>
          <w:lang w:val="uk-UA"/>
        </w:rPr>
        <w:t>ха</w:t>
      </w:r>
      <w:r>
        <w:rPr>
          <w:rFonts w:ascii="Times New Roman" w:hAnsi="Times New Roman" w:cs="Times New Roman"/>
          <w:sz w:val="28"/>
          <w:lang w:val="uk-UA"/>
        </w:rPr>
        <w:t>отичного скорочення волокон серцевих м’</w:t>
      </w:r>
      <w:r w:rsidR="005A13CD" w:rsidRPr="005A13CD">
        <w:rPr>
          <w:rFonts w:ascii="Times New Roman" w:hAnsi="Times New Roman" w:cs="Times New Roman"/>
          <w:sz w:val="28"/>
          <w:lang w:val="uk-UA"/>
        </w:rPr>
        <w:t xml:space="preserve">язів), зупинки дихання та електричного шоку </w:t>
      </w:r>
      <w:r>
        <w:rPr>
          <w:rFonts w:ascii="Times New Roman" w:hAnsi="Times New Roman" w:cs="Times New Roman"/>
          <w:sz w:val="28"/>
          <w:lang w:val="uk-UA"/>
        </w:rPr>
        <w:t xml:space="preserve">– </w:t>
      </w:r>
      <w:r w:rsidR="005A13CD" w:rsidRPr="005A13CD">
        <w:rPr>
          <w:rFonts w:ascii="Times New Roman" w:hAnsi="Times New Roman" w:cs="Times New Roman"/>
          <w:sz w:val="28"/>
          <w:lang w:val="uk-UA"/>
        </w:rPr>
        <w:t>с</w:t>
      </w:r>
      <w:r>
        <w:rPr>
          <w:rFonts w:ascii="Times New Roman" w:hAnsi="Times New Roman" w:cs="Times New Roman"/>
          <w:sz w:val="28"/>
          <w:lang w:val="uk-UA"/>
        </w:rPr>
        <w:t>воє</w:t>
      </w:r>
      <w:r w:rsidR="005A13CD" w:rsidRPr="005A13CD">
        <w:rPr>
          <w:rFonts w:ascii="Times New Roman" w:hAnsi="Times New Roman" w:cs="Times New Roman"/>
          <w:sz w:val="28"/>
          <w:lang w:val="uk-UA"/>
        </w:rPr>
        <w:t>рідна нервово- рефлекторна реакція організму у відповідь</w:t>
      </w:r>
      <w:r>
        <w:rPr>
          <w:rFonts w:ascii="Times New Roman" w:hAnsi="Times New Roman" w:cs="Times New Roman"/>
          <w:sz w:val="28"/>
          <w:lang w:val="uk-UA"/>
        </w:rPr>
        <w:t xml:space="preserve"> на</w:t>
      </w:r>
      <w:r w:rsidR="005A13CD" w:rsidRPr="005A13CD">
        <w:rPr>
          <w:rFonts w:ascii="Times New Roman" w:hAnsi="Times New Roman" w:cs="Times New Roman"/>
          <w:sz w:val="28"/>
          <w:lang w:val="uk-UA"/>
        </w:rPr>
        <w:t xml:space="preserve"> сильне роздратування електричним струмом. </w:t>
      </w:r>
    </w:p>
    <w:p w:rsidR="0056365C" w:rsidRDefault="005A13CD" w:rsidP="00B27E85">
      <w:pPr>
        <w:spacing w:after="0" w:line="360" w:lineRule="auto"/>
        <w:ind w:firstLine="709"/>
        <w:jc w:val="both"/>
        <w:rPr>
          <w:rFonts w:ascii="Times New Roman" w:hAnsi="Times New Roman" w:cs="Times New Roman"/>
          <w:sz w:val="28"/>
          <w:lang w:val="uk-UA"/>
        </w:rPr>
      </w:pPr>
      <w:r w:rsidRPr="005A13CD">
        <w:rPr>
          <w:rFonts w:ascii="Times New Roman" w:hAnsi="Times New Roman" w:cs="Times New Roman"/>
          <w:sz w:val="28"/>
          <w:lang w:val="uk-UA"/>
        </w:rPr>
        <w:t>Характер дії електричного струму на організм людини та важкість</w:t>
      </w:r>
      <w:r w:rsidR="0056365C">
        <w:rPr>
          <w:rFonts w:ascii="Times New Roman" w:hAnsi="Times New Roman" w:cs="Times New Roman"/>
          <w:sz w:val="28"/>
          <w:lang w:val="uk-UA"/>
        </w:rPr>
        <w:t xml:space="preserve"> враження залежить від наступних</w:t>
      </w:r>
      <w:r w:rsidRPr="005A13CD">
        <w:rPr>
          <w:rFonts w:ascii="Times New Roman" w:hAnsi="Times New Roman" w:cs="Times New Roman"/>
          <w:sz w:val="28"/>
          <w:lang w:val="uk-UA"/>
        </w:rPr>
        <w:t xml:space="preserve"> факторів: сили струму, тривалостi його дії, роду і частоти струму, шляху струму у тілі людини, індивідуальних властивостей людини</w:t>
      </w:r>
      <w:r w:rsidR="0056365C">
        <w:rPr>
          <w:rFonts w:ascii="Times New Roman" w:hAnsi="Times New Roman" w:cs="Times New Roman"/>
          <w:sz w:val="28"/>
          <w:lang w:val="uk-UA"/>
        </w:rPr>
        <w:t xml:space="preserve"> </w:t>
      </w:r>
      <w:r w:rsidRPr="005A13CD">
        <w:rPr>
          <w:rFonts w:ascii="Times New Roman" w:hAnsi="Times New Roman" w:cs="Times New Roman"/>
          <w:sz w:val="28"/>
          <w:lang w:val="uk-UA"/>
        </w:rPr>
        <w:t>[</w:t>
      </w:r>
      <w:r w:rsidR="00355286">
        <w:rPr>
          <w:rFonts w:ascii="Times New Roman" w:hAnsi="Times New Roman" w:cs="Times New Roman"/>
          <w:sz w:val="28"/>
          <w:lang w:val="uk-UA"/>
        </w:rPr>
        <w:t>65</w:t>
      </w:r>
      <w:r w:rsidR="0056365C">
        <w:rPr>
          <w:rFonts w:ascii="Times New Roman" w:hAnsi="Times New Roman" w:cs="Times New Roman"/>
          <w:sz w:val="28"/>
          <w:lang w:val="uk-UA"/>
        </w:rPr>
        <w:t xml:space="preserve">]. </w:t>
      </w:r>
      <w:r w:rsidRPr="005A13CD">
        <w:rPr>
          <w:rFonts w:ascii="Times New Roman" w:hAnsi="Times New Roman" w:cs="Times New Roman"/>
          <w:sz w:val="28"/>
          <w:lang w:val="uk-UA"/>
        </w:rPr>
        <w:t xml:space="preserve">Залежність між припустимими величинами струмів і напруг залежно від часу впливу електричного струму приведені у ДСТ 12.1.038-82. </w:t>
      </w:r>
    </w:p>
    <w:p w:rsidR="0056365C" w:rsidRDefault="0056365C" w:rsidP="00B27E85">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За ступенем </w:t>
      </w:r>
      <w:r w:rsidR="005A13CD" w:rsidRPr="005A13CD">
        <w:rPr>
          <w:rFonts w:ascii="Times New Roman" w:hAnsi="Times New Roman" w:cs="Times New Roman"/>
          <w:sz w:val="28"/>
          <w:lang w:val="uk-UA"/>
        </w:rPr>
        <w:t>небезпечності враження людей електричним струмом всі приміщення підрозділяються на три категоpії: приміщення без підвищеної небезпеки; приміщення з підвищеною небезпекою та особливо небезпечне приміщення. За ступенем електронебезпеки приміщення бактеріологічної лабораторії відносяться до категорї підвищенної небезпеки.</w:t>
      </w:r>
      <w:r>
        <w:rPr>
          <w:rFonts w:ascii="Times New Roman" w:hAnsi="Times New Roman" w:cs="Times New Roman"/>
          <w:sz w:val="28"/>
          <w:lang w:val="uk-UA"/>
        </w:rPr>
        <w:t xml:space="preserve"> У</w:t>
      </w:r>
      <w:r w:rsidR="005A13CD" w:rsidRPr="005A13CD">
        <w:rPr>
          <w:rFonts w:ascii="Times New Roman" w:hAnsi="Times New Roman" w:cs="Times New Roman"/>
          <w:sz w:val="28"/>
          <w:lang w:val="uk-UA"/>
        </w:rPr>
        <w:t xml:space="preserve"> таких приміщен</w:t>
      </w:r>
      <w:r>
        <w:rPr>
          <w:rFonts w:ascii="Times New Roman" w:hAnsi="Times New Roman" w:cs="Times New Roman"/>
          <w:sz w:val="28"/>
          <w:lang w:val="uk-UA"/>
        </w:rPr>
        <w:t>нях всі електроприлади з напругою 42</w:t>
      </w:r>
      <w:r w:rsidR="00F3631C">
        <w:rPr>
          <w:rFonts w:ascii="Times New Roman" w:hAnsi="Times New Roman" w:cs="Times New Roman"/>
          <w:sz w:val="28"/>
          <w:lang w:val="uk-UA"/>
        </w:rPr>
        <w:t xml:space="preserve"> В</w:t>
      </w:r>
      <w:r w:rsidR="005A13CD" w:rsidRPr="005A13CD">
        <w:rPr>
          <w:rFonts w:ascii="Times New Roman" w:hAnsi="Times New Roman" w:cs="Times New Roman"/>
          <w:sz w:val="28"/>
          <w:lang w:val="uk-UA"/>
        </w:rPr>
        <w:t xml:space="preserve"> та більше підлягають захисному заземленню.</w:t>
      </w:r>
    </w:p>
    <w:p w:rsidR="00856996" w:rsidRDefault="005A13CD" w:rsidP="00B27E85">
      <w:pPr>
        <w:spacing w:after="0" w:line="360" w:lineRule="auto"/>
        <w:ind w:firstLine="709"/>
        <w:jc w:val="both"/>
        <w:rPr>
          <w:rFonts w:ascii="Times New Roman" w:hAnsi="Times New Roman" w:cs="Times New Roman"/>
          <w:sz w:val="28"/>
          <w:lang w:val="uk-UA"/>
        </w:rPr>
      </w:pPr>
      <w:r w:rsidRPr="005A13CD">
        <w:rPr>
          <w:rFonts w:ascii="Times New Roman" w:hAnsi="Times New Roman" w:cs="Times New Roman"/>
          <w:sz w:val="28"/>
          <w:lang w:val="uk-UA"/>
        </w:rPr>
        <w:t xml:space="preserve"> Особливо небезпечні приміщення характеризуються наявністю одного з умов, утворюючих особливу небезпечність: особлива сирість; хімічно активне</w:t>
      </w:r>
      <w:r w:rsidR="00F3631C">
        <w:rPr>
          <w:rFonts w:ascii="Times New Roman" w:hAnsi="Times New Roman" w:cs="Times New Roman"/>
          <w:sz w:val="28"/>
          <w:lang w:val="uk-UA"/>
        </w:rPr>
        <w:t xml:space="preserve"> </w:t>
      </w:r>
      <w:r w:rsidR="00F3631C" w:rsidRPr="00F3631C">
        <w:rPr>
          <w:rFonts w:ascii="Times New Roman" w:hAnsi="Times New Roman" w:cs="Times New Roman"/>
          <w:sz w:val="28"/>
          <w:lang w:val="uk-UA"/>
        </w:rPr>
        <w:t>середовище, а також при одночасної наявності двох та більше умов підвищеної небезпеки (гальванічні, травильні, зварювальні та інші подібні відділення) [</w:t>
      </w:r>
      <w:r w:rsidR="00802AB1">
        <w:rPr>
          <w:rFonts w:ascii="Times New Roman" w:hAnsi="Times New Roman" w:cs="Times New Roman"/>
          <w:sz w:val="28"/>
          <w:lang w:val="uk-UA"/>
        </w:rPr>
        <w:t>68</w:t>
      </w:r>
      <w:r w:rsidR="00856996">
        <w:rPr>
          <w:rFonts w:ascii="Times New Roman" w:hAnsi="Times New Roman" w:cs="Times New Roman"/>
          <w:sz w:val="28"/>
          <w:lang w:val="uk-UA"/>
        </w:rPr>
        <w:t>].</w:t>
      </w:r>
    </w:p>
    <w:p w:rsidR="00856996" w:rsidRDefault="00F3631C" w:rsidP="00B27E85">
      <w:pPr>
        <w:spacing w:after="0" w:line="360" w:lineRule="auto"/>
        <w:ind w:firstLine="709"/>
        <w:jc w:val="both"/>
        <w:rPr>
          <w:rFonts w:ascii="Times New Roman" w:hAnsi="Times New Roman" w:cs="Times New Roman"/>
          <w:sz w:val="28"/>
          <w:lang w:val="uk-UA"/>
        </w:rPr>
      </w:pPr>
      <w:r w:rsidRPr="00F3631C">
        <w:rPr>
          <w:rFonts w:ascii="Times New Roman" w:hAnsi="Times New Roman" w:cs="Times New Roman"/>
          <w:sz w:val="28"/>
          <w:lang w:val="uk-UA"/>
        </w:rPr>
        <w:t>Вмикаючи електроприлади необхідно с</w:t>
      </w:r>
      <w:r w:rsidR="00856996">
        <w:rPr>
          <w:rFonts w:ascii="Times New Roman" w:hAnsi="Times New Roman" w:cs="Times New Roman"/>
          <w:sz w:val="28"/>
          <w:lang w:val="uk-UA"/>
        </w:rPr>
        <w:t>тояти на резиновому килимку. Усі</w:t>
      </w:r>
      <w:r w:rsidRPr="00F3631C">
        <w:rPr>
          <w:rFonts w:ascii="Times New Roman" w:hAnsi="Times New Roman" w:cs="Times New Roman"/>
          <w:sz w:val="28"/>
          <w:lang w:val="uk-UA"/>
        </w:rPr>
        <w:t xml:space="preserve"> електроприлади повинні мати заземлення. Не можна працювати з несправними електроприладами, та самостійно їх ремонтуват</w:t>
      </w:r>
      <w:r w:rsidR="00856996">
        <w:rPr>
          <w:rFonts w:ascii="Times New Roman" w:hAnsi="Times New Roman" w:cs="Times New Roman"/>
          <w:sz w:val="28"/>
          <w:lang w:val="uk-UA"/>
        </w:rPr>
        <w:t xml:space="preserve">и. Ремонт регулювання та налаштування </w:t>
      </w:r>
      <w:r w:rsidRPr="00F3631C">
        <w:rPr>
          <w:rFonts w:ascii="Times New Roman" w:hAnsi="Times New Roman" w:cs="Times New Roman"/>
          <w:sz w:val="28"/>
          <w:lang w:val="uk-UA"/>
        </w:rPr>
        <w:t>електрообладнання та апаратури мають проводитись відповідними службами</w:t>
      </w:r>
      <w:r w:rsidR="00856996">
        <w:rPr>
          <w:rFonts w:ascii="Times New Roman" w:hAnsi="Times New Roman" w:cs="Times New Roman"/>
          <w:sz w:val="28"/>
          <w:lang w:val="uk-UA"/>
        </w:rPr>
        <w:t xml:space="preserve"> </w:t>
      </w:r>
      <w:r w:rsidRPr="00F3631C">
        <w:rPr>
          <w:rFonts w:ascii="Times New Roman" w:hAnsi="Times New Roman" w:cs="Times New Roman"/>
          <w:sz w:val="28"/>
          <w:lang w:val="uk-UA"/>
        </w:rPr>
        <w:t>[</w:t>
      </w:r>
      <w:r w:rsidR="00802AB1">
        <w:rPr>
          <w:rFonts w:ascii="Times New Roman" w:hAnsi="Times New Roman" w:cs="Times New Roman"/>
          <w:sz w:val="28"/>
          <w:lang w:val="uk-UA"/>
        </w:rPr>
        <w:t>65</w:t>
      </w:r>
      <w:r w:rsidRPr="00F3631C">
        <w:rPr>
          <w:rFonts w:ascii="Times New Roman" w:hAnsi="Times New Roman" w:cs="Times New Roman"/>
          <w:sz w:val="28"/>
          <w:lang w:val="uk-UA"/>
        </w:rPr>
        <w:t xml:space="preserve">]. </w:t>
      </w:r>
    </w:p>
    <w:p w:rsidR="00856996" w:rsidRDefault="00F3631C" w:rsidP="00B27E85">
      <w:pPr>
        <w:spacing w:after="0" w:line="360" w:lineRule="auto"/>
        <w:ind w:firstLine="709"/>
        <w:jc w:val="both"/>
        <w:rPr>
          <w:rFonts w:ascii="Times New Roman" w:hAnsi="Times New Roman" w:cs="Times New Roman"/>
          <w:sz w:val="28"/>
          <w:lang w:val="uk-UA"/>
        </w:rPr>
      </w:pPr>
      <w:r w:rsidRPr="00F3631C">
        <w:rPr>
          <w:rFonts w:ascii="Times New Roman" w:hAnsi="Times New Roman" w:cs="Times New Roman"/>
          <w:sz w:val="28"/>
          <w:lang w:val="uk-UA"/>
        </w:rPr>
        <w:t>Ураж</w:t>
      </w:r>
      <w:r w:rsidR="00856996">
        <w:rPr>
          <w:rFonts w:ascii="Times New Roman" w:hAnsi="Times New Roman" w:cs="Times New Roman"/>
          <w:sz w:val="28"/>
          <w:lang w:val="uk-UA"/>
        </w:rPr>
        <w:t>ення електричним струмом виникає</w:t>
      </w:r>
      <w:r w:rsidRPr="00F3631C">
        <w:rPr>
          <w:rFonts w:ascii="Times New Roman" w:hAnsi="Times New Roman" w:cs="Times New Roman"/>
          <w:sz w:val="28"/>
          <w:lang w:val="uk-UA"/>
        </w:rPr>
        <w:t xml:space="preserve"> при безпосередньому контакті людини з побутовим, виробничим або природним (блискавка) джерелом електрики. Характер ушкоджень у залежності від напруженості електроструму є </w:t>
      </w:r>
      <w:r w:rsidRPr="00F3631C">
        <w:rPr>
          <w:rFonts w:ascii="Times New Roman" w:hAnsi="Times New Roman" w:cs="Times New Roman"/>
          <w:sz w:val="28"/>
          <w:lang w:val="uk-UA"/>
        </w:rPr>
        <w:lastRenderedPageBreak/>
        <w:t xml:space="preserve">таким: струм побутового напруження (до 380 В) </w:t>
      </w:r>
      <w:r w:rsidR="00856996">
        <w:rPr>
          <w:rFonts w:ascii="Times New Roman" w:hAnsi="Times New Roman" w:cs="Times New Roman"/>
          <w:sz w:val="28"/>
          <w:lang w:val="uk-UA"/>
        </w:rPr>
        <w:t xml:space="preserve">– </w:t>
      </w:r>
      <w:r w:rsidRPr="00F3631C">
        <w:rPr>
          <w:rFonts w:ascii="Times New Roman" w:hAnsi="Times New Roman" w:cs="Times New Roman"/>
          <w:sz w:val="28"/>
          <w:lang w:val="uk-UA"/>
        </w:rPr>
        <w:t xml:space="preserve">електричні мітки у вигляді маленьких кратерів на шкірі, іноді раптова зупинка серця; струм напруженням до 1000 В </w:t>
      </w:r>
      <w:r w:rsidR="00856996">
        <w:rPr>
          <w:rFonts w:ascii="Times New Roman" w:hAnsi="Times New Roman" w:cs="Times New Roman"/>
          <w:sz w:val="28"/>
          <w:lang w:val="uk-UA"/>
        </w:rPr>
        <w:t>–</w:t>
      </w:r>
      <w:r w:rsidRPr="00F3631C">
        <w:rPr>
          <w:rFonts w:ascii="Times New Roman" w:hAnsi="Times New Roman" w:cs="Times New Roman"/>
          <w:sz w:val="28"/>
          <w:lang w:val="uk-UA"/>
        </w:rPr>
        <w:t xml:space="preserve"> с</w:t>
      </w:r>
      <w:r w:rsidR="00856996">
        <w:rPr>
          <w:rFonts w:ascii="Times New Roman" w:hAnsi="Times New Roman" w:cs="Times New Roman"/>
          <w:sz w:val="28"/>
          <w:lang w:val="uk-UA"/>
        </w:rPr>
        <w:t>удоми, спазм дихальних м’</w:t>
      </w:r>
      <w:r w:rsidRPr="00F3631C">
        <w:rPr>
          <w:rFonts w:ascii="Times New Roman" w:hAnsi="Times New Roman" w:cs="Times New Roman"/>
          <w:sz w:val="28"/>
          <w:lang w:val="uk-UA"/>
        </w:rPr>
        <w:t xml:space="preserve">язів, раптова зупинка серця; струмом напруженням вищим за 10000 В </w:t>
      </w:r>
      <w:r w:rsidR="00856996">
        <w:rPr>
          <w:rFonts w:ascii="Times New Roman" w:hAnsi="Times New Roman" w:cs="Times New Roman"/>
          <w:sz w:val="28"/>
          <w:lang w:val="uk-UA"/>
        </w:rPr>
        <w:t xml:space="preserve">– </w:t>
      </w:r>
      <w:r w:rsidRPr="00F3631C">
        <w:rPr>
          <w:rFonts w:ascii="Times New Roman" w:hAnsi="Times New Roman" w:cs="Times New Roman"/>
          <w:sz w:val="28"/>
          <w:lang w:val="uk-UA"/>
        </w:rPr>
        <w:t>електричні опіки, обвуглювання тканин, перелами кісток, травматичний відрив кінцівок. Найбільш вірогідні причини смерті при ураженні електричним струмом: раптова зупинка серця, набряк головного м</w:t>
      </w:r>
      <w:r w:rsidR="00856996">
        <w:rPr>
          <w:rFonts w:ascii="Times New Roman" w:hAnsi="Times New Roman" w:cs="Times New Roman"/>
          <w:sz w:val="28"/>
          <w:lang w:val="uk-UA"/>
        </w:rPr>
        <w:t>озку, спазм дихальних м’</w:t>
      </w:r>
      <w:r w:rsidRPr="00F3631C">
        <w:rPr>
          <w:rFonts w:ascii="Times New Roman" w:hAnsi="Times New Roman" w:cs="Times New Roman"/>
          <w:sz w:val="28"/>
          <w:lang w:val="uk-UA"/>
        </w:rPr>
        <w:t>язів</w:t>
      </w:r>
      <w:r w:rsidR="00856996">
        <w:rPr>
          <w:rFonts w:ascii="Times New Roman" w:hAnsi="Times New Roman" w:cs="Times New Roman"/>
          <w:sz w:val="28"/>
          <w:lang w:val="uk-UA"/>
        </w:rPr>
        <w:t xml:space="preserve">, ушкодження внутрішніх органів </w:t>
      </w:r>
      <w:r w:rsidR="00856996" w:rsidRPr="00856996">
        <w:rPr>
          <w:rFonts w:ascii="Times New Roman" w:hAnsi="Times New Roman" w:cs="Times New Roman"/>
          <w:sz w:val="28"/>
          <w:lang w:val="uk-UA"/>
        </w:rPr>
        <w:t>[</w:t>
      </w:r>
      <w:r w:rsidR="007713D5">
        <w:rPr>
          <w:rFonts w:ascii="Times New Roman" w:hAnsi="Times New Roman" w:cs="Times New Roman"/>
          <w:sz w:val="28"/>
          <w:lang w:val="uk-UA"/>
        </w:rPr>
        <w:t>69</w:t>
      </w:r>
      <w:r w:rsidR="00856996">
        <w:rPr>
          <w:rFonts w:ascii="Times New Roman" w:hAnsi="Times New Roman" w:cs="Times New Roman"/>
          <w:sz w:val="28"/>
          <w:lang w:val="uk-UA"/>
        </w:rPr>
        <w:t>].</w:t>
      </w:r>
    </w:p>
    <w:p w:rsidR="005A13CD" w:rsidRDefault="00F3631C" w:rsidP="00B27E85">
      <w:pPr>
        <w:spacing w:after="0" w:line="360" w:lineRule="auto"/>
        <w:ind w:firstLine="709"/>
        <w:jc w:val="both"/>
        <w:rPr>
          <w:rFonts w:ascii="Times New Roman" w:hAnsi="Times New Roman" w:cs="Times New Roman"/>
          <w:sz w:val="28"/>
          <w:lang w:val="uk-UA"/>
        </w:rPr>
      </w:pPr>
      <w:r w:rsidRPr="00F3631C">
        <w:rPr>
          <w:rFonts w:ascii="Times New Roman" w:hAnsi="Times New Roman" w:cs="Times New Roman"/>
          <w:sz w:val="28"/>
          <w:lang w:val="uk-UA"/>
        </w:rPr>
        <w:t>Заходи першої допомоги залежать від стану потерпіло</w:t>
      </w:r>
      <w:r w:rsidR="00856996">
        <w:rPr>
          <w:rFonts w:ascii="Times New Roman" w:hAnsi="Times New Roman" w:cs="Times New Roman"/>
          <w:sz w:val="28"/>
          <w:lang w:val="uk-UA"/>
        </w:rPr>
        <w:t>го після визволення його від дії</w:t>
      </w:r>
      <w:r w:rsidRPr="00F3631C">
        <w:rPr>
          <w:rFonts w:ascii="Times New Roman" w:hAnsi="Times New Roman" w:cs="Times New Roman"/>
          <w:sz w:val="28"/>
          <w:lang w:val="uk-UA"/>
        </w:rPr>
        <w:t xml:space="preserve"> електричного струму. Якщо потерпілий знаходиться при свідомості, його треба покласти у зручне положення і до прибуття </w:t>
      </w:r>
      <w:r w:rsidR="00856996">
        <w:rPr>
          <w:rFonts w:ascii="Times New Roman" w:hAnsi="Times New Roman" w:cs="Times New Roman"/>
          <w:sz w:val="28"/>
          <w:lang w:val="uk-UA"/>
        </w:rPr>
        <w:t>лікаря забезпечити спокій, обов’</w:t>
      </w:r>
      <w:r w:rsidRPr="00F3631C">
        <w:rPr>
          <w:rFonts w:ascii="Times New Roman" w:hAnsi="Times New Roman" w:cs="Times New Roman"/>
          <w:sz w:val="28"/>
          <w:lang w:val="uk-UA"/>
        </w:rPr>
        <w:t xml:space="preserve">язково спостерігаючи за диханням і пульсом. Не можна дозволяти потерпілому рухатись, продовжувати роботу. Якщо потерпілий знаходиться у непритомному стані, його необхідно покласти, </w:t>
      </w:r>
      <w:r w:rsidR="00856996">
        <w:rPr>
          <w:rFonts w:ascii="Times New Roman" w:hAnsi="Times New Roman" w:cs="Times New Roman"/>
          <w:sz w:val="28"/>
          <w:lang w:val="uk-UA"/>
        </w:rPr>
        <w:t xml:space="preserve">розстібнути одяг, забезпечити свіжим </w:t>
      </w:r>
      <w:r w:rsidRPr="00F3631C">
        <w:rPr>
          <w:rFonts w:ascii="Times New Roman" w:hAnsi="Times New Roman" w:cs="Times New Roman"/>
          <w:sz w:val="28"/>
          <w:lang w:val="uk-UA"/>
        </w:rPr>
        <w:t>повітря</w:t>
      </w:r>
      <w:r w:rsidR="00856996">
        <w:rPr>
          <w:rFonts w:ascii="Times New Roman" w:hAnsi="Times New Roman" w:cs="Times New Roman"/>
          <w:sz w:val="28"/>
          <w:lang w:val="uk-UA"/>
        </w:rPr>
        <w:t>м</w:t>
      </w:r>
      <w:r w:rsidRPr="00F3631C">
        <w:rPr>
          <w:rFonts w:ascii="Times New Roman" w:hAnsi="Times New Roman" w:cs="Times New Roman"/>
          <w:sz w:val="28"/>
          <w:lang w:val="uk-UA"/>
        </w:rPr>
        <w:t xml:space="preserve">, дати нашатирний спирт, бризнути на нього водою і забезпечити спокій. У той же час потрібно викликати лікаря. Якщо потерпілий дихає погано, рідко і судомно, йому необхідно робити штучне дихання i непрямий масаж </w:t>
      </w:r>
      <w:r w:rsidR="00856996" w:rsidRPr="00F3631C">
        <w:rPr>
          <w:rFonts w:ascii="Times New Roman" w:hAnsi="Times New Roman" w:cs="Times New Roman"/>
          <w:sz w:val="28"/>
          <w:lang w:val="uk-UA"/>
        </w:rPr>
        <w:t xml:space="preserve">серця. </w:t>
      </w:r>
      <w:r w:rsidRPr="00F3631C">
        <w:rPr>
          <w:rFonts w:ascii="Times New Roman" w:hAnsi="Times New Roman" w:cs="Times New Roman"/>
          <w:sz w:val="28"/>
          <w:lang w:val="uk-UA"/>
        </w:rPr>
        <w:t>У разі відсутності в потерпілого ознак життя не можна вважати його померлим. Оживлення організму, ураженого електричним струмом, може бути проведено кількома способами. Всі вони базуються на штучному диханні, та</w:t>
      </w:r>
      <w:r w:rsidR="00856996">
        <w:rPr>
          <w:rFonts w:ascii="Times New Roman" w:hAnsi="Times New Roman" w:cs="Times New Roman"/>
          <w:sz w:val="28"/>
          <w:lang w:val="uk-UA"/>
        </w:rPr>
        <w:t xml:space="preserve"> непрямому масажі серця. Починати штучне дихання слід негайно після вивільнення потерпілого від електричного струму і проводити безперервно до досягнення позитивного результату, або до прибуття лікаря.</w:t>
      </w:r>
    </w:p>
    <w:p w:rsidR="0026068A" w:rsidRPr="0026068A" w:rsidRDefault="0026068A" w:rsidP="0026068A">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Саме тому, у лабораторії</w:t>
      </w:r>
      <w:r w:rsidRPr="0026068A">
        <w:rPr>
          <w:rFonts w:ascii="Times New Roman" w:hAnsi="Times New Roman" w:cs="Times New Roman"/>
          <w:sz w:val="28"/>
          <w:lang w:val="uk-UA"/>
        </w:rPr>
        <w:t xml:space="preserve"> проводили вологе прибирання і регулярне провітрювання протягом робочого дня. Студенти та викладачі повинні </w:t>
      </w:r>
      <w:r>
        <w:rPr>
          <w:rFonts w:ascii="Times New Roman" w:hAnsi="Times New Roman" w:cs="Times New Roman"/>
          <w:sz w:val="28"/>
          <w:lang w:val="uk-UA"/>
        </w:rPr>
        <w:t xml:space="preserve">були </w:t>
      </w:r>
      <w:r w:rsidRPr="0026068A">
        <w:rPr>
          <w:rFonts w:ascii="Times New Roman" w:hAnsi="Times New Roman" w:cs="Times New Roman"/>
          <w:sz w:val="28"/>
          <w:lang w:val="uk-UA"/>
        </w:rPr>
        <w:t>працювати в лабораторії тільки в с</w:t>
      </w:r>
      <w:r>
        <w:rPr>
          <w:rFonts w:ascii="Times New Roman" w:hAnsi="Times New Roman" w:cs="Times New Roman"/>
          <w:sz w:val="28"/>
          <w:lang w:val="uk-UA"/>
        </w:rPr>
        <w:t>пеціальному одязі. Забороняється</w:t>
      </w:r>
      <w:r w:rsidRPr="0026068A">
        <w:rPr>
          <w:rFonts w:ascii="Times New Roman" w:hAnsi="Times New Roman" w:cs="Times New Roman"/>
          <w:sz w:val="28"/>
          <w:lang w:val="uk-UA"/>
        </w:rPr>
        <w:t xml:space="preserve"> знаходиться в лабораторії у верхньому одязі. Під час проведення експерименту була одягнута в спеціальний одяг (халат), у лабораторії у верхньому одязі не знаходилася [</w:t>
      </w:r>
      <w:r w:rsidR="00483F4F">
        <w:rPr>
          <w:rFonts w:ascii="Times New Roman" w:hAnsi="Times New Roman" w:cs="Times New Roman"/>
          <w:sz w:val="28"/>
          <w:lang w:val="uk-UA"/>
        </w:rPr>
        <w:t>70</w:t>
      </w:r>
      <w:r w:rsidRPr="0026068A">
        <w:rPr>
          <w:rFonts w:ascii="Times New Roman" w:hAnsi="Times New Roman" w:cs="Times New Roman"/>
          <w:sz w:val="28"/>
          <w:lang w:val="uk-UA"/>
        </w:rPr>
        <w:t>].</w:t>
      </w:r>
    </w:p>
    <w:p w:rsidR="0026068A" w:rsidRPr="0026068A" w:rsidRDefault="0026068A" w:rsidP="0026068A">
      <w:pPr>
        <w:spacing w:after="0" w:line="360" w:lineRule="auto"/>
        <w:ind w:firstLine="709"/>
        <w:jc w:val="both"/>
        <w:rPr>
          <w:rFonts w:ascii="Times New Roman" w:hAnsi="Times New Roman" w:cs="Times New Roman"/>
          <w:sz w:val="28"/>
          <w:lang w:val="uk-UA"/>
        </w:rPr>
      </w:pPr>
      <w:r w:rsidRPr="0026068A">
        <w:rPr>
          <w:rFonts w:ascii="Times New Roman" w:hAnsi="Times New Roman" w:cs="Times New Roman"/>
          <w:sz w:val="28"/>
          <w:lang w:val="uk-UA"/>
        </w:rPr>
        <w:t>Перед початком роботи к</w:t>
      </w:r>
      <w:r>
        <w:rPr>
          <w:rFonts w:ascii="Times New Roman" w:hAnsi="Times New Roman" w:cs="Times New Roman"/>
          <w:sz w:val="28"/>
          <w:lang w:val="uk-UA"/>
        </w:rPr>
        <w:t>ожного дня обов’язково проводила</w:t>
      </w:r>
      <w:r w:rsidRPr="0026068A">
        <w:rPr>
          <w:rFonts w:ascii="Times New Roman" w:hAnsi="Times New Roman" w:cs="Times New Roman"/>
          <w:sz w:val="28"/>
          <w:lang w:val="uk-UA"/>
        </w:rPr>
        <w:t xml:space="preserve"> такі заходи: за 20 хвилин до поча</w:t>
      </w:r>
      <w:r>
        <w:rPr>
          <w:rFonts w:ascii="Times New Roman" w:hAnsi="Times New Roman" w:cs="Times New Roman"/>
          <w:sz w:val="28"/>
          <w:lang w:val="uk-UA"/>
        </w:rPr>
        <w:t>тку виконання робіт провітрювала лабораторію, одягала</w:t>
      </w:r>
      <w:r w:rsidRPr="0026068A">
        <w:rPr>
          <w:rFonts w:ascii="Times New Roman" w:hAnsi="Times New Roman" w:cs="Times New Roman"/>
          <w:sz w:val="28"/>
          <w:lang w:val="uk-UA"/>
        </w:rPr>
        <w:t xml:space="preserve"> спецодяг, перед проведення експериментальних та дослідницьких робіт разового </w:t>
      </w:r>
      <w:r w:rsidRPr="0026068A">
        <w:rPr>
          <w:rFonts w:ascii="Times New Roman" w:hAnsi="Times New Roman" w:cs="Times New Roman"/>
          <w:sz w:val="28"/>
          <w:lang w:val="uk-UA"/>
        </w:rPr>
        <w:lastRenderedPageBreak/>
        <w:t>характеру, що пов’язані з використанням високої напру</w:t>
      </w:r>
      <w:r>
        <w:rPr>
          <w:rFonts w:ascii="Times New Roman" w:hAnsi="Times New Roman" w:cs="Times New Roman"/>
          <w:sz w:val="28"/>
          <w:lang w:val="uk-UA"/>
        </w:rPr>
        <w:t>ги, хімічних реактивів проводилися цільові</w:t>
      </w:r>
      <w:r w:rsidRPr="0026068A">
        <w:rPr>
          <w:rFonts w:ascii="Times New Roman" w:hAnsi="Times New Roman" w:cs="Times New Roman"/>
          <w:sz w:val="28"/>
          <w:lang w:val="uk-UA"/>
        </w:rPr>
        <w:t xml:space="preserve"> інструктаж</w:t>
      </w:r>
      <w:r>
        <w:rPr>
          <w:rFonts w:ascii="Times New Roman" w:hAnsi="Times New Roman" w:cs="Times New Roman"/>
          <w:sz w:val="28"/>
          <w:lang w:val="uk-UA"/>
        </w:rPr>
        <w:t>і</w:t>
      </w:r>
      <w:r w:rsidRPr="0026068A">
        <w:rPr>
          <w:rFonts w:ascii="Times New Roman" w:hAnsi="Times New Roman" w:cs="Times New Roman"/>
          <w:sz w:val="28"/>
          <w:lang w:val="uk-UA"/>
        </w:rPr>
        <w:t>.</w:t>
      </w:r>
    </w:p>
    <w:p w:rsidR="0026068A" w:rsidRDefault="0026068A" w:rsidP="0026068A">
      <w:pPr>
        <w:spacing w:after="0" w:line="360" w:lineRule="auto"/>
        <w:ind w:firstLine="709"/>
        <w:jc w:val="both"/>
        <w:rPr>
          <w:rFonts w:ascii="Times New Roman" w:hAnsi="Times New Roman" w:cs="Times New Roman"/>
          <w:sz w:val="28"/>
          <w:lang w:val="uk-UA"/>
        </w:rPr>
      </w:pPr>
      <w:r w:rsidRPr="0026068A">
        <w:rPr>
          <w:rFonts w:ascii="Times New Roman" w:hAnsi="Times New Roman" w:cs="Times New Roman"/>
          <w:sz w:val="28"/>
          <w:lang w:val="uk-UA"/>
        </w:rPr>
        <w:t>Перед початком роботи ознайомилася із завданням, правилами безпеки робіт, обладнанням, матеріалами та інструментом, потім перевірила наявність захисного заземлення електричних приладів, з якими забороняється працювати в лабораторії самостійно.</w:t>
      </w:r>
    </w:p>
    <w:p w:rsidR="0026068A" w:rsidRPr="0026068A" w:rsidRDefault="0026068A" w:rsidP="001C2C52">
      <w:pPr>
        <w:spacing w:after="0" w:line="360" w:lineRule="auto"/>
        <w:ind w:firstLine="709"/>
        <w:jc w:val="both"/>
        <w:rPr>
          <w:rFonts w:ascii="Times New Roman" w:hAnsi="Times New Roman" w:cs="Times New Roman"/>
          <w:sz w:val="28"/>
          <w:lang w:val="uk-UA"/>
        </w:rPr>
      </w:pPr>
      <w:r w:rsidRPr="0026068A">
        <w:rPr>
          <w:rFonts w:ascii="Times New Roman" w:hAnsi="Times New Roman" w:cs="Times New Roman"/>
          <w:sz w:val="28"/>
          <w:lang w:val="uk-UA"/>
        </w:rPr>
        <w:t>Під час роб</w:t>
      </w:r>
      <w:r w:rsidR="001C2C52">
        <w:rPr>
          <w:rFonts w:ascii="Times New Roman" w:hAnsi="Times New Roman" w:cs="Times New Roman"/>
          <w:sz w:val="28"/>
          <w:lang w:val="uk-UA"/>
        </w:rPr>
        <w:t>оти дотримувалася таких правил:</w:t>
      </w:r>
    </w:p>
    <w:p w:rsidR="0026068A" w:rsidRPr="0026068A" w:rsidRDefault="001C2C52" w:rsidP="0026068A">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1. </w:t>
      </w:r>
      <w:r w:rsidR="0026068A" w:rsidRPr="0026068A">
        <w:rPr>
          <w:rFonts w:ascii="Times New Roman" w:hAnsi="Times New Roman" w:cs="Times New Roman"/>
          <w:sz w:val="28"/>
          <w:lang w:val="uk-UA"/>
        </w:rPr>
        <w:t>Заборонялося проводити дослідження у брудному, або не якісно вимитому посуді, виконувала завдання стоячі.</w:t>
      </w:r>
    </w:p>
    <w:p w:rsidR="0026068A" w:rsidRPr="0026068A" w:rsidRDefault="001C2C52" w:rsidP="0026068A">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2. </w:t>
      </w:r>
      <w:r w:rsidR="0026068A" w:rsidRPr="0026068A">
        <w:rPr>
          <w:rFonts w:ascii="Times New Roman" w:hAnsi="Times New Roman" w:cs="Times New Roman"/>
          <w:sz w:val="28"/>
          <w:lang w:val="uk-UA"/>
        </w:rPr>
        <w:t>При пересуванні склянки з гарячою водою по поверхні столу склянку тримала якнайдалі від себе з підкладеною під дно ганчіркою.</w:t>
      </w:r>
    </w:p>
    <w:p w:rsidR="0026068A" w:rsidRPr="0026068A" w:rsidRDefault="001C2C52" w:rsidP="0026068A">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3. </w:t>
      </w:r>
      <w:r w:rsidR="0026068A" w:rsidRPr="0026068A">
        <w:rPr>
          <w:rFonts w:ascii="Times New Roman" w:hAnsi="Times New Roman" w:cs="Times New Roman"/>
          <w:sz w:val="28"/>
          <w:lang w:val="uk-UA"/>
        </w:rPr>
        <w:t>Заборонялося аналізувати будь-які речовини на смак, запах, а також пити воду з хімічного посуду.</w:t>
      </w:r>
    </w:p>
    <w:p w:rsidR="0026068A" w:rsidRDefault="001C2C52" w:rsidP="0026068A">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4. </w:t>
      </w:r>
      <w:r w:rsidR="0026068A" w:rsidRPr="0026068A">
        <w:rPr>
          <w:rFonts w:ascii="Times New Roman" w:hAnsi="Times New Roman" w:cs="Times New Roman"/>
          <w:sz w:val="28"/>
          <w:lang w:val="uk-UA"/>
        </w:rPr>
        <w:t>Утримання та використання в лабораторії для учбової мети кислот, горючих речовин і інших матеріалів, що являють собою небезпеку, не повинно перевищувати добових норм та відповідати правилам суміщення реактивів при їх зберіганні</w:t>
      </w:r>
      <w:r>
        <w:rPr>
          <w:rFonts w:ascii="Times New Roman" w:hAnsi="Times New Roman" w:cs="Times New Roman"/>
          <w:sz w:val="28"/>
          <w:lang w:val="uk-UA"/>
        </w:rPr>
        <w:t>.</w:t>
      </w:r>
    </w:p>
    <w:p w:rsidR="006D70D9" w:rsidRDefault="00535067" w:rsidP="0026068A">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Після закінчення роботи </w:t>
      </w:r>
      <w:r w:rsidR="006D70D9" w:rsidRPr="006D70D9">
        <w:rPr>
          <w:rFonts w:ascii="Times New Roman" w:hAnsi="Times New Roman" w:cs="Times New Roman"/>
          <w:sz w:val="28"/>
          <w:lang w:val="uk-UA"/>
        </w:rPr>
        <w:t>вимивала забруднений посуд, використані реактиви і розчини нейтралізовувала і знезаражувала, вимикала електро</w:t>
      </w:r>
      <w:r w:rsidR="00BF48A2">
        <w:rPr>
          <w:rFonts w:ascii="Times New Roman" w:hAnsi="Times New Roman" w:cs="Times New Roman"/>
          <w:sz w:val="28"/>
          <w:lang w:val="uk-UA"/>
        </w:rPr>
        <w:t>живлення і закривала приміщення</w:t>
      </w:r>
      <w:r w:rsidR="006D70D9" w:rsidRPr="006D70D9">
        <w:rPr>
          <w:rFonts w:ascii="Times New Roman" w:hAnsi="Times New Roman" w:cs="Times New Roman"/>
          <w:sz w:val="28"/>
          <w:lang w:val="uk-UA"/>
        </w:rPr>
        <w:t>.</w:t>
      </w:r>
    </w:p>
    <w:p w:rsidR="006D70D9" w:rsidRPr="006D70D9" w:rsidRDefault="006D70D9" w:rsidP="006D70D9">
      <w:pPr>
        <w:spacing w:after="0" w:line="360" w:lineRule="auto"/>
        <w:ind w:firstLine="709"/>
        <w:jc w:val="both"/>
        <w:rPr>
          <w:rFonts w:ascii="Times New Roman" w:hAnsi="Times New Roman" w:cs="Times New Roman"/>
          <w:sz w:val="28"/>
        </w:rPr>
      </w:pPr>
      <w:r w:rsidRPr="006D70D9">
        <w:rPr>
          <w:rFonts w:ascii="Times New Roman" w:hAnsi="Times New Roman" w:cs="Times New Roman"/>
          <w:sz w:val="28"/>
        </w:rPr>
        <w:t xml:space="preserve">Умови праці в лабораторії </w:t>
      </w:r>
      <w:r>
        <w:rPr>
          <w:rFonts w:ascii="Times New Roman" w:hAnsi="Times New Roman" w:cs="Times New Roman"/>
          <w:sz w:val="28"/>
        </w:rPr>
        <w:t>дотримува</w:t>
      </w:r>
      <w:r>
        <w:rPr>
          <w:rFonts w:ascii="Times New Roman" w:hAnsi="Times New Roman" w:cs="Times New Roman"/>
          <w:sz w:val="28"/>
          <w:lang w:val="uk-UA"/>
        </w:rPr>
        <w:t>л</w:t>
      </w:r>
      <w:r w:rsidRPr="006D70D9">
        <w:rPr>
          <w:rFonts w:ascii="Times New Roman" w:hAnsi="Times New Roman" w:cs="Times New Roman"/>
          <w:sz w:val="28"/>
        </w:rPr>
        <w:t>ися відповідно до вимог ДСТ 12.3.</w:t>
      </w:r>
      <w:r>
        <w:rPr>
          <w:rFonts w:ascii="Times New Roman" w:hAnsi="Times New Roman" w:cs="Times New Roman"/>
          <w:sz w:val="28"/>
        </w:rPr>
        <w:t>002</w:t>
      </w:r>
      <w:r>
        <w:rPr>
          <w:rFonts w:ascii="Times New Roman" w:hAnsi="Times New Roman" w:cs="Times New Roman"/>
          <w:sz w:val="28"/>
          <w:lang w:val="uk-UA"/>
        </w:rPr>
        <w:t>-</w:t>
      </w:r>
      <w:r w:rsidRPr="006D70D9">
        <w:rPr>
          <w:rFonts w:ascii="Times New Roman" w:hAnsi="Times New Roman" w:cs="Times New Roman"/>
          <w:sz w:val="28"/>
        </w:rPr>
        <w:t>75 та інших діючих нормативних актів [</w:t>
      </w:r>
      <w:r w:rsidR="00343FF2">
        <w:rPr>
          <w:rFonts w:ascii="Times New Roman" w:hAnsi="Times New Roman" w:cs="Times New Roman"/>
          <w:sz w:val="28"/>
          <w:lang w:val="uk-UA"/>
        </w:rPr>
        <w:t>63</w:t>
      </w:r>
      <w:r w:rsidRPr="006D70D9">
        <w:rPr>
          <w:rFonts w:ascii="Times New Roman" w:hAnsi="Times New Roman" w:cs="Times New Roman"/>
          <w:sz w:val="28"/>
        </w:rPr>
        <w:t>].</w:t>
      </w:r>
    </w:p>
    <w:p w:rsidR="006D70D9" w:rsidRPr="006D70D9" w:rsidRDefault="006D70D9" w:rsidP="006D70D9">
      <w:pPr>
        <w:spacing w:after="0" w:line="360" w:lineRule="auto"/>
        <w:ind w:firstLine="709"/>
        <w:jc w:val="both"/>
        <w:rPr>
          <w:rFonts w:ascii="Times New Roman" w:hAnsi="Times New Roman" w:cs="Times New Roman"/>
          <w:sz w:val="28"/>
        </w:rPr>
      </w:pPr>
      <w:r>
        <w:rPr>
          <w:rFonts w:ascii="Times New Roman" w:hAnsi="Times New Roman" w:cs="Times New Roman"/>
          <w:sz w:val="28"/>
        </w:rPr>
        <w:t>Відповідно до санітарно</w:t>
      </w:r>
      <w:r>
        <w:rPr>
          <w:rFonts w:ascii="Times New Roman" w:hAnsi="Times New Roman" w:cs="Times New Roman"/>
          <w:sz w:val="28"/>
          <w:lang w:val="uk-UA"/>
        </w:rPr>
        <w:t>-</w:t>
      </w:r>
      <w:r>
        <w:rPr>
          <w:rFonts w:ascii="Times New Roman" w:hAnsi="Times New Roman" w:cs="Times New Roman"/>
          <w:sz w:val="28"/>
        </w:rPr>
        <w:t>гігієнічного режиму лабораторії</w:t>
      </w:r>
      <w:r w:rsidRPr="006D70D9">
        <w:rPr>
          <w:rFonts w:ascii="Times New Roman" w:hAnsi="Times New Roman" w:cs="Times New Roman"/>
          <w:sz w:val="28"/>
        </w:rPr>
        <w:t>:</w:t>
      </w:r>
    </w:p>
    <w:p w:rsidR="006D70D9" w:rsidRPr="006D70D9" w:rsidRDefault="006D70D9" w:rsidP="006D70D9">
      <w:pPr>
        <w:spacing w:after="0" w:line="360" w:lineRule="auto"/>
        <w:ind w:firstLine="709"/>
        <w:jc w:val="both"/>
        <w:rPr>
          <w:rFonts w:ascii="Times New Roman" w:hAnsi="Times New Roman" w:cs="Times New Roman"/>
          <w:sz w:val="28"/>
        </w:rPr>
      </w:pPr>
      <w:r>
        <w:rPr>
          <w:rFonts w:ascii="Times New Roman" w:hAnsi="Times New Roman" w:cs="Times New Roman"/>
          <w:sz w:val="28"/>
        </w:rPr>
        <w:t>1.</w:t>
      </w:r>
      <w:r>
        <w:rPr>
          <w:rFonts w:ascii="Times New Roman" w:hAnsi="Times New Roman" w:cs="Times New Roman"/>
          <w:sz w:val="28"/>
          <w:lang w:val="uk-UA"/>
        </w:rPr>
        <w:t> </w:t>
      </w:r>
      <w:r w:rsidRPr="006D70D9">
        <w:rPr>
          <w:rFonts w:ascii="Times New Roman" w:hAnsi="Times New Roman" w:cs="Times New Roman"/>
          <w:sz w:val="28"/>
        </w:rPr>
        <w:t>У приміщенні не створювався застій повітря. Повітря робочо</w:t>
      </w:r>
      <w:r w:rsidR="00954629">
        <w:rPr>
          <w:rFonts w:ascii="Times New Roman" w:hAnsi="Times New Roman" w:cs="Times New Roman"/>
          <w:sz w:val="28"/>
        </w:rPr>
        <w:t>ї зони відповідало ДСТ 12.1.005</w:t>
      </w:r>
      <w:r w:rsidR="00954629">
        <w:rPr>
          <w:rFonts w:ascii="Times New Roman" w:hAnsi="Times New Roman" w:cs="Times New Roman"/>
          <w:sz w:val="28"/>
          <w:lang w:val="uk-UA"/>
        </w:rPr>
        <w:t>-</w:t>
      </w:r>
      <w:r w:rsidRPr="006D70D9">
        <w:rPr>
          <w:rFonts w:ascii="Times New Roman" w:hAnsi="Times New Roman" w:cs="Times New Roman"/>
          <w:sz w:val="28"/>
        </w:rPr>
        <w:t>86 [</w:t>
      </w:r>
      <w:r w:rsidR="00726651">
        <w:rPr>
          <w:rFonts w:ascii="Times New Roman" w:hAnsi="Times New Roman" w:cs="Times New Roman"/>
          <w:sz w:val="28"/>
          <w:lang w:val="uk-UA"/>
        </w:rPr>
        <w:t>65</w:t>
      </w:r>
      <w:r w:rsidRPr="006D70D9">
        <w:rPr>
          <w:rFonts w:ascii="Times New Roman" w:hAnsi="Times New Roman" w:cs="Times New Roman"/>
          <w:sz w:val="28"/>
        </w:rPr>
        <w:t>].</w:t>
      </w:r>
    </w:p>
    <w:p w:rsidR="006D70D9" w:rsidRPr="006D70D9" w:rsidRDefault="006D70D9" w:rsidP="006D70D9">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rPr>
        <w:t>2.</w:t>
      </w:r>
      <w:r>
        <w:rPr>
          <w:rFonts w:ascii="Times New Roman" w:hAnsi="Times New Roman" w:cs="Times New Roman"/>
          <w:sz w:val="28"/>
          <w:lang w:val="uk-UA"/>
        </w:rPr>
        <w:t> </w:t>
      </w:r>
      <w:r w:rsidRPr="006D70D9">
        <w:rPr>
          <w:rFonts w:ascii="Times New Roman" w:hAnsi="Times New Roman" w:cs="Times New Roman"/>
          <w:sz w:val="28"/>
        </w:rPr>
        <w:t>У л</w:t>
      </w:r>
      <w:r>
        <w:rPr>
          <w:rFonts w:ascii="Times New Roman" w:hAnsi="Times New Roman" w:cs="Times New Roman"/>
          <w:sz w:val="28"/>
        </w:rPr>
        <w:t>абораторії згідно СаНіП 2.04.85</w:t>
      </w:r>
      <w:r>
        <w:rPr>
          <w:rFonts w:ascii="Times New Roman" w:hAnsi="Times New Roman" w:cs="Times New Roman"/>
          <w:sz w:val="28"/>
          <w:lang w:val="uk-UA"/>
        </w:rPr>
        <w:t>-</w:t>
      </w:r>
      <w:r w:rsidRPr="006D70D9">
        <w:rPr>
          <w:rFonts w:ascii="Times New Roman" w:hAnsi="Times New Roman" w:cs="Times New Roman"/>
          <w:sz w:val="28"/>
        </w:rPr>
        <w:t>86 «Опалення, вентиляція, к</w:t>
      </w:r>
      <w:r>
        <w:rPr>
          <w:rFonts w:ascii="Times New Roman" w:hAnsi="Times New Roman" w:cs="Times New Roman"/>
          <w:sz w:val="28"/>
        </w:rPr>
        <w:t>ондиціонування» i ДСТ 12.04.021</w:t>
      </w:r>
      <w:r>
        <w:rPr>
          <w:rFonts w:ascii="Times New Roman" w:hAnsi="Times New Roman" w:cs="Times New Roman"/>
          <w:sz w:val="28"/>
          <w:lang w:val="uk-UA"/>
        </w:rPr>
        <w:t>-</w:t>
      </w:r>
      <w:r w:rsidRPr="006D70D9">
        <w:rPr>
          <w:rFonts w:ascii="Times New Roman" w:hAnsi="Times New Roman" w:cs="Times New Roman"/>
          <w:sz w:val="28"/>
        </w:rPr>
        <w:t>75 «Системи вентиляційні. Загальні вимоги</w:t>
      </w:r>
      <w:r w:rsidR="00535067">
        <w:rPr>
          <w:rFonts w:ascii="Times New Roman" w:hAnsi="Times New Roman" w:cs="Times New Roman"/>
          <w:sz w:val="28"/>
        </w:rPr>
        <w:t xml:space="preserve"> безпеки» були раціонально спро</w:t>
      </w:r>
      <w:r w:rsidR="00535067">
        <w:rPr>
          <w:rFonts w:ascii="Times New Roman" w:hAnsi="Times New Roman" w:cs="Times New Roman"/>
          <w:sz w:val="28"/>
          <w:lang w:val="uk-UA"/>
        </w:rPr>
        <w:t>є</w:t>
      </w:r>
      <w:r w:rsidRPr="006D70D9">
        <w:rPr>
          <w:rFonts w:ascii="Times New Roman" w:hAnsi="Times New Roman" w:cs="Times New Roman"/>
          <w:sz w:val="28"/>
        </w:rPr>
        <w:t>ктовані механічно i правильно експлуатована</w:t>
      </w:r>
      <w:r>
        <w:rPr>
          <w:rFonts w:ascii="Times New Roman" w:hAnsi="Times New Roman" w:cs="Times New Roman"/>
          <w:sz w:val="28"/>
        </w:rPr>
        <w:t xml:space="preserve"> природна вентиляційна система.</w:t>
      </w:r>
    </w:p>
    <w:p w:rsidR="006D70D9" w:rsidRPr="006D70D9" w:rsidRDefault="007044E6" w:rsidP="006D70D9">
      <w:pPr>
        <w:spacing w:after="0" w:line="360" w:lineRule="auto"/>
        <w:ind w:firstLine="709"/>
        <w:jc w:val="both"/>
        <w:rPr>
          <w:rFonts w:ascii="Times New Roman" w:hAnsi="Times New Roman" w:cs="Times New Roman"/>
          <w:sz w:val="28"/>
        </w:rPr>
      </w:pPr>
      <w:r>
        <w:rPr>
          <w:rFonts w:ascii="Times New Roman" w:hAnsi="Times New Roman" w:cs="Times New Roman"/>
          <w:sz w:val="28"/>
          <w:lang w:val="uk-UA"/>
        </w:rPr>
        <w:lastRenderedPageBreak/>
        <w:t xml:space="preserve">3. </w:t>
      </w:r>
      <w:r w:rsidR="006D70D9" w:rsidRPr="006D70D9">
        <w:rPr>
          <w:rFonts w:ascii="Times New Roman" w:hAnsi="Times New Roman" w:cs="Times New Roman"/>
          <w:sz w:val="28"/>
          <w:lang w:val="uk-UA"/>
        </w:rPr>
        <w:t>У лабораторії перед початком роботи було створено оптимальні умови мікроклімату, згідно ДСТ 12</w:t>
      </w:r>
      <w:r w:rsidR="006D70D9">
        <w:rPr>
          <w:rFonts w:ascii="Times New Roman" w:hAnsi="Times New Roman" w:cs="Times New Roman"/>
          <w:sz w:val="28"/>
          <w:lang w:val="uk-UA"/>
        </w:rPr>
        <w:t>.1.005-88 «Загальні санітарно-</w:t>
      </w:r>
      <w:r w:rsidR="006D70D9" w:rsidRPr="006D70D9">
        <w:rPr>
          <w:rFonts w:ascii="Times New Roman" w:hAnsi="Times New Roman" w:cs="Times New Roman"/>
          <w:sz w:val="28"/>
          <w:lang w:val="uk-UA"/>
        </w:rPr>
        <w:t xml:space="preserve">гігієнічні вимоги до повітря робочої зони». </w:t>
      </w:r>
      <w:r w:rsidR="006D70D9" w:rsidRPr="006D70D9">
        <w:rPr>
          <w:rFonts w:ascii="Times New Roman" w:hAnsi="Times New Roman" w:cs="Times New Roman"/>
          <w:sz w:val="28"/>
        </w:rPr>
        <w:t xml:space="preserve">Відповідно створення нормальної освітленості робочого місця в лабораторії відповідало </w:t>
      </w:r>
      <w:r w:rsidR="006D70D9">
        <w:rPr>
          <w:rFonts w:ascii="Times New Roman" w:hAnsi="Times New Roman" w:cs="Times New Roman"/>
          <w:sz w:val="28"/>
        </w:rPr>
        <w:t>вимогам СаНіП 11</w:t>
      </w:r>
      <w:r w:rsidR="006D70D9">
        <w:rPr>
          <w:rFonts w:ascii="Times New Roman" w:hAnsi="Times New Roman" w:cs="Times New Roman"/>
          <w:sz w:val="28"/>
          <w:lang w:val="uk-UA"/>
        </w:rPr>
        <w:t>-</w:t>
      </w:r>
      <w:r w:rsidR="006D70D9">
        <w:rPr>
          <w:rFonts w:ascii="Times New Roman" w:hAnsi="Times New Roman" w:cs="Times New Roman"/>
          <w:sz w:val="28"/>
        </w:rPr>
        <w:t>4</w:t>
      </w:r>
      <w:r w:rsidR="006D70D9">
        <w:rPr>
          <w:rFonts w:ascii="Times New Roman" w:hAnsi="Times New Roman" w:cs="Times New Roman"/>
          <w:sz w:val="28"/>
          <w:lang w:val="uk-UA"/>
        </w:rPr>
        <w:t>-</w:t>
      </w:r>
      <w:r w:rsidR="006D70D9" w:rsidRPr="006D70D9">
        <w:rPr>
          <w:rFonts w:ascii="Times New Roman" w:hAnsi="Times New Roman" w:cs="Times New Roman"/>
          <w:sz w:val="28"/>
        </w:rPr>
        <w:t>79 [</w:t>
      </w:r>
      <w:r w:rsidR="00F660D9">
        <w:rPr>
          <w:rFonts w:ascii="Times New Roman" w:hAnsi="Times New Roman" w:cs="Times New Roman"/>
          <w:sz w:val="28"/>
          <w:lang w:val="uk-UA"/>
        </w:rPr>
        <w:t>71</w:t>
      </w:r>
      <w:r w:rsidR="006D70D9" w:rsidRPr="006D70D9">
        <w:rPr>
          <w:rFonts w:ascii="Times New Roman" w:hAnsi="Times New Roman" w:cs="Times New Roman"/>
          <w:sz w:val="28"/>
        </w:rPr>
        <w:t>].</w:t>
      </w:r>
    </w:p>
    <w:p w:rsidR="006D70D9" w:rsidRDefault="006D70D9" w:rsidP="006D70D9">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При виконанні своєї роботи на робочому місці намагалас</w:t>
      </w:r>
      <w:r w:rsidR="00535067">
        <w:rPr>
          <w:rFonts w:ascii="Times New Roman" w:hAnsi="Times New Roman" w:cs="Times New Roman"/>
          <w:sz w:val="28"/>
          <w:lang w:val="uk-UA"/>
        </w:rPr>
        <w:t>я чітко дотримуватися усіх вище</w:t>
      </w:r>
      <w:r>
        <w:rPr>
          <w:rFonts w:ascii="Times New Roman" w:hAnsi="Times New Roman" w:cs="Times New Roman"/>
          <w:sz w:val="28"/>
          <w:lang w:val="uk-UA"/>
        </w:rPr>
        <w:t xml:space="preserve">зазначених вимог та правил, інструкцій з техніки безпеки та охорони праці. </w:t>
      </w:r>
    </w:p>
    <w:p w:rsidR="005A13CD" w:rsidRDefault="005A13CD" w:rsidP="00B27E85">
      <w:pPr>
        <w:spacing w:after="0" w:line="360" w:lineRule="auto"/>
        <w:ind w:firstLine="709"/>
        <w:jc w:val="both"/>
        <w:rPr>
          <w:rFonts w:ascii="Times New Roman" w:hAnsi="Times New Roman" w:cs="Times New Roman"/>
          <w:sz w:val="28"/>
          <w:lang w:val="uk-UA"/>
        </w:rPr>
      </w:pPr>
    </w:p>
    <w:p w:rsidR="00E05D54" w:rsidRDefault="00E05D54" w:rsidP="00B27E85">
      <w:pPr>
        <w:spacing w:after="0" w:line="360" w:lineRule="auto"/>
        <w:ind w:firstLine="709"/>
        <w:jc w:val="both"/>
        <w:rPr>
          <w:rFonts w:ascii="Times New Roman" w:hAnsi="Times New Roman" w:cs="Times New Roman"/>
          <w:sz w:val="28"/>
          <w:lang w:val="uk-UA"/>
        </w:rPr>
      </w:pPr>
    </w:p>
    <w:p w:rsidR="0033286B" w:rsidRPr="00E67155" w:rsidRDefault="0033286B" w:rsidP="00E67155">
      <w:pPr>
        <w:spacing w:after="0" w:line="360" w:lineRule="auto"/>
        <w:ind w:firstLine="709"/>
        <w:jc w:val="both"/>
        <w:rPr>
          <w:rFonts w:ascii="Times New Roman" w:hAnsi="Times New Roman" w:cs="Times New Roman"/>
          <w:sz w:val="28"/>
          <w:lang w:val="uk-UA"/>
        </w:rPr>
      </w:pPr>
      <w:r w:rsidRPr="009F5340">
        <w:rPr>
          <w:rFonts w:ascii="Times New Roman" w:hAnsi="Times New Roman" w:cs="Times New Roman"/>
          <w:lang w:val="uk-UA"/>
        </w:rPr>
        <w:br w:type="page"/>
      </w:r>
    </w:p>
    <w:p w:rsidR="00667946" w:rsidRPr="003447A4" w:rsidRDefault="00667946" w:rsidP="003447A4">
      <w:pPr>
        <w:pStyle w:val="1"/>
        <w:spacing w:before="0" w:line="360" w:lineRule="auto"/>
        <w:jc w:val="center"/>
        <w:rPr>
          <w:rFonts w:ascii="Times New Roman" w:hAnsi="Times New Roman" w:cs="Times New Roman"/>
          <w:b w:val="0"/>
          <w:color w:val="auto"/>
          <w:lang w:val="uk-UA"/>
        </w:rPr>
      </w:pPr>
      <w:bookmarkStart w:id="44" w:name="_Toc89094317"/>
      <w:r w:rsidRPr="003447A4">
        <w:rPr>
          <w:rFonts w:ascii="Times New Roman" w:hAnsi="Times New Roman" w:cs="Times New Roman"/>
          <w:b w:val="0"/>
          <w:color w:val="auto"/>
          <w:lang w:val="uk-UA"/>
        </w:rPr>
        <w:lastRenderedPageBreak/>
        <w:t>ВИСНОВКИ</w:t>
      </w:r>
      <w:bookmarkEnd w:id="44"/>
    </w:p>
    <w:p w:rsidR="00667946" w:rsidRPr="003447A4" w:rsidRDefault="00667946" w:rsidP="003447A4">
      <w:pPr>
        <w:pStyle w:val="1"/>
        <w:spacing w:before="0" w:line="360" w:lineRule="auto"/>
        <w:jc w:val="center"/>
        <w:rPr>
          <w:rFonts w:ascii="Times New Roman" w:hAnsi="Times New Roman" w:cs="Times New Roman"/>
          <w:b w:val="0"/>
          <w:color w:val="auto"/>
          <w:lang w:val="uk-UA"/>
        </w:rPr>
      </w:pPr>
    </w:p>
    <w:p w:rsidR="00667946" w:rsidRDefault="00667946" w:rsidP="00667946">
      <w:pPr>
        <w:spacing w:after="0" w:line="360" w:lineRule="auto"/>
        <w:ind w:firstLine="709"/>
        <w:jc w:val="both"/>
        <w:rPr>
          <w:rFonts w:ascii="Times New Roman" w:hAnsi="Times New Roman" w:cs="Times New Roman"/>
          <w:sz w:val="28"/>
          <w:lang w:val="uk-UA"/>
        </w:rPr>
      </w:pPr>
    </w:p>
    <w:p w:rsidR="00667946" w:rsidRPr="00AD06A7" w:rsidRDefault="00AD06A7" w:rsidP="00AD06A7">
      <w:pPr>
        <w:pStyle w:val="a3"/>
        <w:numPr>
          <w:ilvl w:val="0"/>
          <w:numId w:val="7"/>
        </w:numPr>
        <w:tabs>
          <w:tab w:val="left" w:pos="993"/>
        </w:tabs>
        <w:spacing w:after="0" w:line="360" w:lineRule="auto"/>
        <w:ind w:left="0" w:firstLine="709"/>
        <w:jc w:val="both"/>
        <w:rPr>
          <w:rFonts w:ascii="Times New Roman" w:hAnsi="Times New Roman"/>
          <w:sz w:val="28"/>
          <w:szCs w:val="28"/>
          <w:lang w:val="uk-UA"/>
        </w:rPr>
      </w:pPr>
      <w:r w:rsidRPr="000D688F">
        <w:rPr>
          <w:rFonts w:ascii="Times New Roman" w:eastAsia="Times New Roman" w:hAnsi="Times New Roman" w:cs="Times New Roman"/>
          <w:sz w:val="28"/>
          <w:szCs w:val="28"/>
          <w:lang w:val="uk-UA"/>
        </w:rPr>
        <w:t xml:space="preserve">Розроблено спосіб біоіндикації стану довкілля за ступенем пошкодження листової пластинки </w:t>
      </w:r>
      <w:r w:rsidRPr="000D688F">
        <w:rPr>
          <w:rFonts w:ascii="Times New Roman" w:eastAsia="Times New Roman" w:hAnsi="Times New Roman" w:cs="Times New Roman"/>
          <w:i/>
          <w:sz w:val="28"/>
          <w:szCs w:val="28"/>
          <w:lang w:val="uk-UA"/>
        </w:rPr>
        <w:t xml:space="preserve">Betula pendula </w:t>
      </w:r>
      <w:r w:rsidRPr="005F68CF">
        <w:rPr>
          <w:rFonts w:ascii="Times New Roman" w:eastAsia="Times New Roman" w:hAnsi="Times New Roman" w:cs="Times New Roman"/>
          <w:sz w:val="28"/>
          <w:szCs w:val="28"/>
          <w:lang w:val="en-US"/>
        </w:rPr>
        <w:t>Roth</w:t>
      </w:r>
      <w:r w:rsidRPr="005F68CF">
        <w:rPr>
          <w:rFonts w:ascii="Times New Roman" w:eastAsia="Times New Roman" w:hAnsi="Times New Roman" w:cs="Times New Roman"/>
          <w:sz w:val="28"/>
          <w:szCs w:val="28"/>
          <w:lang w:val="uk-UA"/>
        </w:rPr>
        <w:t>.</w:t>
      </w:r>
      <w:r w:rsidRPr="000D688F">
        <w:rPr>
          <w:rFonts w:ascii="Times New Roman" w:eastAsia="Times New Roman" w:hAnsi="Times New Roman" w:cs="Times New Roman"/>
          <w:sz w:val="28"/>
          <w:szCs w:val="28"/>
          <w:lang w:val="uk-UA"/>
        </w:rPr>
        <w:t xml:space="preserve">, який включає: відбір проб листя; визначення показників каналів кольорової моделі </w:t>
      </w:r>
      <w:r w:rsidRPr="000D688F">
        <w:rPr>
          <w:rFonts w:ascii="Times New Roman" w:eastAsia="Times New Roman" w:hAnsi="Times New Roman" w:cs="Times New Roman"/>
          <w:sz w:val="28"/>
          <w:szCs w:val="28"/>
          <w:lang w:val="en-US"/>
        </w:rPr>
        <w:t>Lab</w:t>
      </w:r>
      <w:r w:rsidRPr="000D688F">
        <w:rPr>
          <w:rFonts w:ascii="Times New Roman" w:eastAsia="Times New Roman" w:hAnsi="Times New Roman" w:cs="Times New Roman"/>
          <w:sz w:val="28"/>
          <w:szCs w:val="28"/>
          <w:lang w:val="uk-UA"/>
        </w:rPr>
        <w:t xml:space="preserve"> дослідних зразків та умовного контролю; комплексну оцінку стану довкілля за таблицею-визначником.</w:t>
      </w:r>
    </w:p>
    <w:p w:rsidR="005303F2" w:rsidRPr="00AD06A7" w:rsidRDefault="00AD06A7" w:rsidP="00AD06A7">
      <w:pPr>
        <w:pStyle w:val="a3"/>
        <w:numPr>
          <w:ilvl w:val="0"/>
          <w:numId w:val="7"/>
        </w:numPr>
        <w:tabs>
          <w:tab w:val="left" w:pos="993"/>
        </w:tabs>
        <w:spacing w:after="0" w:line="360" w:lineRule="auto"/>
        <w:ind w:left="0" w:firstLine="709"/>
        <w:jc w:val="both"/>
        <w:rPr>
          <w:rFonts w:ascii="Times New Roman" w:eastAsia="Times New Roman" w:hAnsi="Times New Roman" w:cs="Times New Roman"/>
          <w:sz w:val="28"/>
          <w:szCs w:val="28"/>
          <w:lang w:val="uk-UA"/>
        </w:rPr>
      </w:pPr>
      <w:r w:rsidRPr="00AD06A7">
        <w:rPr>
          <w:rFonts w:ascii="Times New Roman" w:eastAsia="Times New Roman" w:hAnsi="Times New Roman" w:cs="Times New Roman"/>
          <w:sz w:val="28"/>
          <w:szCs w:val="28"/>
          <w:lang w:val="uk-UA"/>
        </w:rPr>
        <w:t xml:space="preserve">Створено таблицю-визначник комплексного стану довкілля. Виявлена чітка тенденція: чим більше пошкоджені листові пластинки берези повислої хлорозами та некрозами, тим менше кількісні показники </w:t>
      </w:r>
      <w:r w:rsidRPr="00AD06A7">
        <w:rPr>
          <w:rFonts w:ascii="Times New Roman" w:eastAsia="Times New Roman" w:hAnsi="Times New Roman" w:cs="Times New Roman"/>
          <w:sz w:val="28"/>
          <w:szCs w:val="28"/>
          <w:lang w:val="en-US"/>
        </w:rPr>
        <w:t>dE</w:t>
      </w:r>
      <w:r w:rsidRPr="00AD06A7">
        <w:rPr>
          <w:rFonts w:ascii="Times New Roman" w:eastAsia="Times New Roman" w:hAnsi="Times New Roman" w:cs="Times New Roman"/>
          <w:sz w:val="28"/>
          <w:szCs w:val="28"/>
          <w:lang w:val="uk-UA"/>
        </w:rPr>
        <w:t xml:space="preserve">. </w:t>
      </w:r>
      <w:r w:rsidR="00400909" w:rsidRPr="00AD06A7">
        <w:rPr>
          <w:rFonts w:ascii="Times New Roman" w:eastAsia="Times New Roman" w:hAnsi="Times New Roman" w:cs="Times New Roman"/>
          <w:sz w:val="28"/>
          <w:szCs w:val="28"/>
          <w:lang w:val="uk-UA"/>
        </w:rPr>
        <w:t>Екологічний с</w:t>
      </w:r>
      <w:r w:rsidR="00AA7C1C" w:rsidRPr="00AD06A7">
        <w:rPr>
          <w:rFonts w:ascii="Times New Roman" w:eastAsia="Times New Roman" w:hAnsi="Times New Roman" w:cs="Times New Roman"/>
          <w:sz w:val="28"/>
          <w:szCs w:val="28"/>
          <w:lang w:val="uk-UA"/>
        </w:rPr>
        <w:t>тан Олександрівського району м. </w:t>
      </w:r>
      <w:r w:rsidR="00400909" w:rsidRPr="00AD06A7">
        <w:rPr>
          <w:rFonts w:ascii="Times New Roman" w:eastAsia="Times New Roman" w:hAnsi="Times New Roman" w:cs="Times New Roman"/>
          <w:sz w:val="28"/>
          <w:szCs w:val="28"/>
          <w:lang w:val="uk-UA"/>
        </w:rPr>
        <w:t>Запоріжжя характеризувався як незадовільний протяго</w:t>
      </w:r>
      <w:r w:rsidR="00FE43CE" w:rsidRPr="00AD06A7">
        <w:rPr>
          <w:rFonts w:ascii="Times New Roman" w:eastAsia="Times New Roman" w:hAnsi="Times New Roman" w:cs="Times New Roman"/>
          <w:sz w:val="28"/>
          <w:szCs w:val="28"/>
          <w:lang w:val="uk-UA"/>
        </w:rPr>
        <w:t>м весняно-літнього періоду 2019 </w:t>
      </w:r>
      <w:r w:rsidR="00400909" w:rsidRPr="00AD06A7">
        <w:rPr>
          <w:rFonts w:ascii="Times New Roman" w:eastAsia="Times New Roman" w:hAnsi="Times New Roman" w:cs="Times New Roman"/>
          <w:sz w:val="28"/>
          <w:szCs w:val="28"/>
          <w:lang w:val="uk-UA"/>
        </w:rPr>
        <w:t>року (dE = 29,80 ум. од.), на відміну від Хортицького та Шевченківського районів, де показники dE були в 1,7 та 1,3 рази вищими, що свідчить про задовільний стан та помірне забруднення, відповідно.</w:t>
      </w:r>
      <w:r w:rsidR="00AA7C1C" w:rsidRPr="00AD06A7">
        <w:rPr>
          <w:rFonts w:ascii="Times New Roman" w:eastAsia="Times New Roman" w:hAnsi="Times New Roman" w:cs="Times New Roman"/>
          <w:sz w:val="28"/>
          <w:szCs w:val="28"/>
          <w:lang w:val="uk-UA"/>
        </w:rPr>
        <w:t xml:space="preserve"> </w:t>
      </w:r>
    </w:p>
    <w:p w:rsidR="00004EA2" w:rsidRPr="00004EA2" w:rsidRDefault="00AD06A7" w:rsidP="00832C14">
      <w:pPr>
        <w:pStyle w:val="a3"/>
        <w:numPr>
          <w:ilvl w:val="0"/>
          <w:numId w:val="7"/>
        </w:numPr>
        <w:tabs>
          <w:tab w:val="left" w:pos="993"/>
        </w:tabs>
        <w:spacing w:after="0" w:line="360" w:lineRule="auto"/>
        <w:ind w:left="0" w:firstLine="709"/>
        <w:jc w:val="both"/>
        <w:rPr>
          <w:rFonts w:ascii="Times New Roman" w:eastAsia="Times New Roman" w:hAnsi="Times New Roman" w:cs="Times New Roman"/>
          <w:sz w:val="28"/>
          <w:szCs w:val="28"/>
          <w:lang w:val="uk-UA"/>
        </w:rPr>
      </w:pPr>
      <w:r w:rsidRPr="000D688F">
        <w:rPr>
          <w:rFonts w:ascii="Times New Roman" w:eastAsia="Times New Roman" w:hAnsi="Times New Roman" w:cs="Times New Roman"/>
          <w:sz w:val="28"/>
          <w:szCs w:val="28"/>
          <w:lang w:val="uk-UA"/>
        </w:rPr>
        <w:t xml:space="preserve">Виявлена чітка тенденція: чим більше пошкоджені листові пластинки берези повислої хлорозами та некрозами, тим менше кількісні показники </w:t>
      </w:r>
      <w:r w:rsidRPr="000D688F">
        <w:rPr>
          <w:rFonts w:ascii="Times New Roman" w:eastAsia="Times New Roman" w:hAnsi="Times New Roman" w:cs="Times New Roman"/>
          <w:sz w:val="28"/>
          <w:szCs w:val="28"/>
          <w:lang w:val="en-US"/>
        </w:rPr>
        <w:t>dE</w:t>
      </w:r>
      <w:r w:rsidRPr="000D688F">
        <w:rPr>
          <w:rFonts w:ascii="Times New Roman" w:eastAsia="Times New Roman" w:hAnsi="Times New Roman" w:cs="Times New Roman"/>
          <w:sz w:val="28"/>
          <w:szCs w:val="28"/>
          <w:lang w:val="uk-UA"/>
        </w:rPr>
        <w:t>.</w:t>
      </w:r>
      <w:r w:rsidRPr="00AD06A7">
        <w:rPr>
          <w:rFonts w:ascii="Times New Roman" w:eastAsia="Times New Roman" w:hAnsi="Times New Roman" w:cs="Times New Roman"/>
          <w:sz w:val="28"/>
          <w:szCs w:val="28"/>
        </w:rPr>
        <w:t xml:space="preserve"> </w:t>
      </w:r>
      <w:r>
        <w:rPr>
          <w:rFonts w:ascii="Times New Roman" w:hAnsi="Times New Roman" w:cs="Times New Roman"/>
          <w:sz w:val="28"/>
          <w:szCs w:val="28"/>
          <w:lang w:val="uk-UA"/>
        </w:rPr>
        <w:t>Порівняння результатів за розробленим авторами методом із методом ФА продемонструвало чітку обернену та пряму тенденцію.</w:t>
      </w:r>
      <w:r w:rsidRPr="00AD06A7">
        <w:rPr>
          <w:rFonts w:ascii="Times New Roman" w:hAnsi="Times New Roman" w:cs="Times New Roman"/>
          <w:sz w:val="28"/>
          <w:szCs w:val="28"/>
        </w:rPr>
        <w:t xml:space="preserve"> </w:t>
      </w:r>
      <w:r w:rsidR="00BD1A86">
        <w:rPr>
          <w:rFonts w:ascii="Times New Roman" w:hAnsi="Times New Roman" w:cs="Times New Roman"/>
          <w:sz w:val="28"/>
          <w:szCs w:val="28"/>
          <w:lang w:val="uk-UA"/>
        </w:rPr>
        <w:t xml:space="preserve">Із збільшенням ушкоджених ділянок на листках дерев у паркових зонах, показники ФА також збільшувалися. </w:t>
      </w:r>
    </w:p>
    <w:p w:rsidR="00AD06A7" w:rsidRPr="00832C14" w:rsidRDefault="00004EA2" w:rsidP="00832C14">
      <w:pPr>
        <w:pStyle w:val="a3"/>
        <w:numPr>
          <w:ilvl w:val="0"/>
          <w:numId w:val="7"/>
        </w:numPr>
        <w:tabs>
          <w:tab w:val="left" w:pos="993"/>
        </w:tabs>
        <w:spacing w:after="0" w:line="360" w:lineRule="auto"/>
        <w:ind w:left="0" w:firstLine="709"/>
        <w:jc w:val="both"/>
        <w:rPr>
          <w:rFonts w:ascii="Times New Roman" w:eastAsia="Times New Roman" w:hAnsi="Times New Roman" w:cs="Times New Roman"/>
          <w:sz w:val="28"/>
          <w:szCs w:val="28"/>
          <w:lang w:val="uk-UA"/>
        </w:rPr>
      </w:pPr>
      <w:r>
        <w:rPr>
          <w:rFonts w:ascii="Times New Roman" w:hAnsi="Times New Roman" w:cs="Times New Roman"/>
          <w:bCs/>
          <w:sz w:val="28"/>
          <w:szCs w:val="28"/>
          <w:lang w:val="uk-UA"/>
        </w:rPr>
        <w:t>Порівняльний аналіз екотопів за показником буферної ємності протопласта продемонстрував, що найменша стійкість протопласту деревних рослин відмічена в парку «Дубовий г</w:t>
      </w:r>
      <w:r w:rsidRPr="00090F0E">
        <w:rPr>
          <w:rFonts w:ascii="Times New Roman" w:hAnsi="Times New Roman" w:cs="Times New Roman"/>
          <w:bCs/>
          <w:sz w:val="28"/>
          <w:szCs w:val="28"/>
          <w:lang w:val="uk-UA"/>
        </w:rPr>
        <w:t>ай</w:t>
      </w:r>
      <w:r>
        <w:rPr>
          <w:rFonts w:ascii="Times New Roman" w:hAnsi="Times New Roman" w:cs="Times New Roman"/>
          <w:bCs/>
          <w:sz w:val="28"/>
          <w:szCs w:val="28"/>
          <w:lang w:val="uk-UA"/>
        </w:rPr>
        <w:t xml:space="preserve">. Старі дуби». Серед домінуючих видів дерев значно знижена буферна резистентність на цій території у </w:t>
      </w:r>
      <w:r w:rsidRPr="00043251">
        <w:rPr>
          <w:rFonts w:ascii="Times New Roman" w:hAnsi="Times New Roman" w:cs="Times New Roman"/>
          <w:i/>
          <w:iCs/>
          <w:sz w:val="28"/>
          <w:szCs w:val="28"/>
          <w:shd w:val="clear" w:color="auto" w:fill="FFFFFF"/>
          <w:lang w:val="en-US"/>
        </w:rPr>
        <w:t>Betula</w:t>
      </w:r>
      <w:r w:rsidRPr="00F450DD">
        <w:rPr>
          <w:rFonts w:ascii="Times New Roman" w:hAnsi="Times New Roman" w:cs="Times New Roman"/>
          <w:i/>
          <w:iCs/>
          <w:sz w:val="28"/>
          <w:szCs w:val="28"/>
          <w:shd w:val="clear" w:color="auto" w:fill="FFFFFF"/>
          <w:lang w:val="uk-UA"/>
        </w:rPr>
        <w:t xml:space="preserve"> </w:t>
      </w:r>
      <w:r w:rsidRPr="00043251">
        <w:rPr>
          <w:rFonts w:ascii="Times New Roman" w:hAnsi="Times New Roman" w:cs="Times New Roman"/>
          <w:i/>
          <w:iCs/>
          <w:sz w:val="28"/>
          <w:szCs w:val="28"/>
          <w:shd w:val="clear" w:color="auto" w:fill="FFFFFF"/>
          <w:lang w:val="en-US"/>
        </w:rPr>
        <w:t>pendula</w:t>
      </w:r>
      <w:r w:rsidRPr="00F450DD">
        <w:rPr>
          <w:rFonts w:ascii="Times New Roman" w:hAnsi="Times New Roman" w:cs="Times New Roman"/>
          <w:i/>
          <w:iCs/>
          <w:sz w:val="28"/>
          <w:szCs w:val="28"/>
          <w:shd w:val="clear" w:color="auto" w:fill="FFFFFF"/>
          <w:lang w:val="uk-UA"/>
        </w:rPr>
        <w:t xml:space="preserve"> </w:t>
      </w:r>
      <w:r w:rsidRPr="005F68CF">
        <w:rPr>
          <w:rFonts w:ascii="Times New Roman" w:hAnsi="Times New Roman" w:cs="Times New Roman"/>
          <w:sz w:val="28"/>
          <w:szCs w:val="28"/>
          <w:shd w:val="clear" w:color="auto" w:fill="FFFFFF"/>
          <w:lang w:val="en-US"/>
        </w:rPr>
        <w:t>Roth</w:t>
      </w:r>
      <w:r w:rsidRPr="005F68CF">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 xml:space="preserve"> (28,04 %). Проте найбільшою стійкістю внутрішнього середовища листків на зовнішнє підкислення володіє </w:t>
      </w:r>
      <w:r w:rsidRPr="00043251">
        <w:rPr>
          <w:rFonts w:ascii="Times New Roman" w:hAnsi="Times New Roman" w:cs="Times New Roman"/>
          <w:i/>
          <w:iCs/>
          <w:sz w:val="28"/>
          <w:szCs w:val="28"/>
          <w:shd w:val="clear" w:color="auto" w:fill="FFFFFF"/>
          <w:lang w:val="en-US"/>
        </w:rPr>
        <w:t>Aesculus</w:t>
      </w:r>
      <w:r w:rsidRPr="00F450DD">
        <w:rPr>
          <w:rFonts w:ascii="Times New Roman" w:hAnsi="Times New Roman" w:cs="Times New Roman"/>
          <w:i/>
          <w:iCs/>
          <w:sz w:val="28"/>
          <w:szCs w:val="28"/>
          <w:shd w:val="clear" w:color="auto" w:fill="FFFFFF"/>
          <w:lang w:val="uk-UA"/>
        </w:rPr>
        <w:t xml:space="preserve"> </w:t>
      </w:r>
      <w:r w:rsidRPr="00043251">
        <w:rPr>
          <w:rFonts w:ascii="Times New Roman" w:hAnsi="Times New Roman" w:cs="Times New Roman"/>
          <w:i/>
          <w:iCs/>
          <w:sz w:val="28"/>
          <w:szCs w:val="28"/>
          <w:shd w:val="clear" w:color="auto" w:fill="FFFFFF"/>
          <w:lang w:val="en-US"/>
        </w:rPr>
        <w:t>hippocastanum</w:t>
      </w:r>
      <w:r w:rsidRPr="00851E13">
        <w:rPr>
          <w:rFonts w:ascii="Times New Roman" w:hAnsi="Times New Roman" w:cs="Times New Roman"/>
          <w:sz w:val="28"/>
          <w:szCs w:val="28"/>
          <w:shd w:val="clear" w:color="auto" w:fill="FFFFFF"/>
          <w:lang w:val="uk-UA"/>
        </w:rPr>
        <w:t xml:space="preserve"> </w:t>
      </w:r>
      <w:r w:rsidRPr="005F68CF">
        <w:rPr>
          <w:rFonts w:ascii="Times New Roman" w:hAnsi="Times New Roman" w:cs="Times New Roman"/>
          <w:sz w:val="28"/>
          <w:szCs w:val="28"/>
          <w:shd w:val="clear" w:color="auto" w:fill="FFFFFF"/>
          <w:lang w:val="en-US"/>
        </w:rPr>
        <w:t>L</w:t>
      </w:r>
      <w:r w:rsidRPr="005F68CF">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 xml:space="preserve"> на ділянці біля скверу Прикордонників та </w:t>
      </w:r>
      <w:r w:rsidRPr="00C55B65">
        <w:rPr>
          <w:rFonts w:ascii="Times New Roman" w:hAnsi="Times New Roman" w:cs="Times New Roman"/>
          <w:noProof/>
          <w:sz w:val="28"/>
          <w:szCs w:val="28"/>
          <w:lang w:val="uk-UA"/>
        </w:rPr>
        <w:t>Парк</w:t>
      </w:r>
      <w:r>
        <w:rPr>
          <w:rFonts w:ascii="Times New Roman" w:hAnsi="Times New Roman" w:cs="Times New Roman"/>
          <w:noProof/>
          <w:sz w:val="28"/>
          <w:szCs w:val="28"/>
          <w:lang w:val="uk-UA"/>
        </w:rPr>
        <w:t>у</w:t>
      </w:r>
      <w:r w:rsidRPr="00C55B65">
        <w:rPr>
          <w:rFonts w:ascii="Times New Roman" w:hAnsi="Times New Roman" w:cs="Times New Roman"/>
          <w:noProof/>
          <w:sz w:val="28"/>
          <w:szCs w:val="28"/>
          <w:lang w:val="uk-UA"/>
        </w:rPr>
        <w:t xml:space="preserve"> залізничної станції Запоріжжя-2</w:t>
      </w:r>
      <w:r>
        <w:rPr>
          <w:rFonts w:ascii="Times New Roman" w:hAnsi="Times New Roman" w:cs="Times New Roman"/>
          <w:sz w:val="28"/>
          <w:szCs w:val="28"/>
          <w:shd w:val="clear" w:color="auto" w:fill="FFFFFF"/>
          <w:lang w:val="uk-UA"/>
        </w:rPr>
        <w:t xml:space="preserve"> (35,7 та 38,08 %, відповідно)</w:t>
      </w:r>
      <w:r w:rsidR="008D606F">
        <w:rPr>
          <w:rFonts w:ascii="Times New Roman" w:hAnsi="Times New Roman" w:cs="Times New Roman"/>
          <w:sz w:val="28"/>
          <w:szCs w:val="28"/>
          <w:shd w:val="clear" w:color="auto" w:fill="FFFFFF"/>
          <w:lang w:val="uk-UA"/>
        </w:rPr>
        <w:t>.</w:t>
      </w:r>
      <w:r w:rsidR="00AD06A7" w:rsidRPr="00832C14">
        <w:rPr>
          <w:rFonts w:ascii="Times New Roman" w:hAnsi="Times New Roman" w:cs="Times New Roman"/>
          <w:b/>
          <w:lang w:val="uk-UA"/>
        </w:rPr>
        <w:br w:type="page"/>
      </w:r>
    </w:p>
    <w:p w:rsidR="005303F2" w:rsidRPr="005303F2" w:rsidRDefault="005303F2" w:rsidP="005303F2">
      <w:pPr>
        <w:pStyle w:val="1"/>
        <w:spacing w:before="0" w:line="360" w:lineRule="auto"/>
        <w:jc w:val="center"/>
        <w:rPr>
          <w:rFonts w:ascii="Times New Roman" w:hAnsi="Times New Roman" w:cs="Times New Roman"/>
          <w:b w:val="0"/>
          <w:color w:val="auto"/>
          <w:lang w:val="uk-UA"/>
        </w:rPr>
      </w:pPr>
      <w:bookmarkStart w:id="45" w:name="_Toc89094318"/>
      <w:r w:rsidRPr="005303F2">
        <w:rPr>
          <w:rFonts w:ascii="Times New Roman" w:hAnsi="Times New Roman" w:cs="Times New Roman"/>
          <w:b w:val="0"/>
          <w:color w:val="auto"/>
          <w:lang w:val="uk-UA"/>
        </w:rPr>
        <w:lastRenderedPageBreak/>
        <w:t>ПРАКТИЧНІ РЕКОМЕНДАЦІЇ</w:t>
      </w:r>
      <w:bookmarkEnd w:id="45"/>
    </w:p>
    <w:p w:rsidR="00667946" w:rsidRDefault="00667946" w:rsidP="00667946">
      <w:pPr>
        <w:spacing w:after="0" w:line="360" w:lineRule="auto"/>
        <w:ind w:firstLine="709"/>
        <w:jc w:val="both"/>
        <w:rPr>
          <w:rFonts w:ascii="Times New Roman" w:hAnsi="Times New Roman" w:cs="Times New Roman"/>
          <w:sz w:val="28"/>
          <w:lang w:val="uk-UA"/>
        </w:rPr>
      </w:pPr>
    </w:p>
    <w:p w:rsidR="005303F2" w:rsidRDefault="005303F2" w:rsidP="00667946">
      <w:pPr>
        <w:spacing w:after="0" w:line="360" w:lineRule="auto"/>
        <w:ind w:firstLine="709"/>
        <w:jc w:val="both"/>
        <w:rPr>
          <w:rFonts w:ascii="Times New Roman" w:hAnsi="Times New Roman" w:cs="Times New Roman"/>
          <w:sz w:val="28"/>
          <w:lang w:val="uk-UA"/>
        </w:rPr>
      </w:pPr>
    </w:p>
    <w:p w:rsidR="005303F2" w:rsidRDefault="00A44D25" w:rsidP="005303F2">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1. </w:t>
      </w:r>
      <w:r w:rsidR="005303F2" w:rsidRPr="00A44D25">
        <w:rPr>
          <w:rFonts w:ascii="Times New Roman" w:hAnsi="Times New Roman" w:cs="Times New Roman"/>
          <w:sz w:val="28"/>
          <w:lang w:val="uk-UA"/>
        </w:rPr>
        <w:t>При комплек</w:t>
      </w:r>
      <w:r>
        <w:rPr>
          <w:rFonts w:ascii="Times New Roman" w:hAnsi="Times New Roman" w:cs="Times New Roman"/>
          <w:sz w:val="28"/>
          <w:lang w:val="uk-UA"/>
        </w:rPr>
        <w:t>сному дослідженні якості довкілля</w:t>
      </w:r>
      <w:r w:rsidR="005303F2" w:rsidRPr="00A44D25">
        <w:rPr>
          <w:rFonts w:ascii="Times New Roman" w:hAnsi="Times New Roman" w:cs="Times New Roman"/>
          <w:sz w:val="28"/>
          <w:lang w:val="uk-UA"/>
        </w:rPr>
        <w:t xml:space="preserve"> з метою подальшого раціонального використання обов’язково слід враховувати біо</w:t>
      </w:r>
      <w:r>
        <w:rPr>
          <w:rFonts w:ascii="Times New Roman" w:hAnsi="Times New Roman" w:cs="Times New Roman"/>
          <w:sz w:val="28"/>
          <w:lang w:val="uk-UA"/>
        </w:rPr>
        <w:t xml:space="preserve">індикаційні </w:t>
      </w:r>
      <w:r w:rsidR="00D624A1">
        <w:rPr>
          <w:rFonts w:ascii="Times New Roman" w:hAnsi="Times New Roman" w:cs="Times New Roman"/>
          <w:sz w:val="28"/>
          <w:lang w:val="uk-UA"/>
        </w:rPr>
        <w:t>ознаки</w:t>
      </w:r>
      <w:r w:rsidR="00531A58">
        <w:rPr>
          <w:rFonts w:ascii="Times New Roman" w:hAnsi="Times New Roman" w:cs="Times New Roman"/>
          <w:sz w:val="28"/>
          <w:lang w:val="uk-UA"/>
        </w:rPr>
        <w:t xml:space="preserve"> (хлороз, некроз</w:t>
      </w:r>
      <w:r w:rsidR="005F69A1">
        <w:rPr>
          <w:rFonts w:ascii="Times New Roman" w:hAnsi="Times New Roman" w:cs="Times New Roman"/>
          <w:sz w:val="28"/>
          <w:lang w:val="uk-UA"/>
        </w:rPr>
        <w:t xml:space="preserve"> та ін.</w:t>
      </w:r>
      <w:r w:rsidR="005303F2" w:rsidRPr="00A44D25">
        <w:rPr>
          <w:rFonts w:ascii="Times New Roman" w:hAnsi="Times New Roman" w:cs="Times New Roman"/>
          <w:sz w:val="28"/>
          <w:lang w:val="uk-UA"/>
        </w:rPr>
        <w:t xml:space="preserve">), оскільки, вони є інформативними і дозволяють швидко оцінити різні рівні антропогенного навантаження на </w:t>
      </w:r>
      <w:r w:rsidR="00531A58">
        <w:rPr>
          <w:rFonts w:ascii="Times New Roman" w:hAnsi="Times New Roman" w:cs="Times New Roman"/>
          <w:sz w:val="28"/>
          <w:lang w:val="uk-UA"/>
        </w:rPr>
        <w:t>наземні</w:t>
      </w:r>
      <w:r w:rsidR="005303F2" w:rsidRPr="00A44D25">
        <w:rPr>
          <w:rFonts w:ascii="Times New Roman" w:hAnsi="Times New Roman" w:cs="Times New Roman"/>
          <w:sz w:val="28"/>
          <w:lang w:val="uk-UA"/>
        </w:rPr>
        <w:t xml:space="preserve"> екосистем</w:t>
      </w:r>
      <w:r w:rsidR="00531A58">
        <w:rPr>
          <w:rFonts w:ascii="Times New Roman" w:hAnsi="Times New Roman" w:cs="Times New Roman"/>
          <w:sz w:val="28"/>
          <w:lang w:val="uk-UA"/>
        </w:rPr>
        <w:t>и</w:t>
      </w:r>
      <w:r w:rsidR="005303F2" w:rsidRPr="00A44D25">
        <w:rPr>
          <w:rFonts w:ascii="Times New Roman" w:hAnsi="Times New Roman" w:cs="Times New Roman"/>
          <w:sz w:val="28"/>
          <w:lang w:val="uk-UA"/>
        </w:rPr>
        <w:t>.</w:t>
      </w:r>
    </w:p>
    <w:p w:rsidR="00832C14" w:rsidRPr="00832C14" w:rsidRDefault="00832C14" w:rsidP="00832C14">
      <w:pPr>
        <w:pStyle w:val="a3"/>
        <w:tabs>
          <w:tab w:val="left" w:pos="993"/>
        </w:tabs>
        <w:spacing w:after="0" w:line="360" w:lineRule="auto"/>
        <w:ind w:left="0" w:firstLine="709"/>
        <w:jc w:val="both"/>
        <w:rPr>
          <w:rFonts w:ascii="Times New Roman" w:eastAsia="Times New Roman" w:hAnsi="Times New Roman" w:cs="Times New Roman"/>
          <w:sz w:val="28"/>
          <w:szCs w:val="28"/>
          <w:lang w:val="uk-UA"/>
        </w:rPr>
      </w:pPr>
      <w:r>
        <w:rPr>
          <w:rFonts w:ascii="Times New Roman" w:hAnsi="Times New Roman" w:cs="Times New Roman"/>
          <w:sz w:val="28"/>
          <w:lang w:val="uk-UA"/>
        </w:rPr>
        <w:t xml:space="preserve">2. </w:t>
      </w:r>
      <w:r>
        <w:rPr>
          <w:rFonts w:ascii="Times New Roman" w:hAnsi="Times New Roman" w:cs="Times New Roman"/>
          <w:sz w:val="28"/>
          <w:szCs w:val="28"/>
          <w:shd w:val="clear" w:color="auto" w:fill="FFFFFF"/>
          <w:lang w:val="uk-UA"/>
        </w:rPr>
        <w:t xml:space="preserve">У якості рекомендації, можемо запропонувати висаджувати </w:t>
      </w:r>
      <w:r w:rsidRPr="00043251">
        <w:rPr>
          <w:rFonts w:ascii="Times New Roman" w:hAnsi="Times New Roman" w:cs="Times New Roman"/>
          <w:i/>
          <w:iCs/>
          <w:sz w:val="28"/>
          <w:szCs w:val="28"/>
          <w:shd w:val="clear" w:color="auto" w:fill="FFFFFF"/>
          <w:lang w:val="en-US"/>
        </w:rPr>
        <w:t>Aesculus</w:t>
      </w:r>
      <w:r w:rsidRPr="00F450DD">
        <w:rPr>
          <w:rFonts w:ascii="Times New Roman" w:hAnsi="Times New Roman" w:cs="Times New Roman"/>
          <w:i/>
          <w:iCs/>
          <w:sz w:val="28"/>
          <w:szCs w:val="28"/>
          <w:shd w:val="clear" w:color="auto" w:fill="FFFFFF"/>
          <w:lang w:val="uk-UA"/>
        </w:rPr>
        <w:t xml:space="preserve"> </w:t>
      </w:r>
      <w:r w:rsidRPr="00043251">
        <w:rPr>
          <w:rFonts w:ascii="Times New Roman" w:hAnsi="Times New Roman" w:cs="Times New Roman"/>
          <w:i/>
          <w:iCs/>
          <w:sz w:val="28"/>
          <w:szCs w:val="28"/>
          <w:shd w:val="clear" w:color="auto" w:fill="FFFFFF"/>
          <w:lang w:val="en-US"/>
        </w:rPr>
        <w:t>hippocastanum</w:t>
      </w:r>
      <w:r w:rsidRPr="00851E13">
        <w:rPr>
          <w:rFonts w:ascii="Times New Roman" w:hAnsi="Times New Roman" w:cs="Times New Roman"/>
          <w:sz w:val="28"/>
          <w:szCs w:val="28"/>
          <w:shd w:val="clear" w:color="auto" w:fill="FFFFFF"/>
          <w:lang w:val="uk-UA"/>
        </w:rPr>
        <w:t xml:space="preserve"> </w:t>
      </w:r>
      <w:r w:rsidRPr="005F68CF">
        <w:rPr>
          <w:rFonts w:ascii="Times New Roman" w:hAnsi="Times New Roman" w:cs="Times New Roman"/>
          <w:sz w:val="28"/>
          <w:szCs w:val="28"/>
          <w:shd w:val="clear" w:color="auto" w:fill="FFFFFF"/>
          <w:lang w:val="en-US"/>
        </w:rPr>
        <w:t>L</w:t>
      </w:r>
      <w:r w:rsidRPr="005F68CF">
        <w:rPr>
          <w:rFonts w:ascii="Times New Roman" w:hAnsi="Times New Roman" w:cs="Times New Roman"/>
          <w:sz w:val="28"/>
          <w:szCs w:val="28"/>
          <w:shd w:val="clear" w:color="auto" w:fill="FFFFFF"/>
          <w:lang w:val="uk-UA"/>
        </w:rPr>
        <w:t>.</w:t>
      </w:r>
      <w:r>
        <w:rPr>
          <w:rFonts w:ascii="Times New Roman" w:hAnsi="Times New Roman" w:cs="Times New Roman"/>
          <w:i/>
          <w:sz w:val="28"/>
          <w:szCs w:val="28"/>
          <w:shd w:val="clear" w:color="auto" w:fill="FFFFFF"/>
          <w:lang w:val="uk-UA"/>
        </w:rPr>
        <w:t xml:space="preserve"> </w:t>
      </w:r>
      <w:r>
        <w:rPr>
          <w:rFonts w:ascii="Times New Roman" w:hAnsi="Times New Roman" w:cs="Times New Roman"/>
          <w:sz w:val="28"/>
          <w:szCs w:val="28"/>
          <w:shd w:val="clear" w:color="auto" w:fill="FFFFFF"/>
          <w:lang w:val="uk-UA"/>
        </w:rPr>
        <w:t xml:space="preserve">у зелених зонах </w:t>
      </w:r>
      <w:r w:rsidRPr="00D26092">
        <w:rPr>
          <w:rFonts w:ascii="Times New Roman" w:hAnsi="Times New Roman" w:cs="Times New Roman"/>
          <w:sz w:val="28"/>
          <w:szCs w:val="28"/>
          <w:shd w:val="clear" w:color="auto" w:fill="FFFFFF"/>
          <w:lang w:val="uk-UA"/>
        </w:rPr>
        <w:t xml:space="preserve">з метою комплексного очищення </w:t>
      </w:r>
      <w:r w:rsidR="00C36F85">
        <w:rPr>
          <w:rFonts w:ascii="Times New Roman" w:hAnsi="Times New Roman" w:cs="Times New Roman"/>
          <w:sz w:val="28"/>
          <w:szCs w:val="28"/>
          <w:shd w:val="clear" w:color="auto" w:fill="FFFFFF"/>
          <w:lang w:val="uk-UA"/>
        </w:rPr>
        <w:t>довкілля від полютантів</w:t>
      </w:r>
      <w:r w:rsidRPr="00D26092">
        <w:rPr>
          <w:rFonts w:ascii="Times New Roman" w:hAnsi="Times New Roman" w:cs="Times New Roman"/>
          <w:sz w:val="28"/>
          <w:szCs w:val="28"/>
          <w:shd w:val="clear" w:color="auto" w:fill="FFFFFF"/>
          <w:lang w:val="uk-UA"/>
        </w:rPr>
        <w:t xml:space="preserve">, оскільки </w:t>
      </w:r>
      <w:r>
        <w:rPr>
          <w:rFonts w:ascii="Times New Roman" w:hAnsi="Times New Roman" w:cs="Times New Roman"/>
          <w:sz w:val="28"/>
          <w:szCs w:val="28"/>
          <w:shd w:val="clear" w:color="auto" w:fill="FFFFFF"/>
          <w:lang w:val="uk-UA"/>
        </w:rPr>
        <w:t>він</w:t>
      </w:r>
      <w:r w:rsidRPr="00D26092">
        <w:rPr>
          <w:rFonts w:ascii="Times New Roman" w:hAnsi="Times New Roman" w:cs="Times New Roman"/>
          <w:sz w:val="28"/>
          <w:szCs w:val="28"/>
          <w:shd w:val="clear" w:color="auto" w:fill="FFFFFF"/>
          <w:lang w:val="uk-UA"/>
        </w:rPr>
        <w:t xml:space="preserve"> володіє високою всмоктуючою силою листя</w:t>
      </w:r>
      <w:r w:rsidR="00E7475B">
        <w:rPr>
          <w:rFonts w:ascii="Times New Roman" w:hAnsi="Times New Roman" w:cs="Times New Roman"/>
          <w:sz w:val="28"/>
          <w:szCs w:val="28"/>
          <w:shd w:val="clear" w:color="auto" w:fill="FFFFFF"/>
          <w:lang w:val="uk-UA"/>
        </w:rPr>
        <w:t xml:space="preserve"> та</w:t>
      </w:r>
      <w:r>
        <w:rPr>
          <w:rFonts w:ascii="Times New Roman" w:hAnsi="Times New Roman" w:cs="Times New Roman"/>
          <w:sz w:val="28"/>
          <w:szCs w:val="28"/>
          <w:shd w:val="clear" w:color="auto" w:fill="FFFFFF"/>
          <w:lang w:val="uk-UA"/>
        </w:rPr>
        <w:t xml:space="preserve"> характеризується найбільшою стійкістю внутрішнього середовища листків на зовнішнє підкислення.</w:t>
      </w:r>
    </w:p>
    <w:p w:rsidR="005303F2" w:rsidRPr="00667946" w:rsidRDefault="00832C14" w:rsidP="005303F2">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3</w:t>
      </w:r>
      <w:r w:rsidR="006E3B40">
        <w:rPr>
          <w:rFonts w:ascii="Times New Roman" w:hAnsi="Times New Roman" w:cs="Times New Roman"/>
          <w:sz w:val="28"/>
          <w:lang w:val="uk-UA"/>
        </w:rPr>
        <w:t>. </w:t>
      </w:r>
      <w:r w:rsidR="005303F2" w:rsidRPr="00A44D25">
        <w:rPr>
          <w:rFonts w:ascii="Times New Roman" w:hAnsi="Times New Roman" w:cs="Times New Roman"/>
          <w:sz w:val="28"/>
          <w:lang w:val="uk-UA"/>
        </w:rPr>
        <w:t>Результати досліджень можуть бути використані для</w:t>
      </w:r>
      <w:r w:rsidR="006E3B40">
        <w:rPr>
          <w:rFonts w:ascii="Times New Roman" w:hAnsi="Times New Roman" w:cs="Times New Roman"/>
          <w:sz w:val="28"/>
          <w:lang w:val="uk-UA"/>
        </w:rPr>
        <w:t xml:space="preserve"> моніторингу забруднення атмосферного повітря та </w:t>
      </w:r>
      <w:r w:rsidR="006E3B40" w:rsidRPr="000D688F">
        <w:rPr>
          <w:rFonts w:ascii="Times New Roman" w:hAnsi="Times New Roman" w:cs="Times New Roman"/>
          <w:sz w:val="28"/>
          <w:szCs w:val="28"/>
          <w:lang w:val="uk-UA"/>
        </w:rPr>
        <w:t>ґ</w:t>
      </w:r>
      <w:r w:rsidR="006E3B40">
        <w:rPr>
          <w:rFonts w:ascii="Times New Roman" w:hAnsi="Times New Roman" w:cs="Times New Roman"/>
          <w:sz w:val="28"/>
          <w:lang w:val="uk-UA"/>
        </w:rPr>
        <w:t>рунтів</w:t>
      </w:r>
      <w:r w:rsidR="005303F2" w:rsidRPr="00A44D25">
        <w:rPr>
          <w:rFonts w:ascii="Times New Roman" w:hAnsi="Times New Roman" w:cs="Times New Roman"/>
          <w:sz w:val="28"/>
          <w:lang w:val="uk-UA"/>
        </w:rPr>
        <w:t xml:space="preserve">, а також при викладанні дисциплін </w:t>
      </w:r>
      <w:r w:rsidR="006E3B40">
        <w:rPr>
          <w:rFonts w:ascii="Times New Roman" w:hAnsi="Times New Roman" w:cs="Times New Roman"/>
          <w:sz w:val="28"/>
          <w:lang w:val="uk-UA"/>
        </w:rPr>
        <w:t>«Біоіндикація», «Ландшафтна екологія», «</w:t>
      </w:r>
      <w:r w:rsidR="006E3B40" w:rsidRPr="006E3B40">
        <w:rPr>
          <w:rFonts w:ascii="Times New Roman" w:hAnsi="Times New Roman" w:cs="Times New Roman"/>
          <w:sz w:val="28"/>
          <w:lang w:val="uk-UA"/>
        </w:rPr>
        <w:t>Моделювання і прогнозування стану довкілля</w:t>
      </w:r>
      <w:r w:rsidR="006E3B40">
        <w:rPr>
          <w:rFonts w:ascii="Times New Roman" w:hAnsi="Times New Roman" w:cs="Times New Roman"/>
          <w:sz w:val="28"/>
          <w:lang w:val="uk-UA"/>
        </w:rPr>
        <w:t xml:space="preserve">», </w:t>
      </w:r>
      <w:r w:rsidR="006E3B40" w:rsidRPr="006E3B40">
        <w:rPr>
          <w:rFonts w:ascii="Times New Roman" w:hAnsi="Times New Roman" w:cs="Times New Roman"/>
          <w:sz w:val="28"/>
          <w:lang w:val="uk-UA"/>
        </w:rPr>
        <w:t xml:space="preserve"> </w:t>
      </w:r>
      <w:r w:rsidR="006E3B40">
        <w:rPr>
          <w:rFonts w:ascii="Times New Roman" w:hAnsi="Times New Roman" w:cs="Times New Roman"/>
          <w:sz w:val="28"/>
          <w:lang w:val="uk-UA"/>
        </w:rPr>
        <w:t>«</w:t>
      </w:r>
      <w:r w:rsidR="006E3B40" w:rsidRPr="006E3B40">
        <w:rPr>
          <w:rFonts w:ascii="Times New Roman" w:hAnsi="Times New Roman" w:cs="Times New Roman"/>
          <w:sz w:val="28"/>
          <w:lang w:val="uk-UA"/>
        </w:rPr>
        <w:t>Моніторинг довкілля</w:t>
      </w:r>
      <w:r w:rsidR="006E3B40">
        <w:rPr>
          <w:rFonts w:ascii="Times New Roman" w:hAnsi="Times New Roman" w:cs="Times New Roman"/>
          <w:sz w:val="28"/>
          <w:lang w:val="uk-UA"/>
        </w:rPr>
        <w:t>»,</w:t>
      </w:r>
      <w:r w:rsidR="006E3B40" w:rsidRPr="006E3B40">
        <w:rPr>
          <w:rFonts w:ascii="Times New Roman" w:hAnsi="Times New Roman" w:cs="Times New Roman"/>
          <w:sz w:val="28"/>
          <w:lang w:val="uk-UA"/>
        </w:rPr>
        <w:t xml:space="preserve"> </w:t>
      </w:r>
      <w:r w:rsidR="006E3B40">
        <w:rPr>
          <w:rFonts w:ascii="Times New Roman" w:hAnsi="Times New Roman" w:cs="Times New Roman"/>
          <w:sz w:val="28"/>
          <w:lang w:val="uk-UA"/>
        </w:rPr>
        <w:t>«Урбоекологія».</w:t>
      </w:r>
    </w:p>
    <w:p w:rsidR="006570AA" w:rsidRPr="000D688F" w:rsidRDefault="006570AA" w:rsidP="009A3520">
      <w:pPr>
        <w:spacing w:after="0" w:line="360" w:lineRule="auto"/>
        <w:ind w:firstLine="707"/>
        <w:jc w:val="both"/>
        <w:rPr>
          <w:rFonts w:ascii="Times New Roman" w:hAnsi="Times New Roman"/>
          <w:sz w:val="28"/>
          <w:szCs w:val="28"/>
          <w:lang w:val="uk-UA"/>
        </w:rPr>
      </w:pPr>
    </w:p>
    <w:p w:rsidR="009A3520" w:rsidRPr="009A3520" w:rsidRDefault="009A3520" w:rsidP="009A3520">
      <w:pPr>
        <w:spacing w:after="0" w:line="360" w:lineRule="auto"/>
        <w:ind w:firstLine="709"/>
        <w:rPr>
          <w:rFonts w:ascii="Times New Roman" w:hAnsi="Times New Roman" w:cs="Times New Roman"/>
          <w:sz w:val="28"/>
          <w:lang w:val="uk-UA"/>
        </w:rPr>
      </w:pPr>
    </w:p>
    <w:p w:rsidR="009A3520" w:rsidRDefault="009A3520" w:rsidP="009A3520">
      <w:pPr>
        <w:spacing w:after="0" w:line="360" w:lineRule="auto"/>
        <w:ind w:firstLine="709"/>
        <w:jc w:val="both"/>
        <w:rPr>
          <w:rFonts w:ascii="Times New Roman" w:hAnsi="Times New Roman" w:cs="Times New Roman"/>
          <w:sz w:val="28"/>
          <w:lang w:val="uk-UA"/>
        </w:rPr>
      </w:pPr>
    </w:p>
    <w:p w:rsidR="009A3520" w:rsidRPr="009A3520" w:rsidRDefault="009A3520" w:rsidP="009A3520">
      <w:pPr>
        <w:spacing w:after="0" w:line="360" w:lineRule="auto"/>
        <w:ind w:firstLine="709"/>
        <w:jc w:val="both"/>
        <w:rPr>
          <w:rFonts w:ascii="Times New Roman" w:hAnsi="Times New Roman" w:cs="Times New Roman"/>
          <w:sz w:val="28"/>
          <w:lang w:val="uk-UA"/>
        </w:rPr>
      </w:pPr>
    </w:p>
    <w:p w:rsidR="00F23F32" w:rsidRDefault="00F23F32" w:rsidP="00EB4A33">
      <w:pPr>
        <w:tabs>
          <w:tab w:val="left" w:pos="360"/>
        </w:tabs>
        <w:spacing w:after="0" w:line="360" w:lineRule="auto"/>
        <w:ind w:firstLine="709"/>
        <w:contextualSpacing/>
        <w:jc w:val="both"/>
        <w:rPr>
          <w:rFonts w:ascii="Times New Roman" w:hAnsi="Times New Roman" w:cs="Times New Roman"/>
          <w:sz w:val="28"/>
          <w:szCs w:val="28"/>
          <w:lang w:val="uk-UA"/>
        </w:rPr>
      </w:pPr>
    </w:p>
    <w:p w:rsidR="00DA2AEE" w:rsidRDefault="00DA2AEE">
      <w:pPr>
        <w:rPr>
          <w:rFonts w:ascii="Times New Roman" w:eastAsiaTheme="majorEastAsia" w:hAnsi="Times New Roman" w:cs="Times New Roman"/>
          <w:bCs/>
          <w:sz w:val="28"/>
          <w:szCs w:val="28"/>
          <w:lang w:val="uk-UA"/>
        </w:rPr>
      </w:pPr>
      <w:r>
        <w:rPr>
          <w:rFonts w:ascii="Times New Roman" w:hAnsi="Times New Roman" w:cs="Times New Roman"/>
          <w:b/>
          <w:lang w:val="uk-UA"/>
        </w:rPr>
        <w:br w:type="page"/>
      </w:r>
    </w:p>
    <w:p w:rsidR="00F23F32" w:rsidRDefault="00620B5C" w:rsidP="00620B5C">
      <w:pPr>
        <w:pStyle w:val="1"/>
        <w:spacing w:before="0" w:line="360" w:lineRule="auto"/>
        <w:jc w:val="center"/>
        <w:rPr>
          <w:rFonts w:ascii="Times New Roman" w:hAnsi="Times New Roman" w:cs="Times New Roman"/>
          <w:b w:val="0"/>
          <w:color w:val="auto"/>
          <w:lang w:val="uk-UA"/>
        </w:rPr>
      </w:pPr>
      <w:bookmarkStart w:id="46" w:name="_Toc89094319"/>
      <w:r>
        <w:rPr>
          <w:rFonts w:ascii="Times New Roman" w:hAnsi="Times New Roman" w:cs="Times New Roman"/>
          <w:b w:val="0"/>
          <w:color w:val="auto"/>
          <w:lang w:val="uk-UA"/>
        </w:rPr>
        <w:lastRenderedPageBreak/>
        <w:t>ПЕРЕЛІК ПОСИЛАНЬ</w:t>
      </w:r>
      <w:bookmarkEnd w:id="46"/>
    </w:p>
    <w:p w:rsidR="00620B5C" w:rsidRDefault="00620B5C" w:rsidP="00620B5C">
      <w:pPr>
        <w:spacing w:after="0" w:line="360" w:lineRule="auto"/>
        <w:rPr>
          <w:rFonts w:ascii="Times New Roman" w:hAnsi="Times New Roman" w:cs="Times New Roman"/>
          <w:sz w:val="28"/>
          <w:lang w:val="uk-UA"/>
        </w:rPr>
      </w:pPr>
    </w:p>
    <w:p w:rsidR="00620B5C" w:rsidRPr="00620B5C" w:rsidRDefault="00620B5C" w:rsidP="00620B5C">
      <w:pPr>
        <w:spacing w:after="0" w:line="360" w:lineRule="auto"/>
        <w:rPr>
          <w:rFonts w:ascii="Times New Roman" w:hAnsi="Times New Roman" w:cs="Times New Roman"/>
          <w:sz w:val="28"/>
          <w:lang w:val="uk-UA"/>
        </w:rPr>
      </w:pPr>
    </w:p>
    <w:p w:rsidR="00620B5C" w:rsidRPr="000D688F" w:rsidRDefault="00620B5C" w:rsidP="00620B5C">
      <w:pPr>
        <w:pStyle w:val="a3"/>
        <w:numPr>
          <w:ilvl w:val="0"/>
          <w:numId w:val="8"/>
        </w:numPr>
        <w:tabs>
          <w:tab w:val="left" w:pos="709"/>
          <w:tab w:val="left" w:pos="993"/>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0D688F">
        <w:rPr>
          <w:rFonts w:ascii="Times New Roman" w:hAnsi="Times New Roman" w:cs="Times New Roman"/>
          <w:sz w:val="28"/>
          <w:szCs w:val="28"/>
          <w:lang w:val="uk-UA"/>
        </w:rPr>
        <w:t>Тонха О.</w:t>
      </w:r>
      <w:r>
        <w:rPr>
          <w:rFonts w:ascii="Times New Roman" w:hAnsi="Times New Roman" w:cs="Times New Roman"/>
          <w:sz w:val="28"/>
          <w:szCs w:val="28"/>
          <w:lang w:val="uk-UA"/>
        </w:rPr>
        <w:t> </w:t>
      </w:r>
      <w:r w:rsidRPr="000D688F">
        <w:rPr>
          <w:rFonts w:ascii="Times New Roman" w:hAnsi="Times New Roman" w:cs="Times New Roman"/>
          <w:sz w:val="28"/>
          <w:szCs w:val="28"/>
          <w:lang w:val="uk-UA"/>
        </w:rPr>
        <w:t>Л.</w:t>
      </w:r>
      <w:r>
        <w:rPr>
          <w:rFonts w:ascii="Times New Roman" w:hAnsi="Times New Roman" w:cs="Times New Roman"/>
          <w:sz w:val="28"/>
          <w:szCs w:val="28"/>
          <w:lang w:val="uk-UA"/>
        </w:rPr>
        <w:t>,</w:t>
      </w:r>
      <w:r w:rsidRPr="000D688F">
        <w:rPr>
          <w:rFonts w:ascii="Times New Roman" w:hAnsi="Times New Roman" w:cs="Times New Roman"/>
          <w:sz w:val="28"/>
          <w:szCs w:val="28"/>
          <w:lang w:val="uk-UA"/>
        </w:rPr>
        <w:t xml:space="preserve"> Галімова В.</w:t>
      </w:r>
      <w:r>
        <w:rPr>
          <w:rFonts w:ascii="Times New Roman" w:hAnsi="Times New Roman" w:cs="Times New Roman"/>
          <w:sz w:val="28"/>
          <w:szCs w:val="28"/>
          <w:lang w:val="uk-UA"/>
        </w:rPr>
        <w:t> </w:t>
      </w:r>
      <w:r w:rsidRPr="000D688F">
        <w:rPr>
          <w:rFonts w:ascii="Times New Roman" w:hAnsi="Times New Roman" w:cs="Times New Roman"/>
          <w:sz w:val="28"/>
          <w:szCs w:val="28"/>
          <w:lang w:val="uk-UA"/>
        </w:rPr>
        <w:t xml:space="preserve">М. Моніторинг важких металів у системі ґрунт-рослина-тварина в </w:t>
      </w:r>
      <w:r>
        <w:rPr>
          <w:rFonts w:ascii="Times New Roman" w:hAnsi="Times New Roman" w:cs="Times New Roman"/>
          <w:sz w:val="28"/>
          <w:szCs w:val="28"/>
          <w:lang w:val="uk-UA"/>
        </w:rPr>
        <w:t xml:space="preserve">залежності від обробітку ґрунту. </w:t>
      </w:r>
      <w:r w:rsidRPr="003A54EC">
        <w:rPr>
          <w:rFonts w:ascii="Times New Roman" w:hAnsi="Times New Roman" w:cs="Times New Roman"/>
          <w:i/>
          <w:sz w:val="28"/>
          <w:szCs w:val="28"/>
          <w:lang w:val="uk-UA"/>
        </w:rPr>
        <w:t>Науковий Вісник національного аграрного університету</w:t>
      </w:r>
      <w:r>
        <w:rPr>
          <w:rFonts w:ascii="Times New Roman" w:hAnsi="Times New Roman" w:cs="Times New Roman"/>
          <w:sz w:val="28"/>
          <w:szCs w:val="28"/>
          <w:lang w:val="uk-UA"/>
        </w:rPr>
        <w:t xml:space="preserve">. 2005. № 81. </w:t>
      </w:r>
      <w:r w:rsidR="00557901">
        <w:rPr>
          <w:rFonts w:ascii="Times New Roman" w:hAnsi="Times New Roman" w:cs="Times New Roman"/>
          <w:sz w:val="28"/>
          <w:szCs w:val="28"/>
          <w:lang w:val="uk-UA"/>
        </w:rPr>
        <w:t>С. 200-</w:t>
      </w:r>
      <w:r w:rsidRPr="000D688F">
        <w:rPr>
          <w:rFonts w:ascii="Times New Roman" w:hAnsi="Times New Roman" w:cs="Times New Roman"/>
          <w:sz w:val="28"/>
          <w:szCs w:val="28"/>
          <w:lang w:val="uk-UA"/>
        </w:rPr>
        <w:t>206.</w:t>
      </w:r>
    </w:p>
    <w:p w:rsidR="00620B5C" w:rsidRPr="000D688F" w:rsidRDefault="00620B5C" w:rsidP="00620B5C">
      <w:pPr>
        <w:pStyle w:val="a3"/>
        <w:numPr>
          <w:ilvl w:val="0"/>
          <w:numId w:val="8"/>
        </w:numPr>
        <w:tabs>
          <w:tab w:val="left" w:pos="709"/>
          <w:tab w:val="left" w:pos="993"/>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0D688F">
        <w:rPr>
          <w:rFonts w:ascii="Times New Roman" w:hAnsi="Times New Roman"/>
          <w:sz w:val="28"/>
          <w:szCs w:val="28"/>
          <w:lang w:val="uk-UA"/>
        </w:rPr>
        <w:t>Крупєй К.</w:t>
      </w:r>
      <w:r>
        <w:rPr>
          <w:rFonts w:ascii="Times New Roman" w:hAnsi="Times New Roman"/>
          <w:sz w:val="28"/>
          <w:szCs w:val="28"/>
          <w:lang w:val="uk-UA"/>
        </w:rPr>
        <w:t> </w:t>
      </w:r>
      <w:r w:rsidRPr="000D688F">
        <w:rPr>
          <w:rFonts w:ascii="Times New Roman" w:hAnsi="Times New Roman"/>
          <w:sz w:val="28"/>
          <w:szCs w:val="28"/>
          <w:lang w:val="uk-UA"/>
        </w:rPr>
        <w:t>С. Біоіндикація забруднення води пігментосинтезувальними дріжджами: дис. …</w:t>
      </w:r>
      <w:r>
        <w:rPr>
          <w:rFonts w:ascii="Times New Roman" w:hAnsi="Times New Roman"/>
          <w:sz w:val="28"/>
          <w:szCs w:val="28"/>
          <w:lang w:val="uk-UA"/>
        </w:rPr>
        <w:t xml:space="preserve"> канд. біол. наук: 03.00.16. </w:t>
      </w:r>
      <w:r w:rsidRPr="000D688F">
        <w:rPr>
          <w:rFonts w:ascii="Times New Roman" w:hAnsi="Times New Roman"/>
          <w:sz w:val="28"/>
          <w:szCs w:val="28"/>
          <w:lang w:val="uk-UA"/>
        </w:rPr>
        <w:t>Чернівецький нац. ун-</w:t>
      </w:r>
      <w:r>
        <w:rPr>
          <w:rFonts w:ascii="Times New Roman" w:hAnsi="Times New Roman"/>
          <w:sz w:val="28"/>
          <w:szCs w:val="28"/>
          <w:lang w:val="uk-UA"/>
        </w:rPr>
        <w:t>т ім. Юрія Федьковича. Чернівці.</w:t>
      </w:r>
      <w:r w:rsidRPr="000D688F">
        <w:rPr>
          <w:rFonts w:ascii="Times New Roman" w:hAnsi="Times New Roman"/>
          <w:sz w:val="28"/>
          <w:szCs w:val="28"/>
          <w:lang w:val="uk-UA"/>
        </w:rPr>
        <w:t xml:space="preserve"> 2017. 158 с.</w:t>
      </w:r>
    </w:p>
    <w:p w:rsidR="00620B5C" w:rsidRDefault="00B97D13" w:rsidP="00620B5C">
      <w:pPr>
        <w:pStyle w:val="a3"/>
        <w:numPr>
          <w:ilvl w:val="0"/>
          <w:numId w:val="8"/>
        </w:numPr>
        <w:tabs>
          <w:tab w:val="left" w:pos="709"/>
          <w:tab w:val="left" w:pos="993"/>
          <w:tab w:val="left" w:pos="1276"/>
        </w:tabs>
        <w:spacing w:after="0" w:line="360" w:lineRule="auto"/>
        <w:ind w:left="0" w:firstLine="709"/>
        <w:jc w:val="both"/>
        <w:rPr>
          <w:rStyle w:val="A20"/>
          <w:rFonts w:ascii="Times New Roman" w:hAnsi="Times New Roman" w:cs="Times New Roman"/>
          <w:sz w:val="28"/>
          <w:szCs w:val="28"/>
          <w:lang w:val="uk-UA"/>
        </w:rPr>
      </w:pPr>
      <w:r>
        <w:rPr>
          <w:rStyle w:val="A30"/>
          <w:rFonts w:ascii="Times New Roman" w:hAnsi="Times New Roman" w:cs="Times New Roman"/>
          <w:color w:val="auto"/>
          <w:sz w:val="28"/>
          <w:szCs w:val="28"/>
          <w:lang w:val="uk-UA"/>
        </w:rPr>
        <w:t xml:space="preserve">Довгалюк А. </w:t>
      </w:r>
      <w:r w:rsidR="00620B5C" w:rsidRPr="000D688F">
        <w:rPr>
          <w:rFonts w:ascii="Times New Roman" w:hAnsi="Times New Roman" w:cs="Times New Roman"/>
          <w:bCs/>
          <w:sz w:val="28"/>
          <w:szCs w:val="28"/>
          <w:lang w:val="uk-UA"/>
        </w:rPr>
        <w:t>Забруднення довкілля токсичними металами та його індикація за допомогою рослинних тестових систем</w:t>
      </w:r>
      <w:r w:rsidR="00620B5C">
        <w:rPr>
          <w:rFonts w:ascii="Times New Roman" w:hAnsi="Times New Roman" w:cs="Times New Roman"/>
          <w:bCs/>
          <w:sz w:val="28"/>
          <w:szCs w:val="28"/>
          <w:lang w:val="uk-UA"/>
        </w:rPr>
        <w:t xml:space="preserve">. </w:t>
      </w:r>
      <w:r w:rsidR="00620B5C" w:rsidRPr="005D106C">
        <w:rPr>
          <w:rStyle w:val="A20"/>
          <w:rFonts w:ascii="Times New Roman" w:hAnsi="Times New Roman" w:cs="Times New Roman"/>
          <w:i/>
          <w:sz w:val="28"/>
          <w:szCs w:val="28"/>
          <w:lang w:val="uk-UA"/>
        </w:rPr>
        <w:t>Біологічні студії</w:t>
      </w:r>
      <w:r w:rsidR="00620B5C">
        <w:rPr>
          <w:rStyle w:val="A20"/>
          <w:rFonts w:ascii="Times New Roman" w:hAnsi="Times New Roman" w:cs="Times New Roman"/>
          <w:sz w:val="28"/>
          <w:szCs w:val="28"/>
          <w:lang w:val="uk-UA"/>
        </w:rPr>
        <w:t xml:space="preserve">. 2013. </w:t>
      </w:r>
      <w:r w:rsidR="00557901">
        <w:rPr>
          <w:rStyle w:val="A20"/>
          <w:rFonts w:ascii="Times New Roman" w:hAnsi="Times New Roman" w:cs="Times New Roman"/>
          <w:sz w:val="28"/>
          <w:szCs w:val="28"/>
          <w:lang w:val="uk-UA"/>
        </w:rPr>
        <w:t>Т. </w:t>
      </w:r>
      <w:r w:rsidR="00620B5C" w:rsidRPr="000D688F">
        <w:rPr>
          <w:rStyle w:val="A20"/>
          <w:rFonts w:ascii="Times New Roman" w:hAnsi="Times New Roman" w:cs="Times New Roman"/>
          <w:sz w:val="28"/>
          <w:szCs w:val="28"/>
          <w:lang w:val="uk-UA"/>
        </w:rPr>
        <w:t xml:space="preserve">7, № </w:t>
      </w:r>
      <w:r w:rsidR="00620B5C">
        <w:rPr>
          <w:rStyle w:val="A20"/>
          <w:rFonts w:ascii="Times New Roman" w:hAnsi="Times New Roman" w:cs="Times New Roman"/>
          <w:sz w:val="28"/>
          <w:szCs w:val="28"/>
          <w:lang w:val="uk-UA"/>
        </w:rPr>
        <w:t xml:space="preserve">1. </w:t>
      </w:r>
      <w:r w:rsidR="00620B5C" w:rsidRPr="000D688F">
        <w:rPr>
          <w:rStyle w:val="A20"/>
          <w:rFonts w:ascii="Times New Roman" w:hAnsi="Times New Roman" w:cs="Times New Roman"/>
          <w:sz w:val="28"/>
          <w:szCs w:val="28"/>
          <w:lang w:val="uk-UA"/>
        </w:rPr>
        <w:t>С. 197</w:t>
      </w:r>
      <w:r w:rsidR="00557901">
        <w:rPr>
          <w:rFonts w:ascii="Times New Roman" w:hAnsi="Times New Roman" w:cs="Times New Roman"/>
          <w:sz w:val="28"/>
          <w:szCs w:val="28"/>
          <w:lang w:val="uk-UA"/>
        </w:rPr>
        <w:t>-</w:t>
      </w:r>
      <w:r w:rsidR="00620B5C" w:rsidRPr="000D688F">
        <w:rPr>
          <w:rStyle w:val="A20"/>
          <w:rFonts w:ascii="Times New Roman" w:hAnsi="Times New Roman" w:cs="Times New Roman"/>
          <w:sz w:val="28"/>
          <w:szCs w:val="28"/>
          <w:lang w:val="uk-UA"/>
        </w:rPr>
        <w:t>204</w:t>
      </w:r>
      <w:r w:rsidR="00620B5C">
        <w:rPr>
          <w:rStyle w:val="A20"/>
          <w:rFonts w:ascii="Times New Roman" w:hAnsi="Times New Roman" w:cs="Times New Roman"/>
          <w:sz w:val="28"/>
          <w:szCs w:val="28"/>
          <w:lang w:val="uk-UA"/>
        </w:rPr>
        <w:t>.</w:t>
      </w:r>
    </w:p>
    <w:p w:rsidR="00620B5C" w:rsidRPr="00A27385" w:rsidRDefault="00620B5C" w:rsidP="00620B5C">
      <w:pPr>
        <w:pStyle w:val="a3"/>
        <w:numPr>
          <w:ilvl w:val="0"/>
          <w:numId w:val="8"/>
        </w:numPr>
        <w:tabs>
          <w:tab w:val="left" w:pos="709"/>
          <w:tab w:val="left" w:pos="993"/>
          <w:tab w:val="left" w:pos="1276"/>
        </w:tabs>
        <w:spacing w:after="0" w:line="360" w:lineRule="auto"/>
        <w:ind w:left="0" w:firstLine="709"/>
        <w:jc w:val="both"/>
        <w:rPr>
          <w:rFonts w:ascii="Times New Roman" w:hAnsi="Times New Roman" w:cs="Times New Roman"/>
          <w:sz w:val="28"/>
          <w:szCs w:val="28"/>
          <w:lang w:val="uk-UA"/>
        </w:rPr>
      </w:pPr>
      <w:r w:rsidRPr="00A27385">
        <w:rPr>
          <w:rFonts w:ascii="Times New Roman" w:hAnsi="Times New Roman" w:cs="Times New Roman"/>
          <w:sz w:val="28"/>
          <w:szCs w:val="28"/>
          <w:lang w:val="uk-UA"/>
        </w:rPr>
        <w:t xml:space="preserve">Скляренко А. В. </w:t>
      </w:r>
      <w:r w:rsidRPr="00A27385">
        <w:rPr>
          <w:rFonts w:ascii="Times New Roman" w:hAnsi="Times New Roman" w:cs="Times New Roman"/>
          <w:bCs/>
          <w:sz w:val="28"/>
          <w:szCs w:val="28"/>
          <w:lang w:val="uk-UA"/>
        </w:rPr>
        <w:t xml:space="preserve">Оцінювання впливу промислових умов на величину флуктуючої асиметрії листкової пластинки </w:t>
      </w:r>
      <w:r w:rsidRPr="00A27385">
        <w:rPr>
          <w:rFonts w:ascii="Times New Roman" w:hAnsi="Times New Roman" w:cs="Times New Roman"/>
          <w:bCs/>
          <w:i/>
          <w:iCs/>
          <w:sz w:val="28"/>
          <w:szCs w:val="28"/>
        </w:rPr>
        <w:t>Betula</w:t>
      </w:r>
      <w:r w:rsidRPr="00A27385">
        <w:rPr>
          <w:rFonts w:ascii="Times New Roman" w:hAnsi="Times New Roman" w:cs="Times New Roman"/>
          <w:bCs/>
          <w:i/>
          <w:iCs/>
          <w:sz w:val="28"/>
          <w:szCs w:val="28"/>
          <w:lang w:val="uk-UA"/>
        </w:rPr>
        <w:t xml:space="preserve"> </w:t>
      </w:r>
      <w:r w:rsidRPr="00A27385">
        <w:rPr>
          <w:rFonts w:ascii="Times New Roman" w:hAnsi="Times New Roman" w:cs="Times New Roman"/>
          <w:bCs/>
          <w:i/>
          <w:iCs/>
          <w:sz w:val="28"/>
          <w:szCs w:val="28"/>
        </w:rPr>
        <w:t>pendula</w:t>
      </w:r>
      <w:r w:rsidRPr="00A27385">
        <w:rPr>
          <w:rFonts w:ascii="Times New Roman" w:hAnsi="Times New Roman" w:cs="Times New Roman"/>
          <w:bCs/>
          <w:i/>
          <w:iCs/>
          <w:sz w:val="28"/>
          <w:szCs w:val="28"/>
          <w:lang w:val="uk-UA"/>
        </w:rPr>
        <w:t xml:space="preserve"> </w:t>
      </w:r>
      <w:r w:rsidRPr="00A27385">
        <w:rPr>
          <w:rFonts w:ascii="Times New Roman" w:hAnsi="Times New Roman" w:cs="Times New Roman"/>
          <w:bCs/>
          <w:sz w:val="28"/>
          <w:szCs w:val="28"/>
          <w:lang w:val="uk-UA"/>
        </w:rPr>
        <w:t>Запоріжжя</w:t>
      </w:r>
      <w:r>
        <w:rPr>
          <w:rFonts w:ascii="Times New Roman" w:hAnsi="Times New Roman" w:cs="Times New Roman"/>
          <w:bCs/>
          <w:sz w:val="28"/>
          <w:szCs w:val="28"/>
          <w:lang w:val="uk-UA"/>
        </w:rPr>
        <w:t xml:space="preserve">. </w:t>
      </w:r>
      <w:r w:rsidRPr="00A27385">
        <w:rPr>
          <w:rFonts w:ascii="Times New Roman" w:hAnsi="Times New Roman" w:cs="Times New Roman"/>
          <w:bCs/>
          <w:i/>
          <w:sz w:val="28"/>
          <w:szCs w:val="28"/>
          <w:lang w:val="uk-UA"/>
        </w:rPr>
        <w:t>Науковий Вісник НЛТУ України</w:t>
      </w:r>
      <w:r w:rsidR="00557901">
        <w:rPr>
          <w:rFonts w:ascii="Times New Roman" w:hAnsi="Times New Roman" w:cs="Times New Roman"/>
          <w:bCs/>
          <w:sz w:val="28"/>
          <w:szCs w:val="28"/>
          <w:lang w:val="uk-UA"/>
        </w:rPr>
        <w:t>. 2019. Т. 29, № 6. С. 54-</w:t>
      </w:r>
      <w:r>
        <w:rPr>
          <w:rFonts w:ascii="Times New Roman" w:hAnsi="Times New Roman" w:cs="Times New Roman"/>
          <w:bCs/>
          <w:sz w:val="28"/>
          <w:szCs w:val="28"/>
          <w:lang w:val="uk-UA"/>
        </w:rPr>
        <w:t>57.</w:t>
      </w:r>
    </w:p>
    <w:p w:rsidR="00620B5C" w:rsidRPr="00A27385" w:rsidRDefault="00620B5C" w:rsidP="00620B5C">
      <w:pPr>
        <w:pStyle w:val="a3"/>
        <w:numPr>
          <w:ilvl w:val="0"/>
          <w:numId w:val="8"/>
        </w:numPr>
        <w:tabs>
          <w:tab w:val="left" w:pos="709"/>
          <w:tab w:val="left" w:pos="993"/>
          <w:tab w:val="left" w:pos="1276"/>
        </w:tabs>
        <w:spacing w:after="0" w:line="360" w:lineRule="auto"/>
        <w:ind w:left="0" w:firstLine="709"/>
        <w:jc w:val="both"/>
        <w:rPr>
          <w:rStyle w:val="A20"/>
          <w:rFonts w:ascii="Times New Roman" w:hAnsi="Times New Roman" w:cs="Times New Roman"/>
          <w:sz w:val="28"/>
          <w:szCs w:val="28"/>
          <w:lang w:val="uk-UA"/>
        </w:rPr>
      </w:pPr>
      <w:r w:rsidRPr="00A27385">
        <w:rPr>
          <w:rStyle w:val="A20"/>
          <w:rFonts w:ascii="Times New Roman" w:hAnsi="Times New Roman" w:cs="Times New Roman"/>
          <w:sz w:val="28"/>
          <w:szCs w:val="28"/>
          <w:lang w:val="uk-UA"/>
        </w:rPr>
        <w:t>Моисеенко</w:t>
      </w:r>
      <w:r w:rsidRPr="00A27385">
        <w:rPr>
          <w:rStyle w:val="A20"/>
          <w:rFonts w:ascii="Times New Roman" w:hAnsi="Times New Roman" w:cs="Times New Roman"/>
          <w:sz w:val="28"/>
          <w:szCs w:val="28"/>
        </w:rPr>
        <w:t xml:space="preserve"> Т.И.</w:t>
      </w:r>
      <w:r w:rsidRPr="00A27385">
        <w:rPr>
          <w:rStyle w:val="A20"/>
          <w:rFonts w:ascii="Times New Roman" w:hAnsi="Times New Roman" w:cs="Times New Roman"/>
          <w:sz w:val="28"/>
          <w:szCs w:val="28"/>
          <w:lang w:val="uk-UA"/>
        </w:rPr>
        <w:t>,</w:t>
      </w:r>
      <w:r w:rsidRPr="00A27385">
        <w:rPr>
          <w:rStyle w:val="A20"/>
          <w:rFonts w:ascii="Times New Roman" w:hAnsi="Times New Roman" w:cs="Times New Roman"/>
          <w:sz w:val="28"/>
          <w:szCs w:val="28"/>
        </w:rPr>
        <w:t xml:space="preserve"> Кудрявцева Л.П., Гашкина Н.А. Рассеянные элементы в поверхностных водах суши</w:t>
      </w:r>
      <w:r w:rsidRPr="00A27385">
        <w:rPr>
          <w:rStyle w:val="A20"/>
          <w:rFonts w:ascii="Times New Roman" w:hAnsi="Times New Roman" w:cs="Times New Roman"/>
          <w:sz w:val="28"/>
          <w:szCs w:val="28"/>
          <w:lang w:val="uk-UA"/>
        </w:rPr>
        <w:t xml:space="preserve">. </w:t>
      </w:r>
      <w:proofErr w:type="gramStart"/>
      <w:r w:rsidR="008F6A82">
        <w:rPr>
          <w:rStyle w:val="A20"/>
          <w:rFonts w:ascii="Times New Roman" w:hAnsi="Times New Roman" w:cs="Times New Roman"/>
          <w:sz w:val="28"/>
          <w:szCs w:val="28"/>
        </w:rPr>
        <w:t>Москва</w:t>
      </w:r>
      <w:r w:rsidR="00B97D13">
        <w:rPr>
          <w:rStyle w:val="A20"/>
          <w:rFonts w:ascii="Times New Roman" w:hAnsi="Times New Roman" w:cs="Times New Roman"/>
          <w:sz w:val="28"/>
          <w:szCs w:val="28"/>
          <w:lang w:val="uk-UA"/>
        </w:rPr>
        <w:t xml:space="preserve"> </w:t>
      </w:r>
      <w:r w:rsidRPr="00A27385">
        <w:rPr>
          <w:rStyle w:val="A20"/>
          <w:rFonts w:ascii="Times New Roman" w:hAnsi="Times New Roman" w:cs="Times New Roman"/>
          <w:sz w:val="28"/>
          <w:szCs w:val="28"/>
        </w:rPr>
        <w:t>:</w:t>
      </w:r>
      <w:proofErr w:type="gramEnd"/>
      <w:r w:rsidRPr="00A27385">
        <w:rPr>
          <w:rStyle w:val="A20"/>
          <w:rFonts w:ascii="Times New Roman" w:hAnsi="Times New Roman" w:cs="Times New Roman"/>
          <w:sz w:val="28"/>
          <w:szCs w:val="28"/>
        </w:rPr>
        <w:t xml:space="preserve"> Наука, 2006.</w:t>
      </w:r>
      <w:r w:rsidRPr="00A27385">
        <w:rPr>
          <w:rStyle w:val="A20"/>
          <w:rFonts w:ascii="Times New Roman" w:hAnsi="Times New Roman" w:cs="Times New Roman"/>
          <w:sz w:val="28"/>
          <w:szCs w:val="28"/>
          <w:lang w:val="uk-UA"/>
        </w:rPr>
        <w:t xml:space="preserve"> 264 с.</w:t>
      </w:r>
    </w:p>
    <w:p w:rsidR="00620B5C" w:rsidRPr="000D688F" w:rsidRDefault="00620B5C" w:rsidP="00620B5C">
      <w:pPr>
        <w:pStyle w:val="a3"/>
        <w:numPr>
          <w:ilvl w:val="0"/>
          <w:numId w:val="8"/>
        </w:numPr>
        <w:tabs>
          <w:tab w:val="left" w:pos="709"/>
          <w:tab w:val="left" w:pos="993"/>
          <w:tab w:val="left" w:pos="1276"/>
        </w:tabs>
        <w:spacing w:after="0" w:line="360" w:lineRule="auto"/>
        <w:ind w:left="0" w:firstLine="709"/>
        <w:jc w:val="both"/>
        <w:rPr>
          <w:rStyle w:val="A20"/>
          <w:rFonts w:ascii="Times New Roman" w:hAnsi="Times New Roman" w:cs="Times New Roman"/>
          <w:sz w:val="28"/>
          <w:szCs w:val="28"/>
          <w:lang w:val="uk-UA"/>
        </w:rPr>
      </w:pPr>
      <w:r w:rsidRPr="000D688F">
        <w:rPr>
          <w:rStyle w:val="A20"/>
          <w:rFonts w:ascii="Times New Roman" w:hAnsi="Times New Roman" w:cs="Times New Roman"/>
          <w:sz w:val="28"/>
          <w:szCs w:val="28"/>
        </w:rPr>
        <w:t>Лиштван И.И.</w:t>
      </w:r>
      <w:r>
        <w:rPr>
          <w:rStyle w:val="A20"/>
          <w:rFonts w:ascii="Times New Roman" w:hAnsi="Times New Roman" w:cs="Times New Roman"/>
          <w:sz w:val="28"/>
          <w:szCs w:val="28"/>
          <w:lang w:val="uk-UA"/>
        </w:rPr>
        <w:t>,</w:t>
      </w:r>
      <w:r w:rsidRPr="000D688F">
        <w:rPr>
          <w:rStyle w:val="A20"/>
          <w:rFonts w:ascii="Times New Roman" w:hAnsi="Times New Roman" w:cs="Times New Roman"/>
          <w:sz w:val="28"/>
          <w:szCs w:val="28"/>
        </w:rPr>
        <w:t xml:space="preserve"> Абрамец</w:t>
      </w:r>
      <w:r w:rsidRPr="00E42BC7">
        <w:rPr>
          <w:rStyle w:val="A20"/>
          <w:rFonts w:ascii="Times New Roman" w:hAnsi="Times New Roman" w:cs="Times New Roman"/>
          <w:sz w:val="28"/>
          <w:szCs w:val="28"/>
        </w:rPr>
        <w:t xml:space="preserve"> </w:t>
      </w:r>
      <w:r w:rsidRPr="000D688F">
        <w:rPr>
          <w:rStyle w:val="A20"/>
          <w:rFonts w:ascii="Times New Roman" w:hAnsi="Times New Roman" w:cs="Times New Roman"/>
          <w:sz w:val="28"/>
          <w:szCs w:val="28"/>
        </w:rPr>
        <w:t xml:space="preserve">А.М., Янута Ю.Г. Отходы целлюлозно-бумажной промышленности и утилизация их в земледелии. Часть </w:t>
      </w:r>
      <w:r w:rsidRPr="000D688F">
        <w:rPr>
          <w:rStyle w:val="A20"/>
          <w:rFonts w:ascii="Times New Roman" w:hAnsi="Times New Roman" w:cs="Times New Roman"/>
          <w:sz w:val="28"/>
          <w:szCs w:val="28"/>
          <w:lang w:val="en-US"/>
        </w:rPr>
        <w:t>II</w:t>
      </w:r>
      <w:r>
        <w:rPr>
          <w:rStyle w:val="A20"/>
          <w:rFonts w:ascii="Times New Roman" w:hAnsi="Times New Roman" w:cs="Times New Roman"/>
          <w:sz w:val="28"/>
          <w:szCs w:val="28"/>
          <w:lang w:val="uk-UA"/>
        </w:rPr>
        <w:t xml:space="preserve">. </w:t>
      </w:r>
      <w:r w:rsidRPr="00E42BC7">
        <w:rPr>
          <w:rStyle w:val="A20"/>
          <w:rFonts w:ascii="Times New Roman" w:hAnsi="Times New Roman" w:cs="Times New Roman"/>
          <w:i/>
          <w:sz w:val="28"/>
          <w:szCs w:val="28"/>
        </w:rPr>
        <w:t>Природопользование</w:t>
      </w:r>
      <w:r>
        <w:rPr>
          <w:rStyle w:val="A20"/>
          <w:rFonts w:ascii="Times New Roman" w:hAnsi="Times New Roman" w:cs="Times New Roman"/>
          <w:sz w:val="28"/>
          <w:szCs w:val="28"/>
        </w:rPr>
        <w:t xml:space="preserve">. 2012. Вып. 21. </w:t>
      </w:r>
      <w:r w:rsidRPr="000D688F">
        <w:rPr>
          <w:rStyle w:val="A20"/>
          <w:rFonts w:ascii="Times New Roman" w:hAnsi="Times New Roman" w:cs="Times New Roman"/>
          <w:sz w:val="28"/>
          <w:szCs w:val="28"/>
        </w:rPr>
        <w:t>С. 237</w:t>
      </w:r>
      <w:r w:rsidR="00557901">
        <w:rPr>
          <w:rFonts w:ascii="Times New Roman" w:hAnsi="Times New Roman" w:cs="Times New Roman"/>
          <w:sz w:val="28"/>
          <w:szCs w:val="28"/>
          <w:lang w:val="uk-UA"/>
        </w:rPr>
        <w:t>-</w:t>
      </w:r>
      <w:r>
        <w:rPr>
          <w:rStyle w:val="A20"/>
          <w:rFonts w:ascii="Times New Roman" w:hAnsi="Times New Roman" w:cs="Times New Roman"/>
          <w:sz w:val="28"/>
          <w:szCs w:val="28"/>
        </w:rPr>
        <w:t>243.</w:t>
      </w:r>
    </w:p>
    <w:p w:rsidR="00620B5C" w:rsidRPr="000D688F" w:rsidRDefault="00620B5C" w:rsidP="00620B5C">
      <w:pPr>
        <w:pStyle w:val="a3"/>
        <w:numPr>
          <w:ilvl w:val="0"/>
          <w:numId w:val="8"/>
        </w:numPr>
        <w:tabs>
          <w:tab w:val="left" w:pos="709"/>
          <w:tab w:val="left" w:pos="993"/>
          <w:tab w:val="left" w:pos="1276"/>
        </w:tabs>
        <w:spacing w:after="0" w:line="360" w:lineRule="auto"/>
        <w:ind w:left="0" w:firstLine="709"/>
        <w:jc w:val="both"/>
        <w:rPr>
          <w:rFonts w:ascii="Times New Roman" w:hAnsi="Times New Roman" w:cs="Times New Roman"/>
          <w:sz w:val="28"/>
          <w:szCs w:val="28"/>
          <w:lang w:val="uk-UA"/>
        </w:rPr>
      </w:pPr>
      <w:r w:rsidRPr="000D688F">
        <w:rPr>
          <w:rFonts w:ascii="Times New Roman" w:hAnsi="Times New Roman" w:cs="Times New Roman"/>
          <w:sz w:val="28"/>
          <w:szCs w:val="28"/>
          <w:lang w:val="uk-UA"/>
        </w:rPr>
        <w:t xml:space="preserve">Андрієвська О.А. </w:t>
      </w:r>
      <w:r w:rsidRPr="000D688F">
        <w:rPr>
          <w:rFonts w:ascii="Times New Roman" w:hAnsi="Times New Roman" w:cs="Times New Roman"/>
          <w:bCs/>
          <w:sz w:val="28"/>
          <w:szCs w:val="28"/>
          <w:lang w:val="uk-UA"/>
        </w:rPr>
        <w:t>Геохімічний огляд розподілу цинку у компонентах техногенних ландшафт</w:t>
      </w:r>
      <w:r>
        <w:rPr>
          <w:rFonts w:ascii="Times New Roman" w:hAnsi="Times New Roman" w:cs="Times New Roman"/>
          <w:bCs/>
          <w:sz w:val="28"/>
          <w:szCs w:val="28"/>
          <w:lang w:val="uk-UA"/>
        </w:rPr>
        <w:t xml:space="preserve">ів поблизу військових полігонів. </w:t>
      </w:r>
      <w:r w:rsidRPr="00B40A31">
        <w:rPr>
          <w:rFonts w:ascii="Times New Roman" w:hAnsi="Times New Roman" w:cs="Times New Roman"/>
          <w:bCs/>
          <w:i/>
          <w:sz w:val="28"/>
          <w:szCs w:val="28"/>
          <w:lang w:val="uk-UA"/>
        </w:rPr>
        <w:t>Пошукова та екологічна геохімія</w:t>
      </w:r>
      <w:r>
        <w:rPr>
          <w:rFonts w:ascii="Times New Roman" w:hAnsi="Times New Roman" w:cs="Times New Roman"/>
          <w:bCs/>
          <w:sz w:val="28"/>
          <w:szCs w:val="28"/>
          <w:lang w:val="uk-UA"/>
        </w:rPr>
        <w:t xml:space="preserve">. </w:t>
      </w:r>
      <w:r w:rsidRPr="000D688F">
        <w:rPr>
          <w:rFonts w:ascii="Times New Roman" w:hAnsi="Times New Roman" w:cs="Times New Roman"/>
          <w:bCs/>
          <w:sz w:val="28"/>
          <w:szCs w:val="28"/>
          <w:lang w:val="uk-UA"/>
        </w:rPr>
        <w:t>2009.</w:t>
      </w:r>
      <w:r>
        <w:rPr>
          <w:rFonts w:ascii="Times New Roman" w:hAnsi="Times New Roman" w:cs="Times New Roman"/>
          <w:bCs/>
          <w:sz w:val="28"/>
          <w:szCs w:val="28"/>
          <w:lang w:val="uk-UA"/>
        </w:rPr>
        <w:t xml:space="preserve"> № 1 (9). </w:t>
      </w:r>
      <w:r w:rsidRPr="000D688F">
        <w:rPr>
          <w:rFonts w:ascii="Times New Roman" w:hAnsi="Times New Roman" w:cs="Times New Roman"/>
          <w:bCs/>
          <w:sz w:val="28"/>
          <w:szCs w:val="28"/>
          <w:lang w:val="uk-UA"/>
        </w:rPr>
        <w:t>С. 48</w:t>
      </w:r>
      <w:r w:rsidR="00557901">
        <w:rPr>
          <w:rFonts w:ascii="Times New Roman" w:hAnsi="Times New Roman" w:cs="Times New Roman"/>
          <w:sz w:val="28"/>
          <w:szCs w:val="28"/>
          <w:lang w:val="uk-UA"/>
        </w:rPr>
        <w:t>-</w:t>
      </w:r>
      <w:r w:rsidRPr="000D688F">
        <w:rPr>
          <w:rFonts w:ascii="Times New Roman" w:hAnsi="Times New Roman" w:cs="Times New Roman"/>
          <w:bCs/>
          <w:sz w:val="28"/>
          <w:szCs w:val="28"/>
          <w:lang w:val="uk-UA"/>
        </w:rPr>
        <w:t>52.</w:t>
      </w:r>
    </w:p>
    <w:p w:rsidR="00620B5C" w:rsidRPr="000D688F" w:rsidRDefault="00620B5C" w:rsidP="00620B5C">
      <w:pPr>
        <w:pStyle w:val="a3"/>
        <w:numPr>
          <w:ilvl w:val="0"/>
          <w:numId w:val="8"/>
        </w:numPr>
        <w:tabs>
          <w:tab w:val="left" w:pos="709"/>
          <w:tab w:val="left" w:pos="993"/>
          <w:tab w:val="left" w:pos="1276"/>
        </w:tabs>
        <w:spacing w:after="0" w:line="360" w:lineRule="auto"/>
        <w:ind w:left="0" w:firstLine="709"/>
        <w:jc w:val="both"/>
        <w:rPr>
          <w:rFonts w:ascii="Times New Roman" w:hAnsi="Times New Roman" w:cs="Times New Roman"/>
          <w:sz w:val="28"/>
          <w:szCs w:val="28"/>
          <w:lang w:val="uk-UA"/>
        </w:rPr>
      </w:pPr>
      <w:r w:rsidRPr="000D688F">
        <w:rPr>
          <w:rFonts w:ascii="Times New Roman" w:hAnsi="Times New Roman" w:cs="Times New Roman"/>
          <w:sz w:val="28"/>
          <w:szCs w:val="28"/>
          <w:lang w:val="uk-UA"/>
        </w:rPr>
        <w:t>Правила приймання стічних вод підприємств у комунальні та відомчі системи каналізації населених п</w:t>
      </w:r>
      <w:r w:rsidR="00557901">
        <w:rPr>
          <w:rFonts w:ascii="Times New Roman" w:hAnsi="Times New Roman" w:cs="Times New Roman"/>
          <w:sz w:val="28"/>
          <w:szCs w:val="28"/>
          <w:lang w:val="uk-UA"/>
        </w:rPr>
        <w:t>унктів України</w:t>
      </w:r>
      <w:r w:rsidR="006F479F">
        <w:rPr>
          <w:rFonts w:ascii="Times New Roman" w:hAnsi="Times New Roman" w:cs="Times New Roman"/>
          <w:sz w:val="28"/>
          <w:szCs w:val="28"/>
          <w:lang w:val="uk-UA"/>
        </w:rPr>
        <w:t xml:space="preserve"> </w:t>
      </w:r>
      <w:r w:rsidR="00557901">
        <w:rPr>
          <w:rFonts w:ascii="Times New Roman" w:hAnsi="Times New Roman" w:cs="Times New Roman"/>
          <w:sz w:val="28"/>
          <w:szCs w:val="28"/>
          <w:lang w:val="uk-UA"/>
        </w:rPr>
        <w:t xml:space="preserve">: Наказ, 19.02.2002 № 37 / </w:t>
      </w:r>
      <w:r w:rsidRPr="000D688F">
        <w:rPr>
          <w:rFonts w:ascii="Times New Roman" w:hAnsi="Times New Roman" w:cs="Times New Roman"/>
          <w:sz w:val="28"/>
          <w:szCs w:val="28"/>
          <w:lang w:val="uk-UA"/>
        </w:rPr>
        <w:t xml:space="preserve">Державний комітет будівництва, архітектури </w:t>
      </w:r>
      <w:r>
        <w:rPr>
          <w:rFonts w:ascii="Times New Roman" w:hAnsi="Times New Roman" w:cs="Times New Roman"/>
          <w:sz w:val="28"/>
          <w:szCs w:val="28"/>
          <w:lang w:val="uk-UA"/>
        </w:rPr>
        <w:t xml:space="preserve">та житлової політики України. </w:t>
      </w:r>
      <w:r w:rsidRPr="000D688F">
        <w:rPr>
          <w:rFonts w:ascii="Times New Roman" w:hAnsi="Times New Roman" w:cs="Times New Roman"/>
          <w:sz w:val="28"/>
          <w:szCs w:val="28"/>
          <w:lang w:val="uk-UA"/>
        </w:rPr>
        <w:t xml:space="preserve">Зареєстровано в Міністерстві юстиції України </w:t>
      </w:r>
      <w:r>
        <w:rPr>
          <w:rFonts w:ascii="Times New Roman" w:hAnsi="Times New Roman" w:cs="Times New Roman"/>
          <w:sz w:val="28"/>
          <w:szCs w:val="28"/>
          <w:lang w:val="uk-UA"/>
        </w:rPr>
        <w:t>в</w:t>
      </w:r>
      <w:r w:rsidR="002F7F0F">
        <w:rPr>
          <w:rFonts w:ascii="Times New Roman" w:hAnsi="Times New Roman" w:cs="Times New Roman"/>
          <w:sz w:val="28"/>
          <w:szCs w:val="28"/>
          <w:lang w:val="uk-UA"/>
        </w:rPr>
        <w:t>ід 26.04.2002 за № 403/6691. Київ</w:t>
      </w:r>
      <w:r w:rsidR="006F479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Держбуд України, 2002. </w:t>
      </w:r>
      <w:r w:rsidRPr="000D688F">
        <w:rPr>
          <w:rFonts w:ascii="Times New Roman" w:hAnsi="Times New Roman" w:cs="Times New Roman"/>
          <w:sz w:val="28"/>
          <w:szCs w:val="28"/>
          <w:lang w:val="uk-UA"/>
        </w:rPr>
        <w:t>1 с.</w:t>
      </w:r>
    </w:p>
    <w:p w:rsidR="00620B5C" w:rsidRPr="000D688F" w:rsidRDefault="004D3673" w:rsidP="00620B5C">
      <w:pPr>
        <w:pStyle w:val="a3"/>
        <w:numPr>
          <w:ilvl w:val="0"/>
          <w:numId w:val="8"/>
        </w:numPr>
        <w:tabs>
          <w:tab w:val="left" w:pos="709"/>
          <w:tab w:val="left" w:pos="993"/>
        </w:tabs>
        <w:autoSpaceDE w:val="0"/>
        <w:autoSpaceDN w:val="0"/>
        <w:adjustRightInd w:val="0"/>
        <w:spacing w:after="0" w:line="360" w:lineRule="auto"/>
        <w:ind w:left="0" w:firstLine="709"/>
        <w:jc w:val="both"/>
        <w:rPr>
          <w:rFonts w:ascii="Times New Roman" w:hAnsi="Times New Roman" w:cs="Times New Roman"/>
          <w:sz w:val="28"/>
          <w:szCs w:val="28"/>
          <w:lang w:val="uk-UA"/>
        </w:rPr>
      </w:pPr>
      <w:hyperlink r:id="rId27" w:history="1">
        <w:r w:rsidR="00620B5C" w:rsidRPr="000D688F">
          <w:rPr>
            <w:rFonts w:ascii="Times New Roman" w:hAnsi="Times New Roman" w:cs="Times New Roman"/>
            <w:bCs/>
            <w:kern w:val="36"/>
            <w:sz w:val="28"/>
            <w:szCs w:val="28"/>
            <w:lang w:val="uk-UA"/>
          </w:rPr>
          <w:t>Екологічні умови Запорізької області</w:t>
        </w:r>
      </w:hyperlink>
      <w:r w:rsidR="00620B5C" w:rsidRPr="000D688F">
        <w:rPr>
          <w:rFonts w:ascii="Times New Roman" w:hAnsi="Times New Roman" w:cs="Times New Roman"/>
          <w:sz w:val="28"/>
          <w:szCs w:val="28"/>
          <w:lang w:val="uk-UA"/>
        </w:rPr>
        <w:t xml:space="preserve">: </w:t>
      </w:r>
      <w:r w:rsidR="00620B5C" w:rsidRPr="000D688F">
        <w:rPr>
          <w:rFonts w:ascii="Times New Roman" w:hAnsi="Times New Roman" w:cs="Times New Roman"/>
          <w:sz w:val="28"/>
          <w:szCs w:val="28"/>
          <w:lang w:val="en-US"/>
        </w:rPr>
        <w:t>Geograf</w:t>
      </w:r>
      <w:r w:rsidR="00620B5C">
        <w:rPr>
          <w:rFonts w:ascii="Times New Roman" w:hAnsi="Times New Roman" w:cs="Times New Roman"/>
          <w:sz w:val="28"/>
          <w:szCs w:val="28"/>
          <w:lang w:val="uk-UA"/>
        </w:rPr>
        <w:t xml:space="preserve"> – </w:t>
      </w:r>
      <w:r w:rsidR="00620B5C" w:rsidRPr="000D688F">
        <w:rPr>
          <w:rFonts w:ascii="Times New Roman" w:hAnsi="Times New Roman" w:cs="Times New Roman"/>
          <w:bCs/>
          <w:kern w:val="36"/>
          <w:sz w:val="28"/>
          <w:szCs w:val="28"/>
          <w:lang w:val="uk-UA"/>
        </w:rPr>
        <w:t>Суспільна географія</w:t>
      </w:r>
      <w:r w:rsidR="00FE43CE">
        <w:rPr>
          <w:rFonts w:ascii="Times New Roman" w:hAnsi="Times New Roman" w:cs="Times New Roman"/>
          <w:bCs/>
          <w:kern w:val="36"/>
          <w:sz w:val="28"/>
          <w:szCs w:val="28"/>
          <w:lang w:val="uk-UA"/>
        </w:rPr>
        <w:t xml:space="preserve"> України та світу. </w:t>
      </w:r>
      <w:r w:rsidR="00FE43CE">
        <w:rPr>
          <w:rFonts w:ascii="Times New Roman" w:hAnsi="Times New Roman" w:cs="Times New Roman"/>
          <w:bCs/>
          <w:kern w:val="36"/>
          <w:sz w:val="28"/>
          <w:szCs w:val="28"/>
          <w:lang w:val="en-US"/>
        </w:rPr>
        <w:t>URL</w:t>
      </w:r>
      <w:r w:rsidR="00620B5C" w:rsidRPr="000D688F">
        <w:rPr>
          <w:rFonts w:ascii="Times New Roman" w:hAnsi="Times New Roman" w:cs="Times New Roman"/>
          <w:bCs/>
          <w:kern w:val="36"/>
          <w:sz w:val="28"/>
          <w:szCs w:val="28"/>
          <w:lang w:val="uk-UA"/>
        </w:rPr>
        <w:t xml:space="preserve">: </w:t>
      </w:r>
      <w:hyperlink r:id="rId28" w:history="1">
        <w:r w:rsidR="00FE43CE" w:rsidRPr="00DF07C2">
          <w:rPr>
            <w:rStyle w:val="ad"/>
            <w:rFonts w:ascii="Times New Roman" w:hAnsi="Times New Roman" w:cs="Times New Roman"/>
            <w:bCs/>
            <w:kern w:val="36"/>
            <w:sz w:val="28"/>
            <w:szCs w:val="28"/>
            <w:lang w:val="en-US"/>
          </w:rPr>
          <w:t>http</w:t>
        </w:r>
        <w:r w:rsidR="00FE43CE" w:rsidRPr="00DF07C2">
          <w:rPr>
            <w:rStyle w:val="ad"/>
            <w:rFonts w:ascii="Times New Roman" w:hAnsi="Times New Roman" w:cs="Times New Roman"/>
            <w:bCs/>
            <w:kern w:val="36"/>
            <w:sz w:val="28"/>
            <w:szCs w:val="28"/>
            <w:lang w:val="uk-UA"/>
          </w:rPr>
          <w:t>://</w:t>
        </w:r>
        <w:r w:rsidR="00FE43CE" w:rsidRPr="00DF07C2">
          <w:rPr>
            <w:rStyle w:val="ad"/>
            <w:rFonts w:ascii="Times New Roman" w:hAnsi="Times New Roman" w:cs="Times New Roman"/>
            <w:bCs/>
            <w:kern w:val="36"/>
            <w:sz w:val="28"/>
            <w:szCs w:val="28"/>
            <w:lang w:val="en-US"/>
          </w:rPr>
          <w:t>www</w:t>
        </w:r>
        <w:r w:rsidR="00FE43CE" w:rsidRPr="00DF07C2">
          <w:rPr>
            <w:rStyle w:val="ad"/>
            <w:rFonts w:ascii="Times New Roman" w:hAnsi="Times New Roman" w:cs="Times New Roman"/>
            <w:bCs/>
            <w:kern w:val="36"/>
            <w:sz w:val="28"/>
            <w:szCs w:val="28"/>
            <w:lang w:val="uk-UA"/>
          </w:rPr>
          <w:t>.</w:t>
        </w:r>
        <w:r w:rsidR="00FE43CE" w:rsidRPr="00DF07C2">
          <w:rPr>
            <w:rStyle w:val="ad"/>
            <w:rFonts w:ascii="Times New Roman" w:hAnsi="Times New Roman" w:cs="Times New Roman"/>
            <w:bCs/>
            <w:kern w:val="36"/>
            <w:sz w:val="28"/>
            <w:szCs w:val="28"/>
            <w:lang w:val="en-US"/>
          </w:rPr>
          <w:t>geograf</w:t>
        </w:r>
        <w:r w:rsidR="00FE43CE" w:rsidRPr="00DF07C2">
          <w:rPr>
            <w:rStyle w:val="ad"/>
            <w:rFonts w:ascii="Times New Roman" w:hAnsi="Times New Roman" w:cs="Times New Roman"/>
            <w:bCs/>
            <w:kern w:val="36"/>
            <w:sz w:val="28"/>
            <w:szCs w:val="28"/>
            <w:lang w:val="uk-UA"/>
          </w:rPr>
          <w:t>.</w:t>
        </w:r>
        <w:r w:rsidR="00FE43CE" w:rsidRPr="00DF07C2">
          <w:rPr>
            <w:rStyle w:val="ad"/>
            <w:rFonts w:ascii="Times New Roman" w:hAnsi="Times New Roman" w:cs="Times New Roman"/>
            <w:bCs/>
            <w:kern w:val="36"/>
            <w:sz w:val="28"/>
            <w:szCs w:val="28"/>
            <w:lang w:val="en-US"/>
          </w:rPr>
          <w:t>com</w:t>
        </w:r>
        <w:r w:rsidR="00FE43CE" w:rsidRPr="00DF07C2">
          <w:rPr>
            <w:rStyle w:val="ad"/>
            <w:rFonts w:ascii="Times New Roman" w:hAnsi="Times New Roman" w:cs="Times New Roman"/>
            <w:bCs/>
            <w:kern w:val="36"/>
            <w:sz w:val="28"/>
            <w:szCs w:val="28"/>
            <w:lang w:val="uk-UA"/>
          </w:rPr>
          <w:t>.</w:t>
        </w:r>
        <w:r w:rsidR="00FE43CE" w:rsidRPr="00DF07C2">
          <w:rPr>
            <w:rStyle w:val="ad"/>
            <w:rFonts w:ascii="Times New Roman" w:hAnsi="Times New Roman" w:cs="Times New Roman"/>
            <w:bCs/>
            <w:kern w:val="36"/>
            <w:sz w:val="28"/>
            <w:szCs w:val="28"/>
            <w:lang w:val="en-US"/>
          </w:rPr>
          <w:t>ua</w:t>
        </w:r>
        <w:r w:rsidR="00FE43CE" w:rsidRPr="00DF07C2">
          <w:rPr>
            <w:rStyle w:val="ad"/>
            <w:rFonts w:ascii="Times New Roman" w:hAnsi="Times New Roman" w:cs="Times New Roman"/>
            <w:bCs/>
            <w:kern w:val="36"/>
            <w:sz w:val="28"/>
            <w:szCs w:val="28"/>
            <w:lang w:val="uk-UA"/>
          </w:rPr>
          <w:t>/</w:t>
        </w:r>
        <w:r w:rsidR="00FE43CE" w:rsidRPr="00DF07C2">
          <w:rPr>
            <w:rStyle w:val="ad"/>
            <w:rFonts w:ascii="Times New Roman" w:hAnsi="Times New Roman" w:cs="Times New Roman"/>
            <w:bCs/>
            <w:kern w:val="36"/>
            <w:sz w:val="28"/>
            <w:szCs w:val="28"/>
            <w:lang w:val="en-US"/>
          </w:rPr>
          <w:t>geoinfocentre</w:t>
        </w:r>
        <w:r w:rsidR="00FE43CE" w:rsidRPr="00DF07C2">
          <w:rPr>
            <w:rStyle w:val="ad"/>
            <w:rFonts w:ascii="Times New Roman" w:hAnsi="Times New Roman" w:cs="Times New Roman"/>
            <w:bCs/>
            <w:kern w:val="36"/>
            <w:sz w:val="28"/>
            <w:szCs w:val="28"/>
            <w:lang w:val="uk-UA"/>
          </w:rPr>
          <w:t>/20-</w:t>
        </w:r>
        <w:r w:rsidR="00FE43CE" w:rsidRPr="00DF07C2">
          <w:rPr>
            <w:rStyle w:val="ad"/>
            <w:rFonts w:ascii="Times New Roman" w:hAnsi="Times New Roman" w:cs="Times New Roman"/>
            <w:bCs/>
            <w:kern w:val="36"/>
            <w:sz w:val="28"/>
            <w:szCs w:val="28"/>
            <w:lang w:val="en-US"/>
          </w:rPr>
          <w:t>human</w:t>
        </w:r>
        <w:r w:rsidR="00FE43CE" w:rsidRPr="00DF07C2">
          <w:rPr>
            <w:rStyle w:val="ad"/>
            <w:rFonts w:ascii="Times New Roman" w:hAnsi="Times New Roman" w:cs="Times New Roman"/>
            <w:bCs/>
            <w:kern w:val="36"/>
            <w:sz w:val="28"/>
            <w:szCs w:val="28"/>
            <w:lang w:val="uk-UA"/>
          </w:rPr>
          <w:t>-</w:t>
        </w:r>
        <w:r w:rsidR="00FE43CE" w:rsidRPr="00DF07C2">
          <w:rPr>
            <w:rStyle w:val="ad"/>
            <w:rFonts w:ascii="Times New Roman" w:hAnsi="Times New Roman" w:cs="Times New Roman"/>
            <w:bCs/>
            <w:kern w:val="36"/>
            <w:sz w:val="28"/>
            <w:szCs w:val="28"/>
            <w:lang w:val="en-US"/>
          </w:rPr>
          <w:t>geography</w:t>
        </w:r>
        <w:r w:rsidR="00FE43CE" w:rsidRPr="00DF07C2">
          <w:rPr>
            <w:rStyle w:val="ad"/>
            <w:rFonts w:ascii="Times New Roman" w:hAnsi="Times New Roman" w:cs="Times New Roman"/>
            <w:bCs/>
            <w:kern w:val="36"/>
            <w:sz w:val="28"/>
            <w:szCs w:val="28"/>
            <w:lang w:val="uk-UA"/>
          </w:rPr>
          <w:t>-</w:t>
        </w:r>
        <w:r w:rsidR="00FE43CE" w:rsidRPr="00DF07C2">
          <w:rPr>
            <w:rStyle w:val="ad"/>
            <w:rFonts w:ascii="Times New Roman" w:hAnsi="Times New Roman" w:cs="Times New Roman"/>
            <w:bCs/>
            <w:kern w:val="36"/>
            <w:sz w:val="28"/>
            <w:szCs w:val="28"/>
            <w:lang w:val="en-US"/>
          </w:rPr>
          <w:t>ukraine</w:t>
        </w:r>
        <w:r w:rsidR="00FE43CE" w:rsidRPr="00DF07C2">
          <w:rPr>
            <w:rStyle w:val="ad"/>
            <w:rFonts w:ascii="Times New Roman" w:hAnsi="Times New Roman" w:cs="Times New Roman"/>
            <w:bCs/>
            <w:kern w:val="36"/>
            <w:sz w:val="28"/>
            <w:szCs w:val="28"/>
            <w:lang w:val="uk-UA"/>
          </w:rPr>
          <w:t>-</w:t>
        </w:r>
        <w:r w:rsidR="00FE43CE" w:rsidRPr="00DF07C2">
          <w:rPr>
            <w:rStyle w:val="ad"/>
            <w:rFonts w:ascii="Times New Roman" w:hAnsi="Times New Roman" w:cs="Times New Roman"/>
            <w:bCs/>
            <w:kern w:val="36"/>
            <w:sz w:val="28"/>
            <w:szCs w:val="28"/>
            <w:lang w:val="en-US"/>
          </w:rPr>
          <w:t>world</w:t>
        </w:r>
        <w:r w:rsidR="00FE43CE" w:rsidRPr="00DF07C2">
          <w:rPr>
            <w:rStyle w:val="ad"/>
            <w:rFonts w:ascii="Times New Roman" w:hAnsi="Times New Roman" w:cs="Times New Roman"/>
            <w:bCs/>
            <w:kern w:val="36"/>
            <w:sz w:val="28"/>
            <w:szCs w:val="28"/>
            <w:lang w:val="uk-UA"/>
          </w:rPr>
          <w:t>/734-</w:t>
        </w:r>
        <w:r w:rsidR="00FE43CE" w:rsidRPr="00DF07C2">
          <w:rPr>
            <w:rStyle w:val="ad"/>
            <w:rFonts w:ascii="Times New Roman" w:hAnsi="Times New Roman" w:cs="Times New Roman"/>
            <w:bCs/>
            <w:kern w:val="36"/>
            <w:sz w:val="28"/>
            <w:szCs w:val="28"/>
            <w:lang w:val="en-US"/>
          </w:rPr>
          <w:t>ekologichni</w:t>
        </w:r>
        <w:r w:rsidR="00FE43CE" w:rsidRPr="00DF07C2">
          <w:rPr>
            <w:rStyle w:val="ad"/>
            <w:rFonts w:ascii="Times New Roman" w:hAnsi="Times New Roman" w:cs="Times New Roman"/>
            <w:bCs/>
            <w:kern w:val="36"/>
            <w:sz w:val="28"/>
            <w:szCs w:val="28"/>
            <w:lang w:val="uk-UA"/>
          </w:rPr>
          <w:t>-</w:t>
        </w:r>
        <w:r w:rsidR="00FE43CE" w:rsidRPr="00DF07C2">
          <w:rPr>
            <w:rStyle w:val="ad"/>
            <w:rFonts w:ascii="Times New Roman" w:hAnsi="Times New Roman" w:cs="Times New Roman"/>
            <w:bCs/>
            <w:kern w:val="36"/>
            <w:sz w:val="28"/>
            <w:szCs w:val="28"/>
            <w:lang w:val="en-US"/>
          </w:rPr>
          <w:t>umovi</w:t>
        </w:r>
        <w:r w:rsidR="00FE43CE" w:rsidRPr="00DF07C2">
          <w:rPr>
            <w:rStyle w:val="ad"/>
            <w:rFonts w:ascii="Times New Roman" w:hAnsi="Times New Roman" w:cs="Times New Roman"/>
            <w:bCs/>
            <w:kern w:val="36"/>
            <w:sz w:val="28"/>
            <w:szCs w:val="28"/>
            <w:lang w:val="uk-UA"/>
          </w:rPr>
          <w:t>-</w:t>
        </w:r>
        <w:r w:rsidR="00FE43CE" w:rsidRPr="00DF07C2">
          <w:rPr>
            <w:rStyle w:val="ad"/>
            <w:rFonts w:ascii="Times New Roman" w:hAnsi="Times New Roman" w:cs="Times New Roman"/>
            <w:bCs/>
            <w:kern w:val="36"/>
            <w:sz w:val="28"/>
            <w:szCs w:val="28"/>
            <w:lang w:val="en-US"/>
          </w:rPr>
          <w:t>zaporizkoji</w:t>
        </w:r>
        <w:r w:rsidR="00FE43CE" w:rsidRPr="00DF07C2">
          <w:rPr>
            <w:rStyle w:val="ad"/>
            <w:rFonts w:ascii="Times New Roman" w:hAnsi="Times New Roman" w:cs="Times New Roman"/>
            <w:bCs/>
            <w:kern w:val="36"/>
            <w:sz w:val="28"/>
            <w:szCs w:val="28"/>
            <w:lang w:val="uk-UA"/>
          </w:rPr>
          <w:t>-</w:t>
        </w:r>
        <w:r w:rsidR="00FE43CE" w:rsidRPr="00DF07C2">
          <w:rPr>
            <w:rStyle w:val="ad"/>
            <w:rFonts w:ascii="Times New Roman" w:hAnsi="Times New Roman" w:cs="Times New Roman"/>
            <w:bCs/>
            <w:kern w:val="36"/>
            <w:sz w:val="28"/>
            <w:szCs w:val="28"/>
            <w:lang w:val="en-US"/>
          </w:rPr>
          <w:t>oblasti</w:t>
        </w:r>
      </w:hyperlink>
      <w:r w:rsidR="00FE43CE">
        <w:rPr>
          <w:rFonts w:ascii="Times New Roman" w:hAnsi="Times New Roman" w:cs="Times New Roman"/>
          <w:bCs/>
          <w:kern w:val="36"/>
          <w:sz w:val="28"/>
          <w:szCs w:val="28"/>
          <w:lang w:val="en-US"/>
        </w:rPr>
        <w:t xml:space="preserve"> </w:t>
      </w:r>
    </w:p>
    <w:p w:rsidR="00620B5C" w:rsidRPr="000D688F" w:rsidRDefault="00620B5C" w:rsidP="00A72EBD">
      <w:pPr>
        <w:pStyle w:val="a3"/>
        <w:numPr>
          <w:ilvl w:val="0"/>
          <w:numId w:val="8"/>
        </w:numPr>
        <w:tabs>
          <w:tab w:val="left" w:pos="1134"/>
        </w:tabs>
        <w:spacing w:after="0" w:line="360" w:lineRule="auto"/>
        <w:ind w:left="0" w:firstLine="709"/>
        <w:jc w:val="both"/>
        <w:rPr>
          <w:rFonts w:ascii="Times New Roman" w:hAnsi="Times New Roman" w:cs="Times New Roman"/>
          <w:sz w:val="28"/>
          <w:szCs w:val="28"/>
          <w:lang w:val="uk-UA"/>
        </w:rPr>
      </w:pPr>
      <w:r w:rsidRPr="000D688F">
        <w:rPr>
          <w:rFonts w:ascii="Times New Roman" w:hAnsi="Times New Roman" w:cs="Times New Roman"/>
          <w:sz w:val="28"/>
          <w:szCs w:val="28"/>
          <w:lang w:val="en-US"/>
        </w:rPr>
        <w:t>Holt E.A.</w:t>
      </w:r>
      <w:r>
        <w:rPr>
          <w:rFonts w:ascii="Times New Roman" w:hAnsi="Times New Roman" w:cs="Times New Roman"/>
          <w:sz w:val="28"/>
          <w:szCs w:val="28"/>
          <w:lang w:val="uk-UA"/>
        </w:rPr>
        <w:t>,</w:t>
      </w:r>
      <w:r w:rsidRPr="000D688F">
        <w:rPr>
          <w:rFonts w:ascii="Times New Roman" w:hAnsi="Times New Roman" w:cs="Times New Roman"/>
          <w:sz w:val="28"/>
          <w:szCs w:val="28"/>
          <w:lang w:val="uk-UA"/>
        </w:rPr>
        <w:t xml:space="preserve"> </w:t>
      </w:r>
      <w:r w:rsidRPr="000D688F">
        <w:rPr>
          <w:rFonts w:ascii="Times New Roman" w:hAnsi="Times New Roman" w:cs="Times New Roman"/>
          <w:sz w:val="28"/>
          <w:szCs w:val="28"/>
          <w:lang w:val="en-US"/>
        </w:rPr>
        <w:t>Miller</w:t>
      </w:r>
      <w:r w:rsidRPr="000D688F">
        <w:rPr>
          <w:rFonts w:ascii="Times New Roman" w:hAnsi="Times New Roman" w:cs="Times New Roman"/>
          <w:sz w:val="28"/>
          <w:szCs w:val="28"/>
          <w:lang w:val="uk-UA"/>
        </w:rPr>
        <w:t xml:space="preserve"> </w:t>
      </w:r>
      <w:r w:rsidRPr="000D688F">
        <w:rPr>
          <w:rFonts w:ascii="Times New Roman" w:hAnsi="Times New Roman" w:cs="Times New Roman"/>
          <w:sz w:val="28"/>
          <w:szCs w:val="28"/>
          <w:lang w:val="en-US"/>
        </w:rPr>
        <w:t>S.W. Bioindicators: using organisms t</w:t>
      </w:r>
      <w:r>
        <w:rPr>
          <w:rFonts w:ascii="Times New Roman" w:hAnsi="Times New Roman" w:cs="Times New Roman"/>
          <w:sz w:val="28"/>
          <w:szCs w:val="28"/>
          <w:lang w:val="en-US"/>
        </w:rPr>
        <w:t>o measure environmental impacts</w:t>
      </w:r>
      <w:r>
        <w:rPr>
          <w:rFonts w:ascii="Times New Roman" w:hAnsi="Times New Roman" w:cs="Times New Roman"/>
          <w:sz w:val="28"/>
          <w:szCs w:val="28"/>
          <w:lang w:val="uk-UA"/>
        </w:rPr>
        <w:t xml:space="preserve">. </w:t>
      </w:r>
      <w:r w:rsidRPr="00C714C1">
        <w:rPr>
          <w:rFonts w:ascii="Times New Roman" w:hAnsi="Times New Roman" w:cs="Times New Roman"/>
          <w:bCs/>
          <w:i/>
          <w:sz w:val="28"/>
          <w:szCs w:val="28"/>
          <w:lang w:val="en-US"/>
        </w:rPr>
        <w:t>Nature Education Knowledge</w:t>
      </w:r>
      <w:r>
        <w:rPr>
          <w:rFonts w:ascii="Times New Roman" w:hAnsi="Times New Roman" w:cs="Times New Roman"/>
          <w:bCs/>
          <w:iCs/>
          <w:sz w:val="28"/>
          <w:szCs w:val="28"/>
          <w:lang w:val="uk-UA"/>
        </w:rPr>
        <w:t xml:space="preserve">. </w:t>
      </w:r>
      <w:r w:rsidRPr="000D688F">
        <w:rPr>
          <w:rFonts w:ascii="Times New Roman" w:hAnsi="Times New Roman" w:cs="Times New Roman"/>
          <w:sz w:val="28"/>
          <w:szCs w:val="28"/>
          <w:lang w:val="en-US"/>
        </w:rPr>
        <w:t>2011</w:t>
      </w:r>
      <w:r>
        <w:rPr>
          <w:rFonts w:ascii="Times New Roman" w:hAnsi="Times New Roman" w:cs="Times New Roman"/>
          <w:bCs/>
          <w:iCs/>
          <w:sz w:val="28"/>
          <w:szCs w:val="28"/>
          <w:lang w:val="uk-UA"/>
        </w:rPr>
        <w:t xml:space="preserve">. </w:t>
      </w:r>
      <w:r w:rsidRPr="000D688F">
        <w:rPr>
          <w:rFonts w:ascii="Times New Roman" w:hAnsi="Times New Roman" w:cs="Times New Roman"/>
          <w:bCs/>
          <w:iCs/>
          <w:sz w:val="28"/>
          <w:szCs w:val="28"/>
          <w:lang w:val="en-US"/>
        </w:rPr>
        <w:t xml:space="preserve">Vol. </w:t>
      </w:r>
      <w:r w:rsidRPr="000D688F">
        <w:rPr>
          <w:rFonts w:ascii="Times New Roman" w:hAnsi="Times New Roman" w:cs="Times New Roman"/>
          <w:sz w:val="28"/>
          <w:szCs w:val="28"/>
          <w:lang w:val="en-US"/>
        </w:rPr>
        <w:t>3</w:t>
      </w:r>
      <w:r w:rsidRPr="000D688F">
        <w:rPr>
          <w:rFonts w:ascii="Times New Roman" w:hAnsi="Times New Roman" w:cs="Times New Roman"/>
          <w:sz w:val="28"/>
          <w:szCs w:val="28"/>
          <w:lang w:val="uk-UA"/>
        </w:rPr>
        <w:t>(</w:t>
      </w:r>
      <w:r w:rsidRPr="000D688F">
        <w:rPr>
          <w:rFonts w:ascii="Times New Roman" w:hAnsi="Times New Roman" w:cs="Times New Roman"/>
          <w:sz w:val="28"/>
          <w:szCs w:val="28"/>
          <w:lang w:val="en-US"/>
        </w:rPr>
        <w:t>8</w:t>
      </w:r>
      <w:r>
        <w:rPr>
          <w:rFonts w:ascii="Times New Roman" w:hAnsi="Times New Roman" w:cs="Times New Roman"/>
          <w:sz w:val="28"/>
          <w:szCs w:val="28"/>
          <w:lang w:val="uk-UA"/>
        </w:rPr>
        <w:t xml:space="preserve">). </w:t>
      </w:r>
      <w:r w:rsidRPr="000D688F">
        <w:rPr>
          <w:rFonts w:ascii="Times New Roman" w:hAnsi="Times New Roman" w:cs="Times New Roman"/>
          <w:sz w:val="28"/>
          <w:szCs w:val="28"/>
          <w:lang w:val="uk-UA"/>
        </w:rPr>
        <w:t>Р. 1</w:t>
      </w:r>
      <w:r w:rsidR="00557901">
        <w:rPr>
          <w:rFonts w:ascii="Times New Roman" w:hAnsi="Times New Roman" w:cs="Times New Roman"/>
          <w:sz w:val="28"/>
          <w:szCs w:val="28"/>
          <w:lang w:val="uk-UA"/>
        </w:rPr>
        <w:t>-</w:t>
      </w:r>
      <w:r w:rsidRPr="000D688F">
        <w:rPr>
          <w:rFonts w:ascii="Times New Roman" w:hAnsi="Times New Roman" w:cs="Times New Roman"/>
          <w:sz w:val="28"/>
          <w:szCs w:val="28"/>
          <w:lang w:val="uk-UA"/>
        </w:rPr>
        <w:t xml:space="preserve">10. </w:t>
      </w:r>
    </w:p>
    <w:p w:rsidR="00620B5C" w:rsidRPr="000D688F" w:rsidRDefault="00FE43CE" w:rsidP="00A72EBD">
      <w:pPr>
        <w:pStyle w:val="a3"/>
        <w:numPr>
          <w:ilvl w:val="0"/>
          <w:numId w:val="8"/>
        </w:numPr>
        <w:tabs>
          <w:tab w:val="left" w:pos="709"/>
          <w:tab w:val="left" w:pos="1134"/>
          <w:tab w:val="left" w:pos="1276"/>
        </w:tabs>
        <w:spacing w:after="0" w:line="360" w:lineRule="auto"/>
        <w:ind w:left="0" w:firstLine="709"/>
        <w:jc w:val="both"/>
        <w:rPr>
          <w:rFonts w:ascii="Times New Roman" w:hAnsi="Times New Roman" w:cs="Times New Roman"/>
          <w:sz w:val="28"/>
          <w:szCs w:val="28"/>
          <w:lang w:val="uk-UA"/>
        </w:rPr>
      </w:pPr>
      <w:r w:rsidRPr="000D688F">
        <w:rPr>
          <w:rFonts w:ascii="Times New Roman" w:eastAsia="TimesNewRomanPSMT" w:hAnsi="Times New Roman" w:cs="Times New Roman"/>
          <w:sz w:val="28"/>
          <w:szCs w:val="28"/>
          <w:lang w:val="uk-UA"/>
        </w:rPr>
        <w:t>Боголюбов</w:t>
      </w:r>
      <w:r w:rsidRPr="00FE43CE">
        <w:rPr>
          <w:rFonts w:ascii="Times New Roman" w:eastAsia="TimesNewRomanPSMT" w:hAnsi="Times New Roman" w:cs="Times New Roman"/>
          <w:sz w:val="28"/>
          <w:szCs w:val="28"/>
          <w:lang w:val="uk-UA"/>
        </w:rPr>
        <w:t xml:space="preserve"> </w:t>
      </w:r>
      <w:r w:rsidRPr="000D688F">
        <w:rPr>
          <w:rFonts w:ascii="Times New Roman" w:eastAsia="TimesNewRomanPSMT" w:hAnsi="Times New Roman" w:cs="Times New Roman"/>
          <w:sz w:val="28"/>
          <w:szCs w:val="28"/>
          <w:lang w:val="uk-UA"/>
        </w:rPr>
        <w:t>В</w:t>
      </w:r>
      <w:r w:rsidRPr="000D688F">
        <w:rPr>
          <w:rFonts w:ascii="Times New Roman" w:eastAsia="TimesNewRomanPS-BoldMT" w:hAnsi="Times New Roman" w:cs="Times New Roman"/>
          <w:sz w:val="28"/>
          <w:szCs w:val="28"/>
          <w:lang w:val="uk-UA"/>
        </w:rPr>
        <w:t>.</w:t>
      </w:r>
      <w:r w:rsidRPr="000D688F">
        <w:rPr>
          <w:rFonts w:ascii="Times New Roman" w:eastAsia="TimesNewRomanPSMT" w:hAnsi="Times New Roman" w:cs="Times New Roman"/>
          <w:sz w:val="28"/>
          <w:szCs w:val="28"/>
          <w:lang w:val="uk-UA"/>
        </w:rPr>
        <w:t>М</w:t>
      </w:r>
      <w:r w:rsidRPr="000D688F">
        <w:rPr>
          <w:rFonts w:ascii="Times New Roman" w:eastAsia="TimesNewRomanPS-BoldMT" w:hAnsi="Times New Roman" w:cs="Times New Roman"/>
          <w:sz w:val="28"/>
          <w:szCs w:val="28"/>
          <w:lang w:val="uk-UA"/>
        </w:rPr>
        <w:t xml:space="preserve">., </w:t>
      </w:r>
      <w:r w:rsidRPr="000D688F">
        <w:rPr>
          <w:rFonts w:ascii="Times New Roman" w:eastAsia="TimesNewRomanPSMT" w:hAnsi="Times New Roman" w:cs="Times New Roman"/>
          <w:sz w:val="28"/>
          <w:szCs w:val="28"/>
          <w:lang w:val="uk-UA"/>
        </w:rPr>
        <w:t>Клименко</w:t>
      </w:r>
      <w:r w:rsidRPr="00FE43CE">
        <w:rPr>
          <w:rFonts w:ascii="Times New Roman" w:eastAsia="TimesNewRomanPSMT" w:hAnsi="Times New Roman" w:cs="Times New Roman"/>
          <w:sz w:val="28"/>
          <w:szCs w:val="28"/>
          <w:lang w:val="uk-UA"/>
        </w:rPr>
        <w:t xml:space="preserve"> </w:t>
      </w:r>
      <w:r w:rsidRPr="000D688F">
        <w:rPr>
          <w:rFonts w:ascii="Times New Roman" w:eastAsia="TimesNewRomanPSMT" w:hAnsi="Times New Roman" w:cs="Times New Roman"/>
          <w:sz w:val="28"/>
          <w:szCs w:val="28"/>
          <w:lang w:val="uk-UA"/>
        </w:rPr>
        <w:t>М</w:t>
      </w:r>
      <w:r w:rsidRPr="000D688F">
        <w:rPr>
          <w:rFonts w:ascii="Times New Roman" w:eastAsia="TimesNewRomanPS-BoldMT" w:hAnsi="Times New Roman" w:cs="Times New Roman"/>
          <w:sz w:val="28"/>
          <w:szCs w:val="28"/>
          <w:lang w:val="uk-UA"/>
        </w:rPr>
        <w:t>.</w:t>
      </w:r>
      <w:r w:rsidRPr="000D688F">
        <w:rPr>
          <w:rFonts w:ascii="Times New Roman" w:eastAsia="TimesNewRomanPSMT" w:hAnsi="Times New Roman" w:cs="Times New Roman"/>
          <w:sz w:val="28"/>
          <w:szCs w:val="28"/>
          <w:lang w:val="uk-UA"/>
        </w:rPr>
        <w:t>О</w:t>
      </w:r>
      <w:r w:rsidR="00091B5B">
        <w:rPr>
          <w:rFonts w:ascii="Times New Roman" w:eastAsia="TimesNewRomanPS-BoldMT" w:hAnsi="Times New Roman" w:cs="Times New Roman"/>
          <w:sz w:val="28"/>
          <w:szCs w:val="28"/>
          <w:lang w:val="uk-UA"/>
        </w:rPr>
        <w:t>.</w:t>
      </w:r>
      <w:r w:rsidRPr="000D688F">
        <w:rPr>
          <w:rFonts w:ascii="Times New Roman" w:eastAsia="TimesNewRomanPS-BoldMT" w:hAnsi="Times New Roman" w:cs="Times New Roman"/>
          <w:sz w:val="28"/>
          <w:szCs w:val="28"/>
          <w:lang w:val="uk-UA"/>
        </w:rPr>
        <w:t xml:space="preserve">, </w:t>
      </w:r>
      <w:r w:rsidRPr="000D688F">
        <w:rPr>
          <w:rFonts w:ascii="Times New Roman" w:eastAsia="TimesNewRomanPSMT" w:hAnsi="Times New Roman" w:cs="Times New Roman"/>
          <w:sz w:val="28"/>
          <w:szCs w:val="28"/>
          <w:lang w:val="uk-UA"/>
        </w:rPr>
        <w:t>Мокін В</w:t>
      </w:r>
      <w:r w:rsidRPr="000D688F">
        <w:rPr>
          <w:rFonts w:ascii="Times New Roman" w:eastAsia="TimesNewRomanPS-BoldMT" w:hAnsi="Times New Roman" w:cs="Times New Roman"/>
          <w:sz w:val="28"/>
          <w:szCs w:val="28"/>
          <w:lang w:val="uk-UA"/>
        </w:rPr>
        <w:t>.</w:t>
      </w:r>
      <w:r w:rsidRPr="000D688F">
        <w:rPr>
          <w:rFonts w:ascii="Times New Roman" w:eastAsia="TimesNewRomanPSMT" w:hAnsi="Times New Roman" w:cs="Times New Roman"/>
          <w:sz w:val="28"/>
          <w:szCs w:val="28"/>
          <w:lang w:val="uk-UA"/>
        </w:rPr>
        <w:t>Б</w:t>
      </w:r>
      <w:r w:rsidRPr="000D688F">
        <w:rPr>
          <w:rFonts w:ascii="Times New Roman" w:eastAsia="TimesNewRomanPS-BoldMT" w:hAnsi="Times New Roman" w:cs="Times New Roman"/>
          <w:sz w:val="28"/>
          <w:szCs w:val="28"/>
          <w:lang w:val="uk-UA"/>
        </w:rPr>
        <w:t xml:space="preserve">. </w:t>
      </w:r>
      <w:r w:rsidRPr="000D688F">
        <w:rPr>
          <w:rFonts w:ascii="Times New Roman" w:eastAsia="TimesNewRomanPSMT" w:hAnsi="Times New Roman" w:cs="Times New Roman"/>
          <w:sz w:val="28"/>
          <w:szCs w:val="28"/>
          <w:lang w:val="uk-UA"/>
        </w:rPr>
        <w:t xml:space="preserve">та </w:t>
      </w:r>
      <w:r>
        <w:rPr>
          <w:rFonts w:ascii="Times New Roman" w:eastAsia="TimesNewRomanPSMT" w:hAnsi="Times New Roman" w:cs="Times New Roman"/>
          <w:sz w:val="28"/>
          <w:szCs w:val="28"/>
          <w:lang w:val="uk-UA"/>
        </w:rPr>
        <w:t>ін.</w:t>
      </w:r>
      <w:r w:rsidRPr="000D688F">
        <w:rPr>
          <w:rFonts w:ascii="Times New Roman" w:eastAsia="TimesNewRomanPS-BoldMT" w:hAnsi="Times New Roman" w:cs="Times New Roman"/>
          <w:bCs/>
          <w:sz w:val="28"/>
          <w:szCs w:val="28"/>
          <w:lang w:val="uk-UA"/>
        </w:rPr>
        <w:t xml:space="preserve"> </w:t>
      </w:r>
      <w:r w:rsidR="00620B5C" w:rsidRPr="000D688F">
        <w:rPr>
          <w:rFonts w:ascii="Times New Roman" w:eastAsia="TimesNewRomanPS-BoldMT" w:hAnsi="Times New Roman" w:cs="Times New Roman"/>
          <w:bCs/>
          <w:sz w:val="28"/>
          <w:szCs w:val="28"/>
          <w:lang w:val="uk-UA"/>
        </w:rPr>
        <w:t xml:space="preserve">Моніторинг </w:t>
      </w:r>
      <w:r w:rsidR="00620B5C">
        <w:rPr>
          <w:rFonts w:ascii="Times New Roman" w:eastAsia="TimesNewRomanPSMT" w:hAnsi="Times New Roman" w:cs="Times New Roman"/>
          <w:sz w:val="28"/>
          <w:szCs w:val="28"/>
          <w:lang w:val="uk-UA"/>
        </w:rPr>
        <w:t>довкілля</w:t>
      </w:r>
      <w:r w:rsidR="00FC3664">
        <w:rPr>
          <w:rFonts w:ascii="Times New Roman" w:eastAsia="TimesNewRomanPSMT" w:hAnsi="Times New Roman" w:cs="Times New Roman"/>
          <w:sz w:val="28"/>
          <w:szCs w:val="28"/>
          <w:lang w:val="uk-UA"/>
        </w:rPr>
        <w:t xml:space="preserve"> </w:t>
      </w:r>
      <w:r w:rsidR="00620B5C" w:rsidRPr="000D688F">
        <w:rPr>
          <w:rFonts w:ascii="Times New Roman" w:eastAsia="TimesNewRomanPS-BoldMT" w:hAnsi="Times New Roman" w:cs="Times New Roman"/>
          <w:sz w:val="28"/>
          <w:szCs w:val="28"/>
          <w:lang w:val="uk-UA"/>
        </w:rPr>
        <w:t xml:space="preserve">: </w:t>
      </w:r>
      <w:r w:rsidR="00620B5C" w:rsidRPr="000D688F">
        <w:rPr>
          <w:rFonts w:ascii="Times New Roman" w:eastAsia="TimesNewRomanPSMT" w:hAnsi="Times New Roman" w:cs="Times New Roman"/>
          <w:sz w:val="28"/>
          <w:szCs w:val="28"/>
          <w:lang w:val="uk-UA"/>
        </w:rPr>
        <w:t xml:space="preserve">підручник </w:t>
      </w:r>
      <w:r w:rsidR="00620B5C" w:rsidRPr="000D688F">
        <w:rPr>
          <w:rFonts w:ascii="Times New Roman" w:eastAsia="TimesNewRomanPS-BoldMT" w:hAnsi="Times New Roman" w:cs="Times New Roman"/>
          <w:sz w:val="28"/>
          <w:szCs w:val="28"/>
          <w:lang w:val="uk-UA"/>
        </w:rPr>
        <w:t xml:space="preserve">/  </w:t>
      </w:r>
      <w:r w:rsidR="00620B5C" w:rsidRPr="000D688F">
        <w:rPr>
          <w:rFonts w:ascii="Times New Roman" w:eastAsia="TimesNewRomanPSMT" w:hAnsi="Times New Roman" w:cs="Times New Roman"/>
          <w:sz w:val="28"/>
          <w:szCs w:val="28"/>
          <w:lang w:val="uk-UA"/>
        </w:rPr>
        <w:t>під ред</w:t>
      </w:r>
      <w:r w:rsidR="00620B5C" w:rsidRPr="000D688F">
        <w:rPr>
          <w:rFonts w:ascii="Times New Roman" w:eastAsia="TimesNewRomanPS-BoldMT" w:hAnsi="Times New Roman" w:cs="Times New Roman"/>
          <w:sz w:val="28"/>
          <w:szCs w:val="28"/>
          <w:lang w:val="uk-UA"/>
        </w:rPr>
        <w:t xml:space="preserve">. </w:t>
      </w:r>
      <w:r w:rsidR="00620B5C" w:rsidRPr="00C714C1">
        <w:rPr>
          <w:rFonts w:ascii="Times New Roman" w:eastAsia="TimesNewRomanPSMT" w:hAnsi="Times New Roman" w:cs="Times New Roman"/>
          <w:sz w:val="28"/>
          <w:szCs w:val="28"/>
          <w:lang w:val="uk-UA"/>
        </w:rPr>
        <w:t>В</w:t>
      </w:r>
      <w:r w:rsidR="00620B5C" w:rsidRPr="00C714C1">
        <w:rPr>
          <w:rFonts w:ascii="Times New Roman" w:eastAsia="TimesNewRomanPS-BoldMT" w:hAnsi="Times New Roman" w:cs="Times New Roman"/>
          <w:sz w:val="28"/>
          <w:szCs w:val="28"/>
          <w:lang w:val="uk-UA"/>
        </w:rPr>
        <w:t>.</w:t>
      </w:r>
      <w:r w:rsidR="00620B5C">
        <w:rPr>
          <w:rFonts w:ascii="Times New Roman" w:eastAsia="TimesNewRomanPS-BoldMT" w:hAnsi="Times New Roman" w:cs="Times New Roman"/>
          <w:sz w:val="28"/>
          <w:szCs w:val="28"/>
          <w:lang w:val="uk-UA"/>
        </w:rPr>
        <w:t> </w:t>
      </w:r>
      <w:r w:rsidR="00620B5C" w:rsidRPr="00C714C1">
        <w:rPr>
          <w:rFonts w:ascii="Times New Roman" w:eastAsia="TimesNewRomanPSMT" w:hAnsi="Times New Roman" w:cs="Times New Roman"/>
          <w:sz w:val="28"/>
          <w:szCs w:val="28"/>
          <w:lang w:val="uk-UA"/>
        </w:rPr>
        <w:t>М</w:t>
      </w:r>
      <w:r w:rsidR="00620B5C" w:rsidRPr="00C714C1">
        <w:rPr>
          <w:rFonts w:ascii="Times New Roman" w:eastAsia="TimesNewRomanPS-BoldMT" w:hAnsi="Times New Roman" w:cs="Times New Roman"/>
          <w:sz w:val="28"/>
          <w:szCs w:val="28"/>
          <w:lang w:val="uk-UA"/>
        </w:rPr>
        <w:t xml:space="preserve">. </w:t>
      </w:r>
      <w:r w:rsidR="00620B5C">
        <w:rPr>
          <w:rFonts w:ascii="Times New Roman" w:eastAsia="TimesNewRomanPS-BoldMT" w:hAnsi="Times New Roman" w:cs="Times New Roman"/>
          <w:sz w:val="28"/>
          <w:szCs w:val="28"/>
          <w:lang w:val="uk-UA"/>
        </w:rPr>
        <w:t xml:space="preserve">Боголюбова. </w:t>
      </w:r>
      <w:r>
        <w:rPr>
          <w:rFonts w:ascii="Times New Roman" w:eastAsia="TimesNewRomanPSMT" w:hAnsi="Times New Roman" w:cs="Times New Roman"/>
          <w:sz w:val="28"/>
          <w:szCs w:val="28"/>
          <w:lang w:val="uk-UA"/>
        </w:rPr>
        <w:t>Вінниця</w:t>
      </w:r>
      <w:r w:rsidR="00FC3664">
        <w:rPr>
          <w:rFonts w:ascii="Times New Roman" w:eastAsia="TimesNewRomanPSMT" w:hAnsi="Times New Roman" w:cs="Times New Roman"/>
          <w:sz w:val="28"/>
          <w:szCs w:val="28"/>
          <w:lang w:val="uk-UA"/>
        </w:rPr>
        <w:t xml:space="preserve"> </w:t>
      </w:r>
      <w:r w:rsidR="00620B5C" w:rsidRPr="00C714C1">
        <w:rPr>
          <w:rFonts w:ascii="Times New Roman" w:eastAsia="TimesNewRomanPS-BoldMT" w:hAnsi="Times New Roman" w:cs="Times New Roman"/>
          <w:sz w:val="28"/>
          <w:szCs w:val="28"/>
          <w:lang w:val="uk-UA"/>
        </w:rPr>
        <w:t xml:space="preserve">: </w:t>
      </w:r>
      <w:r w:rsidR="00620B5C" w:rsidRPr="00C714C1">
        <w:rPr>
          <w:rFonts w:ascii="Times New Roman" w:eastAsia="TimesNewRomanPSMT" w:hAnsi="Times New Roman" w:cs="Times New Roman"/>
          <w:sz w:val="28"/>
          <w:szCs w:val="28"/>
          <w:lang w:val="uk-UA"/>
        </w:rPr>
        <w:t>ВНТУ</w:t>
      </w:r>
      <w:r w:rsidR="00620B5C" w:rsidRPr="00C714C1">
        <w:rPr>
          <w:rFonts w:ascii="Times New Roman" w:eastAsia="TimesNewRomanPS-BoldMT" w:hAnsi="Times New Roman" w:cs="Times New Roman"/>
          <w:sz w:val="28"/>
          <w:szCs w:val="28"/>
          <w:lang w:val="uk-UA"/>
        </w:rPr>
        <w:t>, 2010</w:t>
      </w:r>
      <w:r w:rsidR="00620B5C">
        <w:rPr>
          <w:rFonts w:ascii="Times New Roman" w:eastAsia="TimesNewRomanPS-BoldMT" w:hAnsi="Times New Roman" w:cs="Times New Roman"/>
          <w:sz w:val="28"/>
          <w:szCs w:val="28"/>
          <w:lang w:val="uk-UA"/>
        </w:rPr>
        <w:t xml:space="preserve">. </w:t>
      </w:r>
      <w:r w:rsidR="00620B5C" w:rsidRPr="00C714C1">
        <w:rPr>
          <w:rFonts w:ascii="Times New Roman" w:eastAsia="TimesNewRomanPS-BoldMT" w:hAnsi="Times New Roman" w:cs="Times New Roman"/>
          <w:sz w:val="28"/>
          <w:szCs w:val="28"/>
          <w:lang w:val="uk-UA"/>
        </w:rPr>
        <w:t xml:space="preserve">232 </w:t>
      </w:r>
      <w:r w:rsidR="00620B5C" w:rsidRPr="00C714C1">
        <w:rPr>
          <w:rFonts w:ascii="Times New Roman" w:eastAsia="TimesNewRomanPSMT" w:hAnsi="Times New Roman" w:cs="Times New Roman"/>
          <w:sz w:val="28"/>
          <w:szCs w:val="28"/>
          <w:lang w:val="uk-UA"/>
        </w:rPr>
        <w:t>с</w:t>
      </w:r>
      <w:r w:rsidR="00620B5C" w:rsidRPr="00C714C1">
        <w:rPr>
          <w:rFonts w:ascii="Times New Roman" w:eastAsia="TimesNewRomanPS-BoldMT" w:hAnsi="Times New Roman" w:cs="Times New Roman"/>
          <w:sz w:val="28"/>
          <w:szCs w:val="28"/>
          <w:lang w:val="uk-UA"/>
        </w:rPr>
        <w:t>.</w:t>
      </w:r>
    </w:p>
    <w:p w:rsidR="00620B5C" w:rsidRPr="000D688F" w:rsidRDefault="00620B5C" w:rsidP="00A72EBD">
      <w:pPr>
        <w:pStyle w:val="a3"/>
        <w:numPr>
          <w:ilvl w:val="0"/>
          <w:numId w:val="8"/>
        </w:numPr>
        <w:tabs>
          <w:tab w:val="left" w:pos="1134"/>
        </w:tabs>
        <w:spacing w:after="0" w:line="360" w:lineRule="auto"/>
        <w:ind w:left="0" w:firstLine="709"/>
        <w:jc w:val="both"/>
        <w:rPr>
          <w:rFonts w:ascii="Times New Roman" w:hAnsi="Times New Roman" w:cs="Times New Roman"/>
          <w:sz w:val="28"/>
          <w:szCs w:val="28"/>
          <w:lang w:val="uk-UA"/>
        </w:rPr>
      </w:pPr>
      <w:r w:rsidRPr="00FE43CE">
        <w:rPr>
          <w:rFonts w:ascii="Times New Roman" w:hAnsi="Times New Roman" w:cs="Times New Roman"/>
          <w:sz w:val="28"/>
          <w:szCs w:val="28"/>
          <w:lang w:val="uk-UA"/>
        </w:rPr>
        <w:t>Белюченко И.С.</w:t>
      </w:r>
      <w:r>
        <w:rPr>
          <w:rFonts w:ascii="Times New Roman" w:hAnsi="Times New Roman" w:cs="Times New Roman"/>
          <w:sz w:val="28"/>
          <w:szCs w:val="28"/>
          <w:lang w:val="uk-UA"/>
        </w:rPr>
        <w:t>,</w:t>
      </w:r>
      <w:r w:rsidRPr="00FE43CE">
        <w:rPr>
          <w:rFonts w:ascii="Times New Roman" w:hAnsi="Times New Roman" w:cs="Times New Roman"/>
          <w:sz w:val="28"/>
          <w:szCs w:val="28"/>
          <w:lang w:val="uk-UA"/>
        </w:rPr>
        <w:t xml:space="preserve"> Федоненко Е.В., Смагина А.В. Биомониторинг состояния окружающей среды: учебное пособие</w:t>
      </w:r>
      <w:r>
        <w:rPr>
          <w:rFonts w:ascii="Times New Roman" w:hAnsi="Times New Roman" w:cs="Times New Roman"/>
          <w:sz w:val="28"/>
          <w:szCs w:val="28"/>
          <w:lang w:val="uk-UA"/>
        </w:rPr>
        <w:t xml:space="preserve">. </w:t>
      </w:r>
      <w:r w:rsidRPr="00FE43CE">
        <w:rPr>
          <w:rFonts w:ascii="Times New Roman" w:hAnsi="Times New Roman" w:cs="Times New Roman"/>
          <w:sz w:val="28"/>
          <w:szCs w:val="28"/>
          <w:lang w:val="uk-UA"/>
        </w:rPr>
        <w:t>Краснодар</w:t>
      </w:r>
      <w:r w:rsidR="00FC3664">
        <w:rPr>
          <w:rFonts w:ascii="Times New Roman" w:hAnsi="Times New Roman" w:cs="Times New Roman"/>
          <w:sz w:val="28"/>
          <w:szCs w:val="28"/>
          <w:lang w:val="uk-UA"/>
        </w:rPr>
        <w:t xml:space="preserve"> </w:t>
      </w:r>
      <w:r w:rsidRPr="00FE43CE">
        <w:rPr>
          <w:rFonts w:ascii="Times New Roman" w:hAnsi="Times New Roman" w:cs="Times New Roman"/>
          <w:sz w:val="28"/>
          <w:szCs w:val="28"/>
          <w:lang w:val="uk-UA"/>
        </w:rPr>
        <w:t>: КубГАУ, 2</w:t>
      </w:r>
      <w:r w:rsidRPr="00091B5B">
        <w:rPr>
          <w:rFonts w:ascii="Times New Roman" w:hAnsi="Times New Roman" w:cs="Times New Roman"/>
          <w:sz w:val="28"/>
          <w:szCs w:val="28"/>
          <w:lang w:val="uk-UA"/>
        </w:rPr>
        <w:t>014</w:t>
      </w:r>
      <w:r>
        <w:rPr>
          <w:rFonts w:ascii="Times New Roman" w:hAnsi="Times New Roman" w:cs="Times New Roman"/>
          <w:sz w:val="28"/>
          <w:szCs w:val="28"/>
        </w:rPr>
        <w:t xml:space="preserve">. </w:t>
      </w:r>
      <w:r w:rsidRPr="000D688F">
        <w:rPr>
          <w:rFonts w:ascii="Times New Roman" w:hAnsi="Times New Roman" w:cs="Times New Roman"/>
          <w:sz w:val="28"/>
          <w:szCs w:val="28"/>
        </w:rPr>
        <w:t>153 с.</w:t>
      </w:r>
    </w:p>
    <w:p w:rsidR="00882D03" w:rsidRDefault="004D24E6" w:rsidP="00882D03">
      <w:pPr>
        <w:pStyle w:val="a3"/>
        <w:numPr>
          <w:ilvl w:val="0"/>
          <w:numId w:val="8"/>
        </w:numPr>
        <w:tabs>
          <w:tab w:val="left" w:pos="709"/>
          <w:tab w:val="left" w:pos="1134"/>
          <w:tab w:val="left" w:pos="1276"/>
        </w:tabs>
        <w:spacing w:after="0" w:line="360" w:lineRule="auto"/>
        <w:ind w:left="0" w:firstLine="709"/>
        <w:jc w:val="both"/>
        <w:rPr>
          <w:rFonts w:ascii="Times New Roman" w:hAnsi="Times New Roman" w:cs="Times New Roman"/>
          <w:sz w:val="28"/>
          <w:szCs w:val="28"/>
          <w:lang w:val="uk-UA"/>
        </w:rPr>
      </w:pPr>
      <w:r w:rsidRPr="000D688F">
        <w:rPr>
          <w:rFonts w:ascii="Times New Roman" w:hAnsi="Times New Roman" w:cs="Times New Roman"/>
          <w:sz w:val="28"/>
          <w:szCs w:val="28"/>
        </w:rPr>
        <w:t>Мелехова</w:t>
      </w:r>
      <w:r w:rsidRPr="004D24E6">
        <w:rPr>
          <w:rFonts w:ascii="Times New Roman" w:hAnsi="Times New Roman" w:cs="Times New Roman"/>
          <w:sz w:val="28"/>
          <w:szCs w:val="28"/>
        </w:rPr>
        <w:t xml:space="preserve"> </w:t>
      </w:r>
      <w:proofErr w:type="gramStart"/>
      <w:r w:rsidRPr="000D688F">
        <w:rPr>
          <w:rFonts w:ascii="Times New Roman" w:hAnsi="Times New Roman" w:cs="Times New Roman"/>
          <w:sz w:val="28"/>
          <w:szCs w:val="28"/>
        </w:rPr>
        <w:t>О.П. ,</w:t>
      </w:r>
      <w:proofErr w:type="gramEnd"/>
      <w:r w:rsidRPr="000D688F">
        <w:rPr>
          <w:rFonts w:ascii="Times New Roman" w:hAnsi="Times New Roman" w:cs="Times New Roman"/>
          <w:sz w:val="28"/>
          <w:szCs w:val="28"/>
        </w:rPr>
        <w:t xml:space="preserve"> Егорова</w:t>
      </w:r>
      <w:r w:rsidRPr="004D24E6">
        <w:rPr>
          <w:rFonts w:ascii="Times New Roman" w:hAnsi="Times New Roman" w:cs="Times New Roman"/>
          <w:sz w:val="28"/>
          <w:szCs w:val="28"/>
        </w:rPr>
        <w:t xml:space="preserve"> </w:t>
      </w:r>
      <w:r w:rsidRPr="000D688F">
        <w:rPr>
          <w:rFonts w:ascii="Times New Roman" w:hAnsi="Times New Roman" w:cs="Times New Roman"/>
          <w:sz w:val="28"/>
          <w:szCs w:val="28"/>
        </w:rPr>
        <w:t>Е.И., Евсеева Т.И. и др.</w:t>
      </w:r>
      <w:r w:rsidRPr="004D24E6">
        <w:rPr>
          <w:rFonts w:ascii="Times New Roman" w:hAnsi="Times New Roman" w:cs="Times New Roman"/>
          <w:sz w:val="28"/>
          <w:szCs w:val="28"/>
        </w:rPr>
        <w:t xml:space="preserve"> </w:t>
      </w:r>
      <w:r w:rsidR="00620B5C" w:rsidRPr="000D688F">
        <w:rPr>
          <w:rFonts w:ascii="Times New Roman" w:hAnsi="Times New Roman" w:cs="Times New Roman"/>
          <w:sz w:val="28"/>
          <w:szCs w:val="28"/>
          <w:lang w:val="uk-UA"/>
        </w:rPr>
        <w:t>Биологический контроль окружающей среды:</w:t>
      </w:r>
      <w:r>
        <w:rPr>
          <w:rFonts w:ascii="Times New Roman" w:hAnsi="Times New Roman" w:cs="Times New Roman"/>
          <w:sz w:val="28"/>
          <w:szCs w:val="28"/>
          <w:lang w:val="uk-UA"/>
        </w:rPr>
        <w:t xml:space="preserve"> биоиндикация и биотестирование</w:t>
      </w:r>
      <w:r w:rsidR="00242BFF">
        <w:rPr>
          <w:rFonts w:ascii="Times New Roman" w:hAnsi="Times New Roman" w:cs="Times New Roman"/>
          <w:sz w:val="28"/>
          <w:szCs w:val="28"/>
          <w:lang w:val="uk-UA"/>
        </w:rPr>
        <w:t xml:space="preserve"> </w:t>
      </w:r>
      <w:r w:rsidR="00620B5C" w:rsidRPr="000D688F">
        <w:rPr>
          <w:rFonts w:ascii="Times New Roman" w:hAnsi="Times New Roman" w:cs="Times New Roman"/>
          <w:sz w:val="28"/>
          <w:szCs w:val="28"/>
          <w:lang w:val="uk-UA"/>
        </w:rPr>
        <w:t xml:space="preserve">: учеб. пособие для студ. высш. учеб. заведений / </w:t>
      </w:r>
      <w:r w:rsidR="00620B5C" w:rsidRPr="000D688F">
        <w:rPr>
          <w:rFonts w:ascii="Times New Roman" w:hAnsi="Times New Roman" w:cs="Times New Roman"/>
          <w:sz w:val="28"/>
          <w:szCs w:val="28"/>
        </w:rPr>
        <w:t>под ред. О.</w:t>
      </w:r>
      <w:r w:rsidR="00620B5C">
        <w:rPr>
          <w:rFonts w:ascii="Times New Roman" w:hAnsi="Times New Roman" w:cs="Times New Roman"/>
          <w:sz w:val="28"/>
          <w:szCs w:val="28"/>
          <w:lang w:val="uk-UA"/>
        </w:rPr>
        <w:t> </w:t>
      </w:r>
      <w:r w:rsidR="00620B5C">
        <w:rPr>
          <w:rFonts w:ascii="Times New Roman" w:hAnsi="Times New Roman" w:cs="Times New Roman"/>
          <w:sz w:val="28"/>
          <w:szCs w:val="28"/>
        </w:rPr>
        <w:t>П.</w:t>
      </w:r>
      <w:r w:rsidR="00620B5C">
        <w:rPr>
          <w:rFonts w:ascii="Times New Roman" w:hAnsi="Times New Roman" w:cs="Times New Roman"/>
          <w:sz w:val="28"/>
          <w:szCs w:val="28"/>
          <w:lang w:val="uk-UA"/>
        </w:rPr>
        <w:t> </w:t>
      </w:r>
      <w:r w:rsidR="00620B5C">
        <w:rPr>
          <w:rFonts w:ascii="Times New Roman" w:hAnsi="Times New Roman" w:cs="Times New Roman"/>
          <w:sz w:val="28"/>
          <w:szCs w:val="28"/>
        </w:rPr>
        <w:t>Мелеховой и Е.</w:t>
      </w:r>
      <w:r w:rsidR="00620B5C">
        <w:rPr>
          <w:rFonts w:ascii="Times New Roman" w:hAnsi="Times New Roman" w:cs="Times New Roman"/>
          <w:sz w:val="28"/>
          <w:szCs w:val="28"/>
          <w:lang w:val="uk-UA"/>
        </w:rPr>
        <w:t> </w:t>
      </w:r>
      <w:r w:rsidR="00620B5C">
        <w:rPr>
          <w:rFonts w:ascii="Times New Roman" w:hAnsi="Times New Roman" w:cs="Times New Roman"/>
          <w:sz w:val="28"/>
          <w:szCs w:val="28"/>
        </w:rPr>
        <w:t xml:space="preserve">И. Егоровой. </w:t>
      </w:r>
      <w:proofErr w:type="gramStart"/>
      <w:r w:rsidR="002F7F0F">
        <w:rPr>
          <w:rFonts w:ascii="Times New Roman" w:hAnsi="Times New Roman" w:cs="Times New Roman"/>
          <w:sz w:val="28"/>
          <w:szCs w:val="28"/>
        </w:rPr>
        <w:t>Москва</w:t>
      </w:r>
      <w:r w:rsidR="00242BFF">
        <w:rPr>
          <w:rFonts w:ascii="Times New Roman" w:hAnsi="Times New Roman" w:cs="Times New Roman"/>
          <w:sz w:val="28"/>
          <w:szCs w:val="28"/>
          <w:lang w:val="uk-UA"/>
        </w:rPr>
        <w:t xml:space="preserve"> </w:t>
      </w:r>
      <w:r w:rsidR="00620B5C" w:rsidRPr="000D688F">
        <w:rPr>
          <w:rFonts w:ascii="Times New Roman" w:hAnsi="Times New Roman" w:cs="Times New Roman"/>
          <w:sz w:val="28"/>
          <w:szCs w:val="28"/>
        </w:rPr>
        <w:t>:</w:t>
      </w:r>
      <w:proofErr w:type="gramEnd"/>
      <w:r w:rsidR="00620B5C">
        <w:rPr>
          <w:rFonts w:ascii="Times New Roman" w:hAnsi="Times New Roman" w:cs="Times New Roman"/>
          <w:sz w:val="28"/>
          <w:szCs w:val="28"/>
        </w:rPr>
        <w:t xml:space="preserve"> Изд. центр «Академия», 2007. </w:t>
      </w:r>
      <w:r w:rsidR="00620B5C" w:rsidRPr="000D688F">
        <w:rPr>
          <w:rFonts w:ascii="Times New Roman" w:hAnsi="Times New Roman" w:cs="Times New Roman"/>
          <w:sz w:val="28"/>
          <w:szCs w:val="28"/>
        </w:rPr>
        <w:t>288 с.</w:t>
      </w:r>
    </w:p>
    <w:p w:rsidR="00656611" w:rsidRDefault="00882D03" w:rsidP="00656611">
      <w:pPr>
        <w:pStyle w:val="a3"/>
        <w:numPr>
          <w:ilvl w:val="0"/>
          <w:numId w:val="8"/>
        </w:numPr>
        <w:tabs>
          <w:tab w:val="left" w:pos="709"/>
          <w:tab w:val="left" w:pos="1134"/>
          <w:tab w:val="left" w:pos="1276"/>
        </w:tabs>
        <w:spacing w:after="0" w:line="360" w:lineRule="auto"/>
        <w:ind w:left="0" w:firstLine="709"/>
        <w:jc w:val="both"/>
        <w:rPr>
          <w:rFonts w:ascii="Times New Roman" w:hAnsi="Times New Roman" w:cs="Times New Roman"/>
          <w:sz w:val="28"/>
          <w:szCs w:val="28"/>
          <w:lang w:val="uk-UA"/>
        </w:rPr>
      </w:pPr>
      <w:r w:rsidRPr="00882D03">
        <w:rPr>
          <w:rFonts w:ascii="Times New Roman" w:hAnsi="Times New Roman" w:cs="Times New Roman"/>
          <w:sz w:val="28"/>
          <w:szCs w:val="28"/>
          <w:lang w:val="uk-UA"/>
        </w:rPr>
        <w:t>Зинченко Т. Д. Биоиндикация как поиск информативных компонентов водных екосистем. Тольятт</w:t>
      </w:r>
      <w:r w:rsidRPr="00882D03">
        <w:rPr>
          <w:rFonts w:ascii="Times New Roman" w:hAnsi="Times New Roman" w:cs="Times New Roman"/>
          <w:sz w:val="28"/>
          <w:szCs w:val="28"/>
        </w:rPr>
        <w:t xml:space="preserve">и </w:t>
      </w:r>
      <w:r w:rsidRPr="00882D03">
        <w:rPr>
          <w:rFonts w:ascii="Times New Roman" w:hAnsi="Times New Roman" w:cs="Times New Roman"/>
          <w:sz w:val="28"/>
          <w:szCs w:val="28"/>
          <w:lang w:val="uk-UA"/>
        </w:rPr>
        <w:t>: Институт Волжского бассейна РАН, 2004. 527 с.</w:t>
      </w:r>
    </w:p>
    <w:p w:rsidR="00882D03" w:rsidRPr="00656611" w:rsidRDefault="00882D03" w:rsidP="00656611">
      <w:pPr>
        <w:pStyle w:val="a3"/>
        <w:numPr>
          <w:ilvl w:val="0"/>
          <w:numId w:val="8"/>
        </w:numPr>
        <w:tabs>
          <w:tab w:val="left" w:pos="709"/>
          <w:tab w:val="left" w:pos="1134"/>
          <w:tab w:val="left" w:pos="1276"/>
        </w:tabs>
        <w:spacing w:after="0" w:line="360" w:lineRule="auto"/>
        <w:ind w:left="0" w:firstLine="709"/>
        <w:jc w:val="both"/>
        <w:rPr>
          <w:rFonts w:ascii="Times New Roman" w:hAnsi="Times New Roman" w:cs="Times New Roman"/>
          <w:sz w:val="28"/>
          <w:szCs w:val="28"/>
          <w:lang w:val="uk-UA"/>
        </w:rPr>
      </w:pPr>
      <w:r w:rsidRPr="00656611">
        <w:rPr>
          <w:rFonts w:ascii="Times New Roman" w:hAnsi="Times New Roman" w:cs="Times New Roman"/>
          <w:bCs/>
          <w:sz w:val="28"/>
          <w:szCs w:val="28"/>
          <w:lang w:val="uk-UA"/>
        </w:rPr>
        <w:t xml:space="preserve">Крупєй К. С. </w:t>
      </w:r>
      <w:r w:rsidRPr="00656611">
        <w:rPr>
          <w:rFonts w:ascii="Times New Roman" w:hAnsi="Times New Roman" w:cs="Times New Roman"/>
          <w:sz w:val="28"/>
          <w:szCs w:val="28"/>
          <w:lang w:val="uk-UA"/>
        </w:rPr>
        <w:t>Поширення личинок хірономід (</w:t>
      </w:r>
      <w:r w:rsidRPr="00656611">
        <w:rPr>
          <w:rFonts w:ascii="Times New Roman" w:hAnsi="Times New Roman" w:cs="Times New Roman"/>
          <w:i/>
          <w:sz w:val="28"/>
          <w:szCs w:val="28"/>
          <w:lang w:val="en-US"/>
        </w:rPr>
        <w:t>Chironomidae</w:t>
      </w:r>
      <w:r w:rsidRPr="00656611">
        <w:rPr>
          <w:rFonts w:ascii="Times New Roman" w:hAnsi="Times New Roman" w:cs="Times New Roman"/>
          <w:sz w:val="28"/>
          <w:szCs w:val="28"/>
          <w:lang w:val="uk-UA"/>
        </w:rPr>
        <w:t xml:space="preserve">) у водосховищах дніпровського каскаду та їх використання у біоіндикації водних екосистем. </w:t>
      </w:r>
      <w:r w:rsidRPr="00656611">
        <w:rPr>
          <w:rFonts w:ascii="Times New Roman" w:hAnsi="Times New Roman" w:cs="Times New Roman"/>
          <w:bCs/>
          <w:i/>
          <w:sz w:val="28"/>
          <w:szCs w:val="28"/>
          <w:lang w:val="uk-UA"/>
        </w:rPr>
        <w:t>Актуальні проблеми та перспективи розвитку природничих наук</w:t>
      </w:r>
      <w:r w:rsidRPr="00656611">
        <w:rPr>
          <w:rFonts w:ascii="Times New Roman" w:hAnsi="Times New Roman" w:cs="Times New Roman"/>
          <w:sz w:val="28"/>
          <w:szCs w:val="28"/>
          <w:lang w:val="uk-UA"/>
        </w:rPr>
        <w:t xml:space="preserve"> : збірка тез Всеукраїнської науково-практичної конференції студентів, аспірантів та молодих учених</w:t>
      </w:r>
      <w:r w:rsidRPr="00656611">
        <w:rPr>
          <w:rFonts w:ascii="Times New Roman" w:hAnsi="Times New Roman" w:cs="Times New Roman"/>
          <w:bCs/>
          <w:sz w:val="28"/>
          <w:szCs w:val="28"/>
          <w:lang w:val="uk-UA"/>
        </w:rPr>
        <w:t>, м. Запоріжжя, 28 травня 2010 р. Запоріжжя : ЗНУ, 2010. С. 37</w:t>
      </w:r>
      <w:r w:rsidR="00770E28" w:rsidRPr="00656611">
        <w:rPr>
          <w:rFonts w:ascii="Times New Roman" w:eastAsia="TimesNewRomanPS-BoldMT" w:hAnsi="Times New Roman" w:cs="Times New Roman"/>
          <w:sz w:val="28"/>
          <w:szCs w:val="28"/>
          <w:lang w:val="uk-UA"/>
        </w:rPr>
        <w:t>-</w:t>
      </w:r>
      <w:r w:rsidRPr="00656611">
        <w:rPr>
          <w:rFonts w:ascii="Times New Roman" w:hAnsi="Times New Roman" w:cs="Times New Roman"/>
          <w:bCs/>
          <w:sz w:val="28"/>
          <w:szCs w:val="28"/>
          <w:lang w:val="uk-UA"/>
        </w:rPr>
        <w:t>40.</w:t>
      </w:r>
    </w:p>
    <w:p w:rsidR="00EF7AE6" w:rsidRPr="002407E5" w:rsidRDefault="00EF7AE6" w:rsidP="00EF7AE6">
      <w:pPr>
        <w:pStyle w:val="a3"/>
        <w:numPr>
          <w:ilvl w:val="0"/>
          <w:numId w:val="8"/>
        </w:numPr>
        <w:tabs>
          <w:tab w:val="left" w:pos="709"/>
          <w:tab w:val="left" w:pos="1134"/>
          <w:tab w:val="left" w:pos="1276"/>
        </w:tabs>
        <w:spacing w:after="0" w:line="360" w:lineRule="auto"/>
        <w:ind w:left="0" w:firstLine="709"/>
        <w:jc w:val="both"/>
        <w:rPr>
          <w:rFonts w:ascii="Times New Roman" w:hAnsi="Times New Roman" w:cs="Times New Roman"/>
          <w:sz w:val="28"/>
          <w:szCs w:val="28"/>
          <w:lang w:val="uk-UA"/>
        </w:rPr>
      </w:pPr>
      <w:r w:rsidRPr="002407E5">
        <w:rPr>
          <w:rFonts w:ascii="Times New Roman" w:hAnsi="Times New Roman" w:cs="Times New Roman"/>
          <w:sz w:val="28"/>
          <w:szCs w:val="28"/>
          <w:lang w:val="uk-UA"/>
        </w:rPr>
        <w:t xml:space="preserve">Bessonova V.P. Indication of environmental pollution by their accumulation in plants. </w:t>
      </w:r>
      <w:r w:rsidRPr="002407E5">
        <w:rPr>
          <w:rFonts w:ascii="Times New Roman" w:hAnsi="Times New Roman" w:cs="Times New Roman"/>
          <w:i/>
          <w:sz w:val="28"/>
          <w:szCs w:val="28"/>
          <w:lang w:val="uk-UA"/>
        </w:rPr>
        <w:t>Pytannia bioindykatsii ta ek</w:t>
      </w:r>
      <w:r w:rsidRPr="002407E5">
        <w:rPr>
          <w:rFonts w:ascii="Times New Roman" w:hAnsi="Times New Roman" w:cs="Times New Roman"/>
          <w:i/>
          <w:sz w:val="28"/>
          <w:szCs w:val="28"/>
          <w:lang w:val="en-US"/>
        </w:rPr>
        <w:t>o</w:t>
      </w:r>
      <w:r w:rsidRPr="002407E5">
        <w:rPr>
          <w:rFonts w:ascii="Times New Roman" w:hAnsi="Times New Roman" w:cs="Times New Roman"/>
          <w:i/>
          <w:sz w:val="28"/>
          <w:szCs w:val="28"/>
          <w:lang w:val="uk-UA"/>
        </w:rPr>
        <w:t>lohii</w:t>
      </w:r>
      <w:r w:rsidRPr="002407E5">
        <w:rPr>
          <w:rFonts w:ascii="Times New Roman" w:hAnsi="Times New Roman" w:cs="Times New Roman"/>
          <w:sz w:val="28"/>
          <w:szCs w:val="28"/>
          <w:lang w:val="uk-UA"/>
        </w:rPr>
        <w:t>, 1999</w:t>
      </w:r>
      <w:r w:rsidR="002407E5">
        <w:rPr>
          <w:rFonts w:ascii="Times New Roman" w:hAnsi="Times New Roman" w:cs="Times New Roman"/>
          <w:sz w:val="28"/>
          <w:szCs w:val="28"/>
          <w:lang w:val="uk-UA"/>
        </w:rPr>
        <w:t>.</w:t>
      </w:r>
      <w:r w:rsidRPr="002407E5">
        <w:rPr>
          <w:rFonts w:ascii="Times New Roman" w:hAnsi="Times New Roman" w:cs="Times New Roman"/>
          <w:sz w:val="28"/>
          <w:szCs w:val="28"/>
          <w:lang w:val="uk-UA"/>
        </w:rPr>
        <w:t xml:space="preserve"> </w:t>
      </w:r>
      <w:r w:rsidR="000C5792" w:rsidRPr="000D688F">
        <w:rPr>
          <w:rFonts w:ascii="Times New Roman" w:hAnsi="Times New Roman" w:cs="Times New Roman"/>
          <w:bCs/>
          <w:iCs/>
          <w:sz w:val="28"/>
          <w:szCs w:val="28"/>
          <w:lang w:val="en-US"/>
        </w:rPr>
        <w:t>Vol.</w:t>
      </w:r>
      <w:r w:rsidR="000C5792">
        <w:rPr>
          <w:rFonts w:ascii="Times New Roman" w:hAnsi="Times New Roman" w:cs="Times New Roman"/>
          <w:bCs/>
          <w:iCs/>
          <w:sz w:val="28"/>
          <w:szCs w:val="28"/>
          <w:lang w:val="uk-UA"/>
        </w:rPr>
        <w:t xml:space="preserve"> </w:t>
      </w:r>
      <w:r w:rsidRPr="002407E5">
        <w:rPr>
          <w:rFonts w:ascii="Times New Roman" w:hAnsi="Times New Roman" w:cs="Times New Roman"/>
          <w:sz w:val="28"/>
          <w:szCs w:val="28"/>
          <w:lang w:val="uk-UA"/>
        </w:rPr>
        <w:t xml:space="preserve">4. </w:t>
      </w:r>
      <w:r w:rsidRPr="002407E5">
        <w:rPr>
          <w:rFonts w:ascii="Times New Roman" w:hAnsi="Times New Roman" w:cs="Times New Roman"/>
          <w:sz w:val="28"/>
          <w:szCs w:val="28"/>
          <w:lang w:val="en-US"/>
        </w:rPr>
        <w:t>P</w:t>
      </w:r>
      <w:r w:rsidRPr="002407E5">
        <w:rPr>
          <w:rFonts w:ascii="Times New Roman" w:hAnsi="Times New Roman" w:cs="Times New Roman"/>
          <w:sz w:val="28"/>
          <w:szCs w:val="28"/>
          <w:lang w:val="uk-UA"/>
        </w:rPr>
        <w:t>. 11-21. [In Russian].</w:t>
      </w:r>
    </w:p>
    <w:p w:rsidR="00EF7AE6" w:rsidRDefault="002407E5" w:rsidP="00EF7AE6">
      <w:pPr>
        <w:pStyle w:val="a3"/>
        <w:numPr>
          <w:ilvl w:val="0"/>
          <w:numId w:val="8"/>
        </w:numPr>
        <w:tabs>
          <w:tab w:val="left" w:pos="709"/>
          <w:tab w:val="left" w:pos="1134"/>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Bessonova V.P., Fendiur L.M. &amp; Peresypkina T.M.</w:t>
      </w:r>
      <w:r w:rsidR="00EF7AE6" w:rsidRPr="00EF7AE6">
        <w:rPr>
          <w:rFonts w:ascii="Times New Roman" w:hAnsi="Times New Roman" w:cs="Times New Roman"/>
          <w:sz w:val="28"/>
          <w:szCs w:val="28"/>
          <w:lang w:val="uk-UA"/>
        </w:rPr>
        <w:t xml:space="preserve"> Possibilities of using decorative flower plants for phytodynamic pollution of the environment. The content of green pigments. </w:t>
      </w:r>
      <w:r w:rsidR="00EF7AE6" w:rsidRPr="002407E5">
        <w:rPr>
          <w:rFonts w:ascii="Times New Roman" w:hAnsi="Times New Roman" w:cs="Times New Roman"/>
          <w:i/>
          <w:sz w:val="28"/>
          <w:szCs w:val="28"/>
          <w:lang w:val="uk-UA"/>
        </w:rPr>
        <w:t>Ukrainian Botanical Journal</w:t>
      </w:r>
      <w:r w:rsidR="00EF7AE6" w:rsidRPr="00EF7AE6">
        <w:rPr>
          <w:rFonts w:ascii="Times New Roman" w:hAnsi="Times New Roman" w:cs="Times New Roman"/>
          <w:sz w:val="28"/>
          <w:szCs w:val="28"/>
          <w:lang w:val="uk-UA"/>
        </w:rPr>
        <w:t xml:space="preserve">, </w:t>
      </w:r>
      <w:r w:rsidRPr="00EF7AE6">
        <w:rPr>
          <w:rFonts w:ascii="Times New Roman" w:hAnsi="Times New Roman" w:cs="Times New Roman"/>
          <w:sz w:val="28"/>
          <w:szCs w:val="28"/>
          <w:lang w:val="uk-UA"/>
        </w:rPr>
        <w:t>1996</w:t>
      </w:r>
      <w:r>
        <w:rPr>
          <w:rFonts w:ascii="Times New Roman" w:hAnsi="Times New Roman" w:cs="Times New Roman"/>
          <w:sz w:val="28"/>
          <w:szCs w:val="28"/>
          <w:lang w:val="uk-UA"/>
        </w:rPr>
        <w:t xml:space="preserve">. </w:t>
      </w:r>
      <w:r w:rsidR="000C5792" w:rsidRPr="000D688F">
        <w:rPr>
          <w:rFonts w:ascii="Times New Roman" w:hAnsi="Times New Roman" w:cs="Times New Roman"/>
          <w:bCs/>
          <w:iCs/>
          <w:sz w:val="28"/>
          <w:szCs w:val="28"/>
          <w:lang w:val="en-US"/>
        </w:rPr>
        <w:t>Vol.</w:t>
      </w:r>
      <w:r w:rsidR="000C5792">
        <w:rPr>
          <w:rFonts w:ascii="Times New Roman" w:hAnsi="Times New Roman" w:cs="Times New Roman"/>
          <w:bCs/>
          <w:iCs/>
          <w:sz w:val="28"/>
          <w:szCs w:val="28"/>
          <w:lang w:val="uk-UA"/>
        </w:rPr>
        <w:t xml:space="preserve"> </w:t>
      </w:r>
      <w:r>
        <w:rPr>
          <w:rFonts w:ascii="Times New Roman" w:hAnsi="Times New Roman" w:cs="Times New Roman"/>
          <w:sz w:val="28"/>
          <w:szCs w:val="28"/>
          <w:lang w:val="uk-UA"/>
        </w:rPr>
        <w:t>53(2).</w:t>
      </w:r>
      <w:r w:rsidR="00FA6595">
        <w:rPr>
          <w:rFonts w:ascii="Times New Roman" w:hAnsi="Times New Roman" w:cs="Times New Roman"/>
          <w:sz w:val="28"/>
          <w:szCs w:val="28"/>
          <w:lang w:val="uk-UA"/>
        </w:rPr>
        <w:t xml:space="preserve"> </w:t>
      </w:r>
      <w:r w:rsidR="00FA6595" w:rsidRPr="002407E5">
        <w:rPr>
          <w:rFonts w:ascii="Times New Roman" w:hAnsi="Times New Roman" w:cs="Times New Roman"/>
          <w:sz w:val="28"/>
          <w:szCs w:val="28"/>
          <w:lang w:val="en-US"/>
        </w:rPr>
        <w:t>P</w:t>
      </w:r>
      <w:r w:rsidR="00FA6595" w:rsidRPr="002407E5">
        <w:rPr>
          <w:rFonts w:ascii="Times New Roman" w:hAnsi="Times New Roman" w:cs="Times New Roman"/>
          <w:sz w:val="28"/>
          <w:szCs w:val="28"/>
          <w:lang w:val="uk-UA"/>
        </w:rPr>
        <w:t>.</w:t>
      </w:r>
      <w:r w:rsidR="00FA6595">
        <w:rPr>
          <w:rFonts w:ascii="Times New Roman" w:hAnsi="Times New Roman" w:cs="Times New Roman"/>
          <w:sz w:val="28"/>
          <w:szCs w:val="28"/>
          <w:lang w:val="uk-UA"/>
        </w:rPr>
        <w:t xml:space="preserve"> 319-</w:t>
      </w:r>
      <w:r w:rsidR="00EF7AE6" w:rsidRPr="00EF7AE6">
        <w:rPr>
          <w:rFonts w:ascii="Times New Roman" w:hAnsi="Times New Roman" w:cs="Times New Roman"/>
          <w:sz w:val="28"/>
          <w:szCs w:val="28"/>
          <w:lang w:val="uk-UA"/>
        </w:rPr>
        <w:t>324. [In Ukrainian].</w:t>
      </w:r>
    </w:p>
    <w:p w:rsidR="00C93F0B" w:rsidRDefault="000C5792" w:rsidP="00C93F0B">
      <w:pPr>
        <w:pStyle w:val="a3"/>
        <w:numPr>
          <w:ilvl w:val="0"/>
          <w:numId w:val="8"/>
        </w:numPr>
        <w:tabs>
          <w:tab w:val="left" w:pos="709"/>
          <w:tab w:val="left" w:pos="1134"/>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Bessonova V.P., Gritcai Z.V. &amp; Iusypiva Iu.I. </w:t>
      </w:r>
      <w:r w:rsidR="00EF7AE6" w:rsidRPr="00EF7AE6">
        <w:rPr>
          <w:rFonts w:ascii="Times New Roman" w:hAnsi="Times New Roman" w:cs="Times New Roman"/>
          <w:sz w:val="28"/>
          <w:szCs w:val="28"/>
          <w:lang w:val="uk-UA"/>
        </w:rPr>
        <w:t xml:space="preserve">The use of cytogenetic criteria to assess the mutagenicity of industrial pollutants. </w:t>
      </w:r>
      <w:r w:rsidR="00EF7AE6" w:rsidRPr="000C5792">
        <w:rPr>
          <w:rFonts w:ascii="Times New Roman" w:hAnsi="Times New Roman" w:cs="Times New Roman"/>
          <w:i/>
          <w:sz w:val="28"/>
          <w:szCs w:val="28"/>
          <w:lang w:val="uk-UA"/>
        </w:rPr>
        <w:t>Tcitologiia i genetika</w:t>
      </w:r>
      <w:r w:rsidR="00EF7AE6" w:rsidRPr="00EF7AE6">
        <w:rPr>
          <w:rFonts w:ascii="Times New Roman" w:hAnsi="Times New Roman" w:cs="Times New Roman"/>
          <w:sz w:val="28"/>
          <w:szCs w:val="28"/>
          <w:lang w:val="uk-UA"/>
        </w:rPr>
        <w:t xml:space="preserve">, </w:t>
      </w:r>
      <w:r w:rsidRPr="00EF7AE6">
        <w:rPr>
          <w:rFonts w:ascii="Times New Roman" w:hAnsi="Times New Roman" w:cs="Times New Roman"/>
          <w:sz w:val="28"/>
          <w:szCs w:val="28"/>
          <w:lang w:val="uk-UA"/>
        </w:rPr>
        <w:t>1996</w:t>
      </w:r>
      <w:r>
        <w:rPr>
          <w:rFonts w:ascii="Times New Roman" w:hAnsi="Times New Roman" w:cs="Times New Roman"/>
          <w:sz w:val="28"/>
          <w:szCs w:val="28"/>
          <w:lang w:val="uk-UA"/>
        </w:rPr>
        <w:t xml:space="preserve">. </w:t>
      </w:r>
      <w:r w:rsidRPr="000D688F">
        <w:rPr>
          <w:rFonts w:ascii="Times New Roman" w:hAnsi="Times New Roman" w:cs="Times New Roman"/>
          <w:bCs/>
          <w:iCs/>
          <w:sz w:val="28"/>
          <w:szCs w:val="28"/>
          <w:lang w:val="en-US"/>
        </w:rPr>
        <w:t>Vol</w:t>
      </w:r>
      <w:r w:rsidRPr="000C5792">
        <w:rPr>
          <w:rFonts w:ascii="Times New Roman" w:hAnsi="Times New Roman" w:cs="Times New Roman"/>
          <w:bCs/>
          <w:iCs/>
          <w:sz w:val="28"/>
          <w:szCs w:val="28"/>
        </w:rPr>
        <w:t>.</w:t>
      </w:r>
      <w:r>
        <w:rPr>
          <w:rFonts w:ascii="Times New Roman" w:hAnsi="Times New Roman" w:cs="Times New Roman"/>
          <w:bCs/>
          <w:iCs/>
          <w:sz w:val="28"/>
          <w:szCs w:val="28"/>
          <w:lang w:val="uk-UA"/>
        </w:rPr>
        <w:t xml:space="preserve"> </w:t>
      </w:r>
      <w:r>
        <w:rPr>
          <w:rFonts w:ascii="Times New Roman" w:hAnsi="Times New Roman" w:cs="Times New Roman"/>
          <w:sz w:val="28"/>
          <w:szCs w:val="28"/>
          <w:lang w:val="uk-UA"/>
        </w:rPr>
        <w:t>30(5).</w:t>
      </w:r>
      <w:r w:rsidR="00EF7AE6" w:rsidRPr="00EF7AE6">
        <w:rPr>
          <w:rFonts w:ascii="Times New Roman" w:hAnsi="Times New Roman" w:cs="Times New Roman"/>
          <w:sz w:val="28"/>
          <w:szCs w:val="28"/>
          <w:lang w:val="uk-UA"/>
        </w:rPr>
        <w:t xml:space="preserve"> </w:t>
      </w:r>
      <w:r>
        <w:rPr>
          <w:rFonts w:ascii="Times New Roman" w:hAnsi="Times New Roman" w:cs="Times New Roman"/>
          <w:sz w:val="28"/>
          <w:szCs w:val="28"/>
          <w:lang w:val="en-US"/>
        </w:rPr>
        <w:t>P</w:t>
      </w:r>
      <w:r>
        <w:rPr>
          <w:rFonts w:ascii="Times New Roman" w:hAnsi="Times New Roman" w:cs="Times New Roman"/>
          <w:sz w:val="28"/>
          <w:szCs w:val="28"/>
          <w:lang w:val="uk-UA"/>
        </w:rPr>
        <w:t>. 70-</w:t>
      </w:r>
      <w:r w:rsidR="00EF7AE6" w:rsidRPr="00EF7AE6">
        <w:rPr>
          <w:rFonts w:ascii="Times New Roman" w:hAnsi="Times New Roman" w:cs="Times New Roman"/>
          <w:sz w:val="28"/>
          <w:szCs w:val="28"/>
          <w:lang w:val="uk-UA"/>
        </w:rPr>
        <w:t>76. [In Russian].</w:t>
      </w:r>
    </w:p>
    <w:p w:rsidR="00C93F0B" w:rsidRDefault="00C93F0B" w:rsidP="00C93F0B">
      <w:pPr>
        <w:pStyle w:val="a3"/>
        <w:numPr>
          <w:ilvl w:val="0"/>
          <w:numId w:val="8"/>
        </w:numPr>
        <w:tabs>
          <w:tab w:val="left" w:pos="709"/>
          <w:tab w:val="left" w:pos="1134"/>
          <w:tab w:val="left" w:pos="1276"/>
        </w:tabs>
        <w:spacing w:after="0" w:line="360" w:lineRule="auto"/>
        <w:ind w:left="0" w:firstLine="709"/>
        <w:jc w:val="both"/>
        <w:rPr>
          <w:rFonts w:ascii="Times New Roman" w:hAnsi="Times New Roman" w:cs="Times New Roman"/>
          <w:sz w:val="28"/>
          <w:szCs w:val="28"/>
          <w:lang w:val="uk-UA"/>
        </w:rPr>
      </w:pPr>
      <w:r w:rsidRPr="00C93F0B">
        <w:rPr>
          <w:rFonts w:ascii="Times New Roman" w:hAnsi="Times New Roman" w:cs="Times New Roman"/>
          <w:sz w:val="28"/>
          <w:szCs w:val="28"/>
          <w:lang w:val="uk-UA"/>
        </w:rPr>
        <w:t>Захаров В.М. Кларк Д.М. Биотест</w:t>
      </w:r>
      <w:r w:rsidR="00C117E2">
        <w:rPr>
          <w:rFonts w:ascii="Times New Roman" w:hAnsi="Times New Roman" w:cs="Times New Roman"/>
          <w:sz w:val="28"/>
          <w:szCs w:val="28"/>
          <w:lang w:val="uk-UA"/>
        </w:rPr>
        <w:t xml:space="preserve"> </w:t>
      </w:r>
      <w:r w:rsidRPr="00C93F0B">
        <w:rPr>
          <w:rFonts w:ascii="Times New Roman" w:hAnsi="Times New Roman" w:cs="Times New Roman"/>
          <w:sz w:val="28"/>
          <w:szCs w:val="28"/>
          <w:lang w:val="uk-UA"/>
        </w:rPr>
        <w:t>: интегральная оценка уровней загр</w:t>
      </w:r>
      <w:r w:rsidR="00926B30">
        <w:rPr>
          <w:rFonts w:ascii="Times New Roman" w:hAnsi="Times New Roman" w:cs="Times New Roman"/>
          <w:sz w:val="28"/>
          <w:szCs w:val="28"/>
          <w:lang w:val="uk-UA"/>
        </w:rPr>
        <w:t>язнения воздуха в условиях пром</w:t>
      </w:r>
      <w:r w:rsidR="00926B30">
        <w:rPr>
          <w:rFonts w:ascii="Times New Roman" w:hAnsi="Times New Roman" w:cs="Times New Roman"/>
          <w:sz w:val="28"/>
          <w:szCs w:val="28"/>
        </w:rPr>
        <w:t>ы</w:t>
      </w:r>
      <w:r w:rsidR="0034438C">
        <w:rPr>
          <w:rFonts w:ascii="Times New Roman" w:hAnsi="Times New Roman" w:cs="Times New Roman"/>
          <w:sz w:val="28"/>
          <w:szCs w:val="28"/>
          <w:lang w:val="uk-UA"/>
        </w:rPr>
        <w:t>шленного города. Москва</w:t>
      </w:r>
      <w:r w:rsidR="00C117E2">
        <w:rPr>
          <w:rFonts w:ascii="Times New Roman" w:hAnsi="Times New Roman" w:cs="Times New Roman"/>
          <w:sz w:val="28"/>
          <w:szCs w:val="28"/>
          <w:lang w:val="uk-UA"/>
        </w:rPr>
        <w:t xml:space="preserve"> </w:t>
      </w:r>
      <w:r w:rsidR="00926B30">
        <w:rPr>
          <w:rFonts w:ascii="Times New Roman" w:hAnsi="Times New Roman" w:cs="Times New Roman"/>
          <w:sz w:val="28"/>
          <w:szCs w:val="28"/>
          <w:lang w:val="uk-UA"/>
        </w:rPr>
        <w:t>: Биотест, 1993. 68 </w:t>
      </w:r>
      <w:r w:rsidRPr="00C93F0B">
        <w:rPr>
          <w:rFonts w:ascii="Times New Roman" w:hAnsi="Times New Roman" w:cs="Times New Roman"/>
          <w:sz w:val="28"/>
          <w:szCs w:val="28"/>
          <w:lang w:val="uk-UA"/>
        </w:rPr>
        <w:t>с.</w:t>
      </w:r>
    </w:p>
    <w:p w:rsidR="00D32D26" w:rsidRDefault="00C117E2" w:rsidP="00D32D26">
      <w:pPr>
        <w:pStyle w:val="a3"/>
        <w:numPr>
          <w:ilvl w:val="0"/>
          <w:numId w:val="8"/>
        </w:numPr>
        <w:tabs>
          <w:tab w:val="left" w:pos="709"/>
          <w:tab w:val="left" w:pos="1134"/>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Zverev V., Lama, A.D. &amp; Kozlov M.</w:t>
      </w:r>
      <w:r w:rsidR="00C93F0B" w:rsidRPr="00C93F0B">
        <w:rPr>
          <w:rFonts w:ascii="Times New Roman" w:hAnsi="Times New Roman" w:cs="Times New Roman"/>
          <w:sz w:val="28"/>
          <w:szCs w:val="28"/>
          <w:lang w:val="uk-UA"/>
        </w:rPr>
        <w:t xml:space="preserve"> Fluctuating asymmetry of birch leaves did not increase with pollution and drought stress in a controlled experiment. </w:t>
      </w:r>
      <w:r w:rsidR="00C93F0B" w:rsidRPr="00C117E2">
        <w:rPr>
          <w:rFonts w:ascii="Times New Roman" w:hAnsi="Times New Roman" w:cs="Times New Roman"/>
          <w:i/>
          <w:sz w:val="28"/>
          <w:szCs w:val="28"/>
          <w:lang w:val="uk-UA"/>
        </w:rPr>
        <w:t>Ecological indicators</w:t>
      </w:r>
      <w:r w:rsidR="00C93F0B" w:rsidRPr="00C93F0B">
        <w:rPr>
          <w:rFonts w:ascii="Times New Roman" w:hAnsi="Times New Roman" w:cs="Times New Roman"/>
          <w:sz w:val="28"/>
          <w:szCs w:val="28"/>
          <w:lang w:val="uk-UA"/>
        </w:rPr>
        <w:t xml:space="preserve">, </w:t>
      </w:r>
      <w:r w:rsidRPr="00C93F0B">
        <w:rPr>
          <w:rFonts w:ascii="Times New Roman" w:hAnsi="Times New Roman" w:cs="Times New Roman"/>
          <w:sz w:val="28"/>
          <w:szCs w:val="28"/>
          <w:lang w:val="uk-UA"/>
        </w:rPr>
        <w:t>2018</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Vol</w:t>
      </w:r>
      <w:r>
        <w:rPr>
          <w:rFonts w:ascii="Times New Roman" w:hAnsi="Times New Roman" w:cs="Times New Roman"/>
          <w:sz w:val="28"/>
          <w:szCs w:val="28"/>
          <w:lang w:val="uk-UA"/>
        </w:rPr>
        <w:t xml:space="preserve">. 84. </w:t>
      </w:r>
      <w:r>
        <w:rPr>
          <w:rFonts w:ascii="Times New Roman" w:hAnsi="Times New Roman" w:cs="Times New Roman"/>
          <w:sz w:val="28"/>
          <w:szCs w:val="28"/>
          <w:lang w:val="en-US"/>
        </w:rPr>
        <w:t>P</w:t>
      </w:r>
      <w:r>
        <w:rPr>
          <w:rFonts w:ascii="Times New Roman" w:hAnsi="Times New Roman" w:cs="Times New Roman"/>
          <w:sz w:val="28"/>
          <w:szCs w:val="28"/>
          <w:lang w:val="uk-UA"/>
        </w:rPr>
        <w:t xml:space="preserve">. 283-289. </w:t>
      </w:r>
      <w:r>
        <w:rPr>
          <w:rFonts w:ascii="Times New Roman" w:hAnsi="Times New Roman" w:cs="Times New Roman"/>
          <w:sz w:val="28"/>
          <w:szCs w:val="28"/>
          <w:lang w:val="en-US"/>
        </w:rPr>
        <w:t>DOI</w:t>
      </w:r>
      <w:r>
        <w:rPr>
          <w:rFonts w:ascii="Times New Roman" w:hAnsi="Times New Roman" w:cs="Times New Roman"/>
          <w:sz w:val="28"/>
          <w:szCs w:val="28"/>
          <w:lang w:val="uk-UA"/>
        </w:rPr>
        <w:t xml:space="preserve">: </w:t>
      </w:r>
      <w:hyperlink r:id="rId29" w:history="1">
        <w:r w:rsidR="00165B25" w:rsidRPr="002A2497">
          <w:rPr>
            <w:rStyle w:val="ad"/>
            <w:rFonts w:ascii="Times New Roman" w:hAnsi="Times New Roman" w:cs="Times New Roman"/>
            <w:sz w:val="28"/>
            <w:szCs w:val="28"/>
            <w:lang w:val="uk-UA"/>
          </w:rPr>
          <w:t>https://doi.org/10.1016/j.ecolind.2017.08.058</w:t>
        </w:r>
      </w:hyperlink>
      <w:r w:rsidR="00C93F0B" w:rsidRPr="00C93F0B">
        <w:rPr>
          <w:rFonts w:ascii="Times New Roman" w:hAnsi="Times New Roman" w:cs="Times New Roman"/>
          <w:sz w:val="28"/>
          <w:szCs w:val="28"/>
          <w:lang w:val="uk-UA"/>
        </w:rPr>
        <w:t>.</w:t>
      </w:r>
      <w:r w:rsidR="00165B25">
        <w:rPr>
          <w:rFonts w:ascii="Times New Roman" w:hAnsi="Times New Roman" w:cs="Times New Roman"/>
          <w:sz w:val="28"/>
          <w:szCs w:val="28"/>
          <w:lang w:val="uk-UA"/>
        </w:rPr>
        <w:t xml:space="preserve"> </w:t>
      </w:r>
    </w:p>
    <w:p w:rsidR="00D32D26" w:rsidRPr="00D32D26" w:rsidRDefault="00D32D26" w:rsidP="00D32D26">
      <w:pPr>
        <w:pStyle w:val="a3"/>
        <w:numPr>
          <w:ilvl w:val="0"/>
          <w:numId w:val="8"/>
        </w:numPr>
        <w:tabs>
          <w:tab w:val="left" w:pos="709"/>
          <w:tab w:val="left" w:pos="1134"/>
          <w:tab w:val="left" w:pos="1276"/>
        </w:tabs>
        <w:spacing w:after="0" w:line="360" w:lineRule="auto"/>
        <w:ind w:left="0" w:firstLine="709"/>
        <w:jc w:val="both"/>
        <w:rPr>
          <w:rFonts w:ascii="Times New Roman" w:hAnsi="Times New Roman" w:cs="Times New Roman"/>
          <w:sz w:val="28"/>
          <w:szCs w:val="28"/>
          <w:lang w:val="uk-UA"/>
        </w:rPr>
      </w:pPr>
      <w:r w:rsidRPr="00D32D26">
        <w:rPr>
          <w:rFonts w:ascii="Times New Roman" w:hAnsi="Times New Roman" w:cs="Times New Roman"/>
          <w:sz w:val="28"/>
          <w:szCs w:val="28"/>
          <w:lang w:val="uk-UA"/>
        </w:rPr>
        <w:t>Спосіб біоіндикації стану довкілля за ступенем пошкодження листової пластинки дерев</w:t>
      </w:r>
      <w:r>
        <w:rPr>
          <w:rFonts w:ascii="Times New Roman" w:hAnsi="Times New Roman" w:cs="Times New Roman"/>
          <w:sz w:val="28"/>
          <w:szCs w:val="28"/>
          <w:lang w:val="uk-UA"/>
        </w:rPr>
        <w:t xml:space="preserve"> </w:t>
      </w:r>
      <w:r w:rsidRPr="00D32D26">
        <w:rPr>
          <w:rFonts w:ascii="Times New Roman" w:hAnsi="Times New Roman" w:cs="Times New Roman"/>
          <w:sz w:val="28"/>
          <w:szCs w:val="28"/>
          <w:lang w:val="uk-UA"/>
        </w:rPr>
        <w:t xml:space="preserve">: пат. 07632 </w:t>
      </w:r>
      <w:r>
        <w:rPr>
          <w:rFonts w:ascii="Times New Roman" w:hAnsi="Times New Roman" w:cs="Times New Roman"/>
          <w:sz w:val="28"/>
          <w:szCs w:val="28"/>
          <w:lang w:val="uk-UA"/>
        </w:rPr>
        <w:t xml:space="preserve">Україна </w:t>
      </w:r>
      <w:r w:rsidRPr="00D32D26">
        <w:rPr>
          <w:rFonts w:ascii="Times New Roman" w:hAnsi="Times New Roman" w:cs="Times New Roman"/>
          <w:sz w:val="28"/>
          <w:szCs w:val="28"/>
          <w:lang w:val="uk-UA"/>
        </w:rPr>
        <w:t>: МПК (2019 01) GO1N 21/00 GO1N 33/00. № u 2019 07632; заявл. 08.07.2019; опубл. 10.02.2020. Бюл. № 3. 5 с.</w:t>
      </w:r>
    </w:p>
    <w:p w:rsidR="002E5F9B" w:rsidRDefault="002E5F9B" w:rsidP="00A72EBD">
      <w:pPr>
        <w:pStyle w:val="a3"/>
        <w:numPr>
          <w:ilvl w:val="0"/>
          <w:numId w:val="8"/>
        </w:numPr>
        <w:tabs>
          <w:tab w:val="left" w:pos="709"/>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Шалімов М.О. </w:t>
      </w:r>
      <w:r w:rsidRPr="002E5F9B">
        <w:rPr>
          <w:rFonts w:ascii="Times New Roman" w:hAnsi="Times New Roman" w:cs="Times New Roman"/>
          <w:sz w:val="28"/>
          <w:szCs w:val="28"/>
          <w:lang w:val="uk-UA"/>
        </w:rPr>
        <w:t xml:space="preserve">Біоіндикація: конспект лекцій для студ. спец. 8.040106 </w:t>
      </w:r>
      <w:r>
        <w:rPr>
          <w:rFonts w:ascii="Times New Roman" w:hAnsi="Times New Roman" w:cs="Times New Roman"/>
          <w:sz w:val="28"/>
          <w:szCs w:val="28"/>
          <w:lang w:val="uk-UA"/>
        </w:rPr>
        <w:t>–</w:t>
      </w:r>
      <w:r w:rsidRPr="002E5F9B">
        <w:rPr>
          <w:rFonts w:ascii="Times New Roman" w:hAnsi="Times New Roman" w:cs="Times New Roman"/>
          <w:sz w:val="28"/>
          <w:szCs w:val="28"/>
          <w:lang w:val="uk-UA"/>
        </w:rPr>
        <w:t xml:space="preserve"> екологія, охорона навколишнього середовища та збалансоване природокористу</w:t>
      </w:r>
      <w:r w:rsidR="00693A6B">
        <w:rPr>
          <w:rFonts w:ascii="Times New Roman" w:hAnsi="Times New Roman" w:cs="Times New Roman"/>
          <w:sz w:val="28"/>
          <w:szCs w:val="28"/>
          <w:lang w:val="uk-UA"/>
        </w:rPr>
        <w:t>вання. Одеса</w:t>
      </w:r>
      <w:r w:rsidR="009172F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Наука і техніка. 2011. </w:t>
      </w:r>
      <w:r w:rsidRPr="002E5F9B">
        <w:rPr>
          <w:rFonts w:ascii="Times New Roman" w:hAnsi="Times New Roman" w:cs="Times New Roman"/>
          <w:sz w:val="28"/>
          <w:szCs w:val="28"/>
          <w:lang w:val="uk-UA"/>
        </w:rPr>
        <w:t xml:space="preserve">123 с. </w:t>
      </w:r>
    </w:p>
    <w:p w:rsidR="00620B5C" w:rsidRPr="000D688F" w:rsidRDefault="00620B5C" w:rsidP="00A72EBD">
      <w:pPr>
        <w:pStyle w:val="a3"/>
        <w:numPr>
          <w:ilvl w:val="0"/>
          <w:numId w:val="8"/>
        </w:numPr>
        <w:tabs>
          <w:tab w:val="left" w:pos="709"/>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0D688F">
        <w:rPr>
          <w:rFonts w:ascii="Times New Roman" w:hAnsi="Times New Roman" w:cs="Times New Roman"/>
          <w:sz w:val="28"/>
          <w:szCs w:val="28"/>
          <w:lang w:val="uk-UA"/>
        </w:rPr>
        <w:t xml:space="preserve">Биоиндикация загрязнений наземных экосистем. </w:t>
      </w:r>
      <w:r w:rsidRPr="000D688F">
        <w:rPr>
          <w:rFonts w:ascii="Times New Roman" w:hAnsi="Times New Roman" w:cs="Times New Roman"/>
          <w:sz w:val="28"/>
          <w:szCs w:val="28"/>
        </w:rPr>
        <w:t>Пер. с нем.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Под ред. Р. Шуберта. </w:t>
      </w:r>
      <w:proofErr w:type="gramStart"/>
      <w:r w:rsidR="00693A6B">
        <w:rPr>
          <w:rFonts w:ascii="Times New Roman" w:hAnsi="Times New Roman" w:cs="Times New Roman"/>
          <w:sz w:val="28"/>
          <w:szCs w:val="28"/>
        </w:rPr>
        <w:t>М</w:t>
      </w:r>
      <w:r w:rsidR="00693A6B">
        <w:rPr>
          <w:rFonts w:ascii="Times New Roman" w:hAnsi="Times New Roman" w:cs="Times New Roman"/>
          <w:sz w:val="28"/>
          <w:szCs w:val="28"/>
          <w:lang w:val="uk-UA"/>
        </w:rPr>
        <w:t>осква</w:t>
      </w:r>
      <w:r w:rsidR="009172F4">
        <w:rPr>
          <w:rFonts w:ascii="Times New Roman" w:hAnsi="Times New Roman" w:cs="Times New Roman"/>
          <w:sz w:val="28"/>
          <w:szCs w:val="28"/>
          <w:lang w:val="uk-UA"/>
        </w:rPr>
        <w:t xml:space="preserve"> </w:t>
      </w:r>
      <w:r w:rsidRPr="000D688F">
        <w:rPr>
          <w:rFonts w:ascii="Times New Roman" w:hAnsi="Times New Roman" w:cs="Times New Roman"/>
          <w:sz w:val="28"/>
          <w:szCs w:val="28"/>
        </w:rPr>
        <w:t>:</w:t>
      </w:r>
      <w:proofErr w:type="gramEnd"/>
      <w:r w:rsidRPr="000D688F">
        <w:rPr>
          <w:rFonts w:ascii="Times New Roman" w:hAnsi="Times New Roman" w:cs="Times New Roman"/>
          <w:sz w:val="28"/>
          <w:szCs w:val="28"/>
        </w:rPr>
        <w:t xml:space="preserve"> Мир, 2008</w:t>
      </w:r>
      <w:r>
        <w:rPr>
          <w:rFonts w:ascii="Times New Roman" w:hAnsi="Times New Roman" w:cs="Times New Roman"/>
          <w:sz w:val="28"/>
          <w:szCs w:val="28"/>
        </w:rPr>
        <w:t>.</w:t>
      </w:r>
      <w:r>
        <w:rPr>
          <w:rFonts w:ascii="Times New Roman" w:hAnsi="Times New Roman" w:cs="Times New Roman"/>
          <w:sz w:val="28"/>
          <w:szCs w:val="28"/>
          <w:lang w:val="uk-UA"/>
        </w:rPr>
        <w:t xml:space="preserve"> </w:t>
      </w:r>
      <w:r w:rsidRPr="000D688F">
        <w:rPr>
          <w:rFonts w:ascii="Times New Roman" w:hAnsi="Times New Roman" w:cs="Times New Roman"/>
          <w:sz w:val="28"/>
          <w:szCs w:val="28"/>
        </w:rPr>
        <w:t>348</w:t>
      </w:r>
      <w:r w:rsidR="008A5602">
        <w:rPr>
          <w:rFonts w:ascii="Times New Roman" w:hAnsi="Times New Roman" w:cs="Times New Roman"/>
          <w:sz w:val="28"/>
          <w:szCs w:val="28"/>
          <w:lang w:val="uk-UA"/>
        </w:rPr>
        <w:t xml:space="preserve"> </w:t>
      </w:r>
      <w:r w:rsidRPr="000D688F">
        <w:rPr>
          <w:rFonts w:ascii="Times New Roman" w:hAnsi="Times New Roman" w:cs="Times New Roman"/>
          <w:sz w:val="28"/>
          <w:szCs w:val="28"/>
        </w:rPr>
        <w:t>с.</w:t>
      </w:r>
    </w:p>
    <w:p w:rsidR="00620B5C" w:rsidRPr="000D688F" w:rsidRDefault="00620B5C" w:rsidP="00A72EBD">
      <w:pPr>
        <w:pStyle w:val="a3"/>
        <w:numPr>
          <w:ilvl w:val="0"/>
          <w:numId w:val="8"/>
        </w:numPr>
        <w:tabs>
          <w:tab w:val="left" w:pos="709"/>
          <w:tab w:val="left" w:pos="1134"/>
          <w:tab w:val="left" w:pos="1276"/>
        </w:tabs>
        <w:spacing w:after="0" w:line="360" w:lineRule="auto"/>
        <w:ind w:left="0" w:firstLine="709"/>
        <w:jc w:val="both"/>
        <w:rPr>
          <w:rFonts w:ascii="Times New Roman" w:hAnsi="Times New Roman" w:cs="Times New Roman"/>
          <w:sz w:val="28"/>
          <w:szCs w:val="28"/>
          <w:lang w:val="uk-UA"/>
        </w:rPr>
      </w:pPr>
      <w:r w:rsidRPr="000D688F">
        <w:rPr>
          <w:rFonts w:ascii="Times New Roman" w:hAnsi="Times New Roman" w:cs="Times New Roman"/>
          <w:sz w:val="28"/>
          <w:szCs w:val="28"/>
        </w:rPr>
        <w:t>Виноградов Б.В. Би</w:t>
      </w:r>
      <w:r>
        <w:rPr>
          <w:rFonts w:ascii="Times New Roman" w:hAnsi="Times New Roman" w:cs="Times New Roman"/>
          <w:sz w:val="28"/>
          <w:szCs w:val="28"/>
        </w:rPr>
        <w:t xml:space="preserve">оиндикация в рамках геоэкологии. </w:t>
      </w:r>
      <w:r w:rsidRPr="000D688F">
        <w:rPr>
          <w:rFonts w:ascii="Times New Roman" w:hAnsi="Times New Roman" w:cs="Times New Roman"/>
          <w:sz w:val="28"/>
          <w:szCs w:val="28"/>
        </w:rPr>
        <w:t>Биоиндикация в городах и пригоро</w:t>
      </w:r>
      <w:r w:rsidR="00D31A06">
        <w:rPr>
          <w:rFonts w:ascii="Times New Roman" w:hAnsi="Times New Roman" w:cs="Times New Roman"/>
          <w:sz w:val="28"/>
          <w:szCs w:val="28"/>
        </w:rPr>
        <w:t xml:space="preserve">дных зонах: </w:t>
      </w:r>
      <w:r w:rsidR="00D31A06">
        <w:rPr>
          <w:rFonts w:ascii="Times New Roman" w:hAnsi="Times New Roman" w:cs="Times New Roman"/>
          <w:sz w:val="28"/>
          <w:szCs w:val="28"/>
          <w:lang w:val="uk-UA"/>
        </w:rPr>
        <w:t>с</w:t>
      </w:r>
      <w:r>
        <w:rPr>
          <w:rFonts w:ascii="Times New Roman" w:hAnsi="Times New Roman" w:cs="Times New Roman"/>
          <w:sz w:val="28"/>
          <w:szCs w:val="28"/>
        </w:rPr>
        <w:t xml:space="preserve">б. науч. трудов. </w:t>
      </w:r>
      <w:proofErr w:type="gramStart"/>
      <w:r w:rsidR="00693A6B">
        <w:rPr>
          <w:rFonts w:ascii="Times New Roman" w:hAnsi="Times New Roman" w:cs="Times New Roman"/>
          <w:sz w:val="28"/>
          <w:szCs w:val="28"/>
        </w:rPr>
        <w:t>М</w:t>
      </w:r>
      <w:r w:rsidR="00693A6B">
        <w:rPr>
          <w:rFonts w:ascii="Times New Roman" w:hAnsi="Times New Roman" w:cs="Times New Roman"/>
          <w:sz w:val="28"/>
          <w:szCs w:val="28"/>
          <w:lang w:val="uk-UA"/>
        </w:rPr>
        <w:t>осква</w:t>
      </w:r>
      <w:r w:rsidR="00FB42F3">
        <w:rPr>
          <w:rFonts w:ascii="Times New Roman" w:hAnsi="Times New Roman" w:cs="Times New Roman"/>
          <w:sz w:val="28"/>
          <w:szCs w:val="28"/>
          <w:lang w:val="uk-UA"/>
        </w:rPr>
        <w:t xml:space="preserve"> </w:t>
      </w:r>
      <w:r w:rsidRPr="000D688F">
        <w:rPr>
          <w:rFonts w:ascii="Times New Roman" w:hAnsi="Times New Roman" w:cs="Times New Roman"/>
          <w:sz w:val="28"/>
          <w:szCs w:val="28"/>
        </w:rPr>
        <w:t>:</w:t>
      </w:r>
      <w:proofErr w:type="gramEnd"/>
      <w:r w:rsidRPr="000D688F">
        <w:rPr>
          <w:rFonts w:ascii="Times New Roman" w:hAnsi="Times New Roman" w:cs="Times New Roman"/>
          <w:sz w:val="28"/>
          <w:szCs w:val="28"/>
        </w:rPr>
        <w:t xml:space="preserve"> Наука, 1993. С. 5</w:t>
      </w:r>
      <w:r w:rsidR="00A66AEC">
        <w:rPr>
          <w:rFonts w:ascii="Times New Roman" w:hAnsi="Times New Roman" w:cs="Times New Roman"/>
          <w:sz w:val="28"/>
          <w:szCs w:val="28"/>
          <w:lang w:val="uk-UA"/>
        </w:rPr>
        <w:t>-</w:t>
      </w:r>
      <w:r w:rsidRPr="000D688F">
        <w:rPr>
          <w:rFonts w:ascii="Times New Roman" w:hAnsi="Times New Roman" w:cs="Times New Roman"/>
          <w:sz w:val="28"/>
          <w:szCs w:val="28"/>
        </w:rPr>
        <w:t>11.</w:t>
      </w:r>
    </w:p>
    <w:p w:rsidR="00AF5C62" w:rsidRPr="00AF5C62" w:rsidRDefault="00620B5C" w:rsidP="00AF5C62">
      <w:pPr>
        <w:pStyle w:val="a3"/>
        <w:numPr>
          <w:ilvl w:val="0"/>
          <w:numId w:val="8"/>
        </w:numPr>
        <w:tabs>
          <w:tab w:val="left" w:pos="709"/>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0F5F7D">
        <w:rPr>
          <w:rFonts w:ascii="Times New Roman" w:hAnsi="Times New Roman" w:cs="Times New Roman"/>
          <w:color w:val="000000"/>
          <w:sz w:val="28"/>
          <w:szCs w:val="28"/>
          <w:shd w:val="clear" w:color="auto" w:fill="FFFFFF"/>
          <w:lang w:val="uk-UA"/>
        </w:rPr>
        <w:t>Смаглій О.Ф., Кардашов А.Т., Літвак П.В.</w:t>
      </w:r>
      <w:r>
        <w:rPr>
          <w:rFonts w:ascii="Times New Roman" w:hAnsi="Times New Roman" w:cs="Times New Roman"/>
          <w:color w:val="000000"/>
          <w:sz w:val="28"/>
          <w:szCs w:val="28"/>
          <w:shd w:val="clear" w:color="auto" w:fill="FFFFFF"/>
          <w:lang w:val="uk-UA"/>
        </w:rPr>
        <w:t xml:space="preserve"> </w:t>
      </w:r>
      <w:r w:rsidRPr="000F5F7D">
        <w:rPr>
          <w:rFonts w:ascii="Times New Roman" w:hAnsi="Times New Roman" w:cs="Times New Roman"/>
          <w:color w:val="000000"/>
          <w:sz w:val="28"/>
          <w:szCs w:val="28"/>
          <w:shd w:val="clear" w:color="auto" w:fill="FFFFFF"/>
          <w:lang w:val="uk-UA"/>
        </w:rPr>
        <w:t xml:space="preserve">Агроекологія: </w:t>
      </w:r>
      <w:r>
        <w:rPr>
          <w:rFonts w:ascii="Times New Roman" w:hAnsi="Times New Roman" w:cs="Times New Roman"/>
          <w:color w:val="000000"/>
          <w:sz w:val="28"/>
          <w:szCs w:val="28"/>
          <w:shd w:val="clear" w:color="auto" w:fill="FFFFFF"/>
          <w:lang w:val="uk-UA"/>
        </w:rPr>
        <w:t>н</w:t>
      </w:r>
      <w:r w:rsidRPr="000F5F7D">
        <w:rPr>
          <w:rFonts w:ascii="Times New Roman" w:hAnsi="Times New Roman" w:cs="Times New Roman"/>
          <w:color w:val="000000"/>
          <w:sz w:val="28"/>
          <w:szCs w:val="28"/>
          <w:shd w:val="clear" w:color="auto" w:fill="FFFFFF"/>
          <w:lang w:val="uk-UA"/>
        </w:rPr>
        <w:t>авчальний посібник</w:t>
      </w:r>
      <w:r>
        <w:rPr>
          <w:rFonts w:ascii="Times New Roman" w:hAnsi="Times New Roman" w:cs="Times New Roman"/>
          <w:color w:val="000000"/>
          <w:sz w:val="28"/>
          <w:szCs w:val="28"/>
          <w:shd w:val="clear" w:color="auto" w:fill="FFFFFF"/>
          <w:lang w:val="uk-UA"/>
        </w:rPr>
        <w:t xml:space="preserve">. </w:t>
      </w:r>
      <w:r w:rsidR="006E61C0">
        <w:rPr>
          <w:rFonts w:ascii="Times New Roman" w:hAnsi="Times New Roman" w:cs="Times New Roman"/>
          <w:color w:val="000000"/>
          <w:sz w:val="28"/>
          <w:szCs w:val="28"/>
          <w:shd w:val="clear" w:color="auto" w:fill="FFFFFF"/>
          <w:lang w:val="uk-UA"/>
        </w:rPr>
        <w:t>Київ</w:t>
      </w:r>
      <w:r w:rsidR="00FB42F3">
        <w:rPr>
          <w:rFonts w:ascii="Times New Roman" w:hAnsi="Times New Roman" w:cs="Times New Roman"/>
          <w:color w:val="000000"/>
          <w:sz w:val="28"/>
          <w:szCs w:val="28"/>
          <w:shd w:val="clear" w:color="auto" w:fill="FFFFFF"/>
          <w:lang w:val="uk-UA"/>
        </w:rPr>
        <w:t xml:space="preserve"> </w:t>
      </w:r>
      <w:r w:rsidRPr="000F5F7D">
        <w:rPr>
          <w:rFonts w:ascii="Times New Roman" w:hAnsi="Times New Roman" w:cs="Times New Roman"/>
          <w:color w:val="000000"/>
          <w:sz w:val="28"/>
          <w:szCs w:val="28"/>
          <w:shd w:val="clear" w:color="auto" w:fill="FFFFFF"/>
          <w:lang w:val="uk-UA"/>
        </w:rPr>
        <w:t>: Вища освіта,</w:t>
      </w:r>
      <w:r>
        <w:rPr>
          <w:rFonts w:ascii="Times New Roman" w:hAnsi="Times New Roman" w:cs="Times New Roman"/>
          <w:color w:val="000000"/>
          <w:sz w:val="28"/>
          <w:szCs w:val="28"/>
          <w:shd w:val="clear" w:color="auto" w:fill="FFFFFF"/>
          <w:lang w:val="uk-UA"/>
        </w:rPr>
        <w:t xml:space="preserve"> 2006. </w:t>
      </w:r>
      <w:r w:rsidRPr="000F5F7D">
        <w:rPr>
          <w:rFonts w:ascii="Times New Roman" w:hAnsi="Times New Roman" w:cs="Times New Roman"/>
          <w:color w:val="000000"/>
          <w:sz w:val="28"/>
          <w:szCs w:val="28"/>
          <w:shd w:val="clear" w:color="auto" w:fill="FFFFFF"/>
          <w:lang w:val="uk-UA"/>
        </w:rPr>
        <w:t>671</w:t>
      </w:r>
      <w:r>
        <w:rPr>
          <w:rFonts w:ascii="Times New Roman" w:hAnsi="Times New Roman" w:cs="Times New Roman"/>
          <w:color w:val="000000"/>
          <w:sz w:val="28"/>
          <w:szCs w:val="28"/>
          <w:shd w:val="clear" w:color="auto" w:fill="FFFFFF"/>
          <w:lang w:val="uk-UA"/>
        </w:rPr>
        <w:t xml:space="preserve"> </w:t>
      </w:r>
      <w:r w:rsidRPr="000F5F7D">
        <w:rPr>
          <w:rFonts w:ascii="Times New Roman" w:hAnsi="Times New Roman" w:cs="Times New Roman"/>
          <w:color w:val="000000"/>
          <w:sz w:val="28"/>
          <w:szCs w:val="28"/>
          <w:shd w:val="clear" w:color="auto" w:fill="FFFFFF"/>
          <w:lang w:val="uk-UA"/>
        </w:rPr>
        <w:t>с.</w:t>
      </w:r>
    </w:p>
    <w:p w:rsidR="00AF5C62" w:rsidRDefault="00AF5C62" w:rsidP="00AF5C62">
      <w:pPr>
        <w:pStyle w:val="a3"/>
        <w:numPr>
          <w:ilvl w:val="0"/>
          <w:numId w:val="8"/>
        </w:numPr>
        <w:tabs>
          <w:tab w:val="left" w:pos="709"/>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Franiel I., Babczyńska A. </w:t>
      </w:r>
      <w:r w:rsidRPr="00AF5C62">
        <w:rPr>
          <w:rFonts w:ascii="Times New Roman" w:hAnsi="Times New Roman" w:cs="Times New Roman"/>
          <w:sz w:val="28"/>
          <w:szCs w:val="28"/>
          <w:lang w:val="uk-UA"/>
        </w:rPr>
        <w:t xml:space="preserve">The Growth and Reproductive Effort of </w:t>
      </w:r>
      <w:r w:rsidRPr="00AF5C62">
        <w:rPr>
          <w:rFonts w:ascii="Times New Roman" w:hAnsi="Times New Roman" w:cs="Times New Roman"/>
          <w:i/>
          <w:sz w:val="28"/>
          <w:szCs w:val="28"/>
          <w:lang w:val="uk-UA"/>
        </w:rPr>
        <w:t>Betula pendula Roth</w:t>
      </w:r>
      <w:r w:rsidRPr="00AF5C62">
        <w:rPr>
          <w:rFonts w:ascii="Times New Roman" w:hAnsi="Times New Roman" w:cs="Times New Roman"/>
          <w:sz w:val="28"/>
          <w:szCs w:val="28"/>
          <w:lang w:val="uk-UA"/>
        </w:rPr>
        <w:t xml:space="preserve"> in a Heavy-Metals Polluted Area. </w:t>
      </w:r>
      <w:r w:rsidRPr="00AF5C62">
        <w:rPr>
          <w:rFonts w:ascii="Times New Roman" w:hAnsi="Times New Roman" w:cs="Times New Roman"/>
          <w:i/>
          <w:sz w:val="28"/>
          <w:szCs w:val="28"/>
          <w:lang w:val="uk-UA"/>
        </w:rPr>
        <w:t>Polish J. of Environ. Stud.</w:t>
      </w:r>
      <w:r w:rsidRPr="00AF5C62">
        <w:rPr>
          <w:rFonts w:ascii="Times New Roman" w:hAnsi="Times New Roman" w:cs="Times New Roman"/>
          <w:sz w:val="28"/>
          <w:szCs w:val="28"/>
          <w:lang w:val="uk-UA"/>
        </w:rPr>
        <w:t>, 2011</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Vol. </w:t>
      </w:r>
      <w:r>
        <w:rPr>
          <w:rFonts w:ascii="Times New Roman" w:hAnsi="Times New Roman" w:cs="Times New Roman"/>
          <w:sz w:val="28"/>
          <w:szCs w:val="28"/>
          <w:lang w:val="uk-UA"/>
        </w:rPr>
        <w:t>20(</w:t>
      </w:r>
      <w:r w:rsidRPr="00AF5C62">
        <w:rPr>
          <w:rFonts w:ascii="Times New Roman" w:hAnsi="Times New Roman" w:cs="Times New Roman"/>
          <w:sz w:val="28"/>
          <w:szCs w:val="28"/>
          <w:lang w:val="uk-UA"/>
        </w:rPr>
        <w:t>4</w:t>
      </w:r>
      <w:r>
        <w:rPr>
          <w:rFonts w:ascii="Times New Roman" w:hAnsi="Times New Roman" w:cs="Times New Roman"/>
          <w:sz w:val="28"/>
          <w:szCs w:val="28"/>
          <w:lang w:val="uk-UA"/>
        </w:rPr>
        <w:t>).</w:t>
      </w:r>
      <w:r w:rsidRPr="00AF5C62">
        <w:rPr>
          <w:rFonts w:ascii="Times New Roman" w:hAnsi="Times New Roman" w:cs="Times New Roman"/>
          <w:sz w:val="28"/>
          <w:szCs w:val="28"/>
          <w:lang w:val="uk-UA"/>
        </w:rPr>
        <w:t xml:space="preserve"> </w:t>
      </w:r>
      <w:r>
        <w:rPr>
          <w:rFonts w:ascii="Times New Roman" w:hAnsi="Times New Roman" w:cs="Times New Roman"/>
          <w:sz w:val="28"/>
          <w:szCs w:val="28"/>
          <w:lang w:val="en-US"/>
        </w:rPr>
        <w:t>P</w:t>
      </w:r>
      <w:r>
        <w:rPr>
          <w:rFonts w:ascii="Times New Roman" w:hAnsi="Times New Roman" w:cs="Times New Roman"/>
          <w:sz w:val="28"/>
          <w:szCs w:val="28"/>
          <w:lang w:val="uk-UA"/>
        </w:rPr>
        <w:t xml:space="preserve">. </w:t>
      </w:r>
      <w:r w:rsidRPr="00AF5C62">
        <w:rPr>
          <w:rFonts w:ascii="Times New Roman" w:hAnsi="Times New Roman" w:cs="Times New Roman"/>
          <w:sz w:val="28"/>
          <w:szCs w:val="28"/>
          <w:lang w:val="uk-UA"/>
        </w:rPr>
        <w:t xml:space="preserve">1097-1101. </w:t>
      </w:r>
    </w:p>
    <w:p w:rsidR="00AF5C62" w:rsidRDefault="00E52068" w:rsidP="00AF5C62">
      <w:pPr>
        <w:pStyle w:val="a3"/>
        <w:numPr>
          <w:ilvl w:val="0"/>
          <w:numId w:val="8"/>
        </w:numPr>
        <w:tabs>
          <w:tab w:val="left" w:pos="709"/>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Ojekunle</w:t>
      </w:r>
      <w:r w:rsidR="00AF5C62" w:rsidRPr="00AF5C62">
        <w:rPr>
          <w:rFonts w:ascii="Times New Roman" w:hAnsi="Times New Roman" w:cs="Times New Roman"/>
          <w:sz w:val="28"/>
          <w:szCs w:val="28"/>
          <w:lang w:val="uk-UA"/>
        </w:rPr>
        <w:t xml:space="preserve"> Z., Adeboje M., Taiwo A., Sango</w:t>
      </w:r>
      <w:r w:rsidR="00A12FED">
        <w:rPr>
          <w:rFonts w:ascii="Times New Roman" w:hAnsi="Times New Roman" w:cs="Times New Roman"/>
          <w:sz w:val="28"/>
          <w:szCs w:val="28"/>
          <w:lang w:val="uk-UA"/>
        </w:rPr>
        <w:t xml:space="preserve">wusi R., Taiwo A., Ojekunle V. </w:t>
      </w:r>
      <w:r w:rsidR="00AF5C62" w:rsidRPr="00AF5C62">
        <w:rPr>
          <w:rFonts w:ascii="Times New Roman" w:hAnsi="Times New Roman" w:cs="Times New Roman"/>
          <w:sz w:val="28"/>
          <w:szCs w:val="28"/>
          <w:lang w:val="uk-UA"/>
        </w:rPr>
        <w:t xml:space="preserve">Tree Leaves as Bioindicator of Heavy Metal Pollution in Mechanic Village, Ogun State. </w:t>
      </w:r>
      <w:r w:rsidR="00AF5C62" w:rsidRPr="00A12FED">
        <w:rPr>
          <w:rFonts w:ascii="Times New Roman" w:hAnsi="Times New Roman" w:cs="Times New Roman"/>
          <w:i/>
          <w:sz w:val="28"/>
          <w:szCs w:val="28"/>
          <w:lang w:val="uk-UA"/>
        </w:rPr>
        <w:t>Journal of Applied Sciences and Environmental Management.</w:t>
      </w:r>
      <w:r w:rsidR="00AF5C62" w:rsidRPr="00AF5C62">
        <w:rPr>
          <w:rFonts w:ascii="Times New Roman" w:hAnsi="Times New Roman" w:cs="Times New Roman"/>
          <w:sz w:val="28"/>
          <w:szCs w:val="28"/>
          <w:lang w:val="uk-UA"/>
        </w:rPr>
        <w:t xml:space="preserve">, </w:t>
      </w:r>
      <w:r w:rsidRPr="00AF5C62">
        <w:rPr>
          <w:rFonts w:ascii="Times New Roman" w:hAnsi="Times New Roman" w:cs="Times New Roman"/>
          <w:sz w:val="28"/>
          <w:szCs w:val="28"/>
          <w:lang w:val="uk-UA"/>
        </w:rPr>
        <w:t>2014.</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Vol.</w:t>
      </w:r>
      <w:r>
        <w:rPr>
          <w:rFonts w:ascii="Times New Roman" w:hAnsi="Times New Roman" w:cs="Times New Roman"/>
          <w:sz w:val="28"/>
          <w:szCs w:val="28"/>
          <w:lang w:val="uk-UA"/>
        </w:rPr>
        <w:t xml:space="preserve"> 18(</w:t>
      </w:r>
      <w:r w:rsidR="00AF5C62" w:rsidRPr="00AF5C62">
        <w:rPr>
          <w:rFonts w:ascii="Times New Roman" w:hAnsi="Times New Roman" w:cs="Times New Roman"/>
          <w:sz w:val="28"/>
          <w:szCs w:val="28"/>
          <w:lang w:val="uk-UA"/>
        </w:rPr>
        <w:t>4</w:t>
      </w:r>
      <w:r>
        <w:rPr>
          <w:rFonts w:ascii="Times New Roman" w:hAnsi="Times New Roman" w:cs="Times New Roman"/>
          <w:sz w:val="28"/>
          <w:szCs w:val="28"/>
          <w:lang w:val="uk-UA"/>
        </w:rPr>
        <w:t xml:space="preserve">). </w:t>
      </w:r>
      <w:r w:rsidR="00A12FED">
        <w:rPr>
          <w:rFonts w:ascii="Times New Roman" w:hAnsi="Times New Roman" w:cs="Times New Roman"/>
          <w:sz w:val="28"/>
          <w:szCs w:val="28"/>
          <w:lang w:val="en-US"/>
        </w:rPr>
        <w:t>P</w:t>
      </w:r>
      <w:r w:rsidR="00A12FED">
        <w:rPr>
          <w:rFonts w:ascii="Times New Roman" w:hAnsi="Times New Roman" w:cs="Times New Roman"/>
          <w:sz w:val="28"/>
          <w:szCs w:val="28"/>
          <w:lang w:val="uk-UA"/>
        </w:rPr>
        <w:t>. 639-</w:t>
      </w:r>
      <w:r w:rsidR="00AF5C62" w:rsidRPr="00AF5C62">
        <w:rPr>
          <w:rFonts w:ascii="Times New Roman" w:hAnsi="Times New Roman" w:cs="Times New Roman"/>
          <w:sz w:val="28"/>
          <w:szCs w:val="28"/>
          <w:lang w:val="uk-UA"/>
        </w:rPr>
        <w:t xml:space="preserve">644. </w:t>
      </w:r>
      <w:r w:rsidR="00A12FED">
        <w:rPr>
          <w:rFonts w:ascii="Times New Roman" w:hAnsi="Times New Roman" w:cs="Times New Roman"/>
          <w:sz w:val="28"/>
          <w:szCs w:val="28"/>
          <w:lang w:val="en-US"/>
        </w:rPr>
        <w:t>DOI</w:t>
      </w:r>
      <w:r w:rsidR="00A12FED">
        <w:rPr>
          <w:rFonts w:ascii="Times New Roman" w:hAnsi="Times New Roman" w:cs="Times New Roman"/>
          <w:sz w:val="28"/>
          <w:szCs w:val="28"/>
          <w:lang w:val="uk-UA"/>
        </w:rPr>
        <w:t xml:space="preserve">: </w:t>
      </w:r>
      <w:hyperlink r:id="rId30" w:history="1">
        <w:r w:rsidR="00A12FED" w:rsidRPr="002A2497">
          <w:rPr>
            <w:rStyle w:val="ad"/>
            <w:rFonts w:ascii="Times New Roman" w:hAnsi="Times New Roman" w:cs="Times New Roman"/>
            <w:sz w:val="28"/>
            <w:szCs w:val="28"/>
            <w:lang w:val="uk-UA"/>
          </w:rPr>
          <w:t>http://dx.doi.org/10.4314/jasem.v18i4.12</w:t>
        </w:r>
      </w:hyperlink>
      <w:r w:rsidR="00A12FED">
        <w:rPr>
          <w:rFonts w:ascii="Times New Roman" w:hAnsi="Times New Roman" w:cs="Times New Roman"/>
          <w:sz w:val="28"/>
          <w:szCs w:val="28"/>
          <w:lang w:val="uk-UA"/>
        </w:rPr>
        <w:t xml:space="preserve"> </w:t>
      </w:r>
      <w:r w:rsidR="00AF5C62" w:rsidRPr="00AF5C62">
        <w:rPr>
          <w:rFonts w:ascii="Times New Roman" w:hAnsi="Times New Roman" w:cs="Times New Roman"/>
          <w:sz w:val="28"/>
          <w:szCs w:val="28"/>
          <w:lang w:val="uk-UA"/>
        </w:rPr>
        <w:t>AJOL African Journals Online</w:t>
      </w:r>
      <w:r w:rsidR="00D34CAE">
        <w:rPr>
          <w:rFonts w:ascii="Times New Roman" w:hAnsi="Times New Roman" w:cs="Times New Roman"/>
          <w:sz w:val="28"/>
          <w:szCs w:val="28"/>
          <w:lang w:val="uk-UA"/>
        </w:rPr>
        <w:t>.</w:t>
      </w:r>
      <w:r w:rsidR="00AF5C62" w:rsidRPr="00AF5C62">
        <w:rPr>
          <w:rFonts w:ascii="Times New Roman" w:hAnsi="Times New Roman" w:cs="Times New Roman"/>
          <w:sz w:val="28"/>
          <w:szCs w:val="28"/>
          <w:lang w:val="uk-UA"/>
        </w:rPr>
        <w:t xml:space="preserve"> </w:t>
      </w:r>
    </w:p>
    <w:p w:rsidR="00AF5C62" w:rsidRDefault="001778B4" w:rsidP="00AF5C62">
      <w:pPr>
        <w:pStyle w:val="a3"/>
        <w:numPr>
          <w:ilvl w:val="0"/>
          <w:numId w:val="8"/>
        </w:numPr>
        <w:tabs>
          <w:tab w:val="left" w:pos="709"/>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Alves-Silva E., Santos J.C., Cornelissen T.</w:t>
      </w:r>
      <w:r w:rsidR="001C2F84">
        <w:rPr>
          <w:rFonts w:ascii="Times New Roman" w:hAnsi="Times New Roman" w:cs="Times New Roman"/>
          <w:sz w:val="28"/>
          <w:szCs w:val="28"/>
          <w:lang w:val="uk-UA"/>
        </w:rPr>
        <w:t xml:space="preserve">G. </w:t>
      </w:r>
      <w:r w:rsidR="00AF5C62" w:rsidRPr="00AF5C62">
        <w:rPr>
          <w:rFonts w:ascii="Times New Roman" w:hAnsi="Times New Roman" w:cs="Times New Roman"/>
          <w:sz w:val="28"/>
          <w:szCs w:val="28"/>
          <w:lang w:val="uk-UA"/>
        </w:rPr>
        <w:t xml:space="preserve">How many leaves are enough? The influence of sample size on estimates of plant developmental instability and leaf asymmetry. </w:t>
      </w:r>
      <w:r w:rsidR="00AF5C62" w:rsidRPr="001C2F84">
        <w:rPr>
          <w:rFonts w:ascii="Times New Roman" w:hAnsi="Times New Roman" w:cs="Times New Roman"/>
          <w:i/>
          <w:sz w:val="28"/>
          <w:szCs w:val="28"/>
          <w:lang w:val="uk-UA"/>
        </w:rPr>
        <w:t>Ecological Indicators</w:t>
      </w:r>
      <w:r w:rsidR="00AF5C62" w:rsidRPr="00AF5C62">
        <w:rPr>
          <w:rFonts w:ascii="Times New Roman" w:hAnsi="Times New Roman" w:cs="Times New Roman"/>
          <w:sz w:val="28"/>
          <w:szCs w:val="28"/>
          <w:lang w:val="uk-UA"/>
        </w:rPr>
        <w:t xml:space="preserve">, </w:t>
      </w:r>
      <w:r w:rsidR="001C2F84" w:rsidRPr="00AF5C62">
        <w:rPr>
          <w:rFonts w:ascii="Times New Roman" w:hAnsi="Times New Roman" w:cs="Times New Roman"/>
          <w:sz w:val="28"/>
          <w:szCs w:val="28"/>
          <w:lang w:val="uk-UA"/>
        </w:rPr>
        <w:t>2018</w:t>
      </w:r>
      <w:r w:rsidR="001C2F84">
        <w:rPr>
          <w:rFonts w:ascii="Times New Roman" w:hAnsi="Times New Roman" w:cs="Times New Roman"/>
          <w:sz w:val="28"/>
          <w:szCs w:val="28"/>
          <w:lang w:val="uk-UA"/>
        </w:rPr>
        <w:t xml:space="preserve">. </w:t>
      </w:r>
      <w:r w:rsidR="001C2F84">
        <w:rPr>
          <w:rFonts w:ascii="Times New Roman" w:hAnsi="Times New Roman" w:cs="Times New Roman"/>
          <w:sz w:val="28"/>
          <w:szCs w:val="28"/>
          <w:lang w:val="en-US"/>
        </w:rPr>
        <w:t>Vol.</w:t>
      </w:r>
      <w:r w:rsidR="001C2F84">
        <w:rPr>
          <w:rFonts w:ascii="Times New Roman" w:hAnsi="Times New Roman" w:cs="Times New Roman"/>
          <w:sz w:val="28"/>
          <w:szCs w:val="28"/>
          <w:lang w:val="uk-UA"/>
        </w:rPr>
        <w:t xml:space="preserve"> 89.</w:t>
      </w:r>
      <w:r w:rsidR="00AF5C62" w:rsidRPr="00AF5C62">
        <w:rPr>
          <w:rFonts w:ascii="Times New Roman" w:hAnsi="Times New Roman" w:cs="Times New Roman"/>
          <w:sz w:val="28"/>
          <w:szCs w:val="28"/>
          <w:lang w:val="uk-UA"/>
        </w:rPr>
        <w:t xml:space="preserve"> </w:t>
      </w:r>
      <w:r w:rsidR="001C2F84">
        <w:rPr>
          <w:rFonts w:ascii="Times New Roman" w:hAnsi="Times New Roman" w:cs="Times New Roman"/>
          <w:sz w:val="28"/>
          <w:szCs w:val="28"/>
          <w:lang w:val="en-US"/>
        </w:rPr>
        <w:t>P</w:t>
      </w:r>
      <w:r w:rsidR="001C2F84">
        <w:rPr>
          <w:rFonts w:ascii="Times New Roman" w:hAnsi="Times New Roman" w:cs="Times New Roman"/>
          <w:sz w:val="28"/>
          <w:szCs w:val="28"/>
          <w:lang w:val="uk-UA"/>
        </w:rPr>
        <w:t xml:space="preserve">. </w:t>
      </w:r>
      <w:r w:rsidR="00AF5C62" w:rsidRPr="00AF5C62">
        <w:rPr>
          <w:rFonts w:ascii="Times New Roman" w:hAnsi="Times New Roman" w:cs="Times New Roman"/>
          <w:sz w:val="28"/>
          <w:szCs w:val="28"/>
          <w:lang w:val="uk-UA"/>
        </w:rPr>
        <w:t xml:space="preserve">912-924. </w:t>
      </w:r>
      <w:r w:rsidR="001C2F84">
        <w:rPr>
          <w:rFonts w:ascii="Times New Roman" w:hAnsi="Times New Roman" w:cs="Times New Roman"/>
          <w:sz w:val="28"/>
          <w:szCs w:val="28"/>
          <w:lang w:val="en-US"/>
        </w:rPr>
        <w:t>DOI</w:t>
      </w:r>
      <w:r w:rsidR="001C2F84">
        <w:rPr>
          <w:rFonts w:ascii="Times New Roman" w:hAnsi="Times New Roman" w:cs="Times New Roman"/>
          <w:sz w:val="28"/>
          <w:szCs w:val="28"/>
          <w:lang w:val="uk-UA"/>
        </w:rPr>
        <w:t xml:space="preserve">: </w:t>
      </w:r>
      <w:hyperlink r:id="rId31" w:history="1">
        <w:r w:rsidR="001C2F84" w:rsidRPr="002A2497">
          <w:rPr>
            <w:rStyle w:val="ad"/>
            <w:rFonts w:ascii="Times New Roman" w:hAnsi="Times New Roman" w:cs="Times New Roman"/>
            <w:sz w:val="28"/>
            <w:szCs w:val="28"/>
            <w:lang w:val="uk-UA"/>
          </w:rPr>
          <w:t>https://doi.org/10.1016/j.ecolind.2017.12.060</w:t>
        </w:r>
      </w:hyperlink>
      <w:r w:rsidR="001C2F84">
        <w:rPr>
          <w:rFonts w:ascii="Times New Roman" w:hAnsi="Times New Roman" w:cs="Times New Roman"/>
          <w:sz w:val="28"/>
          <w:szCs w:val="28"/>
          <w:lang w:val="uk-UA"/>
        </w:rPr>
        <w:t xml:space="preserve"> </w:t>
      </w:r>
      <w:r w:rsidR="00AF5C62" w:rsidRPr="00AF5C62">
        <w:rPr>
          <w:rFonts w:ascii="Times New Roman" w:hAnsi="Times New Roman" w:cs="Times New Roman"/>
          <w:sz w:val="28"/>
          <w:szCs w:val="28"/>
          <w:lang w:val="uk-UA"/>
        </w:rPr>
        <w:t xml:space="preserve"> </w:t>
      </w:r>
    </w:p>
    <w:p w:rsidR="00AF5C62" w:rsidRPr="00AF5C62" w:rsidRDefault="00A341C5" w:rsidP="00AF5C62">
      <w:pPr>
        <w:pStyle w:val="a3"/>
        <w:numPr>
          <w:ilvl w:val="0"/>
          <w:numId w:val="8"/>
        </w:numPr>
        <w:tabs>
          <w:tab w:val="left" w:pos="709"/>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Fasani D., Fermo P., Barroso P.</w:t>
      </w:r>
      <w:r w:rsidR="00AF5C62" w:rsidRPr="00AF5C62">
        <w:rPr>
          <w:rFonts w:ascii="Times New Roman" w:hAnsi="Times New Roman" w:cs="Times New Roman"/>
          <w:sz w:val="28"/>
          <w:szCs w:val="28"/>
          <w:lang w:val="uk-UA"/>
        </w:rPr>
        <w:t xml:space="preserve"> Analytical Method for Biomonitoring of PAH Using Leaves of Bitter Orange Trees (Citrus aurantium): a Case Study in South Spain. </w:t>
      </w:r>
      <w:r w:rsidR="00AF5C62" w:rsidRPr="00A341C5">
        <w:rPr>
          <w:rFonts w:ascii="Times New Roman" w:hAnsi="Times New Roman" w:cs="Times New Roman"/>
          <w:i/>
          <w:sz w:val="28"/>
          <w:szCs w:val="28"/>
          <w:lang w:val="uk-UA"/>
        </w:rPr>
        <w:t>Water, Air, &amp; Soil Pollution</w:t>
      </w:r>
      <w:r w:rsidR="00AF5C62" w:rsidRPr="00AF5C62">
        <w:rPr>
          <w:rFonts w:ascii="Times New Roman" w:hAnsi="Times New Roman" w:cs="Times New Roman"/>
          <w:sz w:val="28"/>
          <w:szCs w:val="28"/>
          <w:lang w:val="uk-UA"/>
        </w:rPr>
        <w:t xml:space="preserve">, </w:t>
      </w:r>
      <w:r w:rsidRPr="00AF5C62">
        <w:rPr>
          <w:rFonts w:ascii="Times New Roman" w:hAnsi="Times New Roman" w:cs="Times New Roman"/>
          <w:sz w:val="28"/>
          <w:szCs w:val="28"/>
          <w:lang w:val="uk-UA"/>
        </w:rPr>
        <w:t>2016</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P</w:t>
      </w:r>
      <w:r>
        <w:rPr>
          <w:rFonts w:ascii="Times New Roman" w:hAnsi="Times New Roman" w:cs="Times New Roman"/>
          <w:sz w:val="28"/>
          <w:szCs w:val="28"/>
          <w:lang w:val="uk-UA"/>
        </w:rPr>
        <w:t xml:space="preserve">. </w:t>
      </w:r>
      <w:r w:rsidR="00AF5C62" w:rsidRPr="00AF5C62">
        <w:rPr>
          <w:rFonts w:ascii="Times New Roman" w:hAnsi="Times New Roman" w:cs="Times New Roman"/>
          <w:sz w:val="28"/>
          <w:szCs w:val="28"/>
          <w:lang w:val="uk-UA"/>
        </w:rPr>
        <w:t xml:space="preserve">227-360. </w:t>
      </w:r>
      <w:r>
        <w:rPr>
          <w:rFonts w:ascii="Times New Roman" w:hAnsi="Times New Roman" w:cs="Times New Roman"/>
          <w:sz w:val="28"/>
          <w:szCs w:val="28"/>
          <w:lang w:val="en-US"/>
        </w:rPr>
        <w:t>DOI</w:t>
      </w:r>
      <w:r>
        <w:rPr>
          <w:rFonts w:ascii="Times New Roman" w:hAnsi="Times New Roman" w:cs="Times New Roman"/>
          <w:sz w:val="28"/>
          <w:szCs w:val="28"/>
          <w:lang w:val="uk-UA"/>
        </w:rPr>
        <w:t xml:space="preserve">: </w:t>
      </w:r>
      <w:hyperlink r:id="rId32" w:history="1">
        <w:r w:rsidRPr="002A2497">
          <w:rPr>
            <w:rStyle w:val="ad"/>
            <w:rFonts w:ascii="Times New Roman" w:hAnsi="Times New Roman" w:cs="Times New Roman"/>
            <w:sz w:val="28"/>
            <w:szCs w:val="28"/>
            <w:lang w:val="uk-UA"/>
          </w:rPr>
          <w:t>https://doi.org/10.1007/s11270-016-3056-z</w:t>
        </w:r>
      </w:hyperlink>
      <w:r>
        <w:rPr>
          <w:rFonts w:ascii="Times New Roman" w:hAnsi="Times New Roman" w:cs="Times New Roman"/>
          <w:sz w:val="28"/>
          <w:szCs w:val="28"/>
          <w:lang w:val="uk-UA"/>
        </w:rPr>
        <w:t xml:space="preserve"> </w:t>
      </w:r>
    </w:p>
    <w:p w:rsidR="00620B5C" w:rsidRPr="000D688F" w:rsidRDefault="00620B5C" w:rsidP="00A72EBD">
      <w:pPr>
        <w:pStyle w:val="a3"/>
        <w:numPr>
          <w:ilvl w:val="0"/>
          <w:numId w:val="8"/>
        </w:numPr>
        <w:tabs>
          <w:tab w:val="left" w:pos="709"/>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0D688F">
        <w:rPr>
          <w:rFonts w:ascii="Times New Roman" w:hAnsi="Times New Roman" w:cs="Times New Roman"/>
          <w:sz w:val="28"/>
          <w:szCs w:val="28"/>
          <w:lang w:val="uk-UA"/>
        </w:rPr>
        <w:t>Кавеленова</w:t>
      </w:r>
      <w:r w:rsidRPr="00457ED3">
        <w:rPr>
          <w:rFonts w:ascii="Times New Roman" w:hAnsi="Times New Roman" w:cs="Times New Roman"/>
          <w:sz w:val="28"/>
          <w:szCs w:val="28"/>
          <w:lang w:val="uk-UA"/>
        </w:rPr>
        <w:t xml:space="preserve"> </w:t>
      </w:r>
      <w:r w:rsidRPr="000D688F">
        <w:rPr>
          <w:rFonts w:ascii="Times New Roman" w:hAnsi="Times New Roman" w:cs="Times New Roman"/>
          <w:sz w:val="28"/>
          <w:szCs w:val="28"/>
          <w:lang w:val="uk-UA"/>
        </w:rPr>
        <w:t>Л.М., Малыхина</w:t>
      </w:r>
      <w:r w:rsidRPr="00457ED3">
        <w:rPr>
          <w:rFonts w:ascii="Times New Roman" w:hAnsi="Times New Roman" w:cs="Times New Roman"/>
          <w:sz w:val="28"/>
          <w:szCs w:val="28"/>
          <w:lang w:val="uk-UA"/>
        </w:rPr>
        <w:t xml:space="preserve"> </w:t>
      </w:r>
      <w:r w:rsidRPr="000D688F">
        <w:rPr>
          <w:rFonts w:ascii="Times New Roman" w:hAnsi="Times New Roman" w:cs="Times New Roman"/>
          <w:sz w:val="28"/>
          <w:szCs w:val="28"/>
          <w:lang w:val="uk-UA"/>
        </w:rPr>
        <w:t>Е.В., Розно</w:t>
      </w:r>
      <w:r w:rsidRPr="00457ED3">
        <w:rPr>
          <w:rFonts w:ascii="Times New Roman" w:hAnsi="Times New Roman" w:cs="Times New Roman"/>
          <w:sz w:val="28"/>
          <w:szCs w:val="28"/>
          <w:lang w:val="uk-UA"/>
        </w:rPr>
        <w:t xml:space="preserve"> </w:t>
      </w:r>
      <w:r w:rsidRPr="000D688F">
        <w:rPr>
          <w:rFonts w:ascii="Times New Roman" w:hAnsi="Times New Roman" w:cs="Times New Roman"/>
          <w:sz w:val="28"/>
          <w:szCs w:val="28"/>
          <w:lang w:val="uk-UA"/>
        </w:rPr>
        <w:t>С.А., Смирнов Ю.В. К методологии экофизиологических исследов</w:t>
      </w:r>
      <w:r>
        <w:rPr>
          <w:rFonts w:ascii="Times New Roman" w:hAnsi="Times New Roman" w:cs="Times New Roman"/>
          <w:sz w:val="28"/>
          <w:szCs w:val="28"/>
          <w:lang w:val="uk-UA"/>
        </w:rPr>
        <w:t xml:space="preserve">аний листьев древесных растений. </w:t>
      </w:r>
      <w:r w:rsidRPr="00457ED3">
        <w:rPr>
          <w:rFonts w:ascii="Times New Roman" w:hAnsi="Times New Roman" w:cs="Times New Roman"/>
          <w:i/>
          <w:sz w:val="28"/>
          <w:szCs w:val="28"/>
          <w:lang w:val="uk-UA"/>
        </w:rPr>
        <w:t xml:space="preserve">Поволжский </w:t>
      </w:r>
      <w:r>
        <w:rPr>
          <w:rFonts w:ascii="Times New Roman" w:hAnsi="Times New Roman" w:cs="Times New Roman"/>
          <w:i/>
          <w:sz w:val="28"/>
          <w:szCs w:val="28"/>
          <w:lang w:val="uk-UA"/>
        </w:rPr>
        <w:t>э</w:t>
      </w:r>
      <w:r w:rsidRPr="00457ED3">
        <w:rPr>
          <w:rFonts w:ascii="Times New Roman" w:hAnsi="Times New Roman" w:cs="Times New Roman"/>
          <w:i/>
          <w:sz w:val="28"/>
          <w:szCs w:val="28"/>
          <w:lang w:val="uk-UA"/>
        </w:rPr>
        <w:t>кологический журнал</w:t>
      </w:r>
      <w:r>
        <w:rPr>
          <w:rFonts w:ascii="Times New Roman" w:hAnsi="Times New Roman" w:cs="Times New Roman"/>
          <w:sz w:val="28"/>
          <w:szCs w:val="28"/>
          <w:lang w:val="uk-UA"/>
        </w:rPr>
        <w:t xml:space="preserve">. 2008. № 3. </w:t>
      </w:r>
      <w:r w:rsidR="00D31A06">
        <w:rPr>
          <w:rFonts w:ascii="Times New Roman" w:hAnsi="Times New Roman" w:cs="Times New Roman"/>
          <w:sz w:val="28"/>
          <w:szCs w:val="28"/>
          <w:lang w:val="uk-UA"/>
        </w:rPr>
        <w:t>С. 200-</w:t>
      </w:r>
      <w:r w:rsidRPr="000D688F">
        <w:rPr>
          <w:rFonts w:ascii="Times New Roman" w:hAnsi="Times New Roman" w:cs="Times New Roman"/>
          <w:sz w:val="28"/>
          <w:szCs w:val="28"/>
          <w:lang w:val="uk-UA"/>
        </w:rPr>
        <w:t>210.</w:t>
      </w:r>
    </w:p>
    <w:p w:rsidR="00620B5C" w:rsidRPr="000D688F" w:rsidRDefault="00620B5C" w:rsidP="00A72EBD">
      <w:pPr>
        <w:pStyle w:val="a3"/>
        <w:numPr>
          <w:ilvl w:val="0"/>
          <w:numId w:val="8"/>
        </w:numPr>
        <w:tabs>
          <w:tab w:val="left" w:pos="709"/>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0D688F">
        <w:rPr>
          <w:rFonts w:ascii="Times New Roman" w:hAnsi="Times New Roman" w:cs="Times New Roman"/>
          <w:sz w:val="28"/>
          <w:szCs w:val="28"/>
        </w:rPr>
        <w:t xml:space="preserve">Федотова Ю.К. К вопросу о содержании основных пигментов фотосинтетического аппарата у </w:t>
      </w:r>
      <w:r w:rsidRPr="000D688F">
        <w:rPr>
          <w:rFonts w:ascii="Times New Roman" w:hAnsi="Times New Roman" w:cs="Times New Roman"/>
          <w:i/>
          <w:sz w:val="28"/>
          <w:szCs w:val="28"/>
        </w:rPr>
        <w:t>Geranium sanguineum</w:t>
      </w:r>
      <w:r w:rsidRPr="000D688F">
        <w:rPr>
          <w:rFonts w:ascii="Times New Roman" w:hAnsi="Times New Roman" w:cs="Times New Roman"/>
          <w:sz w:val="28"/>
          <w:szCs w:val="28"/>
        </w:rPr>
        <w:t xml:space="preserve"> </w:t>
      </w:r>
      <w:r>
        <w:rPr>
          <w:rFonts w:ascii="Times New Roman" w:hAnsi="Times New Roman" w:cs="Times New Roman"/>
          <w:sz w:val="28"/>
          <w:szCs w:val="28"/>
        </w:rPr>
        <w:t xml:space="preserve">флоры центрального предкавказья. </w:t>
      </w:r>
      <w:r w:rsidRPr="00457ED3">
        <w:rPr>
          <w:rFonts w:ascii="Times New Roman" w:hAnsi="Times New Roman" w:cs="Times New Roman"/>
          <w:i/>
          <w:sz w:val="28"/>
          <w:szCs w:val="28"/>
        </w:rPr>
        <w:t>Вестник МГОУ</w:t>
      </w:r>
      <w:r>
        <w:rPr>
          <w:rFonts w:ascii="Times New Roman" w:hAnsi="Times New Roman" w:cs="Times New Roman"/>
          <w:sz w:val="28"/>
          <w:szCs w:val="28"/>
        </w:rPr>
        <w:t xml:space="preserve">. 2009 </w:t>
      </w:r>
      <w:r w:rsidRPr="000D688F">
        <w:rPr>
          <w:rFonts w:ascii="Times New Roman" w:hAnsi="Times New Roman" w:cs="Times New Roman"/>
          <w:sz w:val="28"/>
          <w:szCs w:val="28"/>
        </w:rPr>
        <w:t>№</w:t>
      </w:r>
      <w:r>
        <w:rPr>
          <w:rFonts w:ascii="Times New Roman" w:hAnsi="Times New Roman" w:cs="Times New Roman"/>
          <w:sz w:val="28"/>
          <w:szCs w:val="28"/>
        </w:rPr>
        <w:t xml:space="preserve"> 1. </w:t>
      </w:r>
      <w:r w:rsidR="00D31A06">
        <w:rPr>
          <w:rFonts w:ascii="Times New Roman" w:hAnsi="Times New Roman" w:cs="Times New Roman"/>
          <w:sz w:val="28"/>
          <w:szCs w:val="28"/>
        </w:rPr>
        <w:t>С. 81</w:t>
      </w:r>
      <w:r w:rsidR="00D31A06">
        <w:rPr>
          <w:rFonts w:ascii="Times New Roman" w:hAnsi="Times New Roman" w:cs="Times New Roman"/>
          <w:sz w:val="28"/>
          <w:szCs w:val="28"/>
          <w:lang w:val="uk-UA"/>
        </w:rPr>
        <w:t>-</w:t>
      </w:r>
      <w:r w:rsidRPr="000D688F">
        <w:rPr>
          <w:rFonts w:ascii="Times New Roman" w:hAnsi="Times New Roman" w:cs="Times New Roman"/>
          <w:sz w:val="28"/>
          <w:szCs w:val="28"/>
        </w:rPr>
        <w:t>85</w:t>
      </w:r>
      <w:r w:rsidRPr="000D688F">
        <w:rPr>
          <w:rFonts w:ascii="Times New Roman" w:hAnsi="Times New Roman" w:cs="Times New Roman"/>
          <w:sz w:val="28"/>
          <w:szCs w:val="28"/>
          <w:lang w:val="uk-UA"/>
        </w:rPr>
        <w:t>.</w:t>
      </w:r>
    </w:p>
    <w:p w:rsidR="001245E7" w:rsidRDefault="00620B5C" w:rsidP="001245E7">
      <w:pPr>
        <w:pStyle w:val="a3"/>
        <w:numPr>
          <w:ilvl w:val="0"/>
          <w:numId w:val="8"/>
        </w:numPr>
        <w:tabs>
          <w:tab w:val="left" w:pos="709"/>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0D688F">
        <w:rPr>
          <w:rFonts w:ascii="Times New Roman" w:hAnsi="Times New Roman" w:cs="Times New Roman"/>
          <w:sz w:val="28"/>
          <w:szCs w:val="28"/>
        </w:rPr>
        <w:t xml:space="preserve"> </w:t>
      </w:r>
      <w:r w:rsidR="00D31A06" w:rsidRPr="000D688F">
        <w:rPr>
          <w:rFonts w:ascii="Times New Roman" w:hAnsi="Times New Roman" w:cs="Times New Roman"/>
          <w:sz w:val="28"/>
          <w:szCs w:val="28"/>
        </w:rPr>
        <w:t>Тарабрин</w:t>
      </w:r>
      <w:r w:rsidR="00D31A06" w:rsidRPr="00D31A06">
        <w:rPr>
          <w:rFonts w:ascii="Times New Roman" w:hAnsi="Times New Roman" w:cs="Times New Roman"/>
          <w:sz w:val="28"/>
          <w:szCs w:val="28"/>
        </w:rPr>
        <w:t xml:space="preserve"> </w:t>
      </w:r>
      <w:r w:rsidR="00D31A06" w:rsidRPr="000D688F">
        <w:rPr>
          <w:rFonts w:ascii="Times New Roman" w:hAnsi="Times New Roman" w:cs="Times New Roman"/>
          <w:sz w:val="28"/>
          <w:szCs w:val="28"/>
        </w:rPr>
        <w:t>В.П., Кондратюк</w:t>
      </w:r>
      <w:r w:rsidR="00D31A06" w:rsidRPr="00D31A06">
        <w:rPr>
          <w:rFonts w:ascii="Times New Roman" w:hAnsi="Times New Roman" w:cs="Times New Roman"/>
          <w:sz w:val="28"/>
          <w:szCs w:val="28"/>
        </w:rPr>
        <w:t xml:space="preserve"> </w:t>
      </w:r>
      <w:r w:rsidR="00D31A06" w:rsidRPr="000D688F">
        <w:rPr>
          <w:rFonts w:ascii="Times New Roman" w:hAnsi="Times New Roman" w:cs="Times New Roman"/>
          <w:sz w:val="28"/>
          <w:szCs w:val="28"/>
        </w:rPr>
        <w:t xml:space="preserve">Е.Н., </w:t>
      </w:r>
      <w:r w:rsidR="00D31A06">
        <w:rPr>
          <w:rFonts w:ascii="Times New Roman" w:hAnsi="Times New Roman" w:cs="Times New Roman"/>
          <w:sz w:val="28"/>
          <w:szCs w:val="28"/>
        </w:rPr>
        <w:t xml:space="preserve">Башкатов </w:t>
      </w:r>
      <w:r w:rsidR="00D31A06" w:rsidRPr="000D688F">
        <w:rPr>
          <w:rFonts w:ascii="Times New Roman" w:hAnsi="Times New Roman" w:cs="Times New Roman"/>
          <w:sz w:val="28"/>
          <w:szCs w:val="28"/>
        </w:rPr>
        <w:t>В.</w:t>
      </w:r>
      <w:r w:rsidR="00D31A06">
        <w:rPr>
          <w:rFonts w:ascii="Times New Roman" w:hAnsi="Times New Roman" w:cs="Times New Roman"/>
          <w:sz w:val="28"/>
          <w:szCs w:val="28"/>
        </w:rPr>
        <w:t>Г.</w:t>
      </w:r>
      <w:r w:rsidR="00D31A06">
        <w:rPr>
          <w:rFonts w:ascii="Times New Roman" w:hAnsi="Times New Roman" w:cs="Times New Roman"/>
          <w:sz w:val="28"/>
          <w:szCs w:val="28"/>
          <w:lang w:val="uk-UA"/>
        </w:rPr>
        <w:t xml:space="preserve"> </w:t>
      </w:r>
      <w:r w:rsidR="00D31A06">
        <w:rPr>
          <w:rFonts w:ascii="Times New Roman" w:hAnsi="Times New Roman" w:cs="Times New Roman"/>
          <w:sz w:val="28"/>
          <w:szCs w:val="28"/>
        </w:rPr>
        <w:t>и др</w:t>
      </w:r>
      <w:r w:rsidR="00D31A06">
        <w:rPr>
          <w:rFonts w:ascii="Times New Roman" w:hAnsi="Times New Roman" w:cs="Times New Roman"/>
          <w:sz w:val="28"/>
          <w:szCs w:val="28"/>
          <w:lang w:val="uk-UA"/>
        </w:rPr>
        <w:t>.</w:t>
      </w:r>
      <w:r w:rsidR="00D31A06" w:rsidRPr="000D688F">
        <w:rPr>
          <w:rFonts w:ascii="Times New Roman" w:hAnsi="Times New Roman" w:cs="Times New Roman"/>
          <w:sz w:val="28"/>
          <w:szCs w:val="28"/>
        </w:rPr>
        <w:t xml:space="preserve"> </w:t>
      </w:r>
      <w:r w:rsidRPr="000D688F">
        <w:rPr>
          <w:rFonts w:ascii="Times New Roman" w:hAnsi="Times New Roman" w:cs="Times New Roman"/>
          <w:sz w:val="28"/>
          <w:szCs w:val="28"/>
        </w:rPr>
        <w:t>Фитотоксичность органических и</w:t>
      </w:r>
      <w:r w:rsidR="00D31A06">
        <w:rPr>
          <w:rFonts w:ascii="Times New Roman" w:hAnsi="Times New Roman" w:cs="Times New Roman"/>
          <w:sz w:val="28"/>
          <w:szCs w:val="28"/>
        </w:rPr>
        <w:t xml:space="preserve"> неорганических загрязнителей</w:t>
      </w:r>
      <w:r w:rsidR="00D31A06">
        <w:rPr>
          <w:rFonts w:ascii="Times New Roman" w:hAnsi="Times New Roman" w:cs="Times New Roman"/>
          <w:sz w:val="28"/>
          <w:szCs w:val="28"/>
          <w:lang w:val="uk-UA"/>
        </w:rPr>
        <w:t>.</w:t>
      </w:r>
      <w:r>
        <w:rPr>
          <w:rFonts w:ascii="Times New Roman" w:hAnsi="Times New Roman" w:cs="Times New Roman"/>
          <w:sz w:val="28"/>
          <w:szCs w:val="28"/>
        </w:rPr>
        <w:t xml:space="preserve"> </w:t>
      </w:r>
      <w:proofErr w:type="gramStart"/>
      <w:r>
        <w:rPr>
          <w:rFonts w:ascii="Times New Roman" w:hAnsi="Times New Roman" w:cs="Times New Roman"/>
          <w:sz w:val="28"/>
          <w:szCs w:val="28"/>
        </w:rPr>
        <w:t>К</w:t>
      </w:r>
      <w:r w:rsidR="009C10A1">
        <w:rPr>
          <w:rFonts w:ascii="Times New Roman" w:hAnsi="Times New Roman" w:cs="Times New Roman"/>
          <w:sz w:val="28"/>
          <w:szCs w:val="28"/>
          <w:lang w:val="uk-UA"/>
        </w:rPr>
        <w:t>иев</w:t>
      </w:r>
      <w:r w:rsidR="00851513">
        <w:rPr>
          <w:rFonts w:ascii="Times New Roman" w:hAnsi="Times New Roman" w:cs="Times New Roman"/>
          <w:sz w:val="28"/>
          <w:szCs w:val="28"/>
          <w:lang w:val="uk-UA"/>
        </w:rPr>
        <w:t xml:space="preserve"> </w:t>
      </w:r>
      <w:r w:rsidRPr="000D688F">
        <w:rPr>
          <w:rFonts w:ascii="Times New Roman" w:hAnsi="Times New Roman" w:cs="Times New Roman"/>
          <w:sz w:val="28"/>
          <w:szCs w:val="28"/>
        </w:rPr>
        <w:t>:</w:t>
      </w:r>
      <w:proofErr w:type="gramEnd"/>
      <w:r w:rsidRPr="000D688F">
        <w:rPr>
          <w:rFonts w:ascii="Times New Roman" w:hAnsi="Times New Roman" w:cs="Times New Roman"/>
          <w:sz w:val="28"/>
          <w:szCs w:val="28"/>
        </w:rPr>
        <w:t xml:space="preserve"> Наук</w:t>
      </w:r>
      <w:r>
        <w:rPr>
          <w:rFonts w:ascii="Times New Roman" w:hAnsi="Times New Roman" w:cs="Times New Roman"/>
          <w:sz w:val="28"/>
          <w:szCs w:val="28"/>
        </w:rPr>
        <w:t xml:space="preserve">ова думка, 1986. </w:t>
      </w:r>
      <w:r w:rsidRPr="000D688F">
        <w:rPr>
          <w:rFonts w:ascii="Times New Roman" w:hAnsi="Times New Roman" w:cs="Times New Roman"/>
          <w:sz w:val="28"/>
          <w:szCs w:val="28"/>
        </w:rPr>
        <w:t>216 с.</w:t>
      </w:r>
    </w:p>
    <w:p w:rsidR="001245E7" w:rsidRDefault="00BC2512" w:rsidP="001245E7">
      <w:pPr>
        <w:pStyle w:val="a3"/>
        <w:numPr>
          <w:ilvl w:val="0"/>
          <w:numId w:val="8"/>
        </w:numPr>
        <w:tabs>
          <w:tab w:val="left" w:pos="709"/>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Savintceva L.S., Egoshina T.L. &amp; Shiriaev V.</w:t>
      </w:r>
      <w:r w:rsidR="008104E2">
        <w:rPr>
          <w:rFonts w:ascii="Times New Roman" w:hAnsi="Times New Roman" w:cs="Times New Roman"/>
          <w:sz w:val="28"/>
          <w:szCs w:val="28"/>
          <w:lang w:val="uk-UA"/>
        </w:rPr>
        <w:t xml:space="preserve">V. </w:t>
      </w:r>
      <w:r w:rsidR="001245E7" w:rsidRPr="001245E7">
        <w:rPr>
          <w:rFonts w:ascii="Times New Roman" w:hAnsi="Times New Roman" w:cs="Times New Roman"/>
          <w:sz w:val="28"/>
          <w:szCs w:val="28"/>
          <w:lang w:val="uk-UA"/>
        </w:rPr>
        <w:t>Quality assessment of the urban environment of Kirov based on the analysis of fluctuating asymmetry of a birch leaf hanging leaf (</w:t>
      </w:r>
      <w:r w:rsidR="001245E7" w:rsidRPr="008104E2">
        <w:rPr>
          <w:rFonts w:ascii="Times New Roman" w:hAnsi="Times New Roman" w:cs="Times New Roman"/>
          <w:i/>
          <w:sz w:val="28"/>
          <w:szCs w:val="28"/>
          <w:lang w:val="uk-UA"/>
        </w:rPr>
        <w:t>Betula pendula Roth.</w:t>
      </w:r>
      <w:r w:rsidR="001245E7" w:rsidRPr="001245E7">
        <w:rPr>
          <w:rFonts w:ascii="Times New Roman" w:hAnsi="Times New Roman" w:cs="Times New Roman"/>
          <w:sz w:val="28"/>
          <w:szCs w:val="28"/>
          <w:lang w:val="uk-UA"/>
        </w:rPr>
        <w:t xml:space="preserve">). (Ser. Biology). </w:t>
      </w:r>
      <w:r w:rsidR="001245E7" w:rsidRPr="008104E2">
        <w:rPr>
          <w:rFonts w:ascii="Times New Roman" w:hAnsi="Times New Roman" w:cs="Times New Roman"/>
          <w:i/>
          <w:sz w:val="28"/>
          <w:szCs w:val="28"/>
          <w:lang w:val="uk-UA"/>
        </w:rPr>
        <w:t>Vestnik Udmurtskogo universiteta. Nauki o Zemle</w:t>
      </w:r>
      <w:r w:rsidR="001245E7" w:rsidRPr="001245E7">
        <w:rPr>
          <w:rFonts w:ascii="Times New Roman" w:hAnsi="Times New Roman" w:cs="Times New Roman"/>
          <w:sz w:val="28"/>
          <w:szCs w:val="28"/>
          <w:lang w:val="uk-UA"/>
        </w:rPr>
        <w:t xml:space="preserve">, </w:t>
      </w:r>
      <w:r w:rsidRPr="001245E7">
        <w:rPr>
          <w:rFonts w:ascii="Times New Roman" w:hAnsi="Times New Roman" w:cs="Times New Roman"/>
          <w:sz w:val="28"/>
          <w:szCs w:val="28"/>
          <w:lang w:val="uk-UA"/>
        </w:rPr>
        <w:t>2012</w:t>
      </w:r>
      <w:r>
        <w:rPr>
          <w:rFonts w:ascii="Times New Roman" w:hAnsi="Times New Roman" w:cs="Times New Roman"/>
          <w:sz w:val="28"/>
          <w:szCs w:val="28"/>
          <w:lang w:val="uk-UA"/>
        </w:rPr>
        <w:t>.</w:t>
      </w:r>
      <w:r w:rsidR="008104E2">
        <w:rPr>
          <w:rFonts w:ascii="Times New Roman" w:hAnsi="Times New Roman" w:cs="Times New Roman"/>
          <w:sz w:val="28"/>
          <w:szCs w:val="28"/>
          <w:lang w:val="uk-UA"/>
        </w:rPr>
        <w:t xml:space="preserve"> </w:t>
      </w:r>
      <w:r w:rsidR="008104E2">
        <w:rPr>
          <w:rFonts w:ascii="Times New Roman" w:hAnsi="Times New Roman" w:cs="Times New Roman"/>
          <w:sz w:val="28"/>
          <w:szCs w:val="28"/>
          <w:lang w:val="en-US"/>
        </w:rPr>
        <w:t>Vol.</w:t>
      </w:r>
      <w:r>
        <w:rPr>
          <w:rFonts w:ascii="Times New Roman" w:hAnsi="Times New Roman" w:cs="Times New Roman"/>
          <w:sz w:val="28"/>
          <w:szCs w:val="28"/>
          <w:lang w:val="uk-UA"/>
        </w:rPr>
        <w:t xml:space="preserve"> </w:t>
      </w:r>
      <w:r w:rsidR="008104E2">
        <w:rPr>
          <w:rFonts w:ascii="Times New Roman" w:hAnsi="Times New Roman" w:cs="Times New Roman"/>
          <w:sz w:val="28"/>
          <w:szCs w:val="28"/>
          <w:lang w:val="uk-UA"/>
        </w:rPr>
        <w:t>2.</w:t>
      </w:r>
      <w:r w:rsidR="001245E7" w:rsidRPr="001245E7">
        <w:rPr>
          <w:rFonts w:ascii="Times New Roman" w:hAnsi="Times New Roman" w:cs="Times New Roman"/>
          <w:sz w:val="28"/>
          <w:szCs w:val="28"/>
          <w:lang w:val="uk-UA"/>
        </w:rPr>
        <w:t xml:space="preserve"> </w:t>
      </w:r>
      <w:r w:rsidR="008104E2">
        <w:rPr>
          <w:rFonts w:ascii="Times New Roman" w:hAnsi="Times New Roman" w:cs="Times New Roman"/>
          <w:sz w:val="28"/>
          <w:szCs w:val="28"/>
          <w:lang w:val="uk-UA"/>
        </w:rPr>
        <w:t>Р. 31-</w:t>
      </w:r>
      <w:r w:rsidR="001245E7" w:rsidRPr="001245E7">
        <w:rPr>
          <w:rFonts w:ascii="Times New Roman" w:hAnsi="Times New Roman" w:cs="Times New Roman"/>
          <w:sz w:val="28"/>
          <w:szCs w:val="28"/>
          <w:lang w:val="uk-UA"/>
        </w:rPr>
        <w:t>37. [In Russian]</w:t>
      </w:r>
    </w:p>
    <w:p w:rsidR="001245E7" w:rsidRDefault="00FC157C" w:rsidP="001245E7">
      <w:pPr>
        <w:pStyle w:val="a3"/>
        <w:numPr>
          <w:ilvl w:val="0"/>
          <w:numId w:val="8"/>
        </w:numPr>
        <w:tabs>
          <w:tab w:val="left" w:pos="709"/>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Malashchenko V.V., Starshikova L.V. &amp; Gaiduchenko E.S. </w:t>
      </w:r>
      <w:r w:rsidR="001245E7" w:rsidRPr="001245E7">
        <w:rPr>
          <w:rFonts w:ascii="Times New Roman" w:hAnsi="Times New Roman" w:cs="Times New Roman"/>
          <w:sz w:val="28"/>
          <w:szCs w:val="28"/>
          <w:lang w:val="uk-UA"/>
        </w:rPr>
        <w:t xml:space="preserve">Stability of </w:t>
      </w:r>
      <w:r w:rsidR="001245E7" w:rsidRPr="00FC157C">
        <w:rPr>
          <w:rFonts w:ascii="Times New Roman" w:hAnsi="Times New Roman" w:cs="Times New Roman"/>
          <w:i/>
          <w:sz w:val="28"/>
          <w:szCs w:val="28"/>
          <w:lang w:val="uk-UA"/>
        </w:rPr>
        <w:t>Betula pendula Roth.</w:t>
      </w:r>
      <w:r w:rsidR="001245E7" w:rsidRPr="001245E7">
        <w:rPr>
          <w:rFonts w:ascii="Times New Roman" w:hAnsi="Times New Roman" w:cs="Times New Roman"/>
          <w:sz w:val="28"/>
          <w:szCs w:val="28"/>
          <w:lang w:val="uk-UA"/>
        </w:rPr>
        <w:t xml:space="preserve"> development in urban ecosystems of Gomel Polesie. </w:t>
      </w:r>
      <w:r w:rsidR="001245E7" w:rsidRPr="00FC157C">
        <w:rPr>
          <w:rFonts w:ascii="Times New Roman" w:hAnsi="Times New Roman" w:cs="Times New Roman"/>
          <w:i/>
          <w:sz w:val="28"/>
          <w:szCs w:val="28"/>
          <w:lang w:val="uk-UA"/>
        </w:rPr>
        <w:t>Vesnik MDPU imia I. P. Shamiakina</w:t>
      </w:r>
      <w:r w:rsidR="001245E7" w:rsidRPr="001245E7">
        <w:rPr>
          <w:rFonts w:ascii="Times New Roman" w:hAnsi="Times New Roman" w:cs="Times New Roman"/>
          <w:sz w:val="28"/>
          <w:szCs w:val="28"/>
          <w:lang w:val="uk-UA"/>
        </w:rPr>
        <w:t xml:space="preserve">, </w:t>
      </w:r>
      <w:r w:rsidRPr="001245E7">
        <w:rPr>
          <w:rFonts w:ascii="Times New Roman" w:hAnsi="Times New Roman" w:cs="Times New Roman"/>
          <w:sz w:val="28"/>
          <w:szCs w:val="28"/>
          <w:lang w:val="uk-UA"/>
        </w:rPr>
        <w:t>2013</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Vol.</w:t>
      </w:r>
      <w:r>
        <w:rPr>
          <w:rFonts w:ascii="Times New Roman" w:hAnsi="Times New Roman" w:cs="Times New Roman"/>
          <w:sz w:val="28"/>
          <w:szCs w:val="28"/>
          <w:lang w:val="uk-UA"/>
        </w:rPr>
        <w:t xml:space="preserve"> 2(39).</w:t>
      </w:r>
      <w:r w:rsidR="001245E7" w:rsidRPr="001245E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Р. 19-</w:t>
      </w:r>
      <w:r w:rsidR="001245E7" w:rsidRPr="001245E7">
        <w:rPr>
          <w:rFonts w:ascii="Times New Roman" w:hAnsi="Times New Roman" w:cs="Times New Roman"/>
          <w:sz w:val="28"/>
          <w:szCs w:val="28"/>
          <w:lang w:val="uk-UA"/>
        </w:rPr>
        <w:t>36. [In Russian].</w:t>
      </w:r>
    </w:p>
    <w:p w:rsidR="001245E7" w:rsidRDefault="00560694" w:rsidP="001245E7">
      <w:pPr>
        <w:pStyle w:val="a3"/>
        <w:numPr>
          <w:ilvl w:val="0"/>
          <w:numId w:val="8"/>
        </w:numPr>
        <w:tabs>
          <w:tab w:val="left" w:pos="709"/>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Ivanov V.P., Ivanov Yu.</w:t>
      </w:r>
      <w:r w:rsidR="001245E7" w:rsidRPr="001245E7">
        <w:rPr>
          <w:rFonts w:ascii="Times New Roman" w:hAnsi="Times New Roman" w:cs="Times New Roman"/>
          <w:sz w:val="28"/>
          <w:szCs w:val="28"/>
          <w:lang w:val="uk-UA"/>
        </w:rPr>
        <w:t>V., M</w:t>
      </w:r>
      <w:r>
        <w:rPr>
          <w:rFonts w:ascii="Times New Roman" w:hAnsi="Times New Roman" w:cs="Times New Roman"/>
          <w:sz w:val="28"/>
          <w:szCs w:val="28"/>
          <w:lang w:val="uk-UA"/>
        </w:rPr>
        <w:t>archenko S.I. &amp; Kuznetsov Vl.V.</w:t>
      </w:r>
      <w:r w:rsidR="001245E7" w:rsidRPr="001245E7">
        <w:rPr>
          <w:rFonts w:ascii="Times New Roman" w:hAnsi="Times New Roman" w:cs="Times New Roman"/>
          <w:sz w:val="28"/>
          <w:szCs w:val="28"/>
          <w:lang w:val="uk-UA"/>
        </w:rPr>
        <w:t xml:space="preserve"> Application of fluctuating asymmetry indexes of silver birch leaves for diagnostics of plant communities under technogenic pollution. </w:t>
      </w:r>
      <w:r w:rsidR="001245E7" w:rsidRPr="00560694">
        <w:rPr>
          <w:rFonts w:ascii="Times New Roman" w:hAnsi="Times New Roman" w:cs="Times New Roman"/>
          <w:i/>
          <w:sz w:val="28"/>
          <w:szCs w:val="28"/>
          <w:lang w:val="uk-UA"/>
        </w:rPr>
        <w:t>Russian Journal of Plant Physiology</w:t>
      </w:r>
      <w:r w:rsidR="001245E7" w:rsidRPr="001245E7">
        <w:rPr>
          <w:rFonts w:ascii="Times New Roman" w:hAnsi="Times New Roman" w:cs="Times New Roman"/>
          <w:sz w:val="28"/>
          <w:szCs w:val="28"/>
          <w:lang w:val="uk-UA"/>
        </w:rPr>
        <w:t xml:space="preserve">, </w:t>
      </w:r>
      <w:r w:rsidRPr="001245E7">
        <w:rPr>
          <w:rFonts w:ascii="Times New Roman" w:hAnsi="Times New Roman" w:cs="Times New Roman"/>
          <w:sz w:val="28"/>
          <w:szCs w:val="28"/>
          <w:lang w:val="uk-UA"/>
        </w:rPr>
        <w:t>2015</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Vol.</w:t>
      </w:r>
      <w:r>
        <w:rPr>
          <w:rFonts w:ascii="Times New Roman" w:hAnsi="Times New Roman" w:cs="Times New Roman"/>
          <w:sz w:val="28"/>
          <w:szCs w:val="28"/>
          <w:lang w:val="uk-UA"/>
        </w:rPr>
        <w:t xml:space="preserve"> </w:t>
      </w:r>
      <w:r w:rsidR="001245E7" w:rsidRPr="001245E7">
        <w:rPr>
          <w:rFonts w:ascii="Times New Roman" w:hAnsi="Times New Roman" w:cs="Times New Roman"/>
          <w:sz w:val="28"/>
          <w:szCs w:val="28"/>
          <w:lang w:val="uk-UA"/>
        </w:rPr>
        <w:t xml:space="preserve">62(3), </w:t>
      </w:r>
      <w:r>
        <w:rPr>
          <w:rFonts w:ascii="Times New Roman" w:hAnsi="Times New Roman" w:cs="Times New Roman"/>
          <w:sz w:val="28"/>
          <w:szCs w:val="28"/>
          <w:lang w:val="uk-UA"/>
        </w:rPr>
        <w:t>Р. 340-</w:t>
      </w:r>
      <w:r w:rsidR="001245E7" w:rsidRPr="001245E7">
        <w:rPr>
          <w:rFonts w:ascii="Times New Roman" w:hAnsi="Times New Roman" w:cs="Times New Roman"/>
          <w:sz w:val="28"/>
          <w:szCs w:val="28"/>
          <w:lang w:val="uk-UA"/>
        </w:rPr>
        <w:t>348.</w:t>
      </w:r>
    </w:p>
    <w:p w:rsidR="001245E7" w:rsidRDefault="00560694" w:rsidP="001245E7">
      <w:pPr>
        <w:pStyle w:val="a3"/>
        <w:numPr>
          <w:ilvl w:val="0"/>
          <w:numId w:val="8"/>
        </w:numPr>
        <w:tabs>
          <w:tab w:val="left" w:pos="709"/>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Butsiak A.</w:t>
      </w:r>
      <w:r w:rsidR="001245E7" w:rsidRPr="001245E7">
        <w:rPr>
          <w:rFonts w:ascii="Times New Roman" w:hAnsi="Times New Roman" w:cs="Times New Roman"/>
          <w:sz w:val="28"/>
          <w:szCs w:val="28"/>
          <w:lang w:val="uk-UA"/>
        </w:rPr>
        <w:t>A., Buts</w:t>
      </w:r>
      <w:r w:rsidR="002C2FBE">
        <w:rPr>
          <w:rFonts w:ascii="Times New Roman" w:hAnsi="Times New Roman" w:cs="Times New Roman"/>
          <w:sz w:val="28"/>
          <w:szCs w:val="28"/>
          <w:lang w:val="uk-UA"/>
        </w:rPr>
        <w:t xml:space="preserve">iak V.I. &amp; Muzika L.I. </w:t>
      </w:r>
      <w:r w:rsidR="001245E7" w:rsidRPr="001245E7">
        <w:rPr>
          <w:rFonts w:ascii="Times New Roman" w:hAnsi="Times New Roman" w:cs="Times New Roman"/>
          <w:sz w:val="28"/>
          <w:szCs w:val="28"/>
          <w:lang w:val="uk-UA"/>
        </w:rPr>
        <w:t xml:space="preserve">Use of plants bioindicators to assess the state of atmospheric air in the area of activity of the Dobrotvirskaya TPP. </w:t>
      </w:r>
      <w:r w:rsidR="001245E7" w:rsidRPr="002C2FBE">
        <w:rPr>
          <w:rFonts w:ascii="Times New Roman" w:hAnsi="Times New Roman" w:cs="Times New Roman"/>
          <w:i/>
          <w:sz w:val="28"/>
          <w:szCs w:val="28"/>
          <w:lang w:val="uk-UA"/>
        </w:rPr>
        <w:lastRenderedPageBreak/>
        <w:t>Naukovyi visnyk Lvivskoho natsionalnoho universytetu veterynarnoi medytsyny ta biotekhnolohii imeni S. Z. Gzhytskoho</w:t>
      </w:r>
      <w:r w:rsidR="001245E7" w:rsidRPr="001245E7">
        <w:rPr>
          <w:rFonts w:ascii="Times New Roman" w:hAnsi="Times New Roman" w:cs="Times New Roman"/>
          <w:sz w:val="28"/>
          <w:szCs w:val="28"/>
          <w:lang w:val="uk-UA"/>
        </w:rPr>
        <w:t xml:space="preserve">, </w:t>
      </w:r>
      <w:r w:rsidR="002C2FBE" w:rsidRPr="001245E7">
        <w:rPr>
          <w:rFonts w:ascii="Times New Roman" w:hAnsi="Times New Roman" w:cs="Times New Roman"/>
          <w:sz w:val="28"/>
          <w:szCs w:val="28"/>
          <w:lang w:val="uk-UA"/>
        </w:rPr>
        <w:t>2018</w:t>
      </w:r>
      <w:r w:rsidR="002C2FBE">
        <w:rPr>
          <w:rFonts w:ascii="Times New Roman" w:hAnsi="Times New Roman" w:cs="Times New Roman"/>
          <w:sz w:val="28"/>
          <w:szCs w:val="28"/>
          <w:lang w:val="uk-UA"/>
        </w:rPr>
        <w:t xml:space="preserve">. </w:t>
      </w:r>
      <w:r w:rsidR="002C2FBE">
        <w:rPr>
          <w:rFonts w:ascii="Times New Roman" w:hAnsi="Times New Roman" w:cs="Times New Roman"/>
          <w:sz w:val="28"/>
          <w:szCs w:val="28"/>
          <w:lang w:val="en-US"/>
        </w:rPr>
        <w:t>Vol.</w:t>
      </w:r>
      <w:r w:rsidR="002C2FBE">
        <w:rPr>
          <w:rFonts w:ascii="Times New Roman" w:hAnsi="Times New Roman" w:cs="Times New Roman"/>
          <w:sz w:val="28"/>
          <w:szCs w:val="28"/>
          <w:lang w:val="uk-UA"/>
        </w:rPr>
        <w:t xml:space="preserve"> </w:t>
      </w:r>
      <w:r w:rsidR="001245E7" w:rsidRPr="001245E7">
        <w:rPr>
          <w:rFonts w:ascii="Times New Roman" w:hAnsi="Times New Roman" w:cs="Times New Roman"/>
          <w:sz w:val="28"/>
          <w:szCs w:val="28"/>
          <w:lang w:val="uk-UA"/>
        </w:rPr>
        <w:t xml:space="preserve">89, </w:t>
      </w:r>
      <w:r w:rsidR="002C2FBE">
        <w:rPr>
          <w:rFonts w:ascii="Times New Roman" w:hAnsi="Times New Roman" w:cs="Times New Roman"/>
          <w:sz w:val="28"/>
          <w:szCs w:val="28"/>
          <w:lang w:val="uk-UA"/>
        </w:rPr>
        <w:t>Р. 122-</w:t>
      </w:r>
      <w:r w:rsidR="001245E7" w:rsidRPr="001245E7">
        <w:rPr>
          <w:rFonts w:ascii="Times New Roman" w:hAnsi="Times New Roman" w:cs="Times New Roman"/>
          <w:sz w:val="28"/>
          <w:szCs w:val="28"/>
          <w:lang w:val="uk-UA"/>
        </w:rPr>
        <w:t xml:space="preserve">126. [In Ukrainian]. </w:t>
      </w:r>
      <w:r w:rsidR="002C2FBE">
        <w:rPr>
          <w:rFonts w:ascii="Times New Roman" w:hAnsi="Times New Roman" w:cs="Times New Roman"/>
          <w:sz w:val="28"/>
          <w:szCs w:val="28"/>
          <w:lang w:val="en-US"/>
        </w:rPr>
        <w:t>DOI</w:t>
      </w:r>
      <w:r w:rsidR="002C2FBE">
        <w:rPr>
          <w:rFonts w:ascii="Times New Roman" w:hAnsi="Times New Roman" w:cs="Times New Roman"/>
          <w:sz w:val="28"/>
          <w:szCs w:val="28"/>
          <w:lang w:val="uk-UA"/>
        </w:rPr>
        <w:t xml:space="preserve">: </w:t>
      </w:r>
      <w:hyperlink r:id="rId33" w:history="1">
        <w:r w:rsidR="001245E7" w:rsidRPr="002A2497">
          <w:rPr>
            <w:rStyle w:val="ad"/>
            <w:rFonts w:ascii="Times New Roman" w:hAnsi="Times New Roman" w:cs="Times New Roman"/>
            <w:sz w:val="28"/>
            <w:szCs w:val="28"/>
            <w:lang w:val="uk-UA"/>
          </w:rPr>
          <w:t>https://doi.org/10.32718/nvlvet8922</w:t>
        </w:r>
      </w:hyperlink>
    </w:p>
    <w:p w:rsidR="001245E7" w:rsidRDefault="002C2FBE" w:rsidP="001245E7">
      <w:pPr>
        <w:pStyle w:val="a3"/>
        <w:numPr>
          <w:ilvl w:val="0"/>
          <w:numId w:val="8"/>
        </w:numPr>
        <w:tabs>
          <w:tab w:val="left" w:pos="709"/>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Havrykova V.S. </w:t>
      </w:r>
      <w:r w:rsidR="001245E7" w:rsidRPr="001245E7">
        <w:rPr>
          <w:rFonts w:ascii="Times New Roman" w:hAnsi="Times New Roman" w:cs="Times New Roman"/>
          <w:sz w:val="28"/>
          <w:szCs w:val="28"/>
          <w:lang w:val="uk-UA"/>
        </w:rPr>
        <w:t xml:space="preserve">Screen mapping of Maple Species (Acer) as Test Objects for Assessing the Degree of Environmental Pollution. </w:t>
      </w:r>
      <w:r w:rsidR="001245E7" w:rsidRPr="002C2FBE">
        <w:rPr>
          <w:rFonts w:ascii="Times New Roman" w:hAnsi="Times New Roman" w:cs="Times New Roman"/>
          <w:i/>
          <w:sz w:val="28"/>
          <w:szCs w:val="28"/>
          <w:lang w:val="uk-UA"/>
        </w:rPr>
        <w:t>Scientific Bulletin of UNFU</w:t>
      </w:r>
      <w:r w:rsidR="001245E7" w:rsidRPr="001245E7">
        <w:rPr>
          <w:rFonts w:ascii="Times New Roman" w:hAnsi="Times New Roman" w:cs="Times New Roman"/>
          <w:sz w:val="28"/>
          <w:szCs w:val="28"/>
          <w:lang w:val="uk-UA"/>
        </w:rPr>
        <w:t xml:space="preserve">, </w:t>
      </w:r>
      <w:r w:rsidRPr="001245E7">
        <w:rPr>
          <w:rFonts w:ascii="Times New Roman" w:hAnsi="Times New Roman" w:cs="Times New Roman"/>
          <w:sz w:val="28"/>
          <w:szCs w:val="28"/>
          <w:lang w:val="uk-UA"/>
        </w:rPr>
        <w:t>2014</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Vol.</w:t>
      </w:r>
      <w:r>
        <w:rPr>
          <w:rFonts w:ascii="Times New Roman" w:hAnsi="Times New Roman" w:cs="Times New Roman"/>
          <w:sz w:val="28"/>
          <w:szCs w:val="28"/>
          <w:lang w:val="uk-UA"/>
        </w:rPr>
        <w:t xml:space="preserve"> </w:t>
      </w:r>
      <w:r w:rsidR="001245E7" w:rsidRPr="001245E7">
        <w:rPr>
          <w:rFonts w:ascii="Times New Roman" w:hAnsi="Times New Roman" w:cs="Times New Roman"/>
          <w:sz w:val="28"/>
          <w:szCs w:val="28"/>
          <w:lang w:val="uk-UA"/>
        </w:rPr>
        <w:t xml:space="preserve">24(6), </w:t>
      </w:r>
      <w:r>
        <w:rPr>
          <w:rFonts w:ascii="Times New Roman" w:hAnsi="Times New Roman" w:cs="Times New Roman"/>
          <w:sz w:val="28"/>
          <w:szCs w:val="28"/>
          <w:lang w:val="uk-UA"/>
        </w:rPr>
        <w:t xml:space="preserve">Р. </w:t>
      </w:r>
      <w:r w:rsidR="001245E7" w:rsidRPr="001245E7">
        <w:rPr>
          <w:rFonts w:ascii="Times New Roman" w:hAnsi="Times New Roman" w:cs="Times New Roman"/>
          <w:sz w:val="28"/>
          <w:szCs w:val="28"/>
          <w:lang w:val="uk-UA"/>
        </w:rPr>
        <w:t>70</w:t>
      </w:r>
      <w:r>
        <w:rPr>
          <w:rFonts w:ascii="Times New Roman" w:hAnsi="Times New Roman" w:cs="Times New Roman"/>
          <w:sz w:val="28"/>
          <w:szCs w:val="28"/>
          <w:lang w:val="uk-UA"/>
        </w:rPr>
        <w:t>-</w:t>
      </w:r>
      <w:r w:rsidR="001245E7" w:rsidRPr="001245E7">
        <w:rPr>
          <w:rFonts w:ascii="Times New Roman" w:hAnsi="Times New Roman" w:cs="Times New Roman"/>
          <w:sz w:val="28"/>
          <w:szCs w:val="28"/>
          <w:lang w:val="uk-UA"/>
        </w:rPr>
        <w:t>73. [In Ukrainian].</w:t>
      </w:r>
    </w:p>
    <w:p w:rsidR="001245E7" w:rsidRDefault="00137B92" w:rsidP="001245E7">
      <w:pPr>
        <w:pStyle w:val="a3"/>
        <w:numPr>
          <w:ilvl w:val="0"/>
          <w:numId w:val="8"/>
        </w:numPr>
        <w:tabs>
          <w:tab w:val="left" w:pos="709"/>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Glukhov A.Z., Shtirtc Iu.A., Demkovich A.E. &amp; Zhukov S.P. </w:t>
      </w:r>
      <w:r w:rsidR="001245E7" w:rsidRPr="001245E7">
        <w:rPr>
          <w:rFonts w:ascii="Times New Roman" w:hAnsi="Times New Roman" w:cs="Times New Roman"/>
          <w:sz w:val="28"/>
          <w:szCs w:val="28"/>
          <w:lang w:val="uk-UA"/>
        </w:rPr>
        <w:t xml:space="preserve">Estimation of the manifestation of the fluctuating asymmetry of the bilateral signs of </w:t>
      </w:r>
      <w:r w:rsidR="001245E7" w:rsidRPr="00137B92">
        <w:rPr>
          <w:rFonts w:ascii="Times New Roman" w:hAnsi="Times New Roman" w:cs="Times New Roman"/>
          <w:i/>
          <w:sz w:val="28"/>
          <w:szCs w:val="28"/>
          <w:lang w:val="uk-UA"/>
        </w:rPr>
        <w:t>Acer pseudoplatanus L.</w:t>
      </w:r>
      <w:r w:rsidR="001245E7" w:rsidRPr="001245E7">
        <w:rPr>
          <w:rFonts w:ascii="Times New Roman" w:hAnsi="Times New Roman" w:cs="Times New Roman"/>
          <w:sz w:val="28"/>
          <w:szCs w:val="28"/>
          <w:lang w:val="uk-UA"/>
        </w:rPr>
        <w:t xml:space="preserve"> under conditions of roadside ecosystems of the industrial city (using the example of the city of Donetsk). </w:t>
      </w:r>
      <w:r w:rsidR="001245E7" w:rsidRPr="00137B92">
        <w:rPr>
          <w:rFonts w:ascii="Times New Roman" w:hAnsi="Times New Roman" w:cs="Times New Roman"/>
          <w:i/>
          <w:sz w:val="28"/>
          <w:szCs w:val="28"/>
          <w:lang w:val="uk-UA"/>
        </w:rPr>
        <w:t>Promyshlenaia botanika</w:t>
      </w:r>
      <w:r w:rsidR="001245E7" w:rsidRPr="001245E7">
        <w:rPr>
          <w:rFonts w:ascii="Times New Roman" w:hAnsi="Times New Roman" w:cs="Times New Roman"/>
          <w:sz w:val="28"/>
          <w:szCs w:val="28"/>
          <w:lang w:val="uk-UA"/>
        </w:rPr>
        <w:t xml:space="preserve">, </w:t>
      </w:r>
      <w:r w:rsidRPr="001245E7">
        <w:rPr>
          <w:rFonts w:ascii="Times New Roman" w:hAnsi="Times New Roman" w:cs="Times New Roman"/>
          <w:sz w:val="28"/>
          <w:szCs w:val="28"/>
          <w:lang w:val="uk-UA"/>
        </w:rPr>
        <w:t>2011</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Vol.</w:t>
      </w:r>
      <w:r>
        <w:rPr>
          <w:rFonts w:ascii="Times New Roman" w:hAnsi="Times New Roman" w:cs="Times New Roman"/>
          <w:sz w:val="28"/>
          <w:szCs w:val="28"/>
          <w:lang w:val="uk-UA"/>
        </w:rPr>
        <w:t xml:space="preserve"> </w:t>
      </w:r>
      <w:r w:rsidR="001245E7" w:rsidRPr="001245E7">
        <w:rPr>
          <w:rFonts w:ascii="Times New Roman" w:hAnsi="Times New Roman" w:cs="Times New Roman"/>
          <w:sz w:val="28"/>
          <w:szCs w:val="28"/>
          <w:lang w:val="uk-UA"/>
        </w:rPr>
        <w:t xml:space="preserve">11, </w:t>
      </w:r>
      <w:r>
        <w:rPr>
          <w:rFonts w:ascii="Times New Roman" w:hAnsi="Times New Roman" w:cs="Times New Roman"/>
          <w:sz w:val="28"/>
          <w:szCs w:val="28"/>
          <w:lang w:val="uk-UA"/>
        </w:rPr>
        <w:t>Р. 90-</w:t>
      </w:r>
      <w:r w:rsidR="001245E7" w:rsidRPr="001245E7">
        <w:rPr>
          <w:rFonts w:ascii="Times New Roman" w:hAnsi="Times New Roman" w:cs="Times New Roman"/>
          <w:sz w:val="28"/>
          <w:szCs w:val="28"/>
          <w:lang w:val="uk-UA"/>
        </w:rPr>
        <w:t>96. [In Russian].</w:t>
      </w:r>
    </w:p>
    <w:p w:rsidR="001245E7" w:rsidRDefault="00626796" w:rsidP="001245E7">
      <w:pPr>
        <w:pStyle w:val="a3"/>
        <w:numPr>
          <w:ilvl w:val="0"/>
          <w:numId w:val="8"/>
        </w:numPr>
        <w:tabs>
          <w:tab w:val="left" w:pos="709"/>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Pliatsuk D.</w:t>
      </w:r>
      <w:r w:rsidR="000A264C">
        <w:rPr>
          <w:rFonts w:ascii="Times New Roman" w:hAnsi="Times New Roman" w:cs="Times New Roman"/>
          <w:sz w:val="28"/>
          <w:szCs w:val="28"/>
          <w:lang w:val="uk-UA"/>
        </w:rPr>
        <w:t xml:space="preserve">L. </w:t>
      </w:r>
      <w:r w:rsidR="001245E7" w:rsidRPr="001245E7">
        <w:rPr>
          <w:rFonts w:ascii="Times New Roman" w:hAnsi="Times New Roman" w:cs="Times New Roman"/>
          <w:sz w:val="28"/>
          <w:szCs w:val="28"/>
          <w:lang w:val="uk-UA"/>
        </w:rPr>
        <w:t xml:space="preserve">Conducting an integrated express quality assessment of atmospheric air under conditions of changing the industrial infrastructure of the region. (Ser. Ekologiia). </w:t>
      </w:r>
      <w:r w:rsidR="001245E7" w:rsidRPr="001623AE">
        <w:rPr>
          <w:rFonts w:ascii="Times New Roman" w:hAnsi="Times New Roman" w:cs="Times New Roman"/>
          <w:i/>
          <w:sz w:val="28"/>
          <w:szCs w:val="28"/>
          <w:lang w:val="uk-UA"/>
        </w:rPr>
        <w:t>Eastern-European Juornal of Enterprise Technologies</w:t>
      </w:r>
      <w:r w:rsidR="001245E7" w:rsidRPr="001245E7">
        <w:rPr>
          <w:rFonts w:ascii="Times New Roman" w:hAnsi="Times New Roman" w:cs="Times New Roman"/>
          <w:sz w:val="28"/>
          <w:szCs w:val="28"/>
          <w:lang w:val="uk-UA"/>
        </w:rPr>
        <w:t xml:space="preserve">, </w:t>
      </w:r>
      <w:r w:rsidRPr="001245E7">
        <w:rPr>
          <w:rFonts w:ascii="Times New Roman" w:hAnsi="Times New Roman" w:cs="Times New Roman"/>
          <w:sz w:val="28"/>
          <w:szCs w:val="28"/>
          <w:lang w:val="uk-UA"/>
        </w:rPr>
        <w:t>2015</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Vol.</w:t>
      </w:r>
      <w:r>
        <w:rPr>
          <w:rFonts w:ascii="Times New Roman" w:hAnsi="Times New Roman" w:cs="Times New Roman"/>
          <w:sz w:val="28"/>
          <w:szCs w:val="28"/>
          <w:lang w:val="uk-UA"/>
        </w:rPr>
        <w:t> 3/6(75). Р. 58-</w:t>
      </w:r>
      <w:r w:rsidR="001245E7" w:rsidRPr="001245E7">
        <w:rPr>
          <w:rFonts w:ascii="Times New Roman" w:hAnsi="Times New Roman" w:cs="Times New Roman"/>
          <w:sz w:val="28"/>
          <w:szCs w:val="28"/>
          <w:lang w:val="uk-UA"/>
        </w:rPr>
        <w:t xml:space="preserve">63. [In Ukrainian]. </w:t>
      </w:r>
      <w:r>
        <w:rPr>
          <w:rFonts w:ascii="Times New Roman" w:hAnsi="Times New Roman" w:cs="Times New Roman"/>
          <w:sz w:val="28"/>
          <w:szCs w:val="28"/>
          <w:lang w:val="en-US"/>
        </w:rPr>
        <w:t>DOI</w:t>
      </w:r>
      <w:r>
        <w:rPr>
          <w:rFonts w:ascii="Times New Roman" w:hAnsi="Times New Roman" w:cs="Times New Roman"/>
          <w:sz w:val="28"/>
          <w:szCs w:val="28"/>
          <w:lang w:val="uk-UA"/>
        </w:rPr>
        <w:t xml:space="preserve">: </w:t>
      </w:r>
      <w:hyperlink r:id="rId34" w:history="1">
        <w:r w:rsidR="001245E7" w:rsidRPr="002A2497">
          <w:rPr>
            <w:rStyle w:val="ad"/>
            <w:rFonts w:ascii="Times New Roman" w:hAnsi="Times New Roman" w:cs="Times New Roman"/>
            <w:sz w:val="28"/>
            <w:szCs w:val="28"/>
            <w:lang w:val="uk-UA"/>
          </w:rPr>
          <w:t>https://doi.org/10.15587/1729-4061.2015.43753</w:t>
        </w:r>
      </w:hyperlink>
    </w:p>
    <w:p w:rsidR="001245E7" w:rsidRPr="00073E57" w:rsidRDefault="001245E7" w:rsidP="001245E7">
      <w:pPr>
        <w:pStyle w:val="a3"/>
        <w:numPr>
          <w:ilvl w:val="0"/>
          <w:numId w:val="8"/>
        </w:numPr>
        <w:tabs>
          <w:tab w:val="left" w:pos="709"/>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1245E7">
        <w:rPr>
          <w:rFonts w:ascii="Times New Roman" w:hAnsi="Times New Roman" w:cs="Times New Roman"/>
          <w:sz w:val="28"/>
          <w:szCs w:val="28"/>
          <w:lang w:val="uk-UA"/>
        </w:rPr>
        <w:t>Glibovytska</w:t>
      </w:r>
      <w:r w:rsidR="001E41FA" w:rsidRPr="001E41FA">
        <w:rPr>
          <w:rFonts w:ascii="Times New Roman" w:hAnsi="Times New Roman" w:cs="Times New Roman"/>
          <w:sz w:val="28"/>
          <w:szCs w:val="28"/>
          <w:lang w:val="uk-UA"/>
        </w:rPr>
        <w:t xml:space="preserve"> </w:t>
      </w:r>
      <w:r w:rsidR="001E41FA" w:rsidRPr="001245E7">
        <w:rPr>
          <w:rFonts w:ascii="Times New Roman" w:hAnsi="Times New Roman" w:cs="Times New Roman"/>
          <w:sz w:val="28"/>
          <w:szCs w:val="28"/>
          <w:lang w:val="uk-UA"/>
        </w:rPr>
        <w:t>N.I.</w:t>
      </w:r>
      <w:r w:rsidRPr="001245E7">
        <w:rPr>
          <w:rFonts w:ascii="Times New Roman" w:hAnsi="Times New Roman" w:cs="Times New Roman"/>
          <w:sz w:val="28"/>
          <w:szCs w:val="28"/>
          <w:lang w:val="uk-UA"/>
        </w:rPr>
        <w:t xml:space="preserve">, Karavanovyc </w:t>
      </w:r>
      <w:r w:rsidR="001E41FA" w:rsidRPr="001245E7">
        <w:rPr>
          <w:rFonts w:ascii="Times New Roman" w:hAnsi="Times New Roman" w:cs="Times New Roman"/>
          <w:sz w:val="28"/>
          <w:szCs w:val="28"/>
          <w:lang w:val="uk-UA"/>
        </w:rPr>
        <w:t xml:space="preserve">K.B. </w:t>
      </w:r>
      <w:r w:rsidRPr="001245E7">
        <w:rPr>
          <w:rFonts w:ascii="Times New Roman" w:hAnsi="Times New Roman" w:cs="Times New Roman"/>
          <w:sz w:val="28"/>
          <w:szCs w:val="28"/>
          <w:lang w:val="uk-UA"/>
        </w:rPr>
        <w:t xml:space="preserve">Morphological and physiological parameters of woody plants under conditions of environmental oil pollution. </w:t>
      </w:r>
      <w:r w:rsidRPr="001E41FA">
        <w:rPr>
          <w:rFonts w:ascii="Times New Roman" w:hAnsi="Times New Roman" w:cs="Times New Roman"/>
          <w:i/>
          <w:sz w:val="28"/>
          <w:szCs w:val="28"/>
          <w:lang w:val="uk-UA"/>
        </w:rPr>
        <w:t>Ukrainian Journal of Ecology</w:t>
      </w:r>
      <w:r w:rsidR="001E41FA">
        <w:rPr>
          <w:rFonts w:ascii="Times New Roman" w:hAnsi="Times New Roman" w:cs="Times New Roman"/>
          <w:sz w:val="28"/>
          <w:szCs w:val="28"/>
          <w:lang w:val="uk-UA"/>
        </w:rPr>
        <w:t xml:space="preserve">, 2018. </w:t>
      </w:r>
      <w:r w:rsidRPr="001245E7">
        <w:rPr>
          <w:rFonts w:ascii="Times New Roman" w:hAnsi="Times New Roman" w:cs="Times New Roman"/>
          <w:sz w:val="28"/>
          <w:szCs w:val="28"/>
          <w:lang w:val="uk-UA"/>
        </w:rPr>
        <w:t xml:space="preserve"> </w:t>
      </w:r>
      <w:r w:rsidR="001E41FA">
        <w:rPr>
          <w:rFonts w:ascii="Times New Roman" w:hAnsi="Times New Roman" w:cs="Times New Roman"/>
          <w:sz w:val="28"/>
          <w:szCs w:val="28"/>
          <w:lang w:val="en-US"/>
        </w:rPr>
        <w:t>Vol</w:t>
      </w:r>
      <w:r w:rsidR="001E41FA" w:rsidRPr="001E41FA">
        <w:rPr>
          <w:rFonts w:ascii="Times New Roman" w:hAnsi="Times New Roman" w:cs="Times New Roman"/>
          <w:sz w:val="28"/>
          <w:szCs w:val="28"/>
          <w:lang w:val="uk-UA"/>
        </w:rPr>
        <w:t>.</w:t>
      </w:r>
      <w:r w:rsidR="001E41FA">
        <w:rPr>
          <w:rFonts w:ascii="Times New Roman" w:hAnsi="Times New Roman" w:cs="Times New Roman"/>
          <w:sz w:val="28"/>
          <w:szCs w:val="28"/>
          <w:lang w:val="uk-UA"/>
        </w:rPr>
        <w:t> </w:t>
      </w:r>
      <w:r w:rsidRPr="001245E7">
        <w:rPr>
          <w:rFonts w:ascii="Times New Roman" w:hAnsi="Times New Roman" w:cs="Times New Roman"/>
          <w:sz w:val="28"/>
          <w:szCs w:val="28"/>
          <w:lang w:val="uk-UA"/>
        </w:rPr>
        <w:t xml:space="preserve">8(3). </w:t>
      </w:r>
      <w:r w:rsidR="001E41FA">
        <w:rPr>
          <w:rFonts w:ascii="Times New Roman" w:hAnsi="Times New Roman" w:cs="Times New Roman"/>
          <w:sz w:val="28"/>
          <w:szCs w:val="28"/>
          <w:lang w:val="uk-UA"/>
        </w:rPr>
        <w:t xml:space="preserve">Р. </w:t>
      </w:r>
      <w:r w:rsidRPr="001245E7">
        <w:rPr>
          <w:rFonts w:ascii="Times New Roman" w:hAnsi="Times New Roman" w:cs="Times New Roman"/>
          <w:sz w:val="28"/>
          <w:szCs w:val="28"/>
          <w:lang w:val="uk-UA"/>
        </w:rPr>
        <w:t>322-327.</w:t>
      </w:r>
    </w:p>
    <w:p w:rsidR="00073E57" w:rsidRPr="000D688F" w:rsidRDefault="00073E57" w:rsidP="00073E57">
      <w:pPr>
        <w:pStyle w:val="a3"/>
        <w:numPr>
          <w:ilvl w:val="0"/>
          <w:numId w:val="8"/>
        </w:numPr>
        <w:tabs>
          <w:tab w:val="left" w:pos="709"/>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0D688F">
        <w:rPr>
          <w:rFonts w:ascii="Times New Roman" w:hAnsi="Times New Roman" w:cs="Times New Roman"/>
          <w:bCs/>
          <w:sz w:val="28"/>
          <w:szCs w:val="28"/>
          <w:lang w:val="uk-UA"/>
        </w:rPr>
        <w:t>Спосіб визначення забезпеченості ґрунту доступними для рослин формами азоту</w:t>
      </w:r>
      <w:r>
        <w:rPr>
          <w:rFonts w:ascii="Times New Roman" w:hAnsi="Times New Roman" w:cs="Times New Roman"/>
          <w:bCs/>
          <w:sz w:val="28"/>
          <w:szCs w:val="28"/>
          <w:lang w:val="uk-UA"/>
        </w:rPr>
        <w:t xml:space="preserve"> </w:t>
      </w:r>
      <w:r w:rsidRPr="000D688F">
        <w:rPr>
          <w:rFonts w:ascii="Times New Roman" w:hAnsi="Times New Roman" w:cs="Times New Roman"/>
          <w:bCs/>
          <w:sz w:val="28"/>
          <w:szCs w:val="28"/>
          <w:lang w:val="uk-UA"/>
        </w:rPr>
        <w:t xml:space="preserve">: пат. 64543 </w:t>
      </w:r>
      <w:r>
        <w:rPr>
          <w:rFonts w:ascii="Times New Roman" w:hAnsi="Times New Roman" w:cs="Times New Roman"/>
          <w:bCs/>
          <w:sz w:val="28"/>
          <w:szCs w:val="28"/>
          <w:lang w:val="uk-UA"/>
        </w:rPr>
        <w:t xml:space="preserve">Україна </w:t>
      </w:r>
      <w:r w:rsidRPr="000D688F">
        <w:rPr>
          <w:rFonts w:ascii="Times New Roman" w:hAnsi="Times New Roman" w:cs="Times New Roman"/>
          <w:bCs/>
          <w:sz w:val="28"/>
          <w:szCs w:val="28"/>
          <w:lang w:val="uk-UA"/>
        </w:rPr>
        <w:t>: МПК (2011.01) C05C 1/00. № u</w:t>
      </w:r>
      <w:r>
        <w:rPr>
          <w:rFonts w:ascii="Times New Roman" w:hAnsi="Times New Roman" w:cs="Times New Roman"/>
          <w:bCs/>
          <w:sz w:val="28"/>
          <w:szCs w:val="28"/>
          <w:lang w:val="uk-UA"/>
        </w:rPr>
        <w:t xml:space="preserve"> </w:t>
      </w:r>
      <w:r w:rsidRPr="000D688F">
        <w:rPr>
          <w:rFonts w:ascii="Times New Roman" w:hAnsi="Times New Roman" w:cs="Times New Roman"/>
          <w:bCs/>
          <w:sz w:val="28"/>
          <w:szCs w:val="28"/>
          <w:lang w:val="uk-UA"/>
        </w:rPr>
        <w:t>201104730; заявл. 18.04.2011; опубл. 10.11.2011, Бюл. № 21. 6 с.</w:t>
      </w:r>
    </w:p>
    <w:p w:rsidR="00073E57" w:rsidRPr="000D688F" w:rsidRDefault="00073E57" w:rsidP="00073E57">
      <w:pPr>
        <w:pStyle w:val="a3"/>
        <w:numPr>
          <w:ilvl w:val="0"/>
          <w:numId w:val="8"/>
        </w:numPr>
        <w:tabs>
          <w:tab w:val="left" w:pos="709"/>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0D688F">
        <w:rPr>
          <w:rFonts w:ascii="Times New Roman" w:eastAsia="Arial-BoldMT" w:hAnsi="Times New Roman" w:cs="Times New Roman"/>
          <w:bCs/>
          <w:sz w:val="28"/>
          <w:szCs w:val="28"/>
          <w:lang w:val="uk-UA"/>
        </w:rPr>
        <w:t>Спосіб ідентифікації карбонатного хлорозу рослин</w:t>
      </w:r>
      <w:r>
        <w:rPr>
          <w:rFonts w:ascii="Times New Roman" w:eastAsia="Arial-BoldMT" w:hAnsi="Times New Roman" w:cs="Times New Roman"/>
          <w:bCs/>
          <w:sz w:val="28"/>
          <w:szCs w:val="28"/>
          <w:lang w:val="uk-UA"/>
        </w:rPr>
        <w:t> </w:t>
      </w:r>
      <w:r w:rsidRPr="000D688F">
        <w:rPr>
          <w:rFonts w:ascii="Times New Roman" w:eastAsia="Arial-BoldMT" w:hAnsi="Times New Roman" w:cs="Times New Roman"/>
          <w:bCs/>
          <w:sz w:val="28"/>
          <w:szCs w:val="28"/>
          <w:lang w:val="uk-UA"/>
        </w:rPr>
        <w:t xml:space="preserve">: пат. 82894 </w:t>
      </w:r>
      <w:r>
        <w:rPr>
          <w:rFonts w:ascii="Times New Roman" w:eastAsia="Arial-BoldMT" w:hAnsi="Times New Roman" w:cs="Times New Roman"/>
          <w:bCs/>
          <w:sz w:val="28"/>
          <w:szCs w:val="28"/>
          <w:lang w:val="uk-UA"/>
        </w:rPr>
        <w:t>Україна </w:t>
      </w:r>
      <w:r w:rsidRPr="000D688F">
        <w:rPr>
          <w:rFonts w:ascii="Times New Roman" w:eastAsia="Arial-BoldMT" w:hAnsi="Times New Roman" w:cs="Times New Roman"/>
          <w:bCs/>
          <w:sz w:val="28"/>
          <w:szCs w:val="28"/>
          <w:lang w:val="uk-UA"/>
        </w:rPr>
        <w:t xml:space="preserve">: МПК </w:t>
      </w:r>
      <w:r w:rsidRPr="000D688F">
        <w:rPr>
          <w:rFonts w:ascii="Times New Roman" w:eastAsia="Arial-BoldMT" w:hAnsi="Times New Roman" w:cs="Times New Roman"/>
          <w:sz w:val="28"/>
          <w:szCs w:val="28"/>
          <w:lang w:val="uk-UA"/>
        </w:rPr>
        <w:t xml:space="preserve">(2006) </w:t>
      </w:r>
      <w:r w:rsidRPr="000D688F">
        <w:rPr>
          <w:rFonts w:ascii="Times New Roman" w:eastAsia="Arial-BoldMT" w:hAnsi="Times New Roman" w:cs="Times New Roman"/>
          <w:bCs/>
          <w:sz w:val="28"/>
          <w:szCs w:val="28"/>
        </w:rPr>
        <w:t>G</w:t>
      </w:r>
      <w:r w:rsidRPr="000D688F">
        <w:rPr>
          <w:rFonts w:ascii="Times New Roman" w:eastAsia="Arial-BoldMT" w:hAnsi="Times New Roman" w:cs="Times New Roman"/>
          <w:bCs/>
          <w:sz w:val="28"/>
          <w:szCs w:val="28"/>
          <w:lang w:val="uk-UA"/>
        </w:rPr>
        <w:t>01</w:t>
      </w:r>
      <w:r w:rsidRPr="000D688F">
        <w:rPr>
          <w:rFonts w:ascii="Times New Roman" w:eastAsia="Arial-BoldMT" w:hAnsi="Times New Roman" w:cs="Times New Roman"/>
          <w:bCs/>
          <w:sz w:val="28"/>
          <w:szCs w:val="28"/>
        </w:rPr>
        <w:t>N</w:t>
      </w:r>
      <w:r w:rsidRPr="000D688F">
        <w:rPr>
          <w:rFonts w:ascii="Times New Roman" w:eastAsia="Arial-BoldMT" w:hAnsi="Times New Roman" w:cs="Times New Roman"/>
          <w:bCs/>
          <w:sz w:val="28"/>
          <w:szCs w:val="28"/>
          <w:lang w:val="uk-UA"/>
        </w:rPr>
        <w:t xml:space="preserve"> 21/64, </w:t>
      </w:r>
      <w:r w:rsidRPr="000D688F">
        <w:rPr>
          <w:rFonts w:ascii="Times New Roman" w:eastAsia="Arial-BoldMT" w:hAnsi="Times New Roman" w:cs="Times New Roman"/>
          <w:bCs/>
          <w:sz w:val="28"/>
          <w:szCs w:val="28"/>
        </w:rPr>
        <w:t>A</w:t>
      </w:r>
      <w:r w:rsidRPr="000D688F">
        <w:rPr>
          <w:rFonts w:ascii="Times New Roman" w:eastAsia="Arial-BoldMT" w:hAnsi="Times New Roman" w:cs="Times New Roman"/>
          <w:bCs/>
          <w:sz w:val="28"/>
          <w:szCs w:val="28"/>
          <w:lang w:val="uk-UA"/>
        </w:rPr>
        <w:t>01</w:t>
      </w:r>
      <w:r w:rsidRPr="000D688F">
        <w:rPr>
          <w:rFonts w:ascii="Times New Roman" w:eastAsia="Arial-BoldMT" w:hAnsi="Times New Roman" w:cs="Times New Roman"/>
          <w:bCs/>
          <w:sz w:val="28"/>
          <w:szCs w:val="28"/>
        </w:rPr>
        <w:t>G</w:t>
      </w:r>
      <w:r w:rsidRPr="000D688F">
        <w:rPr>
          <w:rFonts w:ascii="Times New Roman" w:eastAsia="Arial-BoldMT" w:hAnsi="Times New Roman" w:cs="Times New Roman"/>
          <w:bCs/>
          <w:sz w:val="28"/>
          <w:szCs w:val="28"/>
          <w:lang w:val="uk-UA"/>
        </w:rPr>
        <w:t xml:space="preserve"> 7/00. № </w:t>
      </w:r>
      <w:r w:rsidRPr="000D688F">
        <w:rPr>
          <w:rFonts w:ascii="Times New Roman" w:hAnsi="Times New Roman" w:cs="Times New Roman"/>
          <w:sz w:val="28"/>
          <w:szCs w:val="28"/>
        </w:rPr>
        <w:t>a</w:t>
      </w:r>
      <w:r>
        <w:rPr>
          <w:rFonts w:ascii="Times New Roman" w:hAnsi="Times New Roman" w:cs="Times New Roman"/>
          <w:sz w:val="28"/>
          <w:szCs w:val="28"/>
          <w:lang w:val="uk-UA"/>
        </w:rPr>
        <w:t xml:space="preserve"> </w:t>
      </w:r>
      <w:r w:rsidRPr="000D688F">
        <w:rPr>
          <w:rFonts w:ascii="Times New Roman" w:hAnsi="Times New Roman" w:cs="Times New Roman"/>
          <w:sz w:val="28"/>
          <w:szCs w:val="28"/>
          <w:lang w:val="uk-UA"/>
        </w:rPr>
        <w:t>200603396; заявл. 28.03.2006; опубл. 26.05.2008, Бюл. № 10. 6 с.</w:t>
      </w:r>
    </w:p>
    <w:p w:rsidR="00073E57" w:rsidRPr="002D42BD" w:rsidRDefault="00073E57" w:rsidP="00073E57">
      <w:pPr>
        <w:pStyle w:val="a3"/>
        <w:numPr>
          <w:ilvl w:val="0"/>
          <w:numId w:val="8"/>
        </w:numPr>
        <w:tabs>
          <w:tab w:val="left" w:pos="709"/>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0D688F">
        <w:rPr>
          <w:rFonts w:ascii="Times New Roman" w:hAnsi="Times New Roman" w:cs="Times New Roman"/>
          <w:bCs/>
          <w:sz w:val="28"/>
          <w:szCs w:val="28"/>
          <w:shd w:val="clear" w:color="auto" w:fill="FFFFFF"/>
        </w:rPr>
        <w:t xml:space="preserve">Способ определения степени загрязнения атмосферы серосодержащими соединениями городских и прилегающих к ним территорий методом </w:t>
      </w:r>
      <w:proofErr w:type="gramStart"/>
      <w:r w:rsidRPr="000D688F">
        <w:rPr>
          <w:rFonts w:ascii="Times New Roman" w:hAnsi="Times New Roman" w:cs="Times New Roman"/>
          <w:bCs/>
          <w:sz w:val="28"/>
          <w:szCs w:val="28"/>
          <w:shd w:val="clear" w:color="auto" w:fill="FFFFFF"/>
        </w:rPr>
        <w:t>фитоиндикации</w:t>
      </w:r>
      <w:r>
        <w:rPr>
          <w:rFonts w:ascii="Times New Roman" w:hAnsi="Times New Roman" w:cs="Times New Roman"/>
          <w:bCs/>
          <w:sz w:val="28"/>
          <w:szCs w:val="28"/>
          <w:shd w:val="clear" w:color="auto" w:fill="FFFFFF"/>
          <w:lang w:val="uk-UA"/>
        </w:rPr>
        <w:t> </w:t>
      </w:r>
      <w:r w:rsidRPr="000D688F">
        <w:rPr>
          <w:rFonts w:ascii="Times New Roman" w:hAnsi="Times New Roman" w:cs="Times New Roman"/>
          <w:bCs/>
          <w:sz w:val="28"/>
          <w:szCs w:val="28"/>
          <w:shd w:val="clear" w:color="auto" w:fill="FFFFFF"/>
          <w:lang w:val="uk-UA"/>
        </w:rPr>
        <w:t>:</w:t>
      </w:r>
      <w:proofErr w:type="gramEnd"/>
      <w:r w:rsidRPr="000D688F">
        <w:rPr>
          <w:rFonts w:ascii="Times New Roman" w:hAnsi="Times New Roman" w:cs="Times New Roman"/>
          <w:bCs/>
          <w:sz w:val="28"/>
          <w:szCs w:val="28"/>
          <w:shd w:val="clear" w:color="auto" w:fill="FFFFFF"/>
          <w:lang w:val="uk-UA"/>
        </w:rPr>
        <w:t xml:space="preserve"> пат. </w:t>
      </w:r>
      <w:r w:rsidRPr="000D688F">
        <w:rPr>
          <w:rFonts w:ascii="Times New Roman" w:hAnsi="Times New Roman" w:cs="Times New Roman"/>
          <w:sz w:val="28"/>
          <w:szCs w:val="28"/>
        </w:rPr>
        <w:t>2213361</w:t>
      </w:r>
      <w:r w:rsidRPr="000D688F">
        <w:rPr>
          <w:rFonts w:ascii="Times New Roman" w:hAnsi="Times New Roman" w:cs="Times New Roman"/>
          <w:sz w:val="28"/>
          <w:szCs w:val="28"/>
          <w:lang w:val="uk-UA"/>
        </w:rPr>
        <w:t xml:space="preserve"> Рос. Федерация: </w:t>
      </w:r>
      <w:r w:rsidRPr="000D688F">
        <w:rPr>
          <w:rFonts w:ascii="Times New Roman" w:hAnsi="Times New Roman" w:cs="Times New Roman"/>
          <w:sz w:val="28"/>
          <w:szCs w:val="28"/>
          <w:shd w:val="clear" w:color="auto" w:fill="FFFFFF"/>
          <w:lang w:val="uk-UA"/>
        </w:rPr>
        <w:t>МПК</w:t>
      </w:r>
      <w:r w:rsidRPr="000D688F">
        <w:rPr>
          <w:rFonts w:ascii="Times New Roman" w:hAnsi="Times New Roman" w:cs="Times New Roman"/>
          <w:sz w:val="28"/>
          <w:szCs w:val="28"/>
          <w:shd w:val="clear" w:color="auto" w:fill="FFFFFF"/>
          <w:vertAlign w:val="superscript"/>
          <w:lang w:val="uk-UA"/>
        </w:rPr>
        <w:t>7</w:t>
      </w:r>
      <w:r w:rsidRPr="000D688F">
        <w:rPr>
          <w:rStyle w:val="apple-converted-space"/>
          <w:rFonts w:ascii="Times New Roman" w:hAnsi="Times New Roman" w:cs="Times New Roman"/>
          <w:sz w:val="28"/>
          <w:szCs w:val="28"/>
          <w:shd w:val="clear" w:color="auto" w:fill="FFFFFF"/>
          <w:lang w:val="uk-UA"/>
        </w:rPr>
        <w:t xml:space="preserve"> </w:t>
      </w:r>
      <w:r w:rsidRPr="000D688F">
        <w:rPr>
          <w:rFonts w:ascii="Times New Roman" w:hAnsi="Times New Roman" w:cs="Times New Roman"/>
          <w:bCs/>
          <w:sz w:val="28"/>
          <w:szCs w:val="28"/>
          <w:shd w:val="clear" w:color="auto" w:fill="FFFFFF"/>
        </w:rPr>
        <w:t>G</w:t>
      </w:r>
      <w:r w:rsidRPr="000D688F">
        <w:rPr>
          <w:rFonts w:ascii="Times New Roman" w:hAnsi="Times New Roman" w:cs="Times New Roman"/>
          <w:bCs/>
          <w:sz w:val="28"/>
          <w:szCs w:val="28"/>
          <w:shd w:val="clear" w:color="auto" w:fill="FFFFFF"/>
          <w:lang w:val="uk-UA"/>
        </w:rPr>
        <w:t>01</w:t>
      </w:r>
      <w:r w:rsidRPr="000D688F">
        <w:rPr>
          <w:rFonts w:ascii="Times New Roman" w:hAnsi="Times New Roman" w:cs="Times New Roman"/>
          <w:bCs/>
          <w:sz w:val="28"/>
          <w:szCs w:val="28"/>
          <w:shd w:val="clear" w:color="auto" w:fill="FFFFFF"/>
        </w:rPr>
        <w:t>W</w:t>
      </w:r>
      <w:r w:rsidRPr="000D688F">
        <w:rPr>
          <w:rFonts w:ascii="Times New Roman" w:hAnsi="Times New Roman" w:cs="Times New Roman"/>
          <w:bCs/>
          <w:sz w:val="28"/>
          <w:szCs w:val="28"/>
          <w:shd w:val="clear" w:color="auto" w:fill="FFFFFF"/>
          <w:lang w:val="uk-UA"/>
        </w:rPr>
        <w:t xml:space="preserve">1/00, </w:t>
      </w:r>
      <w:r w:rsidRPr="000D688F">
        <w:rPr>
          <w:rFonts w:ascii="Times New Roman" w:hAnsi="Times New Roman" w:cs="Times New Roman"/>
          <w:bCs/>
          <w:sz w:val="28"/>
          <w:szCs w:val="28"/>
          <w:shd w:val="clear" w:color="auto" w:fill="FFFFFF"/>
        </w:rPr>
        <w:t>G</w:t>
      </w:r>
      <w:r w:rsidRPr="000D688F">
        <w:rPr>
          <w:rFonts w:ascii="Times New Roman" w:hAnsi="Times New Roman" w:cs="Times New Roman"/>
          <w:bCs/>
          <w:sz w:val="28"/>
          <w:szCs w:val="28"/>
          <w:shd w:val="clear" w:color="auto" w:fill="FFFFFF"/>
          <w:lang w:val="uk-UA"/>
        </w:rPr>
        <w:t>01</w:t>
      </w:r>
      <w:r w:rsidRPr="000D688F">
        <w:rPr>
          <w:rFonts w:ascii="Times New Roman" w:hAnsi="Times New Roman" w:cs="Times New Roman"/>
          <w:bCs/>
          <w:sz w:val="28"/>
          <w:szCs w:val="28"/>
          <w:shd w:val="clear" w:color="auto" w:fill="FFFFFF"/>
        </w:rPr>
        <w:t>N</w:t>
      </w:r>
      <w:r w:rsidRPr="000D688F">
        <w:rPr>
          <w:rFonts w:ascii="Times New Roman" w:hAnsi="Times New Roman" w:cs="Times New Roman"/>
          <w:bCs/>
          <w:sz w:val="28"/>
          <w:szCs w:val="28"/>
          <w:shd w:val="clear" w:color="auto" w:fill="FFFFFF"/>
          <w:lang w:val="uk-UA"/>
        </w:rPr>
        <w:t>33/00.</w:t>
      </w:r>
      <w:r w:rsidRPr="000D688F">
        <w:rPr>
          <w:rFonts w:ascii="Times New Roman" w:hAnsi="Times New Roman" w:cs="Times New Roman"/>
          <w:bCs/>
          <w:sz w:val="28"/>
          <w:szCs w:val="28"/>
          <w:shd w:val="clear" w:color="auto" w:fill="FFFFFF"/>
          <w:vertAlign w:val="subscript"/>
          <w:lang w:val="uk-UA"/>
        </w:rPr>
        <w:t xml:space="preserve"> </w:t>
      </w:r>
      <w:r w:rsidRPr="000D688F">
        <w:rPr>
          <w:rFonts w:ascii="Times New Roman" w:hAnsi="Times New Roman" w:cs="Times New Roman"/>
          <w:bCs/>
          <w:sz w:val="28"/>
          <w:szCs w:val="28"/>
          <w:shd w:val="clear" w:color="auto" w:fill="FFFFFF"/>
          <w:lang w:val="uk-UA"/>
        </w:rPr>
        <w:t>№ 2002100332/13; заявл. 03.01.2002;</w:t>
      </w:r>
      <w:r>
        <w:rPr>
          <w:rFonts w:ascii="Times New Roman" w:hAnsi="Times New Roman" w:cs="Times New Roman"/>
          <w:bCs/>
          <w:sz w:val="28"/>
          <w:szCs w:val="28"/>
          <w:shd w:val="clear" w:color="auto" w:fill="FFFFFF"/>
          <w:lang w:val="uk-UA"/>
        </w:rPr>
        <w:t xml:space="preserve"> опубл. 27.09.2003, Бюл. № 1, 6 </w:t>
      </w:r>
      <w:r w:rsidRPr="000D688F">
        <w:rPr>
          <w:rFonts w:ascii="Times New Roman" w:hAnsi="Times New Roman" w:cs="Times New Roman"/>
          <w:bCs/>
          <w:sz w:val="28"/>
          <w:szCs w:val="28"/>
          <w:shd w:val="clear" w:color="auto" w:fill="FFFFFF"/>
          <w:lang w:val="uk-UA"/>
        </w:rPr>
        <w:t>с.</w:t>
      </w:r>
    </w:p>
    <w:p w:rsidR="00073E57" w:rsidRDefault="00073E57" w:rsidP="00073E57">
      <w:pPr>
        <w:pStyle w:val="a3"/>
        <w:numPr>
          <w:ilvl w:val="0"/>
          <w:numId w:val="8"/>
        </w:numPr>
        <w:tabs>
          <w:tab w:val="left" w:pos="709"/>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Kuzminsky E., Roberta Meschini R., Terzoli S., Pavani L., Silvestri C., Choury Z., Scarascia-Mugnozza G. </w:t>
      </w:r>
      <w:r w:rsidRPr="002D42BD">
        <w:rPr>
          <w:rFonts w:ascii="Times New Roman" w:hAnsi="Times New Roman" w:cs="Times New Roman"/>
          <w:sz w:val="28"/>
          <w:szCs w:val="28"/>
          <w:lang w:val="uk-UA"/>
        </w:rPr>
        <w:t>Isolation of Mesophyll Protoplasts from Mediterranean Woody Plants for the Study of DNA Integrity under Abiotic Stress Front Plant Sci., 2016</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Vol</w:t>
      </w:r>
      <w:r>
        <w:rPr>
          <w:rFonts w:ascii="Times New Roman" w:hAnsi="Times New Roman" w:cs="Times New Roman"/>
          <w:sz w:val="28"/>
          <w:szCs w:val="28"/>
          <w:lang w:val="uk-UA"/>
        </w:rPr>
        <w:t>. 7.</w:t>
      </w:r>
      <w:r w:rsidRPr="002D42BD">
        <w:rPr>
          <w:rFonts w:ascii="Times New Roman" w:hAnsi="Times New Roman" w:cs="Times New Roman"/>
          <w:sz w:val="28"/>
          <w:szCs w:val="28"/>
          <w:lang w:val="uk-UA"/>
        </w:rPr>
        <w:t xml:space="preserve"> </w:t>
      </w:r>
      <w:r>
        <w:rPr>
          <w:rFonts w:ascii="Times New Roman" w:hAnsi="Times New Roman" w:cs="Times New Roman"/>
          <w:sz w:val="28"/>
          <w:szCs w:val="28"/>
          <w:lang w:val="en-US"/>
        </w:rPr>
        <w:t>P</w:t>
      </w:r>
      <w:r>
        <w:rPr>
          <w:rFonts w:ascii="Times New Roman" w:hAnsi="Times New Roman" w:cs="Times New Roman"/>
          <w:sz w:val="28"/>
          <w:szCs w:val="28"/>
          <w:lang w:val="uk-UA"/>
        </w:rPr>
        <w:t xml:space="preserve">. 11-68. </w:t>
      </w:r>
      <w:r>
        <w:rPr>
          <w:rFonts w:ascii="Times New Roman" w:hAnsi="Times New Roman" w:cs="Times New Roman"/>
          <w:sz w:val="28"/>
          <w:szCs w:val="28"/>
          <w:lang w:val="en-US"/>
        </w:rPr>
        <w:t>DOI</w:t>
      </w:r>
      <w:r w:rsidRPr="002D42BD">
        <w:rPr>
          <w:rFonts w:ascii="Times New Roman" w:hAnsi="Times New Roman" w:cs="Times New Roman"/>
          <w:sz w:val="28"/>
          <w:szCs w:val="28"/>
          <w:lang w:val="uk-UA"/>
        </w:rPr>
        <w:t>: 10.3389/fpls.2016.01168</w:t>
      </w:r>
      <w:r>
        <w:rPr>
          <w:rFonts w:ascii="Times New Roman" w:hAnsi="Times New Roman" w:cs="Times New Roman"/>
          <w:sz w:val="28"/>
          <w:szCs w:val="28"/>
          <w:lang w:val="uk-UA"/>
        </w:rPr>
        <w:t xml:space="preserve"> </w:t>
      </w:r>
      <w:r w:rsidRPr="002D42BD">
        <w:rPr>
          <w:rFonts w:ascii="Times New Roman" w:hAnsi="Times New Roman" w:cs="Times New Roman"/>
          <w:sz w:val="28"/>
          <w:szCs w:val="28"/>
          <w:lang w:val="uk-UA"/>
        </w:rPr>
        <w:t xml:space="preserve"> </w:t>
      </w:r>
    </w:p>
    <w:p w:rsidR="00073E57" w:rsidRPr="00073E57" w:rsidRDefault="00073E57" w:rsidP="00073E57">
      <w:pPr>
        <w:pStyle w:val="a3"/>
        <w:numPr>
          <w:ilvl w:val="0"/>
          <w:numId w:val="8"/>
        </w:numPr>
        <w:tabs>
          <w:tab w:val="left" w:pos="709"/>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0D688F">
        <w:rPr>
          <w:rFonts w:ascii="Times New Roman" w:hAnsi="Times New Roman" w:cs="Times New Roman"/>
          <w:bCs/>
          <w:iCs/>
          <w:sz w:val="28"/>
          <w:szCs w:val="28"/>
          <w:lang w:val="en-US"/>
        </w:rPr>
        <w:t>Sklyarenko</w:t>
      </w:r>
      <w:r w:rsidRPr="000D688F">
        <w:rPr>
          <w:rFonts w:ascii="Times New Roman" w:hAnsi="Times New Roman" w:cs="Times New Roman"/>
          <w:bCs/>
          <w:iCs/>
          <w:sz w:val="28"/>
          <w:szCs w:val="28"/>
          <w:lang w:val="uk-UA"/>
        </w:rPr>
        <w:t xml:space="preserve"> А.</w:t>
      </w:r>
      <w:r w:rsidRPr="000D688F">
        <w:rPr>
          <w:rFonts w:ascii="Times New Roman" w:hAnsi="Times New Roman" w:cs="Times New Roman"/>
          <w:bCs/>
          <w:iCs/>
          <w:sz w:val="28"/>
          <w:szCs w:val="28"/>
          <w:lang w:val="en-US"/>
        </w:rPr>
        <w:t>V</w:t>
      </w:r>
      <w:r w:rsidRPr="000D688F">
        <w:rPr>
          <w:rFonts w:ascii="Times New Roman" w:hAnsi="Times New Roman" w:cs="Times New Roman"/>
          <w:bCs/>
          <w:iCs/>
          <w:sz w:val="28"/>
          <w:szCs w:val="28"/>
          <w:lang w:val="uk-UA"/>
        </w:rPr>
        <w:t xml:space="preserve">., </w:t>
      </w:r>
      <w:r w:rsidRPr="000D688F">
        <w:rPr>
          <w:rFonts w:ascii="Times New Roman" w:hAnsi="Times New Roman" w:cs="Times New Roman"/>
          <w:bCs/>
          <w:iCs/>
          <w:sz w:val="28"/>
          <w:szCs w:val="28"/>
          <w:lang w:val="en-US"/>
        </w:rPr>
        <w:t>Bessonova</w:t>
      </w:r>
      <w:r w:rsidRPr="000D688F">
        <w:rPr>
          <w:rFonts w:ascii="Times New Roman" w:hAnsi="Times New Roman" w:cs="Times New Roman"/>
          <w:bCs/>
          <w:iCs/>
          <w:sz w:val="28"/>
          <w:szCs w:val="28"/>
          <w:lang w:val="uk-UA"/>
        </w:rPr>
        <w:t xml:space="preserve"> </w:t>
      </w:r>
      <w:r w:rsidRPr="000D688F">
        <w:rPr>
          <w:rFonts w:ascii="Times New Roman" w:hAnsi="Times New Roman" w:cs="Times New Roman"/>
          <w:bCs/>
          <w:iCs/>
          <w:sz w:val="28"/>
          <w:szCs w:val="28"/>
          <w:lang w:val="en-US"/>
        </w:rPr>
        <w:t>V</w:t>
      </w:r>
      <w:r w:rsidRPr="000D688F">
        <w:rPr>
          <w:rFonts w:ascii="Times New Roman" w:hAnsi="Times New Roman" w:cs="Times New Roman"/>
          <w:bCs/>
          <w:iCs/>
          <w:sz w:val="28"/>
          <w:szCs w:val="28"/>
          <w:lang w:val="uk-UA"/>
        </w:rPr>
        <w:t>.</w:t>
      </w:r>
      <w:r w:rsidRPr="000D688F">
        <w:rPr>
          <w:rFonts w:ascii="Times New Roman" w:hAnsi="Times New Roman" w:cs="Times New Roman"/>
          <w:bCs/>
          <w:iCs/>
          <w:sz w:val="28"/>
          <w:szCs w:val="28"/>
          <w:lang w:val="en-US"/>
        </w:rPr>
        <w:t>P</w:t>
      </w:r>
      <w:r w:rsidRPr="000D688F">
        <w:rPr>
          <w:rFonts w:ascii="Times New Roman" w:hAnsi="Times New Roman" w:cs="Times New Roman"/>
          <w:bCs/>
          <w:iCs/>
          <w:sz w:val="28"/>
          <w:szCs w:val="28"/>
          <w:lang w:val="uk-UA"/>
        </w:rPr>
        <w:t xml:space="preserve">. </w:t>
      </w:r>
      <w:r w:rsidRPr="000D688F">
        <w:rPr>
          <w:rFonts w:ascii="Times New Roman" w:hAnsi="Times New Roman" w:cs="Times New Roman"/>
          <w:bCs/>
          <w:iCs/>
          <w:sz w:val="28"/>
          <w:szCs w:val="28"/>
          <w:lang w:val="en-US"/>
        </w:rPr>
        <w:t>Accumulation</w:t>
      </w:r>
      <w:r w:rsidRPr="000D688F">
        <w:rPr>
          <w:rFonts w:ascii="Times New Roman" w:hAnsi="Times New Roman" w:cs="Times New Roman"/>
          <w:bCs/>
          <w:iCs/>
          <w:sz w:val="28"/>
          <w:szCs w:val="28"/>
          <w:lang w:val="uk-UA"/>
        </w:rPr>
        <w:t xml:space="preserve"> </w:t>
      </w:r>
      <w:r w:rsidRPr="000D688F">
        <w:rPr>
          <w:rFonts w:ascii="Times New Roman" w:hAnsi="Times New Roman" w:cs="Times New Roman"/>
          <w:bCs/>
          <w:iCs/>
          <w:sz w:val="28"/>
          <w:szCs w:val="28"/>
          <w:lang w:val="en-US"/>
        </w:rPr>
        <w:t>of</w:t>
      </w:r>
      <w:r w:rsidRPr="000D688F">
        <w:rPr>
          <w:rFonts w:ascii="Times New Roman" w:hAnsi="Times New Roman" w:cs="Times New Roman"/>
          <w:bCs/>
          <w:iCs/>
          <w:sz w:val="28"/>
          <w:szCs w:val="28"/>
          <w:lang w:val="uk-UA"/>
        </w:rPr>
        <w:t xml:space="preserve"> </w:t>
      </w:r>
      <w:r w:rsidRPr="000D688F">
        <w:rPr>
          <w:rFonts w:ascii="Times New Roman" w:hAnsi="Times New Roman" w:cs="Times New Roman"/>
          <w:bCs/>
          <w:iCs/>
          <w:sz w:val="28"/>
          <w:szCs w:val="28"/>
          <w:lang w:val="en-US"/>
        </w:rPr>
        <w:t>sulfur</w:t>
      </w:r>
      <w:r w:rsidRPr="000D688F">
        <w:rPr>
          <w:rFonts w:ascii="Times New Roman" w:hAnsi="Times New Roman" w:cs="Times New Roman"/>
          <w:bCs/>
          <w:iCs/>
          <w:sz w:val="28"/>
          <w:szCs w:val="28"/>
          <w:lang w:val="uk-UA"/>
        </w:rPr>
        <w:t xml:space="preserve"> </w:t>
      </w:r>
      <w:r w:rsidRPr="000D688F">
        <w:rPr>
          <w:rFonts w:ascii="Times New Roman" w:hAnsi="Times New Roman" w:cs="Times New Roman"/>
          <w:bCs/>
          <w:iCs/>
          <w:sz w:val="28"/>
          <w:szCs w:val="28"/>
          <w:lang w:val="en-US"/>
        </w:rPr>
        <w:t>and</w:t>
      </w:r>
      <w:r w:rsidRPr="000D688F">
        <w:rPr>
          <w:rFonts w:ascii="Times New Roman" w:hAnsi="Times New Roman" w:cs="Times New Roman"/>
          <w:bCs/>
          <w:iCs/>
          <w:sz w:val="28"/>
          <w:szCs w:val="28"/>
          <w:lang w:val="uk-UA"/>
        </w:rPr>
        <w:t xml:space="preserve"> </w:t>
      </w:r>
      <w:r w:rsidRPr="000D688F">
        <w:rPr>
          <w:rFonts w:ascii="Times New Roman" w:hAnsi="Times New Roman" w:cs="Times New Roman"/>
          <w:bCs/>
          <w:iCs/>
          <w:sz w:val="28"/>
          <w:szCs w:val="28"/>
          <w:lang w:val="en-US"/>
        </w:rPr>
        <w:t>glutathione</w:t>
      </w:r>
      <w:r w:rsidRPr="000D688F">
        <w:rPr>
          <w:rFonts w:ascii="Times New Roman" w:hAnsi="Times New Roman" w:cs="Times New Roman"/>
          <w:bCs/>
          <w:iCs/>
          <w:sz w:val="28"/>
          <w:szCs w:val="28"/>
          <w:lang w:val="uk-UA"/>
        </w:rPr>
        <w:t xml:space="preserve"> </w:t>
      </w:r>
      <w:r w:rsidRPr="000D688F">
        <w:rPr>
          <w:rFonts w:ascii="Times New Roman" w:hAnsi="Times New Roman" w:cs="Times New Roman"/>
          <w:bCs/>
          <w:iCs/>
          <w:sz w:val="28"/>
          <w:szCs w:val="28"/>
          <w:lang w:val="en-US"/>
        </w:rPr>
        <w:t>in</w:t>
      </w:r>
      <w:r w:rsidRPr="000D688F">
        <w:rPr>
          <w:rFonts w:ascii="Times New Roman" w:hAnsi="Times New Roman" w:cs="Times New Roman"/>
          <w:bCs/>
          <w:iCs/>
          <w:sz w:val="28"/>
          <w:szCs w:val="28"/>
          <w:lang w:val="uk-UA"/>
        </w:rPr>
        <w:t xml:space="preserve"> </w:t>
      </w:r>
      <w:r w:rsidRPr="000D688F">
        <w:rPr>
          <w:rFonts w:ascii="Times New Roman" w:hAnsi="Times New Roman" w:cs="Times New Roman"/>
          <w:bCs/>
          <w:iCs/>
          <w:sz w:val="28"/>
          <w:szCs w:val="28"/>
          <w:lang w:val="en-US"/>
        </w:rPr>
        <w:t>leaves</w:t>
      </w:r>
      <w:r w:rsidRPr="000D688F">
        <w:rPr>
          <w:rFonts w:ascii="Times New Roman" w:hAnsi="Times New Roman" w:cs="Times New Roman"/>
          <w:bCs/>
          <w:iCs/>
          <w:sz w:val="28"/>
          <w:szCs w:val="28"/>
          <w:lang w:val="uk-UA"/>
        </w:rPr>
        <w:t xml:space="preserve"> </w:t>
      </w:r>
      <w:r w:rsidRPr="000D688F">
        <w:rPr>
          <w:rFonts w:ascii="Times New Roman" w:hAnsi="Times New Roman" w:cs="Times New Roman"/>
          <w:bCs/>
          <w:iCs/>
          <w:sz w:val="28"/>
          <w:szCs w:val="28"/>
          <w:lang w:val="en-US"/>
        </w:rPr>
        <w:t>of</w:t>
      </w:r>
      <w:r w:rsidRPr="000D688F">
        <w:rPr>
          <w:rFonts w:ascii="Times New Roman" w:hAnsi="Times New Roman" w:cs="Times New Roman"/>
          <w:bCs/>
          <w:iCs/>
          <w:sz w:val="28"/>
          <w:szCs w:val="28"/>
          <w:lang w:val="uk-UA"/>
        </w:rPr>
        <w:t xml:space="preserve"> </w:t>
      </w:r>
      <w:r w:rsidRPr="000D688F">
        <w:rPr>
          <w:rFonts w:ascii="Times New Roman" w:hAnsi="Times New Roman" w:cs="Times New Roman"/>
          <w:bCs/>
          <w:iCs/>
          <w:sz w:val="28"/>
          <w:szCs w:val="28"/>
          <w:lang w:val="en-US"/>
        </w:rPr>
        <w:t>woody</w:t>
      </w:r>
      <w:r w:rsidRPr="000D688F">
        <w:rPr>
          <w:rFonts w:ascii="Times New Roman" w:hAnsi="Times New Roman" w:cs="Times New Roman"/>
          <w:bCs/>
          <w:iCs/>
          <w:sz w:val="28"/>
          <w:szCs w:val="28"/>
          <w:lang w:val="uk-UA"/>
        </w:rPr>
        <w:t xml:space="preserve"> </w:t>
      </w:r>
      <w:r w:rsidRPr="000D688F">
        <w:rPr>
          <w:rFonts w:ascii="Times New Roman" w:hAnsi="Times New Roman" w:cs="Times New Roman"/>
          <w:bCs/>
          <w:iCs/>
          <w:sz w:val="28"/>
          <w:szCs w:val="28"/>
          <w:lang w:val="en-US"/>
        </w:rPr>
        <w:t>plants</w:t>
      </w:r>
      <w:r w:rsidRPr="000D688F">
        <w:rPr>
          <w:rFonts w:ascii="Times New Roman" w:hAnsi="Times New Roman" w:cs="Times New Roman"/>
          <w:bCs/>
          <w:iCs/>
          <w:sz w:val="28"/>
          <w:szCs w:val="28"/>
          <w:lang w:val="uk-UA"/>
        </w:rPr>
        <w:t xml:space="preserve"> </w:t>
      </w:r>
      <w:r w:rsidRPr="000D688F">
        <w:rPr>
          <w:rFonts w:ascii="Times New Roman" w:hAnsi="Times New Roman" w:cs="Times New Roman"/>
          <w:bCs/>
          <w:iCs/>
          <w:sz w:val="28"/>
          <w:szCs w:val="28"/>
          <w:lang w:val="en-US"/>
        </w:rPr>
        <w:t>growing</w:t>
      </w:r>
      <w:r w:rsidRPr="000D688F">
        <w:rPr>
          <w:rFonts w:ascii="Times New Roman" w:hAnsi="Times New Roman" w:cs="Times New Roman"/>
          <w:bCs/>
          <w:iCs/>
          <w:sz w:val="28"/>
          <w:szCs w:val="28"/>
          <w:lang w:val="uk-UA"/>
        </w:rPr>
        <w:t xml:space="preserve"> </w:t>
      </w:r>
      <w:r w:rsidRPr="000D688F">
        <w:rPr>
          <w:rFonts w:ascii="Times New Roman" w:hAnsi="Times New Roman" w:cs="Times New Roman"/>
          <w:bCs/>
          <w:iCs/>
          <w:sz w:val="28"/>
          <w:szCs w:val="28"/>
          <w:lang w:val="en-US"/>
        </w:rPr>
        <w:t>under</w:t>
      </w:r>
      <w:r w:rsidRPr="000D688F">
        <w:rPr>
          <w:rFonts w:ascii="Times New Roman" w:hAnsi="Times New Roman" w:cs="Times New Roman"/>
          <w:bCs/>
          <w:iCs/>
          <w:sz w:val="28"/>
          <w:szCs w:val="28"/>
          <w:lang w:val="uk-UA"/>
        </w:rPr>
        <w:t xml:space="preserve"> </w:t>
      </w:r>
      <w:r w:rsidRPr="000D688F">
        <w:rPr>
          <w:rFonts w:ascii="Times New Roman" w:hAnsi="Times New Roman" w:cs="Times New Roman"/>
          <w:bCs/>
          <w:iCs/>
          <w:sz w:val="28"/>
          <w:szCs w:val="28"/>
          <w:lang w:val="en-US"/>
        </w:rPr>
        <w:t>the</w:t>
      </w:r>
      <w:r w:rsidRPr="000D688F">
        <w:rPr>
          <w:rFonts w:ascii="Times New Roman" w:hAnsi="Times New Roman" w:cs="Times New Roman"/>
          <w:bCs/>
          <w:iCs/>
          <w:sz w:val="28"/>
          <w:szCs w:val="28"/>
          <w:lang w:val="uk-UA"/>
        </w:rPr>
        <w:t xml:space="preserve"> </w:t>
      </w:r>
      <w:r w:rsidRPr="000D688F">
        <w:rPr>
          <w:rFonts w:ascii="Times New Roman" w:hAnsi="Times New Roman" w:cs="Times New Roman"/>
          <w:bCs/>
          <w:iCs/>
          <w:sz w:val="28"/>
          <w:szCs w:val="28"/>
          <w:lang w:val="en-US"/>
        </w:rPr>
        <w:t>conditions</w:t>
      </w:r>
      <w:r w:rsidRPr="000D688F">
        <w:rPr>
          <w:rFonts w:ascii="Times New Roman" w:hAnsi="Times New Roman" w:cs="Times New Roman"/>
          <w:bCs/>
          <w:iCs/>
          <w:sz w:val="28"/>
          <w:szCs w:val="28"/>
          <w:lang w:val="uk-UA"/>
        </w:rPr>
        <w:t xml:space="preserve"> </w:t>
      </w:r>
      <w:r w:rsidRPr="000D688F">
        <w:rPr>
          <w:rFonts w:ascii="Times New Roman" w:hAnsi="Times New Roman" w:cs="Times New Roman"/>
          <w:bCs/>
          <w:iCs/>
          <w:sz w:val="28"/>
          <w:szCs w:val="28"/>
          <w:lang w:val="en-US"/>
        </w:rPr>
        <w:t>of</w:t>
      </w:r>
      <w:r w:rsidRPr="000D688F">
        <w:rPr>
          <w:rFonts w:ascii="Times New Roman" w:hAnsi="Times New Roman" w:cs="Times New Roman"/>
          <w:bCs/>
          <w:iCs/>
          <w:sz w:val="28"/>
          <w:szCs w:val="28"/>
          <w:lang w:val="uk-UA"/>
        </w:rPr>
        <w:t xml:space="preserve"> </w:t>
      </w:r>
      <w:r w:rsidRPr="000D688F">
        <w:rPr>
          <w:rFonts w:ascii="Times New Roman" w:hAnsi="Times New Roman" w:cs="Times New Roman"/>
          <w:bCs/>
          <w:iCs/>
          <w:sz w:val="28"/>
          <w:szCs w:val="28"/>
          <w:lang w:val="en-US"/>
        </w:rPr>
        <w:t>outdoor</w:t>
      </w:r>
      <w:r w:rsidRPr="000D688F">
        <w:rPr>
          <w:rFonts w:ascii="Times New Roman" w:hAnsi="Times New Roman" w:cs="Times New Roman"/>
          <w:bCs/>
          <w:iCs/>
          <w:sz w:val="28"/>
          <w:szCs w:val="28"/>
          <w:lang w:val="uk-UA"/>
        </w:rPr>
        <w:t xml:space="preserve"> </w:t>
      </w:r>
      <w:r w:rsidRPr="000D688F">
        <w:rPr>
          <w:rFonts w:ascii="Times New Roman" w:hAnsi="Times New Roman" w:cs="Times New Roman"/>
          <w:bCs/>
          <w:iCs/>
          <w:sz w:val="28"/>
          <w:szCs w:val="28"/>
          <w:lang w:val="en-US"/>
        </w:rPr>
        <w:t>air</w:t>
      </w:r>
      <w:r w:rsidRPr="000D688F">
        <w:rPr>
          <w:rFonts w:ascii="Times New Roman" w:hAnsi="Times New Roman" w:cs="Times New Roman"/>
          <w:bCs/>
          <w:iCs/>
          <w:sz w:val="28"/>
          <w:szCs w:val="28"/>
          <w:lang w:val="uk-UA"/>
        </w:rPr>
        <w:t xml:space="preserve"> </w:t>
      </w:r>
      <w:r w:rsidRPr="000D688F">
        <w:rPr>
          <w:rFonts w:ascii="Times New Roman" w:hAnsi="Times New Roman" w:cs="Times New Roman"/>
          <w:bCs/>
          <w:iCs/>
          <w:sz w:val="28"/>
          <w:szCs w:val="28"/>
          <w:lang w:val="en-US"/>
        </w:rPr>
        <w:t>pollution</w:t>
      </w:r>
      <w:r w:rsidRPr="000D688F">
        <w:rPr>
          <w:rFonts w:ascii="Times New Roman" w:hAnsi="Times New Roman" w:cs="Times New Roman"/>
          <w:bCs/>
          <w:iCs/>
          <w:sz w:val="28"/>
          <w:szCs w:val="28"/>
          <w:lang w:val="uk-UA"/>
        </w:rPr>
        <w:t xml:space="preserve"> </w:t>
      </w:r>
      <w:r w:rsidRPr="000D688F">
        <w:rPr>
          <w:rFonts w:ascii="Times New Roman" w:hAnsi="Times New Roman" w:cs="Times New Roman"/>
          <w:bCs/>
          <w:iCs/>
          <w:sz w:val="28"/>
          <w:szCs w:val="28"/>
          <w:lang w:val="en-US"/>
        </w:rPr>
        <w:t>by</w:t>
      </w:r>
      <w:r w:rsidRPr="000D688F">
        <w:rPr>
          <w:rFonts w:ascii="Times New Roman" w:hAnsi="Times New Roman" w:cs="Times New Roman"/>
          <w:bCs/>
          <w:iCs/>
          <w:sz w:val="28"/>
          <w:szCs w:val="28"/>
          <w:lang w:val="uk-UA"/>
        </w:rPr>
        <w:t xml:space="preserve"> </w:t>
      </w:r>
      <w:r w:rsidRPr="000D688F">
        <w:rPr>
          <w:rFonts w:ascii="Times New Roman" w:hAnsi="Times New Roman" w:cs="Times New Roman"/>
          <w:bCs/>
          <w:iCs/>
          <w:sz w:val="28"/>
          <w:szCs w:val="28"/>
          <w:lang w:val="en-US"/>
        </w:rPr>
        <w:t>sulfur</w:t>
      </w:r>
      <w:r w:rsidRPr="000D688F">
        <w:rPr>
          <w:rFonts w:ascii="Times New Roman" w:hAnsi="Times New Roman" w:cs="Times New Roman"/>
          <w:bCs/>
          <w:iCs/>
          <w:sz w:val="28"/>
          <w:szCs w:val="28"/>
          <w:lang w:val="uk-UA"/>
        </w:rPr>
        <w:t xml:space="preserve"> </w:t>
      </w:r>
      <w:r w:rsidRPr="000D688F">
        <w:rPr>
          <w:rFonts w:ascii="Times New Roman" w:hAnsi="Times New Roman" w:cs="Times New Roman"/>
          <w:bCs/>
          <w:iCs/>
          <w:sz w:val="28"/>
          <w:szCs w:val="28"/>
          <w:lang w:val="en-US"/>
        </w:rPr>
        <w:t>dioxide</w:t>
      </w:r>
      <w:r w:rsidRPr="000D688F">
        <w:rPr>
          <w:rFonts w:ascii="Times New Roman" w:hAnsi="Times New Roman" w:cs="Times New Roman"/>
          <w:bCs/>
          <w:iCs/>
          <w:sz w:val="28"/>
          <w:szCs w:val="28"/>
          <w:lang w:val="uk-UA"/>
        </w:rPr>
        <w:t xml:space="preserve">. </w:t>
      </w:r>
      <w:r w:rsidRPr="00CF57FB">
        <w:rPr>
          <w:rFonts w:ascii="Times New Roman" w:hAnsi="Times New Roman" w:cs="Times New Roman"/>
          <w:bCs/>
          <w:i/>
          <w:iCs/>
          <w:sz w:val="28"/>
          <w:szCs w:val="28"/>
          <w:lang w:val="en-US"/>
        </w:rPr>
        <w:t>Biosystems</w:t>
      </w:r>
      <w:r w:rsidRPr="000D688F">
        <w:rPr>
          <w:rFonts w:ascii="Times New Roman" w:hAnsi="Times New Roman" w:cs="Times New Roman"/>
          <w:bCs/>
          <w:i/>
          <w:iCs/>
          <w:sz w:val="28"/>
          <w:szCs w:val="28"/>
          <w:lang w:val="uk-UA"/>
        </w:rPr>
        <w:t xml:space="preserve"> </w:t>
      </w:r>
      <w:r w:rsidRPr="00CF57FB">
        <w:rPr>
          <w:rFonts w:ascii="Times New Roman" w:hAnsi="Times New Roman" w:cs="Times New Roman"/>
          <w:bCs/>
          <w:i/>
          <w:iCs/>
          <w:sz w:val="28"/>
          <w:szCs w:val="28"/>
          <w:lang w:val="en-US"/>
        </w:rPr>
        <w:t>Diversity</w:t>
      </w:r>
      <w:r>
        <w:rPr>
          <w:rFonts w:ascii="Times New Roman" w:hAnsi="Times New Roman" w:cs="Times New Roman"/>
          <w:bCs/>
          <w:iCs/>
          <w:sz w:val="28"/>
          <w:szCs w:val="28"/>
          <w:lang w:val="uk-UA"/>
        </w:rPr>
        <w:t>,</w:t>
      </w:r>
      <w:r w:rsidRPr="000D688F">
        <w:rPr>
          <w:rFonts w:ascii="Times New Roman" w:hAnsi="Times New Roman" w:cs="Times New Roman"/>
          <w:bCs/>
          <w:iCs/>
          <w:sz w:val="28"/>
          <w:szCs w:val="28"/>
          <w:lang w:val="uk-UA"/>
        </w:rPr>
        <w:t xml:space="preserve"> 2018. </w:t>
      </w:r>
      <w:r w:rsidRPr="000D688F">
        <w:rPr>
          <w:rFonts w:ascii="Times New Roman" w:hAnsi="Times New Roman" w:cs="Times New Roman"/>
          <w:bCs/>
          <w:iCs/>
          <w:sz w:val="28"/>
          <w:szCs w:val="28"/>
          <w:lang w:val="en-US"/>
        </w:rPr>
        <w:t>Vol</w:t>
      </w:r>
      <w:r w:rsidRPr="000D688F">
        <w:rPr>
          <w:rFonts w:ascii="Times New Roman" w:hAnsi="Times New Roman" w:cs="Times New Roman"/>
          <w:bCs/>
          <w:iCs/>
          <w:sz w:val="28"/>
          <w:szCs w:val="28"/>
          <w:lang w:val="uk-UA"/>
        </w:rPr>
        <w:t xml:space="preserve">. 26(4). </w:t>
      </w:r>
      <w:r w:rsidRPr="000D688F">
        <w:rPr>
          <w:rFonts w:ascii="Times New Roman" w:hAnsi="Times New Roman" w:cs="Times New Roman"/>
          <w:bCs/>
          <w:iCs/>
          <w:sz w:val="28"/>
          <w:szCs w:val="28"/>
          <w:lang w:val="en-US"/>
        </w:rPr>
        <w:t>P</w:t>
      </w:r>
      <w:r>
        <w:rPr>
          <w:rFonts w:ascii="Times New Roman" w:hAnsi="Times New Roman" w:cs="Times New Roman"/>
          <w:bCs/>
          <w:iCs/>
          <w:sz w:val="28"/>
          <w:szCs w:val="28"/>
          <w:lang w:val="uk-UA"/>
        </w:rPr>
        <w:t>. 334-</w:t>
      </w:r>
      <w:r w:rsidRPr="000D688F">
        <w:rPr>
          <w:rFonts w:ascii="Times New Roman" w:hAnsi="Times New Roman" w:cs="Times New Roman"/>
          <w:bCs/>
          <w:iCs/>
          <w:sz w:val="28"/>
          <w:szCs w:val="28"/>
          <w:lang w:val="uk-UA"/>
        </w:rPr>
        <w:t>338.</w:t>
      </w:r>
    </w:p>
    <w:p w:rsidR="00137E0C" w:rsidRDefault="00620B5C" w:rsidP="00137E0C">
      <w:pPr>
        <w:pStyle w:val="a3"/>
        <w:numPr>
          <w:ilvl w:val="0"/>
          <w:numId w:val="8"/>
        </w:numPr>
        <w:tabs>
          <w:tab w:val="left" w:pos="709"/>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0D688F">
        <w:rPr>
          <w:rFonts w:ascii="Times New Roman" w:hAnsi="Times New Roman" w:cs="Times New Roman"/>
          <w:sz w:val="28"/>
          <w:szCs w:val="28"/>
          <w:lang w:val="uk-UA"/>
        </w:rPr>
        <w:t>Спосіб визначення інтенсивності пігментоутворення у бактерій</w:t>
      </w:r>
      <w:r w:rsidR="00D564F6">
        <w:rPr>
          <w:rFonts w:ascii="Times New Roman" w:hAnsi="Times New Roman" w:cs="Times New Roman"/>
          <w:sz w:val="28"/>
          <w:szCs w:val="28"/>
          <w:lang w:val="uk-UA"/>
        </w:rPr>
        <w:t xml:space="preserve"> </w:t>
      </w:r>
      <w:r w:rsidRPr="000D688F">
        <w:rPr>
          <w:rFonts w:ascii="Times New Roman" w:hAnsi="Times New Roman" w:cs="Times New Roman"/>
          <w:sz w:val="28"/>
          <w:szCs w:val="28"/>
          <w:lang w:val="uk-UA"/>
        </w:rPr>
        <w:t xml:space="preserve">: пат. 49812 </w:t>
      </w:r>
      <w:r w:rsidR="00D564F6">
        <w:rPr>
          <w:rFonts w:ascii="Times New Roman" w:hAnsi="Times New Roman" w:cs="Times New Roman"/>
          <w:sz w:val="28"/>
          <w:szCs w:val="28"/>
          <w:lang w:val="uk-UA"/>
        </w:rPr>
        <w:t xml:space="preserve">Україна </w:t>
      </w:r>
      <w:r w:rsidRPr="000D688F">
        <w:rPr>
          <w:rFonts w:ascii="Times New Roman" w:hAnsi="Times New Roman" w:cs="Times New Roman"/>
          <w:sz w:val="28"/>
          <w:szCs w:val="28"/>
          <w:lang w:val="uk-UA"/>
        </w:rPr>
        <w:t xml:space="preserve">: МПК (2009) </w:t>
      </w:r>
      <w:r w:rsidRPr="000D688F">
        <w:rPr>
          <w:rFonts w:ascii="Times New Roman" w:hAnsi="Times New Roman" w:cs="Times New Roman"/>
          <w:sz w:val="28"/>
          <w:szCs w:val="28"/>
          <w:lang w:val="en-US"/>
        </w:rPr>
        <w:t>C</w:t>
      </w:r>
      <w:r w:rsidRPr="000D688F">
        <w:rPr>
          <w:rFonts w:ascii="Times New Roman" w:hAnsi="Times New Roman" w:cs="Times New Roman"/>
          <w:sz w:val="28"/>
          <w:szCs w:val="28"/>
          <w:lang w:val="uk-UA"/>
        </w:rPr>
        <w:t>12</w:t>
      </w:r>
      <w:r w:rsidRPr="000D688F">
        <w:rPr>
          <w:rFonts w:ascii="Times New Roman" w:hAnsi="Times New Roman" w:cs="Times New Roman"/>
          <w:sz w:val="28"/>
          <w:szCs w:val="28"/>
          <w:lang w:val="en-US"/>
        </w:rPr>
        <w:t>Q</w:t>
      </w:r>
      <w:r w:rsidRPr="000D688F">
        <w:rPr>
          <w:rFonts w:ascii="Times New Roman" w:hAnsi="Times New Roman" w:cs="Times New Roman"/>
          <w:sz w:val="28"/>
          <w:szCs w:val="28"/>
          <w:lang w:val="uk-UA"/>
        </w:rPr>
        <w:t xml:space="preserve"> 1/00, </w:t>
      </w:r>
      <w:r w:rsidRPr="000D688F">
        <w:rPr>
          <w:rFonts w:ascii="Times New Roman" w:hAnsi="Times New Roman" w:cs="Times New Roman"/>
          <w:sz w:val="28"/>
          <w:szCs w:val="28"/>
          <w:lang w:val="en-US"/>
        </w:rPr>
        <w:t>C</w:t>
      </w:r>
      <w:r w:rsidRPr="000D688F">
        <w:rPr>
          <w:rFonts w:ascii="Times New Roman" w:hAnsi="Times New Roman" w:cs="Times New Roman"/>
          <w:sz w:val="28"/>
          <w:szCs w:val="28"/>
          <w:lang w:val="uk-UA"/>
        </w:rPr>
        <w:t>12</w:t>
      </w:r>
      <w:r w:rsidRPr="000D688F">
        <w:rPr>
          <w:rFonts w:ascii="Times New Roman" w:hAnsi="Times New Roman" w:cs="Times New Roman"/>
          <w:sz w:val="28"/>
          <w:szCs w:val="28"/>
          <w:lang w:val="en-US"/>
        </w:rPr>
        <w:t>M</w:t>
      </w:r>
      <w:r w:rsidRPr="000D688F">
        <w:rPr>
          <w:rFonts w:ascii="Times New Roman" w:hAnsi="Times New Roman" w:cs="Times New Roman"/>
          <w:sz w:val="28"/>
          <w:szCs w:val="28"/>
          <w:lang w:val="uk-UA"/>
        </w:rPr>
        <w:t xml:space="preserve"> 1/00, </w:t>
      </w:r>
      <w:r w:rsidRPr="000D688F">
        <w:rPr>
          <w:rFonts w:ascii="Times New Roman" w:hAnsi="Times New Roman" w:cs="Times New Roman"/>
          <w:sz w:val="28"/>
          <w:szCs w:val="28"/>
          <w:lang w:val="en-US"/>
        </w:rPr>
        <w:t>C</w:t>
      </w:r>
      <w:r w:rsidRPr="000D688F">
        <w:rPr>
          <w:rFonts w:ascii="Times New Roman" w:hAnsi="Times New Roman" w:cs="Times New Roman"/>
          <w:sz w:val="28"/>
          <w:szCs w:val="28"/>
          <w:lang w:val="uk-UA"/>
        </w:rPr>
        <w:t>12</w:t>
      </w:r>
      <w:r w:rsidRPr="000D688F">
        <w:rPr>
          <w:rFonts w:ascii="Times New Roman" w:hAnsi="Times New Roman" w:cs="Times New Roman"/>
          <w:sz w:val="28"/>
          <w:szCs w:val="28"/>
          <w:lang w:val="en-US"/>
        </w:rPr>
        <w:t>M</w:t>
      </w:r>
      <w:r w:rsidR="003C21BD">
        <w:rPr>
          <w:rFonts w:ascii="Times New Roman" w:hAnsi="Times New Roman" w:cs="Times New Roman"/>
          <w:sz w:val="28"/>
          <w:szCs w:val="28"/>
          <w:lang w:val="uk-UA"/>
        </w:rPr>
        <w:t xml:space="preserve"> 1/34. № </w:t>
      </w:r>
      <w:r w:rsidRPr="000D688F">
        <w:rPr>
          <w:rFonts w:ascii="Times New Roman" w:hAnsi="Times New Roman" w:cs="Times New Roman"/>
          <w:sz w:val="28"/>
          <w:szCs w:val="28"/>
          <w:lang w:val="en-US"/>
        </w:rPr>
        <w:t>u</w:t>
      </w:r>
      <w:r w:rsidR="00094876">
        <w:rPr>
          <w:rFonts w:ascii="Times New Roman" w:hAnsi="Times New Roman" w:cs="Times New Roman"/>
          <w:sz w:val="28"/>
          <w:szCs w:val="28"/>
          <w:lang w:val="uk-UA"/>
        </w:rPr>
        <w:t xml:space="preserve"> </w:t>
      </w:r>
      <w:r w:rsidRPr="000D688F">
        <w:rPr>
          <w:rFonts w:ascii="Times New Roman" w:hAnsi="Times New Roman" w:cs="Times New Roman"/>
          <w:sz w:val="28"/>
          <w:szCs w:val="28"/>
          <w:lang w:val="uk-UA"/>
        </w:rPr>
        <w:t>200912311; заявл. 30.11.2009; опубл. 11.05.2010, Бюл. № 9. 8 с.</w:t>
      </w:r>
    </w:p>
    <w:p w:rsidR="00137E0C" w:rsidRPr="00137E0C" w:rsidRDefault="00137E0C" w:rsidP="00137E0C">
      <w:pPr>
        <w:pStyle w:val="a3"/>
        <w:numPr>
          <w:ilvl w:val="0"/>
          <w:numId w:val="8"/>
        </w:numPr>
        <w:tabs>
          <w:tab w:val="left" w:pos="709"/>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Парпан В.</w:t>
      </w:r>
      <w:r w:rsidRPr="00137E0C">
        <w:rPr>
          <w:rFonts w:ascii="Times New Roman" w:hAnsi="Times New Roman" w:cs="Times New Roman"/>
          <w:sz w:val="28"/>
          <w:szCs w:val="28"/>
          <w:lang w:val="uk-UA"/>
        </w:rPr>
        <w:t>І.</w:t>
      </w:r>
      <w:r>
        <w:rPr>
          <w:rFonts w:ascii="Times New Roman" w:hAnsi="Times New Roman" w:cs="Times New Roman"/>
          <w:sz w:val="28"/>
          <w:szCs w:val="28"/>
          <w:lang w:val="uk-UA"/>
        </w:rPr>
        <w:t>,</w:t>
      </w:r>
      <w:r w:rsidRPr="00137E0C">
        <w:rPr>
          <w:rFonts w:ascii="Times New Roman" w:hAnsi="Times New Roman" w:cs="Times New Roman"/>
          <w:sz w:val="28"/>
          <w:szCs w:val="28"/>
          <w:lang w:val="uk-UA"/>
        </w:rPr>
        <w:t xml:space="preserve"> Миленька </w:t>
      </w:r>
      <w:r>
        <w:rPr>
          <w:rFonts w:ascii="Times New Roman" w:hAnsi="Times New Roman" w:cs="Times New Roman"/>
          <w:sz w:val="28"/>
          <w:szCs w:val="28"/>
          <w:lang w:val="uk-UA"/>
        </w:rPr>
        <w:t>М.</w:t>
      </w:r>
      <w:r w:rsidRPr="00137E0C">
        <w:rPr>
          <w:rFonts w:ascii="Times New Roman" w:hAnsi="Times New Roman" w:cs="Times New Roman"/>
          <w:sz w:val="28"/>
          <w:szCs w:val="28"/>
          <w:lang w:val="uk-UA"/>
        </w:rPr>
        <w:t xml:space="preserve">М. Методологічні аспекти оцінки екологічного стану урбанізованих </w:t>
      </w:r>
      <w:r>
        <w:rPr>
          <w:rFonts w:ascii="Times New Roman" w:hAnsi="Times New Roman" w:cs="Times New Roman"/>
          <w:sz w:val="28"/>
          <w:szCs w:val="28"/>
          <w:lang w:val="uk-UA"/>
        </w:rPr>
        <w:t xml:space="preserve">і техногенно змінених територій. </w:t>
      </w:r>
      <w:r w:rsidRPr="00137E0C">
        <w:rPr>
          <w:rFonts w:ascii="Times New Roman" w:hAnsi="Times New Roman" w:cs="Times New Roman"/>
          <w:i/>
          <w:sz w:val="28"/>
          <w:szCs w:val="28"/>
          <w:lang w:val="uk-UA"/>
        </w:rPr>
        <w:t>Вісник Дніпропетровського університету. Біологія. Екологія.</w:t>
      </w:r>
      <w:r>
        <w:rPr>
          <w:rFonts w:ascii="Times New Roman" w:hAnsi="Times New Roman" w:cs="Times New Roman"/>
          <w:sz w:val="28"/>
          <w:szCs w:val="28"/>
          <w:lang w:val="uk-UA"/>
        </w:rPr>
        <w:t xml:space="preserve"> 2010. Вип. 18, т. 2. </w:t>
      </w:r>
      <w:r w:rsidRPr="00137E0C">
        <w:rPr>
          <w:rFonts w:ascii="Times New Roman" w:hAnsi="Times New Roman" w:cs="Times New Roman"/>
          <w:sz w:val="28"/>
          <w:szCs w:val="28"/>
          <w:lang w:val="uk-UA"/>
        </w:rPr>
        <w:t>С. 6</w:t>
      </w:r>
      <w:r>
        <w:rPr>
          <w:rFonts w:ascii="Times New Roman" w:hAnsi="Times New Roman" w:cs="Times New Roman"/>
          <w:sz w:val="28"/>
          <w:szCs w:val="28"/>
          <w:lang w:val="uk-UA"/>
        </w:rPr>
        <w:t>1-</w:t>
      </w:r>
      <w:r w:rsidRPr="00137E0C">
        <w:rPr>
          <w:rFonts w:ascii="Times New Roman" w:hAnsi="Times New Roman" w:cs="Times New Roman"/>
          <w:sz w:val="28"/>
          <w:szCs w:val="28"/>
          <w:lang w:val="uk-UA"/>
        </w:rPr>
        <w:t>68.</w:t>
      </w:r>
    </w:p>
    <w:p w:rsidR="00620B5C" w:rsidRPr="000825F1" w:rsidRDefault="00534B6C" w:rsidP="00A72EBD">
      <w:pPr>
        <w:pStyle w:val="a3"/>
        <w:numPr>
          <w:ilvl w:val="0"/>
          <w:numId w:val="8"/>
        </w:numPr>
        <w:tabs>
          <w:tab w:val="left" w:pos="709"/>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rPr>
        <w:t>Захаров В.М., Кларк Д.</w:t>
      </w:r>
      <w:r w:rsidR="00620B5C" w:rsidRPr="000D688F">
        <w:rPr>
          <w:rFonts w:ascii="Times New Roman" w:hAnsi="Times New Roman" w:cs="Times New Roman"/>
          <w:sz w:val="28"/>
          <w:szCs w:val="28"/>
        </w:rPr>
        <w:t xml:space="preserve">М. </w:t>
      </w:r>
      <w:proofErr w:type="gramStart"/>
      <w:r w:rsidR="00620B5C" w:rsidRPr="000D688F">
        <w:rPr>
          <w:rFonts w:ascii="Times New Roman" w:hAnsi="Times New Roman" w:cs="Times New Roman"/>
          <w:sz w:val="28"/>
          <w:szCs w:val="28"/>
        </w:rPr>
        <w:t>Биотест</w:t>
      </w:r>
      <w:r w:rsidR="006F66BD">
        <w:rPr>
          <w:rFonts w:ascii="Times New Roman" w:hAnsi="Times New Roman" w:cs="Times New Roman"/>
          <w:sz w:val="28"/>
          <w:szCs w:val="28"/>
        </w:rPr>
        <w:t xml:space="preserve"> </w:t>
      </w:r>
      <w:r w:rsidR="00620B5C" w:rsidRPr="000D688F">
        <w:rPr>
          <w:rFonts w:ascii="Times New Roman" w:hAnsi="Times New Roman" w:cs="Times New Roman"/>
          <w:sz w:val="28"/>
          <w:szCs w:val="28"/>
        </w:rPr>
        <w:t>:</w:t>
      </w:r>
      <w:proofErr w:type="gramEnd"/>
      <w:r w:rsidR="00620B5C" w:rsidRPr="000D688F">
        <w:rPr>
          <w:rFonts w:ascii="Times New Roman" w:hAnsi="Times New Roman" w:cs="Times New Roman"/>
          <w:sz w:val="28"/>
          <w:szCs w:val="28"/>
        </w:rPr>
        <w:t xml:space="preserve"> интегральная оценка здоровья среды эко</w:t>
      </w:r>
      <w:r w:rsidR="00A12167">
        <w:rPr>
          <w:rFonts w:ascii="Times New Roman" w:hAnsi="Times New Roman" w:cs="Times New Roman"/>
          <w:sz w:val="28"/>
          <w:szCs w:val="28"/>
        </w:rPr>
        <w:t xml:space="preserve">систем и отдельных видов. </w:t>
      </w:r>
      <w:proofErr w:type="gramStart"/>
      <w:r w:rsidR="00A12167">
        <w:rPr>
          <w:rFonts w:ascii="Times New Roman" w:hAnsi="Times New Roman" w:cs="Times New Roman"/>
          <w:sz w:val="28"/>
          <w:szCs w:val="28"/>
        </w:rPr>
        <w:t>М</w:t>
      </w:r>
      <w:r w:rsidR="00A12167">
        <w:rPr>
          <w:rFonts w:ascii="Times New Roman" w:hAnsi="Times New Roman" w:cs="Times New Roman"/>
          <w:sz w:val="28"/>
          <w:szCs w:val="28"/>
          <w:lang w:val="uk-UA"/>
        </w:rPr>
        <w:t>осква</w:t>
      </w:r>
      <w:r w:rsidR="006F66BD">
        <w:rPr>
          <w:rFonts w:ascii="Times New Roman" w:hAnsi="Times New Roman" w:cs="Times New Roman"/>
          <w:sz w:val="28"/>
          <w:szCs w:val="28"/>
        </w:rPr>
        <w:t xml:space="preserve"> </w:t>
      </w:r>
      <w:r w:rsidR="00620B5C">
        <w:rPr>
          <w:rFonts w:ascii="Times New Roman" w:hAnsi="Times New Roman" w:cs="Times New Roman"/>
          <w:sz w:val="28"/>
          <w:szCs w:val="28"/>
        </w:rPr>
        <w:t>:</w:t>
      </w:r>
      <w:proofErr w:type="gramEnd"/>
      <w:r w:rsidR="00620B5C">
        <w:rPr>
          <w:rFonts w:ascii="Times New Roman" w:hAnsi="Times New Roman" w:cs="Times New Roman"/>
          <w:sz w:val="28"/>
          <w:szCs w:val="28"/>
        </w:rPr>
        <w:t xml:space="preserve"> Мир</w:t>
      </w:r>
      <w:r w:rsidR="00620B5C" w:rsidRPr="000D688F">
        <w:rPr>
          <w:rFonts w:ascii="Times New Roman" w:hAnsi="Times New Roman" w:cs="Times New Roman"/>
          <w:sz w:val="28"/>
          <w:szCs w:val="28"/>
        </w:rPr>
        <w:t>, 1993. 68 с.</w:t>
      </w:r>
    </w:p>
    <w:p w:rsidR="00A72EBD" w:rsidRPr="00A72EBD" w:rsidRDefault="00620B5C" w:rsidP="00A72EBD">
      <w:pPr>
        <w:pStyle w:val="a3"/>
        <w:numPr>
          <w:ilvl w:val="0"/>
          <w:numId w:val="8"/>
        </w:numPr>
        <w:tabs>
          <w:tab w:val="left" w:pos="709"/>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976B2A">
        <w:rPr>
          <w:rFonts w:ascii="Times New Roman" w:hAnsi="Times New Roman"/>
          <w:color w:val="000000"/>
          <w:sz w:val="28"/>
          <w:szCs w:val="28"/>
          <w:lang w:val="uk-UA"/>
        </w:rPr>
        <w:t>Крупєй</w:t>
      </w:r>
      <w:r w:rsidR="00534B6C">
        <w:rPr>
          <w:rFonts w:ascii="Times New Roman" w:hAnsi="Times New Roman"/>
          <w:color w:val="000000"/>
          <w:sz w:val="28"/>
          <w:szCs w:val="28"/>
          <w:lang w:val="uk-UA"/>
        </w:rPr>
        <w:t xml:space="preserve"> К.С., Обруч К.І, Михайличенко А.</w:t>
      </w:r>
      <w:r w:rsidRPr="00976B2A">
        <w:rPr>
          <w:rFonts w:ascii="Times New Roman" w:hAnsi="Times New Roman"/>
          <w:color w:val="000000"/>
          <w:sz w:val="28"/>
          <w:szCs w:val="28"/>
          <w:lang w:val="uk-UA"/>
        </w:rPr>
        <w:t xml:space="preserve">А. </w:t>
      </w:r>
      <w:r w:rsidRPr="00976B2A">
        <w:rPr>
          <w:rFonts w:ascii="Times New Roman" w:hAnsi="Times New Roman"/>
          <w:bCs/>
          <w:i/>
          <w:iCs/>
          <w:color w:val="000000"/>
          <w:sz w:val="28"/>
          <w:szCs w:val="28"/>
        </w:rPr>
        <w:t>Betula</w:t>
      </w:r>
      <w:r w:rsidRPr="00976B2A">
        <w:rPr>
          <w:rFonts w:ascii="Times New Roman" w:hAnsi="Times New Roman"/>
          <w:bCs/>
          <w:i/>
          <w:iCs/>
          <w:color w:val="000000"/>
          <w:sz w:val="28"/>
          <w:szCs w:val="28"/>
          <w:lang w:val="uk-UA"/>
        </w:rPr>
        <w:t xml:space="preserve"> </w:t>
      </w:r>
      <w:r w:rsidRPr="00976B2A">
        <w:rPr>
          <w:rFonts w:ascii="Times New Roman" w:hAnsi="Times New Roman"/>
          <w:bCs/>
          <w:i/>
          <w:iCs/>
          <w:color w:val="000000"/>
          <w:sz w:val="28"/>
          <w:szCs w:val="28"/>
        </w:rPr>
        <w:t>pendula</w:t>
      </w:r>
      <w:r w:rsidRPr="00976B2A">
        <w:rPr>
          <w:rFonts w:ascii="Times New Roman" w:hAnsi="Times New Roman"/>
          <w:bCs/>
          <w:i/>
          <w:iCs/>
          <w:color w:val="000000"/>
          <w:sz w:val="28"/>
          <w:szCs w:val="28"/>
          <w:lang w:val="uk-UA"/>
        </w:rPr>
        <w:t xml:space="preserve"> </w:t>
      </w:r>
      <w:r w:rsidRPr="00976B2A">
        <w:rPr>
          <w:rFonts w:ascii="Times New Roman" w:hAnsi="Times New Roman"/>
          <w:bCs/>
          <w:i/>
          <w:iCs/>
          <w:color w:val="000000"/>
          <w:sz w:val="28"/>
          <w:szCs w:val="28"/>
        </w:rPr>
        <w:t>Roth</w:t>
      </w:r>
      <w:r w:rsidRPr="00976B2A">
        <w:rPr>
          <w:rFonts w:ascii="Times New Roman" w:hAnsi="Times New Roman"/>
          <w:bCs/>
          <w:i/>
          <w:iCs/>
          <w:color w:val="000000"/>
          <w:sz w:val="28"/>
          <w:szCs w:val="28"/>
          <w:lang w:val="uk-UA"/>
        </w:rPr>
        <w:t>.</w:t>
      </w:r>
      <w:r w:rsidRPr="00976B2A">
        <w:rPr>
          <w:rFonts w:ascii="Times New Roman" w:hAnsi="Times New Roman"/>
          <w:bCs/>
          <w:iCs/>
          <w:color w:val="000000"/>
          <w:sz w:val="28"/>
          <w:szCs w:val="28"/>
          <w:lang w:val="uk-UA"/>
        </w:rPr>
        <w:t xml:space="preserve"> – </w:t>
      </w:r>
      <w:r w:rsidRPr="00976B2A">
        <w:rPr>
          <w:rFonts w:ascii="Times New Roman" w:hAnsi="Times New Roman"/>
          <w:bCs/>
          <w:color w:val="000000"/>
          <w:sz w:val="28"/>
          <w:szCs w:val="28"/>
          <w:lang w:val="uk-UA"/>
        </w:rPr>
        <w:t>комплексний фітоіндикатор стану довкілля.</w:t>
      </w:r>
      <w:r w:rsidRPr="00976B2A">
        <w:rPr>
          <w:rFonts w:ascii="Times New Roman" w:hAnsi="Times New Roman"/>
          <w:color w:val="000000"/>
          <w:sz w:val="28"/>
          <w:szCs w:val="28"/>
          <w:lang w:val="uk-UA"/>
        </w:rPr>
        <w:t xml:space="preserve"> </w:t>
      </w:r>
      <w:r w:rsidRPr="00976B2A">
        <w:rPr>
          <w:rFonts w:ascii="Times New Roman" w:hAnsi="Times New Roman"/>
          <w:i/>
          <w:snapToGrid w:val="0"/>
          <w:color w:val="000000"/>
          <w:sz w:val="28"/>
          <w:lang w:val="uk-UA"/>
        </w:rPr>
        <w:t>Інтеграція освіти, науки та бізнесу в сучасному середовищі</w:t>
      </w:r>
      <w:r w:rsidRPr="00871736">
        <w:rPr>
          <w:rFonts w:ascii="Times New Roman" w:hAnsi="Times New Roman"/>
          <w:snapToGrid w:val="0"/>
          <w:color w:val="000000"/>
          <w:sz w:val="28"/>
          <w:lang w:val="uk-UA"/>
        </w:rPr>
        <w:t>:</w:t>
      </w:r>
      <w:r w:rsidRPr="00976B2A">
        <w:rPr>
          <w:rFonts w:ascii="Times New Roman" w:hAnsi="Times New Roman"/>
          <w:i/>
          <w:snapToGrid w:val="0"/>
          <w:color w:val="000000"/>
          <w:sz w:val="28"/>
          <w:lang w:val="uk-UA"/>
        </w:rPr>
        <w:t xml:space="preserve"> </w:t>
      </w:r>
      <w:r w:rsidRPr="00871736">
        <w:rPr>
          <w:rFonts w:ascii="Times New Roman" w:hAnsi="Times New Roman"/>
          <w:i/>
          <w:snapToGrid w:val="0"/>
          <w:color w:val="000000"/>
          <w:sz w:val="28"/>
          <w:lang w:val="uk-UA"/>
        </w:rPr>
        <w:t>літні диспути</w:t>
      </w:r>
      <w:r w:rsidR="00D036C3">
        <w:rPr>
          <w:rFonts w:ascii="Times New Roman" w:hAnsi="Times New Roman"/>
          <w:i/>
          <w:snapToGrid w:val="0"/>
          <w:color w:val="000000"/>
          <w:sz w:val="28"/>
          <w:lang w:val="uk-UA"/>
        </w:rPr>
        <w:t xml:space="preserve"> </w:t>
      </w:r>
      <w:r w:rsidRPr="00871736">
        <w:rPr>
          <w:rFonts w:ascii="Times New Roman" w:hAnsi="Times New Roman"/>
          <w:i/>
          <w:color w:val="000000"/>
          <w:sz w:val="28"/>
          <w:szCs w:val="28"/>
          <w:lang w:val="uk-UA"/>
        </w:rPr>
        <w:t>:</w:t>
      </w:r>
      <w:r w:rsidRPr="00871736">
        <w:rPr>
          <w:rFonts w:ascii="Times New Roman" w:hAnsi="Times New Roman"/>
          <w:color w:val="000000"/>
          <w:sz w:val="28"/>
          <w:szCs w:val="28"/>
          <w:lang w:val="uk-UA"/>
        </w:rPr>
        <w:t xml:space="preserve"> матеріали </w:t>
      </w:r>
      <w:r w:rsidRPr="00871736">
        <w:rPr>
          <w:rFonts w:ascii="Times New Roman" w:hAnsi="Times New Roman"/>
          <w:color w:val="000000"/>
          <w:sz w:val="28"/>
          <w:szCs w:val="28"/>
          <w:lang w:val="en-US"/>
        </w:rPr>
        <w:t>I</w:t>
      </w:r>
      <w:r w:rsidRPr="00871736">
        <w:rPr>
          <w:rFonts w:ascii="Times New Roman" w:hAnsi="Times New Roman"/>
          <w:color w:val="000000"/>
          <w:sz w:val="28"/>
          <w:szCs w:val="28"/>
          <w:lang w:val="uk-UA"/>
        </w:rPr>
        <w:t xml:space="preserve"> Міжнар. наук.-практ. інтер.-конф.</w:t>
      </w:r>
      <w:r w:rsidRPr="00976B2A">
        <w:rPr>
          <w:rFonts w:ascii="Times New Roman" w:hAnsi="Times New Roman"/>
          <w:color w:val="000000"/>
          <w:sz w:val="28"/>
          <w:szCs w:val="28"/>
          <w:lang w:val="uk-UA"/>
        </w:rPr>
        <w:t>,</w:t>
      </w:r>
      <w:r w:rsidRPr="00976B2A">
        <w:rPr>
          <w:rFonts w:ascii="Times New Roman" w:hAnsi="Times New Roman"/>
          <w:snapToGrid w:val="0"/>
          <w:color w:val="000000"/>
          <w:sz w:val="28"/>
          <w:szCs w:val="28"/>
          <w:lang w:val="uk-UA"/>
        </w:rPr>
        <w:t xml:space="preserve"> м. Дніпро, </w:t>
      </w:r>
      <w:r w:rsidRPr="00976B2A">
        <w:rPr>
          <w:rFonts w:ascii="Times New Roman" w:hAnsi="Times New Roman"/>
          <w:color w:val="000000"/>
          <w:sz w:val="28"/>
          <w:szCs w:val="28"/>
          <w:lang w:val="uk-UA"/>
        </w:rPr>
        <w:t xml:space="preserve">1-2 серп. 2019 р. Дніпро, 2019. С. </w:t>
      </w:r>
      <w:r w:rsidRPr="00D036C3">
        <w:rPr>
          <w:rFonts w:ascii="Times New Roman" w:hAnsi="Times New Roman"/>
          <w:color w:val="000000"/>
          <w:sz w:val="28"/>
          <w:szCs w:val="28"/>
          <w:lang w:val="uk-UA"/>
        </w:rPr>
        <w:t>373</w:t>
      </w:r>
      <w:r w:rsidR="00A72EBD">
        <w:rPr>
          <w:rFonts w:ascii="Times New Roman" w:hAnsi="Times New Roman"/>
          <w:color w:val="000000"/>
          <w:sz w:val="28"/>
          <w:szCs w:val="28"/>
          <w:lang w:val="uk-UA"/>
        </w:rPr>
        <w:t>-</w:t>
      </w:r>
      <w:r w:rsidRPr="00D036C3">
        <w:rPr>
          <w:rFonts w:ascii="Times New Roman" w:hAnsi="Times New Roman"/>
          <w:color w:val="000000"/>
          <w:sz w:val="28"/>
          <w:szCs w:val="28"/>
          <w:lang w:val="uk-UA"/>
        </w:rPr>
        <w:t>378</w:t>
      </w:r>
      <w:r w:rsidRPr="00976B2A">
        <w:rPr>
          <w:rFonts w:ascii="Times New Roman" w:hAnsi="Times New Roman"/>
          <w:color w:val="000000"/>
          <w:sz w:val="28"/>
          <w:szCs w:val="28"/>
          <w:lang w:val="uk-UA"/>
        </w:rPr>
        <w:t>.</w:t>
      </w:r>
    </w:p>
    <w:p w:rsidR="00734295" w:rsidRPr="00734295" w:rsidRDefault="00A72EBD" w:rsidP="00734295">
      <w:pPr>
        <w:pStyle w:val="a3"/>
        <w:numPr>
          <w:ilvl w:val="0"/>
          <w:numId w:val="8"/>
        </w:numPr>
        <w:tabs>
          <w:tab w:val="left" w:pos="709"/>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A72EBD">
        <w:rPr>
          <w:rFonts w:ascii="Times New Roman" w:hAnsi="Times New Roman" w:cs="Times New Roman"/>
          <w:sz w:val="28"/>
          <w:szCs w:val="28"/>
          <w:lang w:val="uk-UA"/>
        </w:rPr>
        <w:t>Крупєй К.С.</w:t>
      </w:r>
      <w:r w:rsidRPr="00A72EBD">
        <w:rPr>
          <w:rFonts w:ascii="Times New Roman" w:hAnsi="Times New Roman"/>
          <w:color w:val="000000"/>
          <w:sz w:val="28"/>
          <w:szCs w:val="28"/>
          <w:lang w:val="uk-UA"/>
        </w:rPr>
        <w:t xml:space="preserve">, Обруч К.І, Михайличенко А.А. Фітоіндикація  стану довкілля за ступенем пошкодження листкової пластинки </w:t>
      </w:r>
      <w:r w:rsidRPr="00A72EBD">
        <w:rPr>
          <w:rFonts w:ascii="Times New Roman" w:hAnsi="Times New Roman"/>
          <w:i/>
          <w:color w:val="000000"/>
          <w:sz w:val="28"/>
          <w:szCs w:val="28"/>
          <w:lang w:val="en-US"/>
        </w:rPr>
        <w:t>B</w:t>
      </w:r>
      <w:r w:rsidRPr="00A72EBD">
        <w:rPr>
          <w:rFonts w:ascii="Times New Roman" w:hAnsi="Times New Roman"/>
          <w:i/>
          <w:color w:val="000000"/>
          <w:sz w:val="28"/>
          <w:szCs w:val="28"/>
          <w:lang w:val="uk-UA"/>
        </w:rPr>
        <w:t>etula pendula</w:t>
      </w:r>
      <w:r w:rsidRPr="00A72EBD">
        <w:rPr>
          <w:rFonts w:ascii="Times New Roman" w:hAnsi="Times New Roman"/>
          <w:color w:val="000000"/>
          <w:sz w:val="28"/>
          <w:szCs w:val="28"/>
          <w:lang w:val="uk-UA"/>
        </w:rPr>
        <w:t xml:space="preserve"> </w:t>
      </w:r>
      <w:r w:rsidRPr="00A72EBD">
        <w:rPr>
          <w:rFonts w:ascii="Times New Roman" w:hAnsi="Times New Roman"/>
          <w:color w:val="000000"/>
          <w:sz w:val="28"/>
          <w:szCs w:val="28"/>
          <w:lang w:val="en-US"/>
        </w:rPr>
        <w:t>R</w:t>
      </w:r>
      <w:r w:rsidRPr="00A72EBD">
        <w:rPr>
          <w:rFonts w:ascii="Times New Roman" w:hAnsi="Times New Roman"/>
          <w:color w:val="000000"/>
          <w:sz w:val="28"/>
          <w:szCs w:val="28"/>
          <w:lang w:val="uk-UA"/>
        </w:rPr>
        <w:t xml:space="preserve">oth. </w:t>
      </w:r>
      <w:r>
        <w:rPr>
          <w:rFonts w:ascii="Times New Roman" w:hAnsi="Times New Roman"/>
          <w:i/>
          <w:color w:val="000000"/>
          <w:sz w:val="28"/>
          <w:szCs w:val="28"/>
          <w:lang w:val="uk-UA"/>
        </w:rPr>
        <w:t>Питання біоіндикації та екології</w:t>
      </w:r>
      <w:r w:rsidR="00D036C3">
        <w:rPr>
          <w:rFonts w:ascii="Times New Roman" w:hAnsi="Times New Roman"/>
          <w:i/>
          <w:color w:val="000000"/>
          <w:sz w:val="28"/>
          <w:szCs w:val="28"/>
          <w:lang w:val="uk-UA"/>
        </w:rPr>
        <w:t xml:space="preserve"> </w:t>
      </w:r>
      <w:r w:rsidRPr="00871736">
        <w:rPr>
          <w:rFonts w:ascii="Times New Roman" w:hAnsi="Times New Roman"/>
          <w:color w:val="000000"/>
          <w:sz w:val="28"/>
          <w:szCs w:val="28"/>
          <w:lang w:val="uk-UA"/>
        </w:rPr>
        <w:t>:</w:t>
      </w:r>
      <w:r>
        <w:rPr>
          <w:rFonts w:ascii="Times New Roman" w:hAnsi="Times New Roman"/>
          <w:color w:val="000000"/>
          <w:sz w:val="28"/>
          <w:szCs w:val="28"/>
          <w:lang w:val="uk-UA"/>
        </w:rPr>
        <w:t xml:space="preserve"> Періодичне наукове видання. Запоріжжя</w:t>
      </w:r>
      <w:r w:rsidR="00D036C3">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 ЗНУ, 2019. Вип. 24. №2. </w:t>
      </w:r>
      <w:r w:rsidR="00093AF4">
        <w:rPr>
          <w:rFonts w:ascii="Times New Roman" w:hAnsi="Times New Roman"/>
          <w:color w:val="000000"/>
          <w:sz w:val="28"/>
          <w:szCs w:val="28"/>
          <w:lang w:val="uk-UA"/>
        </w:rPr>
        <w:t>С. 70-80.</w:t>
      </w:r>
    </w:p>
    <w:p w:rsidR="0078622C" w:rsidRDefault="00734295" w:rsidP="0078622C">
      <w:pPr>
        <w:pStyle w:val="a3"/>
        <w:numPr>
          <w:ilvl w:val="0"/>
          <w:numId w:val="8"/>
        </w:numPr>
        <w:tabs>
          <w:tab w:val="left" w:pos="709"/>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734295">
        <w:rPr>
          <w:rFonts w:ascii="Times New Roman" w:hAnsi="Times New Roman" w:cs="Times New Roman"/>
          <w:sz w:val="28"/>
          <w:szCs w:val="28"/>
          <w:lang w:val="uk-UA"/>
        </w:rPr>
        <w:t xml:space="preserve"> </w:t>
      </w:r>
      <w:r w:rsidRPr="00734295">
        <w:rPr>
          <w:rFonts w:ascii="Times New Roman" w:hAnsi="Times New Roman" w:cs="Times New Roman"/>
          <w:sz w:val="28"/>
          <w:szCs w:val="28"/>
          <w:lang w:val="en-US"/>
        </w:rPr>
        <w:t>Obruch</w:t>
      </w:r>
      <w:r w:rsidRPr="00734295">
        <w:rPr>
          <w:rFonts w:ascii="Times New Roman" w:hAnsi="Times New Roman" w:cs="Times New Roman"/>
          <w:sz w:val="28"/>
          <w:szCs w:val="28"/>
          <w:lang w:val="uk-UA"/>
        </w:rPr>
        <w:t xml:space="preserve"> </w:t>
      </w:r>
      <w:r w:rsidRPr="00734295">
        <w:rPr>
          <w:rFonts w:ascii="Times New Roman" w:hAnsi="Times New Roman" w:cs="Times New Roman"/>
          <w:sz w:val="28"/>
          <w:szCs w:val="28"/>
          <w:lang w:val="en-US"/>
        </w:rPr>
        <w:t>K</w:t>
      </w:r>
      <w:r w:rsidRPr="00734295">
        <w:rPr>
          <w:rFonts w:ascii="Times New Roman" w:hAnsi="Times New Roman" w:cs="Times New Roman"/>
          <w:sz w:val="28"/>
          <w:szCs w:val="28"/>
          <w:lang w:val="uk-UA"/>
        </w:rPr>
        <w:t>.</w:t>
      </w:r>
      <w:r w:rsidR="00AB3147">
        <w:rPr>
          <w:rFonts w:ascii="Times New Roman" w:hAnsi="Times New Roman" w:cs="Times New Roman"/>
          <w:sz w:val="28"/>
          <w:szCs w:val="28"/>
          <w:lang w:val="uk-UA"/>
        </w:rPr>
        <w:t>,</w:t>
      </w:r>
      <w:r w:rsidRPr="00734295">
        <w:rPr>
          <w:rFonts w:ascii="Times New Roman" w:hAnsi="Times New Roman" w:cs="Times New Roman"/>
          <w:sz w:val="28"/>
          <w:szCs w:val="28"/>
          <w:lang w:val="uk-UA"/>
        </w:rPr>
        <w:t xml:space="preserve"> Krupey K.</w:t>
      </w:r>
      <w:r w:rsidR="00AB3147">
        <w:rPr>
          <w:rFonts w:ascii="Times New Roman" w:hAnsi="Times New Roman" w:cs="Times New Roman"/>
          <w:sz w:val="28"/>
          <w:szCs w:val="28"/>
          <w:lang w:val="uk-UA"/>
        </w:rPr>
        <w:t xml:space="preserve"> </w:t>
      </w:r>
      <w:r>
        <w:rPr>
          <w:rFonts w:ascii="Times New Roman" w:hAnsi="Times New Roman" w:cs="Times New Roman"/>
          <w:sz w:val="28"/>
          <w:szCs w:val="28"/>
          <w:lang w:val="en-US"/>
        </w:rPr>
        <w:t>P</w:t>
      </w:r>
      <w:r w:rsidRPr="00734295">
        <w:rPr>
          <w:rFonts w:ascii="Times New Roman" w:hAnsi="Times New Roman" w:cs="Times New Roman"/>
          <w:sz w:val="28"/>
          <w:szCs w:val="28"/>
          <w:lang w:val="uk-UA"/>
        </w:rPr>
        <w:t xml:space="preserve">hytoindication of the environment state </w:t>
      </w:r>
      <w:r>
        <w:rPr>
          <w:rFonts w:ascii="Times New Roman" w:hAnsi="Times New Roman" w:cs="Times New Roman"/>
          <w:sz w:val="28"/>
          <w:szCs w:val="28"/>
          <w:lang w:val="uk-UA"/>
        </w:rPr>
        <w:t xml:space="preserve">by the degree of damage leaves </w:t>
      </w:r>
      <w:r>
        <w:rPr>
          <w:rFonts w:ascii="Times New Roman" w:hAnsi="Times New Roman" w:cs="Times New Roman"/>
          <w:sz w:val="28"/>
          <w:szCs w:val="28"/>
          <w:lang w:val="en-US"/>
        </w:rPr>
        <w:t>B</w:t>
      </w:r>
      <w:r>
        <w:rPr>
          <w:rFonts w:ascii="Times New Roman" w:hAnsi="Times New Roman" w:cs="Times New Roman"/>
          <w:sz w:val="28"/>
          <w:szCs w:val="28"/>
          <w:lang w:val="uk-UA"/>
        </w:rPr>
        <w:t xml:space="preserve">etula pendula </w:t>
      </w:r>
      <w:r>
        <w:rPr>
          <w:rFonts w:ascii="Times New Roman" w:hAnsi="Times New Roman" w:cs="Times New Roman"/>
          <w:sz w:val="28"/>
          <w:szCs w:val="28"/>
          <w:lang w:val="en-US"/>
        </w:rPr>
        <w:t>R</w:t>
      </w:r>
      <w:r w:rsidRPr="00734295">
        <w:rPr>
          <w:rFonts w:ascii="Times New Roman" w:hAnsi="Times New Roman" w:cs="Times New Roman"/>
          <w:sz w:val="28"/>
          <w:szCs w:val="28"/>
          <w:lang w:val="uk-UA"/>
        </w:rPr>
        <w:t>oth</w:t>
      </w:r>
      <w:r>
        <w:rPr>
          <w:rFonts w:ascii="Times New Roman" w:hAnsi="Times New Roman" w:cs="Times New Roman"/>
          <w:sz w:val="28"/>
          <w:szCs w:val="28"/>
          <w:lang w:val="uk-UA"/>
        </w:rPr>
        <w:t xml:space="preserve">.  </w:t>
      </w:r>
      <w:r w:rsidRPr="0078622C">
        <w:rPr>
          <w:rFonts w:ascii="Times New Roman" w:hAnsi="Times New Roman" w:cs="Times New Roman"/>
          <w:i/>
          <w:sz w:val="28"/>
          <w:szCs w:val="28"/>
          <w:lang w:val="uk-UA"/>
        </w:rPr>
        <w:t>Науково-інноваційний супровід збалансованого природокористування</w:t>
      </w:r>
      <w:r w:rsidRPr="00734295">
        <w:rPr>
          <w:rFonts w:ascii="Times New Roman" w:hAnsi="Times New Roman" w:cs="Times New Roman"/>
          <w:sz w:val="28"/>
          <w:szCs w:val="28"/>
          <w:lang w:val="uk-UA"/>
        </w:rPr>
        <w:t xml:space="preserve"> </w:t>
      </w:r>
      <w:r w:rsidR="009E4927">
        <w:rPr>
          <w:rFonts w:ascii="Times New Roman" w:hAnsi="Times New Roman" w:cs="Times New Roman"/>
          <w:sz w:val="28"/>
          <w:szCs w:val="28"/>
          <w:lang w:val="uk-UA"/>
        </w:rPr>
        <w:t>: матеріали Міжнар. наук.-практ. інтер.-конф., м. Рівне, 31 жовт.</w:t>
      </w:r>
      <w:r w:rsidR="00A24106">
        <w:rPr>
          <w:rFonts w:ascii="Times New Roman" w:hAnsi="Times New Roman" w:cs="Times New Roman"/>
          <w:sz w:val="28"/>
          <w:szCs w:val="28"/>
          <w:lang w:val="uk-UA"/>
        </w:rPr>
        <w:t xml:space="preserve"> 2019 р.</w:t>
      </w:r>
      <w:r w:rsidRPr="00734295">
        <w:rPr>
          <w:rFonts w:ascii="Times New Roman" w:hAnsi="Times New Roman" w:cs="Times New Roman"/>
          <w:sz w:val="28"/>
          <w:szCs w:val="28"/>
          <w:lang w:val="uk-UA"/>
        </w:rPr>
        <w:t xml:space="preserve">  [Електронне вид</w:t>
      </w:r>
      <w:r w:rsidR="00A24106">
        <w:rPr>
          <w:rFonts w:ascii="Times New Roman" w:hAnsi="Times New Roman" w:cs="Times New Roman"/>
          <w:sz w:val="28"/>
          <w:szCs w:val="28"/>
          <w:lang w:val="uk-UA"/>
        </w:rPr>
        <w:t xml:space="preserve">ання]. </w:t>
      </w:r>
      <w:r w:rsidR="009E4927">
        <w:rPr>
          <w:rFonts w:ascii="Times New Roman" w:hAnsi="Times New Roman" w:cs="Times New Roman"/>
          <w:sz w:val="28"/>
          <w:szCs w:val="28"/>
          <w:lang w:val="uk-UA"/>
        </w:rPr>
        <w:t xml:space="preserve">Рівне : НУВГП, 2019. </w:t>
      </w:r>
      <w:r w:rsidR="00A24106">
        <w:rPr>
          <w:rFonts w:ascii="Times New Roman" w:hAnsi="Times New Roman" w:cs="Times New Roman"/>
          <w:sz w:val="28"/>
          <w:szCs w:val="28"/>
          <w:lang w:val="uk-UA"/>
        </w:rPr>
        <w:t>С. 117-118.</w:t>
      </w:r>
    </w:p>
    <w:p w:rsidR="0078622C" w:rsidRDefault="0078622C" w:rsidP="00EC5335">
      <w:pPr>
        <w:pStyle w:val="a3"/>
        <w:numPr>
          <w:ilvl w:val="0"/>
          <w:numId w:val="8"/>
        </w:numPr>
        <w:tabs>
          <w:tab w:val="left" w:pos="709"/>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EC5335">
        <w:rPr>
          <w:rFonts w:ascii="Times New Roman" w:hAnsi="Times New Roman" w:cs="Times New Roman"/>
          <w:sz w:val="28"/>
          <w:szCs w:val="28"/>
          <w:lang w:val="uk-UA"/>
        </w:rPr>
        <w:t xml:space="preserve">Крупєй К.С., Обруч К.І. </w:t>
      </w:r>
      <w:r>
        <w:rPr>
          <w:rFonts w:ascii="Times New Roman" w:hAnsi="Times New Roman" w:cs="Times New Roman"/>
          <w:sz w:val="28"/>
          <w:szCs w:val="28"/>
          <w:lang w:val="uk-UA"/>
        </w:rPr>
        <w:t>Н</w:t>
      </w:r>
      <w:r w:rsidRPr="0078622C">
        <w:rPr>
          <w:rFonts w:ascii="Times New Roman" w:hAnsi="Times New Roman" w:cs="Times New Roman"/>
          <w:sz w:val="28"/>
          <w:szCs w:val="28"/>
          <w:lang w:val="uk-UA"/>
        </w:rPr>
        <w:t xml:space="preserve">овий підхід до вивчення біоіндикативних можливостей </w:t>
      </w:r>
      <w:r>
        <w:rPr>
          <w:rFonts w:ascii="Times New Roman" w:hAnsi="Times New Roman" w:cs="Times New Roman"/>
          <w:sz w:val="28"/>
          <w:szCs w:val="28"/>
          <w:lang w:val="uk-UA"/>
        </w:rPr>
        <w:t xml:space="preserve">широколистяних дерев. </w:t>
      </w:r>
      <w:r w:rsidRPr="0078622C">
        <w:rPr>
          <w:rFonts w:ascii="Times New Roman" w:hAnsi="Times New Roman" w:cs="Times New Roman"/>
          <w:sz w:val="28"/>
          <w:szCs w:val="28"/>
          <w:lang w:val="uk-UA"/>
        </w:rPr>
        <w:t>6-й Міжнар. конгрес «</w:t>
      </w:r>
      <w:r w:rsidRPr="004402FF">
        <w:rPr>
          <w:rFonts w:ascii="Times New Roman" w:hAnsi="Times New Roman" w:cs="Times New Roman"/>
          <w:i/>
          <w:sz w:val="28"/>
          <w:szCs w:val="28"/>
          <w:lang w:val="uk-UA"/>
        </w:rPr>
        <w:t>Сталий розвиток: захист навколишнього середовища. Енергоощадність. Збалансоване природокористування</w:t>
      </w:r>
      <w:r w:rsidRPr="0078622C">
        <w:rPr>
          <w:rFonts w:ascii="Times New Roman" w:hAnsi="Times New Roman" w:cs="Times New Roman"/>
          <w:sz w:val="28"/>
          <w:szCs w:val="28"/>
          <w:lang w:val="uk-UA"/>
        </w:rPr>
        <w:t>»</w:t>
      </w:r>
      <w:r w:rsidR="00F0744C">
        <w:rPr>
          <w:rFonts w:ascii="Times New Roman" w:hAnsi="Times New Roman" w:cs="Times New Roman"/>
          <w:sz w:val="28"/>
          <w:szCs w:val="28"/>
          <w:lang w:val="uk-UA"/>
        </w:rPr>
        <w:t> </w:t>
      </w:r>
      <w:r w:rsidRPr="0078622C">
        <w:rPr>
          <w:rFonts w:ascii="Times New Roman" w:hAnsi="Times New Roman" w:cs="Times New Roman"/>
          <w:sz w:val="28"/>
          <w:szCs w:val="28"/>
          <w:lang w:val="uk-UA"/>
        </w:rPr>
        <w:t xml:space="preserve">: зб. мат. </w:t>
      </w:r>
      <w:r w:rsidR="00F0744C">
        <w:rPr>
          <w:rFonts w:ascii="Times New Roman" w:hAnsi="Times New Roman" w:cs="Times New Roman"/>
          <w:sz w:val="28"/>
          <w:szCs w:val="28"/>
          <w:lang w:val="uk-UA"/>
        </w:rPr>
        <w:t>Львів </w:t>
      </w:r>
      <w:r w:rsidRPr="0078622C">
        <w:rPr>
          <w:rFonts w:ascii="Times New Roman" w:hAnsi="Times New Roman" w:cs="Times New Roman"/>
          <w:sz w:val="28"/>
          <w:szCs w:val="28"/>
          <w:lang w:val="uk-UA"/>
        </w:rPr>
        <w:t>: Західно-Український Консалтинг Центр (ЗУКЦ), ТзОВ, 2020</w:t>
      </w:r>
      <w:r w:rsidR="00EC5335">
        <w:rPr>
          <w:rFonts w:ascii="Times New Roman" w:hAnsi="Times New Roman" w:cs="Times New Roman"/>
          <w:sz w:val="28"/>
          <w:szCs w:val="28"/>
          <w:lang w:val="uk-UA"/>
        </w:rPr>
        <w:t>. 56 с.</w:t>
      </w:r>
    </w:p>
    <w:p w:rsidR="002B713A" w:rsidRDefault="007B48BC" w:rsidP="007B48BC">
      <w:pPr>
        <w:pStyle w:val="a3"/>
        <w:numPr>
          <w:ilvl w:val="0"/>
          <w:numId w:val="8"/>
        </w:numPr>
        <w:tabs>
          <w:tab w:val="left" w:pos="709"/>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Обруч К.І., Крупєй К.С. П</w:t>
      </w:r>
      <w:r w:rsidRPr="007B48BC">
        <w:rPr>
          <w:rFonts w:ascii="Times New Roman" w:hAnsi="Times New Roman" w:cs="Times New Roman"/>
          <w:sz w:val="28"/>
          <w:szCs w:val="28"/>
          <w:lang w:val="uk-UA"/>
        </w:rPr>
        <w:t xml:space="preserve">орівняння біоіндикативних методів оцінки </w:t>
      </w:r>
      <w:r>
        <w:rPr>
          <w:rFonts w:ascii="Times New Roman" w:hAnsi="Times New Roman" w:cs="Times New Roman"/>
          <w:sz w:val="28"/>
          <w:szCs w:val="28"/>
          <w:lang w:val="uk-UA"/>
        </w:rPr>
        <w:t xml:space="preserve"> </w:t>
      </w:r>
      <w:r w:rsidRPr="007B48BC">
        <w:rPr>
          <w:rFonts w:ascii="Times New Roman" w:hAnsi="Times New Roman" w:cs="Times New Roman"/>
          <w:sz w:val="28"/>
          <w:szCs w:val="28"/>
          <w:lang w:val="uk-UA"/>
        </w:rPr>
        <w:t>стану навколишнього середовища</w:t>
      </w:r>
      <w:r>
        <w:rPr>
          <w:rFonts w:ascii="Times New Roman" w:hAnsi="Times New Roman" w:cs="Times New Roman"/>
          <w:sz w:val="28"/>
          <w:szCs w:val="28"/>
          <w:lang w:val="uk-UA"/>
        </w:rPr>
        <w:t xml:space="preserve">. </w:t>
      </w:r>
      <w:r w:rsidR="0090766F" w:rsidRPr="007B48BC">
        <w:rPr>
          <w:rFonts w:ascii="Times New Roman" w:hAnsi="Times New Roman" w:cs="Times New Roman"/>
          <w:sz w:val="28"/>
          <w:szCs w:val="28"/>
          <w:lang w:val="uk-UA"/>
        </w:rPr>
        <w:t>Матеріали</w:t>
      </w:r>
      <w:r w:rsidR="002B713A" w:rsidRPr="007B48BC">
        <w:rPr>
          <w:rFonts w:ascii="Times New Roman" w:hAnsi="Times New Roman" w:cs="Times New Roman"/>
          <w:sz w:val="28"/>
          <w:szCs w:val="28"/>
          <w:lang w:val="uk-UA"/>
        </w:rPr>
        <w:t xml:space="preserve"> VІ Міжнародн</w:t>
      </w:r>
      <w:r w:rsidR="0090766F" w:rsidRPr="007B48BC">
        <w:rPr>
          <w:rFonts w:ascii="Times New Roman" w:hAnsi="Times New Roman" w:cs="Times New Roman"/>
          <w:sz w:val="28"/>
          <w:szCs w:val="28"/>
          <w:lang w:val="uk-UA"/>
        </w:rPr>
        <w:t>ої наук. конф.</w:t>
      </w:r>
      <w:r w:rsidR="002B713A" w:rsidRPr="007B48BC">
        <w:rPr>
          <w:rFonts w:ascii="Times New Roman" w:hAnsi="Times New Roman" w:cs="Times New Roman"/>
          <w:sz w:val="28"/>
          <w:szCs w:val="28"/>
          <w:lang w:val="uk-UA"/>
        </w:rPr>
        <w:t xml:space="preserve"> студентів, аспірантів та молодих вчених «</w:t>
      </w:r>
      <w:r w:rsidR="002B713A" w:rsidRPr="007B48BC">
        <w:rPr>
          <w:rFonts w:ascii="Times New Roman" w:hAnsi="Times New Roman" w:cs="Times New Roman"/>
          <w:i/>
          <w:sz w:val="28"/>
          <w:szCs w:val="28"/>
          <w:lang w:val="uk-UA"/>
        </w:rPr>
        <w:t>Актуальні питання розвитку біології та екології</w:t>
      </w:r>
      <w:r w:rsidR="002B713A" w:rsidRPr="007B48BC">
        <w:rPr>
          <w:rFonts w:ascii="Times New Roman" w:hAnsi="Times New Roman" w:cs="Times New Roman"/>
          <w:sz w:val="28"/>
          <w:szCs w:val="28"/>
          <w:lang w:val="uk-UA"/>
        </w:rPr>
        <w:t>» (</w:t>
      </w:r>
      <w:r w:rsidRPr="007B48BC">
        <w:rPr>
          <w:rFonts w:ascii="Times New Roman" w:hAnsi="Times New Roman" w:cs="Times New Roman"/>
          <w:sz w:val="28"/>
          <w:szCs w:val="28"/>
          <w:lang w:val="uk-UA"/>
        </w:rPr>
        <w:t>м. </w:t>
      </w:r>
      <w:r w:rsidR="0090766F" w:rsidRPr="007B48BC">
        <w:rPr>
          <w:rFonts w:ascii="Times New Roman" w:hAnsi="Times New Roman" w:cs="Times New Roman"/>
          <w:sz w:val="28"/>
          <w:szCs w:val="28"/>
          <w:lang w:val="uk-UA"/>
        </w:rPr>
        <w:t>Вінниця</w:t>
      </w:r>
      <w:r w:rsidRPr="007B48BC">
        <w:rPr>
          <w:rFonts w:ascii="Times New Roman" w:hAnsi="Times New Roman" w:cs="Times New Roman"/>
          <w:sz w:val="28"/>
          <w:szCs w:val="28"/>
          <w:lang w:val="uk-UA"/>
        </w:rPr>
        <w:t>,</w:t>
      </w:r>
      <w:r w:rsidR="0090766F" w:rsidRPr="007B48BC">
        <w:rPr>
          <w:rFonts w:ascii="Times New Roman" w:hAnsi="Times New Roman" w:cs="Times New Roman"/>
          <w:sz w:val="28"/>
          <w:szCs w:val="28"/>
          <w:lang w:val="uk-UA"/>
        </w:rPr>
        <w:t xml:space="preserve"> </w:t>
      </w:r>
      <w:r w:rsidRPr="007B48BC">
        <w:rPr>
          <w:rFonts w:ascii="Times New Roman" w:hAnsi="Times New Roman" w:cs="Times New Roman"/>
          <w:sz w:val="28"/>
          <w:szCs w:val="28"/>
          <w:lang w:val="uk-UA"/>
        </w:rPr>
        <w:t>21-22 жовт.</w:t>
      </w:r>
      <w:r w:rsidR="002B713A" w:rsidRPr="007B48BC">
        <w:rPr>
          <w:rFonts w:ascii="Times New Roman" w:hAnsi="Times New Roman" w:cs="Times New Roman"/>
          <w:sz w:val="28"/>
          <w:szCs w:val="28"/>
          <w:lang w:val="uk-UA"/>
        </w:rPr>
        <w:t xml:space="preserve"> 2020 р.,). Вінниця</w:t>
      </w:r>
      <w:r w:rsidR="00856985">
        <w:rPr>
          <w:rFonts w:ascii="Times New Roman" w:hAnsi="Times New Roman" w:cs="Times New Roman"/>
          <w:sz w:val="28"/>
          <w:szCs w:val="28"/>
          <w:lang w:val="uk-UA"/>
        </w:rPr>
        <w:t xml:space="preserve"> </w:t>
      </w:r>
      <w:r w:rsidR="002B713A" w:rsidRPr="007B48BC">
        <w:rPr>
          <w:rFonts w:ascii="Times New Roman" w:hAnsi="Times New Roman" w:cs="Times New Roman"/>
          <w:sz w:val="28"/>
          <w:szCs w:val="28"/>
          <w:lang w:val="uk-UA"/>
        </w:rPr>
        <w:t>: ТВОРИ. 2020.</w:t>
      </w:r>
      <w:r w:rsidR="004C27CE">
        <w:rPr>
          <w:rFonts w:ascii="Times New Roman" w:hAnsi="Times New Roman" w:cs="Times New Roman"/>
          <w:sz w:val="28"/>
          <w:szCs w:val="28"/>
          <w:lang w:val="uk-UA"/>
        </w:rPr>
        <w:t xml:space="preserve"> С. 28-29.</w:t>
      </w:r>
    </w:p>
    <w:p w:rsidR="00EC5DA8" w:rsidRPr="00EC5DA8" w:rsidRDefault="00EC5DA8" w:rsidP="001C4CC2">
      <w:pPr>
        <w:pStyle w:val="a3"/>
        <w:numPr>
          <w:ilvl w:val="0"/>
          <w:numId w:val="8"/>
        </w:numPr>
        <w:tabs>
          <w:tab w:val="left" w:pos="709"/>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EC5DA8">
        <w:rPr>
          <w:rFonts w:ascii="Times New Roman" w:hAnsi="Times New Roman" w:cs="Times New Roman"/>
          <w:sz w:val="28"/>
          <w:szCs w:val="28"/>
          <w:lang w:val="uk-UA"/>
        </w:rPr>
        <w:t>Глібовицька Н.І.</w:t>
      </w:r>
      <w:r>
        <w:rPr>
          <w:rFonts w:ascii="Times New Roman" w:hAnsi="Times New Roman" w:cs="Times New Roman"/>
          <w:sz w:val="28"/>
          <w:szCs w:val="28"/>
          <w:lang w:val="uk-UA"/>
        </w:rPr>
        <w:t xml:space="preserve"> </w:t>
      </w:r>
      <w:r w:rsidRPr="00EC5DA8">
        <w:rPr>
          <w:rFonts w:ascii="Times New Roman" w:hAnsi="Times New Roman" w:cs="Times New Roman"/>
          <w:sz w:val="28"/>
          <w:szCs w:val="28"/>
          <w:lang w:val="uk-UA"/>
        </w:rPr>
        <w:t>Фізико-хімічні параметри стану листків липи серцелистої (</w:t>
      </w:r>
      <w:r w:rsidRPr="00EC5DA8">
        <w:rPr>
          <w:rFonts w:ascii="Times New Roman" w:hAnsi="Times New Roman" w:cs="Times New Roman"/>
          <w:i/>
          <w:sz w:val="28"/>
          <w:szCs w:val="28"/>
          <w:lang w:val="uk-UA"/>
        </w:rPr>
        <w:t>Tilia cordata Mill.</w:t>
      </w:r>
      <w:r w:rsidRPr="00EC5DA8">
        <w:rPr>
          <w:rFonts w:ascii="Times New Roman" w:hAnsi="Times New Roman" w:cs="Times New Roman"/>
          <w:sz w:val="28"/>
          <w:szCs w:val="28"/>
          <w:lang w:val="uk-UA"/>
        </w:rPr>
        <w:t>) в урбо</w:t>
      </w:r>
      <w:r>
        <w:rPr>
          <w:rFonts w:ascii="Times New Roman" w:hAnsi="Times New Roman" w:cs="Times New Roman"/>
          <w:sz w:val="28"/>
          <w:szCs w:val="28"/>
          <w:lang w:val="uk-UA"/>
        </w:rPr>
        <w:t xml:space="preserve">техногенних умовах зростання. </w:t>
      </w:r>
      <w:r w:rsidRPr="00EC5DA8">
        <w:rPr>
          <w:rFonts w:ascii="Times New Roman" w:hAnsi="Times New Roman" w:cs="Times New Roman"/>
          <w:i/>
          <w:sz w:val="28"/>
          <w:szCs w:val="28"/>
          <w:lang w:val="uk-UA"/>
        </w:rPr>
        <w:t>Вісник Харківського національного університету імені В.Н.</w:t>
      </w:r>
      <w:r w:rsidR="001C4CC2">
        <w:rPr>
          <w:rFonts w:ascii="Times New Roman" w:hAnsi="Times New Roman" w:cs="Times New Roman"/>
          <w:i/>
          <w:sz w:val="28"/>
          <w:szCs w:val="28"/>
          <w:lang w:val="uk-UA"/>
        </w:rPr>
        <w:t xml:space="preserve"> </w:t>
      </w:r>
      <w:r w:rsidRPr="00EC5DA8">
        <w:rPr>
          <w:rFonts w:ascii="Times New Roman" w:hAnsi="Times New Roman" w:cs="Times New Roman"/>
          <w:i/>
          <w:sz w:val="28"/>
          <w:szCs w:val="28"/>
          <w:lang w:val="uk-UA"/>
        </w:rPr>
        <w:t>Каразіна</w:t>
      </w:r>
      <w:r w:rsidRPr="00EC5DA8">
        <w:rPr>
          <w:rFonts w:ascii="Times New Roman" w:hAnsi="Times New Roman" w:cs="Times New Roman"/>
          <w:sz w:val="28"/>
          <w:szCs w:val="28"/>
          <w:lang w:val="uk-UA"/>
        </w:rPr>
        <w:t>. Серія</w:t>
      </w:r>
      <w:r w:rsidR="00856985">
        <w:rPr>
          <w:rFonts w:ascii="Times New Roman" w:hAnsi="Times New Roman" w:cs="Times New Roman"/>
          <w:sz w:val="28"/>
          <w:szCs w:val="28"/>
          <w:lang w:val="uk-UA"/>
        </w:rPr>
        <w:t xml:space="preserve"> </w:t>
      </w:r>
      <w:r w:rsidRPr="00EC5DA8">
        <w:rPr>
          <w:rFonts w:ascii="Times New Roman" w:hAnsi="Times New Roman" w:cs="Times New Roman"/>
          <w:sz w:val="28"/>
          <w:szCs w:val="28"/>
          <w:lang w:val="uk-UA"/>
        </w:rPr>
        <w:t>: біологія. 2013. Вип. 18. № 1079. С. 180-185.</w:t>
      </w:r>
    </w:p>
    <w:p w:rsidR="00EC5DA8" w:rsidRDefault="00EC5DA8" w:rsidP="001C4CC2">
      <w:pPr>
        <w:pStyle w:val="a3"/>
        <w:numPr>
          <w:ilvl w:val="0"/>
          <w:numId w:val="8"/>
        </w:numPr>
        <w:tabs>
          <w:tab w:val="left" w:pos="709"/>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C5DA8">
        <w:rPr>
          <w:rFonts w:ascii="Times New Roman" w:hAnsi="Times New Roman" w:cs="Times New Roman"/>
          <w:sz w:val="28"/>
          <w:szCs w:val="28"/>
          <w:lang w:val="uk-UA"/>
        </w:rPr>
        <w:t>Глібовицька Н.І., Бойчук І.В. Буферна стійкість та технології захисту дере</w:t>
      </w:r>
      <w:r>
        <w:rPr>
          <w:rFonts w:ascii="Times New Roman" w:hAnsi="Times New Roman" w:cs="Times New Roman"/>
          <w:sz w:val="28"/>
          <w:szCs w:val="28"/>
          <w:lang w:val="uk-UA"/>
        </w:rPr>
        <w:t xml:space="preserve">вних насаджень урбоекосистем. </w:t>
      </w:r>
      <w:r w:rsidRPr="00EC5DA8">
        <w:rPr>
          <w:rFonts w:ascii="Times New Roman" w:hAnsi="Times New Roman" w:cs="Times New Roman"/>
          <w:i/>
          <w:sz w:val="28"/>
          <w:szCs w:val="28"/>
          <w:lang w:val="uk-UA"/>
        </w:rPr>
        <w:t>Науково-технічний журнал</w:t>
      </w:r>
      <w:r w:rsidRPr="00EC5DA8">
        <w:rPr>
          <w:rFonts w:ascii="Times New Roman" w:hAnsi="Times New Roman" w:cs="Times New Roman"/>
          <w:sz w:val="28"/>
          <w:szCs w:val="28"/>
          <w:lang w:val="uk-UA"/>
        </w:rPr>
        <w:t>. 2018. Вип. 17. № 1. С. 39-45.</w:t>
      </w:r>
      <w:r>
        <w:rPr>
          <w:rFonts w:ascii="Times New Roman" w:hAnsi="Times New Roman" w:cs="Times New Roman"/>
          <w:sz w:val="28"/>
          <w:szCs w:val="28"/>
          <w:lang w:val="uk-UA"/>
        </w:rPr>
        <w:t xml:space="preserve"> </w:t>
      </w:r>
    </w:p>
    <w:p w:rsidR="00856985" w:rsidRPr="00856985" w:rsidRDefault="00856985" w:rsidP="00DB24AF">
      <w:pPr>
        <w:pStyle w:val="a3"/>
        <w:numPr>
          <w:ilvl w:val="0"/>
          <w:numId w:val="8"/>
        </w:numPr>
        <w:tabs>
          <w:tab w:val="left" w:pos="709"/>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56985">
        <w:rPr>
          <w:rFonts w:ascii="Times New Roman" w:hAnsi="Times New Roman" w:cs="Times New Roman"/>
          <w:sz w:val="28"/>
          <w:szCs w:val="28"/>
          <w:lang w:val="uk-UA"/>
        </w:rPr>
        <w:t xml:space="preserve">Крупенко Л. Стан асиміляційного апарату </w:t>
      </w:r>
      <w:r w:rsidRPr="004777FA">
        <w:rPr>
          <w:rFonts w:ascii="Times New Roman" w:hAnsi="Times New Roman" w:cs="Times New Roman"/>
          <w:i/>
          <w:sz w:val="28"/>
          <w:szCs w:val="28"/>
          <w:lang w:val="uk-UA"/>
        </w:rPr>
        <w:t>Tília Cordáta</w:t>
      </w:r>
      <w:r w:rsidRPr="00856985">
        <w:rPr>
          <w:rFonts w:ascii="Times New Roman" w:hAnsi="Times New Roman" w:cs="Times New Roman"/>
          <w:sz w:val="28"/>
          <w:szCs w:val="28"/>
          <w:lang w:val="uk-UA"/>
        </w:rPr>
        <w:t xml:space="preserve"> в умовах аерогенного з</w:t>
      </w:r>
      <w:r w:rsidR="004777FA">
        <w:rPr>
          <w:rFonts w:ascii="Times New Roman" w:hAnsi="Times New Roman" w:cs="Times New Roman"/>
          <w:sz w:val="28"/>
          <w:szCs w:val="28"/>
          <w:lang w:val="uk-UA"/>
        </w:rPr>
        <w:t>абруднення м. Запоріжжя. Зб. наук.</w:t>
      </w:r>
      <w:r w:rsidRPr="00856985">
        <w:rPr>
          <w:rFonts w:ascii="Times New Roman" w:hAnsi="Times New Roman" w:cs="Times New Roman"/>
          <w:sz w:val="28"/>
          <w:szCs w:val="28"/>
          <w:lang w:val="uk-UA"/>
        </w:rPr>
        <w:t xml:space="preserve"> праць студентів, аспірантів і молодих вчених «</w:t>
      </w:r>
      <w:r w:rsidRPr="004777FA">
        <w:rPr>
          <w:rFonts w:ascii="Times New Roman" w:hAnsi="Times New Roman" w:cs="Times New Roman"/>
          <w:i/>
          <w:sz w:val="28"/>
          <w:szCs w:val="28"/>
          <w:lang w:val="uk-UA"/>
        </w:rPr>
        <w:t>Молода наука – 2014</w:t>
      </w:r>
      <w:r w:rsidRPr="00856985">
        <w:rPr>
          <w:rFonts w:ascii="Times New Roman" w:hAnsi="Times New Roman" w:cs="Times New Roman"/>
          <w:sz w:val="28"/>
          <w:szCs w:val="28"/>
          <w:lang w:val="uk-UA"/>
        </w:rPr>
        <w:t>»: у 7 т. Запорізький національний університет. Запоріжжя</w:t>
      </w:r>
      <w:r w:rsidR="004777FA">
        <w:rPr>
          <w:rFonts w:ascii="Times New Roman" w:hAnsi="Times New Roman" w:cs="Times New Roman"/>
          <w:sz w:val="28"/>
          <w:szCs w:val="28"/>
          <w:lang w:val="uk-UA"/>
        </w:rPr>
        <w:t xml:space="preserve"> </w:t>
      </w:r>
      <w:r w:rsidRPr="00856985">
        <w:rPr>
          <w:rFonts w:ascii="Times New Roman" w:hAnsi="Times New Roman" w:cs="Times New Roman"/>
          <w:sz w:val="28"/>
          <w:szCs w:val="28"/>
          <w:lang w:val="uk-UA"/>
        </w:rPr>
        <w:t>: ЗНУ, 2014. Т.4. С. 57-58.</w:t>
      </w:r>
    </w:p>
    <w:p w:rsidR="00856985" w:rsidRPr="00856985" w:rsidRDefault="00856985" w:rsidP="00DB24AF">
      <w:pPr>
        <w:pStyle w:val="a3"/>
        <w:numPr>
          <w:ilvl w:val="0"/>
          <w:numId w:val="8"/>
        </w:numPr>
        <w:tabs>
          <w:tab w:val="left" w:pos="709"/>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56985">
        <w:rPr>
          <w:rFonts w:ascii="Times New Roman" w:hAnsi="Times New Roman" w:cs="Times New Roman"/>
          <w:sz w:val="28"/>
          <w:szCs w:val="28"/>
          <w:lang w:val="uk-UA"/>
        </w:rPr>
        <w:t xml:space="preserve">Самохвалова А. Використаня </w:t>
      </w:r>
      <w:r w:rsidRPr="004777FA">
        <w:rPr>
          <w:rFonts w:ascii="Times New Roman" w:hAnsi="Times New Roman" w:cs="Times New Roman"/>
          <w:i/>
          <w:sz w:val="28"/>
          <w:szCs w:val="28"/>
          <w:lang w:val="uk-UA"/>
        </w:rPr>
        <w:t>Azotobacter</w:t>
      </w:r>
      <w:r w:rsidRPr="00856985">
        <w:rPr>
          <w:rFonts w:ascii="Times New Roman" w:hAnsi="Times New Roman" w:cs="Times New Roman"/>
          <w:sz w:val="28"/>
          <w:szCs w:val="28"/>
          <w:lang w:val="uk-UA"/>
        </w:rPr>
        <w:t xml:space="preserve"> у якості індикат</w:t>
      </w:r>
      <w:r w:rsidR="004777FA">
        <w:rPr>
          <w:rFonts w:ascii="Times New Roman" w:hAnsi="Times New Roman" w:cs="Times New Roman"/>
          <w:sz w:val="28"/>
          <w:szCs w:val="28"/>
          <w:lang w:val="uk-UA"/>
        </w:rPr>
        <w:t>ора родючості урбоземів. Зб. наук.</w:t>
      </w:r>
      <w:r w:rsidRPr="00856985">
        <w:rPr>
          <w:rFonts w:ascii="Times New Roman" w:hAnsi="Times New Roman" w:cs="Times New Roman"/>
          <w:sz w:val="28"/>
          <w:szCs w:val="28"/>
          <w:lang w:val="uk-UA"/>
        </w:rPr>
        <w:t xml:space="preserve"> праць студентів, аспірантів і молодих вчених «</w:t>
      </w:r>
      <w:r w:rsidRPr="00DB24AF">
        <w:rPr>
          <w:rFonts w:ascii="Times New Roman" w:hAnsi="Times New Roman" w:cs="Times New Roman"/>
          <w:i/>
          <w:sz w:val="28"/>
          <w:szCs w:val="28"/>
          <w:lang w:val="uk-UA"/>
        </w:rPr>
        <w:t>Молода наука – 2014</w:t>
      </w:r>
      <w:r w:rsidRPr="00856985">
        <w:rPr>
          <w:rFonts w:ascii="Times New Roman" w:hAnsi="Times New Roman" w:cs="Times New Roman"/>
          <w:sz w:val="28"/>
          <w:szCs w:val="28"/>
          <w:lang w:val="uk-UA"/>
        </w:rPr>
        <w:t>»</w:t>
      </w:r>
      <w:r w:rsidR="00DB24AF">
        <w:rPr>
          <w:rFonts w:ascii="Times New Roman" w:hAnsi="Times New Roman" w:cs="Times New Roman"/>
          <w:sz w:val="28"/>
          <w:szCs w:val="28"/>
          <w:lang w:val="uk-UA"/>
        </w:rPr>
        <w:t xml:space="preserve"> </w:t>
      </w:r>
      <w:r w:rsidRPr="00856985">
        <w:rPr>
          <w:rFonts w:ascii="Times New Roman" w:hAnsi="Times New Roman" w:cs="Times New Roman"/>
          <w:sz w:val="28"/>
          <w:szCs w:val="28"/>
          <w:lang w:val="uk-UA"/>
        </w:rPr>
        <w:t>: у 7 т. Запорізький національний університет. Запоріжжя</w:t>
      </w:r>
      <w:r w:rsidR="00DB24AF">
        <w:rPr>
          <w:rFonts w:ascii="Times New Roman" w:hAnsi="Times New Roman" w:cs="Times New Roman"/>
          <w:sz w:val="28"/>
          <w:szCs w:val="28"/>
          <w:lang w:val="uk-UA"/>
        </w:rPr>
        <w:t xml:space="preserve"> </w:t>
      </w:r>
      <w:r w:rsidRPr="00856985">
        <w:rPr>
          <w:rFonts w:ascii="Times New Roman" w:hAnsi="Times New Roman" w:cs="Times New Roman"/>
          <w:sz w:val="28"/>
          <w:szCs w:val="28"/>
          <w:lang w:val="uk-UA"/>
        </w:rPr>
        <w:t>: ЗНУ, 2014. Т.4. С. 103-104.</w:t>
      </w:r>
    </w:p>
    <w:p w:rsidR="00856985" w:rsidRDefault="00856985" w:rsidP="00DB24AF">
      <w:pPr>
        <w:pStyle w:val="a3"/>
        <w:numPr>
          <w:ilvl w:val="0"/>
          <w:numId w:val="8"/>
        </w:numPr>
        <w:tabs>
          <w:tab w:val="left" w:pos="709"/>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56985">
        <w:rPr>
          <w:rFonts w:ascii="Times New Roman" w:hAnsi="Times New Roman" w:cs="Times New Roman"/>
          <w:sz w:val="28"/>
          <w:szCs w:val="28"/>
          <w:lang w:val="uk-UA"/>
        </w:rPr>
        <w:t xml:space="preserve">Костюченко Н.І. Мікроміцетні комплекси кореневої зони газонних трав парків міста Запоріжжя. </w:t>
      </w:r>
      <w:r w:rsidRPr="00DB24AF">
        <w:rPr>
          <w:rFonts w:ascii="Times New Roman" w:hAnsi="Times New Roman" w:cs="Times New Roman"/>
          <w:i/>
          <w:sz w:val="28"/>
          <w:szCs w:val="28"/>
          <w:lang w:val="uk-UA"/>
        </w:rPr>
        <w:t>Сучасні проблеми біології, екології та хімії</w:t>
      </w:r>
      <w:r w:rsidR="00DB24AF">
        <w:rPr>
          <w:rFonts w:ascii="Times New Roman" w:hAnsi="Times New Roman" w:cs="Times New Roman"/>
          <w:i/>
          <w:sz w:val="28"/>
          <w:szCs w:val="28"/>
          <w:lang w:val="uk-UA"/>
        </w:rPr>
        <w:t xml:space="preserve"> </w:t>
      </w:r>
      <w:r w:rsidR="00DB24AF">
        <w:rPr>
          <w:rFonts w:ascii="Times New Roman" w:hAnsi="Times New Roman" w:cs="Times New Roman"/>
          <w:sz w:val="28"/>
          <w:szCs w:val="28"/>
          <w:lang w:val="uk-UA"/>
        </w:rPr>
        <w:t>: Зб.</w:t>
      </w:r>
      <w:r w:rsidRPr="00856985">
        <w:rPr>
          <w:rFonts w:ascii="Times New Roman" w:hAnsi="Times New Roman" w:cs="Times New Roman"/>
          <w:sz w:val="28"/>
          <w:szCs w:val="28"/>
          <w:lang w:val="uk-UA"/>
        </w:rPr>
        <w:t xml:space="preserve"> матеріалів</w:t>
      </w:r>
      <w:r w:rsidR="00DB24AF">
        <w:rPr>
          <w:rFonts w:ascii="Times New Roman" w:hAnsi="Times New Roman" w:cs="Times New Roman"/>
          <w:sz w:val="28"/>
          <w:szCs w:val="28"/>
          <w:lang w:val="uk-UA"/>
        </w:rPr>
        <w:t xml:space="preserve"> IV Міжнар. наук.-практ. конф.</w:t>
      </w:r>
      <w:r w:rsidRPr="00856985">
        <w:rPr>
          <w:rFonts w:ascii="Times New Roman" w:hAnsi="Times New Roman" w:cs="Times New Roman"/>
          <w:sz w:val="28"/>
          <w:szCs w:val="28"/>
          <w:lang w:val="uk-UA"/>
        </w:rPr>
        <w:t xml:space="preserve"> (</w:t>
      </w:r>
      <w:r w:rsidR="00DB24AF" w:rsidRPr="00856985">
        <w:rPr>
          <w:rFonts w:ascii="Times New Roman" w:hAnsi="Times New Roman" w:cs="Times New Roman"/>
          <w:sz w:val="28"/>
          <w:szCs w:val="28"/>
          <w:lang w:val="uk-UA"/>
        </w:rPr>
        <w:t>м. Запоріжжя</w:t>
      </w:r>
      <w:r w:rsidR="00DB24AF">
        <w:rPr>
          <w:rFonts w:ascii="Times New Roman" w:hAnsi="Times New Roman" w:cs="Times New Roman"/>
          <w:sz w:val="28"/>
          <w:szCs w:val="28"/>
          <w:lang w:val="uk-UA"/>
        </w:rPr>
        <w:t>,</w:t>
      </w:r>
      <w:r w:rsidR="00DB24AF" w:rsidRPr="00856985">
        <w:rPr>
          <w:rFonts w:ascii="Times New Roman" w:hAnsi="Times New Roman" w:cs="Times New Roman"/>
          <w:sz w:val="28"/>
          <w:szCs w:val="28"/>
          <w:lang w:val="uk-UA"/>
        </w:rPr>
        <w:t xml:space="preserve"> </w:t>
      </w:r>
      <w:r w:rsidR="00DB24AF">
        <w:rPr>
          <w:rFonts w:ascii="Times New Roman" w:hAnsi="Times New Roman" w:cs="Times New Roman"/>
          <w:sz w:val="28"/>
          <w:szCs w:val="28"/>
          <w:lang w:val="uk-UA"/>
        </w:rPr>
        <w:t>13-15 трав.</w:t>
      </w:r>
      <w:r w:rsidRPr="00856985">
        <w:rPr>
          <w:rFonts w:ascii="Times New Roman" w:hAnsi="Times New Roman" w:cs="Times New Roman"/>
          <w:sz w:val="28"/>
          <w:szCs w:val="28"/>
          <w:lang w:val="uk-UA"/>
        </w:rPr>
        <w:t xml:space="preserve"> 2015 року,). Запоріжжя</w:t>
      </w:r>
      <w:r w:rsidR="00DB24AF">
        <w:rPr>
          <w:rFonts w:ascii="Times New Roman" w:hAnsi="Times New Roman" w:cs="Times New Roman"/>
          <w:sz w:val="28"/>
          <w:szCs w:val="28"/>
          <w:lang w:val="uk-UA"/>
        </w:rPr>
        <w:t xml:space="preserve"> </w:t>
      </w:r>
      <w:r w:rsidRPr="00856985">
        <w:rPr>
          <w:rFonts w:ascii="Times New Roman" w:hAnsi="Times New Roman" w:cs="Times New Roman"/>
          <w:sz w:val="28"/>
          <w:szCs w:val="28"/>
          <w:lang w:val="uk-UA"/>
        </w:rPr>
        <w:t>: Поліграфічний центр «Copy Art». 2015. С. 90-91.</w:t>
      </w:r>
    </w:p>
    <w:p w:rsidR="00131B22" w:rsidRDefault="00131B22" w:rsidP="00131B22">
      <w:pPr>
        <w:pStyle w:val="a3"/>
        <w:numPr>
          <w:ilvl w:val="0"/>
          <w:numId w:val="8"/>
        </w:numPr>
        <w:tabs>
          <w:tab w:val="left" w:pos="709"/>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131B22">
        <w:rPr>
          <w:rFonts w:ascii="Times New Roman" w:hAnsi="Times New Roman" w:cs="Times New Roman"/>
          <w:sz w:val="28"/>
          <w:szCs w:val="28"/>
          <w:lang w:val="uk-UA"/>
        </w:rPr>
        <w:lastRenderedPageBreak/>
        <w:t xml:space="preserve">Ткачук О.П., Панкова </w:t>
      </w:r>
      <w:r>
        <w:rPr>
          <w:rFonts w:ascii="Times New Roman" w:hAnsi="Times New Roman" w:cs="Times New Roman"/>
          <w:sz w:val="28"/>
          <w:szCs w:val="28"/>
          <w:lang w:val="uk-UA"/>
        </w:rPr>
        <w:t>С.О</w:t>
      </w:r>
      <w:r w:rsidRPr="00131B22">
        <w:rPr>
          <w:rFonts w:ascii="Times New Roman" w:hAnsi="Times New Roman" w:cs="Times New Roman"/>
          <w:sz w:val="28"/>
          <w:szCs w:val="28"/>
          <w:lang w:val="uk-UA"/>
        </w:rPr>
        <w:t>. Екологічна стійкість дерев полезахисних лісосмуг д</w:t>
      </w:r>
      <w:r>
        <w:rPr>
          <w:rFonts w:ascii="Times New Roman" w:hAnsi="Times New Roman" w:cs="Times New Roman"/>
          <w:sz w:val="28"/>
          <w:szCs w:val="28"/>
          <w:lang w:val="uk-UA"/>
        </w:rPr>
        <w:t xml:space="preserve">о атмосферних забруднень. </w:t>
      </w:r>
      <w:r w:rsidRPr="00131B22">
        <w:rPr>
          <w:rFonts w:ascii="Times New Roman" w:hAnsi="Times New Roman" w:cs="Times New Roman"/>
          <w:i/>
          <w:sz w:val="28"/>
          <w:szCs w:val="28"/>
          <w:lang w:val="uk-UA"/>
        </w:rPr>
        <w:t>Збалансоване природокористування</w:t>
      </w:r>
      <w:r w:rsidRPr="00131B22">
        <w:rPr>
          <w:rFonts w:ascii="Times New Roman" w:hAnsi="Times New Roman" w:cs="Times New Roman"/>
          <w:sz w:val="28"/>
          <w:szCs w:val="28"/>
          <w:lang w:val="uk-UA"/>
        </w:rPr>
        <w:t xml:space="preserve"> (Екологія). 2021</w:t>
      </w:r>
      <w:r>
        <w:rPr>
          <w:rFonts w:ascii="Times New Roman" w:hAnsi="Times New Roman" w:cs="Times New Roman"/>
          <w:sz w:val="28"/>
          <w:szCs w:val="28"/>
          <w:lang w:val="uk-UA"/>
        </w:rPr>
        <w:t>. №1</w:t>
      </w:r>
      <w:r w:rsidRPr="00131B22">
        <w:rPr>
          <w:rFonts w:ascii="Times New Roman" w:hAnsi="Times New Roman" w:cs="Times New Roman"/>
          <w:sz w:val="28"/>
          <w:szCs w:val="28"/>
          <w:lang w:val="uk-UA"/>
        </w:rPr>
        <w:t>. С. 82-91.</w:t>
      </w:r>
    </w:p>
    <w:p w:rsidR="00D6705A" w:rsidRPr="00DD4ACB" w:rsidRDefault="00D6705A" w:rsidP="00D6705A">
      <w:pPr>
        <w:pStyle w:val="a3"/>
        <w:numPr>
          <w:ilvl w:val="0"/>
          <w:numId w:val="8"/>
        </w:numPr>
        <w:tabs>
          <w:tab w:val="left" w:pos="709"/>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D6705A">
        <w:rPr>
          <w:rFonts w:ascii="Times New Roman" w:hAnsi="Times New Roman" w:cs="Times New Roman"/>
          <w:sz w:val="28"/>
          <w:szCs w:val="28"/>
          <w:lang w:val="uk-UA"/>
        </w:rPr>
        <w:t>Turner A.P., Dickinson M.N., Leed N.W. Indices</w:t>
      </w:r>
      <w:r>
        <w:rPr>
          <w:rFonts w:ascii="Times New Roman" w:hAnsi="Times New Roman" w:cs="Times New Roman"/>
          <w:sz w:val="28"/>
          <w:szCs w:val="28"/>
          <w:lang w:val="uk-UA"/>
        </w:rPr>
        <w:t xml:space="preserve"> of metal tolerance in trees. </w:t>
      </w:r>
      <w:r w:rsidRPr="00D6705A">
        <w:rPr>
          <w:rFonts w:ascii="Times New Roman" w:hAnsi="Times New Roman" w:cs="Times New Roman"/>
          <w:i/>
          <w:sz w:val="28"/>
          <w:szCs w:val="28"/>
          <w:lang w:val="uk-UA"/>
        </w:rPr>
        <w:t>Water, Air and Soil Pollution</w:t>
      </w:r>
      <w:r>
        <w:rPr>
          <w:rFonts w:ascii="Times New Roman" w:hAnsi="Times New Roman" w:cs="Times New Roman"/>
          <w:sz w:val="28"/>
          <w:szCs w:val="28"/>
          <w:lang w:val="uk-UA"/>
        </w:rPr>
        <w:t xml:space="preserve">, 1991. </w:t>
      </w:r>
      <w:r w:rsidRPr="00D6705A">
        <w:rPr>
          <w:rFonts w:ascii="Times New Roman" w:hAnsi="Times New Roman" w:cs="Times New Roman"/>
          <w:sz w:val="28"/>
          <w:szCs w:val="28"/>
          <w:lang w:val="uk-UA"/>
        </w:rPr>
        <w:t>V</w:t>
      </w:r>
      <w:r>
        <w:rPr>
          <w:rFonts w:ascii="Times New Roman" w:hAnsi="Times New Roman" w:cs="Times New Roman"/>
          <w:sz w:val="28"/>
          <w:szCs w:val="28"/>
          <w:lang w:val="en-US"/>
        </w:rPr>
        <w:t>ol</w:t>
      </w:r>
      <w:r>
        <w:rPr>
          <w:rFonts w:ascii="Times New Roman" w:hAnsi="Times New Roman" w:cs="Times New Roman"/>
          <w:sz w:val="28"/>
          <w:szCs w:val="28"/>
          <w:lang w:val="uk-UA"/>
        </w:rPr>
        <w:t xml:space="preserve">. 57-58. </w:t>
      </w:r>
      <w:r w:rsidRPr="00D6705A">
        <w:rPr>
          <w:rFonts w:ascii="Times New Roman" w:hAnsi="Times New Roman" w:cs="Times New Roman"/>
          <w:sz w:val="28"/>
          <w:szCs w:val="28"/>
          <w:lang w:val="uk-UA"/>
        </w:rPr>
        <w:t>P. 617-625.</w:t>
      </w:r>
    </w:p>
    <w:p w:rsidR="00DD4ACB" w:rsidRPr="00DD4ACB" w:rsidRDefault="00DD4ACB" w:rsidP="004C1861">
      <w:pPr>
        <w:pStyle w:val="a3"/>
        <w:numPr>
          <w:ilvl w:val="0"/>
          <w:numId w:val="8"/>
        </w:numPr>
        <w:tabs>
          <w:tab w:val="left" w:pos="709"/>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DD4ACB">
        <w:rPr>
          <w:rFonts w:ascii="Times New Roman" w:hAnsi="Times New Roman" w:cs="Times New Roman"/>
          <w:sz w:val="28"/>
          <w:szCs w:val="28"/>
          <w:lang w:val="uk-UA"/>
        </w:rPr>
        <w:t xml:space="preserve">Кляченко О.Л., Мельничук М.Д., Іванова Т.В.. Екологічні біотехнології </w:t>
      </w:r>
      <w:r>
        <w:rPr>
          <w:rFonts w:ascii="Times New Roman" w:hAnsi="Times New Roman" w:cs="Times New Roman"/>
          <w:sz w:val="28"/>
          <w:szCs w:val="28"/>
          <w:lang w:val="uk-UA"/>
        </w:rPr>
        <w:t>: теорія і практика</w:t>
      </w:r>
      <w:r w:rsidRPr="00DD4AC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навч. посіб. </w:t>
      </w:r>
      <w:r w:rsidRPr="00DD4ACB">
        <w:rPr>
          <w:rFonts w:ascii="Times New Roman" w:hAnsi="Times New Roman" w:cs="Times New Roman"/>
          <w:sz w:val="28"/>
          <w:szCs w:val="28"/>
          <w:lang w:val="uk-UA"/>
        </w:rPr>
        <w:t>Вінниця, ТОВ «Ніл</w:t>
      </w:r>
      <w:r>
        <w:rPr>
          <w:rFonts w:ascii="Times New Roman" w:hAnsi="Times New Roman" w:cs="Times New Roman"/>
          <w:sz w:val="28"/>
          <w:szCs w:val="28"/>
          <w:lang w:val="uk-UA"/>
        </w:rPr>
        <w:t xml:space="preserve">ан-ЛТД»., 2015. </w:t>
      </w:r>
      <w:r w:rsidRPr="00DD4ACB">
        <w:rPr>
          <w:rFonts w:ascii="Times New Roman" w:hAnsi="Times New Roman" w:cs="Times New Roman"/>
          <w:sz w:val="28"/>
          <w:szCs w:val="28"/>
          <w:lang w:val="uk-UA"/>
        </w:rPr>
        <w:t>254 с.</w:t>
      </w:r>
    </w:p>
    <w:p w:rsidR="00620B5C" w:rsidRDefault="00DD4ACB" w:rsidP="00AE6300">
      <w:pPr>
        <w:pStyle w:val="a3"/>
        <w:numPr>
          <w:ilvl w:val="0"/>
          <w:numId w:val="8"/>
        </w:numPr>
        <w:tabs>
          <w:tab w:val="left" w:pos="709"/>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DD4ACB">
        <w:rPr>
          <w:rFonts w:ascii="Times New Roman" w:hAnsi="Times New Roman" w:cs="Times New Roman"/>
          <w:sz w:val="28"/>
          <w:szCs w:val="28"/>
          <w:lang w:val="uk-UA"/>
        </w:rPr>
        <w:t xml:space="preserve">Дуднік Є.Г., Кравчук Г.І. </w:t>
      </w:r>
      <w:r w:rsidR="00587CCC">
        <w:rPr>
          <w:rFonts w:ascii="Times New Roman" w:hAnsi="Times New Roman" w:cs="Times New Roman"/>
          <w:sz w:val="28"/>
          <w:szCs w:val="28"/>
          <w:lang w:val="uk-UA"/>
        </w:rPr>
        <w:t>М</w:t>
      </w:r>
      <w:r w:rsidR="00587CCC" w:rsidRPr="00DD4ACB">
        <w:rPr>
          <w:rFonts w:ascii="Times New Roman" w:hAnsi="Times New Roman" w:cs="Times New Roman"/>
          <w:sz w:val="28"/>
          <w:szCs w:val="28"/>
          <w:lang w:val="uk-UA"/>
        </w:rPr>
        <w:t>оделювання надходження важких металів у листкову масу д</w:t>
      </w:r>
      <w:r w:rsidR="00587CCC">
        <w:rPr>
          <w:rFonts w:ascii="Times New Roman" w:hAnsi="Times New Roman" w:cs="Times New Roman"/>
          <w:sz w:val="28"/>
          <w:szCs w:val="28"/>
          <w:lang w:val="uk-UA"/>
        </w:rPr>
        <w:t>еревних рослин придорожніх смуг.</w:t>
      </w:r>
      <w:r w:rsidRPr="00DD4ACB">
        <w:rPr>
          <w:rFonts w:ascii="Times New Roman" w:hAnsi="Times New Roman" w:cs="Times New Roman"/>
          <w:sz w:val="28"/>
          <w:szCs w:val="28"/>
          <w:lang w:val="uk-UA"/>
        </w:rPr>
        <w:t xml:space="preserve"> </w:t>
      </w:r>
      <w:r w:rsidR="004C1861" w:rsidRPr="004C1861">
        <w:rPr>
          <w:rFonts w:ascii="Times New Roman" w:hAnsi="Times New Roman" w:cs="Times New Roman"/>
          <w:i/>
          <w:sz w:val="28"/>
          <w:szCs w:val="28"/>
          <w:lang w:val="en-US"/>
        </w:rPr>
        <w:t>A</w:t>
      </w:r>
      <w:r w:rsidR="00587CCC" w:rsidRPr="004C1861">
        <w:rPr>
          <w:rFonts w:ascii="Times New Roman" w:hAnsi="Times New Roman" w:cs="Times New Roman"/>
          <w:i/>
          <w:sz w:val="28"/>
          <w:szCs w:val="28"/>
          <w:lang w:val="uk-UA"/>
        </w:rPr>
        <w:t>gricultural sciences</w:t>
      </w:r>
      <w:r w:rsidR="004C1861">
        <w:rPr>
          <w:rFonts w:ascii="Times New Roman" w:hAnsi="Times New Roman" w:cs="Times New Roman"/>
          <w:sz w:val="28"/>
          <w:szCs w:val="28"/>
          <w:lang w:val="uk-UA"/>
        </w:rPr>
        <w:t xml:space="preserve">. </w:t>
      </w:r>
      <w:r w:rsidRPr="00DD4ACB">
        <w:rPr>
          <w:rFonts w:ascii="Times New Roman" w:hAnsi="Times New Roman" w:cs="Times New Roman"/>
          <w:sz w:val="28"/>
          <w:szCs w:val="28"/>
          <w:lang w:val="uk-UA"/>
        </w:rPr>
        <w:t>Colloquium-journal</w:t>
      </w:r>
      <w:r w:rsidR="004C1861">
        <w:rPr>
          <w:rFonts w:ascii="Times New Roman" w:hAnsi="Times New Roman" w:cs="Times New Roman"/>
          <w:sz w:val="28"/>
          <w:szCs w:val="28"/>
          <w:lang w:val="uk-UA"/>
        </w:rPr>
        <w:t>,</w:t>
      </w:r>
      <w:r w:rsidR="004C1861" w:rsidRPr="004C1861">
        <w:rPr>
          <w:rFonts w:ascii="Times New Roman" w:hAnsi="Times New Roman" w:cs="Times New Roman"/>
          <w:sz w:val="28"/>
          <w:szCs w:val="28"/>
          <w:lang w:val="uk-UA"/>
        </w:rPr>
        <w:t xml:space="preserve"> </w:t>
      </w:r>
      <w:r w:rsidR="004C1861" w:rsidRPr="00DD4ACB">
        <w:rPr>
          <w:rFonts w:ascii="Times New Roman" w:hAnsi="Times New Roman" w:cs="Times New Roman"/>
          <w:sz w:val="28"/>
          <w:szCs w:val="28"/>
          <w:lang w:val="uk-UA"/>
        </w:rPr>
        <w:t>2021</w:t>
      </w:r>
      <w:r w:rsidR="004C1861">
        <w:rPr>
          <w:rFonts w:ascii="Times New Roman" w:hAnsi="Times New Roman" w:cs="Times New Roman"/>
          <w:sz w:val="28"/>
          <w:szCs w:val="28"/>
          <w:lang w:val="uk-UA"/>
        </w:rPr>
        <w:t>. №15(102)</w:t>
      </w:r>
      <w:r w:rsidRPr="00DD4ACB">
        <w:rPr>
          <w:rFonts w:ascii="Times New Roman" w:hAnsi="Times New Roman" w:cs="Times New Roman"/>
          <w:sz w:val="28"/>
          <w:szCs w:val="28"/>
          <w:lang w:val="uk-UA"/>
        </w:rPr>
        <w:t>. С. 14-18.</w:t>
      </w:r>
    </w:p>
    <w:p w:rsidR="00AE6300" w:rsidRPr="002D0660" w:rsidRDefault="00AE6300" w:rsidP="00AE6300">
      <w:pPr>
        <w:pStyle w:val="a3"/>
        <w:numPr>
          <w:ilvl w:val="0"/>
          <w:numId w:val="8"/>
        </w:numPr>
        <w:tabs>
          <w:tab w:val="left" w:pos="709"/>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2D0660">
        <w:rPr>
          <w:rFonts w:ascii="Times New Roman" w:hAnsi="Times New Roman" w:cs="Times New Roman"/>
          <w:sz w:val="28"/>
          <w:szCs w:val="28"/>
          <w:lang w:val="uk-UA"/>
        </w:rPr>
        <w:t>Кодекс законів про працю України: за станом на 22</w:t>
      </w:r>
      <w:r w:rsidR="007F0A67" w:rsidRPr="002D0660">
        <w:rPr>
          <w:rFonts w:ascii="Times New Roman" w:hAnsi="Times New Roman" w:cs="Times New Roman"/>
          <w:sz w:val="28"/>
          <w:szCs w:val="28"/>
          <w:lang w:val="uk-UA"/>
        </w:rPr>
        <w:t xml:space="preserve"> квіт. 2008. :</w:t>
      </w:r>
      <w:r w:rsidR="00CB1888" w:rsidRPr="002D0660">
        <w:rPr>
          <w:rFonts w:ascii="Times New Roman" w:hAnsi="Times New Roman" w:cs="Times New Roman"/>
          <w:sz w:val="28"/>
          <w:szCs w:val="28"/>
          <w:lang w:val="uk-UA"/>
        </w:rPr>
        <w:t xml:space="preserve"> Верховна Рада Ук</w:t>
      </w:r>
      <w:r w:rsidR="008F49EF">
        <w:rPr>
          <w:rFonts w:ascii="Times New Roman" w:hAnsi="Times New Roman" w:cs="Times New Roman"/>
          <w:sz w:val="28"/>
          <w:szCs w:val="28"/>
          <w:lang w:val="uk-UA"/>
        </w:rPr>
        <w:t>раїни. Офіц. вид. Київ</w:t>
      </w:r>
      <w:r w:rsidRPr="002D0660">
        <w:rPr>
          <w:rFonts w:ascii="Times New Roman" w:hAnsi="Times New Roman" w:cs="Times New Roman"/>
          <w:sz w:val="28"/>
          <w:szCs w:val="28"/>
          <w:lang w:val="uk-UA"/>
        </w:rPr>
        <w:t xml:space="preserve"> : Парлам. </w:t>
      </w:r>
      <w:r w:rsidR="007F0A67" w:rsidRPr="002D0660">
        <w:rPr>
          <w:rFonts w:ascii="Times New Roman" w:hAnsi="Times New Roman" w:cs="Times New Roman"/>
          <w:sz w:val="28"/>
          <w:szCs w:val="28"/>
          <w:lang w:val="uk-UA"/>
        </w:rPr>
        <w:t>в</w:t>
      </w:r>
      <w:r w:rsidRPr="002D0660">
        <w:rPr>
          <w:rFonts w:ascii="Times New Roman" w:hAnsi="Times New Roman" w:cs="Times New Roman"/>
          <w:sz w:val="28"/>
          <w:szCs w:val="28"/>
          <w:lang w:val="uk-UA"/>
        </w:rPr>
        <w:t xml:space="preserve">ид-во, 2008. 75 с. </w:t>
      </w:r>
    </w:p>
    <w:p w:rsidR="00A71013" w:rsidRPr="00E65AFC" w:rsidRDefault="00E65AFC" w:rsidP="00AE6300">
      <w:pPr>
        <w:pStyle w:val="a3"/>
        <w:numPr>
          <w:ilvl w:val="0"/>
          <w:numId w:val="8"/>
        </w:numPr>
        <w:tabs>
          <w:tab w:val="left" w:pos="709"/>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E65AFC">
        <w:rPr>
          <w:rFonts w:ascii="Times New Roman" w:hAnsi="Times New Roman" w:cs="Times New Roman"/>
          <w:sz w:val="28"/>
          <w:szCs w:val="28"/>
          <w:lang w:val="uk-UA"/>
        </w:rPr>
        <w:t xml:space="preserve">ДСП 9.9.5-080-02. </w:t>
      </w:r>
      <w:r w:rsidR="00A1477D" w:rsidRPr="00E65AFC">
        <w:rPr>
          <w:rFonts w:ascii="Times New Roman" w:hAnsi="Times New Roman" w:cs="Times New Roman"/>
          <w:sz w:val="28"/>
          <w:szCs w:val="28"/>
          <w:lang w:val="uk-UA"/>
        </w:rPr>
        <w:t>Правила влаштування і безпеки роботи в лабораторіях</w:t>
      </w:r>
      <w:r w:rsidR="00B356EA" w:rsidRPr="00E65AFC">
        <w:rPr>
          <w:rFonts w:ascii="Times New Roman" w:hAnsi="Times New Roman" w:cs="Times New Roman"/>
          <w:sz w:val="28"/>
          <w:szCs w:val="28"/>
          <w:lang w:val="uk-UA"/>
        </w:rPr>
        <w:t xml:space="preserve"> (відділах, відділеннях) мікробіол</w:t>
      </w:r>
      <w:r w:rsidR="00CD34A2">
        <w:rPr>
          <w:rFonts w:ascii="Times New Roman" w:hAnsi="Times New Roman" w:cs="Times New Roman"/>
          <w:sz w:val="28"/>
          <w:szCs w:val="28"/>
          <w:lang w:val="uk-UA"/>
        </w:rPr>
        <w:t>огічного профілю МОЗ України. Київ</w:t>
      </w:r>
      <w:r w:rsidR="00B356EA" w:rsidRPr="00E65AFC">
        <w:rPr>
          <w:rFonts w:ascii="Times New Roman" w:hAnsi="Times New Roman" w:cs="Times New Roman"/>
          <w:sz w:val="28"/>
          <w:szCs w:val="28"/>
          <w:lang w:val="uk-UA"/>
        </w:rPr>
        <w:t xml:space="preserve"> : МОЗ, 2002. 37 с. </w:t>
      </w:r>
    </w:p>
    <w:p w:rsidR="00906470" w:rsidRPr="0054494D" w:rsidRDefault="0054494D" w:rsidP="00AE6300">
      <w:pPr>
        <w:pStyle w:val="a3"/>
        <w:numPr>
          <w:ilvl w:val="0"/>
          <w:numId w:val="8"/>
        </w:numPr>
        <w:tabs>
          <w:tab w:val="left" w:pos="709"/>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54494D">
        <w:rPr>
          <w:rFonts w:ascii="Times New Roman" w:hAnsi="Times New Roman" w:cs="Times New Roman"/>
          <w:sz w:val="28"/>
          <w:szCs w:val="28"/>
          <w:lang w:val="uk-UA"/>
        </w:rPr>
        <w:t xml:space="preserve">ДСТУ 2293-99. </w:t>
      </w:r>
      <w:r w:rsidR="00504EA6" w:rsidRPr="0054494D">
        <w:rPr>
          <w:rFonts w:ascii="Times New Roman" w:hAnsi="Times New Roman" w:cs="Times New Roman"/>
          <w:sz w:val="28"/>
          <w:szCs w:val="28"/>
          <w:lang w:val="uk-UA"/>
        </w:rPr>
        <w:t>Охорона праці. Термін</w:t>
      </w:r>
      <w:r w:rsidRPr="0054494D">
        <w:rPr>
          <w:rFonts w:ascii="Times New Roman" w:hAnsi="Times New Roman" w:cs="Times New Roman"/>
          <w:sz w:val="28"/>
          <w:szCs w:val="28"/>
          <w:lang w:val="uk-UA"/>
        </w:rPr>
        <w:t>и та визначення основних понять.</w:t>
      </w:r>
      <w:r w:rsidR="00CD34A2">
        <w:rPr>
          <w:rFonts w:ascii="Times New Roman" w:hAnsi="Times New Roman" w:cs="Times New Roman"/>
          <w:sz w:val="28"/>
          <w:szCs w:val="28"/>
          <w:lang w:val="uk-UA"/>
        </w:rPr>
        <w:t xml:space="preserve"> Київ</w:t>
      </w:r>
      <w:r w:rsidR="00504EA6" w:rsidRPr="0054494D">
        <w:rPr>
          <w:rFonts w:ascii="Times New Roman" w:hAnsi="Times New Roman" w:cs="Times New Roman"/>
          <w:sz w:val="28"/>
          <w:szCs w:val="28"/>
          <w:lang w:val="uk-UA"/>
        </w:rPr>
        <w:t xml:space="preserve"> : Держстандарт України, 1999. 22 с. </w:t>
      </w:r>
    </w:p>
    <w:p w:rsidR="00F23F32" w:rsidRPr="00EC3AAF" w:rsidRDefault="00E24F7E" w:rsidP="00C651CC">
      <w:pPr>
        <w:pStyle w:val="a3"/>
        <w:numPr>
          <w:ilvl w:val="0"/>
          <w:numId w:val="8"/>
        </w:numPr>
        <w:tabs>
          <w:tab w:val="left" w:pos="709"/>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EC3AAF">
        <w:rPr>
          <w:rFonts w:ascii="Times New Roman" w:hAnsi="Times New Roman" w:cs="Times New Roman"/>
          <w:sz w:val="28"/>
          <w:szCs w:val="28"/>
          <w:lang w:val="uk-UA"/>
        </w:rPr>
        <w:t xml:space="preserve">Гончарук В.В. </w:t>
      </w:r>
      <w:r w:rsidRPr="00EC3AAF">
        <w:rPr>
          <w:rFonts w:ascii="Times New Roman" w:hAnsi="Times New Roman" w:cs="Times New Roman"/>
          <w:sz w:val="28"/>
          <w:szCs w:val="28"/>
          <w:lang w:val="en-US"/>
        </w:rPr>
        <w:t>SOS</w:t>
      </w:r>
      <w:r w:rsidRPr="00EC3AAF">
        <w:rPr>
          <w:rFonts w:ascii="Times New Roman" w:hAnsi="Times New Roman" w:cs="Times New Roman"/>
          <w:sz w:val="28"/>
          <w:szCs w:val="28"/>
          <w:lang w:val="uk-UA"/>
        </w:rPr>
        <w:t xml:space="preserve"> : пит</w:t>
      </w:r>
      <w:r w:rsidRPr="00EC3AAF">
        <w:rPr>
          <w:rFonts w:ascii="Times New Roman" w:hAnsi="Times New Roman" w:cs="Times New Roman"/>
          <w:sz w:val="28"/>
          <w:szCs w:val="28"/>
        </w:rPr>
        <w:t>ъевая вода</w:t>
      </w:r>
      <w:r w:rsidRPr="00EC3AAF">
        <w:rPr>
          <w:rFonts w:ascii="Times New Roman" w:hAnsi="Times New Roman" w:cs="Times New Roman"/>
          <w:sz w:val="28"/>
          <w:szCs w:val="28"/>
          <w:lang w:val="uk-UA"/>
        </w:rPr>
        <w:t xml:space="preserve">. </w:t>
      </w:r>
      <w:r w:rsidRPr="00320793">
        <w:rPr>
          <w:rFonts w:ascii="Times New Roman" w:hAnsi="Times New Roman" w:cs="Times New Roman"/>
          <w:i/>
          <w:sz w:val="28"/>
          <w:szCs w:val="28"/>
          <w:lang w:val="uk-UA"/>
        </w:rPr>
        <w:t>Химия и технология вод</w:t>
      </w:r>
      <w:r w:rsidRPr="00320793">
        <w:rPr>
          <w:rFonts w:ascii="Times New Roman" w:hAnsi="Times New Roman" w:cs="Times New Roman"/>
          <w:i/>
          <w:sz w:val="28"/>
          <w:szCs w:val="28"/>
        </w:rPr>
        <w:t>ы</w:t>
      </w:r>
      <w:r w:rsidR="00EC3AAF" w:rsidRPr="00EC3AAF">
        <w:rPr>
          <w:rFonts w:ascii="Times New Roman" w:hAnsi="Times New Roman" w:cs="Times New Roman"/>
          <w:sz w:val="28"/>
          <w:szCs w:val="28"/>
          <w:lang w:val="uk-UA"/>
        </w:rPr>
        <w:t>,</w:t>
      </w:r>
      <w:r w:rsidRPr="00EC3AAF">
        <w:rPr>
          <w:rFonts w:ascii="Times New Roman" w:hAnsi="Times New Roman" w:cs="Times New Roman"/>
          <w:sz w:val="28"/>
          <w:szCs w:val="28"/>
        </w:rPr>
        <w:t xml:space="preserve"> </w:t>
      </w:r>
      <w:r w:rsidRPr="00EC3AAF">
        <w:rPr>
          <w:rFonts w:ascii="Times New Roman" w:hAnsi="Times New Roman" w:cs="Times New Roman"/>
          <w:sz w:val="28"/>
          <w:szCs w:val="28"/>
          <w:lang w:val="uk-UA"/>
        </w:rPr>
        <w:t>2010. Т.32, №5. С. 463-512.</w:t>
      </w:r>
    </w:p>
    <w:p w:rsidR="00C651CC" w:rsidRPr="00DF1D42" w:rsidRDefault="00DF1D42" w:rsidP="00C651CC">
      <w:pPr>
        <w:pStyle w:val="a3"/>
        <w:numPr>
          <w:ilvl w:val="0"/>
          <w:numId w:val="8"/>
        </w:numPr>
        <w:tabs>
          <w:tab w:val="left" w:pos="709"/>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DF1D42">
        <w:rPr>
          <w:rFonts w:ascii="Times New Roman" w:hAnsi="Times New Roman" w:cs="Times New Roman"/>
          <w:sz w:val="28"/>
          <w:szCs w:val="28"/>
          <w:lang w:val="uk-UA"/>
        </w:rPr>
        <w:t xml:space="preserve">МВВ № 081/12-0106-03. </w:t>
      </w:r>
      <w:r w:rsidR="00C651CC" w:rsidRPr="00DF1D42">
        <w:rPr>
          <w:rFonts w:ascii="Times New Roman" w:hAnsi="Times New Roman" w:cs="Times New Roman"/>
          <w:sz w:val="28"/>
          <w:szCs w:val="28"/>
          <w:lang w:val="uk-UA"/>
        </w:rPr>
        <w:t>Поверхневі, підземні та зворотні води. Методика виконання вимірювань масової концентрації амоній-іонів фотоколориметричним</w:t>
      </w:r>
      <w:r w:rsidR="00CD34A2">
        <w:rPr>
          <w:rFonts w:ascii="Times New Roman" w:hAnsi="Times New Roman" w:cs="Times New Roman"/>
          <w:sz w:val="28"/>
          <w:szCs w:val="28"/>
          <w:lang w:val="uk-UA"/>
        </w:rPr>
        <w:t xml:space="preserve"> методом з реактивом Неслера. Київ</w:t>
      </w:r>
      <w:r w:rsidR="00C651CC" w:rsidRPr="00DF1D42">
        <w:rPr>
          <w:rFonts w:ascii="Times New Roman" w:hAnsi="Times New Roman" w:cs="Times New Roman"/>
          <w:sz w:val="28"/>
          <w:szCs w:val="28"/>
          <w:lang w:val="uk-UA"/>
        </w:rPr>
        <w:t>, 2003.</w:t>
      </w:r>
    </w:p>
    <w:p w:rsidR="00D864BC" w:rsidRPr="008A728D" w:rsidRDefault="001A1669" w:rsidP="00C651CC">
      <w:pPr>
        <w:pStyle w:val="a3"/>
        <w:numPr>
          <w:ilvl w:val="0"/>
          <w:numId w:val="8"/>
        </w:numPr>
        <w:tabs>
          <w:tab w:val="left" w:pos="709"/>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8A728D">
        <w:rPr>
          <w:rFonts w:ascii="Times New Roman" w:hAnsi="Times New Roman" w:cs="Times New Roman"/>
          <w:sz w:val="28"/>
          <w:szCs w:val="28"/>
          <w:lang w:val="uk-UA"/>
        </w:rPr>
        <w:t>Кузнєцов В.А. Пожежна безпека. Харків : Фактор, 2008. 575 с.</w:t>
      </w:r>
    </w:p>
    <w:p w:rsidR="007F0A67" w:rsidRPr="00335A83" w:rsidRDefault="00F423BB" w:rsidP="007F0A67">
      <w:pPr>
        <w:pStyle w:val="a3"/>
        <w:numPr>
          <w:ilvl w:val="0"/>
          <w:numId w:val="8"/>
        </w:numPr>
        <w:tabs>
          <w:tab w:val="left" w:pos="709"/>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335A83">
        <w:rPr>
          <w:rFonts w:ascii="Times New Roman" w:hAnsi="Times New Roman" w:cs="Times New Roman"/>
          <w:sz w:val="28"/>
          <w:szCs w:val="28"/>
          <w:lang w:val="uk-UA"/>
        </w:rPr>
        <w:t>Винокурова Л.Є., Васильчук М.В., Гам</w:t>
      </w:r>
      <w:r w:rsidR="00C10249">
        <w:rPr>
          <w:rFonts w:ascii="Times New Roman" w:hAnsi="Times New Roman" w:cs="Times New Roman"/>
          <w:sz w:val="28"/>
          <w:szCs w:val="28"/>
          <w:lang w:val="uk-UA"/>
        </w:rPr>
        <w:t>ан М.В. Основи охорони праці. Київ</w:t>
      </w:r>
      <w:r w:rsidRPr="00335A83">
        <w:rPr>
          <w:rFonts w:ascii="Times New Roman" w:hAnsi="Times New Roman" w:cs="Times New Roman"/>
          <w:sz w:val="28"/>
          <w:szCs w:val="28"/>
          <w:lang w:val="uk-UA"/>
        </w:rPr>
        <w:t xml:space="preserve"> : Вікторія, 2001. 192 с. </w:t>
      </w:r>
    </w:p>
    <w:p w:rsidR="005C662E" w:rsidRPr="00335A83" w:rsidRDefault="00335A83" w:rsidP="005C662E">
      <w:pPr>
        <w:pStyle w:val="a3"/>
        <w:numPr>
          <w:ilvl w:val="0"/>
          <w:numId w:val="8"/>
        </w:numPr>
        <w:tabs>
          <w:tab w:val="left" w:pos="709"/>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335A83">
        <w:rPr>
          <w:rFonts w:ascii="Times New Roman" w:hAnsi="Times New Roman" w:cs="Times New Roman"/>
          <w:sz w:val="28"/>
          <w:szCs w:val="28"/>
          <w:lang w:val="uk-UA"/>
        </w:rPr>
        <w:t>Кучерявий В.</w:t>
      </w:r>
      <w:r w:rsidR="008D1191" w:rsidRPr="00335A83">
        <w:rPr>
          <w:rFonts w:ascii="Times New Roman" w:hAnsi="Times New Roman" w:cs="Times New Roman"/>
          <w:sz w:val="28"/>
          <w:szCs w:val="28"/>
          <w:lang w:val="uk-UA"/>
        </w:rPr>
        <w:t>О. Охорона праці. Львів : Оріяна-Нова, 2007. 368 с.</w:t>
      </w:r>
    </w:p>
    <w:p w:rsidR="005C662E" w:rsidRPr="00335A83" w:rsidRDefault="005C662E" w:rsidP="005C662E">
      <w:pPr>
        <w:pStyle w:val="a3"/>
        <w:numPr>
          <w:ilvl w:val="0"/>
          <w:numId w:val="8"/>
        </w:numPr>
        <w:tabs>
          <w:tab w:val="left" w:pos="709"/>
          <w:tab w:val="left" w:pos="1134"/>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335A83">
        <w:rPr>
          <w:rFonts w:ascii="Times New Roman" w:hAnsi="Times New Roman" w:cs="Times New Roman"/>
          <w:sz w:val="28"/>
          <w:szCs w:val="28"/>
          <w:lang w:val="uk-UA"/>
        </w:rPr>
        <w:t>Охорона праці та промислова безпека : навч. посіб. / під ред. К. Н. Т</w:t>
      </w:r>
      <w:r w:rsidR="00D01A22" w:rsidRPr="00335A83">
        <w:rPr>
          <w:rFonts w:ascii="Times New Roman" w:hAnsi="Times New Roman" w:cs="Times New Roman"/>
          <w:sz w:val="28"/>
          <w:szCs w:val="28"/>
          <w:lang w:val="uk-UA"/>
        </w:rPr>
        <w:t>качука і М. О. Халімовського, 2-</w:t>
      </w:r>
      <w:r w:rsidR="00C10249">
        <w:rPr>
          <w:rFonts w:ascii="Times New Roman" w:hAnsi="Times New Roman" w:cs="Times New Roman"/>
          <w:sz w:val="28"/>
          <w:szCs w:val="28"/>
          <w:lang w:val="uk-UA"/>
        </w:rPr>
        <w:t>е вид. доп. Київ</w:t>
      </w:r>
      <w:r w:rsidRPr="00335A83">
        <w:rPr>
          <w:rFonts w:ascii="Times New Roman" w:hAnsi="Times New Roman" w:cs="Times New Roman"/>
          <w:sz w:val="28"/>
          <w:szCs w:val="28"/>
          <w:lang w:val="uk-UA"/>
        </w:rPr>
        <w:t xml:space="preserve"> : Основа, 2006. 448 с.</w:t>
      </w:r>
    </w:p>
    <w:p w:rsidR="003447A4" w:rsidRDefault="003447A4">
      <w:pPr>
        <w:rPr>
          <w:rFonts w:ascii="Times New Roman" w:hAnsi="Times New Roman" w:cs="Times New Roman"/>
          <w:sz w:val="28"/>
          <w:lang w:val="uk-UA"/>
        </w:rPr>
      </w:pPr>
      <w:r>
        <w:rPr>
          <w:rFonts w:ascii="Times New Roman" w:hAnsi="Times New Roman" w:cs="Times New Roman"/>
          <w:sz w:val="28"/>
          <w:lang w:val="uk-UA"/>
        </w:rPr>
        <w:br w:type="page"/>
      </w:r>
    </w:p>
    <w:p w:rsidR="005363C9" w:rsidRDefault="003447A4" w:rsidP="003447A4">
      <w:pPr>
        <w:pStyle w:val="1"/>
        <w:spacing w:before="0" w:line="360" w:lineRule="auto"/>
        <w:jc w:val="center"/>
        <w:rPr>
          <w:rFonts w:ascii="Times New Roman" w:hAnsi="Times New Roman" w:cs="Times New Roman"/>
          <w:b w:val="0"/>
          <w:color w:val="auto"/>
          <w:lang w:val="uk-UA"/>
        </w:rPr>
      </w:pPr>
      <w:bookmarkStart w:id="47" w:name="_Toc89094320"/>
      <w:r w:rsidRPr="003447A4">
        <w:rPr>
          <w:rFonts w:ascii="Times New Roman" w:hAnsi="Times New Roman" w:cs="Times New Roman"/>
          <w:b w:val="0"/>
          <w:color w:val="auto"/>
          <w:lang w:val="uk-UA"/>
        </w:rPr>
        <w:lastRenderedPageBreak/>
        <w:t>ДОДАТКИ</w:t>
      </w:r>
      <w:bookmarkEnd w:id="47"/>
    </w:p>
    <w:p w:rsidR="003447A4" w:rsidRDefault="0068133D" w:rsidP="003447A4">
      <w:pPr>
        <w:jc w:val="center"/>
        <w:rPr>
          <w:rFonts w:ascii="Times New Roman" w:hAnsi="Times New Roman" w:cs="Times New Roman"/>
          <w:sz w:val="28"/>
          <w:lang w:val="uk-UA"/>
        </w:rPr>
      </w:pPr>
      <w:r>
        <w:rPr>
          <w:rFonts w:ascii="Times New Roman" w:hAnsi="Times New Roman" w:cs="Times New Roman"/>
          <w:sz w:val="28"/>
          <w:lang w:val="uk-UA"/>
        </w:rPr>
        <w:t>ДОДАТОК А</w:t>
      </w:r>
    </w:p>
    <w:p w:rsidR="0068133D" w:rsidRDefault="0068133D" w:rsidP="0068133D">
      <w:pPr>
        <w:tabs>
          <w:tab w:val="left" w:pos="4062"/>
        </w:tabs>
        <w:spacing w:after="0" w:line="360" w:lineRule="auto"/>
        <w:ind w:firstLine="709"/>
        <w:jc w:val="center"/>
        <w:rPr>
          <w:rFonts w:ascii="Times New Roman" w:hAnsi="Times New Roman"/>
          <w:sz w:val="28"/>
          <w:szCs w:val="28"/>
          <w:lang w:val="uk-UA"/>
        </w:rPr>
      </w:pPr>
      <w:r w:rsidRPr="000D688F">
        <w:rPr>
          <w:rFonts w:ascii="Times New Roman" w:hAnsi="Times New Roman"/>
          <w:sz w:val="28"/>
          <w:szCs w:val="28"/>
          <w:lang w:val="uk-UA"/>
        </w:rPr>
        <w:t>Листя берези повислої із Шевченківського району м. Запоріжжя (квітень, 2019 рік)</w:t>
      </w:r>
    </w:p>
    <w:p w:rsidR="0068133D" w:rsidRPr="0068133D" w:rsidRDefault="0068133D" w:rsidP="0068133D">
      <w:pPr>
        <w:tabs>
          <w:tab w:val="left" w:pos="4062"/>
        </w:tabs>
        <w:spacing w:after="0" w:line="360" w:lineRule="auto"/>
        <w:ind w:firstLine="709"/>
        <w:jc w:val="center"/>
        <w:rPr>
          <w:rFonts w:ascii="Times New Roman" w:hAnsi="Times New Roman"/>
          <w:sz w:val="28"/>
          <w:szCs w:val="28"/>
          <w:lang w:val="uk-UA"/>
        </w:rPr>
      </w:pPr>
    </w:p>
    <w:p w:rsidR="0068133D" w:rsidRDefault="0068133D" w:rsidP="003447A4">
      <w:pPr>
        <w:jc w:val="center"/>
        <w:rPr>
          <w:rFonts w:ascii="Times New Roman" w:hAnsi="Times New Roman" w:cs="Times New Roman"/>
          <w:sz w:val="28"/>
          <w:lang w:val="uk-UA"/>
        </w:rPr>
      </w:pPr>
      <w:r w:rsidRPr="000D688F">
        <w:rPr>
          <w:rFonts w:ascii="Times New Roman" w:hAnsi="Times New Roman"/>
          <w:noProof/>
          <w:sz w:val="28"/>
          <w:szCs w:val="28"/>
          <w:lang w:eastAsia="ru-RU"/>
        </w:rPr>
        <w:drawing>
          <wp:inline distT="0" distB="0" distL="0" distR="0" wp14:anchorId="22F97F51" wp14:editId="58961972">
            <wp:extent cx="4589253" cy="3148641"/>
            <wp:effectExtent l="19050" t="0" r="1797" b="0"/>
            <wp:docPr id="1" name="Рисунок 1" descr="DSC_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014"/>
                    <pic:cNvPicPr>
                      <a:picLocks noChangeAspect="1" noChangeArrowheads="1"/>
                    </pic:cNvPicPr>
                  </pic:nvPicPr>
                  <pic:blipFill>
                    <a:blip r:embed="rId35" cstate="print"/>
                    <a:srcRect/>
                    <a:stretch>
                      <a:fillRect/>
                    </a:stretch>
                  </pic:blipFill>
                  <pic:spPr bwMode="auto">
                    <a:xfrm>
                      <a:off x="0" y="0"/>
                      <a:ext cx="4605012" cy="3159453"/>
                    </a:xfrm>
                    <a:prstGeom prst="rect">
                      <a:avLst/>
                    </a:prstGeom>
                    <a:noFill/>
                    <a:ln w="9525">
                      <a:noFill/>
                      <a:miter lim="800000"/>
                      <a:headEnd/>
                      <a:tailEnd/>
                    </a:ln>
                  </pic:spPr>
                </pic:pic>
              </a:graphicData>
            </a:graphic>
          </wp:inline>
        </w:drawing>
      </w:r>
    </w:p>
    <w:p w:rsidR="0068133D" w:rsidRDefault="0068133D">
      <w:pPr>
        <w:rPr>
          <w:rFonts w:ascii="Times New Roman" w:hAnsi="Times New Roman" w:cs="Times New Roman"/>
          <w:sz w:val="28"/>
          <w:lang w:val="uk-UA"/>
        </w:rPr>
      </w:pPr>
      <w:r>
        <w:rPr>
          <w:rFonts w:ascii="Times New Roman" w:hAnsi="Times New Roman" w:cs="Times New Roman"/>
          <w:sz w:val="28"/>
          <w:lang w:val="uk-UA"/>
        </w:rPr>
        <w:br w:type="page"/>
      </w:r>
    </w:p>
    <w:p w:rsidR="0068133D" w:rsidRDefault="0068133D" w:rsidP="003447A4">
      <w:pPr>
        <w:jc w:val="center"/>
        <w:rPr>
          <w:rFonts w:ascii="Times New Roman" w:hAnsi="Times New Roman" w:cs="Times New Roman"/>
          <w:sz w:val="28"/>
          <w:lang w:val="uk-UA"/>
        </w:rPr>
      </w:pPr>
      <w:r>
        <w:rPr>
          <w:rFonts w:ascii="Times New Roman" w:hAnsi="Times New Roman" w:cs="Times New Roman"/>
          <w:sz w:val="28"/>
          <w:lang w:val="uk-UA"/>
        </w:rPr>
        <w:lastRenderedPageBreak/>
        <w:t>ДОДАТОК Б</w:t>
      </w:r>
    </w:p>
    <w:p w:rsidR="0068133D" w:rsidRPr="000D688F" w:rsidRDefault="0068133D" w:rsidP="0068133D">
      <w:pPr>
        <w:tabs>
          <w:tab w:val="left" w:pos="4062"/>
        </w:tabs>
        <w:spacing w:after="0" w:line="360" w:lineRule="auto"/>
        <w:ind w:firstLine="709"/>
        <w:jc w:val="center"/>
        <w:rPr>
          <w:rFonts w:ascii="Times New Roman" w:hAnsi="Times New Roman"/>
          <w:sz w:val="28"/>
          <w:szCs w:val="28"/>
          <w:lang w:val="uk-UA"/>
        </w:rPr>
      </w:pPr>
      <w:r w:rsidRPr="000D688F">
        <w:rPr>
          <w:rFonts w:ascii="Times New Roman" w:hAnsi="Times New Roman"/>
          <w:sz w:val="28"/>
          <w:szCs w:val="28"/>
          <w:lang w:val="uk-UA"/>
        </w:rPr>
        <w:t>Листя берези повислої із різних районів м. Запоріжжя (липень, 2019 рік)</w:t>
      </w:r>
    </w:p>
    <w:p w:rsidR="0068133D" w:rsidRDefault="0068133D" w:rsidP="003447A4">
      <w:pPr>
        <w:jc w:val="center"/>
        <w:rPr>
          <w:rFonts w:ascii="Times New Roman" w:hAnsi="Times New Roman" w:cs="Times New Roman"/>
          <w:sz w:val="28"/>
          <w:lang w:val="uk-UA"/>
        </w:rPr>
      </w:pPr>
    </w:p>
    <w:p w:rsidR="0068133D" w:rsidRDefault="0068133D" w:rsidP="0068133D">
      <w:pPr>
        <w:jc w:val="both"/>
        <w:rPr>
          <w:rFonts w:ascii="Times New Roman" w:hAnsi="Times New Roman" w:cs="Times New Roman"/>
          <w:sz w:val="28"/>
          <w:lang w:val="uk-UA"/>
        </w:rPr>
      </w:pPr>
      <w:r w:rsidRPr="000D688F">
        <w:rPr>
          <w:rFonts w:ascii="Times New Roman" w:hAnsi="Times New Roman"/>
          <w:noProof/>
          <w:sz w:val="28"/>
          <w:szCs w:val="28"/>
          <w:lang w:eastAsia="ru-RU"/>
        </w:rPr>
        <w:drawing>
          <wp:inline distT="0" distB="0" distL="0" distR="0" wp14:anchorId="115B0E26" wp14:editId="6D3A7236">
            <wp:extent cx="1852882" cy="1785668"/>
            <wp:effectExtent l="0" t="0" r="0" b="5080"/>
            <wp:docPr id="5" name="Рисунок 1" descr="20190709_1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0709_110735"/>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bright="10000" contrast="10000"/>
                              </a14:imgEffect>
                            </a14:imgLayer>
                          </a14:imgProps>
                        </a:ext>
                      </a:extLst>
                    </a:blip>
                    <a:srcRect/>
                    <a:stretch>
                      <a:fillRect/>
                    </a:stretch>
                  </pic:blipFill>
                  <pic:spPr bwMode="auto">
                    <a:xfrm>
                      <a:off x="0" y="0"/>
                      <a:ext cx="1854835" cy="1787550"/>
                    </a:xfrm>
                    <a:prstGeom prst="rect">
                      <a:avLst/>
                    </a:prstGeom>
                    <a:noFill/>
                    <a:ln w="9525">
                      <a:noFill/>
                      <a:miter lim="800000"/>
                      <a:headEnd/>
                      <a:tailEnd/>
                    </a:ln>
                  </pic:spPr>
                </pic:pic>
              </a:graphicData>
            </a:graphic>
          </wp:inline>
        </w:drawing>
      </w:r>
      <w:r>
        <w:rPr>
          <w:rFonts w:ascii="Times New Roman" w:hAnsi="Times New Roman" w:cs="Times New Roman"/>
          <w:sz w:val="28"/>
          <w:lang w:val="uk-UA"/>
        </w:rPr>
        <w:t xml:space="preserve"> </w:t>
      </w:r>
      <w:r w:rsidRPr="000D688F">
        <w:rPr>
          <w:rFonts w:ascii="Times New Roman" w:hAnsi="Times New Roman"/>
          <w:noProof/>
          <w:sz w:val="28"/>
          <w:szCs w:val="28"/>
          <w:lang w:eastAsia="ru-RU"/>
        </w:rPr>
        <w:drawing>
          <wp:inline distT="0" distB="0" distL="0" distR="0" wp14:anchorId="763C7A79" wp14:editId="093373B7">
            <wp:extent cx="1982279" cy="1785668"/>
            <wp:effectExtent l="0" t="0" r="0" b="5080"/>
            <wp:docPr id="2" name="Рисунок 2" descr="20190709_11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90709_110528"/>
                    <pic:cNvPicPr>
                      <a:picLocks noChangeAspect="1" noChangeArrowheads="1"/>
                    </pic:cNvPicPr>
                  </pic:nvPicPr>
                  <pic:blipFill>
                    <a:blip r:embed="rId38" cstate="print">
                      <a:extLst>
                        <a:ext uri="{BEBA8EAE-BF5A-486C-A8C5-ECC9F3942E4B}">
                          <a14:imgProps xmlns:a14="http://schemas.microsoft.com/office/drawing/2010/main">
                            <a14:imgLayer r:embed="rId39">
                              <a14:imgEffect>
                                <a14:brightnessContrast bright="10000" contrast="10000"/>
                              </a14:imgEffect>
                            </a14:imgLayer>
                          </a14:imgProps>
                        </a:ext>
                      </a:extLst>
                    </a:blip>
                    <a:srcRect/>
                    <a:stretch>
                      <a:fillRect/>
                    </a:stretch>
                  </pic:blipFill>
                  <pic:spPr bwMode="auto">
                    <a:xfrm>
                      <a:off x="0" y="0"/>
                      <a:ext cx="1984375" cy="1787557"/>
                    </a:xfrm>
                    <a:prstGeom prst="rect">
                      <a:avLst/>
                    </a:prstGeom>
                    <a:noFill/>
                    <a:ln w="9525">
                      <a:noFill/>
                      <a:miter lim="800000"/>
                      <a:headEnd/>
                      <a:tailEnd/>
                    </a:ln>
                  </pic:spPr>
                </pic:pic>
              </a:graphicData>
            </a:graphic>
          </wp:inline>
        </w:drawing>
      </w:r>
      <w:r>
        <w:rPr>
          <w:rFonts w:ascii="Times New Roman" w:hAnsi="Times New Roman" w:cs="Times New Roman"/>
          <w:sz w:val="28"/>
          <w:lang w:val="uk-UA"/>
        </w:rPr>
        <w:t xml:space="preserve"> </w:t>
      </w:r>
      <w:r w:rsidRPr="000D688F">
        <w:rPr>
          <w:rFonts w:ascii="Times New Roman" w:hAnsi="Times New Roman"/>
          <w:noProof/>
          <w:sz w:val="28"/>
          <w:szCs w:val="28"/>
          <w:lang w:eastAsia="ru-RU"/>
        </w:rPr>
        <w:drawing>
          <wp:inline distT="0" distB="0" distL="0" distR="0" wp14:anchorId="15EADB6C" wp14:editId="6DF06A97">
            <wp:extent cx="2120301" cy="1785668"/>
            <wp:effectExtent l="0" t="0" r="0" b="5080"/>
            <wp:docPr id="3" name="Рисунок 3" descr="20190709_11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90709_110259"/>
                    <pic:cNvPicPr>
                      <a:picLocks noChangeAspect="1" noChangeArrowheads="1"/>
                    </pic:cNvPicPr>
                  </pic:nvPicPr>
                  <pic:blipFill>
                    <a:blip r:embed="rId40" cstate="print">
                      <a:extLst>
                        <a:ext uri="{BEBA8EAE-BF5A-486C-A8C5-ECC9F3942E4B}">
                          <a14:imgProps xmlns:a14="http://schemas.microsoft.com/office/drawing/2010/main">
                            <a14:imgLayer r:embed="rId41">
                              <a14:imgEffect>
                                <a14:brightnessContrast bright="10000" contrast="10000"/>
                              </a14:imgEffect>
                            </a14:imgLayer>
                          </a14:imgProps>
                        </a:ext>
                      </a:extLst>
                    </a:blip>
                    <a:srcRect/>
                    <a:stretch>
                      <a:fillRect/>
                    </a:stretch>
                  </pic:blipFill>
                  <pic:spPr bwMode="auto">
                    <a:xfrm>
                      <a:off x="0" y="0"/>
                      <a:ext cx="2122170" cy="1787242"/>
                    </a:xfrm>
                    <a:prstGeom prst="rect">
                      <a:avLst/>
                    </a:prstGeom>
                    <a:noFill/>
                    <a:ln w="9525">
                      <a:noFill/>
                      <a:miter lim="800000"/>
                      <a:headEnd/>
                      <a:tailEnd/>
                    </a:ln>
                  </pic:spPr>
                </pic:pic>
              </a:graphicData>
            </a:graphic>
          </wp:inline>
        </w:drawing>
      </w:r>
    </w:p>
    <w:tbl>
      <w:tblPr>
        <w:tblpPr w:leftFromText="180" w:rightFromText="180" w:vertAnchor="text" w:horzAnchor="page" w:tblpXSpec="center" w:tblpY="104"/>
        <w:tblW w:w="0" w:type="auto"/>
        <w:tblLook w:val="04A0" w:firstRow="1" w:lastRow="0" w:firstColumn="1" w:lastColumn="0" w:noHBand="0" w:noVBand="1"/>
      </w:tblPr>
      <w:tblGrid>
        <w:gridCol w:w="3187"/>
        <w:gridCol w:w="3219"/>
        <w:gridCol w:w="3231"/>
      </w:tblGrid>
      <w:tr w:rsidR="0068133D" w:rsidRPr="000D688F" w:rsidTr="006F553E">
        <w:tc>
          <w:tcPr>
            <w:tcW w:w="3284" w:type="dxa"/>
          </w:tcPr>
          <w:p w:rsidR="0068133D" w:rsidRPr="000D688F" w:rsidRDefault="0068133D" w:rsidP="006F553E">
            <w:pPr>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           </w:t>
            </w:r>
            <w:r w:rsidRPr="000D688F">
              <w:rPr>
                <w:rFonts w:ascii="Times New Roman" w:hAnsi="Times New Roman"/>
                <w:sz w:val="28"/>
                <w:szCs w:val="28"/>
                <w:lang w:val="uk-UA"/>
              </w:rPr>
              <w:t>Хортицький р-н</w:t>
            </w:r>
          </w:p>
        </w:tc>
        <w:tc>
          <w:tcPr>
            <w:tcW w:w="3285" w:type="dxa"/>
          </w:tcPr>
          <w:p w:rsidR="0068133D" w:rsidRPr="000D688F" w:rsidRDefault="0068133D" w:rsidP="006F553E">
            <w:pPr>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      </w:t>
            </w:r>
            <w:r w:rsidRPr="000D688F">
              <w:rPr>
                <w:rFonts w:ascii="Times New Roman" w:hAnsi="Times New Roman"/>
                <w:sz w:val="28"/>
                <w:szCs w:val="28"/>
                <w:lang w:val="uk-UA"/>
              </w:rPr>
              <w:t>Шевченківський р-н</w:t>
            </w:r>
          </w:p>
        </w:tc>
        <w:tc>
          <w:tcPr>
            <w:tcW w:w="3285" w:type="dxa"/>
          </w:tcPr>
          <w:p w:rsidR="0068133D" w:rsidRPr="000D688F" w:rsidRDefault="0068133D" w:rsidP="006F553E">
            <w:pPr>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      </w:t>
            </w:r>
            <w:r w:rsidRPr="000D688F">
              <w:rPr>
                <w:rFonts w:ascii="Times New Roman" w:hAnsi="Times New Roman"/>
                <w:sz w:val="28"/>
                <w:szCs w:val="28"/>
                <w:lang w:val="uk-UA"/>
              </w:rPr>
              <w:t>Олександрівський р-н</w:t>
            </w:r>
          </w:p>
        </w:tc>
      </w:tr>
    </w:tbl>
    <w:p w:rsidR="0068133D" w:rsidRDefault="0068133D" w:rsidP="0068133D">
      <w:pPr>
        <w:jc w:val="both"/>
        <w:rPr>
          <w:rFonts w:ascii="Times New Roman" w:hAnsi="Times New Roman" w:cs="Times New Roman"/>
          <w:sz w:val="28"/>
          <w:lang w:val="uk-UA"/>
        </w:rPr>
      </w:pPr>
    </w:p>
    <w:p w:rsidR="0068133D" w:rsidRDefault="0068133D">
      <w:pPr>
        <w:rPr>
          <w:rFonts w:ascii="Times New Roman" w:hAnsi="Times New Roman" w:cs="Times New Roman"/>
          <w:sz w:val="28"/>
          <w:lang w:val="uk-UA"/>
        </w:rPr>
      </w:pPr>
      <w:r>
        <w:rPr>
          <w:rFonts w:ascii="Times New Roman" w:hAnsi="Times New Roman" w:cs="Times New Roman"/>
          <w:sz w:val="28"/>
          <w:lang w:val="uk-UA"/>
        </w:rPr>
        <w:br w:type="page"/>
      </w:r>
    </w:p>
    <w:p w:rsidR="0068133D" w:rsidRDefault="0068133D" w:rsidP="0068133D">
      <w:pPr>
        <w:jc w:val="center"/>
        <w:rPr>
          <w:rFonts w:ascii="Times New Roman" w:hAnsi="Times New Roman" w:cs="Times New Roman"/>
          <w:sz w:val="28"/>
          <w:lang w:val="uk-UA"/>
        </w:rPr>
      </w:pPr>
      <w:r>
        <w:rPr>
          <w:rFonts w:ascii="Times New Roman" w:hAnsi="Times New Roman" w:cs="Times New Roman"/>
          <w:sz w:val="28"/>
          <w:lang w:val="uk-UA"/>
        </w:rPr>
        <w:lastRenderedPageBreak/>
        <w:t>ДОДАТОК В</w:t>
      </w:r>
    </w:p>
    <w:p w:rsidR="0068133D" w:rsidRDefault="0068133D" w:rsidP="0068133D">
      <w:pPr>
        <w:jc w:val="center"/>
        <w:rPr>
          <w:rFonts w:ascii="Times New Roman" w:hAnsi="Times New Roman" w:cs="Times New Roman"/>
          <w:sz w:val="28"/>
          <w:lang w:val="uk-UA"/>
        </w:rPr>
      </w:pPr>
      <w:r>
        <w:rPr>
          <w:rFonts w:ascii="Times New Roman" w:hAnsi="Times New Roman" w:cs="Times New Roman"/>
          <w:sz w:val="28"/>
          <w:lang w:val="uk-UA"/>
        </w:rPr>
        <w:t>Патент на корисну модель</w:t>
      </w:r>
    </w:p>
    <w:p w:rsidR="0068133D" w:rsidRDefault="0068133D" w:rsidP="0068133D">
      <w:pPr>
        <w:jc w:val="center"/>
        <w:rPr>
          <w:rFonts w:ascii="Times New Roman" w:hAnsi="Times New Roman" w:cs="Times New Roman"/>
          <w:sz w:val="28"/>
          <w:lang w:val="uk-UA"/>
        </w:rPr>
      </w:pPr>
    </w:p>
    <w:p w:rsidR="0068133D" w:rsidRDefault="0068133D" w:rsidP="0068133D">
      <w:pPr>
        <w:jc w:val="center"/>
        <w:rPr>
          <w:rFonts w:ascii="Times New Roman" w:hAnsi="Times New Roman" w:cs="Times New Roman"/>
          <w:sz w:val="28"/>
          <w:lang w:val="uk-UA"/>
        </w:rPr>
      </w:pPr>
      <w:r>
        <w:rPr>
          <w:noProof/>
          <w:lang w:eastAsia="ru-RU"/>
        </w:rPr>
        <w:drawing>
          <wp:inline distT="0" distB="0" distL="0" distR="0" wp14:anchorId="3B361113" wp14:editId="2439E73C">
            <wp:extent cx="4794636" cy="7052807"/>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t="6734" r="1104" b="11439"/>
                    <a:stretch/>
                  </pic:blipFill>
                  <pic:spPr bwMode="auto">
                    <a:xfrm>
                      <a:off x="0" y="0"/>
                      <a:ext cx="4794083" cy="7051994"/>
                    </a:xfrm>
                    <a:prstGeom prst="rect">
                      <a:avLst/>
                    </a:prstGeom>
                    <a:ln>
                      <a:noFill/>
                    </a:ln>
                    <a:extLst>
                      <a:ext uri="{53640926-AAD7-44D8-BBD7-CCE9431645EC}">
                        <a14:shadowObscured xmlns:a14="http://schemas.microsoft.com/office/drawing/2010/main"/>
                      </a:ext>
                    </a:extLst>
                  </pic:spPr>
                </pic:pic>
              </a:graphicData>
            </a:graphic>
          </wp:inline>
        </w:drawing>
      </w:r>
    </w:p>
    <w:p w:rsidR="00AD7163" w:rsidRDefault="00AD7163">
      <w:pPr>
        <w:rPr>
          <w:rFonts w:ascii="Times New Roman" w:hAnsi="Times New Roman" w:cs="Times New Roman"/>
          <w:sz w:val="28"/>
          <w:lang w:val="uk-UA"/>
        </w:rPr>
      </w:pPr>
      <w:r>
        <w:rPr>
          <w:rFonts w:ascii="Times New Roman" w:hAnsi="Times New Roman" w:cs="Times New Roman"/>
          <w:sz w:val="28"/>
          <w:lang w:val="uk-UA"/>
        </w:rPr>
        <w:br w:type="page"/>
      </w:r>
    </w:p>
    <w:p w:rsidR="00F45B4A" w:rsidRDefault="00F45B4A" w:rsidP="0068133D">
      <w:pPr>
        <w:jc w:val="center"/>
        <w:rPr>
          <w:rFonts w:ascii="Times New Roman" w:hAnsi="Times New Roman" w:cs="Times New Roman"/>
          <w:sz w:val="28"/>
          <w:lang w:val="uk-UA"/>
        </w:rPr>
        <w:sectPr w:rsidR="00F45B4A" w:rsidSect="00907D09">
          <w:headerReference w:type="first" r:id="rId43"/>
          <w:pgSz w:w="11906" w:h="16838"/>
          <w:pgMar w:top="1134" w:right="851" w:bottom="1134" w:left="1418" w:header="709" w:footer="709" w:gutter="0"/>
          <w:pgNumType w:start="7"/>
          <w:cols w:space="708"/>
          <w:titlePg/>
          <w:docGrid w:linePitch="360"/>
        </w:sectPr>
      </w:pPr>
    </w:p>
    <w:p w:rsidR="00AD7163" w:rsidRDefault="00AD7163" w:rsidP="0068133D">
      <w:pPr>
        <w:jc w:val="center"/>
        <w:rPr>
          <w:rFonts w:ascii="Times New Roman" w:hAnsi="Times New Roman" w:cs="Times New Roman"/>
          <w:sz w:val="28"/>
          <w:lang w:val="uk-UA"/>
        </w:rPr>
      </w:pPr>
      <w:r>
        <w:rPr>
          <w:rFonts w:ascii="Times New Roman" w:hAnsi="Times New Roman" w:cs="Times New Roman"/>
          <w:sz w:val="28"/>
          <w:lang w:val="uk-UA"/>
        </w:rPr>
        <w:lastRenderedPageBreak/>
        <w:t>ДОДАТОК Г</w:t>
      </w:r>
    </w:p>
    <w:p w:rsidR="00AD7163" w:rsidRPr="00F45B4A" w:rsidRDefault="00AD7163" w:rsidP="0068133D">
      <w:pPr>
        <w:jc w:val="center"/>
        <w:rPr>
          <w:rFonts w:ascii="Times New Roman" w:hAnsi="Times New Roman" w:cs="Times New Roman"/>
          <w:sz w:val="28"/>
        </w:rPr>
      </w:pPr>
      <w:r>
        <w:rPr>
          <w:rFonts w:ascii="Times New Roman" w:hAnsi="Times New Roman" w:cs="Times New Roman"/>
          <w:sz w:val="28"/>
          <w:lang w:val="uk-UA"/>
        </w:rPr>
        <w:t xml:space="preserve">Фрагмент розрахунку у програмі </w:t>
      </w:r>
      <w:r>
        <w:rPr>
          <w:rFonts w:ascii="Times New Roman" w:hAnsi="Times New Roman" w:cs="Times New Roman"/>
          <w:sz w:val="28"/>
          <w:lang w:val="en-US"/>
        </w:rPr>
        <w:t>CIEDE</w:t>
      </w:r>
      <w:r w:rsidRPr="00F45B4A">
        <w:rPr>
          <w:rFonts w:ascii="Times New Roman" w:hAnsi="Times New Roman" w:cs="Times New Roman"/>
          <w:sz w:val="28"/>
        </w:rPr>
        <w:t>2000</w:t>
      </w:r>
    </w:p>
    <w:p w:rsidR="00AD7163" w:rsidRPr="00F45B4A" w:rsidRDefault="00AD7163" w:rsidP="0068133D">
      <w:pPr>
        <w:jc w:val="center"/>
        <w:rPr>
          <w:rFonts w:ascii="Times New Roman" w:hAnsi="Times New Roman" w:cs="Times New Roman"/>
          <w:sz w:val="28"/>
        </w:rPr>
      </w:pPr>
    </w:p>
    <w:p w:rsidR="00AD7163" w:rsidRDefault="00F45B4A" w:rsidP="00221E6B">
      <w:pPr>
        <w:spacing w:after="0" w:line="360" w:lineRule="auto"/>
        <w:contextualSpacing/>
        <w:jc w:val="center"/>
        <w:rPr>
          <w:rFonts w:ascii="Times New Roman" w:hAnsi="Times New Roman" w:cs="Times New Roman"/>
          <w:sz w:val="28"/>
          <w:lang w:val="uk-UA"/>
        </w:rPr>
      </w:pPr>
      <w:r>
        <w:rPr>
          <w:noProof/>
          <w:lang w:eastAsia="ru-RU"/>
        </w:rPr>
        <w:drawing>
          <wp:inline distT="0" distB="0" distL="0" distR="0" wp14:anchorId="238B8576" wp14:editId="3A8BC819">
            <wp:extent cx="8625855" cy="3251456"/>
            <wp:effectExtent l="0" t="0" r="381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910" t="24942" r="622" b="7852"/>
                    <a:stretch/>
                  </pic:blipFill>
                  <pic:spPr bwMode="auto">
                    <a:xfrm>
                      <a:off x="0" y="0"/>
                      <a:ext cx="8626619" cy="3251744"/>
                    </a:xfrm>
                    <a:prstGeom prst="rect">
                      <a:avLst/>
                    </a:prstGeom>
                    <a:ln>
                      <a:noFill/>
                    </a:ln>
                    <a:extLst>
                      <a:ext uri="{53640926-AAD7-44D8-BBD7-CCE9431645EC}">
                        <a14:shadowObscured xmlns:a14="http://schemas.microsoft.com/office/drawing/2010/main"/>
                      </a:ext>
                    </a:extLst>
                  </pic:spPr>
                </pic:pic>
              </a:graphicData>
            </a:graphic>
          </wp:inline>
        </w:drawing>
      </w:r>
    </w:p>
    <w:p w:rsidR="006A0F5C" w:rsidRPr="006A0F5C" w:rsidRDefault="006A0F5C" w:rsidP="0068133D">
      <w:pPr>
        <w:jc w:val="center"/>
        <w:rPr>
          <w:rFonts w:ascii="Times New Roman" w:hAnsi="Times New Roman" w:cs="Times New Roman"/>
          <w:sz w:val="28"/>
          <w:lang w:val="uk-UA"/>
        </w:rPr>
      </w:pPr>
    </w:p>
    <w:p w:rsidR="0091535D" w:rsidRPr="00F45B4A" w:rsidRDefault="0091535D" w:rsidP="0068133D">
      <w:pPr>
        <w:jc w:val="center"/>
        <w:rPr>
          <w:rFonts w:ascii="Times New Roman" w:hAnsi="Times New Roman" w:cs="Times New Roman"/>
          <w:sz w:val="28"/>
        </w:rPr>
      </w:pPr>
    </w:p>
    <w:p w:rsidR="0091535D" w:rsidRDefault="0091535D" w:rsidP="0068133D">
      <w:pPr>
        <w:jc w:val="center"/>
        <w:rPr>
          <w:rFonts w:ascii="Times New Roman" w:hAnsi="Times New Roman" w:cs="Times New Roman"/>
          <w:sz w:val="28"/>
          <w:lang w:val="uk-UA"/>
        </w:rPr>
      </w:pPr>
    </w:p>
    <w:p w:rsidR="007D5C52" w:rsidRDefault="007D5C52" w:rsidP="007D5C52">
      <w:pPr>
        <w:rPr>
          <w:rFonts w:ascii="Times New Roman" w:hAnsi="Times New Roman" w:cs="Times New Roman"/>
          <w:sz w:val="28"/>
          <w:lang w:val="uk-UA"/>
        </w:rPr>
      </w:pPr>
    </w:p>
    <w:p w:rsidR="00221E6B" w:rsidRDefault="00221E6B" w:rsidP="007D5C52">
      <w:pPr>
        <w:spacing w:after="0" w:line="240" w:lineRule="auto"/>
        <w:contextualSpacing/>
        <w:jc w:val="right"/>
        <w:rPr>
          <w:rFonts w:ascii="Times New Roman" w:hAnsi="Times New Roman" w:cs="Times New Roman"/>
          <w:sz w:val="28"/>
          <w:lang w:val="uk-UA"/>
        </w:rPr>
      </w:pPr>
    </w:p>
    <w:p w:rsidR="00875CFE" w:rsidRDefault="006A0F5C" w:rsidP="007D5C52">
      <w:pPr>
        <w:spacing w:after="0" w:line="240" w:lineRule="auto"/>
        <w:contextualSpacing/>
        <w:jc w:val="right"/>
        <w:rPr>
          <w:rFonts w:ascii="Times New Roman" w:hAnsi="Times New Roman" w:cs="Times New Roman"/>
          <w:sz w:val="28"/>
          <w:lang w:val="uk-UA"/>
        </w:rPr>
      </w:pPr>
      <w:r>
        <w:rPr>
          <w:rFonts w:ascii="Times New Roman" w:hAnsi="Times New Roman" w:cs="Times New Roman"/>
          <w:sz w:val="28"/>
          <w:lang w:val="uk-UA"/>
        </w:rPr>
        <w:lastRenderedPageBreak/>
        <w:t xml:space="preserve">Продовження </w:t>
      </w:r>
      <w:r w:rsidR="007D5C52">
        <w:rPr>
          <w:rFonts w:ascii="Times New Roman" w:hAnsi="Times New Roman" w:cs="Times New Roman"/>
          <w:sz w:val="28"/>
          <w:lang w:val="uk-UA"/>
        </w:rPr>
        <w:t xml:space="preserve">ДОДАТКУ Г </w:t>
      </w:r>
    </w:p>
    <w:p w:rsidR="00E933E7" w:rsidRDefault="00E933E7" w:rsidP="007D5C52">
      <w:pPr>
        <w:spacing w:after="0" w:line="240" w:lineRule="auto"/>
        <w:contextualSpacing/>
        <w:jc w:val="right"/>
        <w:rPr>
          <w:rFonts w:ascii="Times New Roman" w:hAnsi="Times New Roman" w:cs="Times New Roman"/>
          <w:sz w:val="28"/>
          <w:lang w:val="uk-UA"/>
        </w:rPr>
      </w:pPr>
    </w:p>
    <w:p w:rsidR="00E933E7" w:rsidRDefault="00E933E7" w:rsidP="00E933E7">
      <w:pPr>
        <w:spacing w:after="0" w:line="360" w:lineRule="auto"/>
        <w:contextualSpacing/>
        <w:jc w:val="center"/>
        <w:rPr>
          <w:rFonts w:ascii="Times New Roman" w:hAnsi="Times New Roman" w:cs="Times New Roman"/>
          <w:sz w:val="28"/>
          <w:lang w:val="uk-UA"/>
        </w:rPr>
      </w:pPr>
    </w:p>
    <w:p w:rsidR="00315BAB" w:rsidRDefault="00315BAB" w:rsidP="00E933E7">
      <w:pPr>
        <w:spacing w:after="0" w:line="360" w:lineRule="auto"/>
        <w:contextualSpacing/>
        <w:jc w:val="center"/>
        <w:rPr>
          <w:rFonts w:ascii="Times New Roman" w:hAnsi="Times New Roman" w:cs="Times New Roman"/>
          <w:sz w:val="28"/>
          <w:lang w:val="uk-UA"/>
        </w:rPr>
      </w:pPr>
      <w:r>
        <w:rPr>
          <w:noProof/>
          <w:lang w:eastAsia="ru-RU"/>
        </w:rPr>
        <w:drawing>
          <wp:inline distT="0" distB="0" distL="0" distR="0" wp14:anchorId="35F0B866" wp14:editId="1C8840F4">
            <wp:extent cx="8582686" cy="3485584"/>
            <wp:effectExtent l="0" t="0" r="889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1" t="21702" r="1531" b="8085"/>
                    <a:stretch/>
                  </pic:blipFill>
                  <pic:spPr bwMode="auto">
                    <a:xfrm>
                      <a:off x="0" y="0"/>
                      <a:ext cx="8610051" cy="3496697"/>
                    </a:xfrm>
                    <a:prstGeom prst="rect">
                      <a:avLst/>
                    </a:prstGeom>
                    <a:ln>
                      <a:noFill/>
                    </a:ln>
                    <a:extLst>
                      <a:ext uri="{53640926-AAD7-44D8-BBD7-CCE9431645EC}">
                        <a14:shadowObscured xmlns:a14="http://schemas.microsoft.com/office/drawing/2010/main"/>
                      </a:ext>
                    </a:extLst>
                  </pic:spPr>
                </pic:pic>
              </a:graphicData>
            </a:graphic>
          </wp:inline>
        </w:drawing>
      </w:r>
    </w:p>
    <w:p w:rsidR="00E933E7" w:rsidRDefault="00E933E7" w:rsidP="00E933E7">
      <w:pPr>
        <w:spacing w:after="0" w:line="360" w:lineRule="auto"/>
        <w:contextualSpacing/>
        <w:jc w:val="right"/>
        <w:rPr>
          <w:rFonts w:ascii="Times New Roman" w:hAnsi="Times New Roman" w:cs="Times New Roman"/>
          <w:sz w:val="28"/>
          <w:lang w:val="uk-UA"/>
        </w:rPr>
        <w:sectPr w:rsidR="00E933E7" w:rsidSect="00ED6D26">
          <w:pgSz w:w="16838" w:h="11906" w:orient="landscape"/>
          <w:pgMar w:top="1701" w:right="1134" w:bottom="567" w:left="1134" w:header="709" w:footer="709" w:gutter="0"/>
          <w:cols w:space="708"/>
          <w:docGrid w:linePitch="360"/>
        </w:sectPr>
      </w:pPr>
    </w:p>
    <w:p w:rsidR="00875CFE" w:rsidRDefault="00875CFE" w:rsidP="0068133D">
      <w:pPr>
        <w:jc w:val="center"/>
        <w:rPr>
          <w:rFonts w:ascii="Times New Roman" w:hAnsi="Times New Roman" w:cs="Times New Roman"/>
          <w:sz w:val="28"/>
          <w:lang w:val="uk-UA"/>
        </w:rPr>
      </w:pPr>
      <w:r>
        <w:rPr>
          <w:rFonts w:ascii="Times New Roman" w:hAnsi="Times New Roman" w:cs="Times New Roman"/>
          <w:sz w:val="28"/>
          <w:lang w:val="uk-UA"/>
        </w:rPr>
        <w:lastRenderedPageBreak/>
        <w:t>ДОДАТОК Д</w:t>
      </w:r>
    </w:p>
    <w:p w:rsidR="00620FBB" w:rsidRDefault="0081586F" w:rsidP="00E9044E">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Зібрані листки з обраних дерев (червень, 2021 рік)</w:t>
      </w:r>
    </w:p>
    <w:p w:rsidR="00E9044E" w:rsidRDefault="00E9044E" w:rsidP="00620FBB">
      <w:pPr>
        <w:spacing w:after="0" w:line="360" w:lineRule="auto"/>
        <w:jc w:val="center"/>
        <w:rPr>
          <w:rFonts w:ascii="Times New Roman" w:hAnsi="Times New Roman" w:cs="Times New Roman"/>
          <w:sz w:val="28"/>
          <w:lang w:val="uk-UA"/>
        </w:rPr>
      </w:pPr>
    </w:p>
    <w:tbl>
      <w:tblPr>
        <w:tblStyle w:val="af3"/>
        <w:tblW w:w="0" w:type="auto"/>
        <w:tblLook w:val="04A0" w:firstRow="1" w:lastRow="0" w:firstColumn="1" w:lastColumn="0" w:noHBand="0" w:noVBand="1"/>
      </w:tblPr>
      <w:tblGrid>
        <w:gridCol w:w="2919"/>
        <w:gridCol w:w="3397"/>
        <w:gridCol w:w="3312"/>
      </w:tblGrid>
      <w:tr w:rsidR="00E6043F" w:rsidTr="00620FBB">
        <w:trPr>
          <w:trHeight w:val="3064"/>
        </w:trPr>
        <w:tc>
          <w:tcPr>
            <w:tcW w:w="3439" w:type="dxa"/>
          </w:tcPr>
          <w:p w:rsidR="00620FBB" w:rsidRDefault="00620FBB" w:rsidP="00B749AF">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76B55A57" wp14:editId="2657A196">
                  <wp:extent cx="1812898" cy="1979875"/>
                  <wp:effectExtent l="0" t="0" r="0" b="1905"/>
                  <wp:docPr id="13" name="Рисунок 13" descr="C:\Users\chris\Downloads\DSC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ris\Downloads\DSC_0011.jpg"/>
                          <pic:cNvPicPr>
                            <a:picLocks noChangeAspect="1" noChangeArrowheads="1"/>
                          </pic:cNvPicPr>
                        </pic:nvPicPr>
                        <pic:blipFill rotWithShape="1">
                          <a:blip r:embed="rId46" cstate="print">
                            <a:extLst>
                              <a:ext uri="{BEBA8EAE-BF5A-486C-A8C5-ECC9F3942E4B}">
                                <a14:imgProps xmlns:a14="http://schemas.microsoft.com/office/drawing/2010/main">
                                  <a14:imgLayer r:embed="rId47">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b="16477"/>
                          <a:stretch/>
                        </pic:blipFill>
                        <pic:spPr bwMode="auto">
                          <a:xfrm>
                            <a:off x="0" y="0"/>
                            <a:ext cx="1818057" cy="19855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19" w:type="dxa"/>
          </w:tcPr>
          <w:p w:rsidR="00620FBB" w:rsidRDefault="00395D53" w:rsidP="00B749AF">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0ADEB337" wp14:editId="1C8DEF8B">
                  <wp:extent cx="2130949" cy="1979875"/>
                  <wp:effectExtent l="0" t="0" r="3175" b="1905"/>
                  <wp:docPr id="14" name="Рисунок 14" descr="C:\Users\chris\Downloads\DSC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ris\Downloads\DSC_0010.jpg"/>
                          <pic:cNvPicPr>
                            <a:picLocks noChangeAspect="1" noChangeArrowheads="1"/>
                          </pic:cNvPicPr>
                        </pic:nvPicPr>
                        <pic:blipFill rotWithShape="1">
                          <a:blip r:embed="rId48" cstate="print">
                            <a:extLst>
                              <a:ext uri="{BEBA8EAE-BF5A-486C-A8C5-ECC9F3942E4B}">
                                <a14:imgProps xmlns:a14="http://schemas.microsoft.com/office/drawing/2010/main">
                                  <a14:imgLayer r:embed="rId49">
                                    <a14:imgEffect>
                                      <a14:brightnessContrast bright="40000" contrast="-20000"/>
                                    </a14:imgEffect>
                                  </a14:imgLayer>
                                </a14:imgProps>
                              </a:ext>
                              <a:ext uri="{28A0092B-C50C-407E-A947-70E740481C1C}">
                                <a14:useLocalDpi xmlns:a14="http://schemas.microsoft.com/office/drawing/2010/main" val="0"/>
                              </a:ext>
                            </a:extLst>
                          </a:blip>
                          <a:srcRect b="8492"/>
                          <a:stretch/>
                        </pic:blipFill>
                        <pic:spPr bwMode="auto">
                          <a:xfrm>
                            <a:off x="0" y="0"/>
                            <a:ext cx="2138559" cy="19869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6" w:type="dxa"/>
          </w:tcPr>
          <w:p w:rsidR="00620FBB" w:rsidRDefault="0017083D" w:rsidP="00B749AF">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075291" cy="1979875"/>
                  <wp:effectExtent l="0" t="0" r="1270" b="1905"/>
                  <wp:docPr id="16" name="Рисунок 16" descr="C:\Users\chris\Downloads\DS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ris\Downloads\DSC_0013.jpg"/>
                          <pic:cNvPicPr>
                            <a:picLocks noChangeAspect="1" noChangeArrowheads="1"/>
                          </pic:cNvPicPr>
                        </pic:nvPicPr>
                        <pic:blipFill>
                          <a:blip r:embed="rId50" cstate="print">
                            <a:extLst>
                              <a:ext uri="{BEBA8EAE-BF5A-486C-A8C5-ECC9F3942E4B}">
                                <a14:imgProps xmlns:a14="http://schemas.microsoft.com/office/drawing/2010/main">
                                  <a14:imgLayer r:embed="rId51">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86104" cy="1990191"/>
                          </a:xfrm>
                          <a:prstGeom prst="rect">
                            <a:avLst/>
                          </a:prstGeom>
                          <a:noFill/>
                          <a:ln>
                            <a:noFill/>
                          </a:ln>
                        </pic:spPr>
                      </pic:pic>
                    </a:graphicData>
                  </a:graphic>
                </wp:inline>
              </w:drawing>
            </w:r>
          </w:p>
        </w:tc>
      </w:tr>
      <w:tr w:rsidR="00620FBB" w:rsidTr="00B749AF">
        <w:trPr>
          <w:trHeight w:val="456"/>
        </w:trPr>
        <w:tc>
          <w:tcPr>
            <w:tcW w:w="9854" w:type="dxa"/>
            <w:gridSpan w:val="3"/>
          </w:tcPr>
          <w:p w:rsidR="00620FBB" w:rsidRDefault="00620FBB" w:rsidP="00B749AF">
            <w:pPr>
              <w:spacing w:line="36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Парк «Дубовий гай. Старі дуби»</w:t>
            </w:r>
          </w:p>
        </w:tc>
      </w:tr>
    </w:tbl>
    <w:p w:rsidR="00620FBB" w:rsidRDefault="00620FBB" w:rsidP="00620FBB">
      <w:pPr>
        <w:spacing w:after="0" w:line="360" w:lineRule="auto"/>
        <w:jc w:val="center"/>
        <w:rPr>
          <w:rFonts w:ascii="Times New Roman" w:hAnsi="Times New Roman" w:cs="Times New Roman"/>
          <w:sz w:val="28"/>
          <w:lang w:val="uk-UA"/>
        </w:rPr>
      </w:pPr>
    </w:p>
    <w:tbl>
      <w:tblPr>
        <w:tblStyle w:val="af3"/>
        <w:tblW w:w="0" w:type="auto"/>
        <w:tblLook w:val="04A0" w:firstRow="1" w:lastRow="0" w:firstColumn="1" w:lastColumn="0" w:noHBand="0" w:noVBand="1"/>
      </w:tblPr>
      <w:tblGrid>
        <w:gridCol w:w="3041"/>
        <w:gridCol w:w="3104"/>
        <w:gridCol w:w="3483"/>
      </w:tblGrid>
      <w:tr w:rsidR="00DB3349" w:rsidTr="00B749AF">
        <w:trPr>
          <w:trHeight w:val="3064"/>
        </w:trPr>
        <w:tc>
          <w:tcPr>
            <w:tcW w:w="3439" w:type="dxa"/>
          </w:tcPr>
          <w:p w:rsidR="003F7142" w:rsidRDefault="003F7142" w:rsidP="00B749AF">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3B79142" wp14:editId="044C4009">
                  <wp:extent cx="1812897" cy="1979875"/>
                  <wp:effectExtent l="0" t="0" r="0" b="1905"/>
                  <wp:docPr id="17" name="Рисунок 17" descr="C:\Users\chris\Downloads\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ris\Downloads\DSC_0001.jpg"/>
                          <pic:cNvPicPr>
                            <a:picLocks noChangeAspect="1" noChangeArrowheads="1"/>
                          </pic:cNvPicPr>
                        </pic:nvPicPr>
                        <pic:blipFill rotWithShape="1">
                          <a:blip r:embed="rId52" cstate="print">
                            <a:extLst>
                              <a:ext uri="{BEBA8EAE-BF5A-486C-A8C5-ECC9F3942E4B}">
                                <a14:imgProps xmlns:a14="http://schemas.microsoft.com/office/drawing/2010/main">
                                  <a14:imgLayer r:embed="rId53">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b="12690"/>
                          <a:stretch/>
                        </pic:blipFill>
                        <pic:spPr bwMode="auto">
                          <a:xfrm>
                            <a:off x="0" y="0"/>
                            <a:ext cx="1814640" cy="19817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19" w:type="dxa"/>
          </w:tcPr>
          <w:p w:rsidR="003F7142" w:rsidRDefault="00651574" w:rsidP="00B749AF">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7C414F70" wp14:editId="70918866">
                  <wp:extent cx="1852654" cy="1979875"/>
                  <wp:effectExtent l="0" t="0" r="0" b="1905"/>
                  <wp:docPr id="18" name="Рисунок 18" descr="C:\Users\chris\Downloads\DSC_000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ris\Downloads\DSC_0006 (1).jpg"/>
                          <pic:cNvPicPr>
                            <a:picLocks noChangeAspect="1" noChangeArrowheads="1"/>
                          </pic:cNvPicPr>
                        </pic:nvPicPr>
                        <pic:blipFill rotWithShape="1">
                          <a:blip r:embed="rId54" cstate="print">
                            <a:extLst>
                              <a:ext uri="{BEBA8EAE-BF5A-486C-A8C5-ECC9F3942E4B}">
                                <a14:imgProps xmlns:a14="http://schemas.microsoft.com/office/drawing/2010/main">
                                  <a14:imgLayer r:embed="rId55">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r="8739"/>
                          <a:stretch/>
                        </pic:blipFill>
                        <pic:spPr bwMode="auto">
                          <a:xfrm>
                            <a:off x="0" y="0"/>
                            <a:ext cx="1857557" cy="19851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6" w:type="dxa"/>
          </w:tcPr>
          <w:p w:rsidR="003F7142" w:rsidRDefault="00DB3349" w:rsidP="00B749AF">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092095" cy="1979875"/>
                  <wp:effectExtent l="0" t="0" r="3810" b="1905"/>
                  <wp:docPr id="19" name="Рисунок 19" descr="C:\Users\chris\Downloads\DSC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ris\Downloads\DSC_0007.jpg"/>
                          <pic:cNvPicPr>
                            <a:picLocks noChangeAspect="1" noChangeArrowheads="1"/>
                          </pic:cNvPicPr>
                        </pic:nvPicPr>
                        <pic:blipFill>
                          <a:blip r:embed="rId56" cstate="print">
                            <a:extLst>
                              <a:ext uri="{BEBA8EAE-BF5A-486C-A8C5-ECC9F3942E4B}">
                                <a14:imgProps xmlns:a14="http://schemas.microsoft.com/office/drawing/2010/main">
                                  <a14:imgLayer r:embed="rId57">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02327" cy="1989559"/>
                          </a:xfrm>
                          <a:prstGeom prst="rect">
                            <a:avLst/>
                          </a:prstGeom>
                          <a:noFill/>
                          <a:ln>
                            <a:noFill/>
                          </a:ln>
                        </pic:spPr>
                      </pic:pic>
                    </a:graphicData>
                  </a:graphic>
                </wp:inline>
              </w:drawing>
            </w:r>
          </w:p>
        </w:tc>
      </w:tr>
      <w:tr w:rsidR="003F7142" w:rsidTr="00B749AF">
        <w:trPr>
          <w:trHeight w:val="456"/>
        </w:trPr>
        <w:tc>
          <w:tcPr>
            <w:tcW w:w="9854" w:type="dxa"/>
            <w:gridSpan w:val="3"/>
          </w:tcPr>
          <w:p w:rsidR="003F7142" w:rsidRDefault="00995669" w:rsidP="00B749AF">
            <w:pPr>
              <w:spacing w:line="360" w:lineRule="auto"/>
              <w:jc w:val="center"/>
              <w:rPr>
                <w:rFonts w:ascii="Times New Roman" w:hAnsi="Times New Roman" w:cs="Times New Roman"/>
                <w:noProof/>
                <w:sz w:val="28"/>
                <w:szCs w:val="28"/>
                <w:lang w:val="uk-UA"/>
              </w:rPr>
            </w:pPr>
            <w:r>
              <w:rPr>
                <w:rFonts w:ascii="Times New Roman" w:hAnsi="Times New Roman" w:cs="Times New Roman"/>
                <w:sz w:val="28"/>
                <w:szCs w:val="28"/>
                <w:shd w:val="clear" w:color="auto" w:fill="FFFFFF"/>
                <w:lang w:val="uk-UA"/>
              </w:rPr>
              <w:t>Ділянка біля скверу Прикордонників</w:t>
            </w:r>
          </w:p>
        </w:tc>
      </w:tr>
    </w:tbl>
    <w:p w:rsidR="003F7142" w:rsidRPr="003F7142" w:rsidRDefault="003F7142" w:rsidP="00620FBB">
      <w:pPr>
        <w:spacing w:after="0" w:line="360" w:lineRule="auto"/>
        <w:jc w:val="center"/>
        <w:rPr>
          <w:rFonts w:ascii="Times New Roman" w:hAnsi="Times New Roman" w:cs="Times New Roman"/>
          <w:sz w:val="28"/>
        </w:rPr>
      </w:pPr>
    </w:p>
    <w:tbl>
      <w:tblPr>
        <w:tblStyle w:val="af3"/>
        <w:tblW w:w="0" w:type="auto"/>
        <w:tblLook w:val="04A0" w:firstRow="1" w:lastRow="0" w:firstColumn="1" w:lastColumn="0" w:noHBand="0" w:noVBand="1"/>
      </w:tblPr>
      <w:tblGrid>
        <w:gridCol w:w="3311"/>
        <w:gridCol w:w="3091"/>
        <w:gridCol w:w="3226"/>
      </w:tblGrid>
      <w:tr w:rsidR="00B749AF" w:rsidTr="00B749AF">
        <w:trPr>
          <w:trHeight w:val="3064"/>
        </w:trPr>
        <w:tc>
          <w:tcPr>
            <w:tcW w:w="3439" w:type="dxa"/>
          </w:tcPr>
          <w:p w:rsidR="00B749AF" w:rsidRDefault="00B749AF" w:rsidP="00B749AF">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0145B866" wp14:editId="6ABFDC8C">
                  <wp:extent cx="2074036" cy="1979875"/>
                  <wp:effectExtent l="0" t="0" r="2540" b="1905"/>
                  <wp:docPr id="23" name="Рисунок 23" descr="C:\Users\chris\Downloads\DSC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hris\Downloads\DSC_0019.jpg"/>
                          <pic:cNvPicPr>
                            <a:picLocks noChangeAspect="1" noChangeArrowheads="1"/>
                          </pic:cNvPicPr>
                        </pic:nvPicPr>
                        <pic:blipFill>
                          <a:blip r:embed="rId58" cstate="print">
                            <a:extLst>
                              <a:ext uri="{BEBA8EAE-BF5A-486C-A8C5-ECC9F3942E4B}">
                                <a14:imgProps xmlns:a14="http://schemas.microsoft.com/office/drawing/2010/main">
                                  <a14:imgLayer r:embed="rId59">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78433" cy="1984072"/>
                          </a:xfrm>
                          <a:prstGeom prst="rect">
                            <a:avLst/>
                          </a:prstGeom>
                          <a:noFill/>
                          <a:ln>
                            <a:noFill/>
                          </a:ln>
                        </pic:spPr>
                      </pic:pic>
                    </a:graphicData>
                  </a:graphic>
                </wp:inline>
              </w:drawing>
            </w:r>
          </w:p>
        </w:tc>
        <w:tc>
          <w:tcPr>
            <w:tcW w:w="3319" w:type="dxa"/>
          </w:tcPr>
          <w:p w:rsidR="00B749AF" w:rsidRDefault="0080603D" w:rsidP="00B749AF">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5D7CC93D" wp14:editId="1741216C">
                  <wp:extent cx="1928697" cy="1979875"/>
                  <wp:effectExtent l="0" t="0" r="0" b="1905"/>
                  <wp:docPr id="24" name="Рисунок 24" descr="C:\Users\chris\Downloads\DSC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ris\Downloads\DSC_0015.jpg"/>
                          <pic:cNvPicPr>
                            <a:picLocks noChangeAspect="1" noChangeArrowheads="1"/>
                          </pic:cNvPicPr>
                        </pic:nvPicPr>
                        <pic:blipFill rotWithShape="1">
                          <a:blip r:embed="rId60" cstate="print">
                            <a:extLst>
                              <a:ext uri="{BEBA8EAE-BF5A-486C-A8C5-ECC9F3942E4B}">
                                <a14:imgProps xmlns:a14="http://schemas.microsoft.com/office/drawing/2010/main">
                                  <a14:imgLayer r:embed="rId61">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b="6558"/>
                          <a:stretch/>
                        </pic:blipFill>
                        <pic:spPr bwMode="auto">
                          <a:xfrm>
                            <a:off x="0" y="0"/>
                            <a:ext cx="1939062" cy="19905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6" w:type="dxa"/>
          </w:tcPr>
          <w:p w:rsidR="00B749AF" w:rsidRDefault="00F26B25" w:rsidP="00B749AF">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016591" cy="1979875"/>
                  <wp:effectExtent l="0" t="0" r="3175" b="1905"/>
                  <wp:docPr id="25" name="Рисунок 25" descr="C:\Users\chris\Downloads\DSC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hris\Downloads\DSC_0017.jpg"/>
                          <pic:cNvPicPr>
                            <a:picLocks noChangeAspect="1" noChangeArrowheads="1"/>
                          </pic:cNvPicPr>
                        </pic:nvPicPr>
                        <pic:blipFill>
                          <a:blip r:embed="rId62" cstate="print">
                            <a:extLst>
                              <a:ext uri="{BEBA8EAE-BF5A-486C-A8C5-ECC9F3942E4B}">
                                <a14:imgProps xmlns:a14="http://schemas.microsoft.com/office/drawing/2010/main">
                                  <a14:imgLayer r:embed="rId63">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16811" cy="1980091"/>
                          </a:xfrm>
                          <a:prstGeom prst="rect">
                            <a:avLst/>
                          </a:prstGeom>
                          <a:noFill/>
                          <a:ln>
                            <a:noFill/>
                          </a:ln>
                        </pic:spPr>
                      </pic:pic>
                    </a:graphicData>
                  </a:graphic>
                </wp:inline>
              </w:drawing>
            </w:r>
          </w:p>
        </w:tc>
      </w:tr>
      <w:tr w:rsidR="00B749AF" w:rsidTr="00B749AF">
        <w:trPr>
          <w:trHeight w:val="456"/>
        </w:trPr>
        <w:tc>
          <w:tcPr>
            <w:tcW w:w="9854" w:type="dxa"/>
            <w:gridSpan w:val="3"/>
          </w:tcPr>
          <w:p w:rsidR="00B749AF" w:rsidRDefault="009C7FA5" w:rsidP="00B749AF">
            <w:pPr>
              <w:spacing w:line="360" w:lineRule="auto"/>
              <w:jc w:val="center"/>
              <w:rPr>
                <w:rFonts w:ascii="Times New Roman" w:hAnsi="Times New Roman" w:cs="Times New Roman"/>
                <w:noProof/>
                <w:sz w:val="28"/>
                <w:szCs w:val="28"/>
                <w:lang w:val="uk-UA"/>
              </w:rPr>
            </w:pPr>
            <w:r w:rsidRPr="00C55B65">
              <w:rPr>
                <w:rFonts w:ascii="Times New Roman" w:hAnsi="Times New Roman" w:cs="Times New Roman"/>
                <w:noProof/>
                <w:sz w:val="28"/>
                <w:szCs w:val="28"/>
                <w:lang w:val="uk-UA"/>
              </w:rPr>
              <w:t>Парк залізничної станції Запоріжжя-2</w:t>
            </w:r>
          </w:p>
        </w:tc>
      </w:tr>
    </w:tbl>
    <w:p w:rsidR="00620FBB" w:rsidRDefault="00620FBB" w:rsidP="00620FBB">
      <w:pPr>
        <w:spacing w:after="0" w:line="360" w:lineRule="auto"/>
        <w:jc w:val="center"/>
        <w:rPr>
          <w:rFonts w:ascii="Times New Roman" w:hAnsi="Times New Roman" w:cs="Times New Roman"/>
          <w:sz w:val="28"/>
          <w:lang w:val="uk-UA"/>
        </w:rPr>
      </w:pPr>
    </w:p>
    <w:p w:rsidR="00974D86" w:rsidRDefault="0081586F" w:rsidP="001C2731">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lastRenderedPageBreak/>
        <w:t>ДОДАТОК Е</w:t>
      </w:r>
    </w:p>
    <w:p w:rsidR="001C2731" w:rsidRDefault="00286D85" w:rsidP="001C2731">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Процес відбору проб (червень, 2021 рік)</w:t>
      </w:r>
    </w:p>
    <w:p w:rsidR="002C574C" w:rsidRDefault="002C574C" w:rsidP="001C2731">
      <w:pPr>
        <w:spacing w:after="0" w:line="360" w:lineRule="auto"/>
        <w:jc w:val="center"/>
        <w:rPr>
          <w:rFonts w:ascii="Times New Roman" w:hAnsi="Times New Roman" w:cs="Times New Roman"/>
          <w:sz w:val="28"/>
          <w:lang w:val="uk-UA"/>
        </w:rPr>
      </w:pPr>
    </w:p>
    <w:p w:rsidR="002C574C" w:rsidRDefault="002C574C" w:rsidP="002C574C">
      <w:pPr>
        <w:spacing w:after="0" w:line="360" w:lineRule="auto"/>
        <w:jc w:val="center"/>
        <w:rPr>
          <w:noProof/>
          <w:lang w:val="uk-UA" w:eastAsia="ru-RU"/>
        </w:rPr>
      </w:pPr>
      <w:r>
        <w:rPr>
          <w:noProof/>
          <w:lang w:eastAsia="ru-RU"/>
        </w:rPr>
        <w:drawing>
          <wp:inline distT="0" distB="0" distL="0" distR="0" wp14:anchorId="05779280" wp14:editId="32CCD0FE">
            <wp:extent cx="2511942" cy="3490622"/>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BEBA8EAE-BF5A-486C-A8C5-ECC9F3942E4B}">
                          <a14:imgProps xmlns:a14="http://schemas.microsoft.com/office/drawing/2010/main">
                            <a14:imgLayer r:embed="rId65">
                              <a14:imgEffect>
                                <a14:sharpenSoften amount="25000"/>
                              </a14:imgEffect>
                            </a14:imgLayer>
                          </a14:imgProps>
                        </a:ext>
                      </a:extLst>
                    </a:blip>
                    <a:stretch>
                      <a:fillRect/>
                    </a:stretch>
                  </pic:blipFill>
                  <pic:spPr>
                    <a:xfrm>
                      <a:off x="0" y="0"/>
                      <a:ext cx="2514901" cy="3494734"/>
                    </a:xfrm>
                    <a:prstGeom prst="rect">
                      <a:avLst/>
                    </a:prstGeom>
                  </pic:spPr>
                </pic:pic>
              </a:graphicData>
            </a:graphic>
          </wp:inline>
        </w:drawing>
      </w:r>
      <w:r>
        <w:rPr>
          <w:noProof/>
          <w:lang w:val="uk-UA" w:eastAsia="ru-RU"/>
        </w:rPr>
        <w:t xml:space="preserve"> </w:t>
      </w:r>
      <w:r>
        <w:rPr>
          <w:noProof/>
          <w:lang w:eastAsia="ru-RU"/>
        </w:rPr>
        <w:drawing>
          <wp:inline distT="0" distB="0" distL="0" distR="0" wp14:anchorId="15BFA4AA" wp14:editId="741CC56D">
            <wp:extent cx="2943440" cy="3482671"/>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942499" cy="3481557"/>
                    </a:xfrm>
                    <a:prstGeom prst="rect">
                      <a:avLst/>
                    </a:prstGeom>
                  </pic:spPr>
                </pic:pic>
              </a:graphicData>
            </a:graphic>
          </wp:inline>
        </w:drawing>
      </w:r>
    </w:p>
    <w:p w:rsidR="002C574C" w:rsidRDefault="002C574C" w:rsidP="002C574C">
      <w:pPr>
        <w:spacing w:after="0" w:line="360" w:lineRule="auto"/>
        <w:jc w:val="center"/>
        <w:rPr>
          <w:rFonts w:ascii="Times New Roman" w:hAnsi="Times New Roman" w:cs="Times New Roman"/>
          <w:sz w:val="28"/>
          <w:lang w:val="uk-UA"/>
        </w:rPr>
      </w:pPr>
      <w:r>
        <w:rPr>
          <w:noProof/>
          <w:lang w:eastAsia="ru-RU"/>
        </w:rPr>
        <w:drawing>
          <wp:inline distT="0" distB="0" distL="0" distR="0" wp14:anchorId="545E9E28" wp14:editId="676DE9A5">
            <wp:extent cx="3935896" cy="2951618"/>
            <wp:effectExtent l="0" t="0" r="762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937777" cy="2953029"/>
                    </a:xfrm>
                    <a:prstGeom prst="rect">
                      <a:avLst/>
                    </a:prstGeom>
                  </pic:spPr>
                </pic:pic>
              </a:graphicData>
            </a:graphic>
          </wp:inline>
        </w:drawing>
      </w:r>
    </w:p>
    <w:p w:rsidR="001C2731" w:rsidRDefault="001C2731" w:rsidP="001C2731">
      <w:pPr>
        <w:spacing w:after="0" w:line="360" w:lineRule="auto"/>
        <w:jc w:val="center"/>
        <w:rPr>
          <w:rFonts w:ascii="Times New Roman" w:hAnsi="Times New Roman" w:cs="Times New Roman"/>
          <w:sz w:val="28"/>
          <w:lang w:val="uk-UA"/>
        </w:rPr>
      </w:pPr>
    </w:p>
    <w:p w:rsidR="001C2731" w:rsidRDefault="001C2731" w:rsidP="001C2731">
      <w:pPr>
        <w:spacing w:after="0" w:line="360" w:lineRule="auto"/>
        <w:jc w:val="center"/>
        <w:rPr>
          <w:rFonts w:ascii="Times New Roman" w:hAnsi="Times New Roman" w:cs="Times New Roman"/>
          <w:sz w:val="28"/>
          <w:lang w:val="uk-UA"/>
        </w:rPr>
      </w:pPr>
    </w:p>
    <w:p w:rsidR="00974D86" w:rsidRDefault="00974D86">
      <w:pPr>
        <w:rPr>
          <w:rFonts w:ascii="Times New Roman" w:hAnsi="Times New Roman" w:cs="Times New Roman"/>
          <w:sz w:val="28"/>
          <w:lang w:val="uk-UA"/>
        </w:rPr>
      </w:pPr>
      <w:r>
        <w:rPr>
          <w:rFonts w:ascii="Times New Roman" w:hAnsi="Times New Roman" w:cs="Times New Roman"/>
          <w:sz w:val="28"/>
          <w:lang w:val="uk-UA"/>
        </w:rPr>
        <w:br w:type="page"/>
      </w:r>
    </w:p>
    <w:p w:rsidR="00620FBB" w:rsidRDefault="00974D86" w:rsidP="0081586F">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lastRenderedPageBreak/>
        <w:t>ДОДАТОК Ж</w:t>
      </w:r>
    </w:p>
    <w:p w:rsidR="0081586F" w:rsidRDefault="00884BD9" w:rsidP="0081586F">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 xml:space="preserve">Розчин гомогенату </w:t>
      </w:r>
      <w:r w:rsidR="0080254E">
        <w:rPr>
          <w:rFonts w:ascii="Times New Roman" w:hAnsi="Times New Roman" w:cs="Times New Roman"/>
          <w:sz w:val="28"/>
          <w:lang w:val="uk-UA"/>
        </w:rPr>
        <w:t>розтертих листків (з дистильованою водою)</w:t>
      </w:r>
    </w:p>
    <w:p w:rsidR="0081586F" w:rsidRDefault="0081586F" w:rsidP="0081586F">
      <w:pPr>
        <w:spacing w:after="0" w:line="360" w:lineRule="auto"/>
        <w:jc w:val="center"/>
        <w:rPr>
          <w:rFonts w:ascii="Times New Roman" w:hAnsi="Times New Roman" w:cs="Times New Roman"/>
          <w:sz w:val="28"/>
          <w:lang w:val="uk-UA"/>
        </w:rPr>
      </w:pPr>
    </w:p>
    <w:p w:rsidR="0081586F" w:rsidRDefault="0081586F" w:rsidP="0081586F">
      <w:pPr>
        <w:spacing w:after="0" w:line="360" w:lineRule="auto"/>
        <w:jc w:val="center"/>
        <w:rPr>
          <w:rFonts w:ascii="Times New Roman" w:hAnsi="Times New Roman" w:cs="Times New Roman"/>
          <w:sz w:val="28"/>
          <w:lang w:val="uk-UA"/>
        </w:rPr>
      </w:pPr>
      <w:r>
        <w:rPr>
          <w:rFonts w:ascii="Times New Roman" w:hAnsi="Times New Roman" w:cs="Times New Roman"/>
          <w:noProof/>
          <w:sz w:val="28"/>
          <w:lang w:eastAsia="ru-RU"/>
        </w:rPr>
        <w:drawing>
          <wp:inline distT="0" distB="0" distL="0" distR="0">
            <wp:extent cx="6114553" cy="2957885"/>
            <wp:effectExtent l="0" t="0" r="635" b="0"/>
            <wp:docPr id="10" name="Рисунок 10" descr="C:\Users\chris\Downloads\IMG_20210831_10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ris\Downloads\IMG_20210831_100608.jpg"/>
                    <pic:cNvPicPr>
                      <a:picLocks noChangeAspect="1" noChangeArrowheads="1"/>
                    </pic:cNvPicPr>
                  </pic:nvPicPr>
                  <pic:blipFill rotWithShape="1">
                    <a:blip r:embed="rId68" cstate="print">
                      <a:extLst>
                        <a:ext uri="{BEBA8EAE-BF5A-486C-A8C5-ECC9F3942E4B}">
                          <a14:imgProps xmlns:a14="http://schemas.microsoft.com/office/drawing/2010/main">
                            <a14:imgLayer r:embed="rId69">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t="6697" b="7342"/>
                    <a:stretch/>
                  </pic:blipFill>
                  <pic:spPr bwMode="auto">
                    <a:xfrm>
                      <a:off x="0" y="0"/>
                      <a:ext cx="6120130" cy="2960583"/>
                    </a:xfrm>
                    <a:prstGeom prst="rect">
                      <a:avLst/>
                    </a:prstGeom>
                    <a:noFill/>
                    <a:ln>
                      <a:noFill/>
                    </a:ln>
                    <a:extLst>
                      <a:ext uri="{53640926-AAD7-44D8-BBD7-CCE9431645EC}">
                        <a14:shadowObscured xmlns:a14="http://schemas.microsoft.com/office/drawing/2010/main"/>
                      </a:ext>
                    </a:extLst>
                  </pic:spPr>
                </pic:pic>
              </a:graphicData>
            </a:graphic>
          </wp:inline>
        </w:drawing>
      </w:r>
    </w:p>
    <w:p w:rsidR="0080254E" w:rsidRDefault="0080254E" w:rsidP="0081586F">
      <w:pPr>
        <w:spacing w:after="0" w:line="360" w:lineRule="auto"/>
        <w:jc w:val="center"/>
        <w:rPr>
          <w:rFonts w:ascii="Times New Roman" w:hAnsi="Times New Roman" w:cs="Times New Roman"/>
          <w:sz w:val="28"/>
          <w:lang w:val="uk-UA"/>
        </w:rPr>
      </w:pPr>
    </w:p>
    <w:p w:rsidR="0080254E" w:rsidRDefault="002B5144" w:rsidP="0081586F">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Розчин з додаванням хлоридної кислоти через добу</w:t>
      </w:r>
    </w:p>
    <w:p w:rsidR="002B5144" w:rsidRDefault="002B5144" w:rsidP="0081586F">
      <w:pPr>
        <w:spacing w:after="0" w:line="360" w:lineRule="auto"/>
        <w:jc w:val="center"/>
        <w:rPr>
          <w:rFonts w:ascii="Times New Roman" w:hAnsi="Times New Roman" w:cs="Times New Roman"/>
          <w:sz w:val="28"/>
          <w:lang w:val="uk-UA"/>
        </w:rPr>
      </w:pPr>
    </w:p>
    <w:p w:rsidR="002B5144" w:rsidRDefault="002B5144" w:rsidP="0081586F">
      <w:pPr>
        <w:spacing w:after="0" w:line="360" w:lineRule="auto"/>
        <w:jc w:val="center"/>
        <w:rPr>
          <w:rFonts w:ascii="Times New Roman" w:hAnsi="Times New Roman" w:cs="Times New Roman"/>
          <w:sz w:val="28"/>
          <w:lang w:val="uk-UA"/>
        </w:rPr>
      </w:pPr>
      <w:r>
        <w:rPr>
          <w:rFonts w:ascii="Times New Roman" w:hAnsi="Times New Roman" w:cs="Times New Roman"/>
          <w:noProof/>
          <w:sz w:val="28"/>
          <w:lang w:eastAsia="ru-RU"/>
        </w:rPr>
        <w:drawing>
          <wp:inline distT="0" distB="0" distL="0" distR="0">
            <wp:extent cx="6118040" cy="2862470"/>
            <wp:effectExtent l="0" t="0" r="0" b="0"/>
            <wp:docPr id="11" name="Рисунок 11" descr="C:\Users\chris\Downloads\IMG_20210901_095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ris\Downloads\IMG_20210901_095750.jpg"/>
                    <pic:cNvPicPr>
                      <a:picLocks noChangeAspect="1" noChangeArrowheads="1"/>
                    </pic:cNvPicPr>
                  </pic:nvPicPr>
                  <pic:blipFill rotWithShape="1">
                    <a:blip r:embed="rId70" cstate="print">
                      <a:extLst>
                        <a:ext uri="{BEBA8EAE-BF5A-486C-A8C5-ECC9F3942E4B}">
                          <a14:imgProps xmlns:a14="http://schemas.microsoft.com/office/drawing/2010/main">
                            <a14:imgLayer r:embed="rId71">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b="16859"/>
                    <a:stretch/>
                  </pic:blipFill>
                  <pic:spPr bwMode="auto">
                    <a:xfrm>
                      <a:off x="0" y="0"/>
                      <a:ext cx="6120130" cy="2863448"/>
                    </a:xfrm>
                    <a:prstGeom prst="rect">
                      <a:avLst/>
                    </a:prstGeom>
                    <a:noFill/>
                    <a:ln>
                      <a:noFill/>
                    </a:ln>
                    <a:extLst>
                      <a:ext uri="{53640926-AAD7-44D8-BBD7-CCE9431645EC}">
                        <a14:shadowObscured xmlns:a14="http://schemas.microsoft.com/office/drawing/2010/main"/>
                      </a:ext>
                    </a:extLst>
                  </pic:spPr>
                </pic:pic>
              </a:graphicData>
            </a:graphic>
          </wp:inline>
        </w:drawing>
      </w:r>
    </w:p>
    <w:p w:rsidR="00875CFE" w:rsidRDefault="00875CFE" w:rsidP="0068133D">
      <w:pPr>
        <w:jc w:val="center"/>
        <w:rPr>
          <w:rFonts w:ascii="Times New Roman" w:hAnsi="Times New Roman" w:cs="Times New Roman"/>
          <w:sz w:val="28"/>
          <w:lang w:val="uk-UA"/>
        </w:rPr>
      </w:pPr>
    </w:p>
    <w:p w:rsidR="00A920D6" w:rsidRDefault="00A920D6" w:rsidP="0068133D">
      <w:pPr>
        <w:jc w:val="center"/>
        <w:rPr>
          <w:rFonts w:ascii="Times New Roman" w:hAnsi="Times New Roman" w:cs="Times New Roman"/>
          <w:sz w:val="28"/>
          <w:lang w:val="uk-UA"/>
        </w:rPr>
      </w:pPr>
    </w:p>
    <w:p w:rsidR="00A920D6" w:rsidRDefault="00A920D6" w:rsidP="0068133D">
      <w:pPr>
        <w:jc w:val="center"/>
        <w:rPr>
          <w:rFonts w:ascii="Times New Roman" w:hAnsi="Times New Roman" w:cs="Times New Roman"/>
          <w:sz w:val="28"/>
          <w:lang w:val="uk-UA"/>
        </w:rPr>
      </w:pPr>
    </w:p>
    <w:p w:rsidR="00A920D6" w:rsidRPr="00875CFE" w:rsidRDefault="00A920D6" w:rsidP="0068133D">
      <w:pPr>
        <w:jc w:val="center"/>
        <w:rPr>
          <w:rFonts w:ascii="Times New Roman" w:hAnsi="Times New Roman" w:cs="Times New Roman"/>
          <w:sz w:val="28"/>
          <w:lang w:val="uk-UA"/>
        </w:rPr>
      </w:pPr>
    </w:p>
    <w:sectPr w:rsidR="00A920D6" w:rsidRPr="00875CFE" w:rsidSect="00875CFE">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3673" w:rsidRDefault="004D3673" w:rsidP="00ED6D26">
      <w:pPr>
        <w:spacing w:after="0" w:line="240" w:lineRule="auto"/>
      </w:pPr>
      <w:r>
        <w:separator/>
      </w:r>
    </w:p>
  </w:endnote>
  <w:endnote w:type="continuationSeparator" w:id="0">
    <w:p w:rsidR="004D3673" w:rsidRDefault="004D3673" w:rsidP="00ED6D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S Sans Serif">
    <w:panose1 w:val="00000000000000000000"/>
    <w:charset w:val="CC"/>
    <w:family w:val="swiss"/>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00"/>
    <w:family w:val="roman"/>
    <w:notTrueType/>
    <w:pitch w:val="default"/>
  </w:font>
  <w:font w:name="Droid Sans Fallback">
    <w:altName w:val="Times New Roman"/>
    <w:charset w:val="00"/>
    <w:family w:val="auto"/>
    <w:pitch w:val="variable"/>
  </w:font>
  <w:font w:name="FreeSans">
    <w:altName w:val="Arial"/>
    <w:charset w:val="00"/>
    <w:family w:val="swiss"/>
    <w:pitch w:val="default"/>
  </w:font>
  <w:font w:name="TimesNewRomanPS-BoldMT">
    <w:altName w:val="MS Mincho"/>
    <w:panose1 w:val="00000000000000000000"/>
    <w:charset w:val="80"/>
    <w:family w:val="auto"/>
    <w:notTrueType/>
    <w:pitch w:val="default"/>
    <w:sig w:usb0="00000003" w:usb1="08070000" w:usb2="00000010" w:usb3="00000000" w:csb0="00020001" w:csb1="00000000"/>
  </w:font>
  <w:font w:name="Arial-BoldMT">
    <w:altName w:val="MS Mincho"/>
    <w:panose1 w:val="00000000000000000000"/>
    <w:charset w:val="80"/>
    <w:family w:val="auto"/>
    <w:notTrueType/>
    <w:pitch w:val="default"/>
    <w:sig w:usb0="00000003" w:usb1="08070000" w:usb2="00000010" w:usb3="00000000" w:csb0="00020001" w:csb1="00000000"/>
  </w:font>
  <w:font w:name="TimesNewRomanPSMT">
    <w:altName w:val="MS Mincho"/>
    <w:panose1 w:val="00000000000000000000"/>
    <w:charset w:val="00"/>
    <w:family w:val="roman"/>
    <w:notTrueType/>
    <w:pitch w:val="default"/>
    <w:sig w:usb0="00000003" w:usb1="08070000" w:usb2="00000010" w:usb3="00000000" w:csb0="0002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3673" w:rsidRDefault="004D3673" w:rsidP="00ED6D26">
      <w:pPr>
        <w:spacing w:after="0" w:line="240" w:lineRule="auto"/>
      </w:pPr>
      <w:r>
        <w:separator/>
      </w:r>
    </w:p>
  </w:footnote>
  <w:footnote w:type="continuationSeparator" w:id="0">
    <w:p w:rsidR="004D3673" w:rsidRDefault="004D3673" w:rsidP="00ED6D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B59" w:rsidRPr="00271712" w:rsidRDefault="00096B59" w:rsidP="00591D74">
    <w:pPr>
      <w:pStyle w:val="a8"/>
      <w:jc w:val="right"/>
      <w:rPr>
        <w:rFonts w:ascii="Times New Roman" w:hAnsi="Times New Roman" w:cs="Times New Roman"/>
        <w:lang w:val="uk-UA"/>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B59" w:rsidRDefault="00096B59">
    <w:pPr>
      <w:pStyle w:val="a8"/>
      <w:jc w:val="right"/>
    </w:pPr>
  </w:p>
  <w:p w:rsidR="00096B59" w:rsidRDefault="00096B59">
    <w:pPr>
      <w:pStyle w:val="a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8903534"/>
      <w:docPartObj>
        <w:docPartGallery w:val="Page Numbers (Top of Page)"/>
        <w:docPartUnique/>
      </w:docPartObj>
    </w:sdtPr>
    <w:sdtEndPr/>
    <w:sdtContent>
      <w:p w:rsidR="00096B59" w:rsidRPr="00E933E7" w:rsidRDefault="00096B59" w:rsidP="00E933E7">
        <w:pPr>
          <w:pStyle w:val="a8"/>
          <w:jc w:val="right"/>
        </w:pPr>
        <w:r>
          <w:fldChar w:fldCharType="begin"/>
        </w:r>
        <w:r>
          <w:instrText>PAGE   \* MERGEFORMAT</w:instrText>
        </w:r>
        <w:r>
          <w:fldChar w:fldCharType="separate"/>
        </w:r>
        <w:r w:rsidR="00955489">
          <w:rPr>
            <w:noProof/>
          </w:rPr>
          <w:t>21</w:t>
        </w:r>
        <w:r>
          <w:fldChar w:fldCharType="end"/>
        </w:r>
      </w:p>
    </w:sdtContent>
  </w:sdt>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B59" w:rsidRDefault="00096B59">
    <w:pPr>
      <w:pStyle w:val="a8"/>
      <w:jc w:val="right"/>
    </w:pPr>
  </w:p>
  <w:p w:rsidR="00096B59" w:rsidRDefault="00096B59">
    <w:pPr>
      <w:pStyle w:val="a8"/>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7227049"/>
      <w:docPartObj>
        <w:docPartGallery w:val="Page Numbers (Top of Page)"/>
        <w:docPartUnique/>
      </w:docPartObj>
    </w:sdtPr>
    <w:sdtEndPr/>
    <w:sdtContent>
      <w:p w:rsidR="00096B59" w:rsidRDefault="00096B59">
        <w:pPr>
          <w:pStyle w:val="a8"/>
          <w:jc w:val="right"/>
        </w:pPr>
        <w:r>
          <w:fldChar w:fldCharType="begin"/>
        </w:r>
        <w:r>
          <w:instrText>PAGE   \* MERGEFORMAT</w:instrText>
        </w:r>
        <w:r>
          <w:fldChar w:fldCharType="separate"/>
        </w:r>
        <w:r w:rsidR="00955489">
          <w:rPr>
            <w:noProof/>
          </w:rPr>
          <w:t>7</w:t>
        </w:r>
        <w:r>
          <w:fldChar w:fldCharType="end"/>
        </w:r>
      </w:p>
    </w:sdtContent>
  </w:sdt>
  <w:p w:rsidR="00096B59" w:rsidRDefault="00096B59">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8267C"/>
    <w:multiLevelType w:val="multilevel"/>
    <w:tmpl w:val="E620EF10"/>
    <w:lvl w:ilvl="0">
      <w:start w:val="2"/>
      <w:numFmt w:val="bullet"/>
      <w:lvlText w:val="–"/>
      <w:lvlJc w:val="left"/>
      <w:pPr>
        <w:tabs>
          <w:tab w:val="num" w:pos="720"/>
        </w:tabs>
        <w:ind w:left="720" w:hanging="360"/>
      </w:pPr>
      <w:rPr>
        <w:rFonts w:ascii="Times New Roman" w:eastAsia="TimesNewRoman" w:hAnsi="Times New Roman" w:cs="Times New Roman" w:hint="default"/>
        <w:i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E24718"/>
    <w:multiLevelType w:val="hybridMultilevel"/>
    <w:tmpl w:val="0AAA658E"/>
    <w:lvl w:ilvl="0" w:tplc="DD96722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15:restartNumberingAfterBreak="0">
    <w:nsid w:val="0FBE19B9"/>
    <w:multiLevelType w:val="hybridMultilevel"/>
    <w:tmpl w:val="E984FEA0"/>
    <w:lvl w:ilvl="0" w:tplc="FC6087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1896CDE"/>
    <w:multiLevelType w:val="hybridMultilevel"/>
    <w:tmpl w:val="3B3CCBF4"/>
    <w:lvl w:ilvl="0" w:tplc="A53EA7E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164C1FA6"/>
    <w:multiLevelType w:val="hybridMultilevel"/>
    <w:tmpl w:val="B7027478"/>
    <w:lvl w:ilvl="0" w:tplc="FC6087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A100F66"/>
    <w:multiLevelType w:val="hybridMultilevel"/>
    <w:tmpl w:val="020AAF8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2FB74719"/>
    <w:multiLevelType w:val="hybridMultilevel"/>
    <w:tmpl w:val="12EE97EC"/>
    <w:lvl w:ilvl="0" w:tplc="BE9C00E8">
      <w:start w:val="2"/>
      <w:numFmt w:val="bullet"/>
      <w:lvlText w:val="–"/>
      <w:lvlJc w:val="left"/>
      <w:pPr>
        <w:ind w:left="1069" w:hanging="360"/>
      </w:pPr>
      <w:rPr>
        <w:rFonts w:ascii="Times New Roman" w:eastAsia="TimesNewRoman" w:hAnsi="Times New Roman" w:cs="Times New Roman" w:hint="default"/>
        <w:i w:val="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31CE63AC"/>
    <w:multiLevelType w:val="hybridMultilevel"/>
    <w:tmpl w:val="CAC45958"/>
    <w:lvl w:ilvl="0" w:tplc="0419000F">
      <w:start w:val="1"/>
      <w:numFmt w:val="decimal"/>
      <w:lvlText w:val="%1."/>
      <w:lvlJc w:val="left"/>
      <w:pPr>
        <w:ind w:left="107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CF50C94"/>
    <w:multiLevelType w:val="multilevel"/>
    <w:tmpl w:val="77C40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382AC9"/>
    <w:multiLevelType w:val="hybridMultilevel"/>
    <w:tmpl w:val="955A2DB8"/>
    <w:lvl w:ilvl="0" w:tplc="6624DC5E">
      <w:start w:val="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15:restartNumberingAfterBreak="0">
    <w:nsid w:val="62035EF3"/>
    <w:multiLevelType w:val="hybridMultilevel"/>
    <w:tmpl w:val="79A060D2"/>
    <w:lvl w:ilvl="0" w:tplc="DDC09630">
      <w:start w:val="1"/>
      <w:numFmt w:val="decimal"/>
      <w:lvlText w:val="%1."/>
      <w:lvlJc w:val="left"/>
      <w:pPr>
        <w:ind w:left="720" w:hanging="360"/>
      </w:pPr>
      <w:rPr>
        <w:rFonts w:ascii="Times New Roman" w:eastAsiaTheme="minorEastAsia" w:hAnsi="Times New Roman" w:cstheme="minorBidi"/>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25F3010"/>
    <w:multiLevelType w:val="hybridMultilevel"/>
    <w:tmpl w:val="0FE05922"/>
    <w:lvl w:ilvl="0" w:tplc="FC6087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ECE2F80"/>
    <w:multiLevelType w:val="multilevel"/>
    <w:tmpl w:val="36326AB4"/>
    <w:lvl w:ilvl="0">
      <w:start w:val="1"/>
      <w:numFmt w:val="decimal"/>
      <w:lvlText w:val="%1."/>
      <w:lvlJc w:val="left"/>
      <w:pPr>
        <w:ind w:left="1079" w:hanging="284"/>
      </w:pPr>
      <w:rPr>
        <w:rFonts w:ascii="Times New Roman" w:eastAsia="Times New Roman" w:hAnsi="Times New Roman" w:cs="Times New Roman" w:hint="default"/>
        <w:w w:val="99"/>
        <w:sz w:val="28"/>
        <w:szCs w:val="28"/>
        <w:lang w:val="uk-UA" w:eastAsia="en-US" w:bidi="ar-SA"/>
      </w:rPr>
    </w:lvl>
    <w:lvl w:ilvl="1">
      <w:start w:val="1"/>
      <w:numFmt w:val="decimal"/>
      <w:lvlText w:val="%2)"/>
      <w:lvlJc w:val="left"/>
      <w:pPr>
        <w:ind w:left="1079" w:hanging="346"/>
      </w:pPr>
      <w:rPr>
        <w:rFonts w:ascii="Times New Roman" w:eastAsia="Times New Roman" w:hAnsi="Times New Roman" w:cs="Times New Roman" w:hint="default"/>
        <w:w w:val="99"/>
        <w:sz w:val="28"/>
        <w:szCs w:val="28"/>
        <w:lang w:val="uk-UA" w:eastAsia="en-US" w:bidi="ar-SA"/>
      </w:rPr>
    </w:lvl>
    <w:lvl w:ilvl="2">
      <w:start w:val="1"/>
      <w:numFmt w:val="decimal"/>
      <w:lvlText w:val="%2.%3"/>
      <w:lvlJc w:val="left"/>
      <w:pPr>
        <w:ind w:left="1079" w:hanging="442"/>
      </w:pPr>
      <w:rPr>
        <w:rFonts w:ascii="Times New Roman" w:eastAsia="Times New Roman" w:hAnsi="Times New Roman" w:cs="Times New Roman" w:hint="default"/>
        <w:w w:val="99"/>
        <w:sz w:val="28"/>
        <w:szCs w:val="28"/>
        <w:lang w:val="uk-UA" w:eastAsia="en-US" w:bidi="ar-SA"/>
      </w:rPr>
    </w:lvl>
    <w:lvl w:ilvl="3">
      <w:numFmt w:val="bullet"/>
      <w:lvlText w:val="•"/>
      <w:lvlJc w:val="left"/>
      <w:pPr>
        <w:ind w:left="3920" w:hanging="442"/>
      </w:pPr>
      <w:rPr>
        <w:lang w:val="uk-UA" w:eastAsia="en-US" w:bidi="ar-SA"/>
      </w:rPr>
    </w:lvl>
    <w:lvl w:ilvl="4">
      <w:numFmt w:val="bullet"/>
      <w:lvlText w:val="•"/>
      <w:lvlJc w:val="left"/>
      <w:pPr>
        <w:ind w:left="4894" w:hanging="442"/>
      </w:pPr>
      <w:rPr>
        <w:lang w:val="uk-UA" w:eastAsia="en-US" w:bidi="ar-SA"/>
      </w:rPr>
    </w:lvl>
    <w:lvl w:ilvl="5">
      <w:numFmt w:val="bullet"/>
      <w:lvlText w:val="•"/>
      <w:lvlJc w:val="left"/>
      <w:pPr>
        <w:ind w:left="5869" w:hanging="442"/>
      </w:pPr>
      <w:rPr>
        <w:lang w:val="uk-UA" w:eastAsia="en-US" w:bidi="ar-SA"/>
      </w:rPr>
    </w:lvl>
    <w:lvl w:ilvl="6">
      <w:numFmt w:val="bullet"/>
      <w:lvlText w:val="•"/>
      <w:lvlJc w:val="left"/>
      <w:pPr>
        <w:ind w:left="6844" w:hanging="442"/>
      </w:pPr>
      <w:rPr>
        <w:lang w:val="uk-UA" w:eastAsia="en-US" w:bidi="ar-SA"/>
      </w:rPr>
    </w:lvl>
    <w:lvl w:ilvl="7">
      <w:numFmt w:val="bullet"/>
      <w:lvlText w:val="•"/>
      <w:lvlJc w:val="left"/>
      <w:pPr>
        <w:ind w:left="7819" w:hanging="442"/>
      </w:pPr>
      <w:rPr>
        <w:lang w:val="uk-UA" w:eastAsia="en-US" w:bidi="ar-SA"/>
      </w:rPr>
    </w:lvl>
    <w:lvl w:ilvl="8">
      <w:numFmt w:val="bullet"/>
      <w:lvlText w:val="•"/>
      <w:lvlJc w:val="left"/>
      <w:pPr>
        <w:ind w:left="8794" w:hanging="442"/>
      </w:pPr>
      <w:rPr>
        <w:lang w:val="uk-UA" w:eastAsia="en-US" w:bidi="ar-SA"/>
      </w:rPr>
    </w:lvl>
  </w:abstractNum>
  <w:abstractNum w:abstractNumId="13" w15:restartNumberingAfterBreak="0">
    <w:nsid w:val="6F9036F7"/>
    <w:multiLevelType w:val="multilevel"/>
    <w:tmpl w:val="9AC26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E8229D"/>
    <w:multiLevelType w:val="hybridMultilevel"/>
    <w:tmpl w:val="8E362D90"/>
    <w:lvl w:ilvl="0" w:tplc="4158398E">
      <w:start w:val="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5"/>
  </w:num>
  <w:num w:numId="2">
    <w:abstractNumId w:val="8"/>
  </w:num>
  <w:num w:numId="3">
    <w:abstractNumId w:val="9"/>
  </w:num>
  <w:num w:numId="4">
    <w:abstractNumId w:val="0"/>
  </w:num>
  <w:num w:numId="5">
    <w:abstractNumId w:val="2"/>
  </w:num>
  <w:num w:numId="6">
    <w:abstractNumId w:val="11"/>
  </w:num>
  <w:num w:numId="7">
    <w:abstractNumId w:val="10"/>
  </w:num>
  <w:num w:numId="8">
    <w:abstractNumId w:val="7"/>
  </w:num>
  <w:num w:numId="9">
    <w:abstractNumId w:val="14"/>
  </w:num>
  <w:num w:numId="10">
    <w:abstractNumId w:val="4"/>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3"/>
  </w:num>
  <w:num w:numId="14">
    <w:abstractNumId w:val="6"/>
  </w:num>
  <w:num w:numId="15">
    <w:abstractNumId w:val="1"/>
  </w:num>
  <w:num w:numId="16">
    <w:abstractNumId w:val="1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BCA"/>
    <w:rsid w:val="0000161E"/>
    <w:rsid w:val="00004EA2"/>
    <w:rsid w:val="000159DA"/>
    <w:rsid w:val="00016AA7"/>
    <w:rsid w:val="000175AD"/>
    <w:rsid w:val="00026E76"/>
    <w:rsid w:val="000308EA"/>
    <w:rsid w:val="00031EAD"/>
    <w:rsid w:val="000328A2"/>
    <w:rsid w:val="00035C60"/>
    <w:rsid w:val="000434C4"/>
    <w:rsid w:val="000446BD"/>
    <w:rsid w:val="00046DB9"/>
    <w:rsid w:val="0004786A"/>
    <w:rsid w:val="00051477"/>
    <w:rsid w:val="00051920"/>
    <w:rsid w:val="00055C77"/>
    <w:rsid w:val="00063EA0"/>
    <w:rsid w:val="00070505"/>
    <w:rsid w:val="00073DC4"/>
    <w:rsid w:val="00073E57"/>
    <w:rsid w:val="00080058"/>
    <w:rsid w:val="0008476F"/>
    <w:rsid w:val="00090F0E"/>
    <w:rsid w:val="00091B5B"/>
    <w:rsid w:val="00093AF4"/>
    <w:rsid w:val="00094876"/>
    <w:rsid w:val="00094E89"/>
    <w:rsid w:val="00096B59"/>
    <w:rsid w:val="000A264C"/>
    <w:rsid w:val="000C2FBA"/>
    <w:rsid w:val="000C5792"/>
    <w:rsid w:val="000C7C9E"/>
    <w:rsid w:val="000D1297"/>
    <w:rsid w:val="000D1C3D"/>
    <w:rsid w:val="000D434C"/>
    <w:rsid w:val="000D48EF"/>
    <w:rsid w:val="000E5B6C"/>
    <w:rsid w:val="000F2A24"/>
    <w:rsid w:val="000F57A7"/>
    <w:rsid w:val="001001A9"/>
    <w:rsid w:val="00101E7E"/>
    <w:rsid w:val="001044B3"/>
    <w:rsid w:val="001245E7"/>
    <w:rsid w:val="00131B22"/>
    <w:rsid w:val="00137B92"/>
    <w:rsid w:val="00137E0C"/>
    <w:rsid w:val="00140B4C"/>
    <w:rsid w:val="00140CE0"/>
    <w:rsid w:val="00144923"/>
    <w:rsid w:val="0015774A"/>
    <w:rsid w:val="001623AE"/>
    <w:rsid w:val="00162401"/>
    <w:rsid w:val="00165B25"/>
    <w:rsid w:val="00166AA5"/>
    <w:rsid w:val="00166EA6"/>
    <w:rsid w:val="0017083D"/>
    <w:rsid w:val="001778B4"/>
    <w:rsid w:val="00180FB0"/>
    <w:rsid w:val="0018232C"/>
    <w:rsid w:val="0018236C"/>
    <w:rsid w:val="00192CBB"/>
    <w:rsid w:val="001952E7"/>
    <w:rsid w:val="00196E41"/>
    <w:rsid w:val="001A1669"/>
    <w:rsid w:val="001B12FA"/>
    <w:rsid w:val="001C110D"/>
    <w:rsid w:val="001C1405"/>
    <w:rsid w:val="001C244B"/>
    <w:rsid w:val="001C2731"/>
    <w:rsid w:val="001C2C52"/>
    <w:rsid w:val="001C2F84"/>
    <w:rsid w:val="001C4CC2"/>
    <w:rsid w:val="001C7AF3"/>
    <w:rsid w:val="001D134D"/>
    <w:rsid w:val="001D4303"/>
    <w:rsid w:val="001D462A"/>
    <w:rsid w:val="001E1306"/>
    <w:rsid w:val="001E22C3"/>
    <w:rsid w:val="001E41FA"/>
    <w:rsid w:val="001E4C57"/>
    <w:rsid w:val="001F1F0D"/>
    <w:rsid w:val="001F2492"/>
    <w:rsid w:val="001F6390"/>
    <w:rsid w:val="00212989"/>
    <w:rsid w:val="00221E6B"/>
    <w:rsid w:val="00225567"/>
    <w:rsid w:val="00227F92"/>
    <w:rsid w:val="00232C7F"/>
    <w:rsid w:val="002407E5"/>
    <w:rsid w:val="00241480"/>
    <w:rsid w:val="00242BFF"/>
    <w:rsid w:val="00243C0B"/>
    <w:rsid w:val="002500C5"/>
    <w:rsid w:val="00250141"/>
    <w:rsid w:val="002502ED"/>
    <w:rsid w:val="002510C4"/>
    <w:rsid w:val="0025762F"/>
    <w:rsid w:val="0026068A"/>
    <w:rsid w:val="002610B5"/>
    <w:rsid w:val="00271712"/>
    <w:rsid w:val="00280E86"/>
    <w:rsid w:val="002843AD"/>
    <w:rsid w:val="002843EF"/>
    <w:rsid w:val="002847E4"/>
    <w:rsid w:val="00286D85"/>
    <w:rsid w:val="0029191D"/>
    <w:rsid w:val="00293964"/>
    <w:rsid w:val="00296747"/>
    <w:rsid w:val="002A1B5B"/>
    <w:rsid w:val="002B25B9"/>
    <w:rsid w:val="002B4669"/>
    <w:rsid w:val="002B5144"/>
    <w:rsid w:val="002B713A"/>
    <w:rsid w:val="002C2FBE"/>
    <w:rsid w:val="002C574C"/>
    <w:rsid w:val="002C6B31"/>
    <w:rsid w:val="002D0660"/>
    <w:rsid w:val="002D42BD"/>
    <w:rsid w:val="002E5F9B"/>
    <w:rsid w:val="002F7F0F"/>
    <w:rsid w:val="0030162C"/>
    <w:rsid w:val="00302392"/>
    <w:rsid w:val="00315BAB"/>
    <w:rsid w:val="00320793"/>
    <w:rsid w:val="003224BF"/>
    <w:rsid w:val="00323AEE"/>
    <w:rsid w:val="00323B67"/>
    <w:rsid w:val="00325B6B"/>
    <w:rsid w:val="00331C64"/>
    <w:rsid w:val="0033286B"/>
    <w:rsid w:val="00335A83"/>
    <w:rsid w:val="0033643C"/>
    <w:rsid w:val="00343FF2"/>
    <w:rsid w:val="0034438C"/>
    <w:rsid w:val="003445CA"/>
    <w:rsid w:val="003447A4"/>
    <w:rsid w:val="00345777"/>
    <w:rsid w:val="00354A03"/>
    <w:rsid w:val="00354F38"/>
    <w:rsid w:val="00355286"/>
    <w:rsid w:val="00360830"/>
    <w:rsid w:val="003609A8"/>
    <w:rsid w:val="00361F03"/>
    <w:rsid w:val="00363AA9"/>
    <w:rsid w:val="00365A80"/>
    <w:rsid w:val="00371099"/>
    <w:rsid w:val="00372E6E"/>
    <w:rsid w:val="003731E8"/>
    <w:rsid w:val="00380095"/>
    <w:rsid w:val="00391701"/>
    <w:rsid w:val="00393EB5"/>
    <w:rsid w:val="003959CA"/>
    <w:rsid w:val="00395D53"/>
    <w:rsid w:val="003A0481"/>
    <w:rsid w:val="003A1CBB"/>
    <w:rsid w:val="003A272B"/>
    <w:rsid w:val="003A2C7C"/>
    <w:rsid w:val="003A4F49"/>
    <w:rsid w:val="003B5C64"/>
    <w:rsid w:val="003C058A"/>
    <w:rsid w:val="003C21BD"/>
    <w:rsid w:val="003E1171"/>
    <w:rsid w:val="003F2001"/>
    <w:rsid w:val="003F66C1"/>
    <w:rsid w:val="003F7142"/>
    <w:rsid w:val="00400909"/>
    <w:rsid w:val="00401597"/>
    <w:rsid w:val="00401E94"/>
    <w:rsid w:val="00415F85"/>
    <w:rsid w:val="00416EED"/>
    <w:rsid w:val="0042125F"/>
    <w:rsid w:val="00422A9B"/>
    <w:rsid w:val="0043546C"/>
    <w:rsid w:val="004402FF"/>
    <w:rsid w:val="0044167F"/>
    <w:rsid w:val="00442615"/>
    <w:rsid w:val="00450A63"/>
    <w:rsid w:val="00455765"/>
    <w:rsid w:val="00461211"/>
    <w:rsid w:val="00467BC7"/>
    <w:rsid w:val="0047066D"/>
    <w:rsid w:val="0047118A"/>
    <w:rsid w:val="004777FA"/>
    <w:rsid w:val="00483604"/>
    <w:rsid w:val="00483F4F"/>
    <w:rsid w:val="004909B1"/>
    <w:rsid w:val="00490F28"/>
    <w:rsid w:val="00492380"/>
    <w:rsid w:val="004945F4"/>
    <w:rsid w:val="00494CE3"/>
    <w:rsid w:val="004976A8"/>
    <w:rsid w:val="004A1BDE"/>
    <w:rsid w:val="004A1CCE"/>
    <w:rsid w:val="004B0B00"/>
    <w:rsid w:val="004B3948"/>
    <w:rsid w:val="004B4252"/>
    <w:rsid w:val="004B54E2"/>
    <w:rsid w:val="004C1861"/>
    <w:rsid w:val="004C27CE"/>
    <w:rsid w:val="004C7F9B"/>
    <w:rsid w:val="004D039A"/>
    <w:rsid w:val="004D24DD"/>
    <w:rsid w:val="004D24E6"/>
    <w:rsid w:val="004D3673"/>
    <w:rsid w:val="004D3722"/>
    <w:rsid w:val="004D611E"/>
    <w:rsid w:val="004E1675"/>
    <w:rsid w:val="004E2F3F"/>
    <w:rsid w:val="004E6C53"/>
    <w:rsid w:val="00503E29"/>
    <w:rsid w:val="005047E4"/>
    <w:rsid w:val="00504EA6"/>
    <w:rsid w:val="00511E91"/>
    <w:rsid w:val="00513B64"/>
    <w:rsid w:val="005272D5"/>
    <w:rsid w:val="00527DB6"/>
    <w:rsid w:val="005303F2"/>
    <w:rsid w:val="00531A58"/>
    <w:rsid w:val="0053486D"/>
    <w:rsid w:val="00534B6C"/>
    <w:rsid w:val="00535067"/>
    <w:rsid w:val="005363C9"/>
    <w:rsid w:val="00543AA7"/>
    <w:rsid w:val="0054494D"/>
    <w:rsid w:val="0054641E"/>
    <w:rsid w:val="00546C3E"/>
    <w:rsid w:val="00550769"/>
    <w:rsid w:val="005545D9"/>
    <w:rsid w:val="00557901"/>
    <w:rsid w:val="00560694"/>
    <w:rsid w:val="005614D1"/>
    <w:rsid w:val="0056365C"/>
    <w:rsid w:val="0057291F"/>
    <w:rsid w:val="00577165"/>
    <w:rsid w:val="00583E84"/>
    <w:rsid w:val="00583F75"/>
    <w:rsid w:val="00587CCC"/>
    <w:rsid w:val="00591D74"/>
    <w:rsid w:val="00592AB9"/>
    <w:rsid w:val="005A0AEB"/>
    <w:rsid w:val="005A13CD"/>
    <w:rsid w:val="005A37A8"/>
    <w:rsid w:val="005A6225"/>
    <w:rsid w:val="005B356B"/>
    <w:rsid w:val="005C3E3D"/>
    <w:rsid w:val="005C662E"/>
    <w:rsid w:val="005D44DD"/>
    <w:rsid w:val="005D5AF6"/>
    <w:rsid w:val="005F2962"/>
    <w:rsid w:val="005F68CF"/>
    <w:rsid w:val="005F69A1"/>
    <w:rsid w:val="006023BD"/>
    <w:rsid w:val="00603CB9"/>
    <w:rsid w:val="006047D3"/>
    <w:rsid w:val="00610AFD"/>
    <w:rsid w:val="006123E1"/>
    <w:rsid w:val="00620B5C"/>
    <w:rsid w:val="00620FBB"/>
    <w:rsid w:val="0062235A"/>
    <w:rsid w:val="00626796"/>
    <w:rsid w:val="00626911"/>
    <w:rsid w:val="00632973"/>
    <w:rsid w:val="00634EAE"/>
    <w:rsid w:val="00641094"/>
    <w:rsid w:val="0064223E"/>
    <w:rsid w:val="00643DB4"/>
    <w:rsid w:val="00647087"/>
    <w:rsid w:val="00651574"/>
    <w:rsid w:val="00651F9E"/>
    <w:rsid w:val="00656611"/>
    <w:rsid w:val="00657092"/>
    <w:rsid w:val="006570AA"/>
    <w:rsid w:val="00660E66"/>
    <w:rsid w:val="0066385B"/>
    <w:rsid w:val="0066651C"/>
    <w:rsid w:val="00667946"/>
    <w:rsid w:val="00675C82"/>
    <w:rsid w:val="0068133D"/>
    <w:rsid w:val="00681675"/>
    <w:rsid w:val="00693A6B"/>
    <w:rsid w:val="006A0F5C"/>
    <w:rsid w:val="006A5570"/>
    <w:rsid w:val="006A680F"/>
    <w:rsid w:val="006B5450"/>
    <w:rsid w:val="006B5729"/>
    <w:rsid w:val="006B5AC0"/>
    <w:rsid w:val="006D05E0"/>
    <w:rsid w:val="006D5CCC"/>
    <w:rsid w:val="006D70D9"/>
    <w:rsid w:val="006E3B40"/>
    <w:rsid w:val="006E61C0"/>
    <w:rsid w:val="006E756B"/>
    <w:rsid w:val="006F1FA1"/>
    <w:rsid w:val="006F479F"/>
    <w:rsid w:val="006F553E"/>
    <w:rsid w:val="006F66BD"/>
    <w:rsid w:val="00703942"/>
    <w:rsid w:val="007044E6"/>
    <w:rsid w:val="007104A6"/>
    <w:rsid w:val="00714CC6"/>
    <w:rsid w:val="00726651"/>
    <w:rsid w:val="00731BA4"/>
    <w:rsid w:val="0073238D"/>
    <w:rsid w:val="00734295"/>
    <w:rsid w:val="00755D78"/>
    <w:rsid w:val="007677A9"/>
    <w:rsid w:val="00770E28"/>
    <w:rsid w:val="007713D5"/>
    <w:rsid w:val="00775FAA"/>
    <w:rsid w:val="00777570"/>
    <w:rsid w:val="0078622C"/>
    <w:rsid w:val="0078633D"/>
    <w:rsid w:val="0078648B"/>
    <w:rsid w:val="00793D79"/>
    <w:rsid w:val="007B152F"/>
    <w:rsid w:val="007B3525"/>
    <w:rsid w:val="007B48BC"/>
    <w:rsid w:val="007B4F06"/>
    <w:rsid w:val="007C43FA"/>
    <w:rsid w:val="007D0140"/>
    <w:rsid w:val="007D5C52"/>
    <w:rsid w:val="007D5E62"/>
    <w:rsid w:val="007D6B08"/>
    <w:rsid w:val="007D7BF3"/>
    <w:rsid w:val="007E4BCA"/>
    <w:rsid w:val="007E5D0E"/>
    <w:rsid w:val="007E6322"/>
    <w:rsid w:val="007E78B7"/>
    <w:rsid w:val="007F0A67"/>
    <w:rsid w:val="007F0DD7"/>
    <w:rsid w:val="0080254E"/>
    <w:rsid w:val="00802AB1"/>
    <w:rsid w:val="00804B37"/>
    <w:rsid w:val="0080603D"/>
    <w:rsid w:val="008104E2"/>
    <w:rsid w:val="008121ED"/>
    <w:rsid w:val="00813473"/>
    <w:rsid w:val="008141F1"/>
    <w:rsid w:val="0081586F"/>
    <w:rsid w:val="00823D8A"/>
    <w:rsid w:val="00825BC5"/>
    <w:rsid w:val="00827115"/>
    <w:rsid w:val="00832C14"/>
    <w:rsid w:val="00832CF4"/>
    <w:rsid w:val="00833590"/>
    <w:rsid w:val="008415FE"/>
    <w:rsid w:val="0084184B"/>
    <w:rsid w:val="00851513"/>
    <w:rsid w:val="008566BF"/>
    <w:rsid w:val="00856985"/>
    <w:rsid w:val="00856996"/>
    <w:rsid w:val="00864ACA"/>
    <w:rsid w:val="008716C1"/>
    <w:rsid w:val="00871736"/>
    <w:rsid w:val="00875CFE"/>
    <w:rsid w:val="00877AF8"/>
    <w:rsid w:val="00882D03"/>
    <w:rsid w:val="00883D53"/>
    <w:rsid w:val="00884BD9"/>
    <w:rsid w:val="00891496"/>
    <w:rsid w:val="00894D7E"/>
    <w:rsid w:val="008A4D6D"/>
    <w:rsid w:val="008A5602"/>
    <w:rsid w:val="008A728D"/>
    <w:rsid w:val="008B2D53"/>
    <w:rsid w:val="008B5304"/>
    <w:rsid w:val="008C2AF5"/>
    <w:rsid w:val="008C4625"/>
    <w:rsid w:val="008D1191"/>
    <w:rsid w:val="008D15F9"/>
    <w:rsid w:val="008D5437"/>
    <w:rsid w:val="008D606F"/>
    <w:rsid w:val="008E4CAD"/>
    <w:rsid w:val="008F49EF"/>
    <w:rsid w:val="008F525E"/>
    <w:rsid w:val="008F5D84"/>
    <w:rsid w:val="008F6A82"/>
    <w:rsid w:val="008F7EDB"/>
    <w:rsid w:val="00906470"/>
    <w:rsid w:val="0090762F"/>
    <w:rsid w:val="0090766F"/>
    <w:rsid w:val="00907D09"/>
    <w:rsid w:val="0091535D"/>
    <w:rsid w:val="009172F4"/>
    <w:rsid w:val="009237D2"/>
    <w:rsid w:val="00924106"/>
    <w:rsid w:val="00926B30"/>
    <w:rsid w:val="009342ED"/>
    <w:rsid w:val="009362C8"/>
    <w:rsid w:val="00947508"/>
    <w:rsid w:val="009531E2"/>
    <w:rsid w:val="00954629"/>
    <w:rsid w:val="00955489"/>
    <w:rsid w:val="0095581F"/>
    <w:rsid w:val="00957AE0"/>
    <w:rsid w:val="00965DF3"/>
    <w:rsid w:val="0097040A"/>
    <w:rsid w:val="00974D86"/>
    <w:rsid w:val="009835FA"/>
    <w:rsid w:val="00984ED1"/>
    <w:rsid w:val="0099045E"/>
    <w:rsid w:val="009916E2"/>
    <w:rsid w:val="00991B3F"/>
    <w:rsid w:val="00995669"/>
    <w:rsid w:val="009A3520"/>
    <w:rsid w:val="009A4823"/>
    <w:rsid w:val="009B1AF6"/>
    <w:rsid w:val="009B439D"/>
    <w:rsid w:val="009B7C88"/>
    <w:rsid w:val="009C1047"/>
    <w:rsid w:val="009C10A1"/>
    <w:rsid w:val="009C372C"/>
    <w:rsid w:val="009C64DF"/>
    <w:rsid w:val="009C7FA5"/>
    <w:rsid w:val="009D5A6F"/>
    <w:rsid w:val="009E3159"/>
    <w:rsid w:val="009E3AE2"/>
    <w:rsid w:val="009E48AF"/>
    <w:rsid w:val="009E4927"/>
    <w:rsid w:val="009F369E"/>
    <w:rsid w:val="009F3E04"/>
    <w:rsid w:val="009F5340"/>
    <w:rsid w:val="009F5CC6"/>
    <w:rsid w:val="00A04248"/>
    <w:rsid w:val="00A06A74"/>
    <w:rsid w:val="00A12167"/>
    <w:rsid w:val="00A12F9E"/>
    <w:rsid w:val="00A12FED"/>
    <w:rsid w:val="00A1477D"/>
    <w:rsid w:val="00A14B7C"/>
    <w:rsid w:val="00A2066E"/>
    <w:rsid w:val="00A222C7"/>
    <w:rsid w:val="00A23EB2"/>
    <w:rsid w:val="00A24106"/>
    <w:rsid w:val="00A341C5"/>
    <w:rsid w:val="00A44D25"/>
    <w:rsid w:val="00A54500"/>
    <w:rsid w:val="00A57402"/>
    <w:rsid w:val="00A627CF"/>
    <w:rsid w:val="00A6601E"/>
    <w:rsid w:val="00A66AEC"/>
    <w:rsid w:val="00A67054"/>
    <w:rsid w:val="00A67B01"/>
    <w:rsid w:val="00A71013"/>
    <w:rsid w:val="00A72B6D"/>
    <w:rsid w:val="00A72EBD"/>
    <w:rsid w:val="00A77316"/>
    <w:rsid w:val="00A85DAF"/>
    <w:rsid w:val="00A900C7"/>
    <w:rsid w:val="00A920D6"/>
    <w:rsid w:val="00A94BFC"/>
    <w:rsid w:val="00A96694"/>
    <w:rsid w:val="00A97BAB"/>
    <w:rsid w:val="00AA1E3B"/>
    <w:rsid w:val="00AA750F"/>
    <w:rsid w:val="00AA7C1C"/>
    <w:rsid w:val="00AB3147"/>
    <w:rsid w:val="00AC1218"/>
    <w:rsid w:val="00AD06A7"/>
    <w:rsid w:val="00AD7163"/>
    <w:rsid w:val="00AE0CD8"/>
    <w:rsid w:val="00AE4311"/>
    <w:rsid w:val="00AE6300"/>
    <w:rsid w:val="00AF395D"/>
    <w:rsid w:val="00AF3F2C"/>
    <w:rsid w:val="00AF5C62"/>
    <w:rsid w:val="00B14D18"/>
    <w:rsid w:val="00B15CCA"/>
    <w:rsid w:val="00B16394"/>
    <w:rsid w:val="00B21E53"/>
    <w:rsid w:val="00B27E85"/>
    <w:rsid w:val="00B27EEC"/>
    <w:rsid w:val="00B3185F"/>
    <w:rsid w:val="00B32524"/>
    <w:rsid w:val="00B3259D"/>
    <w:rsid w:val="00B33FB5"/>
    <w:rsid w:val="00B356EA"/>
    <w:rsid w:val="00B36ACC"/>
    <w:rsid w:val="00B37538"/>
    <w:rsid w:val="00B47E72"/>
    <w:rsid w:val="00B5612E"/>
    <w:rsid w:val="00B5787A"/>
    <w:rsid w:val="00B6545B"/>
    <w:rsid w:val="00B71018"/>
    <w:rsid w:val="00B72C31"/>
    <w:rsid w:val="00B749AF"/>
    <w:rsid w:val="00B76541"/>
    <w:rsid w:val="00B90182"/>
    <w:rsid w:val="00B9627D"/>
    <w:rsid w:val="00B97D13"/>
    <w:rsid w:val="00BA39A7"/>
    <w:rsid w:val="00BB63B3"/>
    <w:rsid w:val="00BB6828"/>
    <w:rsid w:val="00BC13C5"/>
    <w:rsid w:val="00BC1D96"/>
    <w:rsid w:val="00BC2512"/>
    <w:rsid w:val="00BC4A8C"/>
    <w:rsid w:val="00BC7FA3"/>
    <w:rsid w:val="00BD1A86"/>
    <w:rsid w:val="00BD2A7B"/>
    <w:rsid w:val="00BD30D3"/>
    <w:rsid w:val="00BD6423"/>
    <w:rsid w:val="00BE127B"/>
    <w:rsid w:val="00BE3AC2"/>
    <w:rsid w:val="00BF1396"/>
    <w:rsid w:val="00BF48A2"/>
    <w:rsid w:val="00BF5979"/>
    <w:rsid w:val="00C03E6A"/>
    <w:rsid w:val="00C040B6"/>
    <w:rsid w:val="00C04C96"/>
    <w:rsid w:val="00C10249"/>
    <w:rsid w:val="00C117E2"/>
    <w:rsid w:val="00C11F3B"/>
    <w:rsid w:val="00C158F3"/>
    <w:rsid w:val="00C16FE2"/>
    <w:rsid w:val="00C21569"/>
    <w:rsid w:val="00C21A98"/>
    <w:rsid w:val="00C235C7"/>
    <w:rsid w:val="00C25A64"/>
    <w:rsid w:val="00C34E5A"/>
    <w:rsid w:val="00C36F85"/>
    <w:rsid w:val="00C377C5"/>
    <w:rsid w:val="00C427AD"/>
    <w:rsid w:val="00C467C7"/>
    <w:rsid w:val="00C511D1"/>
    <w:rsid w:val="00C55B65"/>
    <w:rsid w:val="00C6182A"/>
    <w:rsid w:val="00C651CC"/>
    <w:rsid w:val="00C6600F"/>
    <w:rsid w:val="00C66CB8"/>
    <w:rsid w:val="00C675D0"/>
    <w:rsid w:val="00C67E73"/>
    <w:rsid w:val="00C7156A"/>
    <w:rsid w:val="00C76A6D"/>
    <w:rsid w:val="00C93F0B"/>
    <w:rsid w:val="00C9764C"/>
    <w:rsid w:val="00CA08B8"/>
    <w:rsid w:val="00CA467E"/>
    <w:rsid w:val="00CA6F02"/>
    <w:rsid w:val="00CB1888"/>
    <w:rsid w:val="00CB29DA"/>
    <w:rsid w:val="00CB4144"/>
    <w:rsid w:val="00CC4DD9"/>
    <w:rsid w:val="00CD31F9"/>
    <w:rsid w:val="00CD34A2"/>
    <w:rsid w:val="00CD4949"/>
    <w:rsid w:val="00CE08D8"/>
    <w:rsid w:val="00CE4AD0"/>
    <w:rsid w:val="00CE5AED"/>
    <w:rsid w:val="00CF46AC"/>
    <w:rsid w:val="00D00083"/>
    <w:rsid w:val="00D01A22"/>
    <w:rsid w:val="00D036C3"/>
    <w:rsid w:val="00D03A33"/>
    <w:rsid w:val="00D072BC"/>
    <w:rsid w:val="00D10014"/>
    <w:rsid w:val="00D13DAA"/>
    <w:rsid w:val="00D1438B"/>
    <w:rsid w:val="00D1549B"/>
    <w:rsid w:val="00D1611F"/>
    <w:rsid w:val="00D16AA6"/>
    <w:rsid w:val="00D16E3E"/>
    <w:rsid w:val="00D226BD"/>
    <w:rsid w:val="00D232BC"/>
    <w:rsid w:val="00D31554"/>
    <w:rsid w:val="00D31A06"/>
    <w:rsid w:val="00D32D26"/>
    <w:rsid w:val="00D3365F"/>
    <w:rsid w:val="00D34CAE"/>
    <w:rsid w:val="00D36A0C"/>
    <w:rsid w:val="00D564F6"/>
    <w:rsid w:val="00D57908"/>
    <w:rsid w:val="00D620F7"/>
    <w:rsid w:val="00D624A1"/>
    <w:rsid w:val="00D64CDA"/>
    <w:rsid w:val="00D6705A"/>
    <w:rsid w:val="00D674AE"/>
    <w:rsid w:val="00D70C1D"/>
    <w:rsid w:val="00D74412"/>
    <w:rsid w:val="00D81836"/>
    <w:rsid w:val="00D864BC"/>
    <w:rsid w:val="00D95026"/>
    <w:rsid w:val="00DA1844"/>
    <w:rsid w:val="00DA2AEE"/>
    <w:rsid w:val="00DB01F9"/>
    <w:rsid w:val="00DB02AA"/>
    <w:rsid w:val="00DB149C"/>
    <w:rsid w:val="00DB17A9"/>
    <w:rsid w:val="00DB24AF"/>
    <w:rsid w:val="00DB2DAA"/>
    <w:rsid w:val="00DB3349"/>
    <w:rsid w:val="00DB3E2E"/>
    <w:rsid w:val="00DB617E"/>
    <w:rsid w:val="00DC7227"/>
    <w:rsid w:val="00DC7A78"/>
    <w:rsid w:val="00DD4ACB"/>
    <w:rsid w:val="00DD6D79"/>
    <w:rsid w:val="00DD7031"/>
    <w:rsid w:val="00DE14A7"/>
    <w:rsid w:val="00DE7E68"/>
    <w:rsid w:val="00DF0CEF"/>
    <w:rsid w:val="00DF1973"/>
    <w:rsid w:val="00DF1D42"/>
    <w:rsid w:val="00E032C2"/>
    <w:rsid w:val="00E04FAC"/>
    <w:rsid w:val="00E05D54"/>
    <w:rsid w:val="00E069DE"/>
    <w:rsid w:val="00E10B3C"/>
    <w:rsid w:val="00E23EA2"/>
    <w:rsid w:val="00E24F7E"/>
    <w:rsid w:val="00E27879"/>
    <w:rsid w:val="00E3084C"/>
    <w:rsid w:val="00E31443"/>
    <w:rsid w:val="00E37CE8"/>
    <w:rsid w:val="00E41BE0"/>
    <w:rsid w:val="00E41E8F"/>
    <w:rsid w:val="00E42872"/>
    <w:rsid w:val="00E52068"/>
    <w:rsid w:val="00E56B0F"/>
    <w:rsid w:val="00E6043F"/>
    <w:rsid w:val="00E6180D"/>
    <w:rsid w:val="00E626FD"/>
    <w:rsid w:val="00E65AFC"/>
    <w:rsid w:val="00E67155"/>
    <w:rsid w:val="00E7475B"/>
    <w:rsid w:val="00E8186B"/>
    <w:rsid w:val="00E84678"/>
    <w:rsid w:val="00E87F64"/>
    <w:rsid w:val="00E9044E"/>
    <w:rsid w:val="00E912F2"/>
    <w:rsid w:val="00E933E7"/>
    <w:rsid w:val="00EA2CC3"/>
    <w:rsid w:val="00EB19F7"/>
    <w:rsid w:val="00EB39D0"/>
    <w:rsid w:val="00EB4A33"/>
    <w:rsid w:val="00EB566C"/>
    <w:rsid w:val="00EC0C60"/>
    <w:rsid w:val="00EC3AAF"/>
    <w:rsid w:val="00EC5335"/>
    <w:rsid w:val="00EC5DA8"/>
    <w:rsid w:val="00EC758A"/>
    <w:rsid w:val="00ED37F4"/>
    <w:rsid w:val="00ED42D6"/>
    <w:rsid w:val="00ED6D26"/>
    <w:rsid w:val="00EE5E0B"/>
    <w:rsid w:val="00EE6E25"/>
    <w:rsid w:val="00EF1F2B"/>
    <w:rsid w:val="00EF3131"/>
    <w:rsid w:val="00EF5C9D"/>
    <w:rsid w:val="00EF7AE6"/>
    <w:rsid w:val="00F002C1"/>
    <w:rsid w:val="00F00A97"/>
    <w:rsid w:val="00F0350C"/>
    <w:rsid w:val="00F04F31"/>
    <w:rsid w:val="00F069DB"/>
    <w:rsid w:val="00F0744C"/>
    <w:rsid w:val="00F07AAD"/>
    <w:rsid w:val="00F12BD3"/>
    <w:rsid w:val="00F13D84"/>
    <w:rsid w:val="00F15313"/>
    <w:rsid w:val="00F22747"/>
    <w:rsid w:val="00F23F32"/>
    <w:rsid w:val="00F24F2A"/>
    <w:rsid w:val="00F26B25"/>
    <w:rsid w:val="00F274C1"/>
    <w:rsid w:val="00F3154A"/>
    <w:rsid w:val="00F331EA"/>
    <w:rsid w:val="00F338B1"/>
    <w:rsid w:val="00F3631C"/>
    <w:rsid w:val="00F4108B"/>
    <w:rsid w:val="00F423BB"/>
    <w:rsid w:val="00F430F7"/>
    <w:rsid w:val="00F45B4A"/>
    <w:rsid w:val="00F51A86"/>
    <w:rsid w:val="00F51BDD"/>
    <w:rsid w:val="00F52656"/>
    <w:rsid w:val="00F53673"/>
    <w:rsid w:val="00F60587"/>
    <w:rsid w:val="00F660D9"/>
    <w:rsid w:val="00F736AD"/>
    <w:rsid w:val="00F75C55"/>
    <w:rsid w:val="00F77661"/>
    <w:rsid w:val="00F8530A"/>
    <w:rsid w:val="00FA12A4"/>
    <w:rsid w:val="00FA6595"/>
    <w:rsid w:val="00FA65CF"/>
    <w:rsid w:val="00FB1012"/>
    <w:rsid w:val="00FB3C48"/>
    <w:rsid w:val="00FB42F3"/>
    <w:rsid w:val="00FB56F0"/>
    <w:rsid w:val="00FB738F"/>
    <w:rsid w:val="00FC157C"/>
    <w:rsid w:val="00FC3664"/>
    <w:rsid w:val="00FD594B"/>
    <w:rsid w:val="00FE1ED3"/>
    <w:rsid w:val="00FE4310"/>
    <w:rsid w:val="00FE43CE"/>
    <w:rsid w:val="00FF6301"/>
    <w:rsid w:val="00FF75FE"/>
    <w:rsid w:val="00FF7B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9DE1397-F756-4E55-A244-3E1751A7A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63C9"/>
  </w:style>
  <w:style w:type="paragraph" w:styleId="1">
    <w:name w:val="heading 1"/>
    <w:basedOn w:val="a"/>
    <w:next w:val="a"/>
    <w:link w:val="10"/>
    <w:uiPriority w:val="9"/>
    <w:qFormat/>
    <w:rsid w:val="005363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363C9"/>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401597"/>
    <w:pPr>
      <w:ind w:left="720"/>
      <w:contextualSpacing/>
    </w:pPr>
  </w:style>
  <w:style w:type="character" w:customStyle="1" w:styleId="A00">
    <w:name w:val="A0"/>
    <w:uiPriority w:val="99"/>
    <w:rsid w:val="00F8530A"/>
    <w:rPr>
      <w:color w:val="000000"/>
      <w:sz w:val="20"/>
      <w:szCs w:val="20"/>
    </w:rPr>
  </w:style>
  <w:style w:type="character" w:customStyle="1" w:styleId="A5">
    <w:name w:val="A5"/>
    <w:uiPriority w:val="99"/>
    <w:rsid w:val="00F8530A"/>
    <w:rPr>
      <w:color w:val="000000"/>
      <w:sz w:val="11"/>
      <w:szCs w:val="11"/>
    </w:rPr>
  </w:style>
  <w:style w:type="character" w:customStyle="1" w:styleId="A30">
    <w:name w:val="A3"/>
    <w:uiPriority w:val="99"/>
    <w:rsid w:val="00F8530A"/>
    <w:rPr>
      <w:color w:val="000000"/>
      <w:sz w:val="18"/>
      <w:szCs w:val="18"/>
    </w:rPr>
  </w:style>
  <w:style w:type="paragraph" w:styleId="a4">
    <w:name w:val="Normal (Web)"/>
    <w:basedOn w:val="a"/>
    <w:uiPriority w:val="99"/>
    <w:unhideWhenUsed/>
    <w:rsid w:val="00F853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8530A"/>
  </w:style>
  <w:style w:type="paragraph" w:customStyle="1" w:styleId="Default">
    <w:name w:val="Default"/>
    <w:rsid w:val="004E2F3F"/>
    <w:pPr>
      <w:autoSpaceDE w:val="0"/>
      <w:autoSpaceDN w:val="0"/>
      <w:adjustRightInd w:val="0"/>
      <w:spacing w:after="0" w:line="240" w:lineRule="auto"/>
    </w:pPr>
    <w:rPr>
      <w:rFonts w:ascii="Arial" w:eastAsia="Calibri" w:hAnsi="Arial" w:cs="Arial"/>
      <w:color w:val="000000"/>
      <w:sz w:val="24"/>
      <w:szCs w:val="24"/>
    </w:rPr>
  </w:style>
  <w:style w:type="paragraph" w:styleId="3">
    <w:name w:val="Body Text 3"/>
    <w:basedOn w:val="a"/>
    <w:link w:val="30"/>
    <w:semiHidden/>
    <w:rsid w:val="00F23F32"/>
    <w:pPr>
      <w:spacing w:after="120"/>
    </w:pPr>
    <w:rPr>
      <w:rFonts w:ascii="Calibri" w:eastAsia="Times New Roman" w:hAnsi="Calibri" w:cs="Times New Roman"/>
      <w:sz w:val="16"/>
      <w:szCs w:val="16"/>
    </w:rPr>
  </w:style>
  <w:style w:type="character" w:customStyle="1" w:styleId="30">
    <w:name w:val="Основной текст 3 Знак"/>
    <w:basedOn w:val="a0"/>
    <w:link w:val="3"/>
    <w:semiHidden/>
    <w:rsid w:val="00F23F32"/>
    <w:rPr>
      <w:rFonts w:ascii="Calibri" w:eastAsia="Times New Roman" w:hAnsi="Calibri" w:cs="Times New Roman"/>
      <w:sz w:val="16"/>
      <w:szCs w:val="16"/>
    </w:rPr>
  </w:style>
  <w:style w:type="paragraph" w:customStyle="1" w:styleId="11">
    <w:name w:val="Обычный1"/>
    <w:rsid w:val="00F23F32"/>
    <w:pPr>
      <w:spacing w:after="0" w:line="240" w:lineRule="auto"/>
    </w:pPr>
    <w:rPr>
      <w:rFonts w:ascii="MS Sans Serif" w:eastAsia="Times New Roman" w:hAnsi="MS Sans Serif" w:cs="Times New Roman"/>
      <w:snapToGrid w:val="0"/>
      <w:sz w:val="20"/>
      <w:szCs w:val="20"/>
      <w:lang w:val="en-US" w:eastAsia="ru-RU"/>
    </w:rPr>
  </w:style>
  <w:style w:type="character" w:customStyle="1" w:styleId="A20">
    <w:name w:val="A2"/>
    <w:uiPriority w:val="99"/>
    <w:rsid w:val="00620B5C"/>
    <w:rPr>
      <w:color w:val="000000"/>
      <w:sz w:val="14"/>
      <w:szCs w:val="14"/>
    </w:rPr>
  </w:style>
  <w:style w:type="paragraph" w:styleId="a6">
    <w:name w:val="Balloon Text"/>
    <w:basedOn w:val="a"/>
    <w:link w:val="a7"/>
    <w:uiPriority w:val="99"/>
    <w:semiHidden/>
    <w:unhideWhenUsed/>
    <w:rsid w:val="0068133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8133D"/>
    <w:rPr>
      <w:rFonts w:ascii="Tahoma" w:hAnsi="Tahoma" w:cs="Tahoma"/>
      <w:sz w:val="16"/>
      <w:szCs w:val="16"/>
    </w:rPr>
  </w:style>
  <w:style w:type="paragraph" w:styleId="a8">
    <w:name w:val="header"/>
    <w:basedOn w:val="a"/>
    <w:link w:val="a9"/>
    <w:uiPriority w:val="99"/>
    <w:unhideWhenUsed/>
    <w:rsid w:val="00ED6D2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D6D26"/>
  </w:style>
  <w:style w:type="paragraph" w:styleId="aa">
    <w:name w:val="footer"/>
    <w:basedOn w:val="a"/>
    <w:link w:val="ab"/>
    <w:uiPriority w:val="99"/>
    <w:unhideWhenUsed/>
    <w:rsid w:val="00ED6D2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D6D26"/>
  </w:style>
  <w:style w:type="paragraph" w:styleId="ac">
    <w:name w:val="TOC Heading"/>
    <w:basedOn w:val="1"/>
    <w:next w:val="a"/>
    <w:uiPriority w:val="39"/>
    <w:unhideWhenUsed/>
    <w:qFormat/>
    <w:rsid w:val="006F553E"/>
    <w:pPr>
      <w:outlineLvl w:val="9"/>
    </w:pPr>
    <w:rPr>
      <w:lang w:eastAsia="ru-RU"/>
    </w:rPr>
  </w:style>
  <w:style w:type="paragraph" w:styleId="12">
    <w:name w:val="toc 1"/>
    <w:basedOn w:val="a"/>
    <w:next w:val="a"/>
    <w:autoRedefine/>
    <w:uiPriority w:val="39"/>
    <w:unhideWhenUsed/>
    <w:rsid w:val="006F553E"/>
    <w:pPr>
      <w:spacing w:after="100"/>
    </w:pPr>
  </w:style>
  <w:style w:type="character" w:styleId="ad">
    <w:name w:val="Hyperlink"/>
    <w:basedOn w:val="a0"/>
    <w:uiPriority w:val="99"/>
    <w:unhideWhenUsed/>
    <w:rsid w:val="006F553E"/>
    <w:rPr>
      <w:color w:val="0000FF" w:themeColor="hyperlink"/>
      <w:u w:val="single"/>
    </w:rPr>
  </w:style>
  <w:style w:type="paragraph" w:customStyle="1" w:styleId="Standard">
    <w:name w:val="Standard"/>
    <w:rsid w:val="000D1297"/>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val="uk-UA" w:eastAsia="zh-CN" w:bidi="hi-IN"/>
    </w:rPr>
  </w:style>
  <w:style w:type="paragraph" w:styleId="ae">
    <w:name w:val="Body Text Indent"/>
    <w:basedOn w:val="a"/>
    <w:link w:val="af"/>
    <w:uiPriority w:val="99"/>
    <w:unhideWhenUsed/>
    <w:rsid w:val="006B5AC0"/>
    <w:pPr>
      <w:spacing w:after="120"/>
      <w:ind w:left="283"/>
    </w:pPr>
  </w:style>
  <w:style w:type="character" w:customStyle="1" w:styleId="af">
    <w:name w:val="Основной текст с отступом Знак"/>
    <w:basedOn w:val="a0"/>
    <w:link w:val="ae"/>
    <w:uiPriority w:val="99"/>
    <w:rsid w:val="006B5AC0"/>
  </w:style>
  <w:style w:type="paragraph" w:customStyle="1" w:styleId="Textbody">
    <w:name w:val="Text body"/>
    <w:basedOn w:val="Standard"/>
    <w:rsid w:val="006B5AC0"/>
    <w:pPr>
      <w:spacing w:after="140" w:line="288" w:lineRule="auto"/>
    </w:pPr>
  </w:style>
  <w:style w:type="paragraph" w:customStyle="1" w:styleId="msonormalmailrucssattributepostfix">
    <w:name w:val="msonormal_mailru_css_attribute_postfix"/>
    <w:basedOn w:val="a"/>
    <w:rsid w:val="00592A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Body Text"/>
    <w:basedOn w:val="a"/>
    <w:link w:val="af1"/>
    <w:uiPriority w:val="99"/>
    <w:semiHidden/>
    <w:unhideWhenUsed/>
    <w:rsid w:val="00F75C55"/>
    <w:pPr>
      <w:spacing w:after="120"/>
    </w:pPr>
  </w:style>
  <w:style w:type="character" w:customStyle="1" w:styleId="af1">
    <w:name w:val="Основной текст Знак"/>
    <w:basedOn w:val="a0"/>
    <w:link w:val="af0"/>
    <w:uiPriority w:val="99"/>
    <w:semiHidden/>
    <w:rsid w:val="00F75C55"/>
  </w:style>
  <w:style w:type="character" w:customStyle="1" w:styleId="key">
    <w:name w:val="key"/>
    <w:basedOn w:val="a0"/>
    <w:rsid w:val="006D5CCC"/>
  </w:style>
  <w:style w:type="character" w:styleId="af2">
    <w:name w:val="Emphasis"/>
    <w:basedOn w:val="a0"/>
    <w:uiPriority w:val="20"/>
    <w:qFormat/>
    <w:rsid w:val="00DB617E"/>
    <w:rPr>
      <w:i/>
      <w:iCs/>
    </w:rPr>
  </w:style>
  <w:style w:type="table" w:styleId="af3">
    <w:name w:val="Table Grid"/>
    <w:basedOn w:val="a1"/>
    <w:uiPriority w:val="59"/>
    <w:rsid w:val="00046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361971">
      <w:bodyDiv w:val="1"/>
      <w:marLeft w:val="0"/>
      <w:marRight w:val="0"/>
      <w:marTop w:val="0"/>
      <w:marBottom w:val="0"/>
      <w:divBdr>
        <w:top w:val="none" w:sz="0" w:space="0" w:color="auto"/>
        <w:left w:val="none" w:sz="0" w:space="0" w:color="auto"/>
        <w:bottom w:val="none" w:sz="0" w:space="0" w:color="auto"/>
        <w:right w:val="none" w:sz="0" w:space="0" w:color="auto"/>
      </w:divBdr>
    </w:div>
    <w:div w:id="610164589">
      <w:bodyDiv w:val="1"/>
      <w:marLeft w:val="0"/>
      <w:marRight w:val="0"/>
      <w:marTop w:val="0"/>
      <w:marBottom w:val="0"/>
      <w:divBdr>
        <w:top w:val="none" w:sz="0" w:space="0" w:color="auto"/>
        <w:left w:val="none" w:sz="0" w:space="0" w:color="auto"/>
        <w:bottom w:val="none" w:sz="0" w:space="0" w:color="auto"/>
        <w:right w:val="none" w:sz="0" w:space="0" w:color="auto"/>
      </w:divBdr>
    </w:div>
    <w:div w:id="668824656">
      <w:bodyDiv w:val="1"/>
      <w:marLeft w:val="0"/>
      <w:marRight w:val="0"/>
      <w:marTop w:val="0"/>
      <w:marBottom w:val="0"/>
      <w:divBdr>
        <w:top w:val="none" w:sz="0" w:space="0" w:color="auto"/>
        <w:left w:val="none" w:sz="0" w:space="0" w:color="auto"/>
        <w:bottom w:val="none" w:sz="0" w:space="0" w:color="auto"/>
        <w:right w:val="none" w:sz="0" w:space="0" w:color="auto"/>
      </w:divBdr>
    </w:div>
    <w:div w:id="688485478">
      <w:bodyDiv w:val="1"/>
      <w:marLeft w:val="0"/>
      <w:marRight w:val="0"/>
      <w:marTop w:val="0"/>
      <w:marBottom w:val="0"/>
      <w:divBdr>
        <w:top w:val="none" w:sz="0" w:space="0" w:color="auto"/>
        <w:left w:val="none" w:sz="0" w:space="0" w:color="auto"/>
        <w:bottom w:val="none" w:sz="0" w:space="0" w:color="auto"/>
        <w:right w:val="none" w:sz="0" w:space="0" w:color="auto"/>
      </w:divBdr>
    </w:div>
    <w:div w:id="1177769348">
      <w:bodyDiv w:val="1"/>
      <w:marLeft w:val="0"/>
      <w:marRight w:val="0"/>
      <w:marTop w:val="0"/>
      <w:marBottom w:val="0"/>
      <w:divBdr>
        <w:top w:val="none" w:sz="0" w:space="0" w:color="auto"/>
        <w:left w:val="none" w:sz="0" w:space="0" w:color="auto"/>
        <w:bottom w:val="none" w:sz="0" w:space="0" w:color="auto"/>
        <w:right w:val="none" w:sz="0" w:space="0" w:color="auto"/>
      </w:divBdr>
    </w:div>
    <w:div w:id="1441605826">
      <w:bodyDiv w:val="1"/>
      <w:marLeft w:val="0"/>
      <w:marRight w:val="0"/>
      <w:marTop w:val="0"/>
      <w:marBottom w:val="0"/>
      <w:divBdr>
        <w:top w:val="none" w:sz="0" w:space="0" w:color="auto"/>
        <w:left w:val="none" w:sz="0" w:space="0" w:color="auto"/>
        <w:bottom w:val="none" w:sz="0" w:space="0" w:color="auto"/>
        <w:right w:val="none" w:sz="0" w:space="0" w:color="auto"/>
      </w:divBdr>
    </w:div>
    <w:div w:id="1755932720">
      <w:bodyDiv w:val="1"/>
      <w:marLeft w:val="0"/>
      <w:marRight w:val="0"/>
      <w:marTop w:val="0"/>
      <w:marBottom w:val="0"/>
      <w:divBdr>
        <w:top w:val="none" w:sz="0" w:space="0" w:color="auto"/>
        <w:left w:val="none" w:sz="0" w:space="0" w:color="auto"/>
        <w:bottom w:val="none" w:sz="0" w:space="0" w:color="auto"/>
        <w:right w:val="none" w:sz="0" w:space="0" w:color="auto"/>
      </w:divBdr>
    </w:div>
    <w:div w:id="1982417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oleObject" Target="embeddings/oleObject4.bin"/><Relationship Id="rId42" Type="http://schemas.openxmlformats.org/officeDocument/2006/relationships/image" Target="media/image15.png"/><Relationship Id="rId47" Type="http://schemas.microsoft.com/office/2007/relationships/hdphoto" Target="media/hdphoto4.wdp"/><Relationship Id="rId63" Type="http://schemas.microsoft.com/office/2007/relationships/hdphoto" Target="media/hdphoto12.wdp"/><Relationship Id="rId6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doi.org/10.1016/j.ecolind.2017.08.058" TargetMode="External"/><Relationship Id="rId11" Type="http://schemas.openxmlformats.org/officeDocument/2006/relationships/header" Target="header4.xml"/><Relationship Id="rId24" Type="http://schemas.openxmlformats.org/officeDocument/2006/relationships/image" Target="media/image8.jpeg"/><Relationship Id="rId32" Type="http://schemas.openxmlformats.org/officeDocument/2006/relationships/hyperlink" Target="https://doi.org/10.1007/s11270-016-3056-z" TargetMode="External"/><Relationship Id="rId37" Type="http://schemas.microsoft.com/office/2007/relationships/hdphoto" Target="media/hdphoto1.wdp"/><Relationship Id="rId40" Type="http://schemas.openxmlformats.org/officeDocument/2006/relationships/image" Target="media/image14.jpeg"/><Relationship Id="rId45" Type="http://schemas.openxmlformats.org/officeDocument/2006/relationships/image" Target="media/image17.png"/><Relationship Id="rId53" Type="http://schemas.microsoft.com/office/2007/relationships/hdphoto" Target="media/hdphoto7.wdp"/><Relationship Id="rId58" Type="http://schemas.openxmlformats.org/officeDocument/2006/relationships/image" Target="media/image24.jpeg"/><Relationship Id="rId66" Type="http://schemas.openxmlformats.org/officeDocument/2006/relationships/image" Target="media/image28.png"/><Relationship Id="rId5" Type="http://schemas.openxmlformats.org/officeDocument/2006/relationships/webSettings" Target="webSettings.xml"/><Relationship Id="rId61" Type="http://schemas.microsoft.com/office/2007/relationships/hdphoto" Target="media/hdphoto11.wdp"/><Relationship Id="rId19" Type="http://schemas.openxmlformats.org/officeDocument/2006/relationships/image" Target="media/image5.png"/><Relationship Id="rId14" Type="http://schemas.openxmlformats.org/officeDocument/2006/relationships/image" Target="media/image2.wmf"/><Relationship Id="rId22" Type="http://schemas.openxmlformats.org/officeDocument/2006/relationships/image" Target="media/image7.wmf"/><Relationship Id="rId27" Type="http://schemas.openxmlformats.org/officeDocument/2006/relationships/hyperlink" Target="http://www.geograf.com.ua/geoinfocentre/20-human-geography-ukraine-world/734-ekologichni-umovi-zaporizkoji-oblasti" TargetMode="External"/><Relationship Id="rId30" Type="http://schemas.openxmlformats.org/officeDocument/2006/relationships/hyperlink" Target="http://dx.doi.org/10.4314/jasem.v18i4.12" TargetMode="External"/><Relationship Id="rId35" Type="http://schemas.openxmlformats.org/officeDocument/2006/relationships/image" Target="media/image11.jpeg"/><Relationship Id="rId43" Type="http://schemas.openxmlformats.org/officeDocument/2006/relationships/header" Target="header5.xml"/><Relationship Id="rId48" Type="http://schemas.openxmlformats.org/officeDocument/2006/relationships/image" Target="media/image19.jpeg"/><Relationship Id="rId56" Type="http://schemas.openxmlformats.org/officeDocument/2006/relationships/image" Target="media/image23.jpeg"/><Relationship Id="rId64" Type="http://schemas.openxmlformats.org/officeDocument/2006/relationships/image" Target="media/image27.png"/><Relationship Id="rId69" Type="http://schemas.microsoft.com/office/2007/relationships/hdphoto" Target="media/hdphoto14.wdp"/><Relationship Id="rId8" Type="http://schemas.openxmlformats.org/officeDocument/2006/relationships/header" Target="header1.xml"/><Relationship Id="rId51" Type="http://schemas.microsoft.com/office/2007/relationships/hdphoto" Target="media/hdphoto6.wdp"/><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image" Target="media/image4.wmf"/><Relationship Id="rId25" Type="http://schemas.openxmlformats.org/officeDocument/2006/relationships/image" Target="media/image9.jpeg"/><Relationship Id="rId33" Type="http://schemas.openxmlformats.org/officeDocument/2006/relationships/hyperlink" Target="https://doi.org/10.32718/nvlvet8922" TargetMode="External"/><Relationship Id="rId38" Type="http://schemas.openxmlformats.org/officeDocument/2006/relationships/image" Target="media/image13.jpeg"/><Relationship Id="rId46" Type="http://schemas.openxmlformats.org/officeDocument/2006/relationships/image" Target="media/image18.jpeg"/><Relationship Id="rId59" Type="http://schemas.microsoft.com/office/2007/relationships/hdphoto" Target="media/hdphoto10.wdp"/><Relationship Id="rId67" Type="http://schemas.openxmlformats.org/officeDocument/2006/relationships/image" Target="media/image29.png"/><Relationship Id="rId20" Type="http://schemas.openxmlformats.org/officeDocument/2006/relationships/image" Target="media/image6.wmf"/><Relationship Id="rId41" Type="http://schemas.microsoft.com/office/2007/relationships/hdphoto" Target="media/hdphoto3.wdp"/><Relationship Id="rId54" Type="http://schemas.openxmlformats.org/officeDocument/2006/relationships/image" Target="media/image22.jpeg"/><Relationship Id="rId62" Type="http://schemas.openxmlformats.org/officeDocument/2006/relationships/image" Target="media/image26.jpeg"/><Relationship Id="rId70"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5.bin"/><Relationship Id="rId28" Type="http://schemas.openxmlformats.org/officeDocument/2006/relationships/hyperlink" Target="http://www.geograf.com.ua/geoinfocentre/20-human-geography-ukraine-world/734-ekologichni-umovi-zaporizkoji-oblasti" TargetMode="External"/><Relationship Id="rId36" Type="http://schemas.openxmlformats.org/officeDocument/2006/relationships/image" Target="media/image12.jpeg"/><Relationship Id="rId49" Type="http://schemas.microsoft.com/office/2007/relationships/hdphoto" Target="media/hdphoto5.wdp"/><Relationship Id="rId57" Type="http://schemas.microsoft.com/office/2007/relationships/hdphoto" Target="media/hdphoto9.wdp"/><Relationship Id="rId10" Type="http://schemas.openxmlformats.org/officeDocument/2006/relationships/header" Target="header3.xml"/><Relationship Id="rId31" Type="http://schemas.openxmlformats.org/officeDocument/2006/relationships/hyperlink" Target="https://doi.org/10.1016/j.ecolind.2017.12.060" TargetMode="External"/><Relationship Id="rId44" Type="http://schemas.openxmlformats.org/officeDocument/2006/relationships/image" Target="media/image16.png"/><Relationship Id="rId52" Type="http://schemas.openxmlformats.org/officeDocument/2006/relationships/image" Target="media/image21.jpeg"/><Relationship Id="rId60" Type="http://schemas.openxmlformats.org/officeDocument/2006/relationships/image" Target="media/image25.jpeg"/><Relationship Id="rId65" Type="http://schemas.microsoft.com/office/2007/relationships/hdphoto" Target="media/hdphoto13.wdp"/><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microsoft.com/office/2007/relationships/hdphoto" Target="media/hdphoto2.wdp"/><Relationship Id="rId34" Type="http://schemas.openxmlformats.org/officeDocument/2006/relationships/hyperlink" Target="https://doi.org/10.15587/1729-4061.2015.43753" TargetMode="External"/><Relationship Id="rId50" Type="http://schemas.openxmlformats.org/officeDocument/2006/relationships/image" Target="media/image20.jpeg"/><Relationship Id="rId55" Type="http://schemas.microsoft.com/office/2007/relationships/hdphoto" Target="media/hdphoto8.wdp"/><Relationship Id="rId7" Type="http://schemas.openxmlformats.org/officeDocument/2006/relationships/endnotes" Target="endnotes.xml"/><Relationship Id="rId71" Type="http://schemas.microsoft.com/office/2007/relationships/hdphoto" Target="media/hdphoto15.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DE6BD3-7DB7-4789-97D4-73AE16266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12747</Words>
  <Characters>72660</Characters>
  <Application>Microsoft Office Word</Application>
  <DocSecurity>0</DocSecurity>
  <Lines>605</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chrisobruch2@gmail.com</dc:creator>
  <cp:lastModifiedBy>RePack by Diakov</cp:lastModifiedBy>
  <cp:revision>2</cp:revision>
  <cp:lastPrinted>2020-06-19T20:31:00Z</cp:lastPrinted>
  <dcterms:created xsi:type="dcterms:W3CDTF">2021-12-01T08:23:00Z</dcterms:created>
  <dcterms:modified xsi:type="dcterms:W3CDTF">2021-12-01T08:23:00Z</dcterms:modified>
</cp:coreProperties>
</file>