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CFE" w:rsidRPr="007A2CFE" w:rsidRDefault="007A2CFE" w:rsidP="007A2CFE">
      <w:pPr>
        <w:tabs>
          <w:tab w:val="left" w:pos="3190"/>
          <w:tab w:val="left" w:pos="5688"/>
          <w:tab w:val="left" w:pos="8879"/>
        </w:tabs>
        <w:spacing w:after="0" w:line="360" w:lineRule="auto"/>
        <w:jc w:val="center"/>
        <w:rPr>
          <w:rFonts w:ascii="Times New Roman" w:hAnsi="Times New Roman" w:cs="Times New Roman"/>
          <w:b/>
          <w:sz w:val="28"/>
          <w:szCs w:val="28"/>
          <w:lang w:val="uk-UA"/>
        </w:rPr>
      </w:pPr>
      <w:bookmarkStart w:id="0" w:name="_GoBack"/>
      <w:bookmarkEnd w:id="0"/>
      <w:r w:rsidRPr="007A2CFE">
        <w:rPr>
          <w:rFonts w:ascii="Times New Roman" w:hAnsi="Times New Roman" w:cs="Times New Roman"/>
          <w:b/>
          <w:sz w:val="28"/>
          <w:szCs w:val="28"/>
          <w:lang w:val="uk-UA"/>
        </w:rPr>
        <w:t>МІНІСТЕРСТВО ОСВІТИ І НАУКИ УКРАЇНИ</w:t>
      </w:r>
    </w:p>
    <w:p w:rsidR="007A2CFE" w:rsidRPr="007A2CFE" w:rsidRDefault="00E00E91" w:rsidP="007A2CFE">
      <w:pPr>
        <w:tabs>
          <w:tab w:val="left" w:pos="3190"/>
          <w:tab w:val="left" w:pos="5688"/>
          <w:tab w:val="left" w:pos="8879"/>
        </w:tabs>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pict>
          <v:rect id="_x0000_s1026" style="position:absolute;left:0;text-align:left;margin-left:454.95pt;margin-top:-36.25pt;width:26.75pt;height:27.75pt;z-index:251658240" stroked="f"/>
        </w:pict>
      </w:r>
      <w:r w:rsidR="007A2CFE" w:rsidRPr="007A2CFE">
        <w:rPr>
          <w:rFonts w:ascii="Times New Roman" w:hAnsi="Times New Roman" w:cs="Times New Roman"/>
          <w:b/>
          <w:sz w:val="28"/>
          <w:szCs w:val="28"/>
        </w:rPr>
        <w:t>ЗAПОРІЗЬКИЙ НAЦІОНAЛЬНИЙ УНІВЕРСИТЕТ</w:t>
      </w:r>
    </w:p>
    <w:p w:rsidR="007A2CFE" w:rsidRPr="007A2CFE" w:rsidRDefault="007A2CFE" w:rsidP="007A2CFE">
      <w:pPr>
        <w:tabs>
          <w:tab w:val="left" w:pos="3190"/>
          <w:tab w:val="left" w:pos="5688"/>
          <w:tab w:val="left" w:pos="8879"/>
        </w:tabs>
        <w:spacing w:after="0" w:line="360" w:lineRule="auto"/>
        <w:jc w:val="center"/>
        <w:rPr>
          <w:rFonts w:ascii="Times New Roman" w:hAnsi="Times New Roman" w:cs="Times New Roman"/>
          <w:b/>
          <w:sz w:val="28"/>
          <w:szCs w:val="28"/>
          <w:lang w:val="uk-UA"/>
        </w:rPr>
      </w:pPr>
    </w:p>
    <w:p w:rsidR="007A2CFE" w:rsidRPr="007A2CFE" w:rsidRDefault="007A2CFE" w:rsidP="007A2CFE">
      <w:pPr>
        <w:tabs>
          <w:tab w:val="left" w:pos="3190"/>
          <w:tab w:val="left" w:pos="5688"/>
          <w:tab w:val="left" w:pos="8879"/>
        </w:tabs>
        <w:spacing w:after="0" w:line="360" w:lineRule="auto"/>
        <w:jc w:val="center"/>
        <w:rPr>
          <w:rFonts w:ascii="Times New Roman" w:hAnsi="Times New Roman" w:cs="Times New Roman"/>
          <w:b/>
          <w:sz w:val="28"/>
          <w:szCs w:val="28"/>
          <w:lang w:val="uk-UA"/>
        </w:rPr>
      </w:pPr>
      <w:r w:rsidRPr="007A2CFE">
        <w:rPr>
          <w:rFonts w:ascii="Times New Roman" w:hAnsi="Times New Roman" w:cs="Times New Roman"/>
          <w:b/>
          <w:sz w:val="28"/>
          <w:szCs w:val="28"/>
          <w:lang w:val="uk-UA"/>
        </w:rPr>
        <w:t>БІОЛОГІЧНИЙ Ф</w:t>
      </w:r>
      <w:r w:rsidRPr="007A2CFE">
        <w:rPr>
          <w:rFonts w:ascii="Times New Roman" w:hAnsi="Times New Roman" w:cs="Times New Roman"/>
          <w:b/>
          <w:sz w:val="28"/>
          <w:szCs w:val="28"/>
        </w:rPr>
        <w:t>A</w:t>
      </w:r>
      <w:r w:rsidRPr="007A2CFE">
        <w:rPr>
          <w:rFonts w:ascii="Times New Roman" w:hAnsi="Times New Roman" w:cs="Times New Roman"/>
          <w:b/>
          <w:sz w:val="28"/>
          <w:szCs w:val="28"/>
          <w:lang w:val="uk-UA"/>
        </w:rPr>
        <w:t>КУЛЬТЕТ</w:t>
      </w:r>
    </w:p>
    <w:p w:rsidR="007A2CFE" w:rsidRPr="007A2CFE" w:rsidRDefault="007A2CFE" w:rsidP="007A2CFE">
      <w:pPr>
        <w:tabs>
          <w:tab w:val="left" w:pos="3190"/>
          <w:tab w:val="left" w:pos="5688"/>
          <w:tab w:val="left" w:pos="8879"/>
        </w:tabs>
        <w:spacing w:after="0" w:line="360" w:lineRule="auto"/>
        <w:jc w:val="center"/>
        <w:rPr>
          <w:rFonts w:ascii="Times New Roman" w:hAnsi="Times New Roman" w:cs="Times New Roman"/>
          <w:b/>
          <w:sz w:val="28"/>
          <w:szCs w:val="28"/>
          <w:lang w:val="uk-UA"/>
        </w:rPr>
      </w:pPr>
    </w:p>
    <w:p w:rsidR="007A2CFE" w:rsidRPr="00FE42A1" w:rsidRDefault="007A2CFE" w:rsidP="007A2CFE">
      <w:pPr>
        <w:tabs>
          <w:tab w:val="left" w:pos="3190"/>
          <w:tab w:val="left" w:pos="5688"/>
          <w:tab w:val="left" w:pos="8879"/>
        </w:tabs>
        <w:spacing w:after="0" w:line="360" w:lineRule="auto"/>
        <w:jc w:val="center"/>
        <w:rPr>
          <w:rFonts w:ascii="Times New Roman" w:hAnsi="Times New Roman" w:cs="Times New Roman"/>
          <w:b/>
          <w:sz w:val="28"/>
          <w:szCs w:val="28"/>
          <w:u w:val="single"/>
          <w:lang w:val="uk-UA"/>
        </w:rPr>
      </w:pPr>
      <w:r w:rsidRPr="00FE42A1">
        <w:rPr>
          <w:rFonts w:ascii="Times New Roman" w:hAnsi="Times New Roman" w:cs="Times New Roman"/>
          <w:b/>
          <w:sz w:val="28"/>
          <w:szCs w:val="28"/>
          <w:u w:val="single"/>
          <w:lang w:val="uk-UA"/>
        </w:rPr>
        <w:t>Кафедра загальної та прикладної екології і зоології</w:t>
      </w:r>
    </w:p>
    <w:p w:rsidR="007A2CFE" w:rsidRPr="007A2CFE" w:rsidRDefault="007A2CFE" w:rsidP="007A2CFE">
      <w:pPr>
        <w:spacing w:after="0" w:line="360" w:lineRule="auto"/>
        <w:jc w:val="center"/>
        <w:rPr>
          <w:rFonts w:ascii="Times New Roman" w:hAnsi="Times New Roman" w:cs="Times New Roman"/>
          <w:b/>
          <w:sz w:val="28"/>
          <w:szCs w:val="28"/>
        </w:rPr>
      </w:pPr>
    </w:p>
    <w:p w:rsidR="007A2CFE" w:rsidRPr="007A2CFE" w:rsidRDefault="007A2CFE" w:rsidP="007A2CFE">
      <w:pPr>
        <w:spacing w:after="0" w:line="360" w:lineRule="auto"/>
        <w:jc w:val="center"/>
        <w:rPr>
          <w:rFonts w:ascii="Times New Roman" w:hAnsi="Times New Roman" w:cs="Times New Roman"/>
          <w:b/>
          <w:sz w:val="28"/>
          <w:szCs w:val="28"/>
        </w:rPr>
      </w:pPr>
    </w:p>
    <w:p w:rsidR="007A2CFE" w:rsidRPr="007A2CFE" w:rsidRDefault="007A2CFE" w:rsidP="007A2CFE">
      <w:pPr>
        <w:spacing w:after="0" w:line="360" w:lineRule="auto"/>
        <w:jc w:val="center"/>
        <w:rPr>
          <w:rFonts w:ascii="Times New Roman" w:hAnsi="Times New Roman" w:cs="Times New Roman"/>
          <w:b/>
          <w:sz w:val="28"/>
          <w:szCs w:val="28"/>
        </w:rPr>
      </w:pPr>
    </w:p>
    <w:p w:rsidR="007A2CFE" w:rsidRPr="007A2CFE" w:rsidRDefault="007A2CFE" w:rsidP="007A2CFE">
      <w:pPr>
        <w:spacing w:after="0" w:line="360" w:lineRule="auto"/>
        <w:jc w:val="center"/>
        <w:rPr>
          <w:rFonts w:ascii="Times New Roman" w:hAnsi="Times New Roman" w:cs="Times New Roman"/>
          <w:b/>
          <w:sz w:val="28"/>
          <w:szCs w:val="28"/>
        </w:rPr>
      </w:pPr>
    </w:p>
    <w:p w:rsidR="007A2CFE" w:rsidRPr="00FE42A1" w:rsidRDefault="007A2CFE" w:rsidP="007A2CFE">
      <w:pPr>
        <w:spacing w:after="0" w:line="240" w:lineRule="auto"/>
        <w:jc w:val="center"/>
        <w:rPr>
          <w:rFonts w:ascii="Times New Roman" w:hAnsi="Times New Roman" w:cs="Times New Roman"/>
          <w:b/>
          <w:sz w:val="28"/>
          <w:szCs w:val="28"/>
          <w:lang w:val="uk-UA"/>
        </w:rPr>
      </w:pPr>
      <w:r w:rsidRPr="007A2CFE">
        <w:rPr>
          <w:rFonts w:ascii="Times New Roman" w:hAnsi="Times New Roman" w:cs="Times New Roman"/>
          <w:b/>
          <w:sz w:val="28"/>
          <w:szCs w:val="28"/>
        </w:rPr>
        <w:t>Кваліфікаційна робота</w:t>
      </w:r>
      <w:r w:rsidR="00FE42A1">
        <w:rPr>
          <w:rFonts w:ascii="Times New Roman" w:hAnsi="Times New Roman" w:cs="Times New Roman"/>
          <w:b/>
          <w:sz w:val="28"/>
          <w:szCs w:val="28"/>
          <w:lang w:val="uk-UA"/>
        </w:rPr>
        <w:t>(проєкт)</w:t>
      </w:r>
    </w:p>
    <w:p w:rsidR="007A2CFE" w:rsidRPr="007A2CFE" w:rsidRDefault="007A2CFE" w:rsidP="007A2CFE">
      <w:pPr>
        <w:spacing w:after="0" w:line="240" w:lineRule="auto"/>
        <w:jc w:val="center"/>
        <w:rPr>
          <w:rFonts w:ascii="Times New Roman" w:hAnsi="Times New Roman" w:cs="Times New Roman"/>
          <w:sz w:val="28"/>
          <w:szCs w:val="28"/>
          <w:u w:val="single"/>
          <w:lang w:val="uk-UA"/>
        </w:rPr>
      </w:pPr>
      <w:r w:rsidRPr="007A2CFE">
        <w:rPr>
          <w:rFonts w:ascii="Times New Roman" w:hAnsi="Times New Roman" w:cs="Times New Roman"/>
          <w:sz w:val="28"/>
          <w:szCs w:val="28"/>
          <w:u w:val="single"/>
          <w:lang w:val="uk-UA"/>
        </w:rPr>
        <w:t>магістра</w:t>
      </w:r>
    </w:p>
    <w:p w:rsidR="007A2CFE" w:rsidRPr="007A2CFE" w:rsidRDefault="007A2CFE" w:rsidP="007A2CFE">
      <w:pPr>
        <w:spacing w:after="0" w:line="360" w:lineRule="auto"/>
        <w:jc w:val="center"/>
        <w:rPr>
          <w:rFonts w:ascii="Times New Roman" w:hAnsi="Times New Roman" w:cs="Times New Roman"/>
          <w:sz w:val="28"/>
          <w:szCs w:val="28"/>
        </w:rPr>
      </w:pPr>
    </w:p>
    <w:p w:rsidR="007A2CFE" w:rsidRPr="00616723" w:rsidRDefault="007A2CFE" w:rsidP="00FE42A1">
      <w:pPr>
        <w:spacing w:after="0" w:line="360" w:lineRule="auto"/>
        <w:jc w:val="center"/>
        <w:outlineLvl w:val="1"/>
        <w:rPr>
          <w:rFonts w:ascii="Times New Roman" w:eastAsia="Times New Roman" w:hAnsi="Times New Roman" w:cs="Times New Roman"/>
          <w:bCs/>
          <w:color w:val="000000"/>
          <w:sz w:val="28"/>
          <w:szCs w:val="28"/>
          <w:lang w:eastAsia="ru-RU"/>
        </w:rPr>
      </w:pPr>
      <w:bookmarkStart w:id="1" w:name="_Toc88993208"/>
      <w:bookmarkStart w:id="2" w:name="_Toc89877674"/>
      <w:r w:rsidRPr="00616723">
        <w:rPr>
          <w:rFonts w:ascii="Times New Roman" w:hAnsi="Times New Roman" w:cs="Times New Roman"/>
          <w:bCs/>
          <w:sz w:val="28"/>
          <w:szCs w:val="28"/>
        </w:rPr>
        <w:t>на тему</w:t>
      </w:r>
      <w:r w:rsidR="00FE42A1" w:rsidRPr="00616723">
        <w:rPr>
          <w:rFonts w:ascii="Times New Roman" w:hAnsi="Times New Roman" w:cs="Times New Roman"/>
          <w:bCs/>
          <w:sz w:val="28"/>
          <w:szCs w:val="28"/>
          <w:lang w:val="uk-UA"/>
        </w:rPr>
        <w:t>:</w:t>
      </w:r>
      <w:r w:rsidRPr="00616723">
        <w:rPr>
          <w:rFonts w:ascii="Times New Roman" w:hAnsi="Times New Roman" w:cs="Times New Roman"/>
          <w:bCs/>
          <w:sz w:val="28"/>
          <w:szCs w:val="28"/>
        </w:rPr>
        <w:t xml:space="preserve"> </w:t>
      </w:r>
      <w:r w:rsidR="00FE42A1" w:rsidRPr="00616723">
        <w:rPr>
          <w:rFonts w:ascii="Times New Roman" w:eastAsia="Times New Roman" w:hAnsi="Times New Roman" w:cs="Times New Roman"/>
          <w:bCs/>
          <w:color w:val="000000"/>
          <w:kern w:val="36"/>
          <w:sz w:val="28"/>
          <w:szCs w:val="28"/>
          <w:u w:val="single"/>
          <w:lang w:eastAsia="ru-RU"/>
        </w:rPr>
        <w:t>ДОСЛІДЖЕННЯ ЕНТОМОФАУНИ ЦПКВ</w:t>
      </w:r>
      <w:r w:rsidR="00FE42A1" w:rsidRPr="00616723">
        <w:rPr>
          <w:rFonts w:ascii="Times New Roman" w:eastAsia="Times New Roman" w:hAnsi="Times New Roman" w:cs="Times New Roman"/>
          <w:bCs/>
          <w:color w:val="000000"/>
          <w:kern w:val="36"/>
          <w:sz w:val="28"/>
          <w:szCs w:val="28"/>
          <w:u w:val="single"/>
          <w:lang w:val="uk-UA" w:eastAsia="ru-RU"/>
        </w:rPr>
        <w:t xml:space="preserve"> </w:t>
      </w:r>
      <w:r w:rsidR="00FE42A1" w:rsidRPr="00616723">
        <w:rPr>
          <w:rFonts w:ascii="Times New Roman" w:eastAsia="Times New Roman" w:hAnsi="Times New Roman" w:cs="Times New Roman"/>
          <w:bCs/>
          <w:color w:val="000000"/>
          <w:kern w:val="36"/>
          <w:sz w:val="28"/>
          <w:szCs w:val="28"/>
          <w:u w:val="single"/>
          <w:lang w:val="uk-UA" w:eastAsia="ru-RU"/>
        </w:rPr>
        <w:br/>
      </w:r>
      <w:r w:rsidR="00FE42A1" w:rsidRPr="00616723">
        <w:rPr>
          <w:rFonts w:ascii="Times New Roman" w:eastAsia="Times New Roman" w:hAnsi="Times New Roman" w:cs="Times New Roman"/>
          <w:bCs/>
          <w:color w:val="000000"/>
          <w:kern w:val="36"/>
          <w:sz w:val="28"/>
          <w:szCs w:val="28"/>
          <w:u w:val="single"/>
          <w:lang w:eastAsia="ru-RU"/>
        </w:rPr>
        <w:t>«ДУБОВИЙ ГАЙ» ЯК ЗООЛОГІЧНОЇ ЕКСКУРСІЇ</w:t>
      </w:r>
      <w:r w:rsidR="00FE42A1" w:rsidRPr="00616723">
        <w:rPr>
          <w:rFonts w:ascii="Times New Roman" w:eastAsia="Times New Roman" w:hAnsi="Times New Roman" w:cs="Times New Roman"/>
          <w:bCs/>
          <w:color w:val="000000"/>
          <w:kern w:val="36"/>
          <w:sz w:val="28"/>
          <w:szCs w:val="28"/>
          <w:u w:val="single"/>
          <w:lang w:val="uk-UA" w:eastAsia="ru-RU"/>
        </w:rPr>
        <w:t xml:space="preserve"> </w:t>
      </w:r>
      <w:r w:rsidR="00FE42A1" w:rsidRPr="00616723">
        <w:rPr>
          <w:rFonts w:ascii="Times New Roman" w:eastAsia="Times New Roman" w:hAnsi="Times New Roman" w:cs="Times New Roman"/>
          <w:bCs/>
          <w:color w:val="000000"/>
          <w:kern w:val="36"/>
          <w:sz w:val="28"/>
          <w:szCs w:val="28"/>
          <w:u w:val="single"/>
          <w:lang w:val="uk-UA" w:eastAsia="ru-RU"/>
        </w:rPr>
        <w:br/>
      </w:r>
      <w:r w:rsidR="00FE42A1" w:rsidRPr="00616723">
        <w:rPr>
          <w:rFonts w:ascii="Times New Roman" w:eastAsia="Times New Roman" w:hAnsi="Times New Roman" w:cs="Times New Roman"/>
          <w:bCs/>
          <w:color w:val="000000"/>
          <w:kern w:val="36"/>
          <w:sz w:val="28"/>
          <w:szCs w:val="28"/>
          <w:u w:val="single"/>
          <w:lang w:eastAsia="ru-RU"/>
        </w:rPr>
        <w:t>ДЛЯ УЧНІВ М. ЗАПОРІЖЖЯ</w:t>
      </w:r>
      <w:bookmarkEnd w:id="1"/>
      <w:bookmarkEnd w:id="2"/>
    </w:p>
    <w:p w:rsidR="007A2CFE" w:rsidRPr="007A2CFE" w:rsidRDefault="007A2CFE" w:rsidP="007A2CFE">
      <w:pPr>
        <w:widowControl w:val="0"/>
        <w:autoSpaceDE w:val="0"/>
        <w:autoSpaceDN w:val="0"/>
        <w:adjustRightInd w:val="0"/>
        <w:spacing w:after="0" w:line="360" w:lineRule="auto"/>
        <w:jc w:val="center"/>
        <w:rPr>
          <w:rFonts w:ascii="Times New Roman" w:hAnsi="Times New Roman" w:cs="Times New Roman"/>
          <w:sz w:val="28"/>
          <w:szCs w:val="28"/>
          <w:u w:val="single"/>
          <w:lang w:val="uk-UA"/>
        </w:rPr>
      </w:pPr>
    </w:p>
    <w:p w:rsidR="007A2CFE" w:rsidRPr="007A2CFE" w:rsidRDefault="007A2CFE" w:rsidP="007A2CFE">
      <w:pPr>
        <w:tabs>
          <w:tab w:val="left" w:pos="7020"/>
        </w:tabs>
        <w:spacing w:after="0" w:line="240" w:lineRule="auto"/>
        <w:ind w:firstLine="1259"/>
        <w:jc w:val="center"/>
        <w:rPr>
          <w:rFonts w:ascii="Times New Roman" w:hAnsi="Times New Roman" w:cs="Times New Roman"/>
          <w:bCs/>
          <w:sz w:val="28"/>
          <w:szCs w:val="28"/>
        </w:rPr>
      </w:pPr>
    </w:p>
    <w:p w:rsidR="004501AF" w:rsidRDefault="004501AF" w:rsidP="004501AF">
      <w:pPr>
        <w:widowControl w:val="0"/>
        <w:suppressAutoHyphens/>
        <w:autoSpaceDN w:val="0"/>
        <w:spacing w:after="0" w:line="360" w:lineRule="auto"/>
        <w:ind w:left="4820" w:right="-55"/>
        <w:jc w:val="both"/>
        <w:textAlignment w:val="baseline"/>
        <w:rPr>
          <w:rFonts w:ascii="Times New Roman" w:hAnsi="Times New Roman" w:cs="Times New Roman"/>
          <w:sz w:val="28"/>
          <w:szCs w:val="28"/>
          <w:u w:val="single"/>
          <w:lang w:val="uk-UA"/>
        </w:rPr>
      </w:pPr>
      <w:r w:rsidRPr="007A2CFE">
        <w:rPr>
          <w:rFonts w:ascii="Times New Roman" w:eastAsia="Droid Sans Fallback" w:hAnsi="Times New Roman" w:cs="Times New Roman"/>
          <w:caps/>
          <w:kern w:val="3"/>
          <w:sz w:val="28"/>
          <w:szCs w:val="28"/>
          <w:lang w:val="uk-UA" w:eastAsia="zh-CN" w:bidi="hi-IN"/>
        </w:rPr>
        <w:t>В</w:t>
      </w:r>
      <w:r w:rsidRPr="007A2CFE">
        <w:rPr>
          <w:rFonts w:ascii="Times New Roman" w:eastAsia="Droid Sans Fallback" w:hAnsi="Times New Roman" w:cs="Times New Roman"/>
          <w:kern w:val="3"/>
          <w:sz w:val="28"/>
          <w:szCs w:val="28"/>
          <w:lang w:val="uk-UA" w:eastAsia="zh-CN" w:bidi="hi-IN"/>
        </w:rPr>
        <w:t>иконала</w:t>
      </w:r>
      <w:r w:rsidRPr="007A2CFE">
        <w:rPr>
          <w:rFonts w:ascii="Times New Roman" w:eastAsia="Droid Sans Fallback" w:hAnsi="Times New Roman" w:cs="Times New Roman"/>
          <w:caps/>
          <w:kern w:val="3"/>
          <w:sz w:val="28"/>
          <w:szCs w:val="28"/>
          <w:lang w:val="uk-UA" w:eastAsia="zh-CN" w:bidi="hi-IN"/>
        </w:rPr>
        <w:t xml:space="preserve">: </w:t>
      </w:r>
      <w:r w:rsidRPr="007A2CFE">
        <w:rPr>
          <w:rFonts w:ascii="Times New Roman" w:eastAsia="Droid Sans Fallback" w:hAnsi="Times New Roman" w:cs="Times New Roman"/>
          <w:kern w:val="3"/>
          <w:sz w:val="28"/>
          <w:szCs w:val="28"/>
          <w:lang w:val="uk-UA" w:eastAsia="zh-CN" w:bidi="hi-IN"/>
        </w:rPr>
        <w:t xml:space="preserve">студентка </w:t>
      </w:r>
      <w:r w:rsidRPr="007A2CFE">
        <w:rPr>
          <w:rFonts w:ascii="Times New Roman" w:eastAsia="Droid Sans Fallback" w:hAnsi="Times New Roman" w:cs="Times New Roman"/>
          <w:kern w:val="3"/>
          <w:sz w:val="28"/>
          <w:szCs w:val="28"/>
          <w:u w:val="single"/>
          <w:lang w:val="uk-UA" w:eastAsia="zh-CN" w:bidi="hi-IN"/>
        </w:rPr>
        <w:t xml:space="preserve">ІІ </w:t>
      </w:r>
      <w:r w:rsidRPr="007A2CFE">
        <w:rPr>
          <w:rFonts w:ascii="Times New Roman" w:eastAsia="Droid Sans Fallback" w:hAnsi="Times New Roman" w:cs="Times New Roman"/>
          <w:kern w:val="3"/>
          <w:sz w:val="28"/>
          <w:szCs w:val="28"/>
          <w:lang w:val="uk-UA" w:eastAsia="zh-CN" w:bidi="hi-IN"/>
        </w:rPr>
        <w:t xml:space="preserve">курсу, групи </w:t>
      </w:r>
      <w:r w:rsidRPr="00AF778B">
        <w:rPr>
          <w:rFonts w:ascii="Times New Roman" w:hAnsi="Times New Roman" w:cs="Times New Roman"/>
          <w:sz w:val="28"/>
          <w:szCs w:val="28"/>
          <w:u w:val="single"/>
        </w:rPr>
        <w:t>8.</w:t>
      </w:r>
      <w:r w:rsidRPr="00AF778B">
        <w:rPr>
          <w:rFonts w:ascii="Times New Roman" w:hAnsi="Times New Roman" w:cs="Times New Roman"/>
          <w:sz w:val="28"/>
          <w:szCs w:val="28"/>
          <w:u w:val="single"/>
          <w:lang w:val="uk-UA"/>
        </w:rPr>
        <w:t>0</w:t>
      </w:r>
      <w:r w:rsidRPr="00325EBE">
        <w:rPr>
          <w:rFonts w:ascii="Times New Roman" w:hAnsi="Times New Roman" w:cs="Times New Roman"/>
          <w:sz w:val="28"/>
          <w:szCs w:val="28"/>
          <w:u w:val="single"/>
        </w:rPr>
        <w:t>1</w:t>
      </w:r>
      <w:r w:rsidRPr="00AF778B">
        <w:rPr>
          <w:rFonts w:ascii="Times New Roman" w:hAnsi="Times New Roman" w:cs="Times New Roman"/>
          <w:sz w:val="28"/>
          <w:szCs w:val="28"/>
          <w:u w:val="single"/>
          <w:lang w:val="uk-UA"/>
        </w:rPr>
        <w:t>40-пн</w:t>
      </w:r>
    </w:p>
    <w:p w:rsidR="004501AF" w:rsidRPr="00FE42A1" w:rsidRDefault="004501AF" w:rsidP="004501AF">
      <w:pPr>
        <w:widowControl w:val="0"/>
        <w:suppressAutoHyphens/>
        <w:autoSpaceDN w:val="0"/>
        <w:spacing w:after="0" w:line="360" w:lineRule="auto"/>
        <w:ind w:left="4820" w:right="-55"/>
        <w:jc w:val="both"/>
        <w:textAlignment w:val="baseline"/>
        <w:rPr>
          <w:rFonts w:ascii="Times New Roman" w:eastAsia="Droid Sans Fallback" w:hAnsi="Times New Roman" w:cs="Times New Roman"/>
          <w:kern w:val="3"/>
          <w:sz w:val="28"/>
          <w:szCs w:val="28"/>
          <w:u w:val="single"/>
          <w:lang w:val="uk-UA" w:eastAsia="zh-CN" w:bidi="hi-IN"/>
        </w:rPr>
      </w:pPr>
      <w:r>
        <w:rPr>
          <w:rFonts w:ascii="Times New Roman" w:eastAsia="Droid Sans Fallback" w:hAnsi="Times New Roman" w:cs="Times New Roman"/>
          <w:kern w:val="3"/>
          <w:sz w:val="28"/>
          <w:szCs w:val="28"/>
          <w:lang w:val="uk-UA" w:eastAsia="zh-CN" w:bidi="hi-IN"/>
        </w:rPr>
        <w:t>с</w:t>
      </w:r>
      <w:r w:rsidRPr="007A2CFE">
        <w:rPr>
          <w:rFonts w:ascii="Times New Roman" w:eastAsia="Droid Sans Fallback" w:hAnsi="Times New Roman" w:cs="Times New Roman"/>
          <w:kern w:val="3"/>
          <w:sz w:val="28"/>
          <w:szCs w:val="28"/>
          <w:lang w:val="uk-UA" w:eastAsia="zh-CN" w:bidi="hi-IN"/>
        </w:rPr>
        <w:t xml:space="preserve">пеціальності </w:t>
      </w:r>
      <w:r w:rsidRPr="00FE42A1">
        <w:rPr>
          <w:rFonts w:ascii="Times New Roman" w:eastAsia="Droid Sans Fallback" w:hAnsi="Times New Roman" w:cs="Times New Roman"/>
          <w:kern w:val="3"/>
          <w:sz w:val="28"/>
          <w:szCs w:val="28"/>
          <w:u w:val="single"/>
          <w:lang w:val="uk-UA" w:eastAsia="zh-CN" w:bidi="hi-IN"/>
        </w:rPr>
        <w:t xml:space="preserve">014 середня освіта </w:t>
      </w:r>
    </w:p>
    <w:p w:rsidR="004501AF" w:rsidRPr="00FE42A1" w:rsidRDefault="004501AF" w:rsidP="004501AF">
      <w:pPr>
        <w:widowControl w:val="0"/>
        <w:suppressAutoHyphens/>
        <w:autoSpaceDN w:val="0"/>
        <w:spacing w:after="0" w:line="360" w:lineRule="auto"/>
        <w:ind w:left="4820" w:right="-55"/>
        <w:jc w:val="both"/>
        <w:textAlignment w:val="baseline"/>
        <w:rPr>
          <w:rFonts w:ascii="Times New Roman" w:eastAsia="Droid Sans Fallback" w:hAnsi="Times New Roman" w:cs="Times New Roman"/>
          <w:kern w:val="3"/>
          <w:sz w:val="28"/>
          <w:szCs w:val="28"/>
          <w:lang w:val="uk-UA" w:eastAsia="zh-CN" w:bidi="hi-IN"/>
        </w:rPr>
      </w:pPr>
      <w:r w:rsidRPr="00FE42A1">
        <w:rPr>
          <w:rFonts w:ascii="Times New Roman" w:eastAsia="Droid Sans Fallback" w:hAnsi="Times New Roman" w:cs="Times New Roman"/>
          <w:kern w:val="3"/>
          <w:sz w:val="28"/>
          <w:szCs w:val="28"/>
          <w:lang w:val="uk-UA" w:eastAsia="zh-CN" w:bidi="hi-IN"/>
        </w:rPr>
        <w:t xml:space="preserve">освітньої програми  </w:t>
      </w:r>
      <w:r w:rsidRPr="00616723">
        <w:rPr>
          <w:rFonts w:ascii="Times New Roman" w:eastAsia="Droid Sans Fallback" w:hAnsi="Times New Roman" w:cs="Times New Roman"/>
          <w:kern w:val="3"/>
          <w:sz w:val="28"/>
          <w:szCs w:val="28"/>
          <w:u w:val="single"/>
          <w:lang w:val="uk-UA" w:eastAsia="zh-CN" w:bidi="hi-IN"/>
        </w:rPr>
        <w:t>середня освіта (Природничі науки)</w:t>
      </w:r>
    </w:p>
    <w:p w:rsidR="004501AF" w:rsidRPr="007A2CFE" w:rsidRDefault="004501AF" w:rsidP="004501AF">
      <w:pPr>
        <w:widowControl w:val="0"/>
        <w:suppressAutoHyphens/>
        <w:autoSpaceDN w:val="0"/>
        <w:spacing w:after="0" w:line="360" w:lineRule="auto"/>
        <w:ind w:left="4820" w:right="-57"/>
        <w:textAlignment w:val="baseline"/>
        <w:rPr>
          <w:rFonts w:ascii="Times New Roman" w:eastAsia="Droid Sans Fallback" w:hAnsi="Times New Roman" w:cs="Times New Roman"/>
          <w:kern w:val="3"/>
          <w:sz w:val="28"/>
          <w:szCs w:val="28"/>
          <w:lang w:val="uk-UA" w:eastAsia="zh-CN" w:bidi="hi-IN"/>
        </w:rPr>
      </w:pPr>
      <w:r>
        <w:rPr>
          <w:rFonts w:ascii="Times New Roman" w:hAnsi="Times New Roman" w:cs="Times New Roman"/>
          <w:sz w:val="28"/>
          <w:szCs w:val="28"/>
          <w:lang w:val="uk-UA"/>
        </w:rPr>
        <w:t>Добрунова Д.С._____________</w:t>
      </w:r>
    </w:p>
    <w:p w:rsidR="004501AF" w:rsidRPr="007A2CFE" w:rsidRDefault="004501AF" w:rsidP="004501AF">
      <w:pPr>
        <w:widowControl w:val="0"/>
        <w:tabs>
          <w:tab w:val="left" w:pos="4105"/>
        </w:tabs>
        <w:suppressAutoHyphens/>
        <w:autoSpaceDN w:val="0"/>
        <w:spacing w:after="0" w:line="360" w:lineRule="auto"/>
        <w:ind w:left="4820"/>
        <w:textAlignment w:val="baseline"/>
        <w:rPr>
          <w:rFonts w:ascii="Times New Roman" w:eastAsia="Droid Sans Fallback" w:hAnsi="Times New Roman" w:cs="Times New Roman"/>
          <w:kern w:val="3"/>
          <w:sz w:val="28"/>
          <w:szCs w:val="28"/>
          <w:lang w:val="uk-UA" w:eastAsia="zh-CN" w:bidi="hi-IN"/>
        </w:rPr>
      </w:pPr>
      <w:r w:rsidRPr="007A2CFE">
        <w:rPr>
          <w:rFonts w:ascii="Times New Roman" w:eastAsia="Droid Sans Fallback" w:hAnsi="Times New Roman" w:cs="Times New Roman"/>
          <w:kern w:val="3"/>
          <w:sz w:val="28"/>
          <w:szCs w:val="28"/>
          <w:lang w:val="uk-UA" w:eastAsia="zh-CN" w:bidi="hi-IN"/>
        </w:rPr>
        <w:t>Керівник</w:t>
      </w:r>
      <w:r>
        <w:rPr>
          <w:rFonts w:ascii="Times New Roman" w:eastAsia="Droid Sans Fallback" w:hAnsi="Times New Roman" w:cs="Times New Roman"/>
          <w:kern w:val="3"/>
          <w:sz w:val="28"/>
          <w:szCs w:val="28"/>
          <w:lang w:val="uk-UA" w:eastAsia="zh-CN" w:bidi="hi-IN"/>
        </w:rPr>
        <w:t xml:space="preserve"> </w:t>
      </w:r>
      <w:r w:rsidRPr="007A2CFE">
        <w:rPr>
          <w:rFonts w:ascii="Times New Roman" w:eastAsia="Droid Sans Fallback" w:hAnsi="Times New Roman" w:cs="Times New Roman"/>
          <w:kern w:val="3"/>
          <w:sz w:val="28"/>
          <w:szCs w:val="28"/>
          <w:lang w:val="uk-UA" w:eastAsia="zh-CN" w:bidi="hi-IN"/>
        </w:rPr>
        <w:t xml:space="preserve">доц., к.б.н. </w:t>
      </w:r>
      <w:r w:rsidRPr="007A2CFE">
        <w:rPr>
          <w:rFonts w:ascii="Times New Roman" w:hAnsi="Times New Roman" w:cs="Times New Roman"/>
          <w:sz w:val="28"/>
          <w:szCs w:val="28"/>
          <w:lang w:val="uk-UA"/>
        </w:rPr>
        <w:t>В.В. Горб</w:t>
      </w:r>
      <w:r w:rsidRPr="007A2CFE">
        <w:rPr>
          <w:rFonts w:ascii="Times New Roman" w:hAnsi="Times New Roman" w:cs="Times New Roman"/>
          <w:sz w:val="28"/>
          <w:szCs w:val="28"/>
        </w:rPr>
        <w:t>a</w:t>
      </w:r>
      <w:r w:rsidRPr="007A2CFE">
        <w:rPr>
          <w:rFonts w:ascii="Times New Roman" w:hAnsi="Times New Roman" w:cs="Times New Roman"/>
          <w:sz w:val="28"/>
          <w:szCs w:val="28"/>
          <w:lang w:val="uk-UA"/>
        </w:rPr>
        <w:t>нь</w:t>
      </w:r>
      <w:r>
        <w:rPr>
          <w:rFonts w:ascii="Times New Roman" w:hAnsi="Times New Roman" w:cs="Times New Roman"/>
          <w:sz w:val="28"/>
          <w:szCs w:val="28"/>
          <w:lang w:val="uk-UA"/>
        </w:rPr>
        <w:t>_____</w:t>
      </w:r>
    </w:p>
    <w:p w:rsidR="004501AF" w:rsidRDefault="004501AF" w:rsidP="004501AF">
      <w:pPr>
        <w:widowControl w:val="0"/>
        <w:tabs>
          <w:tab w:val="left" w:pos="4105"/>
        </w:tabs>
        <w:suppressAutoHyphens/>
        <w:autoSpaceDN w:val="0"/>
        <w:spacing w:after="0" w:line="360" w:lineRule="auto"/>
        <w:ind w:left="4820"/>
        <w:textAlignment w:val="baseline"/>
        <w:rPr>
          <w:rFonts w:ascii="Times New Roman" w:hAnsi="Times New Roman" w:cs="Times New Roman"/>
          <w:sz w:val="28"/>
          <w:szCs w:val="28"/>
          <w:lang w:val="uk-UA"/>
        </w:rPr>
      </w:pPr>
      <w:r w:rsidRPr="007A2CFE">
        <w:rPr>
          <w:rFonts w:ascii="Times New Roman" w:eastAsia="Droid Sans Fallback" w:hAnsi="Times New Roman" w:cs="Times New Roman"/>
          <w:kern w:val="3"/>
          <w:sz w:val="28"/>
          <w:szCs w:val="28"/>
          <w:lang w:val="uk-UA" w:eastAsia="zh-CN" w:bidi="hi-IN"/>
        </w:rPr>
        <w:t>Рецензент</w:t>
      </w:r>
      <w:r>
        <w:rPr>
          <w:rFonts w:ascii="Times New Roman" w:eastAsia="Droid Sans Fallback" w:hAnsi="Times New Roman" w:cs="Times New Roman"/>
          <w:kern w:val="3"/>
          <w:sz w:val="28"/>
          <w:szCs w:val="28"/>
          <w:lang w:val="uk-UA" w:eastAsia="zh-CN" w:bidi="hi-IN"/>
        </w:rPr>
        <w:t xml:space="preserve"> </w:t>
      </w:r>
      <w:r w:rsidRPr="006914AE">
        <w:rPr>
          <w:rFonts w:ascii="Times New Roman" w:eastAsia="Droid Sans Fallback" w:hAnsi="Times New Roman" w:cs="Times New Roman"/>
          <w:kern w:val="3"/>
          <w:sz w:val="28"/>
          <w:szCs w:val="28"/>
          <w:lang w:val="uk-UA" w:eastAsia="zh-CN" w:bidi="hi-IN"/>
        </w:rPr>
        <w:t>зав</w:t>
      </w:r>
      <w:r>
        <w:rPr>
          <w:rFonts w:ascii="Times New Roman" w:eastAsia="Droid Sans Fallback" w:hAnsi="Times New Roman" w:cs="Times New Roman"/>
          <w:kern w:val="3"/>
          <w:sz w:val="28"/>
          <w:szCs w:val="28"/>
          <w:lang w:val="uk-UA" w:eastAsia="zh-CN" w:bidi="hi-IN"/>
        </w:rPr>
        <w:t>.</w:t>
      </w:r>
      <w:r w:rsidR="004237B1">
        <w:rPr>
          <w:rFonts w:ascii="Times New Roman" w:eastAsia="Droid Sans Fallback" w:hAnsi="Times New Roman" w:cs="Times New Roman"/>
          <w:kern w:val="3"/>
          <w:sz w:val="28"/>
          <w:szCs w:val="28"/>
          <w:lang w:val="uk-UA" w:eastAsia="zh-CN" w:bidi="hi-IN"/>
        </w:rPr>
        <w:t xml:space="preserve"> к</w:t>
      </w:r>
      <w:r w:rsidRPr="006914AE">
        <w:rPr>
          <w:rFonts w:ascii="Times New Roman" w:eastAsia="Droid Sans Fallback" w:hAnsi="Times New Roman" w:cs="Times New Roman"/>
          <w:kern w:val="3"/>
          <w:sz w:val="28"/>
          <w:szCs w:val="28"/>
          <w:lang w:val="uk-UA" w:eastAsia="zh-CN" w:bidi="hi-IN"/>
        </w:rPr>
        <w:t>аф</w:t>
      </w:r>
      <w:r>
        <w:rPr>
          <w:rFonts w:ascii="Times New Roman" w:eastAsia="Droid Sans Fallback" w:hAnsi="Times New Roman" w:cs="Times New Roman"/>
          <w:kern w:val="3"/>
          <w:sz w:val="28"/>
          <w:szCs w:val="28"/>
          <w:lang w:val="uk-UA" w:eastAsia="zh-CN" w:bidi="hi-IN"/>
        </w:rPr>
        <w:t>.</w:t>
      </w:r>
      <w:r w:rsidRPr="006914AE">
        <w:rPr>
          <w:rFonts w:ascii="Times New Roman" w:eastAsia="Droid Sans Fallback" w:hAnsi="Times New Roman" w:cs="Times New Roman"/>
          <w:kern w:val="3"/>
          <w:sz w:val="28"/>
          <w:szCs w:val="28"/>
          <w:lang w:val="uk-UA" w:eastAsia="zh-CN" w:bidi="hi-IN"/>
        </w:rPr>
        <w:t>, проф., д.б.н.</w:t>
      </w:r>
      <w:r w:rsidRPr="006914AE">
        <w:rPr>
          <w:rFonts w:ascii="Times New Roman" w:hAnsi="Times New Roman" w:cs="Times New Roman"/>
          <w:sz w:val="28"/>
          <w:szCs w:val="28"/>
          <w:lang w:val="uk-UA"/>
        </w:rPr>
        <w:t xml:space="preserve"> </w:t>
      </w:r>
    </w:p>
    <w:p w:rsidR="004501AF" w:rsidRPr="007A2CFE" w:rsidRDefault="004501AF" w:rsidP="004501AF">
      <w:pPr>
        <w:widowControl w:val="0"/>
        <w:tabs>
          <w:tab w:val="left" w:pos="4105"/>
        </w:tabs>
        <w:suppressAutoHyphens/>
        <w:autoSpaceDN w:val="0"/>
        <w:spacing w:after="0" w:line="360" w:lineRule="auto"/>
        <w:ind w:left="4820"/>
        <w:textAlignment w:val="baseline"/>
        <w:rPr>
          <w:rFonts w:ascii="Times New Roman" w:eastAsia="Droid Sans Fallback" w:hAnsi="Times New Roman" w:cs="Times New Roman"/>
          <w:kern w:val="3"/>
          <w:sz w:val="28"/>
          <w:szCs w:val="28"/>
          <w:lang w:val="uk-UA" w:eastAsia="zh-CN" w:bidi="hi-IN"/>
        </w:rPr>
      </w:pPr>
      <w:r>
        <w:rPr>
          <w:rFonts w:ascii="Times New Roman" w:hAnsi="Times New Roman" w:cs="Times New Roman"/>
          <w:sz w:val="28"/>
          <w:szCs w:val="28"/>
          <w:lang w:val="uk-UA"/>
        </w:rPr>
        <w:t xml:space="preserve"> </w:t>
      </w:r>
      <w:r w:rsidRPr="006914AE">
        <w:rPr>
          <w:rFonts w:ascii="Times New Roman" w:hAnsi="Times New Roman" w:cs="Times New Roman"/>
          <w:sz w:val="28"/>
          <w:szCs w:val="28"/>
          <w:lang w:val="uk-UA"/>
        </w:rPr>
        <w:t>В.О. Лях</w:t>
      </w:r>
      <w:r w:rsidRPr="007A2CFE">
        <w:rPr>
          <w:rFonts w:ascii="Times New Roman" w:hAnsi="Times New Roman" w:cs="Times New Roman"/>
          <w:sz w:val="28"/>
          <w:szCs w:val="28"/>
          <w:lang w:val="uk-UA"/>
        </w:rPr>
        <w:t xml:space="preserve"> </w:t>
      </w:r>
      <w:r>
        <w:rPr>
          <w:rFonts w:ascii="Times New Roman" w:hAnsi="Times New Roman" w:cs="Times New Roman"/>
          <w:sz w:val="28"/>
          <w:szCs w:val="28"/>
          <w:lang w:val="uk-UA"/>
        </w:rPr>
        <w:t>_________________________</w:t>
      </w:r>
    </w:p>
    <w:p w:rsidR="004501AF" w:rsidRPr="007A2CFE" w:rsidRDefault="004501AF" w:rsidP="004501AF">
      <w:pPr>
        <w:widowControl w:val="0"/>
        <w:suppressAutoHyphens/>
        <w:autoSpaceDN w:val="0"/>
        <w:spacing w:after="0" w:line="360" w:lineRule="auto"/>
        <w:ind w:left="4820"/>
        <w:textAlignment w:val="baseline"/>
        <w:rPr>
          <w:rFonts w:ascii="Times New Roman" w:eastAsia="Droid Sans Fallback" w:hAnsi="Times New Roman" w:cs="Times New Roman"/>
          <w:kern w:val="3"/>
          <w:sz w:val="28"/>
          <w:szCs w:val="28"/>
          <w:lang w:val="uk-UA" w:eastAsia="zh-CN" w:bidi="hi-IN"/>
        </w:rPr>
      </w:pPr>
      <w:r w:rsidRPr="007A2CFE">
        <w:rPr>
          <w:rFonts w:ascii="Times New Roman" w:eastAsia="Droid Sans Fallback" w:hAnsi="Times New Roman" w:cs="Times New Roman"/>
          <w:kern w:val="3"/>
          <w:sz w:val="28"/>
          <w:szCs w:val="28"/>
          <w:lang w:val="uk-UA" w:eastAsia="zh-CN" w:bidi="hi-IN"/>
        </w:rPr>
        <w:t xml:space="preserve">                               </w:t>
      </w:r>
    </w:p>
    <w:p w:rsidR="007A2CFE" w:rsidRDefault="007A2CFE" w:rsidP="007A2CFE">
      <w:pPr>
        <w:widowControl w:val="0"/>
        <w:suppressAutoHyphens/>
        <w:autoSpaceDN w:val="0"/>
        <w:spacing w:after="0" w:line="360" w:lineRule="auto"/>
        <w:ind w:left="3544"/>
        <w:jc w:val="center"/>
        <w:textAlignment w:val="baseline"/>
        <w:rPr>
          <w:rFonts w:ascii="Times New Roman" w:eastAsia="Droid Sans Fallback" w:hAnsi="Times New Roman" w:cs="Times New Roman"/>
          <w:kern w:val="3"/>
          <w:sz w:val="28"/>
          <w:szCs w:val="28"/>
          <w:lang w:val="uk-UA" w:eastAsia="zh-CN" w:bidi="hi-IN"/>
        </w:rPr>
      </w:pPr>
    </w:p>
    <w:p w:rsidR="00FE42A1" w:rsidRPr="007A2CFE" w:rsidRDefault="00FE42A1" w:rsidP="007A2CFE">
      <w:pPr>
        <w:widowControl w:val="0"/>
        <w:suppressAutoHyphens/>
        <w:autoSpaceDN w:val="0"/>
        <w:spacing w:after="0" w:line="360" w:lineRule="auto"/>
        <w:ind w:left="3544"/>
        <w:jc w:val="center"/>
        <w:textAlignment w:val="baseline"/>
        <w:rPr>
          <w:rFonts w:ascii="Times New Roman" w:eastAsia="Droid Sans Fallback" w:hAnsi="Times New Roman" w:cs="Times New Roman"/>
          <w:kern w:val="3"/>
          <w:sz w:val="28"/>
          <w:szCs w:val="28"/>
          <w:lang w:val="uk-UA" w:eastAsia="zh-CN" w:bidi="hi-IN"/>
        </w:rPr>
      </w:pPr>
    </w:p>
    <w:p w:rsidR="007A2CFE" w:rsidRPr="007A2CFE" w:rsidRDefault="007A2CFE" w:rsidP="007A2CFE">
      <w:pPr>
        <w:spacing w:after="0" w:line="360" w:lineRule="auto"/>
        <w:jc w:val="center"/>
        <w:rPr>
          <w:rFonts w:ascii="Times New Roman" w:hAnsi="Times New Roman" w:cs="Times New Roman"/>
          <w:sz w:val="28"/>
          <w:szCs w:val="28"/>
          <w:lang w:val="uk-UA"/>
        </w:rPr>
      </w:pPr>
      <w:r w:rsidRPr="007A2CFE">
        <w:rPr>
          <w:rFonts w:ascii="Times New Roman" w:hAnsi="Times New Roman" w:cs="Times New Roman"/>
          <w:sz w:val="28"/>
          <w:szCs w:val="28"/>
          <w:lang w:val="uk-UA"/>
        </w:rPr>
        <w:t>Запоріжжя – 202</w:t>
      </w:r>
      <w:r>
        <w:rPr>
          <w:rFonts w:ascii="Times New Roman" w:hAnsi="Times New Roman" w:cs="Times New Roman"/>
          <w:sz w:val="28"/>
          <w:szCs w:val="28"/>
          <w:lang w:val="uk-UA"/>
        </w:rPr>
        <w:t>1</w:t>
      </w:r>
      <w:r w:rsidRPr="007A2CFE">
        <w:rPr>
          <w:rFonts w:ascii="Times New Roman" w:hAnsi="Times New Roman" w:cs="Times New Roman"/>
          <w:sz w:val="28"/>
          <w:szCs w:val="28"/>
          <w:lang w:val="uk-UA"/>
        </w:rPr>
        <w:t xml:space="preserve"> </w:t>
      </w:r>
    </w:p>
    <w:p w:rsidR="007A2CFE" w:rsidRPr="007A2CFE" w:rsidRDefault="007A2CFE" w:rsidP="007A2CFE">
      <w:pPr>
        <w:spacing w:after="0" w:line="360" w:lineRule="auto"/>
        <w:jc w:val="center"/>
        <w:rPr>
          <w:rFonts w:ascii="Times New Roman" w:hAnsi="Times New Roman" w:cs="Times New Roman"/>
          <w:b/>
          <w:bCs/>
          <w:sz w:val="28"/>
          <w:szCs w:val="28"/>
          <w:lang w:val="uk-UA"/>
        </w:rPr>
      </w:pPr>
      <w:r w:rsidRPr="007A2CFE">
        <w:rPr>
          <w:rFonts w:ascii="Times New Roman" w:hAnsi="Times New Roman" w:cs="Times New Roman"/>
          <w:sz w:val="28"/>
          <w:szCs w:val="28"/>
          <w:lang w:val="uk-UA"/>
        </w:rPr>
        <w:br w:type="page"/>
      </w:r>
      <w:r w:rsidR="00E00E91">
        <w:rPr>
          <w:rFonts w:ascii="Times New Roman" w:hAnsi="Times New Roman" w:cs="Times New Roman"/>
          <w:b/>
          <w:noProof/>
          <w:sz w:val="28"/>
          <w:szCs w:val="28"/>
        </w:rPr>
        <w:lastRenderedPageBreak/>
        <w:pict>
          <v:rect id="_x0000_s1031" style="position:absolute;left:0;text-align:left;margin-left:454.2pt;margin-top:-21.8pt;width:23.5pt;height:22.7pt;z-index:251665408" stroked="f"/>
        </w:pict>
      </w:r>
      <w:r w:rsidR="00E00E91">
        <w:rPr>
          <w:rFonts w:ascii="Times New Roman" w:hAnsi="Times New Roman" w:cs="Times New Roman"/>
          <w:noProof/>
          <w:sz w:val="28"/>
          <w:szCs w:val="28"/>
        </w:rPr>
        <w:pict>
          <v:rect id="_x0000_s1032" style="position:absolute;left:0;text-align:left;margin-left:466.7pt;margin-top:-19.7pt;width:26.1pt;height:20.6pt;z-index:251666432" stroked="f"/>
        </w:pict>
      </w:r>
      <w:r w:rsidRPr="007A2CFE">
        <w:rPr>
          <w:rFonts w:ascii="Times New Roman" w:hAnsi="Times New Roman" w:cs="Times New Roman"/>
          <w:b/>
          <w:sz w:val="28"/>
          <w:szCs w:val="28"/>
          <w:lang w:val="uk-UA"/>
        </w:rPr>
        <w:t>МІНІСТЕРСТВО ОСВІТИ І НАУКИ УКРАЇНИ</w:t>
      </w:r>
    </w:p>
    <w:p w:rsidR="007A2CFE" w:rsidRPr="007A2CFE" w:rsidRDefault="007A2CFE" w:rsidP="007A2CFE">
      <w:pPr>
        <w:spacing w:after="0" w:line="360" w:lineRule="auto"/>
        <w:jc w:val="center"/>
        <w:rPr>
          <w:rFonts w:ascii="Times New Roman" w:hAnsi="Times New Roman" w:cs="Times New Roman"/>
          <w:b/>
          <w:sz w:val="28"/>
          <w:szCs w:val="28"/>
          <w:lang w:val="uk-UA"/>
        </w:rPr>
      </w:pPr>
      <w:r w:rsidRPr="007A2CFE">
        <w:rPr>
          <w:rFonts w:ascii="Times New Roman" w:hAnsi="Times New Roman" w:cs="Times New Roman"/>
          <w:b/>
          <w:sz w:val="28"/>
          <w:szCs w:val="28"/>
          <w:lang w:val="uk-UA"/>
        </w:rPr>
        <w:t>ЗАПОРІЗЬКИЙ НАЦІОНАЛЬНИЙ УНІВЕР</w:t>
      </w:r>
      <w:r w:rsidRPr="007A2CFE">
        <w:rPr>
          <w:rFonts w:ascii="Times New Roman" w:hAnsi="Times New Roman" w:cs="Times New Roman"/>
          <w:b/>
          <w:sz w:val="28"/>
          <w:szCs w:val="28"/>
        </w:rPr>
        <w:t>C</w:t>
      </w:r>
      <w:r w:rsidRPr="007A2CFE">
        <w:rPr>
          <w:rFonts w:ascii="Times New Roman" w:hAnsi="Times New Roman" w:cs="Times New Roman"/>
          <w:b/>
          <w:sz w:val="28"/>
          <w:szCs w:val="28"/>
          <w:lang w:val="uk-UA"/>
        </w:rPr>
        <w:t>ИТЕТ</w:t>
      </w:r>
      <w:r w:rsidRPr="007A2CFE">
        <w:rPr>
          <w:rFonts w:ascii="Times New Roman" w:hAnsi="Times New Roman" w:cs="Times New Roman"/>
          <w:b/>
          <w:sz w:val="28"/>
          <w:szCs w:val="28"/>
          <w:lang w:val="uk-UA"/>
        </w:rPr>
        <w:br/>
      </w:r>
    </w:p>
    <w:p w:rsidR="007A2CFE" w:rsidRPr="007A2CFE" w:rsidRDefault="00E00E91" w:rsidP="00FE42A1">
      <w:pPr>
        <w:spacing w:after="0" w:line="360" w:lineRule="auto"/>
        <w:jc w:val="both"/>
        <w:rPr>
          <w:rFonts w:ascii="Times New Roman" w:hAnsi="Times New Roman" w:cs="Times New Roman"/>
          <w:sz w:val="28"/>
          <w:szCs w:val="28"/>
          <w:lang w:val="uk-UA"/>
        </w:rPr>
      </w:pPr>
      <w:r>
        <w:rPr>
          <w:rFonts w:ascii="Times New Roman" w:hAnsi="Times New Roman" w:cs="Times New Roman"/>
          <w:b/>
          <w:noProof/>
          <w:sz w:val="28"/>
          <w:szCs w:val="28"/>
        </w:rPr>
        <w:pict>
          <v:rect id="_x0000_s1028" style="position:absolute;left:0;text-align:left;margin-left:466.05pt;margin-top:-107pt;width:26.75pt;height:27.75pt;z-index:251662336" stroked="f"/>
        </w:pict>
      </w:r>
      <w:r>
        <w:rPr>
          <w:rFonts w:ascii="Times New Roman" w:hAnsi="Times New Roman" w:cs="Times New Roman"/>
          <w:b/>
          <w:noProof/>
          <w:sz w:val="28"/>
          <w:szCs w:val="28"/>
        </w:rPr>
        <w:pict>
          <v:rect id="_x0000_s1027" style="position:absolute;left:0;text-align:left;margin-left:469.3pt;margin-top:-122.85pt;width:23.5pt;height:22.7pt;z-index:251661312" stroked="f"/>
        </w:pict>
      </w:r>
      <w:r w:rsidR="007A2CFE" w:rsidRPr="007A2CFE">
        <w:rPr>
          <w:rFonts w:ascii="Times New Roman" w:hAnsi="Times New Roman" w:cs="Times New Roman"/>
          <w:sz w:val="28"/>
          <w:szCs w:val="28"/>
          <w:lang w:val="uk-UA"/>
        </w:rPr>
        <w:t xml:space="preserve">Факультет </w:t>
      </w:r>
      <w:r w:rsidR="007A2CFE" w:rsidRPr="007A2CFE">
        <w:rPr>
          <w:rFonts w:ascii="Times New Roman" w:hAnsi="Times New Roman" w:cs="Times New Roman"/>
          <w:sz w:val="28"/>
          <w:szCs w:val="28"/>
          <w:u w:val="single"/>
          <w:lang w:val="uk-UA"/>
        </w:rPr>
        <w:t>біологічний</w:t>
      </w:r>
      <w:r w:rsidR="007A2CFE" w:rsidRPr="007A2CFE">
        <w:rPr>
          <w:rFonts w:ascii="Times New Roman" w:hAnsi="Times New Roman" w:cs="Times New Roman"/>
          <w:sz w:val="28"/>
          <w:szCs w:val="28"/>
          <w:lang w:val="uk-UA"/>
        </w:rPr>
        <w:t xml:space="preserve">                                                                                        </w:t>
      </w:r>
      <w:r w:rsidR="007A2CFE" w:rsidRPr="007A2CFE">
        <w:rPr>
          <w:rFonts w:ascii="Times New Roman" w:hAnsi="Times New Roman" w:cs="Times New Roman"/>
          <w:sz w:val="28"/>
          <w:szCs w:val="28"/>
          <w:lang w:val="uk-UA"/>
        </w:rPr>
        <w:tab/>
      </w:r>
      <w:r w:rsidR="007A2CFE" w:rsidRPr="007A2CFE">
        <w:rPr>
          <w:rFonts w:ascii="Times New Roman" w:hAnsi="Times New Roman" w:cs="Times New Roman"/>
          <w:color w:val="FFFFFF"/>
          <w:sz w:val="28"/>
          <w:szCs w:val="28"/>
          <w:lang w:val="uk-UA"/>
        </w:rPr>
        <w:t>.</w:t>
      </w:r>
      <w:r w:rsidR="007A2CFE" w:rsidRPr="007A2CFE">
        <w:rPr>
          <w:rFonts w:ascii="Times New Roman" w:hAnsi="Times New Roman" w:cs="Times New Roman"/>
          <w:sz w:val="28"/>
          <w:szCs w:val="28"/>
          <w:lang w:val="uk-UA"/>
        </w:rPr>
        <w:t xml:space="preserve"> </w:t>
      </w:r>
    </w:p>
    <w:p w:rsidR="007A2CFE" w:rsidRPr="007A2CFE" w:rsidRDefault="007A2CFE" w:rsidP="00FE42A1">
      <w:pPr>
        <w:spacing w:after="0" w:line="360" w:lineRule="auto"/>
        <w:jc w:val="both"/>
        <w:rPr>
          <w:rFonts w:ascii="Times New Roman" w:hAnsi="Times New Roman" w:cs="Times New Roman"/>
          <w:sz w:val="28"/>
          <w:szCs w:val="28"/>
          <w:lang w:val="uk-UA"/>
        </w:rPr>
      </w:pPr>
      <w:r w:rsidRPr="007A2CFE">
        <w:rPr>
          <w:rFonts w:ascii="Times New Roman" w:hAnsi="Times New Roman" w:cs="Times New Roman"/>
          <w:sz w:val="28"/>
          <w:szCs w:val="28"/>
          <w:lang w:val="uk-UA"/>
        </w:rPr>
        <w:t>К</w:t>
      </w:r>
      <w:r w:rsidRPr="007A2CFE">
        <w:rPr>
          <w:rFonts w:ascii="Times New Roman" w:hAnsi="Times New Roman" w:cs="Times New Roman"/>
          <w:sz w:val="28"/>
          <w:szCs w:val="28"/>
        </w:rPr>
        <w:t>a</w:t>
      </w:r>
      <w:r w:rsidRPr="007A2CFE">
        <w:rPr>
          <w:rFonts w:ascii="Times New Roman" w:hAnsi="Times New Roman" w:cs="Times New Roman"/>
          <w:sz w:val="28"/>
          <w:szCs w:val="28"/>
          <w:lang w:val="uk-UA"/>
        </w:rPr>
        <w:t>федр</w:t>
      </w:r>
      <w:r w:rsidRPr="007A2CFE">
        <w:rPr>
          <w:rFonts w:ascii="Times New Roman" w:hAnsi="Times New Roman" w:cs="Times New Roman"/>
          <w:sz w:val="28"/>
          <w:szCs w:val="28"/>
        </w:rPr>
        <w:t>a</w:t>
      </w:r>
      <w:r w:rsidRPr="007A2CFE">
        <w:rPr>
          <w:rFonts w:ascii="Times New Roman" w:hAnsi="Times New Roman" w:cs="Times New Roman"/>
          <w:sz w:val="28"/>
          <w:szCs w:val="28"/>
          <w:lang w:val="uk-UA"/>
        </w:rPr>
        <w:t xml:space="preserve"> </w:t>
      </w:r>
      <w:r w:rsidRPr="007A2CFE">
        <w:rPr>
          <w:rFonts w:ascii="Times New Roman" w:hAnsi="Times New Roman" w:cs="Times New Roman"/>
          <w:sz w:val="28"/>
          <w:szCs w:val="28"/>
          <w:u w:val="single"/>
          <w:lang w:val="uk-UA"/>
        </w:rPr>
        <w:t>з</w:t>
      </w:r>
      <w:r w:rsidRPr="007A2CFE">
        <w:rPr>
          <w:rFonts w:ascii="Times New Roman" w:hAnsi="Times New Roman" w:cs="Times New Roman"/>
          <w:sz w:val="28"/>
          <w:szCs w:val="28"/>
          <w:u w:val="single"/>
        </w:rPr>
        <w:t>a</w:t>
      </w:r>
      <w:r w:rsidRPr="007A2CFE">
        <w:rPr>
          <w:rFonts w:ascii="Times New Roman" w:hAnsi="Times New Roman" w:cs="Times New Roman"/>
          <w:sz w:val="28"/>
          <w:szCs w:val="28"/>
          <w:u w:val="single"/>
          <w:lang w:val="uk-UA"/>
        </w:rPr>
        <w:t>г</w:t>
      </w:r>
      <w:r w:rsidRPr="007A2CFE">
        <w:rPr>
          <w:rFonts w:ascii="Times New Roman" w:hAnsi="Times New Roman" w:cs="Times New Roman"/>
          <w:sz w:val="28"/>
          <w:szCs w:val="28"/>
          <w:u w:val="single"/>
        </w:rPr>
        <w:t>a</w:t>
      </w:r>
      <w:r w:rsidRPr="007A2CFE">
        <w:rPr>
          <w:rFonts w:ascii="Times New Roman" w:hAnsi="Times New Roman" w:cs="Times New Roman"/>
          <w:sz w:val="28"/>
          <w:szCs w:val="28"/>
          <w:u w:val="single"/>
          <w:lang w:val="uk-UA"/>
        </w:rPr>
        <w:t>льної т</w:t>
      </w:r>
      <w:r w:rsidRPr="007A2CFE">
        <w:rPr>
          <w:rFonts w:ascii="Times New Roman" w:hAnsi="Times New Roman" w:cs="Times New Roman"/>
          <w:sz w:val="28"/>
          <w:szCs w:val="28"/>
          <w:u w:val="single"/>
        </w:rPr>
        <w:t>a</w:t>
      </w:r>
      <w:r w:rsidRPr="007A2CFE">
        <w:rPr>
          <w:rFonts w:ascii="Times New Roman" w:hAnsi="Times New Roman" w:cs="Times New Roman"/>
          <w:sz w:val="28"/>
          <w:szCs w:val="28"/>
          <w:u w:val="single"/>
          <w:lang w:val="uk-UA"/>
        </w:rPr>
        <w:t xml:space="preserve"> прикл</w:t>
      </w:r>
      <w:r w:rsidRPr="007A2CFE">
        <w:rPr>
          <w:rFonts w:ascii="Times New Roman" w:hAnsi="Times New Roman" w:cs="Times New Roman"/>
          <w:sz w:val="28"/>
          <w:szCs w:val="28"/>
          <w:u w:val="single"/>
        </w:rPr>
        <w:t>a</w:t>
      </w:r>
      <w:r w:rsidRPr="007A2CFE">
        <w:rPr>
          <w:rFonts w:ascii="Times New Roman" w:hAnsi="Times New Roman" w:cs="Times New Roman"/>
          <w:sz w:val="28"/>
          <w:szCs w:val="28"/>
          <w:u w:val="single"/>
          <w:lang w:val="uk-UA"/>
        </w:rPr>
        <w:t>дної екології і зоології</w:t>
      </w:r>
      <w:r w:rsidRPr="007A2CFE">
        <w:rPr>
          <w:rFonts w:ascii="Times New Roman" w:hAnsi="Times New Roman" w:cs="Times New Roman"/>
          <w:sz w:val="28"/>
          <w:szCs w:val="28"/>
          <w:lang w:val="uk-UA"/>
        </w:rPr>
        <w:tab/>
      </w:r>
      <w:r w:rsidRPr="007A2CFE">
        <w:rPr>
          <w:rFonts w:ascii="Times New Roman" w:hAnsi="Times New Roman" w:cs="Times New Roman"/>
          <w:sz w:val="28"/>
          <w:szCs w:val="28"/>
          <w:lang w:val="uk-UA"/>
        </w:rPr>
        <w:tab/>
      </w:r>
      <w:r w:rsidRPr="007A2CFE">
        <w:rPr>
          <w:rFonts w:ascii="Times New Roman" w:hAnsi="Times New Roman" w:cs="Times New Roman"/>
          <w:sz w:val="28"/>
          <w:szCs w:val="28"/>
          <w:lang w:val="uk-UA"/>
        </w:rPr>
        <w:tab/>
      </w:r>
      <w:r w:rsidRPr="007A2CFE">
        <w:rPr>
          <w:rFonts w:ascii="Times New Roman" w:hAnsi="Times New Roman" w:cs="Times New Roman"/>
          <w:sz w:val="28"/>
          <w:szCs w:val="28"/>
          <w:lang w:val="uk-UA"/>
        </w:rPr>
        <w:tab/>
      </w:r>
      <w:r w:rsidRPr="007A2CFE">
        <w:rPr>
          <w:rFonts w:ascii="Times New Roman" w:hAnsi="Times New Roman" w:cs="Times New Roman"/>
          <w:sz w:val="28"/>
          <w:szCs w:val="28"/>
          <w:lang w:val="uk-UA"/>
        </w:rPr>
        <w:tab/>
      </w:r>
    </w:p>
    <w:p w:rsidR="007A2CFE" w:rsidRPr="007A2CFE" w:rsidRDefault="00FE42A1" w:rsidP="00FE42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вищої освіти </w:t>
      </w:r>
      <w:r w:rsidR="007A2CFE" w:rsidRPr="007A2CFE">
        <w:rPr>
          <w:rFonts w:ascii="Times New Roman" w:hAnsi="Times New Roman" w:cs="Times New Roman"/>
          <w:sz w:val="28"/>
          <w:szCs w:val="28"/>
          <w:u w:val="single"/>
          <w:lang w:val="uk-UA"/>
        </w:rPr>
        <w:t>магістр</w:t>
      </w:r>
      <w:r w:rsidR="007A2CFE" w:rsidRPr="007A2CFE">
        <w:rPr>
          <w:rFonts w:ascii="Times New Roman" w:hAnsi="Times New Roman" w:cs="Times New Roman"/>
          <w:b/>
          <w:i/>
          <w:sz w:val="28"/>
          <w:szCs w:val="28"/>
          <w:lang w:val="uk-UA"/>
        </w:rPr>
        <w:t xml:space="preserve">                                                          </w:t>
      </w:r>
      <w:r w:rsidR="007A2CFE" w:rsidRPr="007A2CFE">
        <w:rPr>
          <w:rFonts w:ascii="Times New Roman" w:hAnsi="Times New Roman" w:cs="Times New Roman"/>
          <w:sz w:val="28"/>
          <w:szCs w:val="28"/>
          <w:lang w:val="uk-UA"/>
        </w:rPr>
        <w:tab/>
      </w:r>
      <w:r w:rsidR="007A2CFE" w:rsidRPr="007A2CFE">
        <w:rPr>
          <w:rFonts w:ascii="Times New Roman" w:hAnsi="Times New Roman" w:cs="Times New Roman"/>
          <w:sz w:val="28"/>
          <w:szCs w:val="28"/>
          <w:lang w:val="uk-UA"/>
        </w:rPr>
        <w:tab/>
      </w:r>
      <w:r w:rsidR="007A2CFE" w:rsidRPr="007A2CFE">
        <w:rPr>
          <w:rFonts w:ascii="Times New Roman" w:hAnsi="Times New Roman" w:cs="Times New Roman"/>
          <w:sz w:val="28"/>
          <w:szCs w:val="28"/>
          <w:lang w:val="uk-UA"/>
        </w:rPr>
        <w:tab/>
      </w:r>
    </w:p>
    <w:p w:rsidR="007A2CFE" w:rsidRDefault="007A2CFE" w:rsidP="00FE42A1">
      <w:pPr>
        <w:spacing w:after="0" w:line="360" w:lineRule="auto"/>
        <w:jc w:val="both"/>
        <w:rPr>
          <w:rFonts w:ascii="Times New Roman" w:hAnsi="Times New Roman" w:cs="Times New Roman"/>
          <w:sz w:val="28"/>
          <w:szCs w:val="28"/>
          <w:u w:val="single"/>
          <w:lang w:val="uk-UA"/>
        </w:rPr>
      </w:pPr>
      <w:r w:rsidRPr="007A2CFE">
        <w:rPr>
          <w:rFonts w:ascii="Times New Roman" w:hAnsi="Times New Roman" w:cs="Times New Roman"/>
          <w:sz w:val="28"/>
          <w:szCs w:val="28"/>
          <w:lang w:val="uk-UA"/>
        </w:rPr>
        <w:t xml:space="preserve">Спеціальність </w:t>
      </w:r>
      <w:r w:rsidR="00FE42A1" w:rsidRPr="00FE42A1">
        <w:rPr>
          <w:rFonts w:ascii="Times New Roman" w:hAnsi="Times New Roman" w:cs="Times New Roman"/>
          <w:sz w:val="28"/>
          <w:szCs w:val="28"/>
          <w:u w:val="single"/>
          <w:lang w:val="uk-UA"/>
        </w:rPr>
        <w:t>014</w:t>
      </w:r>
      <w:r w:rsidRPr="00FE42A1">
        <w:rPr>
          <w:rFonts w:ascii="Times New Roman" w:hAnsi="Times New Roman" w:cs="Times New Roman"/>
          <w:sz w:val="28"/>
          <w:szCs w:val="28"/>
          <w:u w:val="single"/>
          <w:lang w:val="uk-UA"/>
        </w:rPr>
        <w:t xml:space="preserve"> </w:t>
      </w:r>
      <w:r w:rsidR="00FE42A1">
        <w:rPr>
          <w:rFonts w:ascii="Times New Roman" w:hAnsi="Times New Roman" w:cs="Times New Roman"/>
          <w:sz w:val="28"/>
          <w:szCs w:val="28"/>
          <w:u w:val="single"/>
          <w:lang w:val="uk-UA"/>
        </w:rPr>
        <w:t>середня освіта</w:t>
      </w:r>
    </w:p>
    <w:p w:rsidR="00FE42A1" w:rsidRPr="00FE42A1" w:rsidRDefault="00FE42A1" w:rsidP="00FE42A1">
      <w:pPr>
        <w:spacing w:after="0" w:line="360" w:lineRule="auto"/>
        <w:jc w:val="both"/>
        <w:rPr>
          <w:rFonts w:ascii="Times New Roman" w:hAnsi="Times New Roman" w:cs="Times New Roman"/>
          <w:color w:val="000000"/>
          <w:sz w:val="28"/>
          <w:szCs w:val="28"/>
          <w:lang w:val="uk-UA"/>
        </w:rPr>
      </w:pPr>
      <w:r w:rsidRPr="00FE42A1">
        <w:rPr>
          <w:rFonts w:ascii="Times New Roman" w:hAnsi="Times New Roman" w:cs="Times New Roman"/>
          <w:color w:val="000000"/>
          <w:sz w:val="28"/>
          <w:szCs w:val="28"/>
        </w:rPr>
        <w:t xml:space="preserve">Спеціалізація </w:t>
      </w:r>
      <w:r w:rsidRPr="00FE42A1">
        <w:rPr>
          <w:rFonts w:ascii="Times New Roman" w:hAnsi="Times New Roman" w:cs="Times New Roman"/>
          <w:color w:val="000000"/>
          <w:sz w:val="28"/>
          <w:szCs w:val="28"/>
          <w:u w:val="single"/>
        </w:rPr>
        <w:t>014.15 середня освіта (Природничі науки)</w:t>
      </w:r>
      <w:r w:rsidRPr="00FE42A1">
        <w:rPr>
          <w:rFonts w:ascii="Times New Roman" w:hAnsi="Times New Roman" w:cs="Times New Roman"/>
          <w:color w:val="000000"/>
          <w:sz w:val="28"/>
          <w:szCs w:val="28"/>
        </w:rPr>
        <w:t xml:space="preserve"> </w:t>
      </w:r>
    </w:p>
    <w:p w:rsidR="007A2CFE" w:rsidRPr="007A2CFE" w:rsidRDefault="007A2CFE" w:rsidP="00FE42A1">
      <w:pPr>
        <w:spacing w:after="0" w:line="360" w:lineRule="auto"/>
        <w:jc w:val="both"/>
        <w:rPr>
          <w:rFonts w:ascii="Times New Roman" w:hAnsi="Times New Roman" w:cs="Times New Roman"/>
          <w:b/>
          <w:sz w:val="28"/>
          <w:szCs w:val="28"/>
          <w:lang w:val="uk-UA"/>
        </w:rPr>
      </w:pPr>
      <w:r w:rsidRPr="007A2CFE">
        <w:rPr>
          <w:rFonts w:ascii="Times New Roman" w:hAnsi="Times New Roman" w:cs="Times New Roman"/>
          <w:sz w:val="28"/>
          <w:szCs w:val="28"/>
          <w:lang w:val="uk-UA"/>
        </w:rPr>
        <w:t xml:space="preserve">Освітня програма </w:t>
      </w:r>
      <w:r w:rsidR="00FE42A1">
        <w:rPr>
          <w:rFonts w:ascii="Times New Roman" w:hAnsi="Times New Roman" w:cs="Times New Roman"/>
          <w:sz w:val="28"/>
          <w:szCs w:val="28"/>
          <w:u w:val="single"/>
          <w:lang w:val="uk-UA"/>
        </w:rPr>
        <w:t>середня освіта (Природничі науки)</w:t>
      </w:r>
    </w:p>
    <w:p w:rsidR="007A2CFE" w:rsidRPr="007A2CFE" w:rsidRDefault="007A2CFE" w:rsidP="007A2CFE">
      <w:pPr>
        <w:tabs>
          <w:tab w:val="left" w:pos="-1843"/>
          <w:tab w:val="left" w:pos="1985"/>
          <w:tab w:val="left" w:pos="2552"/>
          <w:tab w:val="left" w:pos="4253"/>
          <w:tab w:val="left" w:pos="6946"/>
          <w:tab w:val="left" w:pos="9638"/>
        </w:tabs>
        <w:spacing w:after="0" w:line="360" w:lineRule="auto"/>
        <w:rPr>
          <w:rFonts w:ascii="Times New Roman" w:hAnsi="Times New Roman" w:cs="Times New Roman"/>
          <w:sz w:val="28"/>
          <w:szCs w:val="28"/>
          <w:u w:val="single"/>
          <w:lang w:val="uk-UA"/>
        </w:rPr>
      </w:pPr>
    </w:p>
    <w:p w:rsidR="007A2CFE" w:rsidRPr="00616723" w:rsidRDefault="007A2CFE" w:rsidP="004C2328">
      <w:pPr>
        <w:tabs>
          <w:tab w:val="left" w:pos="-1843"/>
          <w:tab w:val="left" w:pos="9639"/>
        </w:tabs>
        <w:spacing w:after="0" w:line="240" w:lineRule="auto"/>
        <w:ind w:left="4111"/>
        <w:rPr>
          <w:rFonts w:ascii="Times New Roman" w:hAnsi="Times New Roman" w:cs="Times New Roman"/>
          <w:b/>
          <w:sz w:val="28"/>
          <w:szCs w:val="28"/>
          <w:lang w:val="uk-UA"/>
        </w:rPr>
      </w:pPr>
      <w:r w:rsidRPr="00616723">
        <w:rPr>
          <w:rFonts w:ascii="Times New Roman" w:hAnsi="Times New Roman" w:cs="Times New Roman"/>
          <w:b/>
          <w:sz w:val="28"/>
          <w:szCs w:val="28"/>
          <w:lang w:val="uk-UA"/>
        </w:rPr>
        <w:t>ЗАТВЕРДЖУЮ</w:t>
      </w:r>
    </w:p>
    <w:p w:rsidR="007A2CFE" w:rsidRPr="007A2CFE" w:rsidRDefault="007A2CFE" w:rsidP="004C2328">
      <w:pPr>
        <w:tabs>
          <w:tab w:val="left" w:pos="-1843"/>
          <w:tab w:val="left" w:pos="5954"/>
          <w:tab w:val="left" w:pos="6804"/>
          <w:tab w:val="left" w:pos="7938"/>
          <w:tab w:val="left" w:pos="9638"/>
        </w:tabs>
        <w:spacing w:after="0" w:line="240" w:lineRule="auto"/>
        <w:ind w:left="4111"/>
        <w:jc w:val="both"/>
        <w:rPr>
          <w:rFonts w:ascii="Times New Roman" w:hAnsi="Times New Roman" w:cs="Times New Roman"/>
          <w:sz w:val="28"/>
          <w:szCs w:val="28"/>
          <w:lang w:val="uk-UA"/>
        </w:rPr>
      </w:pPr>
      <w:r w:rsidRPr="00616723">
        <w:rPr>
          <w:rFonts w:ascii="Times New Roman" w:hAnsi="Times New Roman" w:cs="Times New Roman"/>
          <w:sz w:val="28"/>
          <w:szCs w:val="28"/>
          <w:lang w:val="uk-UA"/>
        </w:rPr>
        <w:t>Завідувач кафедри</w:t>
      </w:r>
      <w:r w:rsidR="00FE42A1">
        <w:rPr>
          <w:rFonts w:ascii="Times New Roman" w:hAnsi="Times New Roman" w:cs="Times New Roman"/>
          <w:sz w:val="28"/>
          <w:szCs w:val="28"/>
          <w:lang w:val="uk-UA"/>
        </w:rPr>
        <w:t xml:space="preserve"> загальної та прикладної екології і зоології, професор, д.б.н.</w:t>
      </w:r>
    </w:p>
    <w:p w:rsidR="007A2CFE" w:rsidRPr="007A2CFE" w:rsidRDefault="007A2CFE" w:rsidP="004C2328">
      <w:pPr>
        <w:tabs>
          <w:tab w:val="left" w:pos="-1843"/>
          <w:tab w:val="left" w:pos="5954"/>
          <w:tab w:val="left" w:pos="6804"/>
          <w:tab w:val="left" w:pos="7938"/>
          <w:tab w:val="left" w:pos="9638"/>
        </w:tabs>
        <w:spacing w:after="0" w:line="240" w:lineRule="auto"/>
        <w:ind w:left="4111"/>
        <w:jc w:val="both"/>
        <w:rPr>
          <w:rFonts w:ascii="Times New Roman" w:hAnsi="Times New Roman" w:cs="Times New Roman"/>
          <w:sz w:val="28"/>
          <w:szCs w:val="28"/>
          <w:u w:val="single"/>
        </w:rPr>
      </w:pPr>
      <w:r w:rsidRPr="007A2CFE">
        <w:rPr>
          <w:rFonts w:ascii="Times New Roman" w:hAnsi="Times New Roman" w:cs="Times New Roman"/>
          <w:sz w:val="28"/>
          <w:szCs w:val="28"/>
        </w:rPr>
        <w:t>________________О.Ф. Рильcький</w:t>
      </w:r>
    </w:p>
    <w:p w:rsidR="007A2CFE" w:rsidRPr="007A2CFE" w:rsidRDefault="007A2CFE" w:rsidP="004C2328">
      <w:pPr>
        <w:tabs>
          <w:tab w:val="left" w:pos="-1843"/>
          <w:tab w:val="left" w:pos="9638"/>
        </w:tabs>
        <w:spacing w:after="0" w:line="240" w:lineRule="auto"/>
        <w:ind w:left="4111"/>
        <w:jc w:val="both"/>
        <w:rPr>
          <w:rFonts w:ascii="Times New Roman" w:hAnsi="Times New Roman" w:cs="Times New Roman"/>
          <w:sz w:val="28"/>
          <w:szCs w:val="28"/>
        </w:rPr>
      </w:pPr>
      <w:r w:rsidRPr="007A2CFE">
        <w:rPr>
          <w:rFonts w:ascii="Times New Roman" w:hAnsi="Times New Roman" w:cs="Times New Roman"/>
          <w:sz w:val="28"/>
          <w:szCs w:val="28"/>
        </w:rPr>
        <w:t>_____________________________</w:t>
      </w:r>
    </w:p>
    <w:p w:rsidR="007A2CFE" w:rsidRPr="007A2CFE" w:rsidRDefault="007A2CFE" w:rsidP="004C2328">
      <w:pPr>
        <w:tabs>
          <w:tab w:val="left" w:pos="-1843"/>
          <w:tab w:val="left" w:pos="6237"/>
          <w:tab w:val="left" w:pos="6663"/>
          <w:tab w:val="left" w:pos="8364"/>
        </w:tabs>
        <w:spacing w:after="0" w:line="240" w:lineRule="auto"/>
        <w:ind w:left="4111"/>
        <w:jc w:val="both"/>
        <w:rPr>
          <w:rFonts w:ascii="Times New Roman" w:hAnsi="Times New Roman" w:cs="Times New Roman"/>
          <w:sz w:val="28"/>
          <w:szCs w:val="28"/>
          <w:u w:val="single"/>
        </w:rPr>
      </w:pPr>
      <w:r w:rsidRPr="007A2CFE">
        <w:rPr>
          <w:rFonts w:ascii="Times New Roman" w:hAnsi="Times New Roman" w:cs="Times New Roman"/>
          <w:sz w:val="28"/>
          <w:szCs w:val="28"/>
        </w:rPr>
        <w:t>«_______» </w:t>
      </w:r>
      <w:r w:rsidRPr="007A2CFE">
        <w:rPr>
          <w:rFonts w:ascii="Times New Roman" w:hAnsi="Times New Roman" w:cs="Times New Roman"/>
          <w:sz w:val="28"/>
          <w:szCs w:val="28"/>
          <w:u w:val="single"/>
        </w:rPr>
        <w:tab/>
      </w:r>
      <w:r w:rsidRPr="007A2CFE">
        <w:rPr>
          <w:rFonts w:ascii="Times New Roman" w:hAnsi="Times New Roman" w:cs="Times New Roman"/>
          <w:sz w:val="28"/>
          <w:szCs w:val="28"/>
          <w:u w:val="single"/>
        </w:rPr>
        <w:tab/>
      </w:r>
      <w:r w:rsidRPr="007A2CFE">
        <w:rPr>
          <w:rFonts w:ascii="Times New Roman" w:hAnsi="Times New Roman" w:cs="Times New Roman"/>
          <w:sz w:val="28"/>
          <w:szCs w:val="28"/>
        </w:rPr>
        <w:t> 20</w:t>
      </w:r>
      <w:r>
        <w:rPr>
          <w:rFonts w:ascii="Times New Roman" w:hAnsi="Times New Roman" w:cs="Times New Roman"/>
          <w:sz w:val="28"/>
          <w:szCs w:val="28"/>
          <w:lang w:val="uk-UA"/>
        </w:rPr>
        <w:t>2</w:t>
      </w:r>
      <w:r w:rsidR="004501AF">
        <w:rPr>
          <w:rFonts w:ascii="Times New Roman" w:hAnsi="Times New Roman" w:cs="Times New Roman"/>
          <w:sz w:val="28"/>
          <w:szCs w:val="28"/>
          <w:lang w:val="uk-UA"/>
        </w:rPr>
        <w:t>1</w:t>
      </w:r>
      <w:r w:rsidRPr="007A2CFE">
        <w:rPr>
          <w:rFonts w:ascii="Times New Roman" w:hAnsi="Times New Roman" w:cs="Times New Roman"/>
          <w:sz w:val="28"/>
          <w:szCs w:val="28"/>
        </w:rPr>
        <w:t> року</w:t>
      </w:r>
    </w:p>
    <w:p w:rsidR="007A2CFE" w:rsidRPr="007A2CFE" w:rsidRDefault="007A2CFE" w:rsidP="007A2CFE">
      <w:pPr>
        <w:keepNext/>
        <w:spacing w:after="0" w:line="360" w:lineRule="auto"/>
        <w:ind w:left="386"/>
        <w:jc w:val="center"/>
        <w:outlineLvl w:val="0"/>
        <w:rPr>
          <w:rFonts w:ascii="Times New Roman" w:eastAsia="Batang" w:hAnsi="Times New Roman" w:cs="Times New Roman"/>
          <w:caps/>
          <w:kern w:val="32"/>
          <w:sz w:val="28"/>
          <w:szCs w:val="28"/>
          <w:lang w:val="uk-UA"/>
        </w:rPr>
      </w:pPr>
      <w:bookmarkStart w:id="3" w:name="_Toc515703923"/>
      <w:bookmarkStart w:id="4" w:name="_Toc515704046"/>
      <w:bookmarkStart w:id="5" w:name="_Toc516128514"/>
      <w:bookmarkStart w:id="6" w:name="_Toc516129934"/>
      <w:bookmarkStart w:id="7" w:name="_Toc516130342"/>
      <w:bookmarkStart w:id="8" w:name="_Toc516251854"/>
      <w:bookmarkStart w:id="9" w:name="_Toc516303407"/>
      <w:bookmarkStart w:id="10" w:name="_Toc27576951"/>
      <w:bookmarkStart w:id="11" w:name="_Toc27577327"/>
      <w:bookmarkStart w:id="12" w:name="_Toc27656252"/>
    </w:p>
    <w:p w:rsidR="007A2CFE" w:rsidRPr="00FE42A1" w:rsidRDefault="007A2CFE" w:rsidP="007A2CFE">
      <w:pPr>
        <w:keepNext/>
        <w:spacing w:after="0" w:line="360" w:lineRule="auto"/>
        <w:ind w:left="386"/>
        <w:jc w:val="center"/>
        <w:outlineLvl w:val="0"/>
        <w:rPr>
          <w:rFonts w:ascii="Times New Roman" w:eastAsia="Batang" w:hAnsi="Times New Roman" w:cs="Times New Roman"/>
          <w:b/>
          <w:caps/>
          <w:kern w:val="32"/>
          <w:sz w:val="28"/>
          <w:szCs w:val="28"/>
          <w:lang w:val="uk-UA"/>
        </w:rPr>
      </w:pPr>
      <w:bookmarkStart w:id="13" w:name="_Toc88993209"/>
      <w:bookmarkStart w:id="14" w:name="_Toc89877675"/>
      <w:r w:rsidRPr="00FE42A1">
        <w:rPr>
          <w:rFonts w:ascii="Times New Roman" w:eastAsia="Batang" w:hAnsi="Times New Roman" w:cs="Times New Roman"/>
          <w:b/>
          <w:caps/>
          <w:kern w:val="32"/>
          <w:sz w:val="28"/>
          <w:szCs w:val="28"/>
          <w:lang w:val="uk-UA"/>
        </w:rPr>
        <w:t>Завдання</w:t>
      </w:r>
      <w:bookmarkEnd w:id="3"/>
      <w:bookmarkEnd w:id="4"/>
      <w:bookmarkEnd w:id="5"/>
      <w:bookmarkEnd w:id="6"/>
      <w:bookmarkEnd w:id="7"/>
      <w:bookmarkEnd w:id="8"/>
      <w:bookmarkEnd w:id="9"/>
      <w:bookmarkEnd w:id="10"/>
      <w:bookmarkEnd w:id="11"/>
      <w:bookmarkEnd w:id="12"/>
      <w:bookmarkEnd w:id="13"/>
      <w:bookmarkEnd w:id="14"/>
    </w:p>
    <w:p w:rsidR="007A2CFE" w:rsidRPr="007A2CFE" w:rsidRDefault="007A2CFE" w:rsidP="007A2CFE">
      <w:pPr>
        <w:keepNext/>
        <w:spacing w:after="0" w:line="360" w:lineRule="auto"/>
        <w:jc w:val="center"/>
        <w:outlineLvl w:val="0"/>
        <w:rPr>
          <w:rFonts w:ascii="Times New Roman" w:eastAsia="Batang" w:hAnsi="Times New Roman" w:cs="Times New Roman"/>
          <w:kern w:val="32"/>
          <w:sz w:val="28"/>
          <w:szCs w:val="28"/>
          <w:lang w:val="uk-UA"/>
        </w:rPr>
      </w:pPr>
      <w:bookmarkStart w:id="15" w:name="_Toc515703924"/>
      <w:bookmarkStart w:id="16" w:name="_Toc515704047"/>
      <w:bookmarkStart w:id="17" w:name="_Toc516128515"/>
      <w:bookmarkStart w:id="18" w:name="_Toc516129935"/>
      <w:bookmarkStart w:id="19" w:name="_Toc516130343"/>
      <w:bookmarkStart w:id="20" w:name="_Toc516251855"/>
      <w:bookmarkStart w:id="21" w:name="_Toc516303408"/>
      <w:bookmarkStart w:id="22" w:name="_Toc88993210"/>
      <w:bookmarkStart w:id="23" w:name="_Toc89877676"/>
      <w:r w:rsidRPr="007A2CFE">
        <w:rPr>
          <w:rFonts w:ascii="Times New Roman" w:eastAsia="Batang" w:hAnsi="Times New Roman" w:cs="Times New Roman"/>
          <w:kern w:val="32"/>
          <w:sz w:val="28"/>
          <w:szCs w:val="28"/>
          <w:lang w:val="uk-UA"/>
        </w:rPr>
        <w:t>НА КВАЛІФІКАЦІЙНУ РОБОТУ</w:t>
      </w:r>
      <w:r w:rsidR="00FE42A1">
        <w:rPr>
          <w:rFonts w:ascii="Times New Roman" w:eastAsia="Batang" w:hAnsi="Times New Roman" w:cs="Times New Roman"/>
          <w:kern w:val="32"/>
          <w:sz w:val="28"/>
          <w:szCs w:val="28"/>
          <w:lang w:val="uk-UA"/>
        </w:rPr>
        <w:t xml:space="preserve"> (ПРОЄКТ)</w:t>
      </w:r>
      <w:r w:rsidRPr="007A2CFE">
        <w:rPr>
          <w:rFonts w:ascii="Times New Roman" w:eastAsia="Batang" w:hAnsi="Times New Roman" w:cs="Times New Roman"/>
          <w:kern w:val="32"/>
          <w:sz w:val="28"/>
          <w:szCs w:val="28"/>
          <w:lang w:val="uk-UA"/>
        </w:rPr>
        <w:t xml:space="preserve"> СТУДЕНТЦІ</w:t>
      </w:r>
      <w:bookmarkEnd w:id="15"/>
      <w:bookmarkEnd w:id="16"/>
      <w:bookmarkEnd w:id="17"/>
      <w:bookmarkEnd w:id="18"/>
      <w:bookmarkEnd w:id="19"/>
      <w:bookmarkEnd w:id="20"/>
      <w:bookmarkEnd w:id="21"/>
      <w:bookmarkEnd w:id="22"/>
      <w:bookmarkEnd w:id="23"/>
    </w:p>
    <w:p w:rsidR="007A2CFE" w:rsidRPr="00FE42A1" w:rsidRDefault="007A2CFE" w:rsidP="00FE42A1">
      <w:pPr>
        <w:spacing w:after="0" w:line="360" w:lineRule="auto"/>
        <w:jc w:val="center"/>
        <w:rPr>
          <w:rFonts w:ascii="Times New Roman" w:hAnsi="Times New Roman" w:cs="Times New Roman"/>
          <w:i/>
          <w:sz w:val="28"/>
          <w:szCs w:val="28"/>
          <w:lang w:val="uk-UA"/>
        </w:rPr>
      </w:pPr>
      <w:r w:rsidRPr="00FE42A1">
        <w:rPr>
          <w:rStyle w:val="ab"/>
          <w:rFonts w:ascii="Times New Roman" w:eastAsia="Calibri" w:hAnsi="Times New Roman" w:cs="Times New Roman"/>
          <w:i w:val="0"/>
          <w:sz w:val="28"/>
          <w:szCs w:val="28"/>
          <w:u w:val="single"/>
          <w:lang w:val="uk-UA"/>
        </w:rPr>
        <w:t>Добрунов</w:t>
      </w:r>
      <w:r w:rsidR="00616723">
        <w:rPr>
          <w:rStyle w:val="ab"/>
          <w:rFonts w:ascii="Times New Roman" w:eastAsia="Calibri" w:hAnsi="Times New Roman" w:cs="Times New Roman"/>
          <w:i w:val="0"/>
          <w:sz w:val="28"/>
          <w:szCs w:val="28"/>
          <w:u w:val="single"/>
          <w:lang w:val="uk-UA"/>
        </w:rPr>
        <w:t>ій</w:t>
      </w:r>
      <w:r w:rsidRPr="00FE42A1">
        <w:rPr>
          <w:rStyle w:val="ab"/>
          <w:rFonts w:ascii="Times New Roman" w:eastAsia="Calibri" w:hAnsi="Times New Roman" w:cs="Times New Roman"/>
          <w:i w:val="0"/>
          <w:sz w:val="28"/>
          <w:szCs w:val="28"/>
          <w:u w:val="single"/>
          <w:lang w:val="uk-UA"/>
        </w:rPr>
        <w:t xml:space="preserve"> Дар</w:t>
      </w:r>
      <w:r w:rsidR="00097476">
        <w:rPr>
          <w:rStyle w:val="ab"/>
          <w:rFonts w:ascii="Times New Roman" w:eastAsia="Calibri" w:hAnsi="Times New Roman" w:cs="Times New Roman"/>
          <w:i w:val="0"/>
          <w:sz w:val="28"/>
          <w:szCs w:val="28"/>
          <w:u w:val="single"/>
          <w:lang w:val="uk-UA"/>
        </w:rPr>
        <w:t>’</w:t>
      </w:r>
      <w:r w:rsidR="00616723">
        <w:rPr>
          <w:rStyle w:val="ab"/>
          <w:rFonts w:ascii="Times New Roman" w:eastAsia="Calibri" w:hAnsi="Times New Roman" w:cs="Times New Roman"/>
          <w:i w:val="0"/>
          <w:sz w:val="28"/>
          <w:szCs w:val="28"/>
          <w:u w:val="single"/>
          <w:lang w:val="uk-UA"/>
        </w:rPr>
        <w:t>ї</w:t>
      </w:r>
      <w:r w:rsidRPr="00FE42A1">
        <w:rPr>
          <w:rStyle w:val="ab"/>
          <w:rFonts w:ascii="Times New Roman" w:eastAsia="Calibri" w:hAnsi="Times New Roman" w:cs="Times New Roman"/>
          <w:i w:val="0"/>
          <w:sz w:val="28"/>
          <w:szCs w:val="28"/>
          <w:u w:val="single"/>
          <w:lang w:val="uk-UA"/>
        </w:rPr>
        <w:t xml:space="preserve"> Сергіївн</w:t>
      </w:r>
      <w:r w:rsidR="00616723">
        <w:rPr>
          <w:rStyle w:val="ab"/>
          <w:rFonts w:ascii="Times New Roman" w:eastAsia="Calibri" w:hAnsi="Times New Roman" w:cs="Times New Roman"/>
          <w:i w:val="0"/>
          <w:sz w:val="28"/>
          <w:szCs w:val="28"/>
          <w:u w:val="single"/>
          <w:lang w:val="uk-UA"/>
        </w:rPr>
        <w:t>і</w:t>
      </w:r>
    </w:p>
    <w:p w:rsidR="007A2CFE" w:rsidRPr="007A2CFE" w:rsidRDefault="007A2CFE" w:rsidP="007A2CFE">
      <w:pPr>
        <w:spacing w:after="0" w:line="360" w:lineRule="auto"/>
        <w:outlineLvl w:val="1"/>
        <w:rPr>
          <w:rFonts w:ascii="Times New Roman" w:hAnsi="Times New Roman" w:cs="Times New Roman"/>
          <w:sz w:val="28"/>
          <w:szCs w:val="28"/>
          <w:u w:val="single"/>
          <w:lang w:val="uk-UA"/>
        </w:rPr>
      </w:pPr>
      <w:bookmarkStart w:id="24" w:name="_Toc88993211"/>
      <w:bookmarkStart w:id="25" w:name="_Toc89877677"/>
      <w:r w:rsidRPr="007A2CFE">
        <w:rPr>
          <w:rFonts w:ascii="Times New Roman" w:hAnsi="Times New Roman" w:cs="Times New Roman"/>
          <w:sz w:val="28"/>
          <w:szCs w:val="28"/>
          <w:lang w:val="uk-UA"/>
        </w:rPr>
        <w:t>1.</w:t>
      </w:r>
      <w:r w:rsidRPr="007A2CFE">
        <w:rPr>
          <w:rFonts w:ascii="Times New Roman" w:hAnsi="Times New Roman" w:cs="Times New Roman"/>
          <w:sz w:val="28"/>
          <w:szCs w:val="28"/>
        </w:rPr>
        <w:t> </w:t>
      </w:r>
      <w:r w:rsidRPr="007A2CFE">
        <w:rPr>
          <w:rFonts w:ascii="Times New Roman" w:hAnsi="Times New Roman" w:cs="Times New Roman"/>
          <w:sz w:val="28"/>
          <w:szCs w:val="28"/>
          <w:lang w:val="uk-UA"/>
        </w:rPr>
        <w:t>Тема роботи</w:t>
      </w:r>
      <w:r w:rsidRPr="007A2CFE">
        <w:rPr>
          <w:rFonts w:ascii="Times New Roman" w:hAnsi="Times New Roman" w:cs="Times New Roman"/>
          <w:sz w:val="28"/>
          <w:szCs w:val="28"/>
        </w:rPr>
        <w:t> </w:t>
      </w:r>
      <w:r w:rsidR="004C2328">
        <w:rPr>
          <w:rFonts w:ascii="Times New Roman" w:hAnsi="Times New Roman" w:cs="Times New Roman"/>
          <w:sz w:val="28"/>
          <w:szCs w:val="28"/>
          <w:lang w:val="uk-UA"/>
        </w:rPr>
        <w:t xml:space="preserve">(проєкту) </w:t>
      </w:r>
      <w:r w:rsidRPr="00325EBE">
        <w:rPr>
          <w:rFonts w:ascii="Times New Roman" w:eastAsia="Times New Roman" w:hAnsi="Times New Roman" w:cs="Times New Roman"/>
          <w:bCs/>
          <w:color w:val="000000"/>
          <w:kern w:val="36"/>
          <w:sz w:val="28"/>
          <w:szCs w:val="28"/>
          <w:u w:val="single"/>
          <w:lang w:val="uk-UA" w:eastAsia="ru-RU"/>
        </w:rPr>
        <w:t>Дослідження ентомофауни ЦПКВ</w:t>
      </w:r>
      <w:r w:rsidRPr="007A2CFE">
        <w:rPr>
          <w:rFonts w:ascii="Times New Roman" w:eastAsia="Times New Roman" w:hAnsi="Times New Roman" w:cs="Times New Roman"/>
          <w:bCs/>
          <w:color w:val="000000"/>
          <w:kern w:val="36"/>
          <w:sz w:val="28"/>
          <w:szCs w:val="28"/>
          <w:u w:val="single"/>
          <w:lang w:val="uk-UA" w:eastAsia="ru-RU"/>
        </w:rPr>
        <w:t xml:space="preserve"> </w:t>
      </w:r>
      <w:r w:rsidRPr="00325EBE">
        <w:rPr>
          <w:rFonts w:ascii="Times New Roman" w:eastAsia="Times New Roman" w:hAnsi="Times New Roman" w:cs="Times New Roman"/>
          <w:bCs/>
          <w:color w:val="000000"/>
          <w:kern w:val="36"/>
          <w:sz w:val="28"/>
          <w:szCs w:val="28"/>
          <w:u w:val="single"/>
          <w:lang w:val="uk-UA" w:eastAsia="ru-RU"/>
        </w:rPr>
        <w:t>«Дубовий гай» як зоологічної екскурсії</w:t>
      </w:r>
      <w:r w:rsidRPr="007A2CFE">
        <w:rPr>
          <w:rFonts w:ascii="Times New Roman" w:eastAsia="Times New Roman" w:hAnsi="Times New Roman" w:cs="Times New Roman"/>
          <w:bCs/>
          <w:color w:val="000000"/>
          <w:kern w:val="36"/>
          <w:sz w:val="28"/>
          <w:szCs w:val="28"/>
          <w:u w:val="single"/>
          <w:lang w:val="uk-UA" w:eastAsia="ru-RU"/>
        </w:rPr>
        <w:t xml:space="preserve"> </w:t>
      </w:r>
      <w:r w:rsidRPr="00325EBE">
        <w:rPr>
          <w:rFonts w:ascii="Times New Roman" w:eastAsia="Times New Roman" w:hAnsi="Times New Roman" w:cs="Times New Roman"/>
          <w:bCs/>
          <w:color w:val="000000"/>
          <w:kern w:val="36"/>
          <w:sz w:val="28"/>
          <w:szCs w:val="28"/>
          <w:u w:val="single"/>
          <w:lang w:val="uk-UA" w:eastAsia="ru-RU"/>
        </w:rPr>
        <w:t>для учнів м. Запоріжжя</w:t>
      </w:r>
      <w:bookmarkEnd w:id="24"/>
      <w:bookmarkEnd w:id="25"/>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p>
    <w:p w:rsidR="007A2CFE" w:rsidRPr="007A2CFE" w:rsidRDefault="007A2CFE" w:rsidP="007A2CFE">
      <w:pPr>
        <w:tabs>
          <w:tab w:val="left" w:pos="-1843"/>
          <w:tab w:val="left" w:pos="1985"/>
          <w:tab w:val="left" w:pos="3686"/>
          <w:tab w:val="left" w:pos="9639"/>
        </w:tabs>
        <w:spacing w:after="0" w:line="360" w:lineRule="auto"/>
        <w:rPr>
          <w:rFonts w:ascii="Times New Roman" w:hAnsi="Times New Roman" w:cs="Times New Roman"/>
          <w:sz w:val="28"/>
          <w:szCs w:val="28"/>
          <w:u w:val="single"/>
        </w:rPr>
      </w:pPr>
      <w:r w:rsidRPr="007A2CFE">
        <w:rPr>
          <w:rFonts w:ascii="Times New Roman" w:hAnsi="Times New Roman" w:cs="Times New Roman"/>
          <w:sz w:val="28"/>
          <w:szCs w:val="28"/>
        </w:rPr>
        <w:t xml:space="preserve">керівник роботи </w:t>
      </w:r>
      <w:r w:rsidRPr="007A2CFE">
        <w:rPr>
          <w:rFonts w:ascii="Times New Roman" w:hAnsi="Times New Roman" w:cs="Times New Roman"/>
          <w:sz w:val="28"/>
          <w:szCs w:val="28"/>
          <w:u w:val="single"/>
        </w:rPr>
        <w:tab/>
      </w:r>
      <w:r w:rsidRPr="007A2CFE">
        <w:rPr>
          <w:rFonts w:ascii="Times New Roman" w:hAnsi="Times New Roman" w:cs="Times New Roman"/>
          <w:sz w:val="28"/>
          <w:szCs w:val="28"/>
          <w:u w:val="single"/>
          <w:lang w:val="uk-UA"/>
        </w:rPr>
        <w:t>Горбань Валерій Віталійович, к.б.н., доцент</w:t>
      </w:r>
      <w:r w:rsidRPr="007A2CFE">
        <w:rPr>
          <w:rFonts w:ascii="Times New Roman" w:hAnsi="Times New Roman" w:cs="Times New Roman"/>
          <w:sz w:val="28"/>
          <w:szCs w:val="28"/>
          <w:u w:val="single"/>
        </w:rPr>
        <w:tab/>
      </w:r>
    </w:p>
    <w:p w:rsidR="007A2CFE" w:rsidRPr="007A2CFE" w:rsidRDefault="007A2CFE" w:rsidP="007A2CFE">
      <w:pPr>
        <w:tabs>
          <w:tab w:val="left" w:pos="-1843"/>
          <w:tab w:val="left" w:pos="5387"/>
          <w:tab w:val="left" w:pos="5954"/>
          <w:tab w:val="left" w:pos="6946"/>
          <w:tab w:val="left" w:pos="7938"/>
          <w:tab w:val="left" w:pos="9638"/>
        </w:tabs>
        <w:spacing w:after="0" w:line="360" w:lineRule="auto"/>
        <w:ind w:right="-1"/>
        <w:rPr>
          <w:rFonts w:ascii="Times New Roman" w:hAnsi="Times New Roman" w:cs="Times New Roman"/>
          <w:caps/>
          <w:sz w:val="28"/>
          <w:szCs w:val="28"/>
          <w:u w:val="single"/>
          <w:lang w:val="uk-UA"/>
        </w:rPr>
      </w:pPr>
      <w:r w:rsidRPr="007A2CFE">
        <w:rPr>
          <w:rFonts w:ascii="Times New Roman" w:hAnsi="Times New Roman" w:cs="Times New Roman"/>
          <w:sz w:val="28"/>
          <w:szCs w:val="28"/>
        </w:rPr>
        <w:t>затверджен</w:t>
      </w:r>
      <w:r w:rsidRPr="007A2CFE">
        <w:rPr>
          <w:rFonts w:ascii="Times New Roman" w:hAnsi="Times New Roman" w:cs="Times New Roman"/>
          <w:sz w:val="28"/>
          <w:szCs w:val="28"/>
          <w:lang w:val="uk-UA"/>
        </w:rPr>
        <w:t>а</w:t>
      </w:r>
      <w:r w:rsidRPr="007A2CFE">
        <w:rPr>
          <w:rFonts w:ascii="Times New Roman" w:hAnsi="Times New Roman" w:cs="Times New Roman"/>
          <w:sz w:val="28"/>
          <w:szCs w:val="28"/>
        </w:rPr>
        <w:t xml:space="preserve"> наказом </w:t>
      </w:r>
      <w:r w:rsidRPr="006914AE">
        <w:rPr>
          <w:rFonts w:ascii="Times New Roman" w:hAnsi="Times New Roman" w:cs="Times New Roman"/>
          <w:sz w:val="28"/>
          <w:szCs w:val="28"/>
        </w:rPr>
        <w:t>ЗНУ від «</w:t>
      </w:r>
      <w:r w:rsidR="006914AE" w:rsidRPr="006914AE">
        <w:rPr>
          <w:rFonts w:ascii="Times New Roman" w:hAnsi="Times New Roman" w:cs="Times New Roman"/>
          <w:sz w:val="28"/>
          <w:szCs w:val="28"/>
          <w:lang w:val="uk-UA"/>
        </w:rPr>
        <w:t>07</w:t>
      </w:r>
      <w:r w:rsidRPr="006914AE">
        <w:rPr>
          <w:rFonts w:ascii="Times New Roman" w:hAnsi="Times New Roman" w:cs="Times New Roman"/>
          <w:sz w:val="28"/>
          <w:szCs w:val="28"/>
        </w:rPr>
        <w:t>»</w:t>
      </w:r>
      <w:r w:rsidRPr="006914AE">
        <w:rPr>
          <w:rFonts w:ascii="Times New Roman" w:hAnsi="Times New Roman" w:cs="Times New Roman"/>
          <w:sz w:val="28"/>
          <w:szCs w:val="28"/>
          <w:u w:val="single"/>
        </w:rPr>
        <w:t xml:space="preserve">        </w:t>
      </w:r>
      <w:r w:rsidR="006914AE" w:rsidRPr="006914AE">
        <w:rPr>
          <w:rFonts w:ascii="Times New Roman" w:hAnsi="Times New Roman" w:cs="Times New Roman"/>
          <w:sz w:val="28"/>
          <w:szCs w:val="28"/>
          <w:u w:val="single"/>
          <w:lang w:val="uk-UA"/>
        </w:rPr>
        <w:t>07</w:t>
      </w:r>
      <w:r w:rsidRPr="006914AE">
        <w:rPr>
          <w:rFonts w:ascii="Times New Roman" w:hAnsi="Times New Roman" w:cs="Times New Roman"/>
          <w:sz w:val="28"/>
          <w:szCs w:val="28"/>
          <w:u w:val="single"/>
        </w:rPr>
        <w:tab/>
      </w:r>
      <w:r w:rsidRPr="006914AE">
        <w:rPr>
          <w:rFonts w:ascii="Times New Roman" w:hAnsi="Times New Roman" w:cs="Times New Roman"/>
          <w:sz w:val="28"/>
          <w:szCs w:val="28"/>
          <w:u w:val="single"/>
        </w:rPr>
        <w:tab/>
        <w:t xml:space="preserve"> </w:t>
      </w:r>
      <w:r w:rsidRPr="006914AE">
        <w:rPr>
          <w:rFonts w:ascii="Times New Roman" w:hAnsi="Times New Roman" w:cs="Times New Roman"/>
          <w:sz w:val="28"/>
          <w:szCs w:val="28"/>
        </w:rPr>
        <w:t>20</w:t>
      </w:r>
      <w:r w:rsidR="006914AE" w:rsidRPr="006914AE">
        <w:rPr>
          <w:rFonts w:ascii="Times New Roman" w:hAnsi="Times New Roman" w:cs="Times New Roman"/>
          <w:sz w:val="28"/>
          <w:szCs w:val="28"/>
        </w:rPr>
        <w:t>21</w:t>
      </w:r>
      <w:r w:rsidRPr="006914AE">
        <w:rPr>
          <w:rFonts w:ascii="Times New Roman" w:hAnsi="Times New Roman" w:cs="Times New Roman"/>
          <w:sz w:val="28"/>
          <w:szCs w:val="28"/>
        </w:rPr>
        <w:t> р. №</w:t>
      </w:r>
      <w:r w:rsidRPr="006914AE">
        <w:rPr>
          <w:rFonts w:ascii="Times New Roman" w:hAnsi="Times New Roman" w:cs="Times New Roman"/>
          <w:sz w:val="28"/>
          <w:szCs w:val="28"/>
          <w:lang w:val="uk-UA"/>
        </w:rPr>
        <w:t xml:space="preserve"> </w:t>
      </w:r>
      <w:r w:rsidR="006914AE" w:rsidRPr="006914AE">
        <w:rPr>
          <w:rFonts w:ascii="Times New Roman" w:hAnsi="Times New Roman" w:cs="Times New Roman"/>
          <w:sz w:val="28"/>
          <w:szCs w:val="28"/>
          <w:u w:val="single"/>
          <w:lang w:val="uk-UA"/>
        </w:rPr>
        <w:t>1034</w:t>
      </w:r>
      <w:r w:rsidRPr="006914AE">
        <w:rPr>
          <w:rFonts w:ascii="Times New Roman" w:hAnsi="Times New Roman" w:cs="Times New Roman"/>
          <w:sz w:val="28"/>
          <w:szCs w:val="28"/>
          <w:u w:val="single"/>
        </w:rPr>
        <w:t>-c</w:t>
      </w:r>
      <w:r w:rsidRPr="006914AE">
        <w:rPr>
          <w:rFonts w:ascii="Times New Roman" w:hAnsi="Times New Roman" w:cs="Times New Roman"/>
          <w:sz w:val="28"/>
          <w:szCs w:val="28"/>
          <w:lang w:val="uk-UA"/>
        </w:rPr>
        <w:t>_____</w:t>
      </w:r>
    </w:p>
    <w:p w:rsidR="007A2CFE" w:rsidRPr="007A2CFE" w:rsidRDefault="007A2CFE" w:rsidP="007A2CFE">
      <w:pPr>
        <w:tabs>
          <w:tab w:val="left" w:pos="-1843"/>
          <w:tab w:val="left" w:pos="9638"/>
        </w:tabs>
        <w:spacing w:after="0" w:line="360" w:lineRule="auto"/>
        <w:rPr>
          <w:rFonts w:ascii="Times New Roman" w:hAnsi="Times New Roman" w:cs="Times New Roman"/>
          <w:sz w:val="28"/>
          <w:szCs w:val="28"/>
          <w:u w:val="single"/>
        </w:rPr>
      </w:pPr>
      <w:r w:rsidRPr="007A2CFE">
        <w:rPr>
          <w:rFonts w:ascii="Times New Roman" w:hAnsi="Times New Roman" w:cs="Times New Roman"/>
          <w:sz w:val="28"/>
          <w:szCs w:val="28"/>
        </w:rPr>
        <w:t>2. Cтрок подання cтудентом роботи</w:t>
      </w:r>
      <w:r w:rsidRPr="007A2CFE">
        <w:rPr>
          <w:rFonts w:ascii="Times New Roman" w:hAnsi="Times New Roman" w:cs="Times New Roman"/>
          <w:sz w:val="28"/>
          <w:szCs w:val="28"/>
          <w:lang w:val="uk-UA"/>
        </w:rPr>
        <w:t xml:space="preserve">   </w:t>
      </w:r>
      <w:r w:rsidRPr="007A2CFE">
        <w:rPr>
          <w:rFonts w:ascii="Times New Roman" w:hAnsi="Times New Roman" w:cs="Times New Roman"/>
          <w:sz w:val="28"/>
          <w:szCs w:val="28"/>
          <w:u w:val="single"/>
          <w:lang w:val="uk-UA"/>
        </w:rPr>
        <w:t xml:space="preserve">            грудень 20</w:t>
      </w:r>
      <w:r>
        <w:rPr>
          <w:rFonts w:ascii="Times New Roman" w:hAnsi="Times New Roman" w:cs="Times New Roman"/>
          <w:sz w:val="28"/>
          <w:szCs w:val="28"/>
          <w:u w:val="single"/>
          <w:lang w:val="uk-UA"/>
        </w:rPr>
        <w:t>21</w:t>
      </w:r>
      <w:r w:rsidRPr="007A2CFE">
        <w:rPr>
          <w:rFonts w:ascii="Times New Roman" w:hAnsi="Times New Roman" w:cs="Times New Roman"/>
          <w:sz w:val="28"/>
          <w:szCs w:val="28"/>
          <w:u w:val="single"/>
        </w:rPr>
        <w:tab/>
      </w:r>
    </w:p>
    <w:p w:rsidR="007A2CFE" w:rsidRPr="007A2CFE" w:rsidRDefault="007A2CFE" w:rsidP="007A2CFE">
      <w:pPr>
        <w:tabs>
          <w:tab w:val="left" w:pos="-1843"/>
          <w:tab w:val="left" w:pos="3261"/>
          <w:tab w:val="left" w:pos="9639"/>
        </w:tabs>
        <w:spacing w:after="0" w:line="360" w:lineRule="auto"/>
        <w:rPr>
          <w:rFonts w:ascii="Times New Roman" w:hAnsi="Times New Roman" w:cs="Times New Roman"/>
          <w:sz w:val="28"/>
          <w:szCs w:val="28"/>
          <w:u w:val="single"/>
        </w:rPr>
      </w:pPr>
      <w:r w:rsidRPr="007A2CFE">
        <w:rPr>
          <w:rFonts w:ascii="Times New Roman" w:hAnsi="Times New Roman" w:cs="Times New Roman"/>
          <w:sz w:val="28"/>
          <w:szCs w:val="28"/>
        </w:rPr>
        <w:t>3. Вихідні дані до роботи </w:t>
      </w:r>
      <w:r w:rsidRPr="007A2CFE">
        <w:rPr>
          <w:rFonts w:ascii="Times New Roman" w:hAnsi="Times New Roman" w:cs="Times New Roman"/>
          <w:sz w:val="28"/>
          <w:szCs w:val="28"/>
          <w:u w:val="single"/>
        </w:rPr>
        <w:tab/>
      </w:r>
      <w:r w:rsidR="004C2328">
        <w:rPr>
          <w:rFonts w:ascii="Times New Roman" w:eastAsia="Times New Roman" w:hAnsi="Times New Roman" w:cs="Times New Roman"/>
          <w:bCs/>
          <w:color w:val="000000"/>
          <w:kern w:val="36"/>
          <w:sz w:val="28"/>
          <w:szCs w:val="28"/>
          <w:u w:val="single"/>
          <w:lang w:val="uk-UA" w:eastAsia="ru-RU"/>
        </w:rPr>
        <w:t>1. Постановка задачі; 2. Перелік літератури</w:t>
      </w:r>
      <w:r w:rsidRPr="007A2CFE">
        <w:rPr>
          <w:rFonts w:ascii="Times New Roman" w:hAnsi="Times New Roman" w:cs="Times New Roman"/>
          <w:sz w:val="28"/>
          <w:szCs w:val="28"/>
          <w:u w:val="single"/>
        </w:rPr>
        <w:tab/>
      </w:r>
    </w:p>
    <w:p w:rsidR="004C2328" w:rsidRPr="004C2328" w:rsidRDefault="007A2CFE" w:rsidP="004C2328">
      <w:pPr>
        <w:pStyle w:val="a3"/>
        <w:spacing w:before="0" w:beforeAutospacing="0" w:after="0" w:afterAutospacing="0" w:line="360" w:lineRule="auto"/>
        <w:jc w:val="both"/>
        <w:textAlignment w:val="baseline"/>
        <w:rPr>
          <w:lang w:val="uk-UA"/>
        </w:rPr>
      </w:pPr>
      <w:r w:rsidRPr="004C2328">
        <w:rPr>
          <w:sz w:val="28"/>
          <w:szCs w:val="28"/>
        </w:rPr>
        <w:t>4. Зміcт розрахунково–пояcнювальної запиcки (перелік питань, які потрібно розробити) </w:t>
      </w:r>
      <w:r w:rsidR="004C2328" w:rsidRPr="004C2328">
        <w:rPr>
          <w:color w:val="000000"/>
          <w:sz w:val="28"/>
          <w:szCs w:val="28"/>
        </w:rPr>
        <w:t> 1.Основні теоретичні відомості.</w:t>
      </w:r>
      <w:r w:rsidR="004C2328" w:rsidRPr="004C2328">
        <w:rPr>
          <w:color w:val="000000"/>
          <w:sz w:val="28"/>
          <w:szCs w:val="28"/>
          <w:lang w:val="uk-UA"/>
        </w:rPr>
        <w:t xml:space="preserve"> </w:t>
      </w:r>
      <w:r w:rsidR="004C2328" w:rsidRPr="004C2328">
        <w:rPr>
          <w:color w:val="000000"/>
          <w:sz w:val="28"/>
          <w:szCs w:val="28"/>
        </w:rPr>
        <w:t>2. Матеріали та методи дослідження.</w:t>
      </w:r>
      <w:r w:rsidR="004C2328" w:rsidRPr="004C2328">
        <w:rPr>
          <w:color w:val="000000"/>
          <w:sz w:val="28"/>
          <w:szCs w:val="28"/>
          <w:lang w:val="uk-UA"/>
        </w:rPr>
        <w:t xml:space="preserve"> </w:t>
      </w:r>
      <w:r w:rsidR="004C2328" w:rsidRPr="004C2328">
        <w:rPr>
          <w:color w:val="000000"/>
          <w:sz w:val="28"/>
          <w:szCs w:val="28"/>
        </w:rPr>
        <w:t>3. Експериментальна частина.</w:t>
      </w:r>
      <w:r w:rsidR="004C2328">
        <w:rPr>
          <w:color w:val="000000"/>
          <w:sz w:val="28"/>
          <w:szCs w:val="28"/>
          <w:lang w:val="uk-UA"/>
        </w:rPr>
        <w:t xml:space="preserve"> 4. Висновки.</w:t>
      </w:r>
    </w:p>
    <w:p w:rsidR="007A2CFE" w:rsidRPr="007A2CFE" w:rsidRDefault="007A2CFE" w:rsidP="004C2328">
      <w:pPr>
        <w:tabs>
          <w:tab w:val="left" w:pos="-1843"/>
          <w:tab w:val="left" w:pos="1985"/>
          <w:tab w:val="left" w:pos="4253"/>
          <w:tab w:val="left" w:pos="9639"/>
        </w:tabs>
        <w:spacing w:after="0" w:line="360" w:lineRule="auto"/>
        <w:rPr>
          <w:rFonts w:ascii="Times New Roman" w:hAnsi="Times New Roman" w:cs="Times New Roman"/>
          <w:sz w:val="28"/>
          <w:szCs w:val="28"/>
        </w:rPr>
      </w:pPr>
      <w:r w:rsidRPr="007A2CFE">
        <w:rPr>
          <w:rFonts w:ascii="Times New Roman" w:hAnsi="Times New Roman" w:cs="Times New Roman"/>
          <w:sz w:val="28"/>
          <w:szCs w:val="28"/>
        </w:rPr>
        <w:t>5. Перелік графічного матеріалу (з точним зазначенням обов</w:t>
      </w:r>
      <w:r w:rsidR="00097476">
        <w:rPr>
          <w:rFonts w:ascii="Times New Roman" w:hAnsi="Times New Roman" w:cs="Times New Roman"/>
          <w:sz w:val="28"/>
          <w:szCs w:val="28"/>
        </w:rPr>
        <w:t>’</w:t>
      </w:r>
      <w:r w:rsidRPr="007A2CFE">
        <w:rPr>
          <w:rFonts w:ascii="Times New Roman" w:hAnsi="Times New Roman" w:cs="Times New Roman"/>
          <w:sz w:val="28"/>
          <w:szCs w:val="28"/>
        </w:rPr>
        <w:t xml:space="preserve">язкових креcлень) </w:t>
      </w:r>
    </w:p>
    <w:p w:rsidR="007A2CFE" w:rsidRPr="007A2CFE" w:rsidRDefault="007A2CFE" w:rsidP="004C2328">
      <w:pPr>
        <w:tabs>
          <w:tab w:val="left" w:pos="-1843"/>
          <w:tab w:val="left" w:pos="142"/>
          <w:tab w:val="left" w:pos="9639"/>
        </w:tabs>
        <w:spacing w:after="0" w:line="360" w:lineRule="auto"/>
        <w:rPr>
          <w:rFonts w:ascii="Times New Roman" w:hAnsi="Times New Roman" w:cs="Times New Roman"/>
          <w:sz w:val="28"/>
          <w:szCs w:val="28"/>
          <w:u w:val="single"/>
        </w:rPr>
      </w:pPr>
      <w:r w:rsidRPr="007A2CFE">
        <w:rPr>
          <w:rFonts w:ascii="Times New Roman" w:hAnsi="Times New Roman" w:cs="Times New Roman"/>
          <w:sz w:val="28"/>
          <w:szCs w:val="28"/>
          <w:u w:val="single"/>
        </w:rPr>
        <w:t>3 таблиц</w:t>
      </w:r>
      <w:r w:rsidRPr="007A2CFE">
        <w:rPr>
          <w:rFonts w:ascii="Times New Roman" w:hAnsi="Times New Roman" w:cs="Times New Roman"/>
          <w:sz w:val="28"/>
          <w:szCs w:val="28"/>
          <w:u w:val="single"/>
          <w:lang w:val="uk-UA"/>
        </w:rPr>
        <w:t>і</w:t>
      </w:r>
      <w:r w:rsidRPr="007A2CFE">
        <w:rPr>
          <w:rFonts w:ascii="Times New Roman" w:hAnsi="Times New Roman" w:cs="Times New Roman"/>
          <w:sz w:val="28"/>
          <w:szCs w:val="28"/>
          <w:u w:val="single"/>
        </w:rPr>
        <w:t xml:space="preserve"> та </w:t>
      </w:r>
      <w:r w:rsidRPr="007A2CFE">
        <w:rPr>
          <w:rFonts w:ascii="Times New Roman" w:hAnsi="Times New Roman" w:cs="Times New Roman"/>
          <w:sz w:val="28"/>
          <w:szCs w:val="28"/>
          <w:u w:val="single"/>
          <w:lang w:val="uk-UA"/>
        </w:rPr>
        <w:t>6</w:t>
      </w:r>
      <w:r w:rsidRPr="007A2CFE">
        <w:rPr>
          <w:rFonts w:ascii="Times New Roman" w:hAnsi="Times New Roman" w:cs="Times New Roman"/>
          <w:sz w:val="28"/>
          <w:szCs w:val="28"/>
          <w:u w:val="single"/>
        </w:rPr>
        <w:t xml:space="preserve"> риcунк</w:t>
      </w:r>
      <w:r w:rsidRPr="007A2CFE">
        <w:rPr>
          <w:rFonts w:ascii="Times New Roman" w:hAnsi="Times New Roman" w:cs="Times New Roman"/>
          <w:sz w:val="28"/>
          <w:szCs w:val="28"/>
          <w:u w:val="single"/>
          <w:lang w:val="uk-UA"/>
        </w:rPr>
        <w:t>ів</w:t>
      </w:r>
      <w:r w:rsidRPr="007A2CFE">
        <w:rPr>
          <w:rFonts w:ascii="Times New Roman" w:hAnsi="Times New Roman" w:cs="Times New Roman"/>
          <w:sz w:val="28"/>
          <w:szCs w:val="28"/>
          <w:u w:val="single"/>
        </w:rPr>
        <w:tab/>
      </w:r>
      <w:r w:rsidRPr="007A2CFE">
        <w:rPr>
          <w:rFonts w:ascii="Times New Roman" w:hAnsi="Times New Roman" w:cs="Times New Roman"/>
          <w:sz w:val="28"/>
          <w:szCs w:val="28"/>
          <w:u w:val="single"/>
        </w:rPr>
        <w:tab/>
      </w:r>
    </w:p>
    <w:p w:rsidR="007A2CFE" w:rsidRPr="007A2CFE" w:rsidRDefault="007A2CFE" w:rsidP="007A2CFE">
      <w:pPr>
        <w:tabs>
          <w:tab w:val="left" w:pos="-1843"/>
          <w:tab w:val="left" w:pos="142"/>
          <w:tab w:val="left" w:pos="4253"/>
          <w:tab w:val="left" w:pos="9639"/>
        </w:tabs>
        <w:spacing w:after="0" w:line="360" w:lineRule="auto"/>
        <w:rPr>
          <w:rFonts w:ascii="Times New Roman" w:hAnsi="Times New Roman" w:cs="Times New Roman"/>
          <w:sz w:val="28"/>
          <w:szCs w:val="28"/>
        </w:rPr>
        <w:sectPr w:rsidR="007A2CFE" w:rsidRPr="007A2CFE" w:rsidSect="007A2CFE">
          <w:headerReference w:type="even" r:id="rId8"/>
          <w:headerReference w:type="default" r:id="rId9"/>
          <w:pgSz w:w="11906" w:h="16838"/>
          <w:pgMar w:top="1134" w:right="567" w:bottom="1134" w:left="1701" w:header="709" w:footer="709" w:gutter="0"/>
          <w:cols w:space="708"/>
          <w:titlePg/>
          <w:docGrid w:linePitch="360"/>
        </w:sectPr>
      </w:pPr>
    </w:p>
    <w:p w:rsidR="007A2CFE" w:rsidRPr="007A2CFE" w:rsidRDefault="007A2CFE" w:rsidP="007A2CFE">
      <w:pPr>
        <w:tabs>
          <w:tab w:val="left" w:pos="-1843"/>
          <w:tab w:val="left" w:pos="142"/>
          <w:tab w:val="left" w:pos="4253"/>
          <w:tab w:val="left" w:pos="9639"/>
        </w:tabs>
        <w:spacing w:after="0" w:line="360" w:lineRule="auto"/>
        <w:rPr>
          <w:rFonts w:ascii="Times New Roman" w:hAnsi="Times New Roman" w:cs="Times New Roman"/>
          <w:sz w:val="28"/>
          <w:szCs w:val="28"/>
        </w:rPr>
      </w:pPr>
      <w:r w:rsidRPr="007A2CFE">
        <w:rPr>
          <w:rFonts w:ascii="Times New Roman" w:hAnsi="Times New Roman" w:cs="Times New Roman"/>
          <w:sz w:val="28"/>
          <w:szCs w:val="28"/>
        </w:rPr>
        <w:lastRenderedPageBreak/>
        <w:t>6. Конcультaнти розділів роботи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103"/>
        <w:gridCol w:w="1559"/>
        <w:gridCol w:w="1843"/>
      </w:tblGrid>
      <w:tr w:rsidR="007A2CFE" w:rsidRPr="007A2CFE" w:rsidTr="007A2CFE">
        <w:trPr>
          <w:cantSplit/>
          <w:trHeight w:val="448"/>
        </w:trPr>
        <w:tc>
          <w:tcPr>
            <w:tcW w:w="1101" w:type="dxa"/>
            <w:vMerge w:val="restart"/>
            <w:vAlign w:val="center"/>
          </w:tcPr>
          <w:p w:rsidR="007A2CFE" w:rsidRPr="007A2CFE" w:rsidRDefault="007A2CFE" w:rsidP="007A2CFE">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r w:rsidRPr="007A2CFE">
              <w:rPr>
                <w:rFonts w:ascii="Times New Roman" w:hAnsi="Times New Roman" w:cs="Times New Roman"/>
                <w:sz w:val="28"/>
                <w:szCs w:val="28"/>
              </w:rPr>
              <w:t>Розділ</w:t>
            </w:r>
          </w:p>
        </w:tc>
        <w:tc>
          <w:tcPr>
            <w:tcW w:w="5103" w:type="dxa"/>
            <w:vMerge w:val="restart"/>
            <w:vAlign w:val="center"/>
          </w:tcPr>
          <w:p w:rsidR="007A2CFE" w:rsidRPr="004C2328" w:rsidRDefault="004C2328" w:rsidP="004C2328">
            <w:pPr>
              <w:spacing w:before="100" w:beforeAutospacing="1" w:after="100" w:afterAutospacing="1" w:line="240" w:lineRule="auto"/>
              <w:jc w:val="center"/>
              <w:textAlignment w:val="baseline"/>
              <w:rPr>
                <w:rFonts w:ascii="Times New Roman" w:hAnsi="Times New Roman" w:cs="Times New Roman"/>
                <w:sz w:val="28"/>
                <w:szCs w:val="28"/>
              </w:rPr>
            </w:pPr>
            <w:r w:rsidRPr="004C2328">
              <w:rPr>
                <w:rFonts w:ascii="Times New Roman" w:hAnsi="Times New Roman" w:cs="Times New Roman"/>
                <w:sz w:val="28"/>
                <w:szCs w:val="28"/>
              </w:rPr>
              <w:t>Прізвище, ініціали та посада консультанта</w:t>
            </w:r>
          </w:p>
        </w:tc>
        <w:tc>
          <w:tcPr>
            <w:tcW w:w="3402" w:type="dxa"/>
            <w:gridSpan w:val="2"/>
            <w:vAlign w:val="center"/>
          </w:tcPr>
          <w:p w:rsidR="007A2CFE" w:rsidRPr="007A2CFE" w:rsidRDefault="007A2CFE" w:rsidP="007A2CFE">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r w:rsidRPr="007A2CFE">
              <w:rPr>
                <w:rFonts w:ascii="Times New Roman" w:hAnsi="Times New Roman" w:cs="Times New Roman"/>
                <w:sz w:val="28"/>
                <w:szCs w:val="28"/>
              </w:rPr>
              <w:t>Підпиc, дaтa</w:t>
            </w:r>
          </w:p>
        </w:tc>
      </w:tr>
      <w:tr w:rsidR="007A2CFE" w:rsidRPr="007A2CFE" w:rsidTr="007A2CFE">
        <w:trPr>
          <w:cantSplit/>
          <w:trHeight w:val="538"/>
        </w:trPr>
        <w:tc>
          <w:tcPr>
            <w:tcW w:w="1101" w:type="dxa"/>
            <w:vMerge/>
            <w:vAlign w:val="center"/>
          </w:tcPr>
          <w:p w:rsidR="007A2CFE" w:rsidRPr="007A2CFE" w:rsidRDefault="007A2CFE" w:rsidP="007A2CFE">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p>
        </w:tc>
        <w:tc>
          <w:tcPr>
            <w:tcW w:w="5103" w:type="dxa"/>
            <w:vMerge/>
            <w:vAlign w:val="center"/>
          </w:tcPr>
          <w:p w:rsidR="007A2CFE" w:rsidRPr="007A2CFE" w:rsidRDefault="007A2CFE" w:rsidP="007A2CFE">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p>
        </w:tc>
        <w:tc>
          <w:tcPr>
            <w:tcW w:w="1559" w:type="dxa"/>
            <w:vAlign w:val="center"/>
          </w:tcPr>
          <w:p w:rsidR="007A2CFE" w:rsidRPr="007A2CFE" w:rsidRDefault="007A2CFE" w:rsidP="007A2CFE">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r w:rsidRPr="007A2CFE">
              <w:rPr>
                <w:rFonts w:ascii="Times New Roman" w:hAnsi="Times New Roman" w:cs="Times New Roman"/>
                <w:sz w:val="28"/>
                <w:szCs w:val="28"/>
              </w:rPr>
              <w:t xml:space="preserve">зaвдaння </w:t>
            </w:r>
            <w:r w:rsidRPr="007A2CFE">
              <w:rPr>
                <w:rFonts w:ascii="Times New Roman" w:hAnsi="Times New Roman" w:cs="Times New Roman"/>
                <w:sz w:val="28"/>
                <w:szCs w:val="28"/>
              </w:rPr>
              <w:br/>
              <w:t>видaв</w:t>
            </w:r>
          </w:p>
        </w:tc>
        <w:tc>
          <w:tcPr>
            <w:tcW w:w="1843" w:type="dxa"/>
            <w:vAlign w:val="center"/>
          </w:tcPr>
          <w:p w:rsidR="007A2CFE" w:rsidRPr="007A2CFE" w:rsidRDefault="007A2CFE" w:rsidP="007A2CFE">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r w:rsidRPr="007A2CFE">
              <w:rPr>
                <w:rFonts w:ascii="Times New Roman" w:hAnsi="Times New Roman" w:cs="Times New Roman"/>
                <w:sz w:val="28"/>
                <w:szCs w:val="28"/>
              </w:rPr>
              <w:t>зaвдaння прийняв</w:t>
            </w:r>
          </w:p>
        </w:tc>
      </w:tr>
      <w:tr w:rsidR="007A2CFE" w:rsidRPr="007A2CFE" w:rsidTr="007A2CFE">
        <w:trPr>
          <w:trHeight w:val="351"/>
        </w:trPr>
        <w:tc>
          <w:tcPr>
            <w:tcW w:w="1101" w:type="dxa"/>
          </w:tcPr>
          <w:p w:rsidR="007A2CFE" w:rsidRPr="007A2CFE" w:rsidRDefault="007A2CFE" w:rsidP="007A2CFE">
            <w:pPr>
              <w:spacing w:after="0" w:line="360" w:lineRule="auto"/>
              <w:jc w:val="center"/>
              <w:rPr>
                <w:rFonts w:ascii="Times New Roman" w:hAnsi="Times New Roman" w:cs="Times New Roman"/>
                <w:sz w:val="28"/>
                <w:szCs w:val="28"/>
              </w:rPr>
            </w:pPr>
          </w:p>
        </w:tc>
        <w:tc>
          <w:tcPr>
            <w:tcW w:w="5103" w:type="dxa"/>
          </w:tcPr>
          <w:p w:rsidR="007A2CFE" w:rsidRPr="007A2CFE" w:rsidRDefault="007A2CFE" w:rsidP="00A9491C">
            <w:pPr>
              <w:spacing w:after="0" w:line="360" w:lineRule="auto"/>
              <w:rPr>
                <w:rFonts w:ascii="Times New Roman" w:hAnsi="Times New Roman" w:cs="Times New Roman"/>
                <w:sz w:val="28"/>
                <w:szCs w:val="28"/>
              </w:rPr>
            </w:pPr>
          </w:p>
        </w:tc>
        <w:tc>
          <w:tcPr>
            <w:tcW w:w="1559" w:type="dxa"/>
            <w:vAlign w:val="center"/>
          </w:tcPr>
          <w:p w:rsidR="007A2CFE" w:rsidRPr="007A2CFE" w:rsidRDefault="007A2CFE" w:rsidP="007A2CFE">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p>
        </w:tc>
        <w:tc>
          <w:tcPr>
            <w:tcW w:w="1843" w:type="dxa"/>
            <w:vAlign w:val="center"/>
          </w:tcPr>
          <w:p w:rsidR="007A2CFE" w:rsidRPr="007A2CFE" w:rsidRDefault="007A2CFE" w:rsidP="007A2CFE">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p>
        </w:tc>
      </w:tr>
    </w:tbl>
    <w:p w:rsidR="007A2CFE" w:rsidRPr="007A2CFE" w:rsidRDefault="007A2CFE" w:rsidP="007A2CFE">
      <w:pPr>
        <w:tabs>
          <w:tab w:val="left" w:pos="-1843"/>
          <w:tab w:val="left" w:pos="1985"/>
          <w:tab w:val="left" w:pos="4253"/>
          <w:tab w:val="left" w:pos="9639"/>
        </w:tabs>
        <w:spacing w:after="0" w:line="360" w:lineRule="auto"/>
        <w:rPr>
          <w:rFonts w:ascii="Times New Roman" w:hAnsi="Times New Roman" w:cs="Times New Roman"/>
          <w:sz w:val="28"/>
          <w:szCs w:val="28"/>
        </w:rPr>
      </w:pPr>
    </w:p>
    <w:p w:rsidR="007A2CFE" w:rsidRPr="007A2CFE" w:rsidRDefault="007A2CFE" w:rsidP="007A2CFE">
      <w:pPr>
        <w:tabs>
          <w:tab w:val="left" w:pos="-1843"/>
          <w:tab w:val="left" w:pos="1985"/>
          <w:tab w:val="left" w:pos="4253"/>
          <w:tab w:val="left" w:pos="9639"/>
        </w:tabs>
        <w:spacing w:after="0" w:line="360" w:lineRule="auto"/>
        <w:rPr>
          <w:rFonts w:ascii="Times New Roman" w:hAnsi="Times New Roman" w:cs="Times New Roman"/>
          <w:sz w:val="28"/>
          <w:szCs w:val="28"/>
          <w:u w:val="single"/>
          <w:lang w:val="uk-UA"/>
        </w:rPr>
      </w:pPr>
      <w:r w:rsidRPr="007A2CFE">
        <w:rPr>
          <w:rFonts w:ascii="Times New Roman" w:hAnsi="Times New Roman" w:cs="Times New Roman"/>
          <w:sz w:val="28"/>
          <w:szCs w:val="28"/>
        </w:rPr>
        <w:t>7. Дaтa видaчі зaвдaння _________________</w:t>
      </w:r>
    </w:p>
    <w:p w:rsidR="007A2CFE" w:rsidRPr="007A2CFE" w:rsidRDefault="007A2CFE" w:rsidP="007A2CFE">
      <w:pPr>
        <w:tabs>
          <w:tab w:val="left" w:pos="-1843"/>
          <w:tab w:val="left" w:pos="1985"/>
          <w:tab w:val="left" w:pos="4253"/>
          <w:tab w:val="left" w:pos="9639"/>
        </w:tabs>
        <w:spacing w:after="0" w:line="360" w:lineRule="auto"/>
        <w:rPr>
          <w:rFonts w:ascii="Times New Roman" w:hAnsi="Times New Roman" w:cs="Times New Roman"/>
          <w:sz w:val="28"/>
          <w:szCs w:val="28"/>
          <w:u w:val="single"/>
        </w:rPr>
      </w:pPr>
    </w:p>
    <w:p w:rsidR="004C2328" w:rsidRPr="004C2328" w:rsidRDefault="004C2328" w:rsidP="004C2328">
      <w:pPr>
        <w:spacing w:after="0" w:line="240" w:lineRule="auto"/>
        <w:jc w:val="center"/>
        <w:rPr>
          <w:rFonts w:ascii="Times New Roman" w:eastAsia="Times New Roman" w:hAnsi="Times New Roman" w:cs="Times New Roman"/>
          <w:sz w:val="24"/>
          <w:szCs w:val="24"/>
          <w:lang w:eastAsia="ru-RU"/>
        </w:rPr>
      </w:pPr>
      <w:r w:rsidRPr="004C2328">
        <w:rPr>
          <w:rFonts w:ascii="Times New Roman" w:eastAsia="Times New Roman" w:hAnsi="Times New Roman" w:cs="Times New Roman"/>
          <w:b/>
          <w:bCs/>
          <w:color w:val="000000"/>
          <w:sz w:val="28"/>
          <w:szCs w:val="28"/>
          <w:lang w:eastAsia="ru-RU"/>
        </w:rPr>
        <w:t>КАЛЕНДАРНИЙ ПЛАН</w:t>
      </w:r>
    </w:p>
    <w:p w:rsidR="004C2328" w:rsidRPr="004C2328" w:rsidRDefault="004C2328" w:rsidP="004C2328">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55"/>
        <w:gridCol w:w="5855"/>
        <w:gridCol w:w="2051"/>
        <w:gridCol w:w="1393"/>
      </w:tblGrid>
      <w:tr w:rsidR="004C2328" w:rsidRPr="004C2328" w:rsidTr="004C2328">
        <w:trPr>
          <w:trHeight w:val="4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w:t>
            </w:r>
          </w:p>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з/п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Назва етапів кваліфікаційної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Строк  виконання етапів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Примітка</w:t>
            </w:r>
          </w:p>
        </w:tc>
      </w:tr>
      <w:tr w:rsidR="004C2328" w:rsidRPr="004C2328" w:rsidTr="004C23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Огляд літературних джерел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val="uk-UA" w:eastAsia="ru-RU"/>
              </w:rPr>
            </w:pPr>
            <w:r w:rsidRPr="004C2328">
              <w:rPr>
                <w:rFonts w:ascii="Times New Roman" w:eastAsia="Times New Roman" w:hAnsi="Times New Roman" w:cs="Times New Roman"/>
                <w:color w:val="000000"/>
                <w:sz w:val="28"/>
                <w:szCs w:val="28"/>
                <w:lang w:eastAsia="ru-RU"/>
              </w:rPr>
              <w:t>липень 202</w:t>
            </w:r>
            <w:r w:rsidRPr="004C2328">
              <w:rPr>
                <w:rFonts w:ascii="Times New Roman" w:eastAsia="Times New Roman" w:hAnsi="Times New Roman" w:cs="Times New Roman"/>
                <w:color w:val="000000"/>
                <w:sz w:val="28"/>
                <w:szCs w:val="28"/>
                <w:lang w:val="uk-UA"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Виконано</w:t>
            </w:r>
          </w:p>
        </w:tc>
      </w:tr>
      <w:tr w:rsidR="004C2328" w:rsidRPr="004C2328" w:rsidTr="004C23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Вивчення, засвоєння методик дослідження. Написання відповідного розділу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val="uk-UA" w:eastAsia="ru-RU"/>
              </w:rPr>
            </w:pPr>
            <w:r w:rsidRPr="004C2328">
              <w:rPr>
                <w:rFonts w:ascii="Times New Roman" w:eastAsia="Times New Roman" w:hAnsi="Times New Roman" w:cs="Times New Roman"/>
                <w:color w:val="000000"/>
                <w:sz w:val="28"/>
                <w:szCs w:val="28"/>
                <w:lang w:eastAsia="ru-RU"/>
              </w:rPr>
              <w:t>серпень – вересень 202</w:t>
            </w:r>
            <w:r w:rsidRPr="004C2328">
              <w:rPr>
                <w:rFonts w:ascii="Times New Roman" w:eastAsia="Times New Roman" w:hAnsi="Times New Roman" w:cs="Times New Roman"/>
                <w:color w:val="000000"/>
                <w:sz w:val="28"/>
                <w:szCs w:val="28"/>
                <w:lang w:val="uk-UA"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Виконано</w:t>
            </w:r>
          </w:p>
        </w:tc>
      </w:tr>
      <w:tr w:rsidR="004C2328" w:rsidRPr="004C2328" w:rsidTr="004C23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Проведення експериментального дослідження. Оформлення результатів експерименту (таблиці, рисунки). Написання відповідного розділу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val="uk-UA" w:eastAsia="ru-RU"/>
              </w:rPr>
            </w:pPr>
            <w:r w:rsidRPr="004C2328">
              <w:rPr>
                <w:rFonts w:ascii="Times New Roman" w:eastAsia="Times New Roman" w:hAnsi="Times New Roman" w:cs="Times New Roman"/>
                <w:color w:val="000000"/>
                <w:sz w:val="28"/>
                <w:szCs w:val="28"/>
                <w:lang w:eastAsia="ru-RU"/>
              </w:rPr>
              <w:t>жовтень 202</w:t>
            </w:r>
            <w:r w:rsidRPr="004C2328">
              <w:rPr>
                <w:rFonts w:ascii="Times New Roman" w:eastAsia="Times New Roman" w:hAnsi="Times New Roman" w:cs="Times New Roman"/>
                <w:color w:val="000000"/>
                <w:sz w:val="28"/>
                <w:szCs w:val="28"/>
                <w:lang w:val="uk-UA"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Виконано</w:t>
            </w:r>
          </w:p>
        </w:tc>
      </w:tr>
      <w:tr w:rsidR="004C2328" w:rsidRPr="004C2328" w:rsidTr="004C23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ind w:left="-6" w:hanging="6"/>
              <w:jc w:val="both"/>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Оформлення кваліфікаційної роботи.</w:t>
            </w:r>
          </w:p>
          <w:p w:rsidR="004C2328" w:rsidRPr="004C2328" w:rsidRDefault="004C2328" w:rsidP="004C2328">
            <w:pPr>
              <w:spacing w:after="0" w:line="360" w:lineRule="auto"/>
              <w:ind w:left="-6" w:hanging="6"/>
              <w:jc w:val="both"/>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Передзахист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val="uk-UA" w:eastAsia="ru-RU"/>
              </w:rPr>
            </w:pPr>
            <w:r w:rsidRPr="004C2328">
              <w:rPr>
                <w:rFonts w:ascii="Times New Roman" w:eastAsia="Times New Roman" w:hAnsi="Times New Roman" w:cs="Times New Roman"/>
                <w:color w:val="000000"/>
                <w:sz w:val="28"/>
                <w:szCs w:val="28"/>
                <w:lang w:eastAsia="ru-RU"/>
              </w:rPr>
              <w:t>листопад – грудень 202</w:t>
            </w:r>
            <w:r w:rsidRPr="004C2328">
              <w:rPr>
                <w:rFonts w:ascii="Times New Roman" w:eastAsia="Times New Roman" w:hAnsi="Times New Roman" w:cs="Times New Roman"/>
                <w:color w:val="000000"/>
                <w:sz w:val="28"/>
                <w:szCs w:val="28"/>
                <w:lang w:val="uk-UA"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Виконано</w:t>
            </w:r>
          </w:p>
        </w:tc>
      </w:tr>
      <w:tr w:rsidR="004C2328" w:rsidRPr="004C2328" w:rsidTr="004C23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ind w:left="-6" w:hanging="6"/>
              <w:jc w:val="both"/>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Рецензування кваліфікаційної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val="uk-UA" w:eastAsia="ru-RU"/>
              </w:rPr>
            </w:pPr>
            <w:r w:rsidRPr="004C2328">
              <w:rPr>
                <w:rFonts w:ascii="Times New Roman" w:eastAsia="Times New Roman" w:hAnsi="Times New Roman" w:cs="Times New Roman"/>
                <w:color w:val="000000"/>
                <w:sz w:val="28"/>
                <w:szCs w:val="28"/>
                <w:lang w:eastAsia="ru-RU"/>
              </w:rPr>
              <w:t>грудень 202</w:t>
            </w:r>
            <w:r w:rsidRPr="004C2328">
              <w:rPr>
                <w:rFonts w:ascii="Times New Roman" w:eastAsia="Times New Roman" w:hAnsi="Times New Roman" w:cs="Times New Roman"/>
                <w:color w:val="000000"/>
                <w:sz w:val="28"/>
                <w:szCs w:val="28"/>
                <w:lang w:val="uk-UA"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Виконано</w:t>
            </w:r>
          </w:p>
        </w:tc>
      </w:tr>
      <w:tr w:rsidR="004C2328" w:rsidRPr="004C2328" w:rsidTr="004C23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ind w:left="-6" w:hanging="6"/>
              <w:jc w:val="both"/>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Захист кваліфікаційної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грудень 20</w:t>
            </w:r>
            <w:r w:rsidRPr="004C2328">
              <w:rPr>
                <w:rFonts w:ascii="Times New Roman" w:eastAsia="Times New Roman" w:hAnsi="Times New Roman" w:cs="Times New Roman"/>
                <w:color w:val="000000"/>
                <w:sz w:val="28"/>
                <w:szCs w:val="28"/>
                <w:lang w:val="uk-UA" w:eastAsia="ru-RU"/>
              </w:rPr>
              <w:t>21</w:t>
            </w:r>
            <w:r w:rsidRPr="004C2328">
              <w:rPr>
                <w:rFonts w:ascii="Times New Roman" w:eastAsia="Times New Roman" w:hAnsi="Times New Roman" w:cs="Times New Roman"/>
                <w:color w:val="000000"/>
                <w:sz w:val="28"/>
                <w:szCs w:val="28"/>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2328" w:rsidRPr="004C2328" w:rsidRDefault="004C2328" w:rsidP="004C2328">
            <w:pPr>
              <w:spacing w:after="0" w:line="360" w:lineRule="auto"/>
              <w:jc w:val="center"/>
              <w:rPr>
                <w:rFonts w:ascii="Times New Roman" w:eastAsia="Times New Roman" w:hAnsi="Times New Roman" w:cs="Times New Roman"/>
                <w:sz w:val="28"/>
                <w:szCs w:val="28"/>
                <w:lang w:eastAsia="ru-RU"/>
              </w:rPr>
            </w:pPr>
            <w:r w:rsidRPr="004C2328">
              <w:rPr>
                <w:rFonts w:ascii="Times New Roman" w:eastAsia="Times New Roman" w:hAnsi="Times New Roman" w:cs="Times New Roman"/>
                <w:color w:val="000000"/>
                <w:sz w:val="28"/>
                <w:szCs w:val="28"/>
                <w:lang w:eastAsia="ru-RU"/>
              </w:rPr>
              <w:t>Виконано</w:t>
            </w:r>
          </w:p>
        </w:tc>
      </w:tr>
    </w:tbl>
    <w:p w:rsidR="007A2CFE" w:rsidRPr="007A2CFE" w:rsidRDefault="007A2CFE" w:rsidP="00FF5742">
      <w:pPr>
        <w:tabs>
          <w:tab w:val="left" w:pos="-1843"/>
          <w:tab w:val="left" w:pos="4536"/>
          <w:tab w:val="left" w:pos="9639"/>
        </w:tabs>
        <w:spacing w:after="0" w:line="240" w:lineRule="auto"/>
        <w:ind w:left="-142"/>
        <w:rPr>
          <w:rFonts w:ascii="Times New Roman" w:hAnsi="Times New Roman" w:cs="Times New Roman"/>
          <w:sz w:val="28"/>
          <w:szCs w:val="28"/>
        </w:rPr>
      </w:pPr>
    </w:p>
    <w:p w:rsidR="007A2CFE" w:rsidRPr="007A2CFE" w:rsidRDefault="007A2CFE" w:rsidP="00FF5742">
      <w:pPr>
        <w:tabs>
          <w:tab w:val="left" w:pos="-1843"/>
          <w:tab w:val="left" w:pos="4536"/>
          <w:tab w:val="left" w:pos="9639"/>
        </w:tabs>
        <w:spacing w:after="0" w:line="240" w:lineRule="auto"/>
        <w:ind w:left="851"/>
        <w:rPr>
          <w:rFonts w:ascii="Times New Roman" w:hAnsi="Times New Roman" w:cs="Times New Roman"/>
          <w:sz w:val="28"/>
          <w:szCs w:val="28"/>
          <w:u w:val="single"/>
          <w:lang w:val="uk-UA"/>
        </w:rPr>
      </w:pPr>
      <w:r w:rsidRPr="007A2CFE">
        <w:rPr>
          <w:rFonts w:ascii="Times New Roman" w:hAnsi="Times New Roman" w:cs="Times New Roman"/>
          <w:sz w:val="28"/>
          <w:szCs w:val="28"/>
        </w:rPr>
        <w:t xml:space="preserve">Студент                                  _______           </w:t>
      </w:r>
      <w:r>
        <w:rPr>
          <w:rFonts w:ascii="Times New Roman" w:hAnsi="Times New Roman" w:cs="Times New Roman"/>
          <w:sz w:val="28"/>
          <w:szCs w:val="28"/>
          <w:u w:val="single"/>
          <w:lang w:val="uk-UA"/>
        </w:rPr>
        <w:t>Д</w:t>
      </w:r>
      <w:r w:rsidR="005043C9">
        <w:rPr>
          <w:rFonts w:ascii="Times New Roman" w:hAnsi="Times New Roman" w:cs="Times New Roman"/>
          <w:sz w:val="28"/>
          <w:szCs w:val="28"/>
          <w:u w:val="single"/>
          <w:lang w:val="uk-UA"/>
        </w:rPr>
        <w:t>.</w:t>
      </w:r>
      <w:r>
        <w:rPr>
          <w:rFonts w:ascii="Times New Roman" w:hAnsi="Times New Roman" w:cs="Times New Roman"/>
          <w:sz w:val="28"/>
          <w:szCs w:val="28"/>
          <w:u w:val="single"/>
          <w:lang w:val="uk-UA"/>
        </w:rPr>
        <w:t>С</w:t>
      </w:r>
      <w:r w:rsidRPr="007A2CFE">
        <w:rPr>
          <w:rFonts w:ascii="Times New Roman" w:hAnsi="Times New Roman" w:cs="Times New Roman"/>
          <w:sz w:val="28"/>
          <w:szCs w:val="28"/>
          <w:u w:val="single"/>
        </w:rPr>
        <w:t xml:space="preserve">. </w:t>
      </w:r>
      <w:r w:rsidR="00A9491C">
        <w:rPr>
          <w:rFonts w:ascii="Times New Roman" w:hAnsi="Times New Roman" w:cs="Times New Roman"/>
          <w:sz w:val="28"/>
          <w:szCs w:val="28"/>
          <w:u w:val="single"/>
          <w:lang w:val="uk-UA"/>
        </w:rPr>
        <w:t>Добрунова</w:t>
      </w:r>
      <w:r w:rsidRPr="007A2CFE">
        <w:rPr>
          <w:rFonts w:ascii="Times New Roman" w:hAnsi="Times New Roman" w:cs="Times New Roman"/>
          <w:sz w:val="28"/>
          <w:szCs w:val="28"/>
          <w:u w:val="single"/>
          <w:lang w:val="uk-UA"/>
        </w:rPr>
        <w:t xml:space="preserve"> </w:t>
      </w:r>
    </w:p>
    <w:p w:rsidR="007A2CFE" w:rsidRPr="007A2CFE" w:rsidRDefault="007A2CFE" w:rsidP="00FF5742">
      <w:pPr>
        <w:tabs>
          <w:tab w:val="left" w:pos="-1843"/>
          <w:tab w:val="left" w:pos="2977"/>
          <w:tab w:val="left" w:pos="6804"/>
        </w:tabs>
        <w:spacing w:after="0" w:line="240" w:lineRule="auto"/>
        <w:ind w:left="851"/>
        <w:rPr>
          <w:rFonts w:ascii="Times New Roman" w:hAnsi="Times New Roman" w:cs="Times New Roman"/>
          <w:sz w:val="16"/>
          <w:szCs w:val="16"/>
          <w:lang w:val="uk-UA"/>
        </w:rPr>
      </w:pPr>
      <w:r w:rsidRPr="007A2CFE">
        <w:rPr>
          <w:rFonts w:ascii="Times New Roman" w:hAnsi="Times New Roman" w:cs="Times New Roman"/>
          <w:sz w:val="28"/>
          <w:szCs w:val="28"/>
        </w:rPr>
        <w:tab/>
      </w:r>
      <w:r w:rsidRPr="007A2CFE">
        <w:rPr>
          <w:rFonts w:ascii="Times New Roman" w:hAnsi="Times New Roman" w:cs="Times New Roman"/>
          <w:sz w:val="16"/>
          <w:szCs w:val="16"/>
        </w:rPr>
        <w:t xml:space="preserve">                     (підпис)                            (прізвище тa ініціaли)</w:t>
      </w:r>
    </w:p>
    <w:p w:rsidR="007A2CFE" w:rsidRPr="007A2CFE" w:rsidRDefault="007A2CFE" w:rsidP="00FF5742">
      <w:pPr>
        <w:tabs>
          <w:tab w:val="left" w:pos="-1843"/>
          <w:tab w:val="left" w:pos="2977"/>
          <w:tab w:val="left" w:pos="6804"/>
        </w:tabs>
        <w:spacing w:after="0" w:line="240" w:lineRule="auto"/>
        <w:ind w:left="851"/>
        <w:rPr>
          <w:rFonts w:ascii="Times New Roman" w:hAnsi="Times New Roman" w:cs="Times New Roman"/>
          <w:sz w:val="28"/>
          <w:szCs w:val="28"/>
          <w:lang w:val="uk-UA"/>
        </w:rPr>
      </w:pPr>
    </w:p>
    <w:p w:rsidR="007A2CFE" w:rsidRPr="007A2CFE" w:rsidRDefault="007A2CFE" w:rsidP="00FF5742">
      <w:pPr>
        <w:tabs>
          <w:tab w:val="left" w:pos="-1843"/>
          <w:tab w:val="left" w:pos="5529"/>
          <w:tab w:val="left" w:pos="9639"/>
        </w:tabs>
        <w:spacing w:after="0" w:line="240" w:lineRule="auto"/>
        <w:ind w:left="851"/>
        <w:rPr>
          <w:rFonts w:ascii="Times New Roman" w:hAnsi="Times New Roman" w:cs="Times New Roman"/>
          <w:sz w:val="28"/>
          <w:szCs w:val="28"/>
          <w:u w:val="single"/>
          <w:lang w:val="uk-UA"/>
        </w:rPr>
      </w:pPr>
      <w:r w:rsidRPr="007A2CFE">
        <w:rPr>
          <w:rFonts w:ascii="Times New Roman" w:hAnsi="Times New Roman" w:cs="Times New Roman"/>
          <w:sz w:val="28"/>
          <w:szCs w:val="28"/>
          <w:lang w:val="uk-UA"/>
        </w:rPr>
        <w:t>Керівник роботи</w:t>
      </w:r>
      <w:r w:rsidRPr="007A2CFE">
        <w:rPr>
          <w:rFonts w:ascii="Times New Roman" w:hAnsi="Times New Roman" w:cs="Times New Roman"/>
          <w:sz w:val="28"/>
          <w:szCs w:val="28"/>
        </w:rPr>
        <w:t> </w:t>
      </w:r>
      <w:r w:rsidRPr="007A2CFE">
        <w:rPr>
          <w:rFonts w:ascii="Times New Roman" w:hAnsi="Times New Roman" w:cs="Times New Roman"/>
          <w:sz w:val="28"/>
          <w:szCs w:val="28"/>
          <w:lang w:val="uk-UA"/>
        </w:rPr>
        <w:t xml:space="preserve">                   _______          </w:t>
      </w:r>
      <w:r w:rsidRPr="007A2CFE">
        <w:rPr>
          <w:rFonts w:ascii="Times New Roman" w:hAnsi="Times New Roman" w:cs="Times New Roman"/>
          <w:sz w:val="28"/>
          <w:szCs w:val="28"/>
          <w:u w:val="single"/>
          <w:lang w:val="uk-UA"/>
        </w:rPr>
        <w:t xml:space="preserve"> В.В. Горб</w:t>
      </w:r>
      <w:r w:rsidRPr="007A2CFE">
        <w:rPr>
          <w:rFonts w:ascii="Times New Roman" w:hAnsi="Times New Roman" w:cs="Times New Roman"/>
          <w:sz w:val="28"/>
          <w:szCs w:val="28"/>
          <w:u w:val="single"/>
        </w:rPr>
        <w:t>a</w:t>
      </w:r>
      <w:r w:rsidRPr="007A2CFE">
        <w:rPr>
          <w:rFonts w:ascii="Times New Roman" w:hAnsi="Times New Roman" w:cs="Times New Roman"/>
          <w:sz w:val="28"/>
          <w:szCs w:val="28"/>
          <w:u w:val="single"/>
          <w:lang w:val="uk-UA"/>
        </w:rPr>
        <w:t>нь</w:t>
      </w:r>
    </w:p>
    <w:p w:rsidR="007A2CFE" w:rsidRPr="007A2CFE" w:rsidRDefault="007A2CFE" w:rsidP="00FF5742">
      <w:pPr>
        <w:tabs>
          <w:tab w:val="left" w:pos="-1843"/>
          <w:tab w:val="left" w:pos="4253"/>
          <w:tab w:val="left" w:pos="6804"/>
        </w:tabs>
        <w:spacing w:after="0" w:line="240" w:lineRule="auto"/>
        <w:ind w:left="851"/>
        <w:rPr>
          <w:rFonts w:ascii="Times New Roman" w:hAnsi="Times New Roman" w:cs="Times New Roman"/>
          <w:sz w:val="16"/>
          <w:szCs w:val="16"/>
          <w:lang w:val="uk-UA"/>
        </w:rPr>
      </w:pPr>
      <w:r w:rsidRPr="007A2CFE">
        <w:rPr>
          <w:rFonts w:ascii="Times New Roman" w:hAnsi="Times New Roman" w:cs="Times New Roman"/>
          <w:sz w:val="16"/>
          <w:szCs w:val="16"/>
          <w:lang w:val="uk-UA"/>
        </w:rPr>
        <w:t xml:space="preserve">                                                                                          (підпис)                         (прізвище т</w:t>
      </w:r>
      <w:r w:rsidRPr="007A2CFE">
        <w:rPr>
          <w:rFonts w:ascii="Times New Roman" w:hAnsi="Times New Roman" w:cs="Times New Roman"/>
          <w:sz w:val="16"/>
          <w:szCs w:val="16"/>
        </w:rPr>
        <w:t>a</w:t>
      </w:r>
      <w:r w:rsidRPr="007A2CFE">
        <w:rPr>
          <w:rFonts w:ascii="Times New Roman" w:hAnsi="Times New Roman" w:cs="Times New Roman"/>
          <w:sz w:val="16"/>
          <w:szCs w:val="16"/>
          <w:lang w:val="uk-UA"/>
        </w:rPr>
        <w:t xml:space="preserve"> ініці</w:t>
      </w:r>
      <w:r w:rsidRPr="007A2CFE">
        <w:rPr>
          <w:rFonts w:ascii="Times New Roman" w:hAnsi="Times New Roman" w:cs="Times New Roman"/>
          <w:sz w:val="16"/>
          <w:szCs w:val="16"/>
        </w:rPr>
        <w:t>a</w:t>
      </w:r>
      <w:r w:rsidRPr="007A2CFE">
        <w:rPr>
          <w:rFonts w:ascii="Times New Roman" w:hAnsi="Times New Roman" w:cs="Times New Roman"/>
          <w:sz w:val="16"/>
          <w:szCs w:val="16"/>
          <w:lang w:val="uk-UA"/>
        </w:rPr>
        <w:t>ли)</w:t>
      </w:r>
    </w:p>
    <w:p w:rsidR="007A2CFE" w:rsidRPr="004C2328" w:rsidRDefault="007A2CFE" w:rsidP="00FF5742">
      <w:pPr>
        <w:tabs>
          <w:tab w:val="left" w:pos="-1843"/>
          <w:tab w:val="left" w:pos="5529"/>
          <w:tab w:val="left" w:pos="9639"/>
        </w:tabs>
        <w:spacing w:after="0" w:line="240" w:lineRule="auto"/>
        <w:ind w:left="851"/>
        <w:rPr>
          <w:rFonts w:ascii="Times New Roman" w:hAnsi="Times New Roman" w:cs="Times New Roman"/>
          <w:b/>
          <w:sz w:val="28"/>
          <w:szCs w:val="28"/>
          <w:lang w:val="uk-UA"/>
        </w:rPr>
      </w:pPr>
      <w:r w:rsidRPr="004C2328">
        <w:rPr>
          <w:rFonts w:ascii="Times New Roman" w:hAnsi="Times New Roman" w:cs="Times New Roman"/>
          <w:b/>
          <w:sz w:val="28"/>
          <w:szCs w:val="28"/>
          <w:lang w:val="uk-UA"/>
        </w:rPr>
        <w:t>Нормоконтроль пройдено</w:t>
      </w:r>
    </w:p>
    <w:p w:rsidR="007A2CFE" w:rsidRPr="007A2CFE" w:rsidRDefault="007A2CFE" w:rsidP="00B57967">
      <w:pPr>
        <w:tabs>
          <w:tab w:val="left" w:pos="-1843"/>
          <w:tab w:val="left" w:pos="5954"/>
          <w:tab w:val="left" w:pos="9639"/>
        </w:tabs>
        <w:spacing w:after="0" w:line="240" w:lineRule="auto"/>
        <w:ind w:left="851"/>
        <w:rPr>
          <w:rFonts w:ascii="Times New Roman" w:hAnsi="Times New Roman" w:cs="Times New Roman"/>
          <w:sz w:val="28"/>
          <w:szCs w:val="28"/>
          <w:u w:val="single"/>
          <w:lang w:val="uk-UA"/>
        </w:rPr>
      </w:pPr>
      <w:r w:rsidRPr="007A2CFE">
        <w:rPr>
          <w:rFonts w:ascii="Times New Roman" w:hAnsi="Times New Roman" w:cs="Times New Roman"/>
          <w:sz w:val="28"/>
          <w:szCs w:val="28"/>
          <w:lang w:val="uk-UA"/>
        </w:rPr>
        <w:t xml:space="preserve">Нормоконтролер                        _______       </w:t>
      </w:r>
      <w:r w:rsidR="00A9491C" w:rsidRPr="00A9491C">
        <w:rPr>
          <w:rFonts w:ascii="Times New Roman" w:hAnsi="Times New Roman" w:cs="Times New Roman"/>
          <w:sz w:val="28"/>
          <w:szCs w:val="28"/>
          <w:u w:val="single"/>
          <w:lang w:val="uk-UA"/>
        </w:rPr>
        <w:t>О</w:t>
      </w:r>
      <w:r w:rsidRPr="00A9491C">
        <w:rPr>
          <w:rFonts w:ascii="Times New Roman" w:hAnsi="Times New Roman" w:cs="Times New Roman"/>
          <w:sz w:val="28"/>
          <w:szCs w:val="28"/>
          <w:u w:val="single"/>
          <w:lang w:val="uk-UA"/>
        </w:rPr>
        <w:t>.</w:t>
      </w:r>
      <w:r w:rsidR="00A9491C" w:rsidRPr="00A9491C">
        <w:rPr>
          <w:rFonts w:ascii="Times New Roman" w:hAnsi="Times New Roman" w:cs="Times New Roman"/>
          <w:sz w:val="28"/>
          <w:szCs w:val="28"/>
          <w:u w:val="single"/>
          <w:lang w:val="uk-UA"/>
        </w:rPr>
        <w:t>А</w:t>
      </w:r>
      <w:r w:rsidRPr="00A9491C">
        <w:rPr>
          <w:rFonts w:ascii="Times New Roman" w:hAnsi="Times New Roman" w:cs="Times New Roman"/>
          <w:sz w:val="28"/>
          <w:szCs w:val="28"/>
          <w:u w:val="single"/>
          <w:lang w:val="uk-UA"/>
        </w:rPr>
        <w:t xml:space="preserve">. </w:t>
      </w:r>
      <w:r w:rsidR="00A9491C">
        <w:rPr>
          <w:rFonts w:ascii="Times New Roman" w:hAnsi="Times New Roman" w:cs="Times New Roman"/>
          <w:sz w:val="28"/>
          <w:szCs w:val="28"/>
          <w:u w:val="single"/>
          <w:lang w:val="uk-UA"/>
        </w:rPr>
        <w:t>Бойк</w:t>
      </w:r>
      <w:r w:rsidR="004501AF">
        <w:rPr>
          <w:rFonts w:ascii="Times New Roman" w:hAnsi="Times New Roman" w:cs="Times New Roman"/>
          <w:sz w:val="28"/>
          <w:szCs w:val="28"/>
          <w:u w:val="single"/>
          <w:lang w:val="uk-UA"/>
        </w:rPr>
        <w:t>а</w:t>
      </w:r>
    </w:p>
    <w:p w:rsidR="007A2CFE" w:rsidRPr="007A2CFE" w:rsidRDefault="007A2CFE" w:rsidP="00FF5742">
      <w:pPr>
        <w:tabs>
          <w:tab w:val="left" w:pos="-1843"/>
          <w:tab w:val="left" w:pos="6663"/>
          <w:tab w:val="left" w:pos="9639"/>
        </w:tabs>
        <w:spacing w:after="0" w:line="240" w:lineRule="auto"/>
        <w:ind w:left="851" w:firstLine="1985"/>
        <w:rPr>
          <w:rFonts w:ascii="Times New Roman" w:hAnsi="Times New Roman" w:cs="Times New Roman"/>
          <w:sz w:val="16"/>
          <w:szCs w:val="16"/>
          <w:lang w:val="uk-UA"/>
        </w:rPr>
      </w:pPr>
      <w:r w:rsidRPr="007A2CFE">
        <w:rPr>
          <w:rFonts w:ascii="Times New Roman" w:hAnsi="Times New Roman" w:cs="Times New Roman"/>
          <w:sz w:val="16"/>
          <w:szCs w:val="16"/>
          <w:lang w:val="uk-UA"/>
        </w:rPr>
        <w:t xml:space="preserve">                                           (підпи</w:t>
      </w:r>
      <w:r w:rsidRPr="007A2CFE">
        <w:rPr>
          <w:rFonts w:ascii="Times New Roman" w:hAnsi="Times New Roman" w:cs="Times New Roman"/>
          <w:sz w:val="16"/>
          <w:szCs w:val="16"/>
        </w:rPr>
        <w:t>c</w:t>
      </w:r>
      <w:r w:rsidRPr="007A2CFE">
        <w:rPr>
          <w:rFonts w:ascii="Times New Roman" w:hAnsi="Times New Roman" w:cs="Times New Roman"/>
          <w:sz w:val="16"/>
          <w:szCs w:val="16"/>
          <w:lang w:val="uk-UA"/>
        </w:rPr>
        <w:t>)                           (ініці</w:t>
      </w:r>
      <w:r w:rsidRPr="007A2CFE">
        <w:rPr>
          <w:rFonts w:ascii="Times New Roman" w:hAnsi="Times New Roman" w:cs="Times New Roman"/>
          <w:sz w:val="16"/>
          <w:szCs w:val="16"/>
        </w:rPr>
        <w:t>a</w:t>
      </w:r>
      <w:r w:rsidRPr="007A2CFE">
        <w:rPr>
          <w:rFonts w:ascii="Times New Roman" w:hAnsi="Times New Roman" w:cs="Times New Roman"/>
          <w:sz w:val="16"/>
          <w:szCs w:val="16"/>
          <w:lang w:val="uk-UA"/>
        </w:rPr>
        <w:t>ли т</w:t>
      </w:r>
      <w:r w:rsidRPr="007A2CFE">
        <w:rPr>
          <w:rFonts w:ascii="Times New Roman" w:hAnsi="Times New Roman" w:cs="Times New Roman"/>
          <w:sz w:val="16"/>
          <w:szCs w:val="16"/>
        </w:rPr>
        <w:t>a</w:t>
      </w:r>
      <w:r w:rsidRPr="007A2CFE">
        <w:rPr>
          <w:rFonts w:ascii="Times New Roman" w:hAnsi="Times New Roman" w:cs="Times New Roman"/>
          <w:sz w:val="16"/>
          <w:szCs w:val="16"/>
          <w:lang w:val="uk-UA"/>
        </w:rPr>
        <w:t xml:space="preserve"> прізвище)</w:t>
      </w:r>
    </w:p>
    <w:p w:rsidR="007A2CFE" w:rsidRPr="007A2CFE" w:rsidRDefault="007A2CFE" w:rsidP="00FF5742">
      <w:pPr>
        <w:tabs>
          <w:tab w:val="left" w:pos="-1843"/>
          <w:tab w:val="left" w:pos="6663"/>
          <w:tab w:val="left" w:pos="9639"/>
        </w:tabs>
        <w:spacing w:after="0" w:line="240" w:lineRule="auto"/>
        <w:ind w:left="1701" w:firstLine="1985"/>
        <w:rPr>
          <w:rFonts w:ascii="Times New Roman" w:hAnsi="Times New Roman" w:cs="Times New Roman"/>
          <w:sz w:val="28"/>
          <w:szCs w:val="28"/>
        </w:rPr>
      </w:pPr>
    </w:p>
    <w:p w:rsidR="007A2CFE" w:rsidRPr="007A2CFE" w:rsidRDefault="007A2CFE" w:rsidP="007A2CFE">
      <w:pPr>
        <w:spacing w:after="0" w:line="360" w:lineRule="auto"/>
        <w:jc w:val="center"/>
        <w:rPr>
          <w:rFonts w:ascii="Times New Roman" w:hAnsi="Times New Roman" w:cs="Times New Roman"/>
          <w:b/>
          <w:sz w:val="28"/>
          <w:szCs w:val="28"/>
        </w:rPr>
        <w:sectPr w:rsidR="007A2CFE" w:rsidRPr="007A2CFE" w:rsidSect="007A2CFE">
          <w:type w:val="oddPage"/>
          <w:pgSz w:w="11906" w:h="16838"/>
          <w:pgMar w:top="1134" w:right="1701" w:bottom="1134" w:left="567" w:header="709" w:footer="709" w:gutter="0"/>
          <w:cols w:space="708"/>
          <w:titlePg/>
          <w:docGrid w:linePitch="360"/>
        </w:sectPr>
      </w:pPr>
    </w:p>
    <w:p w:rsidR="007A2CFE" w:rsidRPr="000416FE" w:rsidRDefault="00E00E91" w:rsidP="007A2CFE">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pict>
          <v:rect id="_x0000_s1033" style="position:absolute;left:0;text-align:left;margin-left:450.75pt;margin-top:-34.95pt;width:31.85pt;height:33.5pt;z-index:251667456" stroked="f"/>
        </w:pict>
      </w:r>
      <w:r w:rsidR="007A2CFE" w:rsidRPr="000416FE">
        <w:rPr>
          <w:rFonts w:ascii="Times New Roman" w:hAnsi="Times New Roman" w:cs="Times New Roman"/>
          <w:sz w:val="28"/>
          <w:szCs w:val="28"/>
          <w:lang w:val="uk-UA"/>
        </w:rPr>
        <w:t>РЕФЕРАТ</w:t>
      </w:r>
    </w:p>
    <w:p w:rsidR="007A2CFE" w:rsidRPr="00FF5742" w:rsidRDefault="007A2CFE" w:rsidP="007A2CFE">
      <w:pPr>
        <w:spacing w:after="0" w:line="360" w:lineRule="auto"/>
        <w:contextualSpacing/>
        <w:jc w:val="center"/>
        <w:rPr>
          <w:rFonts w:ascii="Times New Roman" w:hAnsi="Times New Roman" w:cs="Times New Roman"/>
          <w:sz w:val="28"/>
          <w:szCs w:val="28"/>
          <w:highlight w:val="yellow"/>
          <w:lang w:val="uk-UA"/>
        </w:rPr>
      </w:pPr>
    </w:p>
    <w:p w:rsidR="007A2CFE" w:rsidRPr="00FF5742" w:rsidRDefault="007A2CFE" w:rsidP="007A2CFE">
      <w:pPr>
        <w:pStyle w:val="rvps16"/>
        <w:spacing w:line="360" w:lineRule="auto"/>
        <w:contextualSpacing/>
        <w:rPr>
          <w:rStyle w:val="rvts16"/>
          <w:i w:val="0"/>
          <w:color w:val="000000"/>
          <w:sz w:val="28"/>
          <w:szCs w:val="28"/>
          <w:highlight w:val="yellow"/>
          <w:lang w:val="uk-UA"/>
        </w:rPr>
      </w:pPr>
    </w:p>
    <w:p w:rsidR="007A2CFE" w:rsidRPr="00BF0996" w:rsidRDefault="00BF0996" w:rsidP="007A2CFE">
      <w:pPr>
        <w:pStyle w:val="1"/>
        <w:spacing w:before="0" w:beforeAutospacing="0" w:after="0" w:afterAutospacing="0" w:line="360" w:lineRule="auto"/>
        <w:ind w:firstLine="540"/>
        <w:contextualSpacing/>
        <w:jc w:val="both"/>
        <w:rPr>
          <w:b w:val="0"/>
          <w:sz w:val="28"/>
          <w:szCs w:val="28"/>
        </w:rPr>
      </w:pPr>
      <w:bookmarkStart w:id="26" w:name="_Toc27656256"/>
      <w:bookmarkStart w:id="27" w:name="_Toc88993212"/>
      <w:bookmarkStart w:id="28" w:name="_Toc89877678"/>
      <w:r>
        <w:rPr>
          <w:b w:val="0"/>
          <w:sz w:val="28"/>
          <w:szCs w:val="28"/>
        </w:rPr>
        <w:t xml:space="preserve">Дана робота </w:t>
      </w:r>
      <w:r w:rsidR="007A2CFE" w:rsidRPr="00BF0996">
        <w:rPr>
          <w:b w:val="0"/>
          <w:sz w:val="28"/>
          <w:szCs w:val="28"/>
        </w:rPr>
        <w:t xml:space="preserve">викладена на </w:t>
      </w:r>
      <w:r>
        <w:rPr>
          <w:b w:val="0"/>
          <w:sz w:val="28"/>
          <w:szCs w:val="28"/>
          <w:lang w:val="uk-UA"/>
        </w:rPr>
        <w:t>6</w:t>
      </w:r>
      <w:r w:rsidR="00F979B3">
        <w:rPr>
          <w:b w:val="0"/>
          <w:sz w:val="28"/>
          <w:szCs w:val="28"/>
          <w:lang w:val="uk-UA"/>
        </w:rPr>
        <w:t>5</w:t>
      </w:r>
      <w:r w:rsidR="007A2CFE" w:rsidRPr="00BF0996">
        <w:rPr>
          <w:b w:val="0"/>
          <w:sz w:val="28"/>
          <w:szCs w:val="28"/>
        </w:rPr>
        <w:t xml:space="preserve"> сторінках друкованого тексту, містить </w:t>
      </w:r>
      <w:r w:rsidR="00A36AE5">
        <w:rPr>
          <w:b w:val="0"/>
          <w:sz w:val="28"/>
          <w:szCs w:val="28"/>
          <w:lang w:val="uk-UA"/>
        </w:rPr>
        <w:t>3</w:t>
      </w:r>
      <w:r w:rsidRPr="00BF0996">
        <w:rPr>
          <w:b w:val="0"/>
          <w:sz w:val="28"/>
          <w:szCs w:val="28"/>
        </w:rPr>
        <w:t xml:space="preserve"> таблиц</w:t>
      </w:r>
      <w:r w:rsidR="00A36AE5">
        <w:rPr>
          <w:b w:val="0"/>
          <w:sz w:val="28"/>
          <w:szCs w:val="28"/>
          <w:lang w:val="uk-UA"/>
        </w:rPr>
        <w:t>і</w:t>
      </w:r>
      <w:r w:rsidR="007A2CFE" w:rsidRPr="00BF0996">
        <w:rPr>
          <w:b w:val="0"/>
          <w:sz w:val="28"/>
          <w:szCs w:val="28"/>
        </w:rPr>
        <w:t xml:space="preserve"> та </w:t>
      </w:r>
      <w:r w:rsidRPr="00BF0996">
        <w:rPr>
          <w:b w:val="0"/>
          <w:sz w:val="28"/>
          <w:szCs w:val="28"/>
          <w:lang w:val="uk-UA"/>
        </w:rPr>
        <w:t>11</w:t>
      </w:r>
      <w:r w:rsidR="007A2CFE" w:rsidRPr="00BF0996">
        <w:rPr>
          <w:b w:val="0"/>
          <w:sz w:val="28"/>
          <w:szCs w:val="28"/>
        </w:rPr>
        <w:t xml:space="preserve"> рисунків. Список літератури включає </w:t>
      </w:r>
      <w:r w:rsidR="00FF5C3C">
        <w:rPr>
          <w:b w:val="0"/>
          <w:sz w:val="28"/>
          <w:szCs w:val="28"/>
        </w:rPr>
        <w:t>50</w:t>
      </w:r>
      <w:r w:rsidR="007A2CFE" w:rsidRPr="00BF0996">
        <w:rPr>
          <w:b w:val="0"/>
          <w:sz w:val="28"/>
          <w:szCs w:val="28"/>
        </w:rPr>
        <w:t xml:space="preserve"> джерел.</w:t>
      </w:r>
      <w:bookmarkEnd w:id="26"/>
      <w:bookmarkEnd w:id="27"/>
      <w:bookmarkEnd w:id="28"/>
    </w:p>
    <w:p w:rsidR="00793862" w:rsidRPr="00513CDF" w:rsidRDefault="00793862" w:rsidP="00793862">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Об</w:t>
      </w:r>
      <w:r>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єкт дослідження </w:t>
      </w:r>
      <w:r>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зоологічні </w:t>
      </w:r>
      <w:r w:rsidRPr="00513CDF">
        <w:rPr>
          <w:rFonts w:ascii="Times New Roman" w:eastAsia="Times New Roman" w:hAnsi="Times New Roman" w:cs="Times New Roman"/>
          <w:color w:val="000000"/>
          <w:sz w:val="28"/>
          <w:szCs w:val="28"/>
          <w:lang w:eastAsia="ru-RU"/>
        </w:rPr>
        <w:t>екскурсії в рамках програми загальноосвітньої школи.</w:t>
      </w:r>
    </w:p>
    <w:p w:rsidR="00793862" w:rsidRPr="00513CDF" w:rsidRDefault="00793862" w:rsidP="00793862">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Предмет дослідження </w:t>
      </w:r>
      <w:r>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методика організації і проведення </w:t>
      </w:r>
      <w:r>
        <w:rPr>
          <w:rFonts w:ascii="Times New Roman" w:eastAsia="Times New Roman" w:hAnsi="Times New Roman" w:cs="Times New Roman"/>
          <w:color w:val="000000"/>
          <w:sz w:val="28"/>
          <w:szCs w:val="28"/>
          <w:lang w:val="uk-UA" w:eastAsia="ru-RU"/>
        </w:rPr>
        <w:t xml:space="preserve">зоологічних </w:t>
      </w:r>
      <w:r w:rsidRPr="00513CDF">
        <w:rPr>
          <w:rFonts w:ascii="Times New Roman" w:eastAsia="Times New Roman" w:hAnsi="Times New Roman" w:cs="Times New Roman"/>
          <w:color w:val="000000"/>
          <w:sz w:val="28"/>
          <w:szCs w:val="28"/>
          <w:lang w:eastAsia="ru-RU"/>
        </w:rPr>
        <w:t>екскурсій для учнів загальноосвітньої школи.</w:t>
      </w:r>
    </w:p>
    <w:p w:rsidR="00793862" w:rsidRPr="00513CDF" w:rsidRDefault="00793862" w:rsidP="00793862">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Мета роботи </w:t>
      </w:r>
      <w:r>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дослідження методичних аспектів організації і проведення </w:t>
      </w:r>
      <w:r>
        <w:rPr>
          <w:rFonts w:ascii="Times New Roman" w:eastAsia="Times New Roman" w:hAnsi="Times New Roman" w:cs="Times New Roman"/>
          <w:color w:val="000000"/>
          <w:sz w:val="28"/>
          <w:szCs w:val="28"/>
          <w:lang w:val="uk-UA" w:eastAsia="ru-RU"/>
        </w:rPr>
        <w:t xml:space="preserve">зоологічних </w:t>
      </w:r>
      <w:r w:rsidRPr="00513CDF">
        <w:rPr>
          <w:rFonts w:ascii="Times New Roman" w:eastAsia="Times New Roman" w:hAnsi="Times New Roman" w:cs="Times New Roman"/>
          <w:color w:val="000000"/>
          <w:sz w:val="28"/>
          <w:szCs w:val="28"/>
          <w:lang w:eastAsia="ru-RU"/>
        </w:rPr>
        <w:t>екскурсій в курсі викладання біології в загальноосвітній середній школі.</w:t>
      </w:r>
    </w:p>
    <w:p w:rsidR="004B2C08" w:rsidRPr="004B2C08" w:rsidRDefault="004B2C08" w:rsidP="004B2C08">
      <w:pPr>
        <w:spacing w:after="0" w:line="360" w:lineRule="auto"/>
        <w:ind w:firstLine="709"/>
        <w:jc w:val="both"/>
        <w:rPr>
          <w:rFonts w:ascii="Times New Roman" w:eastAsia="Times New Roman" w:hAnsi="Times New Roman" w:cs="Times New Roman"/>
          <w:color w:val="000000"/>
          <w:sz w:val="28"/>
          <w:szCs w:val="28"/>
          <w:lang w:eastAsia="ru-RU"/>
        </w:rPr>
      </w:pPr>
      <w:r w:rsidRPr="004B2C08">
        <w:rPr>
          <w:rFonts w:ascii="Times New Roman" w:eastAsia="Times New Roman" w:hAnsi="Times New Roman" w:cs="Times New Roman"/>
          <w:color w:val="000000"/>
          <w:sz w:val="28"/>
          <w:szCs w:val="28"/>
          <w:lang w:eastAsia="ru-RU"/>
        </w:rPr>
        <w:t xml:space="preserve">Методи дослідження – теоретичні: теоретичний аналіз і узагальнення наукової літератури з педагогіки, методики навчання, для з’ясування рівня опрацювання проблеми, визначення понятійно-категоріального апарату; емпіричні: </w:t>
      </w:r>
      <w:r>
        <w:rPr>
          <w:rFonts w:ascii="Times New Roman" w:eastAsia="Times New Roman" w:hAnsi="Times New Roman" w:cs="Times New Roman"/>
          <w:color w:val="000000"/>
          <w:sz w:val="28"/>
          <w:szCs w:val="28"/>
          <w:lang w:eastAsia="ru-RU"/>
        </w:rPr>
        <w:t>зоолог</w:t>
      </w:r>
      <w:r>
        <w:rPr>
          <w:rFonts w:ascii="Times New Roman" w:eastAsia="Times New Roman" w:hAnsi="Times New Roman" w:cs="Times New Roman"/>
          <w:color w:val="000000"/>
          <w:sz w:val="28"/>
          <w:szCs w:val="28"/>
          <w:lang w:val="uk-UA" w:eastAsia="ru-RU"/>
        </w:rPr>
        <w:t>ічні дослідження</w:t>
      </w:r>
      <w:r w:rsidRPr="004B2C08">
        <w:rPr>
          <w:rFonts w:ascii="Times New Roman" w:eastAsia="Times New Roman" w:hAnsi="Times New Roman" w:cs="Times New Roman"/>
          <w:color w:val="000000"/>
          <w:sz w:val="28"/>
          <w:szCs w:val="28"/>
          <w:lang w:eastAsia="ru-RU"/>
        </w:rPr>
        <w:t>, спостереження, тестування, статистичні.</w:t>
      </w:r>
    </w:p>
    <w:p w:rsidR="007A2CFE" w:rsidRPr="00793862" w:rsidRDefault="004B2C08" w:rsidP="007A2CFE">
      <w:pPr>
        <w:suppressAutoHyphens/>
        <w:autoSpaceDE w:val="0"/>
        <w:autoSpaceDN w:val="0"/>
        <w:adjustRightInd w:val="0"/>
        <w:spacing w:after="0" w:line="360" w:lineRule="auto"/>
        <w:ind w:right="88" w:firstLine="540"/>
        <w:contextualSpacing/>
        <w:jc w:val="both"/>
        <w:rPr>
          <w:rFonts w:ascii="Times New Roman" w:hAnsi="Times New Roman" w:cs="Times New Roman"/>
          <w:sz w:val="28"/>
          <w:szCs w:val="28"/>
          <w:lang w:val="uk-UA"/>
        </w:rPr>
      </w:pPr>
      <w:r w:rsidRPr="00793862">
        <w:rPr>
          <w:rFonts w:ascii="Times New Roman" w:hAnsi="Times New Roman" w:cs="Times New Roman"/>
          <w:color w:val="000000"/>
          <w:sz w:val="28"/>
          <w:szCs w:val="28"/>
        </w:rPr>
        <w:t xml:space="preserve">Наукова новизна: розроблена </w:t>
      </w:r>
      <w:r w:rsidR="00793862" w:rsidRPr="00793862">
        <w:rPr>
          <w:rFonts w:ascii="Times New Roman" w:hAnsi="Times New Roman" w:cs="Times New Roman"/>
          <w:color w:val="000000"/>
          <w:sz w:val="28"/>
          <w:szCs w:val="28"/>
          <w:lang w:val="uk-UA"/>
        </w:rPr>
        <w:t xml:space="preserve">ентомологічна екскурсія на території </w:t>
      </w:r>
      <w:r w:rsidR="00793862" w:rsidRPr="00793862">
        <w:rPr>
          <w:rFonts w:ascii="Times New Roman" w:eastAsia="Times New Roman" w:hAnsi="Times New Roman" w:cs="Times New Roman"/>
          <w:bCs/>
          <w:color w:val="000000"/>
          <w:kern w:val="36"/>
          <w:sz w:val="28"/>
          <w:szCs w:val="28"/>
          <w:lang w:eastAsia="ru-RU"/>
        </w:rPr>
        <w:t>ЦПКВ</w:t>
      </w:r>
      <w:r w:rsidR="00793862" w:rsidRPr="00793862">
        <w:rPr>
          <w:rFonts w:ascii="Times New Roman" w:eastAsia="Times New Roman" w:hAnsi="Times New Roman" w:cs="Times New Roman"/>
          <w:bCs/>
          <w:color w:val="000000"/>
          <w:kern w:val="36"/>
          <w:sz w:val="28"/>
          <w:szCs w:val="28"/>
          <w:lang w:val="uk-UA" w:eastAsia="ru-RU"/>
        </w:rPr>
        <w:t xml:space="preserve"> </w:t>
      </w:r>
      <w:r w:rsidR="00E457B1">
        <w:rPr>
          <w:rFonts w:ascii="Times New Roman" w:eastAsia="Times New Roman" w:hAnsi="Times New Roman" w:cs="Times New Roman"/>
          <w:bCs/>
          <w:color w:val="000000"/>
          <w:kern w:val="36"/>
          <w:sz w:val="28"/>
          <w:szCs w:val="28"/>
          <w:lang w:eastAsia="ru-RU"/>
        </w:rPr>
        <w:t>«</w:t>
      </w:r>
      <w:r w:rsidR="00E457B1">
        <w:rPr>
          <w:rFonts w:ascii="Times New Roman" w:eastAsia="Times New Roman" w:hAnsi="Times New Roman" w:cs="Times New Roman"/>
          <w:bCs/>
          <w:color w:val="000000"/>
          <w:kern w:val="36"/>
          <w:sz w:val="28"/>
          <w:szCs w:val="28"/>
          <w:lang w:val="uk-UA" w:eastAsia="ru-RU"/>
        </w:rPr>
        <w:t>Д</w:t>
      </w:r>
      <w:r w:rsidR="00793862" w:rsidRPr="00793862">
        <w:rPr>
          <w:rFonts w:ascii="Times New Roman" w:eastAsia="Times New Roman" w:hAnsi="Times New Roman" w:cs="Times New Roman"/>
          <w:bCs/>
          <w:color w:val="000000"/>
          <w:kern w:val="36"/>
          <w:sz w:val="28"/>
          <w:szCs w:val="28"/>
          <w:lang w:eastAsia="ru-RU"/>
        </w:rPr>
        <w:t>убовий гай»</w:t>
      </w:r>
      <w:r w:rsidR="00793862" w:rsidRPr="00793862">
        <w:rPr>
          <w:rFonts w:ascii="Times New Roman" w:eastAsia="Times New Roman" w:hAnsi="Times New Roman" w:cs="Times New Roman"/>
          <w:bCs/>
          <w:color w:val="000000"/>
          <w:kern w:val="36"/>
          <w:sz w:val="28"/>
          <w:szCs w:val="28"/>
          <w:lang w:val="uk-UA" w:eastAsia="ru-RU"/>
        </w:rPr>
        <w:t xml:space="preserve"> для школярів м. Запоріжжя</w:t>
      </w:r>
      <w:r w:rsidRPr="00793862">
        <w:rPr>
          <w:rFonts w:ascii="Times New Roman" w:hAnsi="Times New Roman" w:cs="Times New Roman"/>
          <w:color w:val="000000"/>
          <w:sz w:val="28"/>
          <w:szCs w:val="28"/>
        </w:rPr>
        <w:t>.</w:t>
      </w:r>
    </w:p>
    <w:p w:rsidR="007A2CFE" w:rsidRPr="00325EBE" w:rsidRDefault="004B2C08" w:rsidP="007A2CFE">
      <w:pPr>
        <w:suppressAutoHyphens/>
        <w:autoSpaceDE w:val="0"/>
        <w:autoSpaceDN w:val="0"/>
        <w:adjustRightInd w:val="0"/>
        <w:spacing w:after="0" w:line="360" w:lineRule="auto"/>
        <w:ind w:right="88" w:firstLine="540"/>
        <w:contextualSpacing/>
        <w:jc w:val="both"/>
        <w:rPr>
          <w:rFonts w:ascii="Times New Roman" w:eastAsia="Times New Roman" w:hAnsi="Times New Roman" w:cs="Times New Roman"/>
          <w:bCs/>
          <w:color w:val="000000"/>
          <w:kern w:val="36"/>
          <w:sz w:val="28"/>
          <w:szCs w:val="28"/>
          <w:lang w:val="uk-UA" w:eastAsia="ru-RU"/>
        </w:rPr>
      </w:pPr>
      <w:r w:rsidRPr="00325EBE">
        <w:rPr>
          <w:rFonts w:ascii="Times New Roman" w:eastAsia="Times New Roman" w:hAnsi="Times New Roman" w:cs="Times New Roman"/>
          <w:bCs/>
          <w:color w:val="000000"/>
          <w:kern w:val="36"/>
          <w:sz w:val="28"/>
          <w:szCs w:val="28"/>
          <w:lang w:val="uk-UA" w:eastAsia="ru-RU"/>
        </w:rPr>
        <w:t>Практичне значення роботи полягає у тому, що вчителі інтегрованого курсу «Природничі науки» можуть використовувати у практичній діяльності розроблену ентомологічну та екологічну екскурсії у ЦПКВ «ДУБОВИ</w:t>
      </w:r>
      <w:r w:rsidR="00D21187">
        <w:rPr>
          <w:rFonts w:ascii="Times New Roman" w:eastAsia="Times New Roman" w:hAnsi="Times New Roman" w:cs="Times New Roman"/>
          <w:bCs/>
          <w:color w:val="000000"/>
          <w:kern w:val="36"/>
          <w:sz w:val="28"/>
          <w:szCs w:val="28"/>
          <w:lang w:val="uk-UA" w:eastAsia="ru-RU"/>
        </w:rPr>
        <w:t>Й</w:t>
      </w:r>
      <w:r w:rsidRPr="00325EBE">
        <w:rPr>
          <w:rFonts w:ascii="Times New Roman" w:eastAsia="Times New Roman" w:hAnsi="Times New Roman" w:cs="Times New Roman"/>
          <w:bCs/>
          <w:color w:val="000000"/>
          <w:kern w:val="36"/>
          <w:sz w:val="28"/>
          <w:szCs w:val="28"/>
          <w:lang w:val="uk-UA" w:eastAsia="ru-RU"/>
        </w:rPr>
        <w:t xml:space="preserve"> ГАЙ» для школярів м. Запоріжжя.</w:t>
      </w:r>
    </w:p>
    <w:p w:rsidR="00A63814" w:rsidRPr="00325EBE" w:rsidRDefault="004B2C08" w:rsidP="00A63814">
      <w:pPr>
        <w:suppressAutoHyphens/>
        <w:autoSpaceDE w:val="0"/>
        <w:autoSpaceDN w:val="0"/>
        <w:adjustRightInd w:val="0"/>
        <w:spacing w:after="0" w:line="360" w:lineRule="auto"/>
        <w:ind w:right="88" w:firstLine="540"/>
        <w:contextualSpacing/>
        <w:jc w:val="both"/>
        <w:rPr>
          <w:rFonts w:ascii="Times New Roman" w:eastAsia="Times New Roman" w:hAnsi="Times New Roman" w:cs="Times New Roman"/>
          <w:bCs/>
          <w:color w:val="000000"/>
          <w:kern w:val="36"/>
          <w:sz w:val="28"/>
          <w:szCs w:val="28"/>
          <w:lang w:val="uk-UA" w:eastAsia="ru-RU"/>
        </w:rPr>
      </w:pPr>
      <w:r w:rsidRPr="00325EBE">
        <w:rPr>
          <w:rFonts w:ascii="Times New Roman" w:eastAsia="Times New Roman" w:hAnsi="Times New Roman" w:cs="Times New Roman"/>
          <w:bCs/>
          <w:color w:val="000000"/>
          <w:kern w:val="36"/>
          <w:sz w:val="28"/>
          <w:szCs w:val="28"/>
          <w:lang w:val="uk-UA" w:eastAsia="ru-RU"/>
        </w:rPr>
        <w:t>ЕКСКУРСІЯ</w:t>
      </w:r>
      <w:r w:rsidR="007A2CFE" w:rsidRPr="00325EBE">
        <w:rPr>
          <w:rFonts w:ascii="Times New Roman" w:eastAsia="Times New Roman" w:hAnsi="Times New Roman" w:cs="Times New Roman"/>
          <w:bCs/>
          <w:color w:val="000000"/>
          <w:kern w:val="36"/>
          <w:sz w:val="28"/>
          <w:szCs w:val="28"/>
          <w:lang w:val="uk-UA" w:eastAsia="ru-RU"/>
        </w:rPr>
        <w:t xml:space="preserve">, </w:t>
      </w:r>
      <w:r w:rsidRPr="00325EBE">
        <w:rPr>
          <w:rFonts w:ascii="Times New Roman" w:eastAsia="Times New Roman" w:hAnsi="Times New Roman" w:cs="Times New Roman"/>
          <w:bCs/>
          <w:color w:val="000000"/>
          <w:kern w:val="36"/>
          <w:sz w:val="28"/>
          <w:szCs w:val="28"/>
          <w:lang w:val="uk-UA" w:eastAsia="ru-RU"/>
        </w:rPr>
        <w:t>ЦПКВ «ДУБОВИЙ ГАЙ», ЕНТОМОФАУНА, ЕКОЛОГІЧНА ЕКСКУРСІЯ</w:t>
      </w:r>
      <w:r w:rsidR="00A63814" w:rsidRPr="00325EBE">
        <w:rPr>
          <w:rFonts w:ascii="Times New Roman" w:eastAsia="Times New Roman" w:hAnsi="Times New Roman" w:cs="Times New Roman"/>
          <w:bCs/>
          <w:color w:val="000000"/>
          <w:kern w:val="36"/>
          <w:sz w:val="28"/>
          <w:szCs w:val="28"/>
          <w:lang w:val="uk-UA" w:eastAsia="ru-RU"/>
        </w:rPr>
        <w:t xml:space="preserve"> </w:t>
      </w:r>
    </w:p>
    <w:p w:rsidR="007A2CFE" w:rsidRPr="004B2C08" w:rsidRDefault="007A2CFE" w:rsidP="007A2CFE">
      <w:pPr>
        <w:spacing w:after="0" w:line="360" w:lineRule="auto"/>
        <w:ind w:firstLine="540"/>
        <w:contextualSpacing/>
        <w:jc w:val="both"/>
        <w:rPr>
          <w:rFonts w:ascii="Times New Roman" w:hAnsi="Times New Roman" w:cs="Times New Roman"/>
          <w:caps/>
          <w:sz w:val="28"/>
          <w:szCs w:val="28"/>
          <w:highlight w:val="yellow"/>
          <w:lang w:val="uk-UA"/>
        </w:rPr>
      </w:pPr>
    </w:p>
    <w:p w:rsidR="007A2CFE" w:rsidRPr="00FF5742" w:rsidRDefault="007A2CFE" w:rsidP="007A2CFE">
      <w:pPr>
        <w:pStyle w:val="2"/>
        <w:spacing w:before="0" w:beforeAutospacing="0" w:after="0" w:afterAutospacing="0" w:line="360" w:lineRule="auto"/>
        <w:jc w:val="center"/>
        <w:rPr>
          <w:b w:val="0"/>
          <w:i/>
          <w:color w:val="222222"/>
          <w:sz w:val="28"/>
          <w:szCs w:val="28"/>
          <w:highlight w:val="yellow"/>
          <w:lang w:val="uk-UA"/>
        </w:rPr>
      </w:pPr>
      <w:r w:rsidRPr="00FF5742">
        <w:rPr>
          <w:b w:val="0"/>
          <w:sz w:val="28"/>
          <w:szCs w:val="28"/>
          <w:highlight w:val="yellow"/>
          <w:lang w:val="uk-UA"/>
        </w:rPr>
        <w:br w:type="page"/>
      </w:r>
      <w:bookmarkStart w:id="29" w:name="_Toc88993213"/>
      <w:bookmarkStart w:id="30" w:name="_Toc89877679"/>
      <w:r w:rsidR="00A9491C" w:rsidRPr="004277D4">
        <w:rPr>
          <w:b w:val="0"/>
          <w:bCs w:val="0"/>
          <w:caps/>
          <w:sz w:val="28"/>
          <w:szCs w:val="28"/>
          <w:lang w:val="en-US"/>
        </w:rPr>
        <w:lastRenderedPageBreak/>
        <w:t>summary</w:t>
      </w:r>
      <w:bookmarkEnd w:id="29"/>
      <w:bookmarkEnd w:id="30"/>
    </w:p>
    <w:p w:rsidR="007A2CFE" w:rsidRPr="00FF5742" w:rsidRDefault="00E00E91" w:rsidP="007A2CFE">
      <w:pPr>
        <w:pStyle w:val="2"/>
        <w:spacing w:before="0" w:beforeAutospacing="0" w:after="0" w:afterAutospacing="0" w:line="360" w:lineRule="auto"/>
        <w:ind w:firstLine="709"/>
        <w:jc w:val="both"/>
        <w:rPr>
          <w:b w:val="0"/>
          <w:i/>
          <w:sz w:val="28"/>
          <w:szCs w:val="28"/>
          <w:highlight w:val="yellow"/>
          <w:lang w:val="en-US"/>
        </w:rPr>
      </w:pPr>
      <w:r>
        <w:rPr>
          <w:b w:val="0"/>
          <w:i/>
          <w:noProof/>
          <w:color w:val="222222"/>
          <w:sz w:val="28"/>
          <w:szCs w:val="28"/>
          <w:highlight w:val="yellow"/>
        </w:rPr>
        <w:pict>
          <v:rect id="_x0000_s1029" style="position:absolute;left:0;text-align:left;margin-left:446.6pt;margin-top:-57.4pt;width:36.05pt;height:27.05pt;z-index:251663360" stroked="f"/>
        </w:pict>
      </w:r>
    </w:p>
    <w:p w:rsidR="007A2CFE" w:rsidRPr="00325EBE" w:rsidRDefault="007A2CFE" w:rsidP="007A2CFE">
      <w:pPr>
        <w:pStyle w:val="2"/>
        <w:spacing w:before="0" w:beforeAutospacing="0" w:after="0" w:afterAutospacing="0" w:line="360" w:lineRule="auto"/>
        <w:ind w:firstLine="709"/>
        <w:jc w:val="both"/>
        <w:rPr>
          <w:b w:val="0"/>
          <w:i/>
          <w:sz w:val="28"/>
          <w:szCs w:val="28"/>
          <w:highlight w:val="yellow"/>
          <w:lang w:val="en-US"/>
        </w:rPr>
      </w:pPr>
    </w:p>
    <w:p w:rsidR="000416FE" w:rsidRPr="00325EBE" w:rsidRDefault="000416FE" w:rsidP="00D21187">
      <w:pPr>
        <w:pStyle w:val="2"/>
        <w:spacing w:before="0" w:beforeAutospacing="0" w:after="0" w:afterAutospacing="0" w:line="360" w:lineRule="auto"/>
        <w:ind w:firstLine="709"/>
        <w:jc w:val="both"/>
        <w:rPr>
          <w:b w:val="0"/>
          <w:sz w:val="28"/>
          <w:szCs w:val="28"/>
          <w:lang w:val="en-US"/>
        </w:rPr>
      </w:pPr>
      <w:bookmarkStart w:id="31" w:name="_Toc88993214"/>
      <w:bookmarkStart w:id="32" w:name="_Toc89877680"/>
      <w:r w:rsidRPr="00325EBE">
        <w:rPr>
          <w:b w:val="0"/>
          <w:sz w:val="28"/>
          <w:szCs w:val="28"/>
          <w:lang w:val="en-US"/>
        </w:rPr>
        <w:t xml:space="preserve">This work is presented on </w:t>
      </w:r>
      <w:r w:rsidR="005324FF" w:rsidRPr="00325EBE">
        <w:rPr>
          <w:b w:val="0"/>
          <w:sz w:val="28"/>
          <w:szCs w:val="28"/>
          <w:lang w:val="en-US"/>
        </w:rPr>
        <w:t>6</w:t>
      </w:r>
      <w:r w:rsidR="00F979B3">
        <w:rPr>
          <w:b w:val="0"/>
          <w:sz w:val="28"/>
          <w:szCs w:val="28"/>
          <w:lang w:val="uk-UA"/>
        </w:rPr>
        <w:t>5</w:t>
      </w:r>
      <w:r w:rsidRPr="00325EBE">
        <w:rPr>
          <w:b w:val="0"/>
          <w:sz w:val="28"/>
          <w:szCs w:val="28"/>
          <w:lang w:val="en-US"/>
        </w:rPr>
        <w:t xml:space="preserve"> pages of printed text, contains 3 tables and </w:t>
      </w:r>
      <w:r w:rsidR="005324FF" w:rsidRPr="00325EBE">
        <w:rPr>
          <w:b w:val="0"/>
          <w:sz w:val="28"/>
          <w:szCs w:val="28"/>
          <w:lang w:val="en-US"/>
        </w:rPr>
        <w:t>11</w:t>
      </w:r>
      <w:r w:rsidR="00BB5321">
        <w:rPr>
          <w:b w:val="0"/>
          <w:sz w:val="28"/>
          <w:szCs w:val="28"/>
          <w:lang w:val="uk-UA"/>
        </w:rPr>
        <w:t> </w:t>
      </w:r>
      <w:r w:rsidRPr="00325EBE">
        <w:rPr>
          <w:b w:val="0"/>
          <w:sz w:val="28"/>
          <w:szCs w:val="28"/>
          <w:lang w:val="en-US"/>
        </w:rPr>
        <w:t xml:space="preserve">figures. The bibliography includes </w:t>
      </w:r>
      <w:r w:rsidR="0068072D" w:rsidRPr="00325EBE">
        <w:rPr>
          <w:b w:val="0"/>
          <w:sz w:val="28"/>
          <w:szCs w:val="28"/>
          <w:lang w:val="en-US"/>
        </w:rPr>
        <w:t>50</w:t>
      </w:r>
      <w:r w:rsidRPr="00325EBE">
        <w:rPr>
          <w:b w:val="0"/>
          <w:sz w:val="28"/>
          <w:szCs w:val="28"/>
          <w:lang w:val="en-US"/>
        </w:rPr>
        <w:t xml:space="preserve"> sources.</w:t>
      </w:r>
      <w:bookmarkEnd w:id="31"/>
      <w:bookmarkEnd w:id="32"/>
    </w:p>
    <w:p w:rsidR="000416FE" w:rsidRPr="00325EBE" w:rsidRDefault="000416FE" w:rsidP="00D21187">
      <w:pPr>
        <w:pStyle w:val="2"/>
        <w:spacing w:before="0" w:beforeAutospacing="0" w:after="0" w:afterAutospacing="0" w:line="360" w:lineRule="auto"/>
        <w:ind w:firstLine="709"/>
        <w:jc w:val="both"/>
        <w:rPr>
          <w:b w:val="0"/>
          <w:sz w:val="28"/>
          <w:szCs w:val="28"/>
          <w:lang w:val="en-US"/>
        </w:rPr>
      </w:pPr>
      <w:bookmarkStart w:id="33" w:name="_Toc88993215"/>
      <w:bookmarkStart w:id="34" w:name="_Toc89877681"/>
      <w:r w:rsidRPr="00325EBE">
        <w:rPr>
          <w:b w:val="0"/>
          <w:sz w:val="28"/>
          <w:szCs w:val="28"/>
          <w:lang w:val="en-US"/>
        </w:rPr>
        <w:t>The object of research is zoological excursions within the framework of the secondary school program.</w:t>
      </w:r>
      <w:bookmarkEnd w:id="33"/>
      <w:bookmarkEnd w:id="34"/>
    </w:p>
    <w:p w:rsidR="000416FE" w:rsidRPr="00325EBE" w:rsidRDefault="000416FE" w:rsidP="00D21187">
      <w:pPr>
        <w:pStyle w:val="2"/>
        <w:spacing w:before="0" w:beforeAutospacing="0" w:after="0" w:afterAutospacing="0" w:line="360" w:lineRule="auto"/>
        <w:ind w:firstLine="709"/>
        <w:jc w:val="both"/>
        <w:rPr>
          <w:b w:val="0"/>
          <w:sz w:val="28"/>
          <w:szCs w:val="28"/>
          <w:lang w:val="en-US"/>
        </w:rPr>
      </w:pPr>
      <w:bookmarkStart w:id="35" w:name="_Toc88993216"/>
      <w:bookmarkStart w:id="36" w:name="_Toc89877682"/>
      <w:r w:rsidRPr="00325EBE">
        <w:rPr>
          <w:b w:val="0"/>
          <w:sz w:val="28"/>
          <w:szCs w:val="28"/>
          <w:lang w:val="en-US"/>
        </w:rPr>
        <w:t>The subject of research is the method of organizing and conducting zoological excursions for secondary school students.</w:t>
      </w:r>
      <w:bookmarkEnd w:id="35"/>
      <w:bookmarkEnd w:id="36"/>
    </w:p>
    <w:p w:rsidR="00A9491C" w:rsidRPr="00325EBE" w:rsidRDefault="000416FE" w:rsidP="00D21187">
      <w:pPr>
        <w:pStyle w:val="2"/>
        <w:spacing w:before="0" w:beforeAutospacing="0" w:after="0" w:afterAutospacing="0" w:line="360" w:lineRule="auto"/>
        <w:ind w:firstLine="709"/>
        <w:jc w:val="both"/>
        <w:rPr>
          <w:b w:val="0"/>
          <w:sz w:val="28"/>
          <w:szCs w:val="28"/>
          <w:lang w:val="en-US"/>
        </w:rPr>
      </w:pPr>
      <w:bookmarkStart w:id="37" w:name="_Toc88993217"/>
      <w:bookmarkStart w:id="38" w:name="_Toc89877683"/>
      <w:r w:rsidRPr="00325EBE">
        <w:rPr>
          <w:b w:val="0"/>
          <w:sz w:val="28"/>
          <w:szCs w:val="28"/>
          <w:lang w:val="en-US"/>
        </w:rPr>
        <w:t>The aim of the work is to study the methodological aspects of organizing and conducting zoological excursions in the course of teaching biology in secondary school.</w:t>
      </w:r>
      <w:bookmarkEnd w:id="37"/>
      <w:bookmarkEnd w:id="38"/>
    </w:p>
    <w:p w:rsidR="00A63814" w:rsidRPr="00325EBE" w:rsidRDefault="00A63814" w:rsidP="00D21187">
      <w:pPr>
        <w:pStyle w:val="2"/>
        <w:spacing w:before="0" w:beforeAutospacing="0" w:after="0" w:afterAutospacing="0" w:line="360" w:lineRule="auto"/>
        <w:ind w:firstLine="709"/>
        <w:jc w:val="both"/>
        <w:rPr>
          <w:b w:val="0"/>
          <w:sz w:val="28"/>
          <w:szCs w:val="28"/>
          <w:lang w:val="en-US"/>
        </w:rPr>
      </w:pPr>
      <w:bookmarkStart w:id="39" w:name="_Toc88993218"/>
      <w:bookmarkStart w:id="40" w:name="_Toc89877684"/>
      <w:r w:rsidRPr="00325EBE">
        <w:rPr>
          <w:b w:val="0"/>
          <w:sz w:val="28"/>
          <w:szCs w:val="28"/>
          <w:lang w:val="en-US"/>
        </w:rPr>
        <w:t>Research methods - theoretical: theoretical analysis and generalization of scientific literature on pedagogy, teaching methods, to clarify the level of elaboration of the problem, to determine the conceptual and categorical apparatus; empirical: zoological research, observations, testing, statistical.</w:t>
      </w:r>
      <w:bookmarkEnd w:id="39"/>
      <w:bookmarkEnd w:id="40"/>
    </w:p>
    <w:p w:rsidR="00A63814" w:rsidRPr="00325EBE" w:rsidRDefault="00A63814" w:rsidP="00D21187">
      <w:pPr>
        <w:pStyle w:val="2"/>
        <w:spacing w:before="0" w:beforeAutospacing="0" w:after="0" w:afterAutospacing="0" w:line="360" w:lineRule="auto"/>
        <w:ind w:firstLine="709"/>
        <w:jc w:val="both"/>
        <w:rPr>
          <w:b w:val="0"/>
          <w:sz w:val="28"/>
          <w:szCs w:val="28"/>
          <w:lang w:val="en-US"/>
        </w:rPr>
      </w:pPr>
      <w:bookmarkStart w:id="41" w:name="_Toc88993219"/>
      <w:bookmarkStart w:id="42" w:name="_Toc89877685"/>
      <w:r w:rsidRPr="00325EBE">
        <w:rPr>
          <w:b w:val="0"/>
          <w:sz w:val="28"/>
          <w:szCs w:val="28"/>
          <w:lang w:val="en-US"/>
        </w:rPr>
        <w:t>Scientific novelty: an entomological excursion on the territory of CP</w:t>
      </w:r>
      <w:r>
        <w:rPr>
          <w:b w:val="0"/>
          <w:sz w:val="28"/>
          <w:szCs w:val="28"/>
          <w:lang w:val="en-US"/>
        </w:rPr>
        <w:t>CR</w:t>
      </w:r>
      <w:r w:rsidRPr="00325EBE">
        <w:rPr>
          <w:b w:val="0"/>
          <w:sz w:val="28"/>
          <w:szCs w:val="28"/>
          <w:lang w:val="en-US"/>
        </w:rPr>
        <w:t xml:space="preserve"> "oak grove" for schoolchildren of Zaporizhia has been developed.</w:t>
      </w:r>
      <w:bookmarkEnd w:id="41"/>
      <w:bookmarkEnd w:id="42"/>
    </w:p>
    <w:p w:rsidR="00A63814" w:rsidRPr="00325EBE" w:rsidRDefault="00A63814" w:rsidP="00D21187">
      <w:pPr>
        <w:pStyle w:val="2"/>
        <w:spacing w:before="0" w:beforeAutospacing="0" w:after="0" w:afterAutospacing="0" w:line="360" w:lineRule="auto"/>
        <w:ind w:firstLine="709"/>
        <w:jc w:val="both"/>
        <w:rPr>
          <w:b w:val="0"/>
          <w:sz w:val="28"/>
          <w:szCs w:val="28"/>
          <w:lang w:val="en-US"/>
        </w:rPr>
      </w:pPr>
      <w:bookmarkStart w:id="43" w:name="_Toc88993220"/>
      <w:bookmarkStart w:id="44" w:name="_Toc89877686"/>
      <w:r w:rsidRPr="00325EBE">
        <w:rPr>
          <w:b w:val="0"/>
          <w:sz w:val="28"/>
          <w:szCs w:val="28"/>
          <w:lang w:val="en-US"/>
        </w:rPr>
        <w:t>The practical significance of the work is that the teachers of the integrated course "Natural Sciences" can use in practice the developed entomological and ecological excursions in CP</w:t>
      </w:r>
      <w:r>
        <w:rPr>
          <w:b w:val="0"/>
          <w:sz w:val="28"/>
          <w:szCs w:val="28"/>
          <w:lang w:val="en-US"/>
        </w:rPr>
        <w:t>CR</w:t>
      </w:r>
      <w:r w:rsidRPr="00325EBE">
        <w:rPr>
          <w:b w:val="0"/>
          <w:sz w:val="28"/>
          <w:szCs w:val="28"/>
          <w:lang w:val="en-US"/>
        </w:rPr>
        <w:t xml:space="preserve"> "OAK GAY" for schoolchildren of Zaporozhye.</w:t>
      </w:r>
      <w:bookmarkEnd w:id="43"/>
      <w:bookmarkEnd w:id="44"/>
    </w:p>
    <w:p w:rsidR="00A9491C" w:rsidRPr="00325EBE" w:rsidRDefault="00C94971" w:rsidP="00D21187">
      <w:pPr>
        <w:pStyle w:val="2"/>
        <w:spacing w:before="0" w:beforeAutospacing="0" w:after="0" w:afterAutospacing="0" w:line="360" w:lineRule="auto"/>
        <w:ind w:firstLine="709"/>
        <w:jc w:val="both"/>
        <w:rPr>
          <w:b w:val="0"/>
          <w:sz w:val="28"/>
          <w:szCs w:val="28"/>
          <w:lang w:val="en-US"/>
        </w:rPr>
      </w:pPr>
      <w:bookmarkStart w:id="45" w:name="_Toc88993221"/>
      <w:bookmarkStart w:id="46" w:name="_Toc89877687"/>
      <w:r w:rsidRPr="00325EBE">
        <w:rPr>
          <w:b w:val="0"/>
          <w:bCs w:val="0"/>
          <w:color w:val="000000"/>
          <w:kern w:val="36"/>
          <w:sz w:val="28"/>
          <w:szCs w:val="28"/>
          <w:lang w:val="en-US"/>
        </w:rPr>
        <w:t>EXCURSION,</w:t>
      </w:r>
      <w:r w:rsidRPr="00C94971">
        <w:rPr>
          <w:b w:val="0"/>
          <w:bCs w:val="0"/>
          <w:color w:val="000000"/>
          <w:kern w:val="36"/>
          <w:sz w:val="28"/>
          <w:szCs w:val="28"/>
          <w:lang w:val="uk-UA"/>
        </w:rPr>
        <w:t xml:space="preserve"> </w:t>
      </w:r>
      <w:r w:rsidR="00A9491C" w:rsidRPr="00325EBE">
        <w:rPr>
          <w:b w:val="0"/>
          <w:sz w:val="28"/>
          <w:szCs w:val="28"/>
          <w:lang w:val="en-US"/>
        </w:rPr>
        <w:t>THE CENTRAL PARK OF CULTURE AND REST "OAK GROVE"</w:t>
      </w:r>
      <w:r w:rsidR="000416FE" w:rsidRPr="00325EBE">
        <w:rPr>
          <w:b w:val="0"/>
          <w:sz w:val="28"/>
          <w:szCs w:val="28"/>
          <w:lang w:val="en-US"/>
        </w:rPr>
        <w:t xml:space="preserve">, </w:t>
      </w:r>
      <w:r w:rsidR="000416FE" w:rsidRPr="00325EBE">
        <w:rPr>
          <w:b w:val="0"/>
          <w:color w:val="000000"/>
          <w:sz w:val="28"/>
          <w:szCs w:val="28"/>
          <w:lang w:val="en-US"/>
        </w:rPr>
        <w:t xml:space="preserve">ENTOMOFAUNA, </w:t>
      </w:r>
      <w:r w:rsidRPr="00325EBE">
        <w:rPr>
          <w:b w:val="0"/>
          <w:bCs w:val="0"/>
          <w:color w:val="000000"/>
          <w:kern w:val="36"/>
          <w:sz w:val="28"/>
          <w:szCs w:val="28"/>
          <w:lang w:val="en-US"/>
        </w:rPr>
        <w:t>ECOLOGICAL EXCURSION</w:t>
      </w:r>
      <w:bookmarkEnd w:id="45"/>
      <w:bookmarkEnd w:id="46"/>
    </w:p>
    <w:p w:rsidR="00A9491C" w:rsidRPr="00325EBE" w:rsidRDefault="00A9491C" w:rsidP="00D21187">
      <w:pPr>
        <w:pStyle w:val="2"/>
        <w:spacing w:before="0" w:beforeAutospacing="0" w:after="0" w:afterAutospacing="0" w:line="360" w:lineRule="auto"/>
        <w:ind w:firstLine="709"/>
        <w:jc w:val="both"/>
        <w:rPr>
          <w:b w:val="0"/>
          <w:i/>
          <w:sz w:val="28"/>
          <w:szCs w:val="28"/>
          <w:lang w:val="en-US"/>
        </w:rPr>
      </w:pPr>
    </w:p>
    <w:p w:rsidR="007A2CFE" w:rsidRPr="007A2CFE" w:rsidRDefault="007A2CFE" w:rsidP="00D21187">
      <w:pPr>
        <w:spacing w:after="0" w:line="360" w:lineRule="auto"/>
        <w:contextualSpacing/>
        <w:jc w:val="center"/>
        <w:rPr>
          <w:rStyle w:val="alt-edited1"/>
          <w:rFonts w:ascii="Times New Roman" w:hAnsi="Times New Roman" w:cs="Times New Roman"/>
          <w:sz w:val="28"/>
          <w:szCs w:val="28"/>
          <w:lang w:val="uk-UA"/>
        </w:rPr>
      </w:pPr>
      <w:r w:rsidRPr="007A2CFE">
        <w:rPr>
          <w:rStyle w:val="alt-edited1"/>
          <w:rFonts w:ascii="Times New Roman" w:hAnsi="Times New Roman" w:cs="Times New Roman"/>
          <w:sz w:val="28"/>
          <w:szCs w:val="28"/>
          <w:lang w:val="en-US"/>
        </w:rPr>
        <w:br w:type="page"/>
      </w:r>
    </w:p>
    <w:sdt>
      <w:sdtPr>
        <w:rPr>
          <w:rFonts w:asciiTheme="minorHAnsi" w:eastAsiaTheme="minorHAnsi" w:hAnsiTheme="minorHAnsi" w:cstheme="minorBidi"/>
          <w:b w:val="0"/>
          <w:bCs w:val="0"/>
          <w:color w:val="auto"/>
          <w:sz w:val="22"/>
          <w:szCs w:val="22"/>
        </w:rPr>
        <w:id w:val="180466862"/>
        <w:docPartObj>
          <w:docPartGallery w:val="Table of Contents"/>
          <w:docPartUnique/>
        </w:docPartObj>
      </w:sdtPr>
      <w:sdtEndPr/>
      <w:sdtContent>
        <w:p w:rsidR="00FD334B" w:rsidRPr="00FD334B" w:rsidRDefault="00E00E91" w:rsidP="004501AF">
          <w:pPr>
            <w:pStyle w:val="af4"/>
            <w:spacing w:before="0" w:line="360" w:lineRule="auto"/>
            <w:jc w:val="center"/>
            <w:rPr>
              <w:rFonts w:ascii="Times New Roman" w:hAnsi="Times New Roman" w:cs="Times New Roman"/>
              <w:b w:val="0"/>
              <w:color w:val="auto"/>
              <w:lang w:val="uk-UA"/>
            </w:rPr>
          </w:pPr>
          <w:r>
            <w:rPr>
              <w:rFonts w:ascii="Times New Roman" w:hAnsi="Times New Roman" w:cs="Times New Roman"/>
              <w:b w:val="0"/>
              <w:noProof/>
              <w:color w:val="auto"/>
              <w:lang w:eastAsia="ru-RU"/>
            </w:rPr>
            <w:pict>
              <v:rect id="_x0000_s1082" style="position:absolute;left:0;text-align:left;margin-left:454.2pt;margin-top:-29.7pt;width:28.5pt;height:35.25pt;z-index:251709440;mso-position-horizontal-relative:text;mso-position-vertical-relative:text" stroked="f"/>
            </w:pict>
          </w:r>
          <w:r w:rsidR="00FD334B" w:rsidRPr="00FD334B">
            <w:rPr>
              <w:rFonts w:ascii="Times New Roman" w:hAnsi="Times New Roman" w:cs="Times New Roman"/>
              <w:b w:val="0"/>
              <w:color w:val="auto"/>
              <w:lang w:val="uk-UA"/>
            </w:rPr>
            <w:t>ЗМІСТ</w:t>
          </w:r>
        </w:p>
        <w:p w:rsidR="00FD334B" w:rsidRPr="00ED2BED" w:rsidRDefault="00FD334B" w:rsidP="005A408D">
          <w:pPr>
            <w:spacing w:after="0" w:line="360" w:lineRule="auto"/>
            <w:rPr>
              <w:rFonts w:ascii="Times New Roman" w:hAnsi="Times New Roman" w:cs="Times New Roman"/>
              <w:sz w:val="28"/>
              <w:szCs w:val="28"/>
              <w:lang w:val="uk-UA"/>
            </w:rPr>
          </w:pPr>
        </w:p>
        <w:p w:rsidR="00FD334B" w:rsidRPr="00ED2BED" w:rsidRDefault="00FD334B" w:rsidP="005A408D">
          <w:pPr>
            <w:spacing w:after="0" w:line="360" w:lineRule="auto"/>
            <w:rPr>
              <w:rFonts w:ascii="Times New Roman" w:hAnsi="Times New Roman" w:cs="Times New Roman"/>
              <w:sz w:val="28"/>
              <w:szCs w:val="28"/>
              <w:lang w:val="uk-UA"/>
            </w:rPr>
          </w:pPr>
        </w:p>
        <w:p w:rsidR="00ED2BED" w:rsidRPr="00ED2BED" w:rsidRDefault="00E34789"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r w:rsidRPr="00ED2BED">
            <w:rPr>
              <w:rFonts w:ascii="Times New Roman" w:hAnsi="Times New Roman" w:cs="Times New Roman"/>
              <w:sz w:val="28"/>
              <w:szCs w:val="28"/>
            </w:rPr>
            <w:fldChar w:fldCharType="begin"/>
          </w:r>
          <w:r w:rsidR="00FD334B" w:rsidRPr="00ED2BED">
            <w:rPr>
              <w:rFonts w:ascii="Times New Roman" w:hAnsi="Times New Roman" w:cs="Times New Roman"/>
              <w:sz w:val="28"/>
              <w:szCs w:val="28"/>
            </w:rPr>
            <w:instrText xml:space="preserve"> TOC \o "1-3" \h \z \u </w:instrText>
          </w:r>
          <w:r w:rsidRPr="00ED2BED">
            <w:rPr>
              <w:rFonts w:ascii="Times New Roman" w:hAnsi="Times New Roman" w:cs="Times New Roman"/>
              <w:sz w:val="28"/>
              <w:szCs w:val="28"/>
            </w:rPr>
            <w:fldChar w:fldCharType="separate"/>
          </w:r>
          <w:hyperlink w:anchor="_Toc89877688" w:history="1">
            <w:r w:rsidR="00ED2BED" w:rsidRPr="00ED2BED">
              <w:rPr>
                <w:rStyle w:val="a4"/>
                <w:rFonts w:ascii="Times New Roman" w:hAnsi="Times New Roman" w:cs="Times New Roman"/>
                <w:noProof/>
                <w:sz w:val="28"/>
                <w:szCs w:val="28"/>
                <w:lang w:val="uk-UA"/>
              </w:rPr>
              <w:t>ВСТУП</w:t>
            </w:r>
            <w:r w:rsidR="00ED2BED" w:rsidRPr="00ED2BED">
              <w:rPr>
                <w:rFonts w:ascii="Times New Roman" w:hAnsi="Times New Roman" w:cs="Times New Roman"/>
                <w:noProof/>
                <w:webHidden/>
                <w:sz w:val="28"/>
                <w:szCs w:val="28"/>
              </w:rPr>
              <w:tab/>
            </w:r>
            <w:r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_Toc89877688 \h </w:instrText>
            </w:r>
            <w:r w:rsidRPr="00ED2BED">
              <w:rPr>
                <w:rFonts w:ascii="Times New Roman" w:hAnsi="Times New Roman" w:cs="Times New Roman"/>
                <w:noProof/>
                <w:webHidden/>
                <w:sz w:val="28"/>
                <w:szCs w:val="28"/>
              </w:rPr>
            </w:r>
            <w:r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7</w:t>
            </w:r>
            <w:r w:rsidRPr="00ED2BED">
              <w:rPr>
                <w:rFonts w:ascii="Times New Roman" w:hAnsi="Times New Roman" w:cs="Times New Roman"/>
                <w:noProof/>
                <w:webHidden/>
                <w:sz w:val="28"/>
                <w:szCs w:val="28"/>
              </w:rPr>
              <w:fldChar w:fldCharType="end"/>
            </w:r>
          </w:hyperlink>
        </w:p>
        <w:p w:rsidR="00ED2BED" w:rsidRPr="00ED2BED" w:rsidRDefault="00E00E91" w:rsidP="005A408D">
          <w:pPr>
            <w:pStyle w:val="11"/>
            <w:tabs>
              <w:tab w:val="right" w:leader="dot" w:pos="9344"/>
            </w:tabs>
            <w:spacing w:after="0" w:line="360" w:lineRule="auto"/>
            <w:rPr>
              <w:rFonts w:ascii="Times New Roman" w:eastAsiaTheme="minorEastAsia" w:hAnsi="Times New Roman" w:cs="Times New Roman"/>
              <w:noProof/>
              <w:sz w:val="28"/>
              <w:szCs w:val="28"/>
              <w:lang w:eastAsia="ru-RU"/>
            </w:rPr>
          </w:pPr>
          <w:hyperlink w:anchor="_Toc89877689" w:history="1">
            <w:r w:rsidR="00ED2BED" w:rsidRPr="00ED2BED">
              <w:rPr>
                <w:rStyle w:val="a4"/>
                <w:rFonts w:ascii="Times New Roman" w:hAnsi="Times New Roman" w:cs="Times New Roman"/>
                <w:noProof/>
                <w:sz w:val="28"/>
                <w:szCs w:val="28"/>
              </w:rPr>
              <w:t>1. О</w:t>
            </w:r>
            <w:r w:rsidR="00ED2BED" w:rsidRPr="00ED2BED">
              <w:rPr>
                <w:rStyle w:val="a4"/>
                <w:rFonts w:ascii="Times New Roman" w:hAnsi="Times New Roman" w:cs="Times New Roman"/>
                <w:noProof/>
                <w:sz w:val="28"/>
                <w:szCs w:val="28"/>
                <w:lang w:val="uk-UA"/>
              </w:rPr>
              <w:t>ГЛЯД НАУКОВОЇ</w:t>
            </w:r>
            <w:r w:rsidR="00ED2BED" w:rsidRPr="00ED2BED">
              <w:rPr>
                <w:rStyle w:val="a4"/>
                <w:rFonts w:ascii="Times New Roman" w:hAnsi="Times New Roman" w:cs="Times New Roman"/>
                <w:noProof/>
                <w:sz w:val="28"/>
                <w:szCs w:val="28"/>
              </w:rPr>
              <w:t xml:space="preserve"> ЛІТЕРАТУРИ</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_Toc89877689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9</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hyperlink w:anchor="_Toc89877690" w:history="1">
            <w:r w:rsidR="00ED2BED" w:rsidRPr="00ED2BED">
              <w:rPr>
                <w:rStyle w:val="a4"/>
                <w:rFonts w:ascii="Times New Roman" w:hAnsi="Times New Roman" w:cs="Times New Roman"/>
                <w:noProof/>
                <w:sz w:val="28"/>
                <w:szCs w:val="28"/>
                <w:lang w:val="uk-UA"/>
              </w:rPr>
              <w:t xml:space="preserve">1.1 </w:t>
            </w:r>
            <w:r w:rsidR="00ED2BED" w:rsidRPr="00ED2BED">
              <w:rPr>
                <w:rStyle w:val="a4"/>
                <w:rFonts w:ascii="Times New Roman" w:hAnsi="Times New Roman" w:cs="Times New Roman"/>
                <w:noProof/>
                <w:sz w:val="28"/>
                <w:szCs w:val="28"/>
              </w:rPr>
              <w:t>Екскурсія як форма організації учбово-виховального процесу по біології</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_Toc89877690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9</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hyperlink w:anchor="_Toc89877691" w:history="1">
            <w:r w:rsidR="00ED2BED" w:rsidRPr="00ED2BED">
              <w:rPr>
                <w:rStyle w:val="a4"/>
                <w:rFonts w:ascii="Times New Roman" w:hAnsi="Times New Roman" w:cs="Times New Roman"/>
                <w:noProof/>
                <w:sz w:val="28"/>
                <w:szCs w:val="28"/>
                <w:lang w:val="uk-UA"/>
              </w:rPr>
              <w:t>1.2 Види екскурсій і їх характеристика</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_Toc89877691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11</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hyperlink w:anchor="_Toc89877692" w:history="1">
            <w:r w:rsidR="00ED2BED" w:rsidRPr="00ED2BED">
              <w:rPr>
                <w:rStyle w:val="a4"/>
                <w:rFonts w:ascii="Times New Roman" w:hAnsi="Times New Roman" w:cs="Times New Roman"/>
                <w:noProof/>
                <w:sz w:val="28"/>
                <w:szCs w:val="28"/>
                <w:lang w:val="uk-UA"/>
              </w:rPr>
              <w:t>1.3 Особливості організації зоологічних екскурсій</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_Toc89877692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18</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hyperlink w:anchor="_Toc89877693" w:history="1">
            <w:r w:rsidR="00ED2BED" w:rsidRPr="00ED2BED">
              <w:rPr>
                <w:rStyle w:val="a4"/>
                <w:rFonts w:ascii="Times New Roman" w:hAnsi="Times New Roman" w:cs="Times New Roman"/>
                <w:noProof/>
                <w:sz w:val="28"/>
                <w:szCs w:val="28"/>
                <w:lang w:val="uk-UA"/>
              </w:rPr>
              <w:t>1.4 Значення екскурсій в шкільному курсі</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_Toc89877693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22</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hyperlink w:anchor="_Toc89877694" w:history="1">
            <w:r w:rsidR="00ED2BED" w:rsidRPr="00ED2BED">
              <w:rPr>
                <w:rStyle w:val="a4"/>
                <w:rFonts w:ascii="Times New Roman" w:hAnsi="Times New Roman" w:cs="Times New Roman"/>
                <w:noProof/>
                <w:sz w:val="28"/>
                <w:szCs w:val="28"/>
                <w:lang w:val="uk-UA"/>
              </w:rPr>
              <w:t xml:space="preserve">1.5 </w:t>
            </w:r>
            <w:r w:rsidR="00ED2BED" w:rsidRPr="00ED2BED">
              <w:rPr>
                <w:rStyle w:val="a4"/>
                <w:rFonts w:ascii="Times New Roman" w:hAnsi="Times New Roman" w:cs="Times New Roman"/>
                <w:noProof/>
                <w:sz w:val="28"/>
                <w:szCs w:val="28"/>
              </w:rPr>
              <w:t>Інструкція з техніки безпеки учнів під час екскурсій</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_Toc89877694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27</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11"/>
            <w:tabs>
              <w:tab w:val="right" w:leader="dot" w:pos="9344"/>
            </w:tabs>
            <w:spacing w:after="0" w:line="360" w:lineRule="auto"/>
            <w:rPr>
              <w:rFonts w:ascii="Times New Roman" w:eastAsiaTheme="minorEastAsia" w:hAnsi="Times New Roman" w:cs="Times New Roman"/>
              <w:noProof/>
              <w:sz w:val="28"/>
              <w:szCs w:val="28"/>
              <w:lang w:eastAsia="ru-RU"/>
            </w:rPr>
          </w:pPr>
          <w:hyperlink w:anchor="_Toc89877695" w:history="1">
            <w:r w:rsidR="00ED2BED" w:rsidRPr="00ED2BED">
              <w:rPr>
                <w:rStyle w:val="a4"/>
                <w:rFonts w:ascii="Times New Roman" w:hAnsi="Times New Roman" w:cs="Times New Roman"/>
                <w:noProof/>
                <w:sz w:val="28"/>
                <w:szCs w:val="28"/>
              </w:rPr>
              <w:t xml:space="preserve">РОЗДІЛ 2. МАТЕРІАЛ </w:t>
            </w:r>
            <w:r w:rsidR="00ED2BED" w:rsidRPr="00ED2BED">
              <w:rPr>
                <w:rStyle w:val="a4"/>
                <w:rFonts w:ascii="Times New Roman" w:hAnsi="Times New Roman" w:cs="Times New Roman"/>
                <w:noProof/>
                <w:sz w:val="28"/>
                <w:szCs w:val="28"/>
                <w:lang w:val="uk-UA"/>
              </w:rPr>
              <w:t>ТА</w:t>
            </w:r>
            <w:r w:rsidR="00ED2BED" w:rsidRPr="00ED2BED">
              <w:rPr>
                <w:rStyle w:val="a4"/>
                <w:rFonts w:ascii="Times New Roman" w:hAnsi="Times New Roman" w:cs="Times New Roman"/>
                <w:noProof/>
                <w:sz w:val="28"/>
                <w:szCs w:val="28"/>
              </w:rPr>
              <w:t xml:space="preserve"> МЕТОДИ</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_Toc89877695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30</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hyperlink w:anchor="_Toc89877696" w:history="1">
            <w:r w:rsidR="00ED2BED" w:rsidRPr="00ED2BED">
              <w:rPr>
                <w:rStyle w:val="a4"/>
                <w:rFonts w:ascii="Times New Roman" w:hAnsi="Times New Roman" w:cs="Times New Roman"/>
                <w:noProof/>
                <w:sz w:val="28"/>
                <w:szCs w:val="28"/>
              </w:rPr>
              <w:t>2.1 Матеріал дослідження</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_Toc89877696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30</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hyperlink w:anchor="_Toc89877697" w:history="1">
            <w:r w:rsidR="00ED2BED" w:rsidRPr="00ED2BED">
              <w:rPr>
                <w:rStyle w:val="a4"/>
                <w:rFonts w:ascii="Times New Roman" w:hAnsi="Times New Roman" w:cs="Times New Roman"/>
                <w:noProof/>
                <w:sz w:val="28"/>
                <w:szCs w:val="28"/>
              </w:rPr>
              <w:t>2.2 Методи проведення досліджень</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_Toc89877697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34</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11"/>
            <w:tabs>
              <w:tab w:val="right" w:leader="dot" w:pos="9344"/>
            </w:tabs>
            <w:spacing w:after="0" w:line="360" w:lineRule="auto"/>
            <w:rPr>
              <w:rFonts w:ascii="Times New Roman" w:eastAsiaTheme="minorEastAsia" w:hAnsi="Times New Roman" w:cs="Times New Roman"/>
              <w:noProof/>
              <w:sz w:val="28"/>
              <w:szCs w:val="28"/>
              <w:lang w:eastAsia="ru-RU"/>
            </w:rPr>
          </w:pPr>
          <w:hyperlink w:anchor="_Toc89877698" w:history="1">
            <w:r w:rsidR="00ED2BED" w:rsidRPr="00ED2BED">
              <w:rPr>
                <w:rStyle w:val="a4"/>
                <w:rFonts w:ascii="Times New Roman" w:hAnsi="Times New Roman" w:cs="Times New Roman"/>
                <w:noProof/>
                <w:sz w:val="28"/>
                <w:szCs w:val="28"/>
              </w:rPr>
              <w:t xml:space="preserve">РОЗДІЛ 3. </w:t>
            </w:r>
            <w:r w:rsidR="00ED2BED" w:rsidRPr="00ED2BED">
              <w:rPr>
                <w:rStyle w:val="a4"/>
                <w:rFonts w:ascii="Times New Roman" w:hAnsi="Times New Roman" w:cs="Times New Roman"/>
                <w:noProof/>
                <w:sz w:val="28"/>
                <w:szCs w:val="28"/>
                <w:lang w:val="uk-UA"/>
              </w:rPr>
              <w:t>ЕКСПЕРИМЕНТАЛЬНА ЧАСТИНА</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_Toc89877698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44</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hyperlink w:anchor="_Toc89877699" w:history="1">
            <w:r w:rsidR="00ED2BED" w:rsidRPr="00ED2BED">
              <w:rPr>
                <w:rStyle w:val="a4"/>
                <w:rFonts w:ascii="Times New Roman" w:hAnsi="Times New Roman" w:cs="Times New Roman"/>
                <w:noProof/>
                <w:sz w:val="28"/>
                <w:szCs w:val="28"/>
              </w:rPr>
              <w:t xml:space="preserve">3.1 Розробка і проведення ботанічної екскурсії для учнів </w:t>
            </w:r>
            <w:r w:rsidR="00ED2BED" w:rsidRPr="00ED2BED">
              <w:rPr>
                <w:rStyle w:val="a4"/>
                <w:rFonts w:ascii="Times New Roman" w:hAnsi="Times New Roman" w:cs="Times New Roman"/>
                <w:noProof/>
                <w:sz w:val="28"/>
                <w:szCs w:val="28"/>
                <w:lang w:val="uk-UA"/>
              </w:rPr>
              <w:t>6</w:t>
            </w:r>
            <w:r w:rsidR="00ED2BED" w:rsidRPr="00ED2BED">
              <w:rPr>
                <w:rStyle w:val="a4"/>
                <w:rFonts w:ascii="Times New Roman" w:hAnsi="Times New Roman" w:cs="Times New Roman"/>
                <w:noProof/>
                <w:sz w:val="28"/>
                <w:szCs w:val="28"/>
              </w:rPr>
              <w:t xml:space="preserve"> класу</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_Toc89877699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44</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hyperlink w:anchor="_Toc89877700" w:history="1">
            <w:r w:rsidR="00ED2BED" w:rsidRPr="00ED2BED">
              <w:rPr>
                <w:rStyle w:val="a4"/>
                <w:rFonts w:ascii="Times New Roman" w:hAnsi="Times New Roman" w:cs="Times New Roman"/>
                <w:bCs/>
                <w:noProof/>
                <w:kern w:val="36"/>
                <w:sz w:val="28"/>
                <w:szCs w:val="28"/>
                <w:lang w:val="uk-UA"/>
              </w:rPr>
              <w:t>3.2 Дослідження ентомофауни ЦПКВ «Дубовий гай» як зоологічної екскурсії для учнів м. Запоріжжя</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_Toc89877700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54</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hyperlink w:anchor="_Toc89877701" w:history="1">
            <w:r w:rsidR="00ED2BED" w:rsidRPr="00ED2BED">
              <w:rPr>
                <w:rStyle w:val="a4"/>
                <w:rFonts w:ascii="Times New Roman" w:hAnsi="Times New Roman" w:cs="Times New Roman"/>
                <w:noProof/>
                <w:sz w:val="28"/>
                <w:szCs w:val="28"/>
              </w:rPr>
              <w:t>3.</w:t>
            </w:r>
            <w:r w:rsidR="00ED2BED" w:rsidRPr="00ED2BED">
              <w:rPr>
                <w:rStyle w:val="a4"/>
                <w:rFonts w:ascii="Times New Roman" w:hAnsi="Times New Roman" w:cs="Times New Roman"/>
                <w:noProof/>
                <w:sz w:val="28"/>
                <w:szCs w:val="28"/>
                <w:lang w:val="uk-UA"/>
              </w:rPr>
              <w:t>3</w:t>
            </w:r>
            <w:r w:rsidR="00ED2BED" w:rsidRPr="00ED2BED">
              <w:rPr>
                <w:rStyle w:val="a4"/>
                <w:rFonts w:ascii="Times New Roman" w:hAnsi="Times New Roman" w:cs="Times New Roman"/>
                <w:noProof/>
                <w:sz w:val="28"/>
                <w:szCs w:val="28"/>
              </w:rPr>
              <w:t xml:space="preserve"> Аналіз анкет учнів щодо застосування запропонованих методів в </w:t>
            </w:r>
            <w:r w:rsidR="00ED2BED" w:rsidRPr="00ED2BED">
              <w:rPr>
                <w:rStyle w:val="a4"/>
                <w:rFonts w:ascii="Times New Roman" w:hAnsi="Times New Roman" w:cs="Times New Roman"/>
                <w:noProof/>
                <w:sz w:val="28"/>
                <w:szCs w:val="28"/>
                <w:lang w:val="uk-UA"/>
              </w:rPr>
              <w:t>екскурсіях</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_Toc89877701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58</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21"/>
            <w:tabs>
              <w:tab w:val="right" w:leader="dot" w:pos="9344"/>
            </w:tabs>
            <w:spacing w:after="0" w:line="360" w:lineRule="auto"/>
            <w:ind w:left="0"/>
            <w:rPr>
              <w:rFonts w:ascii="Times New Roman" w:eastAsiaTheme="minorEastAsia" w:hAnsi="Times New Roman" w:cs="Times New Roman"/>
              <w:noProof/>
              <w:sz w:val="28"/>
              <w:szCs w:val="28"/>
              <w:lang w:eastAsia="ru-RU"/>
            </w:rPr>
          </w:pPr>
          <w:hyperlink w:anchor="_Toc89877702" w:history="1">
            <w:r w:rsidR="00ED2BED" w:rsidRPr="00ED2BED">
              <w:rPr>
                <w:rStyle w:val="a4"/>
                <w:rFonts w:ascii="Times New Roman" w:hAnsi="Times New Roman" w:cs="Times New Roman"/>
                <w:noProof/>
                <w:sz w:val="28"/>
                <w:szCs w:val="28"/>
              </w:rPr>
              <w:t>3.</w:t>
            </w:r>
            <w:r w:rsidR="00ED2BED" w:rsidRPr="00ED2BED">
              <w:rPr>
                <w:rStyle w:val="a4"/>
                <w:rFonts w:ascii="Times New Roman" w:hAnsi="Times New Roman" w:cs="Times New Roman"/>
                <w:noProof/>
                <w:sz w:val="28"/>
                <w:szCs w:val="28"/>
                <w:lang w:val="uk-UA"/>
              </w:rPr>
              <w:t>4</w:t>
            </w:r>
            <w:r w:rsidR="00ED2BED" w:rsidRPr="00ED2BED">
              <w:rPr>
                <w:rStyle w:val="a4"/>
                <w:rFonts w:ascii="Times New Roman" w:hAnsi="Times New Roman" w:cs="Times New Roman"/>
                <w:noProof/>
                <w:sz w:val="28"/>
                <w:szCs w:val="28"/>
              </w:rPr>
              <w:t xml:space="preserve"> Статистична обробка даних</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_Toc89877702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59</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11"/>
            <w:tabs>
              <w:tab w:val="right" w:leader="dot" w:pos="9344"/>
            </w:tabs>
            <w:spacing w:after="0" w:line="360" w:lineRule="auto"/>
            <w:rPr>
              <w:rFonts w:ascii="Times New Roman" w:eastAsiaTheme="minorEastAsia" w:hAnsi="Times New Roman" w:cs="Times New Roman"/>
              <w:noProof/>
              <w:sz w:val="28"/>
              <w:szCs w:val="28"/>
              <w:lang w:eastAsia="ru-RU"/>
            </w:rPr>
          </w:pPr>
          <w:hyperlink w:anchor="_Toc89877703" w:history="1">
            <w:r w:rsidR="00ED2BED" w:rsidRPr="00ED2BED">
              <w:rPr>
                <w:rStyle w:val="a4"/>
                <w:rFonts w:ascii="Times New Roman" w:hAnsi="Times New Roman" w:cs="Times New Roman"/>
                <w:noProof/>
                <w:sz w:val="28"/>
                <w:szCs w:val="28"/>
              </w:rPr>
              <w:t>ВИСНОВК</w:t>
            </w:r>
            <w:r w:rsidR="00124E71">
              <w:rPr>
                <w:rStyle w:val="a4"/>
                <w:rFonts w:ascii="Times New Roman" w:hAnsi="Times New Roman" w:cs="Times New Roman"/>
                <w:noProof/>
                <w:sz w:val="28"/>
                <w:szCs w:val="28"/>
              </w:rPr>
              <w:t>И</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_Toc89877703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61</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11"/>
            <w:tabs>
              <w:tab w:val="right" w:leader="dot" w:pos="9344"/>
            </w:tabs>
            <w:spacing w:after="0" w:line="360" w:lineRule="auto"/>
            <w:rPr>
              <w:rFonts w:ascii="Times New Roman" w:eastAsiaTheme="minorEastAsia" w:hAnsi="Times New Roman" w:cs="Times New Roman"/>
              <w:noProof/>
              <w:sz w:val="28"/>
              <w:szCs w:val="28"/>
              <w:lang w:eastAsia="ru-RU"/>
            </w:rPr>
          </w:pPr>
          <w:hyperlink w:anchor="_Toc89877704" w:history="1">
            <w:r w:rsidR="00ED2BED" w:rsidRPr="00ED2BED">
              <w:rPr>
                <w:rStyle w:val="a4"/>
                <w:rFonts w:ascii="Times New Roman" w:hAnsi="Times New Roman" w:cs="Times New Roman"/>
                <w:noProof/>
                <w:sz w:val="28"/>
                <w:szCs w:val="28"/>
                <w:lang w:val="uk-UA"/>
              </w:rPr>
              <w:t>ПРАКТИЧНІ РЕКОМЕНДАЦІЇ</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_Toc89877704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62</w:t>
            </w:r>
            <w:r w:rsidR="00E34789" w:rsidRPr="00ED2BED">
              <w:rPr>
                <w:rFonts w:ascii="Times New Roman" w:hAnsi="Times New Roman" w:cs="Times New Roman"/>
                <w:noProof/>
                <w:webHidden/>
                <w:sz w:val="28"/>
                <w:szCs w:val="28"/>
              </w:rPr>
              <w:fldChar w:fldCharType="end"/>
            </w:r>
          </w:hyperlink>
        </w:p>
        <w:p w:rsidR="00ED2BED" w:rsidRPr="00ED2BED" w:rsidRDefault="00E00E91" w:rsidP="005A408D">
          <w:pPr>
            <w:pStyle w:val="11"/>
            <w:tabs>
              <w:tab w:val="right" w:leader="dot" w:pos="9344"/>
            </w:tabs>
            <w:spacing w:after="0" w:line="360" w:lineRule="auto"/>
            <w:rPr>
              <w:rFonts w:ascii="Times New Roman" w:eastAsiaTheme="minorEastAsia" w:hAnsi="Times New Roman" w:cs="Times New Roman"/>
              <w:noProof/>
              <w:sz w:val="28"/>
              <w:szCs w:val="28"/>
              <w:lang w:eastAsia="ru-RU"/>
            </w:rPr>
          </w:pPr>
          <w:hyperlink w:anchor="_Toc89877705" w:history="1">
            <w:r w:rsidR="00ED2BED" w:rsidRPr="00ED2BED">
              <w:rPr>
                <w:rStyle w:val="a4"/>
                <w:rFonts w:ascii="Times New Roman" w:hAnsi="Times New Roman" w:cs="Times New Roman"/>
                <w:noProof/>
                <w:sz w:val="28"/>
                <w:szCs w:val="28"/>
                <w:lang w:val="uk-UA"/>
              </w:rPr>
              <w:t>ПЕРЕЛІК ПОСИЛАНЬ</w:t>
            </w:r>
            <w:r w:rsidR="00ED2BED" w:rsidRPr="00ED2BED">
              <w:rPr>
                <w:rFonts w:ascii="Times New Roman" w:hAnsi="Times New Roman" w:cs="Times New Roman"/>
                <w:noProof/>
                <w:webHidden/>
                <w:sz w:val="28"/>
                <w:szCs w:val="28"/>
              </w:rPr>
              <w:tab/>
            </w:r>
            <w:r w:rsidR="00E34789" w:rsidRPr="00ED2BED">
              <w:rPr>
                <w:rFonts w:ascii="Times New Roman" w:hAnsi="Times New Roman" w:cs="Times New Roman"/>
                <w:noProof/>
                <w:webHidden/>
                <w:sz w:val="28"/>
                <w:szCs w:val="28"/>
              </w:rPr>
              <w:fldChar w:fldCharType="begin"/>
            </w:r>
            <w:r w:rsidR="00ED2BED" w:rsidRPr="00ED2BED">
              <w:rPr>
                <w:rFonts w:ascii="Times New Roman" w:hAnsi="Times New Roman" w:cs="Times New Roman"/>
                <w:noProof/>
                <w:webHidden/>
                <w:sz w:val="28"/>
                <w:szCs w:val="28"/>
              </w:rPr>
              <w:instrText xml:space="preserve"> PAGEREF _Toc89877705 \h </w:instrText>
            </w:r>
            <w:r w:rsidR="00E34789" w:rsidRPr="00ED2BED">
              <w:rPr>
                <w:rFonts w:ascii="Times New Roman" w:hAnsi="Times New Roman" w:cs="Times New Roman"/>
                <w:noProof/>
                <w:webHidden/>
                <w:sz w:val="28"/>
                <w:szCs w:val="28"/>
              </w:rPr>
            </w:r>
            <w:r w:rsidR="00E34789" w:rsidRPr="00ED2BED">
              <w:rPr>
                <w:rFonts w:ascii="Times New Roman" w:hAnsi="Times New Roman" w:cs="Times New Roman"/>
                <w:noProof/>
                <w:webHidden/>
                <w:sz w:val="28"/>
                <w:szCs w:val="28"/>
              </w:rPr>
              <w:fldChar w:fldCharType="separate"/>
            </w:r>
            <w:r w:rsidR="00124E71">
              <w:rPr>
                <w:rFonts w:ascii="Times New Roman" w:hAnsi="Times New Roman" w:cs="Times New Roman"/>
                <w:noProof/>
                <w:webHidden/>
                <w:sz w:val="28"/>
                <w:szCs w:val="28"/>
              </w:rPr>
              <w:t>63</w:t>
            </w:r>
            <w:r w:rsidR="00E34789" w:rsidRPr="00ED2BED">
              <w:rPr>
                <w:rFonts w:ascii="Times New Roman" w:hAnsi="Times New Roman" w:cs="Times New Roman"/>
                <w:noProof/>
                <w:webHidden/>
                <w:sz w:val="28"/>
                <w:szCs w:val="28"/>
              </w:rPr>
              <w:fldChar w:fldCharType="end"/>
            </w:r>
          </w:hyperlink>
        </w:p>
        <w:p w:rsidR="00ED2BED" w:rsidRPr="00ED2BED" w:rsidRDefault="00ED2BED" w:rsidP="005A408D">
          <w:pPr>
            <w:pStyle w:val="11"/>
            <w:tabs>
              <w:tab w:val="left" w:pos="440"/>
              <w:tab w:val="right" w:leader="dot" w:pos="9344"/>
            </w:tabs>
            <w:spacing w:after="0" w:line="360" w:lineRule="auto"/>
            <w:rPr>
              <w:rFonts w:ascii="Times New Roman" w:eastAsiaTheme="minorEastAsia" w:hAnsi="Times New Roman" w:cs="Times New Roman"/>
              <w:noProof/>
              <w:sz w:val="28"/>
              <w:szCs w:val="28"/>
              <w:lang w:eastAsia="ru-RU"/>
            </w:rPr>
          </w:pPr>
        </w:p>
        <w:p w:rsidR="00FD334B" w:rsidRDefault="00E34789" w:rsidP="005A408D">
          <w:pPr>
            <w:spacing w:after="0" w:line="360" w:lineRule="auto"/>
          </w:pPr>
          <w:r w:rsidRPr="00ED2BED">
            <w:rPr>
              <w:rFonts w:ascii="Times New Roman" w:hAnsi="Times New Roman" w:cs="Times New Roman"/>
              <w:sz w:val="28"/>
              <w:szCs w:val="28"/>
            </w:rPr>
            <w:fldChar w:fldCharType="end"/>
          </w:r>
        </w:p>
      </w:sdtContent>
    </w:sdt>
    <w:p w:rsidR="00513CDF" w:rsidRDefault="00513CD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513CDF" w:rsidRPr="00FD334B" w:rsidRDefault="00CC0685" w:rsidP="00FD334B">
      <w:pPr>
        <w:pStyle w:val="1"/>
        <w:jc w:val="center"/>
        <w:rPr>
          <w:b w:val="0"/>
          <w:color w:val="000000"/>
          <w:sz w:val="28"/>
          <w:szCs w:val="28"/>
          <w:lang w:val="uk-UA"/>
        </w:rPr>
      </w:pPr>
      <w:bookmarkStart w:id="47" w:name="_Toc89877688"/>
      <w:r w:rsidRPr="00FD334B">
        <w:rPr>
          <w:b w:val="0"/>
          <w:color w:val="000000"/>
          <w:sz w:val="28"/>
          <w:szCs w:val="28"/>
          <w:lang w:val="uk-UA"/>
        </w:rPr>
        <w:lastRenderedPageBreak/>
        <w:t>ВСТУП</w:t>
      </w:r>
      <w:bookmarkEnd w:id="47"/>
    </w:p>
    <w:p w:rsidR="001C0689" w:rsidRDefault="001C0689" w:rsidP="00CC0685">
      <w:pPr>
        <w:spacing w:after="0" w:line="360" w:lineRule="auto"/>
        <w:ind w:firstLine="709"/>
        <w:jc w:val="center"/>
        <w:rPr>
          <w:rFonts w:ascii="Times New Roman" w:eastAsia="Times New Roman" w:hAnsi="Times New Roman" w:cs="Times New Roman"/>
          <w:color w:val="000000"/>
          <w:sz w:val="28"/>
          <w:szCs w:val="28"/>
          <w:lang w:val="uk-UA" w:eastAsia="ru-RU"/>
        </w:rPr>
      </w:pPr>
    </w:p>
    <w:p w:rsidR="001C0689" w:rsidRPr="00CC0685" w:rsidRDefault="001C0689" w:rsidP="00CC0685">
      <w:pPr>
        <w:spacing w:after="0" w:line="360" w:lineRule="auto"/>
        <w:ind w:firstLine="709"/>
        <w:jc w:val="center"/>
        <w:rPr>
          <w:rFonts w:ascii="Times New Roman" w:eastAsia="Times New Roman" w:hAnsi="Times New Roman" w:cs="Times New Roman"/>
          <w:color w:val="000000"/>
          <w:sz w:val="28"/>
          <w:szCs w:val="28"/>
          <w:lang w:val="uk-UA" w:eastAsia="ru-RU"/>
        </w:rPr>
      </w:pP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325EBE">
        <w:rPr>
          <w:rFonts w:ascii="Times New Roman" w:eastAsia="Times New Roman" w:hAnsi="Times New Roman" w:cs="Times New Roman"/>
          <w:color w:val="000000"/>
          <w:sz w:val="28"/>
          <w:szCs w:val="28"/>
          <w:lang w:val="uk-UA" w:eastAsia="ru-RU"/>
        </w:rPr>
        <w:t xml:space="preserve">Екологічна освіта і виховання школярів є на даному етапі розвитку суспільства найбільш актуальною задачею сучасної школи. </w:t>
      </w:r>
      <w:r w:rsidRPr="00513CDF">
        <w:rPr>
          <w:rFonts w:ascii="Times New Roman" w:eastAsia="Times New Roman" w:hAnsi="Times New Roman" w:cs="Times New Roman"/>
          <w:color w:val="000000"/>
          <w:sz w:val="28"/>
          <w:szCs w:val="28"/>
          <w:lang w:eastAsia="ru-RU"/>
        </w:rPr>
        <w:t>Екологічну культуру можна розглядати як показник практичного відношення людини до природи. Це і знання, і переконання, і певні дії, пов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язані з необхідністю раціонального природокористування, з пошуком шляхів зберігання і поліпшення навколишнього середовища. Вона передбачає свідому турботу про природу, про конкретні природні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 боротьбу з споживчим відношенням до них, гуманізм, відповідальність за її стан перед суспільством.</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Величезна роль в екологічній освіті і вихованні учнів належить вчителям </w:t>
      </w:r>
      <w:r w:rsidR="00793862">
        <w:rPr>
          <w:rFonts w:ascii="Times New Roman" w:eastAsia="Times New Roman" w:hAnsi="Times New Roman" w:cs="Times New Roman"/>
          <w:color w:val="000000"/>
          <w:sz w:val="28"/>
          <w:szCs w:val="28"/>
          <w:lang w:val="uk-UA" w:eastAsia="ru-RU"/>
        </w:rPr>
        <w:t>природничих наук</w:t>
      </w:r>
      <w:r w:rsidRPr="00513CDF">
        <w:rPr>
          <w:rFonts w:ascii="Times New Roman" w:eastAsia="Times New Roman" w:hAnsi="Times New Roman" w:cs="Times New Roman"/>
          <w:color w:val="000000"/>
          <w:sz w:val="28"/>
          <w:szCs w:val="28"/>
          <w:lang w:eastAsia="ru-RU"/>
        </w:rPr>
        <w:t>, зокрема вчителям біології. Саме вони повинні розкрити перед учнями все багатство і красу рідного краю, показати грандіозність змін в природі, пов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язаних з діяльністю людини, в тому числі і негативних.</w:t>
      </w:r>
    </w:p>
    <w:p w:rsidR="00513CDF" w:rsidRPr="00513CDF" w:rsidRDefault="00E457B1"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Кожний рік вчител</w:t>
      </w:r>
      <w:r>
        <w:rPr>
          <w:rFonts w:ascii="Times New Roman" w:eastAsia="Times New Roman" w:hAnsi="Times New Roman" w:cs="Times New Roman"/>
          <w:color w:val="000000"/>
          <w:sz w:val="28"/>
          <w:szCs w:val="28"/>
          <w:lang w:val="uk-UA" w:eastAsia="ru-RU"/>
        </w:rPr>
        <w:t>і</w:t>
      </w:r>
      <w:r w:rsidR="00513CDF" w:rsidRPr="00513CDF">
        <w:rPr>
          <w:rFonts w:ascii="Times New Roman" w:eastAsia="Times New Roman" w:hAnsi="Times New Roman" w:cs="Times New Roman"/>
          <w:color w:val="000000"/>
          <w:sz w:val="28"/>
          <w:szCs w:val="28"/>
          <w:lang w:eastAsia="ru-RU"/>
        </w:rPr>
        <w:t xml:space="preserve"> біології, в доповнення до уроку, проводять різноманітну позакласну роботу, яка збагачує загальний розвиток і духовне життя учнів, стимулює бажання більше побачити, взнати, зробити, дає можливість зв</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язати отримані знання з життям.</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Багаторічний досвід роботи ведучих </w:t>
      </w:r>
      <w:r w:rsidR="00793862">
        <w:rPr>
          <w:rFonts w:ascii="Times New Roman" w:eastAsia="Times New Roman" w:hAnsi="Times New Roman" w:cs="Times New Roman"/>
          <w:color w:val="000000"/>
          <w:sz w:val="28"/>
          <w:szCs w:val="28"/>
          <w:lang w:val="uk-UA" w:eastAsia="ru-RU"/>
        </w:rPr>
        <w:t>вчителів-методистів</w:t>
      </w:r>
      <w:r w:rsidRPr="00513CDF">
        <w:rPr>
          <w:rFonts w:ascii="Times New Roman" w:eastAsia="Times New Roman" w:hAnsi="Times New Roman" w:cs="Times New Roman"/>
          <w:color w:val="000000"/>
          <w:sz w:val="28"/>
          <w:szCs w:val="28"/>
          <w:lang w:eastAsia="ru-RU"/>
        </w:rPr>
        <w:t xml:space="preserve"> біології показує, що любов до предмета, інтерес до тієї або інакшої області природознавства нерідко народжуються саме на уміло проведеній екскурсії. Методично правильно організовані, добре підготовлені і про</w:t>
      </w:r>
      <w:r w:rsidR="00E457B1">
        <w:rPr>
          <w:rFonts w:ascii="Times New Roman" w:eastAsia="Times New Roman" w:hAnsi="Times New Roman" w:cs="Times New Roman"/>
          <w:color w:val="000000"/>
          <w:sz w:val="28"/>
          <w:szCs w:val="28"/>
          <w:lang w:eastAsia="ru-RU"/>
        </w:rPr>
        <w:t>ведені екскурсії дозволяють учн</w:t>
      </w:r>
      <w:r w:rsidR="00E457B1">
        <w:rPr>
          <w:rFonts w:ascii="Times New Roman" w:eastAsia="Times New Roman" w:hAnsi="Times New Roman" w:cs="Times New Roman"/>
          <w:color w:val="000000"/>
          <w:sz w:val="28"/>
          <w:szCs w:val="28"/>
          <w:lang w:val="uk-UA" w:eastAsia="ru-RU"/>
        </w:rPr>
        <w:t>я</w:t>
      </w:r>
      <w:r w:rsidRPr="00513CDF">
        <w:rPr>
          <w:rFonts w:ascii="Times New Roman" w:eastAsia="Times New Roman" w:hAnsi="Times New Roman" w:cs="Times New Roman"/>
          <w:color w:val="000000"/>
          <w:sz w:val="28"/>
          <w:szCs w:val="28"/>
          <w:lang w:eastAsia="ru-RU"/>
        </w:rPr>
        <w:t>м значно розширити, пізнати і погли</w:t>
      </w:r>
      <w:r w:rsidR="00E457B1">
        <w:rPr>
          <w:rFonts w:ascii="Times New Roman" w:eastAsia="Times New Roman" w:hAnsi="Times New Roman" w:cs="Times New Roman"/>
          <w:color w:val="000000"/>
          <w:sz w:val="28"/>
          <w:szCs w:val="28"/>
          <w:lang w:eastAsia="ru-RU"/>
        </w:rPr>
        <w:t>бити отриману на уроках біологі</w:t>
      </w:r>
      <w:r w:rsidR="00E457B1">
        <w:rPr>
          <w:rFonts w:ascii="Times New Roman" w:eastAsia="Times New Roman" w:hAnsi="Times New Roman" w:cs="Times New Roman"/>
          <w:color w:val="000000"/>
          <w:sz w:val="28"/>
          <w:szCs w:val="28"/>
          <w:lang w:val="uk-UA" w:eastAsia="ru-RU"/>
        </w:rPr>
        <w:t>ї</w:t>
      </w:r>
      <w:r w:rsidRPr="00513CDF">
        <w:rPr>
          <w:rFonts w:ascii="Times New Roman" w:eastAsia="Times New Roman" w:hAnsi="Times New Roman" w:cs="Times New Roman"/>
          <w:color w:val="000000"/>
          <w:sz w:val="28"/>
          <w:szCs w:val="28"/>
          <w:lang w:eastAsia="ru-RU"/>
        </w:rPr>
        <w:t xml:space="preserve"> знання, перетворити їх в стійкі переконання.</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Екскурсія в природу </w:t>
      </w:r>
      <w:r w:rsidR="00E33ACB">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захоплююча форма роботи вчителя з класом. На екскурсії школярі вчаться бачити потрібні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 спостерігати, порівнювати, знаходити приклади взаємозв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язку організмів один з одним і з </w:t>
      </w:r>
      <w:r w:rsidRPr="00513CDF">
        <w:rPr>
          <w:rFonts w:ascii="Times New Roman" w:eastAsia="Times New Roman" w:hAnsi="Times New Roman" w:cs="Times New Roman"/>
          <w:color w:val="000000"/>
          <w:sz w:val="28"/>
          <w:szCs w:val="28"/>
          <w:lang w:eastAsia="ru-RU"/>
        </w:rPr>
        <w:lastRenderedPageBreak/>
        <w:t xml:space="preserve">умовами навколишнього середовища. Кожна екскурсія є </w:t>
      </w:r>
      <w:r w:rsidR="00E457B1">
        <w:rPr>
          <w:rFonts w:ascii="Times New Roman" w:eastAsia="Times New Roman" w:hAnsi="Times New Roman" w:cs="Times New Roman"/>
          <w:color w:val="000000"/>
          <w:sz w:val="28"/>
          <w:szCs w:val="28"/>
          <w:lang w:eastAsia="ru-RU"/>
        </w:rPr>
        <w:t>сильним засобом впливу, формуюч</w:t>
      </w:r>
      <w:r w:rsidR="00E457B1">
        <w:rPr>
          <w:rFonts w:ascii="Times New Roman" w:eastAsia="Times New Roman" w:hAnsi="Times New Roman" w:cs="Times New Roman"/>
          <w:color w:val="000000"/>
          <w:sz w:val="28"/>
          <w:szCs w:val="28"/>
          <w:lang w:val="uk-UA" w:eastAsia="ru-RU"/>
        </w:rPr>
        <w:t>и</w:t>
      </w:r>
      <w:r w:rsidRPr="00513CDF">
        <w:rPr>
          <w:rFonts w:ascii="Times New Roman" w:eastAsia="Times New Roman" w:hAnsi="Times New Roman" w:cs="Times New Roman"/>
          <w:color w:val="000000"/>
          <w:sz w:val="28"/>
          <w:szCs w:val="28"/>
          <w:lang w:eastAsia="ru-RU"/>
        </w:rPr>
        <w:t xml:space="preserve"> у учнів критичне мислення і здібності до дослідження. Екскурсія дає хороший матеріал для виховання естетичних почуттів, любові до природи, яка залишає глибокий слід в душі дитини, впливаючи на його почуття своєю яскравістю, різноманіттям, динамічністю.</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Все вищевикладене підкреслює актуальність вибраної нами теми </w:t>
      </w:r>
      <w:r w:rsidR="00FF5742">
        <w:rPr>
          <w:rFonts w:ascii="Times New Roman" w:eastAsia="Times New Roman" w:hAnsi="Times New Roman" w:cs="Times New Roman"/>
          <w:color w:val="000000"/>
          <w:sz w:val="28"/>
          <w:szCs w:val="28"/>
          <w:lang w:eastAsia="ru-RU"/>
        </w:rPr>
        <w:t>кваліфікаційної роботи</w:t>
      </w:r>
      <w:r w:rsidRPr="00513CDF">
        <w:rPr>
          <w:rFonts w:ascii="Times New Roman" w:eastAsia="Times New Roman" w:hAnsi="Times New Roman" w:cs="Times New Roman"/>
          <w:color w:val="000000"/>
          <w:sz w:val="28"/>
          <w:szCs w:val="28"/>
          <w:lang w:eastAsia="ru-RU"/>
        </w:rPr>
        <w:t>.</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Мета роботи </w:t>
      </w:r>
      <w:r w:rsidR="00E33ACB">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дослідження методичних аспектів організації і проведення </w:t>
      </w:r>
      <w:r w:rsidR="00793862">
        <w:rPr>
          <w:rFonts w:ascii="Times New Roman" w:eastAsia="Times New Roman" w:hAnsi="Times New Roman" w:cs="Times New Roman"/>
          <w:color w:val="000000"/>
          <w:sz w:val="28"/>
          <w:szCs w:val="28"/>
          <w:lang w:val="uk-UA" w:eastAsia="ru-RU"/>
        </w:rPr>
        <w:t xml:space="preserve">зоологічних </w:t>
      </w:r>
      <w:r w:rsidRPr="00513CDF">
        <w:rPr>
          <w:rFonts w:ascii="Times New Roman" w:eastAsia="Times New Roman" w:hAnsi="Times New Roman" w:cs="Times New Roman"/>
          <w:color w:val="000000"/>
          <w:sz w:val="28"/>
          <w:szCs w:val="28"/>
          <w:lang w:eastAsia="ru-RU"/>
        </w:rPr>
        <w:t>екскурсій в курсі викладання біології в загальноосвітній середній школі.</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єкт дослідження </w:t>
      </w:r>
      <w:r w:rsidR="00E33ACB">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w:t>
      </w:r>
      <w:r w:rsidR="00793862">
        <w:rPr>
          <w:rFonts w:ascii="Times New Roman" w:eastAsia="Times New Roman" w:hAnsi="Times New Roman" w:cs="Times New Roman"/>
          <w:color w:val="000000"/>
          <w:sz w:val="28"/>
          <w:szCs w:val="28"/>
          <w:lang w:val="uk-UA" w:eastAsia="ru-RU"/>
        </w:rPr>
        <w:t xml:space="preserve">зоологічні </w:t>
      </w:r>
      <w:r w:rsidRPr="00513CDF">
        <w:rPr>
          <w:rFonts w:ascii="Times New Roman" w:eastAsia="Times New Roman" w:hAnsi="Times New Roman" w:cs="Times New Roman"/>
          <w:color w:val="000000"/>
          <w:sz w:val="28"/>
          <w:szCs w:val="28"/>
          <w:lang w:eastAsia="ru-RU"/>
        </w:rPr>
        <w:t>екскурсії в рамках програми загальноосвітньої школи.</w:t>
      </w:r>
    </w:p>
    <w:p w:rsidR="00513CDF" w:rsidRPr="00513CDF" w:rsidRDefault="00513CDF" w:rsidP="00E33ACB">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Предмет дослідження </w:t>
      </w:r>
      <w:r w:rsidR="00E33ACB">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методика організації і проведення </w:t>
      </w:r>
      <w:r w:rsidR="00793862">
        <w:rPr>
          <w:rFonts w:ascii="Times New Roman" w:eastAsia="Times New Roman" w:hAnsi="Times New Roman" w:cs="Times New Roman"/>
          <w:color w:val="000000"/>
          <w:sz w:val="28"/>
          <w:szCs w:val="28"/>
          <w:lang w:val="uk-UA" w:eastAsia="ru-RU"/>
        </w:rPr>
        <w:t xml:space="preserve">зоологічних </w:t>
      </w:r>
      <w:r w:rsidRPr="00513CDF">
        <w:rPr>
          <w:rFonts w:ascii="Times New Roman" w:eastAsia="Times New Roman" w:hAnsi="Times New Roman" w:cs="Times New Roman"/>
          <w:color w:val="000000"/>
          <w:sz w:val="28"/>
          <w:szCs w:val="28"/>
          <w:lang w:eastAsia="ru-RU"/>
        </w:rPr>
        <w:t>екскурсій для учнів загальноосвітньої школи.</w:t>
      </w:r>
    </w:p>
    <w:p w:rsidR="00E33ACB" w:rsidRDefault="00E33ACB" w:rsidP="00E33ACB">
      <w:pPr>
        <w:pStyle w:val="a3"/>
        <w:spacing w:before="0" w:beforeAutospacing="0" w:after="0" w:afterAutospacing="0" w:line="360" w:lineRule="auto"/>
        <w:ind w:firstLine="720"/>
        <w:jc w:val="both"/>
      </w:pPr>
      <w:r>
        <w:rPr>
          <w:color w:val="000000"/>
          <w:sz w:val="28"/>
          <w:szCs w:val="28"/>
        </w:rPr>
        <w:t>Для досягнення мети поставлено такі завдання:</w:t>
      </w:r>
    </w:p>
    <w:p w:rsidR="00513CDF" w:rsidRPr="00E33ACB" w:rsidRDefault="00513CDF" w:rsidP="00E33ACB">
      <w:pPr>
        <w:pStyle w:val="a5"/>
        <w:numPr>
          <w:ilvl w:val="0"/>
          <w:numId w:val="8"/>
        </w:numPr>
        <w:spacing w:after="0" w:line="360" w:lineRule="auto"/>
        <w:jc w:val="both"/>
        <w:rPr>
          <w:rFonts w:ascii="Times New Roman" w:eastAsia="Times New Roman" w:hAnsi="Times New Roman" w:cs="Times New Roman"/>
          <w:color w:val="000000"/>
          <w:sz w:val="28"/>
          <w:szCs w:val="28"/>
          <w:lang w:eastAsia="ru-RU"/>
        </w:rPr>
      </w:pPr>
      <w:r w:rsidRPr="00E33ACB">
        <w:rPr>
          <w:rFonts w:ascii="Times New Roman" w:eastAsia="Times New Roman" w:hAnsi="Times New Roman" w:cs="Times New Roman"/>
          <w:color w:val="000000"/>
          <w:sz w:val="28"/>
          <w:szCs w:val="28"/>
          <w:lang w:eastAsia="ru-RU"/>
        </w:rPr>
        <w:t>Вивчити теоретичні основи організації і проведення екскурсій по біології в ОШ.</w:t>
      </w:r>
    </w:p>
    <w:p w:rsidR="00513CDF" w:rsidRPr="00E33ACB" w:rsidRDefault="00513CDF" w:rsidP="00E33ACB">
      <w:pPr>
        <w:pStyle w:val="a5"/>
        <w:numPr>
          <w:ilvl w:val="0"/>
          <w:numId w:val="8"/>
        </w:numPr>
        <w:spacing w:after="0" w:line="360" w:lineRule="auto"/>
        <w:jc w:val="both"/>
        <w:rPr>
          <w:rFonts w:ascii="Times New Roman" w:eastAsia="Times New Roman" w:hAnsi="Times New Roman" w:cs="Times New Roman"/>
          <w:color w:val="000000"/>
          <w:sz w:val="28"/>
          <w:szCs w:val="28"/>
          <w:lang w:eastAsia="ru-RU"/>
        </w:rPr>
      </w:pPr>
      <w:r w:rsidRPr="00E33ACB">
        <w:rPr>
          <w:rFonts w:ascii="Times New Roman" w:eastAsia="Times New Roman" w:hAnsi="Times New Roman" w:cs="Times New Roman"/>
          <w:color w:val="000000"/>
          <w:sz w:val="28"/>
          <w:szCs w:val="28"/>
          <w:lang w:eastAsia="ru-RU"/>
        </w:rPr>
        <w:t>Розробити ботанічну екс</w:t>
      </w:r>
      <w:r w:rsidR="00E457B1">
        <w:rPr>
          <w:rFonts w:ascii="Times New Roman" w:eastAsia="Times New Roman" w:hAnsi="Times New Roman" w:cs="Times New Roman"/>
          <w:color w:val="000000"/>
          <w:sz w:val="28"/>
          <w:szCs w:val="28"/>
          <w:lang w:eastAsia="ru-RU"/>
        </w:rPr>
        <w:t xml:space="preserve">курсію в </w:t>
      </w:r>
      <w:r w:rsidR="00E457B1">
        <w:rPr>
          <w:rFonts w:ascii="Times New Roman" w:eastAsia="Times New Roman" w:hAnsi="Times New Roman" w:cs="Times New Roman"/>
          <w:color w:val="000000"/>
          <w:sz w:val="28"/>
          <w:szCs w:val="28"/>
          <w:lang w:val="uk-UA" w:eastAsia="ru-RU"/>
        </w:rPr>
        <w:t>світ</w:t>
      </w:r>
      <w:r w:rsidR="00E457B1">
        <w:rPr>
          <w:rFonts w:ascii="Times New Roman" w:eastAsia="Times New Roman" w:hAnsi="Times New Roman" w:cs="Times New Roman"/>
          <w:color w:val="000000"/>
          <w:sz w:val="28"/>
          <w:szCs w:val="28"/>
          <w:lang w:eastAsia="ru-RU"/>
        </w:rPr>
        <w:t xml:space="preserve"> природи для учнів </w:t>
      </w:r>
      <w:r w:rsidR="00E457B1">
        <w:rPr>
          <w:rFonts w:ascii="Times New Roman" w:eastAsia="Times New Roman" w:hAnsi="Times New Roman" w:cs="Times New Roman"/>
          <w:color w:val="000000"/>
          <w:sz w:val="28"/>
          <w:szCs w:val="28"/>
          <w:lang w:val="uk-UA" w:eastAsia="ru-RU"/>
        </w:rPr>
        <w:t>6</w:t>
      </w:r>
      <w:r w:rsidRPr="00E33ACB">
        <w:rPr>
          <w:rFonts w:ascii="Times New Roman" w:eastAsia="Times New Roman" w:hAnsi="Times New Roman" w:cs="Times New Roman"/>
          <w:color w:val="000000"/>
          <w:sz w:val="28"/>
          <w:szCs w:val="28"/>
          <w:lang w:eastAsia="ru-RU"/>
        </w:rPr>
        <w:t xml:space="preserve"> класу.</w:t>
      </w:r>
    </w:p>
    <w:p w:rsidR="00513CDF" w:rsidRPr="00E33ACB" w:rsidRDefault="00E33ACB" w:rsidP="00E33ACB">
      <w:pPr>
        <w:pStyle w:val="a5"/>
        <w:numPr>
          <w:ilvl w:val="0"/>
          <w:numId w:val="8"/>
        </w:numPr>
        <w:spacing w:after="0" w:line="360" w:lineRule="auto"/>
        <w:jc w:val="both"/>
        <w:rPr>
          <w:rFonts w:ascii="Times New Roman" w:eastAsia="Times New Roman" w:hAnsi="Times New Roman" w:cs="Times New Roman"/>
          <w:color w:val="000000"/>
          <w:sz w:val="28"/>
          <w:szCs w:val="28"/>
          <w:lang w:eastAsia="ru-RU"/>
        </w:rPr>
      </w:pPr>
      <w:r w:rsidRPr="00E33ACB">
        <w:rPr>
          <w:rFonts w:ascii="Times New Roman" w:eastAsia="Times New Roman" w:hAnsi="Times New Roman" w:cs="Times New Roman"/>
          <w:bCs/>
          <w:color w:val="000000"/>
          <w:kern w:val="36"/>
          <w:sz w:val="28"/>
          <w:szCs w:val="28"/>
          <w:lang w:eastAsia="ru-RU"/>
        </w:rPr>
        <w:t>Дослід</w:t>
      </w:r>
      <w:r w:rsidRPr="00E33ACB">
        <w:rPr>
          <w:rFonts w:ascii="Times New Roman" w:eastAsia="Times New Roman" w:hAnsi="Times New Roman" w:cs="Times New Roman"/>
          <w:bCs/>
          <w:color w:val="000000"/>
          <w:kern w:val="36"/>
          <w:sz w:val="28"/>
          <w:szCs w:val="28"/>
          <w:lang w:val="uk-UA" w:eastAsia="ru-RU"/>
        </w:rPr>
        <w:t>ити</w:t>
      </w:r>
      <w:r w:rsidRPr="00E33ACB">
        <w:rPr>
          <w:rFonts w:ascii="Times New Roman" w:eastAsia="Times New Roman" w:hAnsi="Times New Roman" w:cs="Times New Roman"/>
          <w:bCs/>
          <w:color w:val="000000"/>
          <w:kern w:val="36"/>
          <w:sz w:val="28"/>
          <w:szCs w:val="28"/>
          <w:lang w:eastAsia="ru-RU"/>
        </w:rPr>
        <w:t xml:space="preserve"> ентомофаун</w:t>
      </w:r>
      <w:r w:rsidRPr="00E33ACB">
        <w:rPr>
          <w:rFonts w:ascii="Times New Roman" w:eastAsia="Times New Roman" w:hAnsi="Times New Roman" w:cs="Times New Roman"/>
          <w:bCs/>
          <w:color w:val="000000"/>
          <w:kern w:val="36"/>
          <w:sz w:val="28"/>
          <w:szCs w:val="28"/>
          <w:lang w:val="uk-UA" w:eastAsia="ru-RU"/>
        </w:rPr>
        <w:t>у</w:t>
      </w:r>
      <w:r w:rsidRPr="00E33ACB">
        <w:rPr>
          <w:rFonts w:ascii="Times New Roman" w:eastAsia="Times New Roman" w:hAnsi="Times New Roman" w:cs="Times New Roman"/>
          <w:bCs/>
          <w:color w:val="000000"/>
          <w:kern w:val="36"/>
          <w:sz w:val="28"/>
          <w:szCs w:val="28"/>
          <w:lang w:eastAsia="ru-RU"/>
        </w:rPr>
        <w:t xml:space="preserve"> ЦПКВ</w:t>
      </w:r>
      <w:r w:rsidRPr="00E33ACB">
        <w:rPr>
          <w:rFonts w:ascii="Times New Roman" w:eastAsia="Times New Roman" w:hAnsi="Times New Roman" w:cs="Times New Roman"/>
          <w:bCs/>
          <w:color w:val="000000"/>
          <w:kern w:val="36"/>
          <w:sz w:val="28"/>
          <w:szCs w:val="28"/>
          <w:lang w:val="uk-UA" w:eastAsia="ru-RU"/>
        </w:rPr>
        <w:t xml:space="preserve"> </w:t>
      </w:r>
      <w:r w:rsidRPr="00E33ACB">
        <w:rPr>
          <w:rFonts w:ascii="Times New Roman" w:eastAsia="Times New Roman" w:hAnsi="Times New Roman" w:cs="Times New Roman"/>
          <w:bCs/>
          <w:color w:val="000000"/>
          <w:kern w:val="36"/>
          <w:sz w:val="28"/>
          <w:szCs w:val="28"/>
          <w:lang w:eastAsia="ru-RU"/>
        </w:rPr>
        <w:t xml:space="preserve">«Дубовий гай» </w:t>
      </w:r>
      <w:r w:rsidRPr="00E33ACB">
        <w:rPr>
          <w:rFonts w:ascii="Times New Roman" w:eastAsia="Times New Roman" w:hAnsi="Times New Roman" w:cs="Times New Roman"/>
          <w:bCs/>
          <w:color w:val="000000"/>
          <w:kern w:val="36"/>
          <w:sz w:val="28"/>
          <w:szCs w:val="28"/>
          <w:lang w:val="uk-UA" w:eastAsia="ru-RU"/>
        </w:rPr>
        <w:t>у рамках</w:t>
      </w:r>
      <w:r w:rsidRPr="00E33ACB">
        <w:rPr>
          <w:rFonts w:ascii="Times New Roman" w:eastAsia="Times New Roman" w:hAnsi="Times New Roman" w:cs="Times New Roman"/>
          <w:bCs/>
          <w:color w:val="000000"/>
          <w:kern w:val="36"/>
          <w:sz w:val="28"/>
          <w:szCs w:val="28"/>
          <w:lang w:eastAsia="ru-RU"/>
        </w:rPr>
        <w:t xml:space="preserve"> зоологічної екскурсії</w:t>
      </w:r>
      <w:r w:rsidRPr="00E33ACB">
        <w:rPr>
          <w:rFonts w:ascii="Times New Roman" w:eastAsia="Times New Roman" w:hAnsi="Times New Roman" w:cs="Times New Roman"/>
          <w:bCs/>
          <w:color w:val="000000"/>
          <w:kern w:val="36"/>
          <w:sz w:val="28"/>
          <w:szCs w:val="28"/>
          <w:lang w:val="uk-UA" w:eastAsia="ru-RU"/>
        </w:rPr>
        <w:t xml:space="preserve"> </w:t>
      </w:r>
      <w:r w:rsidRPr="00E33ACB">
        <w:rPr>
          <w:rFonts w:ascii="Times New Roman" w:eastAsia="Times New Roman" w:hAnsi="Times New Roman" w:cs="Times New Roman"/>
          <w:bCs/>
          <w:color w:val="000000"/>
          <w:kern w:val="36"/>
          <w:sz w:val="28"/>
          <w:szCs w:val="28"/>
          <w:lang w:eastAsia="ru-RU"/>
        </w:rPr>
        <w:t>для учнів м. Запоріжжя</w:t>
      </w:r>
      <w:r>
        <w:rPr>
          <w:rFonts w:ascii="Times New Roman" w:eastAsia="Times New Roman" w:hAnsi="Times New Roman" w:cs="Times New Roman"/>
          <w:bCs/>
          <w:color w:val="000000"/>
          <w:kern w:val="36"/>
          <w:sz w:val="28"/>
          <w:szCs w:val="28"/>
          <w:lang w:val="uk-UA" w:eastAsia="ru-RU"/>
        </w:rPr>
        <w:t>.</w:t>
      </w:r>
    </w:p>
    <w:p w:rsidR="00513CDF" w:rsidRDefault="005043C9" w:rsidP="00E33ACB">
      <w:pPr>
        <w:pStyle w:val="a5"/>
        <w:numPr>
          <w:ilvl w:val="0"/>
          <w:numId w:val="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Проаналізувати ефективність розробленої екскурсії</w:t>
      </w:r>
      <w:r w:rsidR="00513CDF" w:rsidRPr="00E33ACB">
        <w:rPr>
          <w:rFonts w:ascii="Times New Roman" w:eastAsia="Times New Roman" w:hAnsi="Times New Roman" w:cs="Times New Roman"/>
          <w:color w:val="000000"/>
          <w:sz w:val="28"/>
          <w:szCs w:val="28"/>
          <w:lang w:eastAsia="ru-RU"/>
        </w:rPr>
        <w:t>.</w:t>
      </w:r>
    </w:p>
    <w:p w:rsidR="001E0672" w:rsidRPr="00A47D30" w:rsidRDefault="001E0672" w:rsidP="00A47D30">
      <w:pPr>
        <w:widowControl w:val="0"/>
        <w:spacing w:after="0" w:line="360" w:lineRule="auto"/>
        <w:ind w:firstLine="709"/>
        <w:jc w:val="both"/>
        <w:rPr>
          <w:rFonts w:ascii="Times New Roman" w:hAnsi="Times New Roman" w:cs="Times New Roman"/>
          <w:sz w:val="28"/>
          <w:szCs w:val="28"/>
          <w:lang w:val="uk-UA"/>
        </w:rPr>
      </w:pPr>
      <w:r w:rsidRPr="00A47D30">
        <w:rPr>
          <w:rFonts w:ascii="Times New Roman" w:hAnsi="Times New Roman" w:cs="Times New Roman"/>
          <w:sz w:val="28"/>
          <w:szCs w:val="28"/>
          <w:lang w:val="uk-UA"/>
        </w:rPr>
        <w:t xml:space="preserve">За матеріалами дослідження </w:t>
      </w:r>
      <w:r w:rsidRPr="00A47D30">
        <w:rPr>
          <w:rFonts w:ascii="Times New Roman" w:hAnsi="Times New Roman" w:cs="Times New Roman"/>
          <w:bCs/>
          <w:sz w:val="28"/>
          <w:szCs w:val="28"/>
          <w:lang w:val="uk-UA"/>
        </w:rPr>
        <w:t xml:space="preserve">опубліковано одні тези на </w:t>
      </w:r>
      <w:r w:rsidR="00A47D30" w:rsidRPr="00A47D30">
        <w:rPr>
          <w:rFonts w:ascii="Times New Roman" w:hAnsi="Times New Roman" w:cs="Times New Roman"/>
          <w:i/>
          <w:sz w:val="28"/>
          <w:szCs w:val="28"/>
          <w:lang w:val="en-US"/>
        </w:rPr>
        <w:t>VI</w:t>
      </w:r>
      <w:r w:rsidR="00A47D30" w:rsidRPr="00A47D30">
        <w:rPr>
          <w:rFonts w:ascii="Times New Roman" w:hAnsi="Times New Roman" w:cs="Times New Roman"/>
          <w:i/>
          <w:sz w:val="28"/>
          <w:szCs w:val="28"/>
        </w:rPr>
        <w:t xml:space="preserve"> Международная научно-практическая конференция</w:t>
      </w:r>
      <w:r w:rsidR="00A47D30" w:rsidRPr="00A47D30">
        <w:rPr>
          <w:rFonts w:ascii="Times New Roman" w:hAnsi="Times New Roman" w:cs="Times New Roman"/>
          <w:i/>
          <w:sz w:val="28"/>
          <w:szCs w:val="28"/>
          <w:lang w:val="uk-UA"/>
        </w:rPr>
        <w:t xml:space="preserve"> </w:t>
      </w:r>
      <w:r w:rsidR="00A47D30" w:rsidRPr="00A47D30">
        <w:rPr>
          <w:rFonts w:ascii="Times New Roman" w:hAnsi="Times New Roman" w:cs="Times New Roman"/>
          <w:sz w:val="28"/>
          <w:szCs w:val="28"/>
          <w:lang w:val="uk-UA"/>
        </w:rPr>
        <w:t>«</w:t>
      </w:r>
      <w:r w:rsidR="00A47D30" w:rsidRPr="00A47D30">
        <w:rPr>
          <w:rFonts w:ascii="Times New Roman" w:hAnsi="Times New Roman" w:cs="Times New Roman"/>
          <w:sz w:val="28"/>
          <w:szCs w:val="28"/>
          <w:lang w:val="en-US"/>
        </w:rPr>
        <w:t>Topical issues of modern science, society and education» 26-28 декабря 2021 года</w:t>
      </w:r>
      <w:r w:rsidR="00A47D30">
        <w:rPr>
          <w:rFonts w:ascii="Times New Roman" w:hAnsi="Times New Roman" w:cs="Times New Roman"/>
          <w:sz w:val="28"/>
          <w:szCs w:val="28"/>
          <w:lang w:val="uk-UA"/>
        </w:rPr>
        <w:t xml:space="preserve"> Харьків</w:t>
      </w:r>
      <w:r w:rsidR="00D828E4" w:rsidRPr="00A47D30">
        <w:rPr>
          <w:rFonts w:ascii="Times New Roman" w:hAnsi="Times New Roman" w:cs="Times New Roman"/>
          <w:bCs/>
          <w:sz w:val="28"/>
          <w:szCs w:val="28"/>
          <w:lang w:val="uk-UA"/>
        </w:rPr>
        <w:t>:</w:t>
      </w:r>
      <w:r w:rsidRPr="00A47D30">
        <w:rPr>
          <w:rFonts w:ascii="Times New Roman" w:hAnsi="Times New Roman" w:cs="Times New Roman"/>
          <w:bCs/>
          <w:sz w:val="28"/>
          <w:szCs w:val="28"/>
          <w:lang w:val="uk-UA"/>
        </w:rPr>
        <w:t xml:space="preserve"> «Екскурсія «Дослідження ентомофауни ЦПКВ «Дубовий гай» як засіб формування біологічної компетен</w:t>
      </w:r>
      <w:r w:rsidR="000007F5" w:rsidRPr="00A47D30">
        <w:rPr>
          <w:rFonts w:ascii="Times New Roman" w:hAnsi="Times New Roman" w:cs="Times New Roman"/>
          <w:bCs/>
          <w:sz w:val="28"/>
          <w:szCs w:val="28"/>
          <w:lang w:val="uk-UA"/>
        </w:rPr>
        <w:t>тності учнів»</w:t>
      </w:r>
      <w:r w:rsidRPr="00A47D30">
        <w:rPr>
          <w:rFonts w:ascii="Times New Roman" w:hAnsi="Times New Roman" w:cs="Times New Roman"/>
          <w:sz w:val="28"/>
          <w:szCs w:val="28"/>
          <w:lang w:val="uk-UA"/>
        </w:rPr>
        <w:t>.</w:t>
      </w:r>
    </w:p>
    <w:p w:rsidR="00513CDF" w:rsidRDefault="00513CD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513CDF" w:rsidRPr="00FD334B" w:rsidRDefault="00513CDF" w:rsidP="00FD334B">
      <w:pPr>
        <w:pStyle w:val="1"/>
        <w:jc w:val="center"/>
        <w:rPr>
          <w:b w:val="0"/>
          <w:color w:val="000000"/>
          <w:sz w:val="28"/>
          <w:szCs w:val="28"/>
          <w:lang w:val="uk-UA"/>
        </w:rPr>
      </w:pPr>
      <w:bookmarkStart w:id="48" w:name="_Toc89877689"/>
      <w:r w:rsidRPr="00FD334B">
        <w:rPr>
          <w:b w:val="0"/>
          <w:color w:val="000000"/>
          <w:sz w:val="28"/>
          <w:szCs w:val="28"/>
        </w:rPr>
        <w:lastRenderedPageBreak/>
        <w:t>1. О</w:t>
      </w:r>
      <w:r w:rsidR="00097476" w:rsidRPr="00FD334B">
        <w:rPr>
          <w:b w:val="0"/>
          <w:color w:val="000000"/>
          <w:sz w:val="28"/>
          <w:szCs w:val="28"/>
          <w:lang w:val="uk-UA"/>
        </w:rPr>
        <w:t>ГЛЯД НАУКОВОЇ</w:t>
      </w:r>
      <w:r w:rsidRPr="00FD334B">
        <w:rPr>
          <w:b w:val="0"/>
          <w:color w:val="000000"/>
          <w:sz w:val="28"/>
          <w:szCs w:val="28"/>
        </w:rPr>
        <w:t xml:space="preserve"> ЛІТЕРАТУРИ</w:t>
      </w:r>
      <w:bookmarkEnd w:id="48"/>
    </w:p>
    <w:p w:rsidR="00513CDF" w:rsidRPr="00FD334B" w:rsidRDefault="00DC35BD" w:rsidP="004501AF">
      <w:pPr>
        <w:pStyle w:val="2"/>
        <w:spacing w:before="0" w:beforeAutospacing="0" w:after="0" w:afterAutospacing="0" w:line="360" w:lineRule="auto"/>
        <w:ind w:firstLine="709"/>
        <w:rPr>
          <w:b w:val="0"/>
          <w:color w:val="000000"/>
          <w:sz w:val="28"/>
          <w:szCs w:val="28"/>
          <w:lang w:val="uk-UA"/>
        </w:rPr>
      </w:pPr>
      <w:bookmarkStart w:id="49" w:name="_Toc89877690"/>
      <w:r w:rsidRPr="00FD334B">
        <w:rPr>
          <w:b w:val="0"/>
          <w:color w:val="000000"/>
          <w:sz w:val="28"/>
          <w:szCs w:val="28"/>
          <w:lang w:val="uk-UA"/>
        </w:rPr>
        <w:t xml:space="preserve">1.1 </w:t>
      </w:r>
      <w:r w:rsidR="00513CDF" w:rsidRPr="00FD334B">
        <w:rPr>
          <w:b w:val="0"/>
          <w:color w:val="000000"/>
          <w:sz w:val="28"/>
          <w:szCs w:val="28"/>
        </w:rPr>
        <w:t>Екскурсія як форма організації учбово-виховального процесу по біології</w:t>
      </w:r>
      <w:bookmarkEnd w:id="49"/>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Вивчення біологічних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єктів неможливо представити без безпосередніх спостережень і досліджень в природі. Для цього існують спеціальні заняття </w:t>
      </w:r>
      <w:r w:rsidR="00097476">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екскурсії. У різні часи в поняття «екскурсія» (від лати. «excursio» - вибігаю) вкладався різний зміст. Відмінність формулювань відображала відмінність у поглядах на екскурсію.</w:t>
      </w:r>
    </w:p>
    <w:p w:rsidR="00513CDF"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В. А. Герд визначав поняття «екскурсія» як форму «суспільно-освітньої роботи, при якої групи осіб (екскурсантів) під керівництвом більш досвідченої особи (керівника) вивчають тіло або явище в його природній обстановці, відправляючись з цією метою до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єкта свого вивчення» [</w:t>
      </w:r>
      <w:r w:rsidR="00777C21">
        <w:rPr>
          <w:rFonts w:ascii="Times New Roman" w:eastAsia="Times New Roman" w:hAnsi="Times New Roman" w:cs="Times New Roman"/>
          <w:color w:val="000000"/>
          <w:sz w:val="28"/>
          <w:szCs w:val="28"/>
          <w:lang w:val="uk-UA" w:eastAsia="ru-RU"/>
        </w:rPr>
        <w:t>1</w:t>
      </w:r>
      <w:r w:rsidRPr="00513CDF">
        <w:rPr>
          <w:rFonts w:ascii="Times New Roman" w:eastAsia="Times New Roman" w:hAnsi="Times New Roman" w:cs="Times New Roman"/>
          <w:color w:val="000000"/>
          <w:sz w:val="28"/>
          <w:szCs w:val="28"/>
          <w:lang w:eastAsia="ru-RU"/>
        </w:rPr>
        <w:t>]. Один з перших методистов екскурсійної справи Б. Е. Райков трактував екскурсію і суть екскурсійного методу таким чином: «... під екскурсією ми маємо на увазі вивчення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по місцю їх природного знаходження (локальний принцип) і в зв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язку з пересуванням свого тіла в просторі (моторний принцип). Ось ці два принципи, тісно між собою пов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язані, і складають суть екскурсійного методу» [2]. У тлумачному словнику російської мови С. І. Ожегова і Н. Ю. Шведова екскурсія визначається як колективна поїздка з освітньою, пізнавальною метою. У питанні визначення екс</w:t>
      </w:r>
      <w:r w:rsidR="00E457B1">
        <w:rPr>
          <w:rFonts w:ascii="Times New Roman" w:eastAsia="Times New Roman" w:hAnsi="Times New Roman" w:cs="Times New Roman"/>
          <w:color w:val="000000"/>
          <w:sz w:val="28"/>
          <w:szCs w:val="28"/>
          <w:lang w:eastAsia="ru-RU"/>
        </w:rPr>
        <w:t xml:space="preserve">курсії для учнів на початку ХХ </w:t>
      </w:r>
      <w:r w:rsidR="00E457B1">
        <w:rPr>
          <w:rFonts w:ascii="Times New Roman" w:eastAsia="Times New Roman" w:hAnsi="Times New Roman" w:cs="Times New Roman"/>
          <w:color w:val="000000"/>
          <w:sz w:val="28"/>
          <w:szCs w:val="28"/>
          <w:lang w:val="uk-UA" w:eastAsia="ru-RU"/>
        </w:rPr>
        <w:t>ст</w:t>
      </w:r>
      <w:r w:rsidRPr="00513CDF">
        <w:rPr>
          <w:rFonts w:ascii="Times New Roman" w:eastAsia="Times New Roman" w:hAnsi="Times New Roman" w:cs="Times New Roman"/>
          <w:color w:val="000000"/>
          <w:sz w:val="28"/>
          <w:szCs w:val="28"/>
          <w:lang w:eastAsia="ru-RU"/>
        </w:rPr>
        <w:t xml:space="preserve">. виділилися два основних напрями: екскурсія - єдина ведуча база процесу навчання, екскурсія </w:t>
      </w:r>
      <w:r w:rsidR="00097476">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істотна частина учбового плану школи. Найбільш повне визначення поняття екскурсія, виходячи з особливостей освітнього процесу представили Н. М Верзілін і В. М. Корсунська:«Шкільна екскурсія </w:t>
      </w:r>
      <w:r w:rsidR="00097476">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форма учбово-виховальної роботи з класом або групою учнів, що проводиться поза школою з пізнавальною метою при пересуванні від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єкта до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єкта в їх природному середовищі або штучно створених умовах, по вибору вчителя і по темах, пов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язаних з програмою» [</w:t>
      </w:r>
      <w:r w:rsidR="00777C21">
        <w:rPr>
          <w:rFonts w:ascii="Times New Roman" w:eastAsia="Times New Roman" w:hAnsi="Times New Roman" w:cs="Times New Roman"/>
          <w:color w:val="000000"/>
          <w:sz w:val="28"/>
          <w:szCs w:val="28"/>
          <w:lang w:val="uk-UA" w:eastAsia="ru-RU"/>
        </w:rPr>
        <w:t>3-4</w:t>
      </w:r>
      <w:r w:rsidRPr="00513CDF">
        <w:rPr>
          <w:rFonts w:ascii="Times New Roman" w:eastAsia="Times New Roman" w:hAnsi="Times New Roman" w:cs="Times New Roman"/>
          <w:color w:val="000000"/>
          <w:sz w:val="28"/>
          <w:szCs w:val="28"/>
          <w:lang w:eastAsia="ru-RU"/>
        </w:rPr>
        <w:t>]. П. І. Підкасистий в своїй книзі «Педагогіка» трактує поняття «екскурсія» як форму організації навчання, яка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єднує учбовий </w:t>
      </w:r>
      <w:r w:rsidRPr="00513CDF">
        <w:rPr>
          <w:rFonts w:ascii="Times New Roman" w:eastAsia="Times New Roman" w:hAnsi="Times New Roman" w:cs="Times New Roman"/>
          <w:color w:val="000000"/>
          <w:sz w:val="28"/>
          <w:szCs w:val="28"/>
          <w:lang w:eastAsia="ru-RU"/>
        </w:rPr>
        <w:lastRenderedPageBreak/>
        <w:t>процес в школі з реальним життям і забезпечує учнем через їх безпосередні спостереження, знайомство з предметами і явищами в їх природному оточенні [</w:t>
      </w:r>
      <w:r w:rsidR="00777C21">
        <w:rPr>
          <w:rFonts w:ascii="Times New Roman" w:eastAsia="Times New Roman" w:hAnsi="Times New Roman" w:cs="Times New Roman"/>
          <w:color w:val="000000"/>
          <w:sz w:val="28"/>
          <w:szCs w:val="28"/>
          <w:lang w:val="uk-UA" w:eastAsia="ru-RU"/>
        </w:rPr>
        <w:t>5</w:t>
      </w:r>
      <w:r w:rsidRPr="00513CDF">
        <w:rPr>
          <w:rFonts w:ascii="Times New Roman" w:eastAsia="Times New Roman" w:hAnsi="Times New Roman" w:cs="Times New Roman"/>
          <w:color w:val="000000"/>
          <w:sz w:val="28"/>
          <w:szCs w:val="28"/>
          <w:lang w:eastAsia="ru-RU"/>
        </w:rPr>
        <w:t xml:space="preserve">]. Ю. Л. Хотунцев трактує поняття екологічна екскурсія </w:t>
      </w:r>
      <w:r w:rsidR="00097476">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як форму екологічної освіти, що являє собою групове </w:t>
      </w:r>
      <w:r w:rsidRPr="005B2C9B">
        <w:rPr>
          <w:rFonts w:ascii="Times New Roman" w:eastAsia="Times New Roman" w:hAnsi="Times New Roman" w:cs="Times New Roman"/>
          <w:color w:val="000000"/>
          <w:sz w:val="28"/>
          <w:szCs w:val="28"/>
          <w:lang w:eastAsia="ru-RU"/>
        </w:rPr>
        <w:t>відвідування природних комплексів або установ культури в освітніх цілях [</w:t>
      </w:r>
      <w:r w:rsidR="00777C21" w:rsidRPr="005B2C9B">
        <w:rPr>
          <w:rFonts w:ascii="Times New Roman" w:eastAsia="Times New Roman" w:hAnsi="Times New Roman" w:cs="Times New Roman"/>
          <w:color w:val="000000"/>
          <w:sz w:val="28"/>
          <w:szCs w:val="28"/>
          <w:lang w:val="uk-UA" w:eastAsia="ru-RU"/>
        </w:rPr>
        <w:t>6</w:t>
      </w:r>
      <w:r w:rsidRPr="005B2C9B">
        <w:rPr>
          <w:rFonts w:ascii="Times New Roman" w:eastAsia="Times New Roman" w:hAnsi="Times New Roman" w:cs="Times New Roman"/>
          <w:color w:val="000000"/>
          <w:sz w:val="28"/>
          <w:szCs w:val="28"/>
          <w:lang w:eastAsia="ru-RU"/>
        </w:rPr>
        <w:t>]. Проаналізувавши підходи вчених до визначення «екскурсія» ми будемо</w:t>
      </w:r>
      <w:r w:rsidRPr="00513CDF">
        <w:rPr>
          <w:rFonts w:ascii="Times New Roman" w:eastAsia="Times New Roman" w:hAnsi="Times New Roman" w:cs="Times New Roman"/>
          <w:color w:val="000000"/>
          <w:sz w:val="28"/>
          <w:szCs w:val="28"/>
          <w:lang w:eastAsia="ru-RU"/>
        </w:rPr>
        <w:t xml:space="preserve"> розуміти під екскурсією будь-який вихід в природу, якщо це здійснюється з у</w:t>
      </w:r>
      <w:r w:rsidR="00E457B1">
        <w:rPr>
          <w:rFonts w:ascii="Times New Roman" w:eastAsia="Times New Roman" w:hAnsi="Times New Roman" w:cs="Times New Roman"/>
          <w:color w:val="000000"/>
          <w:sz w:val="28"/>
          <w:szCs w:val="28"/>
          <w:lang w:eastAsia="ru-RU"/>
        </w:rPr>
        <w:t>чбовою метою, причому не залежн</w:t>
      </w:r>
      <w:r w:rsidR="00E457B1">
        <w:rPr>
          <w:rFonts w:ascii="Times New Roman" w:eastAsia="Times New Roman" w:hAnsi="Times New Roman" w:cs="Times New Roman"/>
          <w:color w:val="000000"/>
          <w:sz w:val="28"/>
          <w:szCs w:val="28"/>
          <w:lang w:val="uk-UA" w:eastAsia="ru-RU"/>
        </w:rPr>
        <w:t>о</w:t>
      </w:r>
      <w:r w:rsidRPr="00513CDF">
        <w:rPr>
          <w:rFonts w:ascii="Times New Roman" w:eastAsia="Times New Roman" w:hAnsi="Times New Roman" w:cs="Times New Roman"/>
          <w:color w:val="000000"/>
          <w:sz w:val="28"/>
          <w:szCs w:val="28"/>
          <w:lang w:eastAsia="ru-RU"/>
        </w:rPr>
        <w:t xml:space="preserve"> від того, на яку відстань доведеться йти, наскільки часу і коли. Екскурсією однаково буде бути і вихід у «велику </w:t>
      </w:r>
      <w:r w:rsidR="00E457B1">
        <w:rPr>
          <w:rFonts w:ascii="Times New Roman" w:eastAsia="Times New Roman" w:hAnsi="Times New Roman" w:cs="Times New Roman"/>
          <w:color w:val="000000"/>
          <w:sz w:val="28"/>
          <w:szCs w:val="28"/>
          <w:lang w:eastAsia="ru-RU"/>
        </w:rPr>
        <w:t>природу», на пришкільну діл</w:t>
      </w:r>
      <w:r w:rsidR="00E457B1">
        <w:rPr>
          <w:rFonts w:ascii="Times New Roman" w:eastAsia="Times New Roman" w:hAnsi="Times New Roman" w:cs="Times New Roman"/>
          <w:color w:val="000000"/>
          <w:sz w:val="28"/>
          <w:szCs w:val="28"/>
          <w:lang w:val="uk-UA" w:eastAsia="ru-RU"/>
        </w:rPr>
        <w:t>янку</w:t>
      </w:r>
      <w:r w:rsidRPr="00513CDF">
        <w:rPr>
          <w:rFonts w:ascii="Times New Roman" w:eastAsia="Times New Roman" w:hAnsi="Times New Roman" w:cs="Times New Roman"/>
          <w:color w:val="000000"/>
          <w:sz w:val="28"/>
          <w:szCs w:val="28"/>
          <w:lang w:eastAsia="ru-RU"/>
        </w:rPr>
        <w:t xml:space="preserve"> і в найближчий сквер. Відповідно і часу екскурсія буде займати від декількох годин до десятка хвилин. Вона може провестися і в спеціально відведений по розкладу час, і за рахунок частини звичайного уроку. Екскурсії в природу дають можливість вивчати рослини і тварин в їх природному середовищі. При цьому вдається з</w:t>
      </w:r>
      <w:r w:rsidR="00097476">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ясовувати пристосування організмів до конкретних умов. Саме на екскурсіях найбільш яскраво спостерігається зв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язок між організмом і навколишнім середовищем. Екскурсії додають викладанню біології кр</w:t>
      </w:r>
      <w:r w:rsidR="00E457B1">
        <w:rPr>
          <w:rFonts w:ascii="Times New Roman" w:eastAsia="Times New Roman" w:hAnsi="Times New Roman" w:cs="Times New Roman"/>
          <w:color w:val="000000"/>
          <w:sz w:val="28"/>
          <w:szCs w:val="28"/>
          <w:lang w:eastAsia="ru-RU"/>
        </w:rPr>
        <w:t>аєзнав</w:t>
      </w:r>
      <w:r w:rsidR="00E457B1">
        <w:rPr>
          <w:rFonts w:ascii="Times New Roman" w:eastAsia="Times New Roman" w:hAnsi="Times New Roman" w:cs="Times New Roman"/>
          <w:color w:val="000000"/>
          <w:sz w:val="28"/>
          <w:szCs w:val="28"/>
          <w:lang w:val="uk-UA" w:eastAsia="ru-RU"/>
        </w:rPr>
        <w:t>чу</w:t>
      </w:r>
      <w:r w:rsidRPr="00513CDF">
        <w:rPr>
          <w:rFonts w:ascii="Times New Roman" w:eastAsia="Times New Roman" w:hAnsi="Times New Roman" w:cs="Times New Roman"/>
          <w:color w:val="000000"/>
          <w:sz w:val="28"/>
          <w:szCs w:val="28"/>
          <w:lang w:eastAsia="ru-RU"/>
        </w:rPr>
        <w:t xml:space="preserve"> спрямованість. Вони допомагають розширити знання про живу природу, сприяти розвитку спостережливості і самостійності, інтересу до </w:t>
      </w:r>
      <w:r w:rsidR="002C6D27">
        <w:rPr>
          <w:rFonts w:ascii="Times New Roman" w:eastAsia="Times New Roman" w:hAnsi="Times New Roman" w:cs="Times New Roman"/>
          <w:color w:val="000000"/>
          <w:sz w:val="28"/>
          <w:szCs w:val="28"/>
          <w:lang w:eastAsia="ru-RU"/>
        </w:rPr>
        <w:t>живої природи, виховувати уважн</w:t>
      </w:r>
      <w:r w:rsidR="002C6D27">
        <w:rPr>
          <w:rFonts w:ascii="Times New Roman" w:eastAsia="Times New Roman" w:hAnsi="Times New Roman" w:cs="Times New Roman"/>
          <w:color w:val="000000"/>
          <w:sz w:val="28"/>
          <w:szCs w:val="28"/>
          <w:lang w:val="uk-UA" w:eastAsia="ru-RU"/>
        </w:rPr>
        <w:t>е</w:t>
      </w:r>
      <w:r w:rsidRPr="00513CDF">
        <w:rPr>
          <w:rFonts w:ascii="Times New Roman" w:eastAsia="Times New Roman" w:hAnsi="Times New Roman" w:cs="Times New Roman"/>
          <w:color w:val="000000"/>
          <w:sz w:val="28"/>
          <w:szCs w:val="28"/>
          <w:lang w:eastAsia="ru-RU"/>
        </w:rPr>
        <w:t xml:space="preserve"> і дбайливе відношення до природи</w:t>
      </w:r>
      <w:r w:rsidR="005B2C9B">
        <w:rPr>
          <w:rFonts w:ascii="Times New Roman" w:eastAsia="Times New Roman" w:hAnsi="Times New Roman" w:cs="Times New Roman"/>
          <w:color w:val="000000"/>
          <w:sz w:val="28"/>
          <w:szCs w:val="28"/>
          <w:lang w:val="uk-UA" w:eastAsia="ru-RU"/>
        </w:rPr>
        <w:t xml:space="preserve"> </w:t>
      </w:r>
      <w:r w:rsidRPr="00513CDF">
        <w:rPr>
          <w:rFonts w:ascii="Times New Roman" w:eastAsia="Times New Roman" w:hAnsi="Times New Roman" w:cs="Times New Roman"/>
          <w:color w:val="000000"/>
          <w:sz w:val="28"/>
          <w:szCs w:val="28"/>
          <w:lang w:eastAsia="ru-RU"/>
        </w:rPr>
        <w:t>[</w:t>
      </w:r>
      <w:r w:rsidR="005B2C9B">
        <w:rPr>
          <w:rFonts w:ascii="Times New Roman" w:eastAsia="Times New Roman" w:hAnsi="Times New Roman" w:cs="Times New Roman"/>
          <w:color w:val="000000"/>
          <w:sz w:val="28"/>
          <w:szCs w:val="28"/>
          <w:lang w:val="uk-UA" w:eastAsia="ru-RU"/>
        </w:rPr>
        <w:t>7</w:t>
      </w:r>
      <w:r w:rsidRPr="00513CDF">
        <w:rPr>
          <w:rFonts w:ascii="Times New Roman" w:eastAsia="Times New Roman" w:hAnsi="Times New Roman" w:cs="Times New Roman"/>
          <w:color w:val="000000"/>
          <w:sz w:val="28"/>
          <w:szCs w:val="28"/>
          <w:lang w:eastAsia="ru-RU"/>
        </w:rPr>
        <w:t>]. Специфіка екскурсій полягає в органічному поєднанні в ній показу і розповіді. Вчитель показує учнем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 і супроводить показ аналізом, поясненнями. Якщо немає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що розкривають яку-небудь тему, не може бути і екскурсії. Показуючи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 вчитель вчить екскурсантів правильно сприймати побачене, давати оцінку побаченим явищам [</w:t>
      </w:r>
      <w:r w:rsidR="005B2C9B">
        <w:rPr>
          <w:rFonts w:ascii="Times New Roman" w:eastAsia="Times New Roman" w:hAnsi="Times New Roman" w:cs="Times New Roman"/>
          <w:color w:val="000000"/>
          <w:sz w:val="28"/>
          <w:szCs w:val="28"/>
          <w:lang w:val="uk-UA" w:eastAsia="ru-RU"/>
        </w:rPr>
        <w:t>8</w:t>
      </w:r>
      <w:r w:rsidRPr="00513CDF">
        <w:rPr>
          <w:rFonts w:ascii="Times New Roman" w:eastAsia="Times New Roman" w:hAnsi="Times New Roman" w:cs="Times New Roman"/>
          <w:color w:val="000000"/>
          <w:sz w:val="28"/>
          <w:szCs w:val="28"/>
          <w:lang w:eastAsia="ru-RU"/>
        </w:rPr>
        <w:t>]. Крім пізнавального значення екскурсія має великий виховальний потенціал. У них формується почуття прекрасного, відповідальне відношення і любов до природи, до батьківщини. Екскурсії грають важливу роль в здійсненні зв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язку навчання з життям [</w:t>
      </w:r>
      <w:r w:rsidR="005B2C9B">
        <w:rPr>
          <w:rFonts w:ascii="Times New Roman" w:eastAsia="Times New Roman" w:hAnsi="Times New Roman" w:cs="Times New Roman"/>
          <w:color w:val="000000"/>
          <w:sz w:val="28"/>
          <w:szCs w:val="28"/>
          <w:lang w:val="uk-UA" w:eastAsia="ru-RU"/>
        </w:rPr>
        <w:t>9</w:t>
      </w:r>
      <w:r w:rsidRPr="00513CDF">
        <w:rPr>
          <w:rFonts w:ascii="Times New Roman" w:eastAsia="Times New Roman" w:hAnsi="Times New Roman" w:cs="Times New Roman"/>
          <w:color w:val="000000"/>
          <w:sz w:val="28"/>
          <w:szCs w:val="28"/>
          <w:lang w:eastAsia="ru-RU"/>
        </w:rPr>
        <w:t>].</w:t>
      </w:r>
    </w:p>
    <w:p w:rsidR="009F6F4C" w:rsidRPr="009F6F4C" w:rsidRDefault="009F6F4C"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513CDF" w:rsidRPr="00FD334B" w:rsidRDefault="00513CDF" w:rsidP="00FD334B">
      <w:pPr>
        <w:pStyle w:val="2"/>
        <w:ind w:firstLine="709"/>
        <w:rPr>
          <w:b w:val="0"/>
          <w:color w:val="000000"/>
          <w:sz w:val="28"/>
          <w:szCs w:val="28"/>
          <w:lang w:val="uk-UA"/>
        </w:rPr>
      </w:pPr>
      <w:bookmarkStart w:id="50" w:name="_Toc89877691"/>
      <w:r w:rsidRPr="002C6D27">
        <w:rPr>
          <w:b w:val="0"/>
          <w:color w:val="000000"/>
          <w:sz w:val="28"/>
          <w:szCs w:val="28"/>
          <w:lang w:val="uk-UA"/>
        </w:rPr>
        <w:lastRenderedPageBreak/>
        <w:t>1.2 Види екскурсій і їх характеристика</w:t>
      </w:r>
      <w:bookmarkEnd w:id="50"/>
    </w:p>
    <w:p w:rsidR="001C0689" w:rsidRDefault="001C0689"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1C0689" w:rsidRPr="001C0689" w:rsidRDefault="001C0689"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513CDF" w:rsidRPr="00616723"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2C6D27">
        <w:rPr>
          <w:rFonts w:ascii="Times New Roman" w:eastAsia="Times New Roman" w:hAnsi="Times New Roman" w:cs="Times New Roman"/>
          <w:color w:val="000000"/>
          <w:sz w:val="28"/>
          <w:szCs w:val="28"/>
          <w:lang w:val="uk-UA" w:eastAsia="ru-RU"/>
        </w:rPr>
        <w:t>Методика підготовки і проведення екскурсій буде різною в зал</w:t>
      </w:r>
      <w:r w:rsidR="002C6D27" w:rsidRPr="002C6D27">
        <w:rPr>
          <w:rFonts w:ascii="Times New Roman" w:eastAsia="Times New Roman" w:hAnsi="Times New Roman" w:cs="Times New Roman"/>
          <w:color w:val="000000"/>
          <w:sz w:val="28"/>
          <w:szCs w:val="28"/>
          <w:lang w:val="uk-UA" w:eastAsia="ru-RU"/>
        </w:rPr>
        <w:t>ежності від вигляду орган</w:t>
      </w:r>
      <w:r w:rsidR="002C6D27">
        <w:rPr>
          <w:rFonts w:ascii="Times New Roman" w:eastAsia="Times New Roman" w:hAnsi="Times New Roman" w:cs="Times New Roman"/>
          <w:color w:val="000000"/>
          <w:sz w:val="28"/>
          <w:szCs w:val="28"/>
          <w:lang w:val="uk-UA" w:eastAsia="ru-RU"/>
        </w:rPr>
        <w:t>ізованої</w:t>
      </w:r>
      <w:r w:rsidRPr="002C6D27">
        <w:rPr>
          <w:rFonts w:ascii="Times New Roman" w:eastAsia="Times New Roman" w:hAnsi="Times New Roman" w:cs="Times New Roman"/>
          <w:color w:val="000000"/>
          <w:sz w:val="28"/>
          <w:szCs w:val="28"/>
          <w:lang w:val="uk-UA" w:eastAsia="ru-RU"/>
        </w:rPr>
        <w:t xml:space="preserve"> екскурсії. Ученими-методистами запропоновано декілька варіантів класифікації шкільних біологічних екскурсій. </w:t>
      </w:r>
      <w:r w:rsidRPr="00616723">
        <w:rPr>
          <w:rFonts w:ascii="Times New Roman" w:eastAsia="Times New Roman" w:hAnsi="Times New Roman" w:cs="Times New Roman"/>
          <w:color w:val="000000"/>
          <w:sz w:val="28"/>
          <w:szCs w:val="28"/>
          <w:lang w:val="uk-UA" w:eastAsia="ru-RU"/>
        </w:rPr>
        <w:t>Цим питанням в різний час займалися А. Я. Герд, Б. Е. Райков, Н. М. Верзілін, В. М. Корсунська, А. Н. Мягкова, Б. Д. Комісаров і інш. У основу класифікації всього різноманіття шкільних біологічних екскурсій може бути встановлено декілька різних критеріїв: по учбових цілях, по місцеположенню в учбовому процесі, за змістом, по характеру об</w:t>
      </w:r>
      <w:r w:rsidR="00097476" w:rsidRPr="00616723">
        <w:rPr>
          <w:rFonts w:ascii="Times New Roman" w:eastAsia="Times New Roman" w:hAnsi="Times New Roman" w:cs="Times New Roman"/>
          <w:color w:val="000000"/>
          <w:sz w:val="28"/>
          <w:szCs w:val="28"/>
          <w:lang w:val="uk-UA" w:eastAsia="ru-RU"/>
        </w:rPr>
        <w:t>’</w:t>
      </w:r>
      <w:r w:rsidRPr="00616723">
        <w:rPr>
          <w:rFonts w:ascii="Times New Roman" w:eastAsia="Times New Roman" w:hAnsi="Times New Roman" w:cs="Times New Roman"/>
          <w:color w:val="000000"/>
          <w:sz w:val="28"/>
          <w:szCs w:val="28"/>
          <w:lang w:val="uk-UA" w:eastAsia="ru-RU"/>
        </w:rPr>
        <w:t>єктів, що вивчаються, по місцю проведення, по тривалості, за часом року, по кількості учасників і інш.</w:t>
      </w:r>
    </w:p>
    <w:p w:rsidR="00ED5C14" w:rsidRPr="00513CDF" w:rsidRDefault="00ED5C14" w:rsidP="00ED5C14">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Екскурсії по місцеположенню в темах учбових курсів ділять на:</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1. Ввідні до вивчення відповідної теми, що створюють образну опору для збудження інтересу до нової теми і подальшого вивчення складних питань в класі.</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Ввідні екскурсії переслідують мету зацікавити учнів поставленими питаннями і зібраним матеріалом;</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2. Поточне, вивчення нового матеріалу, що проводиться в процесі, який розкривається в ході екскурсії з подальшою систематизацією і закріпленням на інших уроках в класі;</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3. Підсумкові - після </w:t>
      </w:r>
      <w:r w:rsidR="002C6D27">
        <w:rPr>
          <w:rFonts w:ascii="Times New Roman" w:eastAsia="Times New Roman" w:hAnsi="Times New Roman" w:cs="Times New Roman"/>
          <w:color w:val="000000"/>
          <w:sz w:val="28"/>
          <w:szCs w:val="28"/>
          <w:lang w:eastAsia="ru-RU"/>
        </w:rPr>
        <w:t>вивчення однієї або декількох т</w:t>
      </w:r>
      <w:r w:rsidR="002C6D27">
        <w:rPr>
          <w:rFonts w:ascii="Times New Roman" w:eastAsia="Times New Roman" w:hAnsi="Times New Roman" w:cs="Times New Roman"/>
          <w:color w:val="000000"/>
          <w:sz w:val="28"/>
          <w:szCs w:val="28"/>
          <w:lang w:val="uk-UA" w:eastAsia="ru-RU"/>
        </w:rPr>
        <w:t>е</w:t>
      </w:r>
      <w:r w:rsidRPr="00513CDF">
        <w:rPr>
          <w:rFonts w:ascii="Times New Roman" w:eastAsia="Times New Roman" w:hAnsi="Times New Roman" w:cs="Times New Roman"/>
          <w:color w:val="000000"/>
          <w:sz w:val="28"/>
          <w:szCs w:val="28"/>
          <w:lang w:eastAsia="ru-RU"/>
        </w:rPr>
        <w:t>м - що закріплюють і що узагальнюють вивчений в класі матеріал. Заключні екскурсії будуються таким чином, щоб в природі знайшли те, що вивчали по підручнику і в класі, і вирішили на конкретних прикладах виниклі або поставлені вчителем питання. Постановка і самостійність вирішення питань будять думку і розвивають дослідницький інтерес і спостережливість [</w:t>
      </w:r>
      <w:r w:rsidR="005B2C9B">
        <w:rPr>
          <w:rFonts w:ascii="Times New Roman" w:eastAsia="Times New Roman" w:hAnsi="Times New Roman" w:cs="Times New Roman"/>
          <w:color w:val="000000"/>
          <w:sz w:val="28"/>
          <w:szCs w:val="28"/>
          <w:lang w:val="uk-UA" w:eastAsia="ru-RU"/>
        </w:rPr>
        <w:t>10</w:t>
      </w:r>
      <w:r w:rsidRPr="00513CDF">
        <w:rPr>
          <w:rFonts w:ascii="Times New Roman" w:eastAsia="Times New Roman" w:hAnsi="Times New Roman" w:cs="Times New Roman"/>
          <w:color w:val="000000"/>
          <w:sz w:val="28"/>
          <w:szCs w:val="28"/>
          <w:lang w:eastAsia="ru-RU"/>
        </w:rPr>
        <w:t>]</w:t>
      </w:r>
      <w:r w:rsidR="00ED5C14">
        <w:rPr>
          <w:rFonts w:ascii="Times New Roman" w:eastAsia="Times New Roman" w:hAnsi="Times New Roman" w:cs="Times New Roman"/>
          <w:color w:val="000000"/>
          <w:sz w:val="28"/>
          <w:szCs w:val="28"/>
          <w:lang w:val="uk-UA" w:eastAsia="ru-RU"/>
        </w:rPr>
        <w:t xml:space="preserve"> (рис. 1.1)</w:t>
      </w:r>
      <w:r w:rsidRPr="00513CDF">
        <w:rPr>
          <w:rFonts w:ascii="Times New Roman" w:eastAsia="Times New Roman" w:hAnsi="Times New Roman" w:cs="Times New Roman"/>
          <w:color w:val="000000"/>
          <w:sz w:val="28"/>
          <w:szCs w:val="28"/>
          <w:lang w:eastAsia="ru-RU"/>
        </w:rPr>
        <w:t>.</w:t>
      </w:r>
    </w:p>
    <w:p w:rsidR="00ED5C14" w:rsidRDefault="00ED5C14" w:rsidP="00ED5C14">
      <w:pPr>
        <w:spacing w:after="0" w:line="360" w:lineRule="auto"/>
        <w:ind w:firstLine="709"/>
        <w:jc w:val="both"/>
        <w:rPr>
          <w:rFonts w:ascii="Times New Roman" w:eastAsia="Times New Roman" w:hAnsi="Times New Roman" w:cs="Times New Roman"/>
          <w:color w:val="000000"/>
          <w:sz w:val="28"/>
          <w:szCs w:val="28"/>
          <w:lang w:val="uk-UA" w:eastAsia="ru-RU"/>
        </w:rPr>
      </w:pPr>
    </w:p>
    <w:p w:rsidR="00ED5C14" w:rsidRDefault="00ED5C14" w:rsidP="00ED5C14">
      <w:pPr>
        <w:spacing w:after="0" w:line="360" w:lineRule="auto"/>
        <w:ind w:firstLine="709"/>
        <w:jc w:val="both"/>
        <w:rPr>
          <w:rFonts w:ascii="Times New Roman" w:eastAsia="Times New Roman" w:hAnsi="Times New Roman" w:cs="Times New Roman"/>
          <w:color w:val="000000"/>
          <w:sz w:val="28"/>
          <w:szCs w:val="28"/>
          <w:lang w:val="uk-UA" w:eastAsia="ru-RU"/>
        </w:rPr>
      </w:pPr>
    </w:p>
    <w:p w:rsidR="00ED5C14" w:rsidRDefault="00ED5C14" w:rsidP="00ED5C14">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486400" cy="3200400"/>
            <wp:effectExtent l="76200" t="0" r="7620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D5C14" w:rsidRDefault="00ED5C14" w:rsidP="00ED5C1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Рисунок </w:t>
      </w:r>
      <w:r w:rsidRPr="00513CD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uk-UA" w:eastAsia="ru-RU"/>
        </w:rPr>
        <w:t>1</w:t>
      </w:r>
      <w:r w:rsidRPr="00513C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Класифікація екскурсій по місцеположенню в темах учбових курсів</w:t>
      </w:r>
    </w:p>
    <w:p w:rsidR="00A672E0" w:rsidRPr="00513CDF" w:rsidRDefault="00A672E0" w:rsidP="00ED5C14">
      <w:pPr>
        <w:spacing w:after="0" w:line="360" w:lineRule="auto"/>
        <w:ind w:firstLine="709"/>
        <w:jc w:val="both"/>
        <w:rPr>
          <w:rFonts w:ascii="Times New Roman" w:eastAsia="Times New Roman" w:hAnsi="Times New Roman" w:cs="Times New Roman"/>
          <w:color w:val="000000"/>
          <w:sz w:val="28"/>
          <w:szCs w:val="28"/>
          <w:lang w:eastAsia="ru-RU"/>
        </w:rPr>
      </w:pPr>
    </w:p>
    <w:p w:rsidR="00513CDF"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Найбільш повна класифікація екскурсій запропонована В. П. Соломіним і І. Я. Ланіной в роботі «Екскурсії в природу по біології» [</w:t>
      </w:r>
      <w:r w:rsidR="005B2C9B">
        <w:rPr>
          <w:rFonts w:ascii="Times New Roman" w:eastAsia="Times New Roman" w:hAnsi="Times New Roman" w:cs="Times New Roman"/>
          <w:color w:val="000000"/>
          <w:sz w:val="28"/>
          <w:szCs w:val="28"/>
          <w:lang w:val="uk-UA" w:eastAsia="ru-RU"/>
        </w:rPr>
        <w:t>11</w:t>
      </w:r>
      <w:r w:rsidRPr="00513CDF">
        <w:rPr>
          <w:rFonts w:ascii="Times New Roman" w:eastAsia="Times New Roman" w:hAnsi="Times New Roman" w:cs="Times New Roman"/>
          <w:color w:val="000000"/>
          <w:sz w:val="28"/>
          <w:szCs w:val="28"/>
          <w:lang w:eastAsia="ru-RU"/>
        </w:rPr>
        <w:t>]. Крім вже розглянутих видів екскурсій, автори пропонують наступні:</w:t>
      </w:r>
    </w:p>
    <w:p w:rsidR="00ED5C14" w:rsidRPr="00ED5C14" w:rsidRDefault="00ED5C14" w:rsidP="009903B3">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extent cx="5486400" cy="3200400"/>
            <wp:effectExtent l="13335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13CDF" w:rsidRPr="00513CDF" w:rsidRDefault="00ED5C1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Рисунок 1.</w:t>
      </w:r>
      <w:r w:rsidR="00513CDF" w:rsidRPr="00513CDF">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val="uk-UA" w:eastAsia="ru-RU"/>
        </w:rPr>
        <w:t>–</w:t>
      </w:r>
      <w:r w:rsidR="00513CDF" w:rsidRPr="00513CDF">
        <w:rPr>
          <w:rFonts w:ascii="Times New Roman" w:eastAsia="Times New Roman" w:hAnsi="Times New Roman" w:cs="Times New Roman"/>
          <w:color w:val="000000"/>
          <w:sz w:val="28"/>
          <w:szCs w:val="28"/>
          <w:lang w:eastAsia="ru-RU"/>
        </w:rPr>
        <w:t xml:space="preserve"> Класифікація екскурсій по В. П. Соломіну і І. Я. Ланіной.</w:t>
      </w:r>
    </w:p>
    <w:p w:rsidR="00A672E0" w:rsidRDefault="00A672E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lastRenderedPageBreak/>
        <w:t>Тематичні екскурсії присвячені розкриттю однієї теми.</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Оглядовими природознавчими екскурсіями є такі, які розкривають навколишній природний комплекс.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єктами багатопланових екскурсій в природу служ</w:t>
      </w:r>
      <w:r w:rsidR="002C6D27">
        <w:rPr>
          <w:rFonts w:ascii="Times New Roman" w:eastAsia="Times New Roman" w:hAnsi="Times New Roman" w:cs="Times New Roman"/>
          <w:color w:val="000000"/>
          <w:sz w:val="28"/>
          <w:szCs w:val="28"/>
          <w:lang w:eastAsia="ru-RU"/>
        </w:rPr>
        <w:t>ать різні предмети і явища живо</w:t>
      </w:r>
      <w:r w:rsidR="002C6D27">
        <w:rPr>
          <w:rFonts w:ascii="Times New Roman" w:eastAsia="Times New Roman" w:hAnsi="Times New Roman" w:cs="Times New Roman"/>
          <w:color w:val="000000"/>
          <w:sz w:val="28"/>
          <w:szCs w:val="28"/>
          <w:lang w:val="uk-UA" w:eastAsia="ru-RU"/>
        </w:rPr>
        <w:t>ї</w:t>
      </w:r>
      <w:r w:rsidRPr="00513CDF">
        <w:rPr>
          <w:rFonts w:ascii="Times New Roman" w:eastAsia="Times New Roman" w:hAnsi="Times New Roman" w:cs="Times New Roman"/>
          <w:color w:val="000000"/>
          <w:sz w:val="28"/>
          <w:szCs w:val="28"/>
          <w:lang w:eastAsia="ru-RU"/>
        </w:rPr>
        <w:t xml:space="preserve"> і неживої природи. Прикладом оглядової природознавчої екскурсії може служити заміська екскурсія в ліс, яка розкриває ліс як співтовариство рослинного і тваринного світу.</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Комплексні екскурсії проводяться в природу і на виробництво з метою </w:t>
      </w:r>
      <w:r w:rsidR="00AF778B">
        <w:rPr>
          <w:rFonts w:ascii="Times New Roman" w:eastAsia="Times New Roman" w:hAnsi="Times New Roman" w:cs="Times New Roman"/>
          <w:color w:val="000000"/>
          <w:sz w:val="28"/>
          <w:szCs w:val="28"/>
          <w:lang w:val="uk-UA" w:eastAsia="ru-RU"/>
        </w:rPr>
        <w:t>практичного</w:t>
      </w:r>
      <w:r w:rsidRPr="00513CDF">
        <w:rPr>
          <w:rFonts w:ascii="Times New Roman" w:eastAsia="Times New Roman" w:hAnsi="Times New Roman" w:cs="Times New Roman"/>
          <w:color w:val="000000"/>
          <w:sz w:val="28"/>
          <w:szCs w:val="28"/>
          <w:lang w:eastAsia="ru-RU"/>
        </w:rPr>
        <w:t xml:space="preserve"> навчання і професійній орієнтації </w:t>
      </w:r>
      <w:r w:rsidR="00AF778B">
        <w:rPr>
          <w:rFonts w:ascii="Times New Roman" w:eastAsia="Times New Roman" w:hAnsi="Times New Roman" w:cs="Times New Roman"/>
          <w:color w:val="000000"/>
          <w:sz w:val="28"/>
          <w:szCs w:val="28"/>
          <w:lang w:val="uk-UA" w:eastAsia="ru-RU"/>
        </w:rPr>
        <w:t xml:space="preserve">школярів </w:t>
      </w:r>
      <w:r w:rsidRPr="00513CDF">
        <w:rPr>
          <w:rFonts w:ascii="Times New Roman" w:eastAsia="Times New Roman" w:hAnsi="Times New Roman" w:cs="Times New Roman"/>
          <w:color w:val="000000"/>
          <w:sz w:val="28"/>
          <w:szCs w:val="28"/>
          <w:lang w:eastAsia="ru-RU"/>
        </w:rPr>
        <w:t>[</w:t>
      </w:r>
      <w:r w:rsidR="005B2C9B">
        <w:rPr>
          <w:rFonts w:ascii="Times New Roman" w:eastAsia="Times New Roman" w:hAnsi="Times New Roman" w:cs="Times New Roman"/>
          <w:color w:val="000000"/>
          <w:sz w:val="28"/>
          <w:szCs w:val="28"/>
          <w:lang w:val="uk-UA" w:eastAsia="ru-RU"/>
        </w:rPr>
        <w:t>12</w:t>
      </w:r>
      <w:r w:rsidRPr="00513CDF">
        <w:rPr>
          <w:rFonts w:ascii="Times New Roman" w:eastAsia="Times New Roman" w:hAnsi="Times New Roman" w:cs="Times New Roman"/>
          <w:color w:val="000000"/>
          <w:sz w:val="28"/>
          <w:szCs w:val="28"/>
          <w:lang w:eastAsia="ru-RU"/>
        </w:rPr>
        <w:t>].</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Екскурсії до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єктів природи </w:t>
      </w:r>
      <w:r w:rsidR="009903B3">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наприклад «</w:t>
      </w:r>
      <w:r w:rsidR="00AF778B">
        <w:rPr>
          <w:rFonts w:ascii="Times New Roman" w:eastAsia="Times New Roman" w:hAnsi="Times New Roman" w:cs="Times New Roman"/>
          <w:color w:val="000000"/>
          <w:sz w:val="28"/>
          <w:szCs w:val="28"/>
          <w:lang w:eastAsia="ru-RU"/>
        </w:rPr>
        <w:t>парк</w:t>
      </w:r>
      <w:r w:rsidRPr="00513CDF">
        <w:rPr>
          <w:rFonts w:ascii="Times New Roman" w:eastAsia="Times New Roman" w:hAnsi="Times New Roman" w:cs="Times New Roman"/>
          <w:color w:val="000000"/>
          <w:sz w:val="28"/>
          <w:szCs w:val="28"/>
          <w:lang w:eastAsia="ru-RU"/>
        </w:rPr>
        <w:t>»</w:t>
      </w:r>
      <w:r w:rsidR="00AF778B">
        <w:rPr>
          <w:rFonts w:ascii="Times New Roman" w:eastAsia="Times New Roman" w:hAnsi="Times New Roman" w:cs="Times New Roman"/>
          <w:color w:val="000000"/>
          <w:sz w:val="28"/>
          <w:szCs w:val="28"/>
          <w:lang w:eastAsia="ru-RU"/>
        </w:rPr>
        <w:t xml:space="preserve"> – </w:t>
      </w:r>
      <w:r w:rsidRPr="00513CDF">
        <w:rPr>
          <w:rFonts w:ascii="Times New Roman" w:eastAsia="Times New Roman" w:hAnsi="Times New Roman" w:cs="Times New Roman"/>
          <w:color w:val="000000"/>
          <w:sz w:val="28"/>
          <w:szCs w:val="28"/>
          <w:lang w:eastAsia="ru-RU"/>
        </w:rPr>
        <w:t>можна використати для вивчення</w:t>
      </w:r>
      <w:r w:rsidR="002C6D27">
        <w:rPr>
          <w:rFonts w:ascii="Times New Roman" w:eastAsia="Times New Roman" w:hAnsi="Times New Roman" w:cs="Times New Roman"/>
          <w:color w:val="000000"/>
          <w:sz w:val="28"/>
          <w:szCs w:val="28"/>
          <w:lang w:eastAsia="ru-RU"/>
        </w:rPr>
        <w:t xml:space="preserve"> живих (рослини, гриби, тваринн</w:t>
      </w:r>
      <w:r w:rsidR="002C6D27">
        <w:rPr>
          <w:rFonts w:ascii="Times New Roman" w:eastAsia="Times New Roman" w:hAnsi="Times New Roman" w:cs="Times New Roman"/>
          <w:color w:val="000000"/>
          <w:sz w:val="28"/>
          <w:szCs w:val="28"/>
          <w:lang w:val="uk-UA" w:eastAsia="ru-RU"/>
        </w:rPr>
        <w:t>и</w:t>
      </w:r>
      <w:r w:rsidRPr="00513CDF">
        <w:rPr>
          <w:rFonts w:ascii="Times New Roman" w:eastAsia="Times New Roman" w:hAnsi="Times New Roman" w:cs="Times New Roman"/>
          <w:color w:val="000000"/>
          <w:sz w:val="28"/>
          <w:szCs w:val="28"/>
          <w:lang w:eastAsia="ru-RU"/>
        </w:rPr>
        <w:t>, комахи) і неживих (грунт)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w:t>
      </w:r>
      <w:r w:rsidR="009903B3">
        <w:rPr>
          <w:rFonts w:ascii="Times New Roman" w:eastAsia="Times New Roman" w:hAnsi="Times New Roman" w:cs="Times New Roman"/>
          <w:color w:val="000000"/>
          <w:sz w:val="28"/>
          <w:szCs w:val="28"/>
          <w:lang w:val="uk-UA" w:eastAsia="ru-RU"/>
        </w:rPr>
        <w:t xml:space="preserve"> (рис. 1.3)</w:t>
      </w:r>
      <w:r w:rsidRPr="00513CDF">
        <w:rPr>
          <w:rFonts w:ascii="Times New Roman" w:eastAsia="Times New Roman" w:hAnsi="Times New Roman" w:cs="Times New Roman"/>
          <w:color w:val="000000"/>
          <w:sz w:val="28"/>
          <w:szCs w:val="28"/>
          <w:lang w:eastAsia="ru-RU"/>
        </w:rPr>
        <w:t>.</w:t>
      </w:r>
    </w:p>
    <w:p w:rsidR="00513CDF"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Екскурсії на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єкти, що вивчають природні явища. Наприклад пошкодження дерев, є результатом впливу розрядів </w:t>
      </w:r>
      <w:r w:rsidR="00AF778B">
        <w:rPr>
          <w:rFonts w:ascii="Times New Roman" w:eastAsia="Times New Roman" w:hAnsi="Times New Roman" w:cs="Times New Roman"/>
          <w:color w:val="000000"/>
          <w:sz w:val="28"/>
          <w:szCs w:val="28"/>
          <w:lang w:eastAsia="ru-RU"/>
        </w:rPr>
        <w:t>шк</w:t>
      </w:r>
      <w:r w:rsidR="00AF778B">
        <w:rPr>
          <w:rFonts w:ascii="Times New Roman" w:eastAsia="Times New Roman" w:hAnsi="Times New Roman" w:cs="Times New Roman"/>
          <w:color w:val="000000"/>
          <w:sz w:val="28"/>
          <w:szCs w:val="28"/>
          <w:lang w:val="uk-UA" w:eastAsia="ru-RU"/>
        </w:rPr>
        <w:t>і</w:t>
      </w:r>
      <w:r w:rsidR="00AF778B">
        <w:rPr>
          <w:rFonts w:ascii="Times New Roman" w:eastAsia="Times New Roman" w:hAnsi="Times New Roman" w:cs="Times New Roman"/>
          <w:color w:val="000000"/>
          <w:sz w:val="28"/>
          <w:szCs w:val="28"/>
          <w:lang w:eastAsia="ru-RU"/>
        </w:rPr>
        <w:t>дник</w:t>
      </w:r>
      <w:r w:rsidR="00AF778B">
        <w:rPr>
          <w:rFonts w:ascii="Times New Roman" w:eastAsia="Times New Roman" w:hAnsi="Times New Roman" w:cs="Times New Roman"/>
          <w:color w:val="000000"/>
          <w:sz w:val="28"/>
          <w:szCs w:val="28"/>
          <w:lang w:val="uk-UA" w:eastAsia="ru-RU"/>
        </w:rPr>
        <w:t>і</w:t>
      </w:r>
      <w:r w:rsidR="00AF778B">
        <w:rPr>
          <w:rFonts w:ascii="Times New Roman" w:eastAsia="Times New Roman" w:hAnsi="Times New Roman" w:cs="Times New Roman"/>
          <w:color w:val="000000"/>
          <w:sz w:val="28"/>
          <w:szCs w:val="28"/>
          <w:lang w:eastAsia="ru-RU"/>
        </w:rPr>
        <w:t>в</w:t>
      </w:r>
      <w:r w:rsidR="009903B3">
        <w:rPr>
          <w:rFonts w:ascii="Times New Roman" w:eastAsia="Times New Roman" w:hAnsi="Times New Roman" w:cs="Times New Roman"/>
          <w:color w:val="000000"/>
          <w:sz w:val="28"/>
          <w:szCs w:val="28"/>
          <w:lang w:val="uk-UA" w:eastAsia="ru-RU"/>
        </w:rPr>
        <w:t xml:space="preserve">. </w:t>
      </w:r>
    </w:p>
    <w:p w:rsidR="009903B3" w:rsidRPr="009903B3" w:rsidRDefault="009903B3"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513CDF" w:rsidRDefault="009903B3" w:rsidP="009903B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486400"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513CDF" w:rsidRPr="00513CDF">
        <w:rPr>
          <w:rFonts w:ascii="Times New Roman" w:eastAsia="Times New Roman" w:hAnsi="Times New Roman" w:cs="Times New Roman"/>
          <w:color w:val="000000"/>
          <w:sz w:val="28"/>
          <w:szCs w:val="28"/>
          <w:lang w:eastAsia="ru-RU"/>
        </w:rPr>
        <w:t>.</w:t>
      </w:r>
    </w:p>
    <w:p w:rsidR="00A672E0" w:rsidRDefault="00A672E0" w:rsidP="009903B3">
      <w:pPr>
        <w:spacing w:after="0" w:line="360" w:lineRule="auto"/>
        <w:jc w:val="both"/>
        <w:rPr>
          <w:rFonts w:ascii="Times New Roman" w:eastAsia="Times New Roman" w:hAnsi="Times New Roman" w:cs="Times New Roman"/>
          <w:color w:val="000000"/>
          <w:sz w:val="28"/>
          <w:szCs w:val="28"/>
          <w:lang w:val="uk-UA" w:eastAsia="ru-RU"/>
        </w:rPr>
      </w:pPr>
    </w:p>
    <w:p w:rsidR="009903B3" w:rsidRPr="009903B3" w:rsidRDefault="009903B3" w:rsidP="009903B3">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Рисунок 1.</w:t>
      </w:r>
      <w:r>
        <w:rPr>
          <w:rFonts w:ascii="Times New Roman" w:eastAsia="Times New Roman" w:hAnsi="Times New Roman" w:cs="Times New Roman"/>
          <w:color w:val="000000"/>
          <w:sz w:val="28"/>
          <w:szCs w:val="28"/>
          <w:lang w:eastAsia="ru-RU"/>
        </w:rPr>
        <w:t>3</w:t>
      </w:r>
      <w:r w:rsidRPr="00513C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w:t>
      </w:r>
      <w:r w:rsidRPr="009903B3">
        <w:rPr>
          <w:rFonts w:ascii="Times New Roman" w:eastAsia="Times New Roman" w:hAnsi="Times New Roman" w:cs="Times New Roman"/>
          <w:color w:val="000000"/>
          <w:sz w:val="28"/>
          <w:szCs w:val="28"/>
          <w:lang w:eastAsia="ru-RU"/>
        </w:rPr>
        <w:t xml:space="preserve">Класифікація шкільних біологічних екскурсій </w:t>
      </w:r>
      <w:r w:rsidRPr="009903B3">
        <w:rPr>
          <w:rFonts w:ascii="Times New Roman" w:eastAsia="Times New Roman" w:hAnsi="Times New Roman" w:cs="Times New Roman"/>
          <w:color w:val="000000"/>
          <w:sz w:val="28"/>
          <w:szCs w:val="28"/>
          <w:lang w:val="uk-UA" w:eastAsia="ru-RU"/>
        </w:rPr>
        <w:t>за</w:t>
      </w:r>
      <w:r w:rsidRPr="009903B3">
        <w:rPr>
          <w:rFonts w:ascii="Times New Roman" w:eastAsia="Times New Roman" w:hAnsi="Times New Roman" w:cs="Times New Roman"/>
          <w:color w:val="000000"/>
          <w:sz w:val="28"/>
          <w:szCs w:val="28"/>
          <w:lang w:eastAsia="ru-RU"/>
        </w:rPr>
        <w:t xml:space="preserve"> місц</w:t>
      </w:r>
      <w:r w:rsidRPr="009903B3">
        <w:rPr>
          <w:rFonts w:ascii="Times New Roman" w:eastAsia="Times New Roman" w:hAnsi="Times New Roman" w:cs="Times New Roman"/>
          <w:color w:val="000000"/>
          <w:sz w:val="28"/>
          <w:szCs w:val="28"/>
          <w:lang w:val="uk-UA" w:eastAsia="ru-RU"/>
        </w:rPr>
        <w:t>ем</w:t>
      </w:r>
      <w:r w:rsidRPr="009903B3">
        <w:rPr>
          <w:rFonts w:ascii="Times New Roman" w:eastAsia="Times New Roman" w:hAnsi="Times New Roman" w:cs="Times New Roman"/>
          <w:color w:val="000000"/>
          <w:sz w:val="28"/>
          <w:szCs w:val="28"/>
          <w:lang w:eastAsia="ru-RU"/>
        </w:rPr>
        <w:t xml:space="preserve"> проведення</w:t>
      </w:r>
    </w:p>
    <w:p w:rsidR="00513CDF" w:rsidRPr="00513CDF" w:rsidRDefault="00470EE7"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lastRenderedPageBreak/>
        <w:t>Е</w:t>
      </w:r>
      <w:r w:rsidR="00513CDF" w:rsidRPr="00513CDF">
        <w:rPr>
          <w:rFonts w:ascii="Times New Roman" w:eastAsia="Times New Roman" w:hAnsi="Times New Roman" w:cs="Times New Roman"/>
          <w:color w:val="000000"/>
          <w:sz w:val="28"/>
          <w:szCs w:val="28"/>
          <w:lang w:eastAsia="ru-RU"/>
        </w:rPr>
        <w:t>кскурсії в наукові лабораторії і інститути звичайно організ</w:t>
      </w:r>
      <w:r w:rsidR="002C6D27">
        <w:rPr>
          <w:rFonts w:ascii="Times New Roman" w:eastAsia="Times New Roman" w:hAnsi="Times New Roman" w:cs="Times New Roman"/>
          <w:color w:val="000000"/>
          <w:sz w:val="28"/>
          <w:szCs w:val="28"/>
          <w:lang w:val="uk-UA" w:eastAsia="ru-RU"/>
        </w:rPr>
        <w:t>ов</w:t>
      </w:r>
      <w:r w:rsidR="002C6D27">
        <w:rPr>
          <w:rFonts w:ascii="Times New Roman" w:eastAsia="Times New Roman" w:hAnsi="Times New Roman" w:cs="Times New Roman"/>
          <w:color w:val="000000"/>
          <w:sz w:val="28"/>
          <w:szCs w:val="28"/>
          <w:lang w:eastAsia="ru-RU"/>
        </w:rPr>
        <w:t>ують вчител</w:t>
      </w:r>
      <w:r w:rsidR="002C6D27">
        <w:rPr>
          <w:rFonts w:ascii="Times New Roman" w:eastAsia="Times New Roman" w:hAnsi="Times New Roman" w:cs="Times New Roman"/>
          <w:color w:val="000000"/>
          <w:sz w:val="28"/>
          <w:szCs w:val="28"/>
          <w:lang w:val="uk-UA" w:eastAsia="ru-RU"/>
        </w:rPr>
        <w:t>і</w:t>
      </w:r>
      <w:r w:rsidR="00513CDF" w:rsidRPr="00513CDF">
        <w:rPr>
          <w:rFonts w:ascii="Times New Roman" w:eastAsia="Times New Roman" w:hAnsi="Times New Roman" w:cs="Times New Roman"/>
          <w:color w:val="000000"/>
          <w:sz w:val="28"/>
          <w:szCs w:val="28"/>
          <w:lang w:eastAsia="ru-RU"/>
        </w:rPr>
        <w:t xml:space="preserve"> з учнями, що займаються на факультативних заняттях, але дуже корисно провести їх і із звичайним класом. Ці екскурсії знайомлять з методами наукових досліджень, обладнанням лабораторій. При підготовці таких екскурсій особливо важливо забезпечити цікавий, пізнавальний, цінний зміст, пов</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язаний з темами курсу, і отримати пояснення від наукового співробітника в доступній формі. Досвід шкіл показує, що доцільно здійснювати екскурсії в лабораторії після вивчення відповідного програмного матеріалу на уроці; тоді учні підготовлені до сприйняття складних питань, з якими вони зустрінуться на екскурсії</w:t>
      </w:r>
      <w:r w:rsidR="009F6F4C">
        <w:rPr>
          <w:rFonts w:ascii="Times New Roman" w:eastAsia="Times New Roman" w:hAnsi="Times New Roman" w:cs="Times New Roman"/>
          <w:color w:val="000000"/>
          <w:sz w:val="28"/>
          <w:szCs w:val="28"/>
          <w:lang w:val="uk-UA" w:eastAsia="ru-RU"/>
        </w:rPr>
        <w:t xml:space="preserve"> </w:t>
      </w:r>
      <w:r w:rsidR="009F6F4C" w:rsidRPr="004248CA">
        <w:rPr>
          <w:rFonts w:ascii="Times New Roman" w:eastAsia="Times New Roman" w:hAnsi="Times New Roman" w:cs="Times New Roman"/>
          <w:color w:val="000000"/>
          <w:sz w:val="28"/>
          <w:szCs w:val="28"/>
          <w:lang w:eastAsia="ru-RU"/>
        </w:rPr>
        <w:t>[12]</w:t>
      </w:r>
      <w:r w:rsidR="00513CDF" w:rsidRPr="00513CDF">
        <w:rPr>
          <w:rFonts w:ascii="Times New Roman" w:eastAsia="Times New Roman" w:hAnsi="Times New Roman" w:cs="Times New Roman"/>
          <w:color w:val="000000"/>
          <w:sz w:val="28"/>
          <w:szCs w:val="28"/>
          <w:lang w:eastAsia="ru-RU"/>
        </w:rPr>
        <w:t>. Вчитель в процесі вивчення теми повідомляє, що буде показано на екскурсії при відвідуванні тієї або інакшої наукової лабораторії. Якщо екскурсія проводиться до вивчення відповідного матеріалу на уроці, то учні, виявившись в лабораторії, відволікаються в незвичайній для них обстановці багатьма деталями і упускають головне. У результаті вони гірше засвоюють зміст екскурсій. Цінність екскурсій в лабораторії складається в тому, що вони вводять учнів в обстановку наукових досліджень, конкретно знайомлять їх з тим, як «добу</w:t>
      </w:r>
      <w:r w:rsidR="002C6D27">
        <w:rPr>
          <w:rFonts w:ascii="Times New Roman" w:eastAsia="Times New Roman" w:hAnsi="Times New Roman" w:cs="Times New Roman"/>
          <w:color w:val="000000"/>
          <w:sz w:val="28"/>
          <w:szCs w:val="28"/>
          <w:lang w:val="uk-UA" w:eastAsia="ru-RU"/>
        </w:rPr>
        <w:t>ва</w:t>
      </w:r>
      <w:r w:rsidR="00513CDF" w:rsidRPr="00513CDF">
        <w:rPr>
          <w:rFonts w:ascii="Times New Roman" w:eastAsia="Times New Roman" w:hAnsi="Times New Roman" w:cs="Times New Roman"/>
          <w:color w:val="000000"/>
          <w:sz w:val="28"/>
          <w:szCs w:val="28"/>
          <w:lang w:eastAsia="ru-RU"/>
        </w:rPr>
        <w:t>ються» наукові знання. Екскурсії в лабораторії сприяють розвитку інтересу учнів до фізіології. Екскурсії на виробництво. Виробничі екскурсії в курсі «Чоловік і його здоров</w:t>
      </w:r>
      <w:r w:rsidR="00097476">
        <w:rPr>
          <w:rFonts w:ascii="Times New Roman" w:eastAsia="Times New Roman" w:hAnsi="Times New Roman" w:cs="Times New Roman"/>
          <w:color w:val="000000"/>
          <w:sz w:val="28"/>
          <w:szCs w:val="28"/>
          <w:lang w:eastAsia="ru-RU"/>
        </w:rPr>
        <w:t>’</w:t>
      </w:r>
      <w:r w:rsidR="002C6D27">
        <w:rPr>
          <w:rFonts w:ascii="Times New Roman" w:eastAsia="Times New Roman" w:hAnsi="Times New Roman" w:cs="Times New Roman"/>
          <w:color w:val="000000"/>
          <w:sz w:val="28"/>
          <w:szCs w:val="28"/>
          <w:lang w:val="uk-UA" w:eastAsia="ru-RU"/>
        </w:rPr>
        <w:t>я</w:t>
      </w:r>
      <w:r w:rsidR="00513CDF" w:rsidRPr="00513CDF">
        <w:rPr>
          <w:rFonts w:ascii="Times New Roman" w:eastAsia="Times New Roman" w:hAnsi="Times New Roman" w:cs="Times New Roman"/>
          <w:color w:val="000000"/>
          <w:sz w:val="28"/>
          <w:szCs w:val="28"/>
          <w:lang w:eastAsia="ru-RU"/>
        </w:rPr>
        <w:t>» мають практичну спрямованість, показуючи значення охо</w:t>
      </w:r>
      <w:r w:rsidR="002C6D27">
        <w:rPr>
          <w:rFonts w:ascii="Times New Roman" w:eastAsia="Times New Roman" w:hAnsi="Times New Roman" w:cs="Times New Roman"/>
          <w:color w:val="000000"/>
          <w:sz w:val="28"/>
          <w:szCs w:val="28"/>
          <w:lang w:eastAsia="ru-RU"/>
        </w:rPr>
        <w:t>рони, гігієни і фізіологі</w:t>
      </w:r>
      <w:r w:rsidR="002C6D27">
        <w:rPr>
          <w:rFonts w:ascii="Times New Roman" w:eastAsia="Times New Roman" w:hAnsi="Times New Roman" w:cs="Times New Roman"/>
          <w:color w:val="000000"/>
          <w:sz w:val="28"/>
          <w:szCs w:val="28"/>
          <w:lang w:val="uk-UA" w:eastAsia="ru-RU"/>
        </w:rPr>
        <w:t>ї</w:t>
      </w:r>
      <w:r w:rsidR="002C6D27">
        <w:rPr>
          <w:rFonts w:ascii="Times New Roman" w:eastAsia="Times New Roman" w:hAnsi="Times New Roman" w:cs="Times New Roman"/>
          <w:color w:val="000000"/>
          <w:sz w:val="28"/>
          <w:szCs w:val="28"/>
          <w:lang w:eastAsia="ru-RU"/>
        </w:rPr>
        <w:t xml:space="preserve"> </w:t>
      </w:r>
      <w:r w:rsidR="002C6D27">
        <w:rPr>
          <w:rFonts w:ascii="Times New Roman" w:eastAsia="Times New Roman" w:hAnsi="Times New Roman" w:cs="Times New Roman"/>
          <w:color w:val="000000"/>
          <w:sz w:val="28"/>
          <w:szCs w:val="28"/>
          <w:lang w:val="uk-UA" w:eastAsia="ru-RU"/>
        </w:rPr>
        <w:t>праці</w:t>
      </w:r>
      <w:r w:rsidR="002C6D27">
        <w:rPr>
          <w:rFonts w:ascii="Times New Roman" w:eastAsia="Times New Roman" w:hAnsi="Times New Roman" w:cs="Times New Roman"/>
          <w:color w:val="000000"/>
          <w:sz w:val="28"/>
          <w:szCs w:val="28"/>
          <w:lang w:eastAsia="ru-RU"/>
        </w:rPr>
        <w:t>. Їх величезн</w:t>
      </w:r>
      <w:r w:rsidR="002C6D27">
        <w:rPr>
          <w:rFonts w:ascii="Times New Roman" w:eastAsia="Times New Roman" w:hAnsi="Times New Roman" w:cs="Times New Roman"/>
          <w:color w:val="000000"/>
          <w:sz w:val="28"/>
          <w:szCs w:val="28"/>
          <w:lang w:val="uk-UA" w:eastAsia="ru-RU"/>
        </w:rPr>
        <w:t>а</w:t>
      </w:r>
      <w:r w:rsidR="00513CDF" w:rsidRPr="00513CDF">
        <w:rPr>
          <w:rFonts w:ascii="Times New Roman" w:eastAsia="Times New Roman" w:hAnsi="Times New Roman" w:cs="Times New Roman"/>
          <w:color w:val="000000"/>
          <w:sz w:val="28"/>
          <w:szCs w:val="28"/>
          <w:lang w:eastAsia="ru-RU"/>
        </w:rPr>
        <w:t xml:space="preserve"> освітня і виховальна цінність полягає в тому, що вони знайомлять учнів із застосуванням наукових знань в практиці виробництва. Виробничі екскурсії бувають двох типів: предметні і комплексні. Прикладом предметної екскурсії по даному учбовому предмету може служити екскурсія на хлібозавод. У неї включені наступні питання: вимога до здоров</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 xml:space="preserve">я робітників, що поступають на завод; дотримання правил особистої гігієни; спецодяг; техніка безпеки роботи у машин; боротьба з пилом; питний режим працюючих у печей і т. д. Комплексні екскурсії не тільки зберігають час вчителя і учнів, але і дозволяють знайомити останніх з науковими основами виробництва з різних </w:t>
      </w:r>
      <w:r w:rsidR="00513CDF" w:rsidRPr="00513CDF">
        <w:rPr>
          <w:rFonts w:ascii="Times New Roman" w:eastAsia="Times New Roman" w:hAnsi="Times New Roman" w:cs="Times New Roman"/>
          <w:color w:val="000000"/>
          <w:sz w:val="28"/>
          <w:szCs w:val="28"/>
          <w:lang w:eastAsia="ru-RU"/>
        </w:rPr>
        <w:lastRenderedPageBreak/>
        <w:t>сторін: вивчати в умовах виробництва використання законів фізики і хімії, шляху вдосконалення техніки, історія підприємства і його</w:t>
      </w:r>
      <w:r w:rsidR="002C6D27">
        <w:rPr>
          <w:rFonts w:ascii="Times New Roman" w:eastAsia="Times New Roman" w:hAnsi="Times New Roman" w:cs="Times New Roman"/>
          <w:color w:val="000000"/>
          <w:sz w:val="28"/>
          <w:szCs w:val="28"/>
          <w:lang w:eastAsia="ru-RU"/>
        </w:rPr>
        <w:t xml:space="preserve"> традиції, поліпшення умов </w:t>
      </w:r>
      <w:r w:rsidR="002C6D27">
        <w:rPr>
          <w:rFonts w:ascii="Times New Roman" w:eastAsia="Times New Roman" w:hAnsi="Times New Roman" w:cs="Times New Roman"/>
          <w:color w:val="000000"/>
          <w:sz w:val="28"/>
          <w:szCs w:val="28"/>
          <w:lang w:val="uk-UA" w:eastAsia="ru-RU"/>
        </w:rPr>
        <w:t>праці</w:t>
      </w:r>
      <w:r w:rsidR="00513CDF" w:rsidRPr="00513CDF">
        <w:rPr>
          <w:rFonts w:ascii="Times New Roman" w:eastAsia="Times New Roman" w:hAnsi="Times New Roman" w:cs="Times New Roman"/>
          <w:color w:val="000000"/>
          <w:sz w:val="28"/>
          <w:szCs w:val="28"/>
          <w:lang w:eastAsia="ru-RU"/>
        </w:rPr>
        <w:t xml:space="preserve"> і життя робітників. Але в одній екскурсії неможливо включити відразу всі ці питання. Тому комплекс доцільно обмежити двома-трьома учбовими предметами. Проведення екскурсій вимагають чіткого планування, узгодженого визначення задач, питань і маршруту. Найбільш цінні з пізнавальної точки зору екскурсії, які проводить сам вчитель, а не працівник підприємства. Вчитель краще забезпечує методичну витриманість і відповідність екскурсії учбово-виховальними задачами [</w:t>
      </w:r>
      <w:r w:rsidR="005B2C9B">
        <w:rPr>
          <w:rFonts w:ascii="Times New Roman" w:eastAsia="Times New Roman" w:hAnsi="Times New Roman" w:cs="Times New Roman"/>
          <w:color w:val="000000"/>
          <w:sz w:val="28"/>
          <w:szCs w:val="28"/>
          <w:lang w:val="uk-UA" w:eastAsia="ru-RU"/>
        </w:rPr>
        <w:t>13</w:t>
      </w:r>
      <w:r w:rsidR="00513CDF" w:rsidRPr="00513CDF">
        <w:rPr>
          <w:rFonts w:ascii="Times New Roman" w:eastAsia="Times New Roman" w:hAnsi="Times New Roman" w:cs="Times New Roman"/>
          <w:color w:val="000000"/>
          <w:sz w:val="28"/>
          <w:szCs w:val="28"/>
          <w:lang w:eastAsia="ru-RU"/>
        </w:rPr>
        <w:t>].</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Екскурсії в музей. Керує екскурсіями в музеї частіше за все фахівець-екскурсовод або науковий співробітник, а роль вчителя зводиться до підготовки, організації і використання матеріалів екскурсії в подальшій учбовій роботі. Типовим недоліком таких екскурсій буває вживання важких для учнів термінів без їх роз</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яснення, а також ті, що екскурсоводи не враховують реальної підготовки учнів по учбовому предмету. Наприклад, екскурсоводи музеїв дуже детально роз</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яснюють добре знайомі учнем питання кровообігу, дихання, травлення, але ускладнюють виклад матеріалів про хвороби. Ці недоліки знижують педагогічний ефект екскурсії. Учні нерідко говорять, що в музеї було цікаво розглядати експонати, але пояснення екскурсовода були ним незрозумілі, або нічого нового не дали. Подолати цей недолік можна або шляхом спільної розробки екскурсії вчителем і співробітником музею, або проведення її самим вчителем.</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У цих цілях корисно провести для вчителів спеціальні попередні екскурсії з подальшим їх обговоренням. У результаті виробляється план екскурсій відповідно до рівня підготовки учнів, встановлюється зміст пояснень, маршрут екскурсії.</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При підготовці до проведення екскурсій в музей вчитель, після попереднього знайомства з експозицією музею і узгодженням змісту пояснення з екскурсоводом проводить в класі бесіду про задачі екскурсії, часі </w:t>
      </w:r>
      <w:r w:rsidRPr="00513CDF">
        <w:rPr>
          <w:rFonts w:ascii="Times New Roman" w:eastAsia="Times New Roman" w:hAnsi="Times New Roman" w:cs="Times New Roman"/>
          <w:color w:val="000000"/>
          <w:sz w:val="28"/>
          <w:szCs w:val="28"/>
          <w:lang w:eastAsia="ru-RU"/>
        </w:rPr>
        <w:lastRenderedPageBreak/>
        <w:t>і періоді її проведення, зазделегідь дає питання по матеріалу екскурсії і рекомендує відповідну науково-популярну літературу.</w:t>
      </w:r>
    </w:p>
    <w:p w:rsid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Під час екскурсії вчитель допомагає екскурсоводу в</w:t>
      </w:r>
      <w:r w:rsidR="002C6D27">
        <w:rPr>
          <w:rFonts w:ascii="Times New Roman" w:eastAsia="Times New Roman" w:hAnsi="Times New Roman" w:cs="Times New Roman"/>
          <w:color w:val="000000"/>
          <w:sz w:val="28"/>
          <w:szCs w:val="28"/>
          <w:lang w:eastAsia="ru-RU"/>
        </w:rPr>
        <w:t xml:space="preserve"> її організації, направляє уваг</w:t>
      </w:r>
      <w:r w:rsidR="002C6D27">
        <w:rPr>
          <w:rFonts w:ascii="Times New Roman" w:eastAsia="Times New Roman" w:hAnsi="Times New Roman" w:cs="Times New Roman"/>
          <w:color w:val="000000"/>
          <w:sz w:val="28"/>
          <w:szCs w:val="28"/>
          <w:lang w:val="uk-UA" w:eastAsia="ru-RU"/>
        </w:rPr>
        <w:t>у</w:t>
      </w:r>
      <w:r w:rsidRPr="00513CDF">
        <w:rPr>
          <w:rFonts w:ascii="Times New Roman" w:eastAsia="Times New Roman" w:hAnsi="Times New Roman" w:cs="Times New Roman"/>
          <w:color w:val="000000"/>
          <w:sz w:val="28"/>
          <w:szCs w:val="28"/>
          <w:lang w:eastAsia="ru-RU"/>
        </w:rPr>
        <w:t xml:space="preserve"> учнів на найбільш істотне, стежить за виконанням отриманих ними завдань (запису, зарисовки, фотографування). Після екскурсії учні готують короткі звіти, організують виставку. Результати екскурсії обов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язково використовуються на подальших уроках</w:t>
      </w:r>
      <w:r w:rsidR="009F6F4C">
        <w:rPr>
          <w:rFonts w:ascii="Times New Roman" w:eastAsia="Times New Roman" w:hAnsi="Times New Roman" w:cs="Times New Roman"/>
          <w:color w:val="000000"/>
          <w:sz w:val="28"/>
          <w:szCs w:val="28"/>
          <w:lang w:val="en-US" w:eastAsia="ru-RU"/>
        </w:rPr>
        <w:t xml:space="preserve"> [14]</w:t>
      </w:r>
      <w:r w:rsidRPr="00513CDF">
        <w:rPr>
          <w:rFonts w:ascii="Times New Roman" w:eastAsia="Times New Roman" w:hAnsi="Times New Roman" w:cs="Times New Roman"/>
          <w:color w:val="000000"/>
          <w:sz w:val="28"/>
          <w:szCs w:val="28"/>
          <w:lang w:eastAsia="ru-RU"/>
        </w:rPr>
        <w:t>.</w:t>
      </w:r>
    </w:p>
    <w:p w:rsidR="00A672E0" w:rsidRDefault="00A672E0"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470EE7" w:rsidRPr="00187E04" w:rsidRDefault="00470EE7" w:rsidP="00187E04">
      <w:pPr>
        <w:spacing w:after="0" w:line="360" w:lineRule="auto"/>
        <w:jc w:val="both"/>
        <w:rPr>
          <w:rFonts w:ascii="Times New Roman" w:eastAsia="Times New Roman" w:hAnsi="Times New Roman" w:cs="Times New Roman"/>
          <w:color w:val="000000"/>
          <w:sz w:val="28"/>
          <w:szCs w:val="28"/>
          <w:lang w:val="uk-UA" w:eastAsia="ru-RU"/>
        </w:rPr>
      </w:pPr>
      <w:r>
        <w:rPr>
          <w:noProof/>
          <w:lang w:eastAsia="ru-RU"/>
        </w:rPr>
        <w:drawing>
          <wp:inline distT="0" distB="0" distL="0" distR="0">
            <wp:extent cx="5486400" cy="3200400"/>
            <wp:effectExtent l="95250" t="76200" r="76200" b="95250"/>
            <wp:docPr id="7"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70EE7" w:rsidRPr="00470EE7" w:rsidRDefault="00470EE7"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513CDF" w:rsidRDefault="00470EE7" w:rsidP="00187E04">
      <w:pPr>
        <w:spacing w:after="0" w:line="360" w:lineRule="auto"/>
        <w:ind w:firstLine="709"/>
        <w:jc w:val="both"/>
        <w:rPr>
          <w:rFonts w:ascii="Times New Roman" w:eastAsia="Times New Roman" w:hAnsi="Times New Roman" w:cs="Times New Roman"/>
          <w:color w:val="000000"/>
          <w:sz w:val="28"/>
          <w:szCs w:val="28"/>
          <w:lang w:val="uk-UA" w:eastAsia="ru-RU"/>
        </w:rPr>
      </w:pPr>
      <w:r w:rsidRPr="00187E04">
        <w:rPr>
          <w:rFonts w:ascii="Times New Roman" w:eastAsia="Times New Roman" w:hAnsi="Times New Roman" w:cs="Times New Roman"/>
          <w:color w:val="000000"/>
          <w:sz w:val="28"/>
          <w:szCs w:val="28"/>
          <w:lang w:val="uk-UA" w:eastAsia="ru-RU"/>
        </w:rPr>
        <w:t>Рисунок 1.</w:t>
      </w:r>
      <w:r w:rsidRPr="00187E04">
        <w:rPr>
          <w:rFonts w:ascii="Times New Roman" w:eastAsia="Times New Roman" w:hAnsi="Times New Roman" w:cs="Times New Roman"/>
          <w:color w:val="000000"/>
          <w:sz w:val="28"/>
          <w:szCs w:val="28"/>
          <w:lang w:eastAsia="ru-RU"/>
        </w:rPr>
        <w:t>4</w:t>
      </w:r>
      <w:r w:rsidR="00513CDF" w:rsidRPr="00187E04">
        <w:rPr>
          <w:rFonts w:ascii="Times New Roman" w:eastAsia="Times New Roman" w:hAnsi="Times New Roman" w:cs="Times New Roman"/>
          <w:color w:val="000000"/>
          <w:sz w:val="28"/>
          <w:szCs w:val="28"/>
          <w:lang w:eastAsia="ru-RU"/>
        </w:rPr>
        <w:t xml:space="preserve"> </w:t>
      </w:r>
      <w:r w:rsidRPr="00187E04">
        <w:rPr>
          <w:rFonts w:ascii="Times New Roman" w:eastAsia="Times New Roman" w:hAnsi="Times New Roman" w:cs="Times New Roman"/>
          <w:color w:val="000000"/>
          <w:sz w:val="28"/>
          <w:szCs w:val="28"/>
          <w:lang w:val="uk-UA" w:eastAsia="ru-RU"/>
        </w:rPr>
        <w:t>–</w:t>
      </w:r>
      <w:r w:rsidR="00187E04" w:rsidRPr="00187E04">
        <w:rPr>
          <w:rFonts w:ascii="Times New Roman" w:eastAsia="Times New Roman" w:hAnsi="Times New Roman" w:cs="Times New Roman"/>
          <w:color w:val="000000"/>
          <w:sz w:val="28"/>
          <w:szCs w:val="28"/>
          <w:lang w:val="uk-UA" w:eastAsia="ru-RU"/>
        </w:rPr>
        <w:t xml:space="preserve"> </w:t>
      </w:r>
      <w:r w:rsidR="00AB0571" w:rsidRPr="00187E04">
        <w:rPr>
          <w:rFonts w:ascii="Times New Roman" w:eastAsia="Times New Roman" w:hAnsi="Times New Roman" w:cs="Times New Roman"/>
          <w:color w:val="000000"/>
          <w:sz w:val="28"/>
          <w:szCs w:val="28"/>
          <w:lang w:eastAsia="ru-RU"/>
        </w:rPr>
        <w:t>Класифікація екскурсій за формою проведення</w:t>
      </w:r>
    </w:p>
    <w:p w:rsidR="00187E04" w:rsidRPr="00187E04" w:rsidRDefault="00187E04" w:rsidP="00187E04">
      <w:pPr>
        <w:spacing w:after="0" w:line="360" w:lineRule="auto"/>
        <w:ind w:firstLine="709"/>
        <w:jc w:val="both"/>
        <w:rPr>
          <w:rFonts w:ascii="Times New Roman" w:eastAsia="Times New Roman" w:hAnsi="Times New Roman" w:cs="Times New Roman"/>
          <w:color w:val="000000"/>
          <w:sz w:val="28"/>
          <w:szCs w:val="28"/>
          <w:lang w:val="uk-UA" w:eastAsia="ru-RU"/>
        </w:rPr>
      </w:pP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Е</w:t>
      </w:r>
      <w:r w:rsidR="00513CDF" w:rsidRPr="00513CDF">
        <w:rPr>
          <w:rFonts w:ascii="Times New Roman" w:eastAsia="Times New Roman" w:hAnsi="Times New Roman" w:cs="Times New Roman"/>
          <w:color w:val="000000"/>
          <w:sz w:val="28"/>
          <w:szCs w:val="28"/>
          <w:lang w:eastAsia="ru-RU"/>
        </w:rPr>
        <w:t>кскурсія - урок. Потрібно розглядати як частина учбово-виховального процесу, їх проведення особливо актуально для слухачів різних курсів, семінарів, молоді. Проведення даного вигляду екскурсій служить засобом закріплення знань, сприяє більш глибокому вивченню дисциплін. Для того щоб екскурсія дійсно стала органічною частиною учбово-виховального процесу на початку і кінці цього заходу вводяться необхідні логічні переходи, зв</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язуючі їх між собою. По закінченні екскурсії формуються нові задачі;</w:t>
      </w: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lastRenderedPageBreak/>
        <w:t>Е</w:t>
      </w:r>
      <w:r w:rsidR="00513CDF" w:rsidRPr="00513CDF">
        <w:rPr>
          <w:rFonts w:ascii="Times New Roman" w:eastAsia="Times New Roman" w:hAnsi="Times New Roman" w:cs="Times New Roman"/>
          <w:color w:val="000000"/>
          <w:sz w:val="28"/>
          <w:szCs w:val="28"/>
          <w:lang w:eastAsia="ru-RU"/>
        </w:rPr>
        <w:t>кскурсія - лекція. Може розглядатися як форма учбової роботи для різних груп школярів, являє собою форму отримання знань в аудиторії відповідно чіткому до учбової програми. Для проведення цього заходу як аудиторія використовуються явища дійсності і природні умови;</w:t>
      </w: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Е</w:t>
      </w:r>
      <w:r w:rsidR="00513CDF" w:rsidRPr="00513CDF">
        <w:rPr>
          <w:rFonts w:ascii="Times New Roman" w:eastAsia="Times New Roman" w:hAnsi="Times New Roman" w:cs="Times New Roman"/>
          <w:color w:val="000000"/>
          <w:sz w:val="28"/>
          <w:szCs w:val="28"/>
          <w:lang w:eastAsia="ru-RU"/>
        </w:rPr>
        <w:t>кскурсія-консультація, яка дає наочні відповіді на питання екскурсантів, служить одним з видів підвищення кваліфікації;</w:t>
      </w: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Е</w:t>
      </w:r>
      <w:r w:rsidR="00513CDF" w:rsidRPr="00513CDF">
        <w:rPr>
          <w:rFonts w:ascii="Times New Roman" w:eastAsia="Times New Roman" w:hAnsi="Times New Roman" w:cs="Times New Roman"/>
          <w:color w:val="000000"/>
          <w:sz w:val="28"/>
          <w:szCs w:val="28"/>
          <w:lang w:eastAsia="ru-RU"/>
        </w:rPr>
        <w:t xml:space="preserve">кскурсія-демонстрація </w:t>
      </w:r>
      <w:r>
        <w:rPr>
          <w:rFonts w:ascii="Times New Roman" w:eastAsia="Times New Roman" w:hAnsi="Times New Roman" w:cs="Times New Roman"/>
          <w:color w:val="000000"/>
          <w:sz w:val="28"/>
          <w:szCs w:val="28"/>
          <w:lang w:val="uk-UA" w:eastAsia="ru-RU"/>
        </w:rPr>
        <w:t>–</w:t>
      </w:r>
      <w:r w:rsidR="00513CDF" w:rsidRPr="00513CDF">
        <w:rPr>
          <w:rFonts w:ascii="Times New Roman" w:eastAsia="Times New Roman" w:hAnsi="Times New Roman" w:cs="Times New Roman"/>
          <w:color w:val="000000"/>
          <w:sz w:val="28"/>
          <w:szCs w:val="28"/>
          <w:lang w:eastAsia="ru-RU"/>
        </w:rPr>
        <w:t xml:space="preserve"> це найбільш наочна форма ознайомлення групи з природними явищами, виробничими процесами і т. д.;</w:t>
      </w: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У</w:t>
      </w:r>
      <w:r w:rsidR="00513CDF" w:rsidRPr="00513CDF">
        <w:rPr>
          <w:rFonts w:ascii="Times New Roman" w:eastAsia="Times New Roman" w:hAnsi="Times New Roman" w:cs="Times New Roman"/>
          <w:color w:val="000000"/>
          <w:sz w:val="28"/>
          <w:szCs w:val="28"/>
          <w:lang w:eastAsia="ru-RU"/>
        </w:rPr>
        <w:t>чбова екскурсія (для спеціальної аудиторії) є формою навчання і підвищення кваліфікації екскурсійних працівників;</w:t>
      </w: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w:t>
      </w:r>
      <w:r w:rsidR="00513CDF" w:rsidRPr="00513CDF">
        <w:rPr>
          <w:rFonts w:ascii="Times New Roman" w:eastAsia="Times New Roman" w:hAnsi="Times New Roman" w:cs="Times New Roman"/>
          <w:color w:val="000000"/>
          <w:sz w:val="28"/>
          <w:szCs w:val="28"/>
          <w:lang w:eastAsia="ru-RU"/>
        </w:rPr>
        <w:t>робна екскурсія являє собою завершальний етап індивідуальної роботи по підготовці і проведенню екскурсій, форму перевірки знань у студентів або працюючих екскурсоводів при підготовці ними нової екскурсійної теми;</w:t>
      </w: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w:t>
      </w:r>
      <w:r w:rsidR="00513CDF" w:rsidRPr="00513CDF">
        <w:rPr>
          <w:rFonts w:ascii="Times New Roman" w:eastAsia="Times New Roman" w:hAnsi="Times New Roman" w:cs="Times New Roman"/>
          <w:color w:val="000000"/>
          <w:sz w:val="28"/>
          <w:szCs w:val="28"/>
          <w:lang w:eastAsia="ru-RU"/>
        </w:rPr>
        <w:t xml:space="preserve">оказова екскурсія </w:t>
      </w:r>
      <w:r>
        <w:rPr>
          <w:rFonts w:ascii="Times New Roman" w:eastAsia="Times New Roman" w:hAnsi="Times New Roman" w:cs="Times New Roman"/>
          <w:color w:val="000000"/>
          <w:sz w:val="28"/>
          <w:szCs w:val="28"/>
          <w:lang w:val="uk-UA" w:eastAsia="ru-RU"/>
        </w:rPr>
        <w:t>–</w:t>
      </w:r>
      <w:r w:rsidR="00513CDF" w:rsidRPr="00513CDF">
        <w:rPr>
          <w:rFonts w:ascii="Times New Roman" w:eastAsia="Times New Roman" w:hAnsi="Times New Roman" w:cs="Times New Roman"/>
          <w:color w:val="000000"/>
          <w:sz w:val="28"/>
          <w:szCs w:val="28"/>
          <w:lang w:eastAsia="ru-RU"/>
        </w:rPr>
        <w:t xml:space="preserve"> це форма учбової екскурсії, що ставить метою показати зразок того або інакшого методологічного прийому на конкретному об</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єк</w:t>
      </w:r>
      <w:r w:rsidR="002C6D27">
        <w:rPr>
          <w:rFonts w:ascii="Times New Roman" w:eastAsia="Times New Roman" w:hAnsi="Times New Roman" w:cs="Times New Roman"/>
          <w:color w:val="000000"/>
          <w:sz w:val="28"/>
          <w:szCs w:val="28"/>
          <w:lang w:eastAsia="ru-RU"/>
        </w:rPr>
        <w:t xml:space="preserve">ті, розкрити </w:t>
      </w:r>
      <w:r w:rsidR="002C6D27">
        <w:rPr>
          <w:rFonts w:ascii="Times New Roman" w:eastAsia="Times New Roman" w:hAnsi="Times New Roman" w:cs="Times New Roman"/>
          <w:color w:val="000000"/>
          <w:sz w:val="28"/>
          <w:szCs w:val="28"/>
          <w:lang w:val="uk-UA" w:eastAsia="ru-RU"/>
        </w:rPr>
        <w:t>певну підтему</w:t>
      </w:r>
      <w:r w:rsidR="00513CDF" w:rsidRPr="00513CDF">
        <w:rPr>
          <w:rFonts w:ascii="Times New Roman" w:eastAsia="Times New Roman" w:hAnsi="Times New Roman" w:cs="Times New Roman"/>
          <w:color w:val="000000"/>
          <w:sz w:val="28"/>
          <w:szCs w:val="28"/>
          <w:lang w:eastAsia="ru-RU"/>
        </w:rPr>
        <w:t xml:space="preserve"> і т. д.;</w:t>
      </w: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Е</w:t>
      </w:r>
      <w:r w:rsidR="00513CDF" w:rsidRPr="00513CDF">
        <w:rPr>
          <w:rFonts w:ascii="Times New Roman" w:eastAsia="Times New Roman" w:hAnsi="Times New Roman" w:cs="Times New Roman"/>
          <w:color w:val="000000"/>
          <w:sz w:val="28"/>
          <w:szCs w:val="28"/>
          <w:lang w:eastAsia="ru-RU"/>
        </w:rPr>
        <w:t xml:space="preserve">кскурсія - спектакль </w:t>
      </w:r>
      <w:r>
        <w:rPr>
          <w:rFonts w:ascii="Times New Roman" w:eastAsia="Times New Roman" w:hAnsi="Times New Roman" w:cs="Times New Roman"/>
          <w:color w:val="000000"/>
          <w:sz w:val="28"/>
          <w:szCs w:val="28"/>
          <w:lang w:val="uk-UA" w:eastAsia="ru-RU"/>
        </w:rPr>
        <w:t>–</w:t>
      </w:r>
      <w:r w:rsidR="00513CDF" w:rsidRPr="00513CDF">
        <w:rPr>
          <w:rFonts w:ascii="Times New Roman" w:eastAsia="Times New Roman" w:hAnsi="Times New Roman" w:cs="Times New Roman"/>
          <w:color w:val="000000"/>
          <w:sz w:val="28"/>
          <w:szCs w:val="28"/>
          <w:lang w:eastAsia="ru-RU"/>
        </w:rPr>
        <w:t xml:space="preserve"> це форма проведення літературно-художньої екскурсії, підготовленої на основі конкретних творів художньої літератури і інш.;</w:t>
      </w: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Е</w:t>
      </w:r>
      <w:r w:rsidR="00513CDF" w:rsidRPr="00513CDF">
        <w:rPr>
          <w:rFonts w:ascii="Times New Roman" w:eastAsia="Times New Roman" w:hAnsi="Times New Roman" w:cs="Times New Roman"/>
          <w:color w:val="000000"/>
          <w:sz w:val="28"/>
          <w:szCs w:val="28"/>
          <w:lang w:eastAsia="ru-RU"/>
        </w:rPr>
        <w:t>кскурсія - концерт. Прикладом може бути організація маршрутів: для міських жителів - виїзд на свято народної творчості, для сільських жителів - на свято міста;</w:t>
      </w: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Е</w:t>
      </w:r>
      <w:r w:rsidR="00513CDF" w:rsidRPr="00513CDF">
        <w:rPr>
          <w:rFonts w:ascii="Times New Roman" w:eastAsia="Times New Roman" w:hAnsi="Times New Roman" w:cs="Times New Roman"/>
          <w:color w:val="000000"/>
          <w:sz w:val="28"/>
          <w:szCs w:val="28"/>
          <w:lang w:eastAsia="ru-RU"/>
        </w:rPr>
        <w:t>кскурсія - прогулянка, що суміщає в собі елементи пізнання з елементами відпочинк</w:t>
      </w:r>
      <w:r w:rsidR="002C6D27">
        <w:rPr>
          <w:rFonts w:ascii="Times New Roman" w:eastAsia="Times New Roman" w:hAnsi="Times New Roman" w:cs="Times New Roman"/>
          <w:color w:val="000000"/>
          <w:sz w:val="28"/>
          <w:szCs w:val="28"/>
          <w:lang w:eastAsia="ru-RU"/>
        </w:rPr>
        <w:t>у, проводиться в лісі, в па</w:t>
      </w:r>
      <w:r w:rsidR="002C6D27">
        <w:rPr>
          <w:rFonts w:ascii="Times New Roman" w:eastAsia="Times New Roman" w:hAnsi="Times New Roman" w:cs="Times New Roman"/>
          <w:color w:val="000000"/>
          <w:sz w:val="28"/>
          <w:szCs w:val="28"/>
          <w:lang w:val="uk-UA" w:eastAsia="ru-RU"/>
        </w:rPr>
        <w:t>рку</w:t>
      </w:r>
      <w:r w:rsidR="00E347A8">
        <w:rPr>
          <w:rFonts w:ascii="Times New Roman" w:eastAsia="Times New Roman" w:hAnsi="Times New Roman" w:cs="Times New Roman"/>
          <w:color w:val="000000"/>
          <w:sz w:val="28"/>
          <w:szCs w:val="28"/>
          <w:lang w:eastAsia="ru-RU"/>
        </w:rPr>
        <w:t xml:space="preserve">, по морю, ріці і </w:t>
      </w:r>
      <w:r w:rsidR="00E347A8">
        <w:rPr>
          <w:rFonts w:ascii="Times New Roman" w:eastAsia="Times New Roman" w:hAnsi="Times New Roman" w:cs="Times New Roman"/>
          <w:color w:val="000000"/>
          <w:sz w:val="28"/>
          <w:szCs w:val="28"/>
          <w:lang w:val="uk-UA" w:eastAsia="ru-RU"/>
        </w:rPr>
        <w:t>т.д</w:t>
      </w:r>
      <w:r w:rsidR="00513CDF" w:rsidRPr="00513CDF">
        <w:rPr>
          <w:rFonts w:ascii="Times New Roman" w:eastAsia="Times New Roman" w:hAnsi="Times New Roman" w:cs="Times New Roman"/>
          <w:color w:val="000000"/>
          <w:sz w:val="28"/>
          <w:szCs w:val="28"/>
          <w:lang w:eastAsia="ru-RU"/>
        </w:rPr>
        <w:t>.;</w:t>
      </w: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Е</w:t>
      </w:r>
      <w:r w:rsidR="00513CDF" w:rsidRPr="00513CDF">
        <w:rPr>
          <w:rFonts w:ascii="Times New Roman" w:eastAsia="Times New Roman" w:hAnsi="Times New Roman" w:cs="Times New Roman"/>
          <w:color w:val="000000"/>
          <w:sz w:val="28"/>
          <w:szCs w:val="28"/>
          <w:lang w:eastAsia="ru-RU"/>
        </w:rPr>
        <w:t xml:space="preserve">кскурсія-масовка </w:t>
      </w:r>
      <w:r>
        <w:rPr>
          <w:rFonts w:ascii="Times New Roman" w:eastAsia="Times New Roman" w:hAnsi="Times New Roman" w:cs="Times New Roman"/>
          <w:color w:val="000000"/>
          <w:sz w:val="28"/>
          <w:szCs w:val="28"/>
          <w:lang w:val="uk-UA" w:eastAsia="ru-RU"/>
        </w:rPr>
        <w:t>–</w:t>
      </w:r>
      <w:r w:rsidR="00E347A8">
        <w:rPr>
          <w:rFonts w:ascii="Times New Roman" w:eastAsia="Times New Roman" w:hAnsi="Times New Roman" w:cs="Times New Roman"/>
          <w:color w:val="000000"/>
          <w:sz w:val="28"/>
          <w:szCs w:val="28"/>
          <w:lang w:eastAsia="ru-RU"/>
        </w:rPr>
        <w:t xml:space="preserve"> </w:t>
      </w:r>
      <w:r w:rsidR="00E347A8">
        <w:rPr>
          <w:rFonts w:ascii="Times New Roman" w:eastAsia="Times New Roman" w:hAnsi="Times New Roman" w:cs="Times New Roman"/>
          <w:color w:val="000000"/>
          <w:sz w:val="28"/>
          <w:szCs w:val="28"/>
          <w:lang w:val="uk-UA" w:eastAsia="ru-RU"/>
        </w:rPr>
        <w:t>ї</w:t>
      </w:r>
      <w:r w:rsidR="00513CDF" w:rsidRPr="00513CDF">
        <w:rPr>
          <w:rFonts w:ascii="Times New Roman" w:eastAsia="Times New Roman" w:hAnsi="Times New Roman" w:cs="Times New Roman"/>
          <w:color w:val="000000"/>
          <w:sz w:val="28"/>
          <w:szCs w:val="28"/>
          <w:lang w:eastAsia="ru-RU"/>
        </w:rPr>
        <w:t>ї учасники пересуваються по маршруту одночасно на 10-20 автобусах, в кожному з яких працює екскурсовод. Такі екскурсії можуть</w:t>
      </w:r>
      <w:r w:rsidR="00E347A8">
        <w:rPr>
          <w:rFonts w:ascii="Times New Roman" w:eastAsia="Times New Roman" w:hAnsi="Times New Roman" w:cs="Times New Roman"/>
          <w:color w:val="000000"/>
          <w:sz w:val="28"/>
          <w:szCs w:val="28"/>
          <w:lang w:eastAsia="ru-RU"/>
        </w:rPr>
        <w:t xml:space="preserve"> включати в себе масові театрал</w:t>
      </w:r>
      <w:r w:rsidR="00E347A8">
        <w:rPr>
          <w:rFonts w:ascii="Times New Roman" w:eastAsia="Times New Roman" w:hAnsi="Times New Roman" w:cs="Times New Roman"/>
          <w:color w:val="000000"/>
          <w:sz w:val="28"/>
          <w:szCs w:val="28"/>
          <w:lang w:val="uk-UA" w:eastAsia="ru-RU"/>
        </w:rPr>
        <w:t>і</w:t>
      </w:r>
      <w:r w:rsidR="00E347A8">
        <w:rPr>
          <w:rFonts w:ascii="Times New Roman" w:eastAsia="Times New Roman" w:hAnsi="Times New Roman" w:cs="Times New Roman"/>
          <w:color w:val="000000"/>
          <w:sz w:val="28"/>
          <w:szCs w:val="28"/>
          <w:lang w:eastAsia="ru-RU"/>
        </w:rPr>
        <w:t>зован</w:t>
      </w:r>
      <w:r w:rsidR="00E347A8">
        <w:rPr>
          <w:rFonts w:ascii="Times New Roman" w:eastAsia="Times New Roman" w:hAnsi="Times New Roman" w:cs="Times New Roman"/>
          <w:color w:val="000000"/>
          <w:sz w:val="28"/>
          <w:szCs w:val="28"/>
          <w:lang w:val="uk-UA" w:eastAsia="ru-RU"/>
        </w:rPr>
        <w:t>і</w:t>
      </w:r>
      <w:r w:rsidR="00513CDF" w:rsidRPr="00513CDF">
        <w:rPr>
          <w:rFonts w:ascii="Times New Roman" w:eastAsia="Times New Roman" w:hAnsi="Times New Roman" w:cs="Times New Roman"/>
          <w:color w:val="000000"/>
          <w:sz w:val="28"/>
          <w:szCs w:val="28"/>
          <w:lang w:eastAsia="ru-RU"/>
        </w:rPr>
        <w:t xml:space="preserve"> уявлення, фольклорні свята і т. д.</w:t>
      </w:r>
      <w:r w:rsidR="009F6F4C" w:rsidRPr="004248CA">
        <w:rPr>
          <w:rFonts w:ascii="Times New Roman" w:eastAsia="Times New Roman" w:hAnsi="Times New Roman" w:cs="Times New Roman"/>
          <w:color w:val="000000"/>
          <w:sz w:val="28"/>
          <w:szCs w:val="28"/>
          <w:lang w:eastAsia="ru-RU"/>
        </w:rPr>
        <w:t xml:space="preserve"> [15]</w:t>
      </w:r>
      <w:r w:rsidR="00513CDF" w:rsidRPr="00513CDF">
        <w:rPr>
          <w:rFonts w:ascii="Times New Roman" w:eastAsia="Times New Roman" w:hAnsi="Times New Roman" w:cs="Times New Roman"/>
          <w:color w:val="000000"/>
          <w:sz w:val="28"/>
          <w:szCs w:val="28"/>
          <w:lang w:eastAsia="ru-RU"/>
        </w:rPr>
        <w:t>;</w:t>
      </w:r>
    </w:p>
    <w:p w:rsidR="00513CDF" w:rsidRPr="00513CDF" w:rsidRDefault="00187E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lastRenderedPageBreak/>
        <w:t>Р</w:t>
      </w:r>
      <w:r w:rsidR="00513CDF" w:rsidRPr="00513CDF">
        <w:rPr>
          <w:rFonts w:ascii="Times New Roman" w:eastAsia="Times New Roman" w:hAnsi="Times New Roman" w:cs="Times New Roman"/>
          <w:color w:val="000000"/>
          <w:sz w:val="28"/>
          <w:szCs w:val="28"/>
          <w:lang w:eastAsia="ru-RU"/>
        </w:rPr>
        <w:t>екламні - екскурсії. Проводяться з метою включення населення в обслуговування нових маршрутів, презентації туристських заходів[1</w:t>
      </w:r>
      <w:r w:rsidR="005B2C9B">
        <w:rPr>
          <w:rFonts w:ascii="Times New Roman" w:eastAsia="Times New Roman" w:hAnsi="Times New Roman" w:cs="Times New Roman"/>
          <w:color w:val="000000"/>
          <w:sz w:val="28"/>
          <w:szCs w:val="28"/>
          <w:lang w:val="uk-UA" w:eastAsia="ru-RU"/>
        </w:rPr>
        <w:t>4</w:t>
      </w:r>
      <w:r w:rsidR="00513CDF" w:rsidRPr="00513CDF">
        <w:rPr>
          <w:rFonts w:ascii="Times New Roman" w:eastAsia="Times New Roman" w:hAnsi="Times New Roman" w:cs="Times New Roman"/>
          <w:color w:val="000000"/>
          <w:sz w:val="28"/>
          <w:szCs w:val="28"/>
          <w:lang w:eastAsia="ru-RU"/>
        </w:rPr>
        <w:t>].</w:t>
      </w:r>
    </w:p>
    <w:p w:rsidR="00187E04" w:rsidRDefault="00187E04"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E17485" w:rsidRDefault="00E17485"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513CDF" w:rsidRPr="00FD334B" w:rsidRDefault="00513CDF" w:rsidP="00FD334B">
      <w:pPr>
        <w:pStyle w:val="2"/>
        <w:ind w:firstLine="709"/>
        <w:rPr>
          <w:b w:val="0"/>
          <w:color w:val="000000"/>
          <w:sz w:val="28"/>
          <w:szCs w:val="28"/>
          <w:lang w:val="uk-UA"/>
        </w:rPr>
      </w:pPr>
      <w:bookmarkStart w:id="51" w:name="_Toc89877692"/>
      <w:r w:rsidRPr="00325EBE">
        <w:rPr>
          <w:b w:val="0"/>
          <w:color w:val="000000"/>
          <w:sz w:val="28"/>
          <w:szCs w:val="28"/>
          <w:lang w:val="uk-UA"/>
        </w:rPr>
        <w:t>1.3 Особливості організації зоологічних екскурсій</w:t>
      </w:r>
      <w:bookmarkEnd w:id="51"/>
      <w:r w:rsidRPr="00325EBE">
        <w:rPr>
          <w:b w:val="0"/>
          <w:color w:val="000000"/>
          <w:sz w:val="28"/>
          <w:szCs w:val="28"/>
          <w:lang w:val="uk-UA"/>
        </w:rPr>
        <w:t xml:space="preserve"> </w:t>
      </w:r>
    </w:p>
    <w:p w:rsidR="00E17485" w:rsidRDefault="00E17485"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E17485" w:rsidRDefault="00E17485"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E17485" w:rsidRPr="00E17485" w:rsidRDefault="00E17485" w:rsidP="00E17485">
      <w:pPr>
        <w:spacing w:after="0" w:line="360" w:lineRule="auto"/>
        <w:ind w:firstLine="709"/>
        <w:jc w:val="both"/>
        <w:rPr>
          <w:rFonts w:ascii="Times New Roman" w:eastAsia="Times New Roman" w:hAnsi="Times New Roman" w:cs="Times New Roman"/>
          <w:color w:val="000000"/>
          <w:sz w:val="28"/>
          <w:szCs w:val="28"/>
          <w:lang w:val="uk-UA" w:eastAsia="ru-RU"/>
        </w:rPr>
      </w:pPr>
      <w:r w:rsidRPr="00325EBE">
        <w:rPr>
          <w:rFonts w:ascii="Times New Roman" w:eastAsia="Times New Roman" w:hAnsi="Times New Roman" w:cs="Times New Roman"/>
          <w:color w:val="000000"/>
          <w:sz w:val="28"/>
          <w:szCs w:val="28"/>
          <w:lang w:val="uk-UA" w:eastAsia="ru-RU"/>
        </w:rPr>
        <w:t>Навчальні екскурсії</w:t>
      </w:r>
      <w:r w:rsidRPr="00E17485">
        <w:rPr>
          <w:rFonts w:ascii="Times New Roman" w:eastAsia="Times New Roman" w:hAnsi="Times New Roman" w:cs="Times New Roman"/>
          <w:color w:val="000000"/>
          <w:sz w:val="28"/>
          <w:szCs w:val="28"/>
          <w:lang w:eastAsia="ru-RU"/>
        </w:rPr>
        <w:t> </w:t>
      </w:r>
      <w:r w:rsidRPr="00325EBE">
        <w:rPr>
          <w:rFonts w:ascii="Times New Roman" w:eastAsia="Times New Roman" w:hAnsi="Times New Roman" w:cs="Times New Roman"/>
          <w:color w:val="000000"/>
          <w:sz w:val="28"/>
          <w:szCs w:val="28"/>
          <w:lang w:val="uk-UA" w:eastAsia="ru-RU"/>
        </w:rPr>
        <w:t>та практика учнів є обов</w:t>
      </w:r>
      <w:r w:rsidR="00097476" w:rsidRPr="00325EBE">
        <w:rPr>
          <w:rFonts w:ascii="Times New Roman" w:eastAsia="Times New Roman" w:hAnsi="Times New Roman" w:cs="Times New Roman"/>
          <w:color w:val="000000"/>
          <w:sz w:val="28"/>
          <w:szCs w:val="28"/>
          <w:lang w:val="uk-UA" w:eastAsia="ru-RU"/>
        </w:rPr>
        <w:t>’</w:t>
      </w:r>
      <w:r w:rsidRPr="00325EBE">
        <w:rPr>
          <w:rFonts w:ascii="Times New Roman" w:eastAsia="Times New Roman" w:hAnsi="Times New Roman" w:cs="Times New Roman"/>
          <w:color w:val="000000"/>
          <w:sz w:val="28"/>
          <w:szCs w:val="28"/>
          <w:lang w:val="uk-UA" w:eastAsia="ru-RU"/>
        </w:rPr>
        <w:t>язковими та необхідними складовими освітнього процесу і організовуються відповідно до інструктивно-методичного листа Міністерства освіти і науки України від 06.02.2008 № 1/9-61 «Методичні рекомендації щодо організації навчально-виховного процесу під час проведення навчальних екскурсій та навчальної практики учнів загальноосвітніх навчальних закладів».</w:t>
      </w:r>
      <w:r w:rsidR="003A372E">
        <w:rPr>
          <w:rFonts w:ascii="Times New Roman" w:eastAsia="Times New Roman" w:hAnsi="Times New Roman" w:cs="Times New Roman"/>
          <w:color w:val="000000"/>
          <w:sz w:val="28"/>
          <w:szCs w:val="28"/>
          <w:lang w:val="uk-UA" w:eastAsia="ru-RU"/>
        </w:rPr>
        <w:t xml:space="preserve"> </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Загальними особливостями зоологічних екскурсій є можливість активного пізнання живих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вхідних в природні співтовариства. Знання про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 живої природи, отримані на уроках, розширяються і заглиблюються під час екскурсії. Створюються умови для формування умінь орієнтуватися на місцевості, виявляти складні зв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язки в природі, а також вивчати сезонні зміни в природі. Школярі вчаться знаходити в природі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 по завданнях вчителя, аналізувати, порівнювати і зі</w:t>
      </w:r>
      <w:r w:rsidR="00E347A8">
        <w:rPr>
          <w:rFonts w:ascii="Times New Roman" w:eastAsia="Times New Roman" w:hAnsi="Times New Roman" w:cs="Times New Roman"/>
          <w:color w:val="000000"/>
          <w:sz w:val="28"/>
          <w:szCs w:val="28"/>
          <w:lang w:eastAsia="ru-RU"/>
        </w:rPr>
        <w:t xml:space="preserve">ставляти явища природи, </w:t>
      </w:r>
      <w:r w:rsidR="00E347A8">
        <w:rPr>
          <w:rFonts w:ascii="Times New Roman" w:eastAsia="Times New Roman" w:hAnsi="Times New Roman" w:cs="Times New Roman"/>
          <w:color w:val="000000"/>
          <w:sz w:val="28"/>
          <w:szCs w:val="28"/>
          <w:lang w:val="uk-UA" w:eastAsia="ru-RU"/>
        </w:rPr>
        <w:t>отримують</w:t>
      </w:r>
      <w:r w:rsidRPr="00513CDF">
        <w:rPr>
          <w:rFonts w:ascii="Times New Roman" w:eastAsia="Times New Roman" w:hAnsi="Times New Roman" w:cs="Times New Roman"/>
          <w:color w:val="000000"/>
          <w:sz w:val="28"/>
          <w:szCs w:val="28"/>
          <w:lang w:eastAsia="ru-RU"/>
        </w:rPr>
        <w:t>ють навики натуралістичної роботи, навики елементарного наукового дослідження природи [1</w:t>
      </w:r>
      <w:r w:rsidR="005B2C9B">
        <w:rPr>
          <w:rFonts w:ascii="Times New Roman" w:eastAsia="Times New Roman" w:hAnsi="Times New Roman" w:cs="Times New Roman"/>
          <w:color w:val="000000"/>
          <w:sz w:val="28"/>
          <w:szCs w:val="28"/>
          <w:lang w:val="uk-UA" w:eastAsia="ru-RU"/>
        </w:rPr>
        <w:t>5</w:t>
      </w:r>
      <w:r w:rsidRPr="00513CDF">
        <w:rPr>
          <w:rFonts w:ascii="Times New Roman" w:eastAsia="Times New Roman" w:hAnsi="Times New Roman" w:cs="Times New Roman"/>
          <w:color w:val="000000"/>
          <w:sz w:val="28"/>
          <w:szCs w:val="28"/>
          <w:lang w:eastAsia="ru-RU"/>
        </w:rPr>
        <w:t>].</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Під час екскурсії велике значення мають методи правильної демонстрації різних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єктів, частіше екскурсанти товпляться навколо екскурсовода і вчителя тим самим заважають його пересуванню, і не дають можливості </w:t>
      </w:r>
      <w:r w:rsidR="00E347A8">
        <w:rPr>
          <w:rFonts w:ascii="Times New Roman" w:eastAsia="Times New Roman" w:hAnsi="Times New Roman" w:cs="Times New Roman"/>
          <w:color w:val="000000"/>
          <w:sz w:val="28"/>
          <w:szCs w:val="28"/>
          <w:lang w:val="uk-UA" w:eastAsia="ru-RU"/>
        </w:rPr>
        <w:t xml:space="preserve">тим </w:t>
      </w:r>
      <w:r w:rsidR="00E347A8">
        <w:rPr>
          <w:rFonts w:ascii="Times New Roman" w:eastAsia="Times New Roman" w:hAnsi="Times New Roman" w:cs="Times New Roman"/>
          <w:color w:val="000000"/>
          <w:sz w:val="28"/>
          <w:szCs w:val="28"/>
          <w:lang w:eastAsia="ru-RU"/>
        </w:rPr>
        <w:t>що сто</w:t>
      </w:r>
      <w:r w:rsidR="00E347A8">
        <w:rPr>
          <w:rFonts w:ascii="Times New Roman" w:eastAsia="Times New Roman" w:hAnsi="Times New Roman" w:cs="Times New Roman"/>
          <w:color w:val="000000"/>
          <w:sz w:val="28"/>
          <w:szCs w:val="28"/>
          <w:lang w:val="uk-UA" w:eastAsia="ru-RU"/>
        </w:rPr>
        <w:t>ять</w:t>
      </w:r>
      <w:r w:rsidRPr="00513CDF">
        <w:rPr>
          <w:rFonts w:ascii="Times New Roman" w:eastAsia="Times New Roman" w:hAnsi="Times New Roman" w:cs="Times New Roman"/>
          <w:color w:val="000000"/>
          <w:sz w:val="28"/>
          <w:szCs w:val="28"/>
          <w:lang w:eastAsia="ru-RU"/>
        </w:rPr>
        <w:t xml:space="preserve"> позаду бачити, що робиться попереду і сам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 демонстрації. Існують різні методичні прийоми демонстрації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під час екскурсії, які дозволяють виділити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єкт з навколишнього середовища, </w:t>
      </w:r>
      <w:r w:rsidRPr="00513CDF">
        <w:rPr>
          <w:rFonts w:ascii="Times New Roman" w:eastAsia="Times New Roman" w:hAnsi="Times New Roman" w:cs="Times New Roman"/>
          <w:color w:val="000000"/>
          <w:sz w:val="28"/>
          <w:szCs w:val="28"/>
          <w:lang w:eastAsia="ru-RU"/>
        </w:rPr>
        <w:lastRenderedPageBreak/>
        <w:t>побачити його з різних сторін загалом і детально організувати його вивчення і спостереження.</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При показі якого-небудь великого об</w:t>
      </w:r>
      <w:r w:rsidR="00097476">
        <w:rPr>
          <w:rFonts w:ascii="Times New Roman" w:eastAsia="Times New Roman" w:hAnsi="Times New Roman" w:cs="Times New Roman"/>
          <w:color w:val="000000"/>
          <w:sz w:val="28"/>
          <w:szCs w:val="28"/>
          <w:lang w:eastAsia="ru-RU"/>
        </w:rPr>
        <w:t>’</w:t>
      </w:r>
      <w:r w:rsidR="00E347A8">
        <w:rPr>
          <w:rFonts w:ascii="Times New Roman" w:eastAsia="Times New Roman" w:hAnsi="Times New Roman" w:cs="Times New Roman"/>
          <w:color w:val="000000"/>
          <w:sz w:val="28"/>
          <w:szCs w:val="28"/>
          <w:lang w:eastAsia="ru-RU"/>
        </w:rPr>
        <w:t xml:space="preserve">єкта (дерево, скеля </w:t>
      </w:r>
      <w:r w:rsidR="00E347A8">
        <w:rPr>
          <w:rFonts w:ascii="Times New Roman" w:eastAsia="Times New Roman" w:hAnsi="Times New Roman" w:cs="Times New Roman"/>
          <w:color w:val="000000"/>
          <w:sz w:val="28"/>
          <w:szCs w:val="28"/>
          <w:lang w:val="uk-UA" w:eastAsia="ru-RU"/>
        </w:rPr>
        <w:t>тобто</w:t>
      </w:r>
      <w:r w:rsidRPr="00513CDF">
        <w:rPr>
          <w:rFonts w:ascii="Times New Roman" w:eastAsia="Times New Roman" w:hAnsi="Times New Roman" w:cs="Times New Roman"/>
          <w:color w:val="000000"/>
          <w:sz w:val="28"/>
          <w:szCs w:val="28"/>
          <w:lang w:eastAsia="ru-RU"/>
        </w:rPr>
        <w:t xml:space="preserve"> пам</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ятники природи) вчитель п</w:t>
      </w:r>
      <w:r w:rsidR="00E347A8">
        <w:rPr>
          <w:rFonts w:ascii="Times New Roman" w:eastAsia="Times New Roman" w:hAnsi="Times New Roman" w:cs="Times New Roman"/>
          <w:color w:val="000000"/>
          <w:sz w:val="28"/>
          <w:szCs w:val="28"/>
          <w:lang w:eastAsia="ru-RU"/>
        </w:rPr>
        <w:t>овинен розташовуватися в пі</w:t>
      </w:r>
      <w:r w:rsidR="00E347A8">
        <w:rPr>
          <w:rFonts w:ascii="Times New Roman" w:eastAsia="Times New Roman" w:hAnsi="Times New Roman" w:cs="Times New Roman"/>
          <w:color w:val="000000"/>
          <w:sz w:val="28"/>
          <w:szCs w:val="28"/>
          <w:lang w:val="uk-UA" w:eastAsia="ru-RU"/>
        </w:rPr>
        <w:t>в</w:t>
      </w:r>
      <w:r w:rsidRPr="00513CDF">
        <w:rPr>
          <w:rFonts w:ascii="Times New Roman" w:eastAsia="Times New Roman" w:hAnsi="Times New Roman" w:cs="Times New Roman"/>
          <w:color w:val="000000"/>
          <w:sz w:val="28"/>
          <w:szCs w:val="28"/>
          <w:lang w:eastAsia="ru-RU"/>
        </w:rPr>
        <w:t xml:space="preserve"> обороту до цього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єкта, щоб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 знаходився перед очима. Такі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 бажано показувати з двох точок, з початку будівель (загальний вигляд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єкта або ландшафту), потім з ближньої точки для вивчення деталей.</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На екскурсії частіше буває треба продемонструвати дрібні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 невелике сім</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 листя, сліди тварин, для цього вчитель повинен почекати поки навколо нього не збереться вся група, утворюючи навколо себе вільне півколо, діаметром не менше за 2 метрів.</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Необхідно враховувати кількість учасників, чим більше учасників, тим ширше півколо; якщо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 показу знаходиться на землі (сліди тварин, мурашн</w:t>
      </w:r>
      <w:r w:rsidR="00E347A8">
        <w:rPr>
          <w:rFonts w:ascii="Times New Roman" w:eastAsia="Times New Roman" w:hAnsi="Times New Roman" w:cs="Times New Roman"/>
          <w:color w:val="000000"/>
          <w:sz w:val="28"/>
          <w:szCs w:val="28"/>
          <w:lang w:eastAsia="ru-RU"/>
        </w:rPr>
        <w:t>ик), то необхідн</w:t>
      </w:r>
      <w:r w:rsidR="00E347A8">
        <w:rPr>
          <w:rFonts w:ascii="Times New Roman" w:eastAsia="Times New Roman" w:hAnsi="Times New Roman" w:cs="Times New Roman"/>
          <w:color w:val="000000"/>
          <w:sz w:val="28"/>
          <w:szCs w:val="28"/>
          <w:lang w:val="uk-UA" w:eastAsia="ru-RU"/>
        </w:rPr>
        <w:t>о</w:t>
      </w:r>
      <w:r w:rsidRPr="00513CDF">
        <w:rPr>
          <w:rFonts w:ascii="Times New Roman" w:eastAsia="Times New Roman" w:hAnsi="Times New Roman" w:cs="Times New Roman"/>
          <w:color w:val="000000"/>
          <w:sz w:val="28"/>
          <w:szCs w:val="28"/>
          <w:lang w:eastAsia="ru-RU"/>
        </w:rPr>
        <w:t xml:space="preserve"> зазделегідь попередити, щоб не затоптали його.</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Необхідно створити умови, щоб кожний учасник групи міг розглянути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 в деталях.</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Після демонстрації і розгляду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єкта в ході учбової екскурсії треба закріпити матеріал, розпитати учасників, що бачили і що запам</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ятали, а при необхідності запропонувати їм зробити записи в щоденнику</w:t>
      </w:r>
      <w:r w:rsidR="009F6F4C" w:rsidRPr="004248CA">
        <w:rPr>
          <w:rFonts w:ascii="Times New Roman" w:eastAsia="Times New Roman" w:hAnsi="Times New Roman" w:cs="Times New Roman"/>
          <w:color w:val="000000"/>
          <w:sz w:val="28"/>
          <w:szCs w:val="28"/>
          <w:lang w:eastAsia="ru-RU"/>
        </w:rPr>
        <w:t xml:space="preserve"> [15]</w:t>
      </w:r>
      <w:r w:rsidRPr="00513CDF">
        <w:rPr>
          <w:rFonts w:ascii="Times New Roman" w:eastAsia="Times New Roman" w:hAnsi="Times New Roman" w:cs="Times New Roman"/>
          <w:color w:val="000000"/>
          <w:sz w:val="28"/>
          <w:szCs w:val="28"/>
          <w:lang w:eastAsia="ru-RU"/>
        </w:rPr>
        <w:t>.</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Голов</w:t>
      </w:r>
      <w:r w:rsidR="00E347A8">
        <w:rPr>
          <w:rFonts w:ascii="Times New Roman" w:eastAsia="Times New Roman" w:hAnsi="Times New Roman" w:cs="Times New Roman"/>
          <w:color w:val="000000"/>
          <w:sz w:val="28"/>
          <w:szCs w:val="28"/>
          <w:lang w:eastAsia="ru-RU"/>
        </w:rPr>
        <w:t>не правило зоологічної екскурсі</w:t>
      </w:r>
      <w:r w:rsidR="00E347A8">
        <w:rPr>
          <w:rFonts w:ascii="Times New Roman" w:eastAsia="Times New Roman" w:hAnsi="Times New Roman" w:cs="Times New Roman"/>
          <w:color w:val="000000"/>
          <w:sz w:val="28"/>
          <w:szCs w:val="28"/>
          <w:lang w:val="uk-UA" w:eastAsia="ru-RU"/>
        </w:rPr>
        <w:t>ї</w:t>
      </w:r>
      <w:r w:rsidRPr="00513CDF">
        <w:rPr>
          <w:rFonts w:ascii="Times New Roman" w:eastAsia="Times New Roman" w:hAnsi="Times New Roman" w:cs="Times New Roman"/>
          <w:color w:val="000000"/>
          <w:sz w:val="28"/>
          <w:szCs w:val="28"/>
          <w:lang w:eastAsia="ru-RU"/>
        </w:rPr>
        <w:t xml:space="preserve"> полягає в тому, що вчитель повинен служити для екскурсантів прикладом дбайливого відношення до природи.</w:t>
      </w:r>
    </w:p>
    <w:p w:rsidR="00A672E0" w:rsidRDefault="00A672E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187E04" w:rsidRDefault="00187E04" w:rsidP="00187E04">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lastRenderedPageBreak/>
        <w:t>Таблиця 1.</w:t>
      </w:r>
      <w:r w:rsidR="0067680B">
        <w:rPr>
          <w:rFonts w:ascii="Times New Roman" w:eastAsia="Times New Roman" w:hAnsi="Times New Roman" w:cs="Times New Roman"/>
          <w:color w:val="000000"/>
          <w:sz w:val="28"/>
          <w:szCs w:val="28"/>
          <w:lang w:val="uk-UA" w:eastAsia="ru-RU"/>
        </w:rPr>
        <w:t>1</w:t>
      </w:r>
      <w:r w:rsidRPr="00513CDF">
        <w:rPr>
          <w:rFonts w:ascii="Times New Roman" w:eastAsia="Times New Roman" w:hAnsi="Times New Roman" w:cs="Times New Roman"/>
          <w:color w:val="000000"/>
          <w:sz w:val="28"/>
          <w:szCs w:val="28"/>
          <w:lang w:eastAsia="ru-RU"/>
        </w:rPr>
        <w:t xml:space="preserve"> </w:t>
      </w:r>
      <w:r w:rsidR="003B2F3E">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Порівняльна характеристика особливостей проведення ботанічн</w:t>
      </w:r>
      <w:r w:rsidR="00E347A8">
        <w:rPr>
          <w:rFonts w:ascii="Times New Roman" w:eastAsia="Times New Roman" w:hAnsi="Times New Roman" w:cs="Times New Roman"/>
          <w:color w:val="000000"/>
          <w:sz w:val="28"/>
          <w:szCs w:val="28"/>
          <w:lang w:eastAsia="ru-RU"/>
        </w:rPr>
        <w:t xml:space="preserve">их і зоологічних екскурсій в </w:t>
      </w:r>
      <w:r w:rsidR="00E347A8">
        <w:rPr>
          <w:rFonts w:ascii="Times New Roman" w:eastAsia="Times New Roman" w:hAnsi="Times New Roman" w:cs="Times New Roman"/>
          <w:color w:val="000000"/>
          <w:sz w:val="28"/>
          <w:szCs w:val="28"/>
          <w:lang w:val="uk-UA" w:eastAsia="ru-RU"/>
        </w:rPr>
        <w:t>світ</w:t>
      </w:r>
      <w:r w:rsidRPr="00513CDF">
        <w:rPr>
          <w:rFonts w:ascii="Times New Roman" w:eastAsia="Times New Roman" w:hAnsi="Times New Roman" w:cs="Times New Roman"/>
          <w:color w:val="000000"/>
          <w:sz w:val="28"/>
          <w:szCs w:val="28"/>
          <w:lang w:eastAsia="ru-RU"/>
        </w:rPr>
        <w:t xml:space="preserve"> природи</w:t>
      </w:r>
    </w:p>
    <w:p w:rsidR="00A672E0" w:rsidRPr="00513CDF" w:rsidRDefault="00A672E0" w:rsidP="00187E04">
      <w:pPr>
        <w:spacing w:after="0" w:line="360" w:lineRule="auto"/>
        <w:ind w:firstLine="709"/>
        <w:jc w:val="both"/>
        <w:rPr>
          <w:rFonts w:ascii="Times New Roman" w:eastAsia="Times New Roman" w:hAnsi="Times New Roman" w:cs="Times New Roman"/>
          <w:color w:val="000000"/>
          <w:sz w:val="28"/>
          <w:szCs w:val="28"/>
          <w:lang w:eastAsia="ru-RU"/>
        </w:rPr>
      </w:pPr>
    </w:p>
    <w:tbl>
      <w:tblPr>
        <w:tblStyle w:val="af"/>
        <w:tblW w:w="9464" w:type="dxa"/>
        <w:tblLayout w:type="fixed"/>
        <w:tblLook w:val="04A0" w:firstRow="1" w:lastRow="0" w:firstColumn="1" w:lastColumn="0" w:noHBand="0" w:noVBand="1"/>
      </w:tblPr>
      <w:tblGrid>
        <w:gridCol w:w="1526"/>
        <w:gridCol w:w="7938"/>
      </w:tblGrid>
      <w:tr w:rsidR="0067680B" w:rsidTr="0067680B">
        <w:trPr>
          <w:cantSplit/>
          <w:trHeight w:val="318"/>
        </w:trPr>
        <w:tc>
          <w:tcPr>
            <w:tcW w:w="9464" w:type="dxa"/>
            <w:gridSpan w:val="2"/>
          </w:tcPr>
          <w:p w:rsidR="0067680B" w:rsidRDefault="0067680B" w:rsidP="0067680B">
            <w:pPr>
              <w:spacing w:line="360" w:lineRule="auto"/>
              <w:jc w:val="center"/>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Особливості зоологічних екскурсій</w:t>
            </w:r>
          </w:p>
        </w:tc>
      </w:tr>
      <w:tr w:rsidR="0067680B" w:rsidTr="0067680B">
        <w:trPr>
          <w:cantSplit/>
          <w:trHeight w:val="1134"/>
        </w:trPr>
        <w:tc>
          <w:tcPr>
            <w:tcW w:w="1526" w:type="dxa"/>
            <w:textDirection w:val="btLr"/>
            <w:vAlign w:val="center"/>
          </w:tcPr>
          <w:p w:rsidR="0067680B" w:rsidRDefault="0067680B" w:rsidP="0067680B">
            <w:pPr>
              <w:spacing w:line="360" w:lineRule="auto"/>
              <w:jc w:val="center"/>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1. Величезну різноманітність об</w:t>
            </w:r>
            <w:r>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дослідження</w:t>
            </w:r>
          </w:p>
        </w:tc>
        <w:tc>
          <w:tcPr>
            <w:tcW w:w="7938" w:type="dxa"/>
          </w:tcPr>
          <w:p w:rsidR="0067680B" w:rsidRDefault="0067680B" w:rsidP="003B2F3E">
            <w:pPr>
              <w:spacing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Досить сказати, що комахи, з якими частіше за все доводиться мати справу, представляють найбільш обширний клас, по числу відомих в науці видів перевершуючий всіх інших тварин. Одних жуків вчетверо більше, ніж риб, гадів, птахів і ссавців, разом взятих. Також велика різноманітність об</w:t>
            </w:r>
            <w:r>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дослідження ботанічних екскурсій особливо вищих рослин</w:t>
            </w:r>
            <w:r>
              <w:rPr>
                <w:rFonts w:ascii="Times New Roman" w:eastAsia="Times New Roman" w:hAnsi="Times New Roman" w:cs="Times New Roman"/>
                <w:color w:val="000000"/>
                <w:sz w:val="28"/>
                <w:szCs w:val="28"/>
                <w:lang w:val="uk-UA" w:eastAsia="ru-RU"/>
              </w:rPr>
              <w:t>.</w:t>
            </w:r>
          </w:p>
        </w:tc>
      </w:tr>
      <w:tr w:rsidR="0067680B" w:rsidTr="0067680B">
        <w:trPr>
          <w:cantSplit/>
          <w:trHeight w:val="1134"/>
        </w:trPr>
        <w:tc>
          <w:tcPr>
            <w:tcW w:w="1526" w:type="dxa"/>
            <w:textDirection w:val="btLr"/>
            <w:vAlign w:val="center"/>
          </w:tcPr>
          <w:p w:rsidR="0067680B" w:rsidRDefault="0067680B" w:rsidP="0067680B">
            <w:pPr>
              <w:spacing w:line="360" w:lineRule="auto"/>
              <w:jc w:val="center"/>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2. Матеріал екскурсій</w:t>
            </w:r>
          </w:p>
        </w:tc>
        <w:tc>
          <w:tcPr>
            <w:tcW w:w="7938" w:type="dxa"/>
          </w:tcPr>
          <w:p w:rsidR="0067680B" w:rsidRDefault="0067680B" w:rsidP="003B2F3E">
            <w:pPr>
              <w:spacing w:line="360" w:lineRule="auto"/>
              <w:ind w:firstLine="709"/>
              <w:jc w:val="both"/>
              <w:rPr>
                <w:rFonts w:ascii="Times New Roman" w:eastAsia="Times New Roman" w:hAnsi="Times New Roman" w:cs="Times New Roman"/>
                <w:color w:val="000000"/>
                <w:sz w:val="28"/>
                <w:szCs w:val="28"/>
                <w:lang w:val="uk-UA" w:eastAsia="ru-RU"/>
              </w:rPr>
            </w:pPr>
            <w:r w:rsidRPr="00325EBE">
              <w:rPr>
                <w:rFonts w:ascii="Times New Roman" w:eastAsia="Times New Roman" w:hAnsi="Times New Roman" w:cs="Times New Roman"/>
                <w:color w:val="000000"/>
                <w:sz w:val="28"/>
                <w:szCs w:val="28"/>
                <w:lang w:val="uk-UA" w:eastAsia="ru-RU"/>
              </w:rPr>
              <w:t>Обстежувавши заздалегідь місцевість, ботанік може напевно розраховувати знайти ті або інакші рослини. Навпроти того, у зоолога (крім деяких певних</w:t>
            </w:r>
            <w:r w:rsidR="00E347A8">
              <w:rPr>
                <w:rFonts w:ascii="Times New Roman" w:eastAsia="Times New Roman" w:hAnsi="Times New Roman" w:cs="Times New Roman"/>
                <w:color w:val="000000"/>
                <w:sz w:val="28"/>
                <w:szCs w:val="28"/>
                <w:lang w:val="uk-UA" w:eastAsia="ru-RU"/>
              </w:rPr>
              <w:t xml:space="preserve"> випадків) такої упевненості нема</w:t>
            </w:r>
            <w:r w:rsidRPr="00325EBE">
              <w:rPr>
                <w:rFonts w:ascii="Times New Roman" w:eastAsia="Times New Roman" w:hAnsi="Times New Roman" w:cs="Times New Roman"/>
                <w:color w:val="000000"/>
                <w:sz w:val="28"/>
                <w:szCs w:val="28"/>
                <w:lang w:val="uk-UA" w:eastAsia="ru-RU"/>
              </w:rPr>
              <w:t>є. Надзвичайно впливають на хід екскурсії такі обставини</w:t>
            </w:r>
            <w:r w:rsidR="00E347A8">
              <w:rPr>
                <w:rFonts w:ascii="Times New Roman" w:eastAsia="Times New Roman" w:hAnsi="Times New Roman" w:cs="Times New Roman"/>
                <w:color w:val="000000"/>
                <w:sz w:val="28"/>
                <w:szCs w:val="28"/>
                <w:lang w:val="uk-UA" w:eastAsia="ru-RU"/>
              </w:rPr>
              <w:t>, як температура, хмарність і т.д</w:t>
            </w:r>
            <w:r w:rsidRPr="00325EBE">
              <w:rPr>
                <w:rFonts w:ascii="Times New Roman" w:eastAsia="Times New Roman" w:hAnsi="Times New Roman" w:cs="Times New Roman"/>
                <w:color w:val="000000"/>
                <w:sz w:val="28"/>
                <w:szCs w:val="28"/>
                <w:lang w:val="uk-UA" w:eastAsia="ru-RU"/>
              </w:rPr>
              <w:t>. Варто, наприклад, піти дощу, і багатьох об’єктів зоологічної екскурсії знайти б</w:t>
            </w:r>
            <w:r w:rsidR="00E347A8">
              <w:rPr>
                <w:rFonts w:ascii="Times New Roman" w:eastAsia="Times New Roman" w:hAnsi="Times New Roman" w:cs="Times New Roman"/>
                <w:color w:val="000000"/>
                <w:sz w:val="28"/>
                <w:szCs w:val="28"/>
                <w:lang w:val="uk-UA" w:eastAsia="ru-RU"/>
              </w:rPr>
              <w:t>уде вже неможливо: вони сховають</w:t>
            </w:r>
            <w:r w:rsidRPr="00325EBE">
              <w:rPr>
                <w:rFonts w:ascii="Times New Roman" w:eastAsia="Times New Roman" w:hAnsi="Times New Roman" w:cs="Times New Roman"/>
                <w:color w:val="000000"/>
                <w:sz w:val="28"/>
                <w:szCs w:val="28"/>
                <w:lang w:val="uk-UA" w:eastAsia="ru-RU"/>
              </w:rPr>
              <w:t xml:space="preserve">ся в затишні місця, де їх можна виявити тільки випадково. </w:t>
            </w:r>
            <w:r w:rsidRPr="00513CDF">
              <w:rPr>
                <w:rFonts w:ascii="Times New Roman" w:eastAsia="Times New Roman" w:hAnsi="Times New Roman" w:cs="Times New Roman"/>
                <w:color w:val="000000"/>
                <w:sz w:val="28"/>
                <w:szCs w:val="28"/>
                <w:lang w:eastAsia="ru-RU"/>
              </w:rPr>
              <w:t>Іноді буває і так, що причиною невдачі є самі екскурсанти, які не уміють правильно підійти до об</w:t>
            </w:r>
            <w:r>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єкта, н</w:t>
            </w:r>
            <w:r w:rsidR="00E347A8">
              <w:rPr>
                <w:rFonts w:ascii="Times New Roman" w:eastAsia="Times New Roman" w:hAnsi="Times New Roman" w:cs="Times New Roman"/>
                <w:color w:val="000000"/>
                <w:sz w:val="28"/>
                <w:szCs w:val="28"/>
                <w:lang w:eastAsia="ru-RU"/>
              </w:rPr>
              <w:t>априклад, необережно наполоха</w:t>
            </w:r>
            <w:r w:rsidR="00E347A8">
              <w:rPr>
                <w:rFonts w:ascii="Times New Roman" w:eastAsia="Times New Roman" w:hAnsi="Times New Roman" w:cs="Times New Roman"/>
                <w:color w:val="000000"/>
                <w:sz w:val="28"/>
                <w:szCs w:val="28"/>
                <w:lang w:val="uk-UA" w:eastAsia="ru-RU"/>
              </w:rPr>
              <w:t>ти</w:t>
            </w:r>
            <w:r w:rsidRPr="00513CDF">
              <w:rPr>
                <w:rFonts w:ascii="Times New Roman" w:eastAsia="Times New Roman" w:hAnsi="Times New Roman" w:cs="Times New Roman"/>
                <w:color w:val="000000"/>
                <w:sz w:val="28"/>
                <w:szCs w:val="28"/>
                <w:lang w:eastAsia="ru-RU"/>
              </w:rPr>
              <w:t xml:space="preserve"> птахів. Внаслідок цих причин будувати зоологічну екскурсію важче ботанічної: доводиться вважатися із змінним складом об</w:t>
            </w:r>
            <w:r>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аж до того, що можуть бути не знайдені навіть такі форми, які істотно необхідні для повноти розгляду наміченої теми.</w:t>
            </w:r>
          </w:p>
        </w:tc>
      </w:tr>
    </w:tbl>
    <w:p w:rsidR="00A672E0" w:rsidRDefault="00A672E0" w:rsidP="00A672E0">
      <w:pPr>
        <w:spacing w:after="0" w:line="360" w:lineRule="auto"/>
        <w:ind w:firstLine="709"/>
        <w:jc w:val="both"/>
        <w:rPr>
          <w:rFonts w:ascii="Times New Roman" w:hAnsi="Times New Roman" w:cs="Times New Roman"/>
          <w:sz w:val="28"/>
          <w:szCs w:val="28"/>
        </w:rPr>
      </w:pPr>
    </w:p>
    <w:p w:rsidR="00A672E0" w:rsidRDefault="00A672E0" w:rsidP="00A672E0">
      <w:pPr>
        <w:spacing w:after="0" w:line="360" w:lineRule="auto"/>
        <w:ind w:firstLine="709"/>
        <w:jc w:val="both"/>
        <w:rPr>
          <w:rFonts w:ascii="Times New Roman" w:hAnsi="Times New Roman" w:cs="Times New Roman"/>
          <w:sz w:val="28"/>
          <w:szCs w:val="28"/>
        </w:rPr>
      </w:pPr>
    </w:p>
    <w:p w:rsidR="00A672E0" w:rsidRDefault="00A672E0" w:rsidP="00A672E0">
      <w:pPr>
        <w:spacing w:after="0" w:line="360" w:lineRule="auto"/>
        <w:ind w:firstLine="709"/>
        <w:jc w:val="both"/>
        <w:rPr>
          <w:rFonts w:ascii="Times New Roman" w:hAnsi="Times New Roman" w:cs="Times New Roman"/>
          <w:sz w:val="28"/>
          <w:szCs w:val="28"/>
        </w:rPr>
      </w:pPr>
    </w:p>
    <w:p w:rsidR="00A672E0" w:rsidRDefault="00A672E0" w:rsidP="00A672E0">
      <w:pPr>
        <w:spacing w:after="0" w:line="360" w:lineRule="auto"/>
        <w:ind w:firstLine="709"/>
        <w:jc w:val="both"/>
        <w:rPr>
          <w:rFonts w:ascii="Times New Roman" w:hAnsi="Times New Roman" w:cs="Times New Roman"/>
          <w:sz w:val="28"/>
          <w:szCs w:val="28"/>
        </w:rPr>
      </w:pPr>
    </w:p>
    <w:p w:rsidR="00A672E0" w:rsidRDefault="00A672E0" w:rsidP="00A672E0">
      <w:pPr>
        <w:spacing w:after="0" w:line="360" w:lineRule="auto"/>
        <w:ind w:firstLine="709"/>
        <w:jc w:val="both"/>
        <w:rPr>
          <w:rFonts w:ascii="Times New Roman" w:hAnsi="Times New Roman" w:cs="Times New Roman"/>
          <w:sz w:val="28"/>
          <w:szCs w:val="28"/>
        </w:rPr>
      </w:pPr>
    </w:p>
    <w:p w:rsidR="00A672E0" w:rsidRPr="00A672E0" w:rsidRDefault="00A672E0" w:rsidP="00A672E0">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1.1</w:t>
      </w:r>
    </w:p>
    <w:tbl>
      <w:tblPr>
        <w:tblStyle w:val="af"/>
        <w:tblW w:w="9464" w:type="dxa"/>
        <w:tblLayout w:type="fixed"/>
        <w:tblLook w:val="04A0" w:firstRow="1" w:lastRow="0" w:firstColumn="1" w:lastColumn="0" w:noHBand="0" w:noVBand="1"/>
      </w:tblPr>
      <w:tblGrid>
        <w:gridCol w:w="1526"/>
        <w:gridCol w:w="7938"/>
      </w:tblGrid>
      <w:tr w:rsidR="0067680B" w:rsidTr="0067680B">
        <w:trPr>
          <w:cantSplit/>
          <w:trHeight w:val="1134"/>
        </w:trPr>
        <w:tc>
          <w:tcPr>
            <w:tcW w:w="1526" w:type="dxa"/>
            <w:textDirection w:val="btLr"/>
            <w:vAlign w:val="center"/>
          </w:tcPr>
          <w:p w:rsidR="0067680B" w:rsidRDefault="0067680B" w:rsidP="0067680B">
            <w:pPr>
              <w:spacing w:line="360" w:lineRule="auto"/>
              <w:jc w:val="center"/>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3. Невеликі розміри об</w:t>
            </w:r>
            <w:r>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дослідження</w:t>
            </w:r>
          </w:p>
        </w:tc>
        <w:tc>
          <w:tcPr>
            <w:tcW w:w="7938" w:type="dxa"/>
          </w:tcPr>
          <w:p w:rsidR="0067680B" w:rsidRDefault="0067680B" w:rsidP="003B2F3E">
            <w:pPr>
              <w:spacing w:line="360" w:lineRule="auto"/>
              <w:ind w:firstLine="709"/>
              <w:jc w:val="both"/>
              <w:rPr>
                <w:rFonts w:ascii="Times New Roman" w:eastAsia="Times New Roman" w:hAnsi="Times New Roman" w:cs="Times New Roman"/>
                <w:color w:val="000000"/>
                <w:sz w:val="28"/>
                <w:szCs w:val="28"/>
                <w:lang w:val="uk-UA" w:eastAsia="ru-RU"/>
              </w:rPr>
            </w:pPr>
            <w:r w:rsidRPr="00325EBE">
              <w:rPr>
                <w:rFonts w:ascii="Times New Roman" w:eastAsia="Times New Roman" w:hAnsi="Times New Roman" w:cs="Times New Roman"/>
                <w:color w:val="000000"/>
                <w:sz w:val="28"/>
                <w:szCs w:val="28"/>
                <w:lang w:val="uk-UA" w:eastAsia="ru-RU"/>
              </w:rPr>
              <w:t xml:space="preserve">Наприклад - комахи. Інакші об’єкти настільки незначних розмірів (тлі і інш.), що доводиться озброюватися лупою для їх розгляду. </w:t>
            </w:r>
            <w:r w:rsidRPr="00513CDF">
              <w:rPr>
                <w:rFonts w:ascii="Times New Roman" w:eastAsia="Times New Roman" w:hAnsi="Times New Roman" w:cs="Times New Roman"/>
                <w:color w:val="000000"/>
                <w:sz w:val="28"/>
                <w:szCs w:val="28"/>
                <w:lang w:eastAsia="ru-RU"/>
              </w:rPr>
              <w:t>Інші об</w:t>
            </w:r>
            <w:r>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 навпроти того, не допускають близько екскурсанта (як, наприклад, птахи), і доводиться вдаватися вже не до лупи, а до бінокля: в ботанічних екскурсіях навпаки, для вивчення об</w:t>
            </w:r>
            <w:r>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потреби в яких-небудь спеціальних предметах немає.</w:t>
            </w:r>
          </w:p>
        </w:tc>
      </w:tr>
      <w:tr w:rsidR="0067680B" w:rsidTr="0067680B">
        <w:trPr>
          <w:cantSplit/>
          <w:trHeight w:val="1134"/>
        </w:trPr>
        <w:tc>
          <w:tcPr>
            <w:tcW w:w="1526" w:type="dxa"/>
            <w:textDirection w:val="btLr"/>
            <w:vAlign w:val="center"/>
          </w:tcPr>
          <w:p w:rsidR="0067680B" w:rsidRDefault="0067680B" w:rsidP="0067680B">
            <w:pPr>
              <w:spacing w:line="360" w:lineRule="auto"/>
              <w:jc w:val="center"/>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4. Одиничний спійманий примірник</w:t>
            </w:r>
          </w:p>
        </w:tc>
        <w:tc>
          <w:tcPr>
            <w:tcW w:w="7938" w:type="dxa"/>
          </w:tcPr>
          <w:p w:rsidR="0067680B" w:rsidRDefault="0067680B" w:rsidP="003B2F3E">
            <w:pPr>
              <w:spacing w:line="360" w:lineRule="auto"/>
              <w:ind w:firstLine="709"/>
              <w:jc w:val="both"/>
              <w:rPr>
                <w:rFonts w:ascii="Times New Roman" w:eastAsia="Times New Roman" w:hAnsi="Times New Roman" w:cs="Times New Roman"/>
                <w:color w:val="000000"/>
                <w:sz w:val="28"/>
                <w:szCs w:val="28"/>
                <w:lang w:val="uk-UA" w:eastAsia="ru-RU"/>
              </w:rPr>
            </w:pPr>
            <w:r w:rsidRPr="00325EBE">
              <w:rPr>
                <w:rFonts w:ascii="Times New Roman" w:eastAsia="Times New Roman" w:hAnsi="Times New Roman" w:cs="Times New Roman"/>
                <w:color w:val="000000"/>
                <w:sz w:val="28"/>
                <w:szCs w:val="28"/>
                <w:lang w:val="uk-UA" w:eastAsia="ru-RU"/>
              </w:rPr>
              <w:t>Організувати зоологічну екскурсію в природу важче, ніж екскурсію ботанічну, ще і тому, що рослини ча</w:t>
            </w:r>
            <w:r w:rsidR="00766504">
              <w:rPr>
                <w:rFonts w:ascii="Times New Roman" w:eastAsia="Times New Roman" w:hAnsi="Times New Roman" w:cs="Times New Roman"/>
                <w:color w:val="000000"/>
                <w:sz w:val="28"/>
                <w:szCs w:val="28"/>
                <w:lang w:val="uk-UA" w:eastAsia="ru-RU"/>
              </w:rPr>
              <w:t>стіше зустрічаються в масі, чим</w:t>
            </w:r>
            <w:r w:rsidRPr="00325EBE">
              <w:rPr>
                <w:rFonts w:ascii="Times New Roman" w:eastAsia="Times New Roman" w:hAnsi="Times New Roman" w:cs="Times New Roman"/>
                <w:color w:val="000000"/>
                <w:sz w:val="28"/>
                <w:szCs w:val="28"/>
                <w:lang w:val="uk-UA" w:eastAsia="ru-RU"/>
              </w:rPr>
              <w:t xml:space="preserve"> зоологічні об’єкти. </w:t>
            </w:r>
            <w:r w:rsidRPr="00513CDF">
              <w:rPr>
                <w:rFonts w:ascii="Times New Roman" w:eastAsia="Times New Roman" w:hAnsi="Times New Roman" w:cs="Times New Roman"/>
                <w:color w:val="000000"/>
                <w:sz w:val="28"/>
                <w:szCs w:val="28"/>
                <w:lang w:eastAsia="ru-RU"/>
              </w:rPr>
              <w:t>Приходячи у відповідне місце, ви можете запропонувати кожному екскурсанту взяти в руки ту або інакшу рослину або його частину. На зоологічній екскурсії суцільно і поряд доводиться обійтися одиничним спійманим примірником, який ще до того ж часто буває дуже дрібним.</w:t>
            </w:r>
          </w:p>
        </w:tc>
      </w:tr>
      <w:tr w:rsidR="0067680B" w:rsidTr="0067680B">
        <w:trPr>
          <w:cantSplit/>
          <w:trHeight w:val="1134"/>
        </w:trPr>
        <w:tc>
          <w:tcPr>
            <w:tcW w:w="1526" w:type="dxa"/>
            <w:textDirection w:val="btLr"/>
            <w:vAlign w:val="center"/>
          </w:tcPr>
          <w:p w:rsidR="0067680B" w:rsidRDefault="0067680B" w:rsidP="0067680B">
            <w:pPr>
              <w:spacing w:line="360" w:lineRule="auto"/>
              <w:jc w:val="center"/>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5. Потайний образ життя об</w:t>
            </w:r>
            <w:r>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дослідження</w:t>
            </w:r>
          </w:p>
        </w:tc>
        <w:tc>
          <w:tcPr>
            <w:tcW w:w="7938" w:type="dxa"/>
          </w:tcPr>
          <w:p w:rsidR="0067680B" w:rsidRDefault="0067680B" w:rsidP="003B2F3E">
            <w:pPr>
              <w:spacing w:line="360" w:lineRule="auto"/>
              <w:ind w:firstLine="709"/>
              <w:jc w:val="both"/>
              <w:rPr>
                <w:rFonts w:ascii="Times New Roman" w:eastAsia="Times New Roman" w:hAnsi="Times New Roman" w:cs="Times New Roman"/>
                <w:color w:val="000000"/>
                <w:sz w:val="28"/>
                <w:szCs w:val="28"/>
                <w:lang w:val="uk-UA" w:eastAsia="ru-RU"/>
              </w:rPr>
            </w:pPr>
            <w:r w:rsidRPr="00325EBE">
              <w:rPr>
                <w:rFonts w:ascii="Times New Roman" w:eastAsia="Times New Roman" w:hAnsi="Times New Roman" w:cs="Times New Roman"/>
                <w:color w:val="000000"/>
                <w:sz w:val="28"/>
                <w:szCs w:val="28"/>
                <w:lang w:val="uk-UA" w:eastAsia="ru-RU"/>
              </w:rPr>
              <w:t xml:space="preserve">Констатувати присутність тієї або інакшої рослини на ботанічній екскурсії, присвяченій вищим рослинам, в більшості випадків неважко. </w:t>
            </w:r>
            <w:r w:rsidRPr="00513CDF">
              <w:rPr>
                <w:rFonts w:ascii="Times New Roman" w:eastAsia="Times New Roman" w:hAnsi="Times New Roman" w:cs="Times New Roman"/>
                <w:color w:val="000000"/>
                <w:sz w:val="28"/>
                <w:szCs w:val="28"/>
                <w:lang w:eastAsia="ru-RU"/>
              </w:rPr>
              <w:t>Для цього досить невеликого навику. Не те на зоологічній екскурсії. Комахи переховуються під карою дерев, у моху, серед трави і деревного листя, де виявити їх може лише досвідчене око. Там, де початківець не бачить нічого, більш досвідчений керівник виявить багату здобич [17].</w:t>
            </w:r>
          </w:p>
        </w:tc>
      </w:tr>
    </w:tbl>
    <w:p w:rsidR="0067680B" w:rsidRDefault="0067680B"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513CDF"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Таким чином, потрібно пам</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ятати, екскурсії не є простою прогулянкою, а вимагає уваги, миттєвої реакції на кожний незначний шурхіт, звук, рух в траві. Під час екскурсії вчитель повинен говорити преривно між окремими частинами його розповіді; повинні бути перерви, між якими екскурсанти можуть обдумати те, що вони почули від вчителя і побачили своїми очима, ці паузи необхідні для закріплення отриманої інформації в пам</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яті, аналізу і </w:t>
      </w:r>
      <w:r w:rsidRPr="00513CDF">
        <w:rPr>
          <w:rFonts w:ascii="Times New Roman" w:eastAsia="Times New Roman" w:hAnsi="Times New Roman" w:cs="Times New Roman"/>
          <w:color w:val="000000"/>
          <w:sz w:val="28"/>
          <w:szCs w:val="28"/>
          <w:lang w:eastAsia="ru-RU"/>
        </w:rPr>
        <w:lastRenderedPageBreak/>
        <w:t>формулювання своїх висновків. У кожного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єкта (ботанічного, зоологічного) екскурсанти повинні мати декілька хвилин для самостійного огляду, запису спостережень в зошит або щоденник, а також короткочасного відпочинку.</w:t>
      </w:r>
    </w:p>
    <w:p w:rsidR="00A5010A" w:rsidRDefault="00A5010A"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A5010A" w:rsidRPr="00A5010A" w:rsidRDefault="00A5010A"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513CDF" w:rsidRPr="00FD334B" w:rsidRDefault="00513CDF" w:rsidP="00FD334B">
      <w:pPr>
        <w:pStyle w:val="2"/>
        <w:ind w:firstLine="709"/>
        <w:rPr>
          <w:b w:val="0"/>
          <w:color w:val="000000"/>
          <w:sz w:val="28"/>
          <w:szCs w:val="28"/>
          <w:lang w:val="uk-UA"/>
        </w:rPr>
      </w:pPr>
      <w:bookmarkStart w:id="52" w:name="_Toc89877693"/>
      <w:r w:rsidRPr="00325EBE">
        <w:rPr>
          <w:b w:val="0"/>
          <w:color w:val="000000"/>
          <w:sz w:val="28"/>
          <w:szCs w:val="28"/>
          <w:lang w:val="uk-UA"/>
        </w:rPr>
        <w:t xml:space="preserve">1.4 Значення екскурсій в шкільному </w:t>
      </w:r>
      <w:r w:rsidR="003B2F3E" w:rsidRPr="00FD334B">
        <w:rPr>
          <w:b w:val="0"/>
          <w:color w:val="000000"/>
          <w:sz w:val="28"/>
          <w:szCs w:val="28"/>
          <w:lang w:val="uk-UA"/>
        </w:rPr>
        <w:t>курсі</w:t>
      </w:r>
      <w:bookmarkEnd w:id="52"/>
    </w:p>
    <w:p w:rsidR="00A5010A" w:rsidRDefault="00A5010A"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A5010A" w:rsidRPr="00A5010A" w:rsidRDefault="00A5010A"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513CDF" w:rsidRPr="00513CDF" w:rsidRDefault="007665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Однію</w:t>
      </w:r>
      <w:r w:rsidR="00513CDF" w:rsidRPr="00325EBE">
        <w:rPr>
          <w:rFonts w:ascii="Times New Roman" w:eastAsia="Times New Roman" w:hAnsi="Times New Roman" w:cs="Times New Roman"/>
          <w:color w:val="000000"/>
          <w:sz w:val="28"/>
          <w:szCs w:val="28"/>
          <w:lang w:val="uk-UA" w:eastAsia="ru-RU"/>
        </w:rPr>
        <w:t xml:space="preserve"> з найважливіших задач освітньої школи є ознайомлення з явищами природи загалом, включаючи основні явища і закони живої і неживої природи. Всі ці області повинні в більшій або меншій мірі підлягати вивченню в школі, причому в кінцевому результаті необхідно створити уявлення про нерозривний зв</w:t>
      </w:r>
      <w:r w:rsidR="00097476" w:rsidRPr="00325EBE">
        <w:rPr>
          <w:rFonts w:ascii="Times New Roman" w:eastAsia="Times New Roman" w:hAnsi="Times New Roman" w:cs="Times New Roman"/>
          <w:color w:val="000000"/>
          <w:sz w:val="28"/>
          <w:szCs w:val="28"/>
          <w:lang w:val="uk-UA" w:eastAsia="ru-RU"/>
        </w:rPr>
        <w:t>’</w:t>
      </w:r>
      <w:r w:rsidR="00513CDF" w:rsidRPr="00325EBE">
        <w:rPr>
          <w:rFonts w:ascii="Times New Roman" w:eastAsia="Times New Roman" w:hAnsi="Times New Roman" w:cs="Times New Roman"/>
          <w:color w:val="000000"/>
          <w:sz w:val="28"/>
          <w:szCs w:val="28"/>
          <w:lang w:val="uk-UA" w:eastAsia="ru-RU"/>
        </w:rPr>
        <w:t xml:space="preserve">язок між всіма доступними дослідженню областями про сукупність навколишнього світу явищ. </w:t>
      </w:r>
      <w:r w:rsidR="00513CDF" w:rsidRPr="00513CDF">
        <w:rPr>
          <w:rFonts w:ascii="Times New Roman" w:eastAsia="Times New Roman" w:hAnsi="Times New Roman" w:cs="Times New Roman"/>
          <w:color w:val="000000"/>
          <w:sz w:val="28"/>
          <w:szCs w:val="28"/>
          <w:lang w:eastAsia="ru-RU"/>
        </w:rPr>
        <w:t>У цьому відношенні екскурсії, звісно, стоять на першому місці як могутні</w:t>
      </w:r>
      <w:r>
        <w:rPr>
          <w:rFonts w:ascii="Times New Roman" w:eastAsia="Times New Roman" w:hAnsi="Times New Roman" w:cs="Times New Roman"/>
          <w:color w:val="000000"/>
          <w:sz w:val="28"/>
          <w:szCs w:val="28"/>
          <w:lang w:val="uk-UA" w:eastAsia="ru-RU"/>
        </w:rPr>
        <w:t>й</w:t>
      </w:r>
      <w:r w:rsidR="00513CDF" w:rsidRPr="00513CDF">
        <w:rPr>
          <w:rFonts w:ascii="Times New Roman" w:eastAsia="Times New Roman" w:hAnsi="Times New Roman" w:cs="Times New Roman"/>
          <w:color w:val="000000"/>
          <w:sz w:val="28"/>
          <w:szCs w:val="28"/>
          <w:lang w:eastAsia="ru-RU"/>
        </w:rPr>
        <w:t xml:space="preserve"> засіб для створення повних, всебічних предметних уявлень про навколишні явища [</w:t>
      </w:r>
      <w:r w:rsidR="005B2C9B">
        <w:rPr>
          <w:rFonts w:ascii="Times New Roman" w:eastAsia="Times New Roman" w:hAnsi="Times New Roman" w:cs="Times New Roman"/>
          <w:color w:val="000000"/>
          <w:sz w:val="28"/>
          <w:szCs w:val="28"/>
          <w:lang w:val="uk-UA" w:eastAsia="ru-RU"/>
        </w:rPr>
        <w:t>16, 17</w:t>
      </w:r>
      <w:r w:rsidR="00513CDF" w:rsidRPr="00513CDF">
        <w:rPr>
          <w:rFonts w:ascii="Times New Roman" w:eastAsia="Times New Roman" w:hAnsi="Times New Roman" w:cs="Times New Roman"/>
          <w:color w:val="000000"/>
          <w:sz w:val="28"/>
          <w:szCs w:val="28"/>
          <w:lang w:eastAsia="ru-RU"/>
        </w:rPr>
        <w:t>].</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Викладання біології немислиме без проведення екскурсій. Безпосередні спостереження за природними явищами під керівництвом вчителя сприяють формуванню у учнів перших і, головне, правильних уявлень про матеріальність світу, про взаємозв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язки і розвиток компонентів будь-якого природного комплексу, про природні багатства і їх значення в народному господарстві [1</w:t>
      </w:r>
      <w:r w:rsidR="005B2C9B">
        <w:rPr>
          <w:rFonts w:ascii="Times New Roman" w:eastAsia="Times New Roman" w:hAnsi="Times New Roman" w:cs="Times New Roman"/>
          <w:color w:val="000000"/>
          <w:sz w:val="28"/>
          <w:szCs w:val="28"/>
          <w:lang w:val="uk-UA" w:eastAsia="ru-RU"/>
        </w:rPr>
        <w:t>8</w:t>
      </w:r>
      <w:r w:rsidRPr="00513CDF">
        <w:rPr>
          <w:rFonts w:ascii="Times New Roman" w:eastAsia="Times New Roman" w:hAnsi="Times New Roman" w:cs="Times New Roman"/>
          <w:color w:val="000000"/>
          <w:sz w:val="28"/>
          <w:szCs w:val="28"/>
          <w:lang w:eastAsia="ru-RU"/>
        </w:rPr>
        <w:t>].</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Формування міцних знань, умінь і навиків екологічно доцільної поведінки в природі, етичних норм і правил відношення до навколишнього природного середовища неможливо в рамках теоретичного знайомства з біологічними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єктами і явищами.</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Далеко не всі задачі, ті, що стоять перед шкільною біологічною освітою можуть бути вирішені на уроці. У рамках задач біологічної освіти виділяють </w:t>
      </w:r>
      <w:r w:rsidRPr="00513CDF">
        <w:rPr>
          <w:rFonts w:ascii="Times New Roman" w:eastAsia="Times New Roman" w:hAnsi="Times New Roman" w:cs="Times New Roman"/>
          <w:color w:val="000000"/>
          <w:sz w:val="28"/>
          <w:szCs w:val="28"/>
          <w:lang w:eastAsia="ru-RU"/>
        </w:rPr>
        <w:lastRenderedPageBreak/>
        <w:t>специфічні задачі, які ставляться саме перед шкільною екологічною екскурсією. До них відносяться повчальні, розвиваючі і виховальні задачі.</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Екскурсія як форма організації процесу навчання несе в собі величезний освітній потенціал. Раніше отримані поняття про окремі організми і явища в ході екскурсії зливаються в більш широке поняття про природу. Спостереження природних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в їх природних умовах дозволяє учнем їх пізнавати, залучаючи знання з інших дисциплін. Це сприяє формуванню у школярів цілісної картини світу. Знання про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 живої природи, отрим</w:t>
      </w:r>
      <w:r w:rsidR="00766504">
        <w:rPr>
          <w:rFonts w:ascii="Times New Roman" w:eastAsia="Times New Roman" w:hAnsi="Times New Roman" w:cs="Times New Roman"/>
          <w:color w:val="000000"/>
          <w:sz w:val="28"/>
          <w:szCs w:val="28"/>
          <w:lang w:eastAsia="ru-RU"/>
        </w:rPr>
        <w:t xml:space="preserve">ані на уроках, розширяються і </w:t>
      </w:r>
      <w:r w:rsidR="00766504">
        <w:rPr>
          <w:rFonts w:ascii="Times New Roman" w:eastAsia="Times New Roman" w:hAnsi="Times New Roman" w:cs="Times New Roman"/>
          <w:color w:val="000000"/>
          <w:sz w:val="28"/>
          <w:szCs w:val="28"/>
          <w:lang w:val="uk-UA" w:eastAsia="ru-RU"/>
        </w:rPr>
        <w:t>по</w:t>
      </w:r>
      <w:r w:rsidRPr="00513CDF">
        <w:rPr>
          <w:rFonts w:ascii="Times New Roman" w:eastAsia="Times New Roman" w:hAnsi="Times New Roman" w:cs="Times New Roman"/>
          <w:color w:val="000000"/>
          <w:sz w:val="28"/>
          <w:szCs w:val="28"/>
          <w:lang w:eastAsia="ru-RU"/>
        </w:rPr>
        <w:t>глиблюються під час екскурсії. При безпосередньому вивченні школярами біологічних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в природі або в музейній експозиції важливим результатом є уточнення понять про дані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Велика роль екскурсій і в сприйнятті цілісності природи, розумінні складних взаємодій між її різними елементами.</w:t>
      </w:r>
    </w:p>
    <w:p w:rsidR="00513CDF" w:rsidRPr="00513CDF" w:rsidRDefault="007665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Значно</w:t>
      </w:r>
      <w:r>
        <w:rPr>
          <w:rFonts w:ascii="Times New Roman" w:eastAsia="Times New Roman" w:hAnsi="Times New Roman" w:cs="Times New Roman"/>
          <w:color w:val="000000"/>
          <w:sz w:val="28"/>
          <w:szCs w:val="28"/>
          <w:lang w:val="uk-UA" w:eastAsia="ru-RU"/>
        </w:rPr>
        <w:t>ю</w:t>
      </w:r>
      <w:r w:rsidR="00513CDF" w:rsidRPr="00513CDF">
        <w:rPr>
          <w:rFonts w:ascii="Times New Roman" w:eastAsia="Times New Roman" w:hAnsi="Times New Roman" w:cs="Times New Roman"/>
          <w:color w:val="000000"/>
          <w:sz w:val="28"/>
          <w:szCs w:val="28"/>
          <w:lang w:eastAsia="ru-RU"/>
        </w:rPr>
        <w:t xml:space="preserve"> представляється нам і роль екскурсій в рішенні розвиваючих задач.</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Учні опановують на уроках аналізом і синтезом складних, але схематизированних і ідеалізованих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і явищ. При цьому, якщо не звертатися до дійсності, у учнів може створитися уявлення, що і явища, що вивчаються ними, що спостерігаються відбуваються тільки в класі і тільки при наявності спеціальних приладів. Заповнити цей пропуск можна, вийшовши за межі класу і школи шляхом організації екскурсій в природу, які є найбільш керованою і інформаційно багатою формою вивчення реальних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природи</w:t>
      </w:r>
      <w:r w:rsidR="00212695" w:rsidRPr="004248CA">
        <w:rPr>
          <w:rFonts w:ascii="Times New Roman" w:eastAsia="Times New Roman" w:hAnsi="Times New Roman" w:cs="Times New Roman"/>
          <w:color w:val="000000"/>
          <w:sz w:val="28"/>
          <w:szCs w:val="28"/>
          <w:lang w:eastAsia="ru-RU"/>
        </w:rPr>
        <w:t xml:space="preserve"> [18]</w:t>
      </w:r>
      <w:r w:rsidRPr="00513CDF">
        <w:rPr>
          <w:rFonts w:ascii="Times New Roman" w:eastAsia="Times New Roman" w:hAnsi="Times New Roman" w:cs="Times New Roman"/>
          <w:color w:val="000000"/>
          <w:sz w:val="28"/>
          <w:szCs w:val="28"/>
          <w:lang w:eastAsia="ru-RU"/>
        </w:rPr>
        <w:t>.</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Особливістю екскурсій є можливість активного пізнання живих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вхідних в природні співтовариства. Створюються умови для формування умінь орієнтуватися на місцевості, виявляти складні зв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язки в природі, а також вивчати сезонні зміни в природі.</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Школярі вчаться знаходити і розрізнювати біологічні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єкти по завданнях вчителя, аналізувати, порівнювати і зіставляти явища природи, </w:t>
      </w:r>
      <w:r w:rsidRPr="00513CDF">
        <w:rPr>
          <w:rFonts w:ascii="Times New Roman" w:eastAsia="Times New Roman" w:hAnsi="Times New Roman" w:cs="Times New Roman"/>
          <w:color w:val="000000"/>
          <w:sz w:val="28"/>
          <w:szCs w:val="28"/>
          <w:lang w:eastAsia="ru-RU"/>
        </w:rPr>
        <w:lastRenderedPageBreak/>
        <w:t>придбавають навики натуралістичної роботи, навики елементарного наукового дослідження. Знання, придбані на основі самостійних робіт учнів під час екскурсії (спостережень, експериментів), найбільш міцно утримуються в пам</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яті [1</w:t>
      </w:r>
      <w:r w:rsidR="005B2C9B">
        <w:rPr>
          <w:rFonts w:ascii="Times New Roman" w:eastAsia="Times New Roman" w:hAnsi="Times New Roman" w:cs="Times New Roman"/>
          <w:color w:val="000000"/>
          <w:sz w:val="28"/>
          <w:szCs w:val="28"/>
          <w:lang w:val="uk-UA" w:eastAsia="ru-RU"/>
        </w:rPr>
        <w:t>9</w:t>
      </w:r>
      <w:r w:rsidRPr="00513CDF">
        <w:rPr>
          <w:rFonts w:ascii="Times New Roman" w:eastAsia="Times New Roman" w:hAnsi="Times New Roman" w:cs="Times New Roman"/>
          <w:color w:val="000000"/>
          <w:sz w:val="28"/>
          <w:szCs w:val="28"/>
          <w:lang w:eastAsia="ru-RU"/>
        </w:rPr>
        <w:t>].</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Робота з визначниками рослин і тварин на екскурсіях сприяє формуванню уміння визначати види живих організмів.</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Також на екскурсіях</w:t>
      </w:r>
      <w:r w:rsidR="00766504">
        <w:rPr>
          <w:rFonts w:ascii="Times New Roman" w:eastAsia="Times New Roman" w:hAnsi="Times New Roman" w:cs="Times New Roman"/>
          <w:color w:val="000000"/>
          <w:sz w:val="28"/>
          <w:szCs w:val="28"/>
          <w:lang w:eastAsia="ru-RU"/>
        </w:rPr>
        <w:t xml:space="preserve"> </w:t>
      </w:r>
      <w:r w:rsidR="00766504">
        <w:rPr>
          <w:rFonts w:ascii="Times New Roman" w:eastAsia="Times New Roman" w:hAnsi="Times New Roman" w:cs="Times New Roman"/>
          <w:color w:val="000000"/>
          <w:sz w:val="28"/>
          <w:szCs w:val="28"/>
          <w:lang w:val="uk-UA" w:eastAsia="ru-RU"/>
        </w:rPr>
        <w:t>отриму</w:t>
      </w:r>
      <w:r w:rsidRPr="00513CDF">
        <w:rPr>
          <w:rFonts w:ascii="Times New Roman" w:eastAsia="Times New Roman" w:hAnsi="Times New Roman" w:cs="Times New Roman"/>
          <w:color w:val="000000"/>
          <w:sz w:val="28"/>
          <w:szCs w:val="28"/>
          <w:lang w:eastAsia="ru-RU"/>
        </w:rPr>
        <w:t>ються навики дослідницької діяльності в природі, такі як: планування і ведіння спостережень, складання описів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єктів живої природи (ландшафту, рослин, тваринного), прогнозування результатів.</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На екскурсіях можуть бути зібрані матеріали (натуральні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 їх описи, результати проведених спостережень, малюнки і схеми), які будуть потрібні в класі, для позаурочних робіт і на позакласних з</w:t>
      </w:r>
      <w:r w:rsidR="00766504">
        <w:rPr>
          <w:rFonts w:ascii="Times New Roman" w:eastAsia="Times New Roman" w:hAnsi="Times New Roman" w:cs="Times New Roman"/>
          <w:color w:val="000000"/>
          <w:sz w:val="28"/>
          <w:szCs w:val="28"/>
          <w:lang w:eastAsia="ru-RU"/>
        </w:rPr>
        <w:t xml:space="preserve">аняттях. При цьому </w:t>
      </w:r>
      <w:r w:rsidR="00766504">
        <w:rPr>
          <w:rFonts w:ascii="Times New Roman" w:eastAsia="Times New Roman" w:hAnsi="Times New Roman" w:cs="Times New Roman"/>
          <w:color w:val="000000"/>
          <w:sz w:val="28"/>
          <w:szCs w:val="28"/>
          <w:lang w:val="uk-UA" w:eastAsia="ru-RU"/>
        </w:rPr>
        <w:t>отримуються</w:t>
      </w:r>
      <w:r w:rsidRPr="00513CDF">
        <w:rPr>
          <w:rFonts w:ascii="Times New Roman" w:eastAsia="Times New Roman" w:hAnsi="Times New Roman" w:cs="Times New Roman"/>
          <w:color w:val="000000"/>
          <w:sz w:val="28"/>
          <w:szCs w:val="28"/>
          <w:lang w:eastAsia="ru-RU"/>
        </w:rPr>
        <w:t xml:space="preserve"> навики збору р</w:t>
      </w:r>
      <w:r w:rsidR="00766504">
        <w:rPr>
          <w:rFonts w:ascii="Times New Roman" w:eastAsia="Times New Roman" w:hAnsi="Times New Roman" w:cs="Times New Roman"/>
          <w:color w:val="000000"/>
          <w:sz w:val="28"/>
          <w:szCs w:val="28"/>
          <w:lang w:eastAsia="ru-RU"/>
        </w:rPr>
        <w:t>ослин, роботи на учбово-дос</w:t>
      </w:r>
      <w:r w:rsidR="00766504">
        <w:rPr>
          <w:rFonts w:ascii="Times New Roman" w:eastAsia="Times New Roman" w:hAnsi="Times New Roman" w:cs="Times New Roman"/>
          <w:color w:val="000000"/>
          <w:sz w:val="28"/>
          <w:szCs w:val="28"/>
          <w:lang w:val="uk-UA" w:eastAsia="ru-RU"/>
        </w:rPr>
        <w:t>лід</w:t>
      </w:r>
      <w:r w:rsidRPr="00513CDF">
        <w:rPr>
          <w:rFonts w:ascii="Times New Roman" w:eastAsia="Times New Roman" w:hAnsi="Times New Roman" w:cs="Times New Roman"/>
          <w:color w:val="000000"/>
          <w:sz w:val="28"/>
          <w:szCs w:val="28"/>
          <w:lang w:eastAsia="ru-RU"/>
        </w:rPr>
        <w:t>ній дільниці, навики колекціонування і гербаризації. Матеріали, зібрані на екскурсії (наочні допомоги, дидактичний матеріал, результати спостережень) обов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язково реалізовуються на подальших уроках.</w:t>
      </w:r>
    </w:p>
    <w:p w:rsidR="00513CDF" w:rsidRPr="00513CDF" w:rsidRDefault="00766504"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Крім того, на екскурсії учні</w:t>
      </w:r>
      <w:r w:rsidR="00513CDF" w:rsidRPr="00513CDF">
        <w:rPr>
          <w:rFonts w:ascii="Times New Roman" w:eastAsia="Times New Roman" w:hAnsi="Times New Roman" w:cs="Times New Roman"/>
          <w:color w:val="000000"/>
          <w:sz w:val="28"/>
          <w:szCs w:val="28"/>
          <w:lang w:eastAsia="ru-RU"/>
        </w:rPr>
        <w:t xml:space="preserve"> знайомляться з деякими прийомами природоох</w:t>
      </w:r>
      <w:r>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eastAsia="ru-RU"/>
        </w:rPr>
        <w:t>нно</w:t>
      </w:r>
      <w:r>
        <w:rPr>
          <w:rFonts w:ascii="Times New Roman" w:eastAsia="Times New Roman" w:hAnsi="Times New Roman" w:cs="Times New Roman"/>
          <w:color w:val="000000"/>
          <w:sz w:val="28"/>
          <w:szCs w:val="28"/>
          <w:lang w:val="uk-UA" w:eastAsia="ru-RU"/>
        </w:rPr>
        <w:t>ї</w:t>
      </w:r>
      <w:r w:rsidR="00513CDF" w:rsidRPr="00513CDF">
        <w:rPr>
          <w:rFonts w:ascii="Times New Roman" w:eastAsia="Times New Roman" w:hAnsi="Times New Roman" w:cs="Times New Roman"/>
          <w:color w:val="000000"/>
          <w:sz w:val="28"/>
          <w:szCs w:val="28"/>
          <w:lang w:eastAsia="ru-RU"/>
        </w:rPr>
        <w:t xml:space="preserve"> діяльності: раціональним плануванням території з метою захисту рослинних співтовариств від чи</w:t>
      </w:r>
      <w:r>
        <w:rPr>
          <w:rFonts w:ascii="Times New Roman" w:eastAsia="Times New Roman" w:hAnsi="Times New Roman" w:cs="Times New Roman"/>
          <w:color w:val="000000"/>
          <w:sz w:val="28"/>
          <w:szCs w:val="28"/>
          <w:lang w:eastAsia="ru-RU"/>
        </w:rPr>
        <w:t>нників забруднення і витопкува</w:t>
      </w:r>
      <w:r>
        <w:rPr>
          <w:rFonts w:ascii="Times New Roman" w:eastAsia="Times New Roman" w:hAnsi="Times New Roman" w:cs="Times New Roman"/>
          <w:color w:val="000000"/>
          <w:sz w:val="28"/>
          <w:szCs w:val="28"/>
          <w:lang w:val="uk-UA" w:eastAsia="ru-RU"/>
        </w:rPr>
        <w:t>ння</w:t>
      </w:r>
      <w:r w:rsidR="00513CDF" w:rsidRPr="00513CDF">
        <w:rPr>
          <w:rFonts w:ascii="Times New Roman" w:eastAsia="Times New Roman" w:hAnsi="Times New Roman" w:cs="Times New Roman"/>
          <w:color w:val="000000"/>
          <w:sz w:val="28"/>
          <w:szCs w:val="28"/>
          <w:lang w:eastAsia="ru-RU"/>
        </w:rPr>
        <w:t>, з посадками лісу (видовим складом, станом рослин). При умові грамотної організації екскурсій у взаємозв</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язку з системою інших форм навчання, зна</w:t>
      </w:r>
      <w:r>
        <w:rPr>
          <w:rFonts w:ascii="Times New Roman" w:eastAsia="Times New Roman" w:hAnsi="Times New Roman" w:cs="Times New Roman"/>
          <w:color w:val="000000"/>
          <w:sz w:val="28"/>
          <w:szCs w:val="28"/>
          <w:lang w:eastAsia="ru-RU"/>
        </w:rPr>
        <w:t>чення екскурсій ще більш розшир</w:t>
      </w:r>
      <w:r>
        <w:rPr>
          <w:rFonts w:ascii="Times New Roman" w:eastAsia="Times New Roman" w:hAnsi="Times New Roman" w:cs="Times New Roman"/>
          <w:color w:val="000000"/>
          <w:sz w:val="28"/>
          <w:szCs w:val="28"/>
          <w:lang w:val="uk-UA" w:eastAsia="ru-RU"/>
        </w:rPr>
        <w:t>ю</w:t>
      </w:r>
      <w:r w:rsidR="00513CDF" w:rsidRPr="00513CDF">
        <w:rPr>
          <w:rFonts w:ascii="Times New Roman" w:eastAsia="Times New Roman" w:hAnsi="Times New Roman" w:cs="Times New Roman"/>
          <w:color w:val="000000"/>
          <w:sz w:val="28"/>
          <w:szCs w:val="28"/>
          <w:lang w:eastAsia="ru-RU"/>
        </w:rPr>
        <w:t>ється. Це відбувається за рахунок того, що з</w:t>
      </w:r>
      <w:r>
        <w:rPr>
          <w:rFonts w:ascii="Times New Roman" w:eastAsia="Times New Roman" w:hAnsi="Times New Roman" w:cs="Times New Roman"/>
          <w:color w:val="000000"/>
          <w:sz w:val="28"/>
          <w:szCs w:val="28"/>
          <w:lang w:eastAsia="ru-RU"/>
        </w:rPr>
        <w:t>нання, уміння і навики, придбан</w:t>
      </w:r>
      <w:r>
        <w:rPr>
          <w:rFonts w:ascii="Times New Roman" w:eastAsia="Times New Roman" w:hAnsi="Times New Roman" w:cs="Times New Roman"/>
          <w:color w:val="000000"/>
          <w:sz w:val="28"/>
          <w:szCs w:val="28"/>
          <w:lang w:val="uk-UA" w:eastAsia="ru-RU"/>
        </w:rPr>
        <w:t>і</w:t>
      </w:r>
      <w:r w:rsidR="00513CDF" w:rsidRPr="00513CDF">
        <w:rPr>
          <w:rFonts w:ascii="Times New Roman" w:eastAsia="Times New Roman" w:hAnsi="Times New Roman" w:cs="Times New Roman"/>
          <w:color w:val="000000"/>
          <w:sz w:val="28"/>
          <w:szCs w:val="28"/>
          <w:lang w:eastAsia="ru-RU"/>
        </w:rPr>
        <w:t>й на екскурсії, можуть знайти застосування на подальших уроках по даній і по інших темах.</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Безпосереднє зіткнення з природою, пізнання її явищ дозволяє не тільки сформувати у учнів конкретні знання і уміння, але має і велике виховальне значення.</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xml:space="preserve">На біологічних екскурсіях, по можливості, необхідно залучати школярів в посильні для них практичні справи з охорони місцевих природних </w:t>
      </w:r>
      <w:r w:rsidRPr="00513CDF">
        <w:rPr>
          <w:rFonts w:ascii="Times New Roman" w:eastAsia="Times New Roman" w:hAnsi="Times New Roman" w:cs="Times New Roman"/>
          <w:color w:val="000000"/>
          <w:sz w:val="28"/>
          <w:szCs w:val="28"/>
          <w:lang w:eastAsia="ru-RU"/>
        </w:rPr>
        <w:lastRenderedPageBreak/>
        <w:t>ресурсів. Наприклад, озеленення пришкільної території, сквера, догляд за рослинами, прибирання території [2</w:t>
      </w:r>
      <w:r w:rsidR="005B2C9B">
        <w:rPr>
          <w:rFonts w:ascii="Times New Roman" w:eastAsia="Times New Roman" w:hAnsi="Times New Roman" w:cs="Times New Roman"/>
          <w:color w:val="000000"/>
          <w:sz w:val="28"/>
          <w:szCs w:val="28"/>
          <w:lang w:val="uk-UA" w:eastAsia="ru-RU"/>
        </w:rPr>
        <w:t>0, 21</w:t>
      </w:r>
      <w:r w:rsidRPr="00513CDF">
        <w:rPr>
          <w:rFonts w:ascii="Times New Roman" w:eastAsia="Times New Roman" w:hAnsi="Times New Roman" w:cs="Times New Roman"/>
          <w:color w:val="000000"/>
          <w:sz w:val="28"/>
          <w:szCs w:val="28"/>
          <w:lang w:eastAsia="ru-RU"/>
        </w:rPr>
        <w:t>].</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Велика роль екскурсій і в сприйнятті цілісності природи, її складних взаємодій. Вивчення питань екології має велике значення для естетичного виховання учнів. На екскурсії в природу вчитель звертає увагу учня на красу ландшафту, окремих видів рослин і тварин, на гармонію природи. Виховання</w:t>
      </w:r>
      <w:r w:rsidR="003E643B">
        <w:rPr>
          <w:rFonts w:ascii="Times New Roman" w:eastAsia="Times New Roman" w:hAnsi="Times New Roman" w:cs="Times New Roman"/>
          <w:color w:val="000000"/>
          <w:sz w:val="28"/>
          <w:szCs w:val="28"/>
          <w:lang w:eastAsia="ru-RU"/>
        </w:rPr>
        <w:t xml:space="preserve"> естетичних почуттів, світогляд</w:t>
      </w:r>
      <w:r w:rsidR="003E643B">
        <w:rPr>
          <w:rFonts w:ascii="Times New Roman" w:eastAsia="Times New Roman" w:hAnsi="Times New Roman" w:cs="Times New Roman"/>
          <w:color w:val="000000"/>
          <w:sz w:val="28"/>
          <w:szCs w:val="28"/>
          <w:lang w:val="uk-UA" w:eastAsia="ru-RU"/>
        </w:rPr>
        <w:t>у</w:t>
      </w:r>
      <w:r w:rsidRPr="00513CDF">
        <w:rPr>
          <w:rFonts w:ascii="Times New Roman" w:eastAsia="Times New Roman" w:hAnsi="Times New Roman" w:cs="Times New Roman"/>
          <w:color w:val="000000"/>
          <w:sz w:val="28"/>
          <w:szCs w:val="28"/>
          <w:lang w:eastAsia="ru-RU"/>
        </w:rPr>
        <w:t>, мислення, придбання умінь спостерігати в природі - всі ці можливості використовуються при проведенні екскурсій.</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Важливо також відмітити, що екскурсії виховують колектив учнів в інакшій, відмінній від шкільної, обстановці і в процесі пізнавальної спільної діяльності [</w:t>
      </w:r>
      <w:r w:rsidR="005B2C9B">
        <w:rPr>
          <w:rFonts w:ascii="Times New Roman" w:eastAsia="Times New Roman" w:hAnsi="Times New Roman" w:cs="Times New Roman"/>
          <w:color w:val="000000"/>
          <w:sz w:val="28"/>
          <w:szCs w:val="28"/>
          <w:lang w:val="uk-UA" w:eastAsia="ru-RU"/>
        </w:rPr>
        <w:t>22</w:t>
      </w:r>
      <w:r w:rsidRPr="00513CDF">
        <w:rPr>
          <w:rFonts w:ascii="Times New Roman" w:eastAsia="Times New Roman" w:hAnsi="Times New Roman" w:cs="Times New Roman"/>
          <w:color w:val="000000"/>
          <w:sz w:val="28"/>
          <w:szCs w:val="28"/>
          <w:lang w:eastAsia="ru-RU"/>
        </w:rPr>
        <w:t>].</w:t>
      </w:r>
    </w:p>
    <w:p w:rsidR="00513CDF" w:rsidRPr="00513CDF" w:rsidRDefault="003E643B"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Одніє</w:t>
      </w:r>
      <w:r>
        <w:rPr>
          <w:rFonts w:ascii="Times New Roman" w:eastAsia="Times New Roman" w:hAnsi="Times New Roman" w:cs="Times New Roman"/>
          <w:color w:val="000000"/>
          <w:sz w:val="28"/>
          <w:szCs w:val="28"/>
          <w:lang w:val="uk-UA" w:eastAsia="ru-RU"/>
        </w:rPr>
        <w:t>ю</w:t>
      </w:r>
      <w:r w:rsidR="00513CDF" w:rsidRPr="00513CDF">
        <w:rPr>
          <w:rFonts w:ascii="Times New Roman" w:eastAsia="Times New Roman" w:hAnsi="Times New Roman" w:cs="Times New Roman"/>
          <w:color w:val="000000"/>
          <w:sz w:val="28"/>
          <w:szCs w:val="28"/>
          <w:lang w:eastAsia="ru-RU"/>
        </w:rPr>
        <w:t xml:space="preserve"> з самих значних представляється нам роль екскурсій в підвищенні пізнавального інтересу учнів до дисциплін біологічного циклу. Емоційне сприйняття учнями натуральних об</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єктів, що вивчаються в ході екскурсії, всебічне їх дослідження, знайомство з новими, іноді несподіваними для школярів, властивостями об</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єктів, стимулює розвиток пізнавального інтересу, сприяє їх залученню до пізнавальної діяльності. Надзвичайно цінно і те, що усвідомлення пізнавальних інтересів учнів дозволяє їм надавати перевагу учбовим задачам більш складного характеру, до чого вони прагнуть при вільному виборі, в природній і експериментальній ситуаціях.</w:t>
      </w:r>
    </w:p>
    <w:p w:rsidR="00513CDF" w:rsidRPr="00513CDF" w:rsidRDefault="003E643B"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Значущою є також профор</w:t>
      </w:r>
      <w:r>
        <w:rPr>
          <w:rFonts w:ascii="Times New Roman" w:eastAsia="Times New Roman" w:hAnsi="Times New Roman" w:cs="Times New Roman"/>
          <w:color w:val="000000"/>
          <w:sz w:val="28"/>
          <w:szCs w:val="28"/>
          <w:lang w:val="uk-UA" w:eastAsia="ru-RU"/>
        </w:rPr>
        <w:t>іє</w:t>
      </w:r>
      <w:r>
        <w:rPr>
          <w:rFonts w:ascii="Times New Roman" w:eastAsia="Times New Roman" w:hAnsi="Times New Roman" w:cs="Times New Roman"/>
          <w:color w:val="000000"/>
          <w:sz w:val="28"/>
          <w:szCs w:val="28"/>
          <w:lang w:eastAsia="ru-RU"/>
        </w:rPr>
        <w:t>нтац</w:t>
      </w:r>
      <w:r>
        <w:rPr>
          <w:rFonts w:ascii="Times New Roman" w:eastAsia="Times New Roman" w:hAnsi="Times New Roman" w:cs="Times New Roman"/>
          <w:color w:val="000000"/>
          <w:sz w:val="28"/>
          <w:szCs w:val="28"/>
          <w:lang w:val="uk-UA" w:eastAsia="ru-RU"/>
        </w:rPr>
        <w:t>ій</w:t>
      </w:r>
      <w:r>
        <w:rPr>
          <w:rFonts w:ascii="Times New Roman" w:eastAsia="Times New Roman" w:hAnsi="Times New Roman" w:cs="Times New Roman"/>
          <w:color w:val="000000"/>
          <w:sz w:val="28"/>
          <w:szCs w:val="28"/>
          <w:lang w:eastAsia="ru-RU"/>
        </w:rPr>
        <w:t>на</w:t>
      </w:r>
      <w:r w:rsidR="00513CDF" w:rsidRPr="00513CDF">
        <w:rPr>
          <w:rFonts w:ascii="Times New Roman" w:eastAsia="Times New Roman" w:hAnsi="Times New Roman" w:cs="Times New Roman"/>
          <w:color w:val="000000"/>
          <w:sz w:val="28"/>
          <w:szCs w:val="28"/>
          <w:lang w:eastAsia="ru-RU"/>
        </w:rPr>
        <w:t xml:space="preserve"> роль екскурсій. На екскурсіях або їх фрагме</w:t>
      </w:r>
      <w:r>
        <w:rPr>
          <w:rFonts w:ascii="Times New Roman" w:eastAsia="Times New Roman" w:hAnsi="Times New Roman" w:cs="Times New Roman"/>
          <w:color w:val="000000"/>
          <w:sz w:val="28"/>
          <w:szCs w:val="28"/>
          <w:lang w:eastAsia="ru-RU"/>
        </w:rPr>
        <w:t>нтах з елементами профорієнтаці</w:t>
      </w:r>
      <w:r>
        <w:rPr>
          <w:rFonts w:ascii="Times New Roman" w:eastAsia="Times New Roman" w:hAnsi="Times New Roman" w:cs="Times New Roman"/>
          <w:color w:val="000000"/>
          <w:sz w:val="28"/>
          <w:szCs w:val="28"/>
          <w:lang w:val="uk-UA" w:eastAsia="ru-RU"/>
        </w:rPr>
        <w:t>ї</w:t>
      </w:r>
      <w:r w:rsidR="00513CDF" w:rsidRPr="00513CDF">
        <w:rPr>
          <w:rFonts w:ascii="Times New Roman" w:eastAsia="Times New Roman" w:hAnsi="Times New Roman" w:cs="Times New Roman"/>
          <w:color w:val="000000"/>
          <w:sz w:val="28"/>
          <w:szCs w:val="28"/>
          <w:lang w:eastAsia="ru-RU"/>
        </w:rPr>
        <w:t xml:space="preserve"> в дев</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ятих класах втілюються в життя та</w:t>
      </w:r>
      <w:r>
        <w:rPr>
          <w:rFonts w:ascii="Times New Roman" w:eastAsia="Times New Roman" w:hAnsi="Times New Roman" w:cs="Times New Roman"/>
          <w:color w:val="000000"/>
          <w:sz w:val="28"/>
          <w:szCs w:val="28"/>
          <w:lang w:eastAsia="ru-RU"/>
        </w:rPr>
        <w:t>кі змістовні компоненти профор</w:t>
      </w:r>
      <w:r>
        <w:rPr>
          <w:rFonts w:ascii="Times New Roman" w:eastAsia="Times New Roman" w:hAnsi="Times New Roman" w:cs="Times New Roman"/>
          <w:color w:val="000000"/>
          <w:sz w:val="28"/>
          <w:szCs w:val="28"/>
          <w:lang w:val="uk-UA" w:eastAsia="ru-RU"/>
        </w:rPr>
        <w:t>іє</w:t>
      </w:r>
      <w:r>
        <w:rPr>
          <w:rFonts w:ascii="Times New Roman" w:eastAsia="Times New Roman" w:hAnsi="Times New Roman" w:cs="Times New Roman"/>
          <w:color w:val="000000"/>
          <w:sz w:val="28"/>
          <w:szCs w:val="28"/>
          <w:lang w:eastAsia="ru-RU"/>
        </w:rPr>
        <w:t>нтац</w:t>
      </w:r>
      <w:r>
        <w:rPr>
          <w:rFonts w:ascii="Times New Roman" w:eastAsia="Times New Roman" w:hAnsi="Times New Roman" w:cs="Times New Roman"/>
          <w:color w:val="000000"/>
          <w:sz w:val="28"/>
          <w:szCs w:val="28"/>
          <w:lang w:val="uk-UA" w:eastAsia="ru-RU"/>
        </w:rPr>
        <w:t>ій</w:t>
      </w:r>
      <w:r>
        <w:rPr>
          <w:rFonts w:ascii="Times New Roman" w:eastAsia="Times New Roman" w:hAnsi="Times New Roman" w:cs="Times New Roman"/>
          <w:color w:val="000000"/>
          <w:sz w:val="28"/>
          <w:szCs w:val="28"/>
          <w:lang w:eastAsia="ru-RU"/>
        </w:rPr>
        <w:t>но</w:t>
      </w:r>
      <w:r>
        <w:rPr>
          <w:rFonts w:ascii="Times New Roman" w:eastAsia="Times New Roman" w:hAnsi="Times New Roman" w:cs="Times New Roman"/>
          <w:color w:val="000000"/>
          <w:sz w:val="28"/>
          <w:szCs w:val="28"/>
          <w:lang w:val="uk-UA" w:eastAsia="ru-RU"/>
        </w:rPr>
        <w:t>ї</w:t>
      </w:r>
      <w:r w:rsidR="00513CDF" w:rsidRPr="00513CDF">
        <w:rPr>
          <w:rFonts w:ascii="Times New Roman" w:eastAsia="Times New Roman" w:hAnsi="Times New Roman" w:cs="Times New Roman"/>
          <w:color w:val="000000"/>
          <w:sz w:val="28"/>
          <w:szCs w:val="28"/>
          <w:lang w:eastAsia="ru-RU"/>
        </w:rPr>
        <w:t xml:space="preserve"> роботи, як професійну освіту, професійне виховання і професійну адаптацію.</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Ще К. П. Ягодовський писав [23</w:t>
      </w:r>
      <w:r w:rsidR="005B2C9B">
        <w:rPr>
          <w:rFonts w:ascii="Times New Roman" w:eastAsia="Times New Roman" w:hAnsi="Times New Roman" w:cs="Times New Roman"/>
          <w:color w:val="000000"/>
          <w:sz w:val="28"/>
          <w:szCs w:val="28"/>
          <w:lang w:val="uk-UA" w:eastAsia="ru-RU"/>
        </w:rPr>
        <w:t>-24</w:t>
      </w:r>
      <w:r w:rsidRPr="00513CDF">
        <w:rPr>
          <w:rFonts w:ascii="Times New Roman" w:eastAsia="Times New Roman" w:hAnsi="Times New Roman" w:cs="Times New Roman"/>
          <w:color w:val="000000"/>
          <w:sz w:val="28"/>
          <w:szCs w:val="28"/>
          <w:lang w:eastAsia="ru-RU"/>
        </w:rPr>
        <w:t>]: «Головна мета всякої природно історичної екскурсії повинна полягати не в тому, щоб показати учням і примусити їх запам</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ятати вигляд і назви декількох десятків живих істот, і не в тому, щоб навчити їх відшукувати і описувати морфологічні і біологічні особливості окремої тварини або рослинного організму, а в тому, щоб </w:t>
      </w:r>
      <w:r w:rsidRPr="00513CDF">
        <w:rPr>
          <w:rFonts w:ascii="Times New Roman" w:eastAsia="Times New Roman" w:hAnsi="Times New Roman" w:cs="Times New Roman"/>
          <w:color w:val="000000"/>
          <w:sz w:val="28"/>
          <w:szCs w:val="28"/>
          <w:lang w:eastAsia="ru-RU"/>
        </w:rPr>
        <w:lastRenderedPageBreak/>
        <w:t>показати їм і навчити їх бачити життя природи, ввести їх в розуміння біологічних процесів. Не на окремий організм треба звертати увагу екскурсантів, а на явище загального характеру, причому окремі організми є тільки прикладами, що ілюструють дані явища. Тільки при цій неодмінній умові ми можемо досягнути того, що наші учні будуть уявляти собі життя навколишньої природи у вигляді ряду тісно пов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язаних явищ, а не у вигляді окремих істот, відмінних тими або інакшими дивними особливостями» [</w:t>
      </w:r>
      <w:r w:rsidR="005B2C9B">
        <w:rPr>
          <w:rFonts w:ascii="Times New Roman" w:eastAsia="Times New Roman" w:hAnsi="Times New Roman" w:cs="Times New Roman"/>
          <w:color w:val="000000"/>
          <w:sz w:val="28"/>
          <w:szCs w:val="28"/>
          <w:lang w:val="uk-UA" w:eastAsia="ru-RU"/>
        </w:rPr>
        <w:t>25</w:t>
      </w:r>
      <w:r w:rsidRPr="00513CDF">
        <w:rPr>
          <w:rFonts w:ascii="Times New Roman" w:eastAsia="Times New Roman" w:hAnsi="Times New Roman" w:cs="Times New Roman"/>
          <w:color w:val="000000"/>
          <w:sz w:val="28"/>
          <w:szCs w:val="28"/>
          <w:lang w:eastAsia="ru-RU"/>
        </w:rPr>
        <w:t>]. У ході проведеного аналізу методичної, педагогічної і психологічної літератури нами було з</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ясоване місце і значення екскурсій як форми організації учбово-виховального процесу по біології, а саме:</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У системі форм навчання біології екскурсії поміщаються важливу, будучи ефективною і незамінною формою організації учбово-виховального процесу. Зміст екскурсій має безпосередній зв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язок з пройденим на попередніх уроках матеріалом, і, в той же час, отримані в ході екскурсії представлення і знання, результати спостережень, а також зібраний натуральний матеріал, можуть бути використані на багатьох подальших уроках, а також у позаурочній роботі і на позакласних заняттях.</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Екскурсії в процесі навчання біології вирішують важливі освітні, розвиваючі і виховальні задачі: формування системи біологічних знань, розвиток предметних умінь і навиків, умінь порівнювати, узагальнювати, аналізувати, а також виховання дбайливого відношення до природи.</w:t>
      </w:r>
    </w:p>
    <w:p w:rsidR="00513CDF"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Екскурсія як форма навчання характеризується певними ознаками. Вона має свою чітку структуру, яка включає декілька етапів: підготовку, проведення і висновок. У методиці розроблений цілий ряд вимог до підготовки і проведення шкільних біологічних екскурсій.</w:t>
      </w:r>
    </w:p>
    <w:p w:rsidR="001C0689" w:rsidRDefault="001C0689"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1C0689" w:rsidRDefault="001C0689"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A672E0" w:rsidRDefault="00A672E0">
      <w:pPr>
        <w:rPr>
          <w:rFonts w:ascii="Times New Roman" w:eastAsia="Times New Roman" w:hAnsi="Times New Roman" w:cs="Times New Roman"/>
          <w:bCs/>
          <w:color w:val="000000"/>
          <w:sz w:val="28"/>
          <w:szCs w:val="28"/>
          <w:lang w:val="uk-UA" w:eastAsia="ru-RU"/>
        </w:rPr>
      </w:pPr>
      <w:r>
        <w:rPr>
          <w:b/>
          <w:color w:val="000000"/>
          <w:sz w:val="28"/>
          <w:szCs w:val="28"/>
          <w:lang w:val="uk-UA"/>
        </w:rPr>
        <w:br w:type="page"/>
      </w:r>
    </w:p>
    <w:p w:rsidR="00A5010A" w:rsidRPr="00FD334B" w:rsidRDefault="001C0689" w:rsidP="00FD334B">
      <w:pPr>
        <w:pStyle w:val="2"/>
        <w:ind w:firstLine="709"/>
        <w:rPr>
          <w:b w:val="0"/>
          <w:color w:val="000000"/>
          <w:sz w:val="28"/>
          <w:szCs w:val="28"/>
          <w:lang w:val="uk-UA"/>
        </w:rPr>
      </w:pPr>
      <w:bookmarkStart w:id="53" w:name="_Toc89877694"/>
      <w:r w:rsidRPr="00FD334B">
        <w:rPr>
          <w:b w:val="0"/>
          <w:color w:val="000000"/>
          <w:sz w:val="28"/>
          <w:szCs w:val="28"/>
          <w:lang w:val="uk-UA"/>
        </w:rPr>
        <w:lastRenderedPageBreak/>
        <w:t xml:space="preserve">1.5 </w:t>
      </w:r>
      <w:r w:rsidR="00A5010A" w:rsidRPr="00FD334B">
        <w:rPr>
          <w:b w:val="0"/>
          <w:sz w:val="28"/>
          <w:szCs w:val="28"/>
        </w:rPr>
        <w:t>Інструкція з техніки безпеки учнів під час екскурсій</w:t>
      </w:r>
      <w:bookmarkEnd w:id="53"/>
    </w:p>
    <w:p w:rsidR="001C0689" w:rsidRDefault="001C0689"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A5010A" w:rsidRDefault="00A5010A"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A5010A" w:rsidRPr="00A5010A" w:rsidRDefault="00A5010A" w:rsidP="00A5010A">
      <w:pPr>
        <w:autoSpaceDE w:val="0"/>
        <w:autoSpaceDN w:val="0"/>
        <w:adjustRightInd w:val="0"/>
        <w:spacing w:after="0" w:line="360" w:lineRule="auto"/>
        <w:ind w:firstLine="709"/>
        <w:jc w:val="right"/>
        <w:rPr>
          <w:rFonts w:ascii="Times New Roman" w:hAnsi="Times New Roman" w:cs="Times New Roman"/>
          <w:b/>
          <w:bCs/>
          <w:sz w:val="28"/>
          <w:szCs w:val="28"/>
        </w:rPr>
      </w:pPr>
      <w:r w:rsidRPr="00A5010A">
        <w:rPr>
          <w:rFonts w:ascii="Times New Roman" w:hAnsi="Times New Roman" w:cs="Times New Roman"/>
          <w:b/>
          <w:bCs/>
          <w:sz w:val="28"/>
          <w:szCs w:val="28"/>
        </w:rPr>
        <w:t>Затверджено:</w:t>
      </w:r>
    </w:p>
    <w:p w:rsidR="00A5010A" w:rsidRPr="00A5010A" w:rsidRDefault="00A5010A" w:rsidP="00A5010A">
      <w:pPr>
        <w:autoSpaceDE w:val="0"/>
        <w:autoSpaceDN w:val="0"/>
        <w:adjustRightInd w:val="0"/>
        <w:spacing w:after="0" w:line="360" w:lineRule="auto"/>
        <w:ind w:firstLine="709"/>
        <w:jc w:val="right"/>
        <w:rPr>
          <w:rFonts w:ascii="Times New Roman" w:hAnsi="Times New Roman" w:cs="Times New Roman"/>
          <w:sz w:val="28"/>
          <w:szCs w:val="28"/>
        </w:rPr>
      </w:pPr>
      <w:r w:rsidRPr="00A5010A">
        <w:rPr>
          <w:rFonts w:ascii="Times New Roman" w:hAnsi="Times New Roman" w:cs="Times New Roman"/>
          <w:sz w:val="28"/>
          <w:szCs w:val="28"/>
        </w:rPr>
        <w:t>Наказ</w:t>
      </w:r>
    </w:p>
    <w:p w:rsidR="00A5010A" w:rsidRPr="00A5010A" w:rsidRDefault="00A5010A" w:rsidP="00A5010A">
      <w:pPr>
        <w:autoSpaceDE w:val="0"/>
        <w:autoSpaceDN w:val="0"/>
        <w:adjustRightInd w:val="0"/>
        <w:spacing w:after="0" w:line="360" w:lineRule="auto"/>
        <w:ind w:firstLine="709"/>
        <w:jc w:val="right"/>
        <w:rPr>
          <w:rFonts w:ascii="Times New Roman" w:hAnsi="Times New Roman" w:cs="Times New Roman"/>
          <w:sz w:val="28"/>
          <w:szCs w:val="28"/>
        </w:rPr>
      </w:pPr>
      <w:r w:rsidRPr="00A5010A">
        <w:rPr>
          <w:rFonts w:ascii="Times New Roman" w:hAnsi="Times New Roman" w:cs="Times New Roman"/>
          <w:sz w:val="28"/>
          <w:szCs w:val="28"/>
        </w:rPr>
        <w:t>від «__»____20_ р. №__</w:t>
      </w:r>
    </w:p>
    <w:p w:rsidR="00A5010A" w:rsidRPr="00A5010A" w:rsidRDefault="00A5010A" w:rsidP="00A5010A">
      <w:pPr>
        <w:autoSpaceDE w:val="0"/>
        <w:autoSpaceDN w:val="0"/>
        <w:adjustRightInd w:val="0"/>
        <w:spacing w:after="0" w:line="360" w:lineRule="auto"/>
        <w:ind w:firstLine="709"/>
        <w:jc w:val="right"/>
        <w:rPr>
          <w:rFonts w:ascii="Times New Roman" w:hAnsi="Times New Roman" w:cs="Times New Roman"/>
          <w:sz w:val="28"/>
          <w:szCs w:val="28"/>
        </w:rPr>
      </w:pPr>
      <w:r w:rsidRPr="00A5010A">
        <w:rPr>
          <w:rFonts w:ascii="Times New Roman" w:hAnsi="Times New Roman" w:cs="Times New Roman"/>
          <w:sz w:val="28"/>
          <w:szCs w:val="28"/>
        </w:rPr>
        <w:t>Директор школи _____</w:t>
      </w:r>
    </w:p>
    <w:p w:rsidR="00A5010A" w:rsidRPr="00A5010A" w:rsidRDefault="00A5010A" w:rsidP="00A5010A">
      <w:pPr>
        <w:autoSpaceDE w:val="0"/>
        <w:autoSpaceDN w:val="0"/>
        <w:adjustRightInd w:val="0"/>
        <w:spacing w:after="0" w:line="360" w:lineRule="auto"/>
        <w:ind w:firstLine="709"/>
        <w:jc w:val="center"/>
        <w:rPr>
          <w:rFonts w:ascii="Times New Roman" w:hAnsi="Times New Roman" w:cs="Times New Roman"/>
          <w:sz w:val="28"/>
          <w:szCs w:val="28"/>
        </w:rPr>
      </w:pPr>
      <w:r w:rsidRPr="00A5010A">
        <w:rPr>
          <w:rFonts w:ascii="Times New Roman" w:hAnsi="Times New Roman" w:cs="Times New Roman"/>
          <w:sz w:val="28"/>
          <w:szCs w:val="28"/>
        </w:rPr>
        <w:t>ІНСТРУКЦІЯ</w:t>
      </w:r>
    </w:p>
    <w:p w:rsidR="00A5010A" w:rsidRPr="00A5010A" w:rsidRDefault="00A5010A" w:rsidP="00A5010A">
      <w:pPr>
        <w:autoSpaceDE w:val="0"/>
        <w:autoSpaceDN w:val="0"/>
        <w:adjustRightInd w:val="0"/>
        <w:spacing w:after="0" w:line="360" w:lineRule="auto"/>
        <w:ind w:firstLine="709"/>
        <w:jc w:val="center"/>
        <w:rPr>
          <w:rFonts w:ascii="Times New Roman" w:hAnsi="Times New Roman" w:cs="Times New Roman"/>
          <w:sz w:val="28"/>
          <w:szCs w:val="28"/>
        </w:rPr>
      </w:pPr>
      <w:r w:rsidRPr="00A5010A">
        <w:rPr>
          <w:rFonts w:ascii="Times New Roman" w:hAnsi="Times New Roman" w:cs="Times New Roman"/>
          <w:sz w:val="28"/>
          <w:szCs w:val="28"/>
        </w:rPr>
        <w:t>з техніки безпеки для учнів під час екскурсій</w:t>
      </w:r>
    </w:p>
    <w:p w:rsidR="00A5010A" w:rsidRPr="00A5010A" w:rsidRDefault="00A5010A" w:rsidP="00A5010A">
      <w:pPr>
        <w:autoSpaceDE w:val="0"/>
        <w:autoSpaceDN w:val="0"/>
        <w:adjustRightInd w:val="0"/>
        <w:spacing w:after="0" w:line="360" w:lineRule="auto"/>
        <w:ind w:firstLine="709"/>
        <w:rPr>
          <w:rFonts w:ascii="Times New Roman" w:hAnsi="Times New Roman" w:cs="Times New Roman"/>
          <w:sz w:val="28"/>
          <w:szCs w:val="28"/>
        </w:rPr>
      </w:pPr>
      <w:r w:rsidRPr="00A5010A">
        <w:rPr>
          <w:rFonts w:ascii="Times New Roman" w:hAnsi="Times New Roman" w:cs="Times New Roman"/>
          <w:sz w:val="28"/>
          <w:szCs w:val="28"/>
        </w:rPr>
        <w:t>1.Загальні</w:t>
      </w:r>
      <w:r w:rsidR="003E643B">
        <w:rPr>
          <w:rFonts w:ascii="Times New Roman" w:hAnsi="Times New Roman" w:cs="Times New Roman"/>
          <w:sz w:val="28"/>
          <w:szCs w:val="28"/>
          <w:lang w:val="uk-UA"/>
        </w:rPr>
        <w:t xml:space="preserve"> </w:t>
      </w:r>
      <w:r w:rsidRPr="00A5010A">
        <w:rPr>
          <w:rFonts w:ascii="Times New Roman" w:hAnsi="Times New Roman" w:cs="Times New Roman"/>
          <w:sz w:val="28"/>
          <w:szCs w:val="28"/>
        </w:rPr>
        <w:t>положення.</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1.1. Дана інструкція визначає порядок і правила проведення екскурсій з</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учнівською молоддю, що організовуються в школі.</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1.2. Екскурсія – це групове відвідання одного чи декількох екскурсійних</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об</w:t>
      </w:r>
      <w:r w:rsidR="00097476">
        <w:rPr>
          <w:rFonts w:ascii="Times New Roman" w:hAnsi="Times New Roman" w:cs="Times New Roman"/>
          <w:sz w:val="28"/>
          <w:szCs w:val="28"/>
        </w:rPr>
        <w:t>’</w:t>
      </w:r>
      <w:r w:rsidRPr="00A5010A">
        <w:rPr>
          <w:rFonts w:ascii="Times New Roman" w:hAnsi="Times New Roman" w:cs="Times New Roman"/>
          <w:sz w:val="28"/>
          <w:szCs w:val="28"/>
        </w:rPr>
        <w:t>єктів (географічних, історичних, народногосподарських) в навчально-пізнавальних, виховних та оздоровчих цілях.</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1.3. Для проведення багатоденних екскурсій туристська група повинна</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мати письмову згоду закладу, організації, що приймає групу, або путівку</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екскурсійного закладу.</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1.4. Адміністрація школи, яка дала позитивну оцінку про можливість</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проведення групою заявленої екскурсії. Не несуть відповідальність за подію в</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ній, що сталося в наслідок неправильних дій керівника, або учасника</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подорожі.</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1.5. Адміністрація школи зобов</w:t>
      </w:r>
      <w:r w:rsidR="00097476">
        <w:rPr>
          <w:rFonts w:ascii="Times New Roman" w:hAnsi="Times New Roman" w:cs="Times New Roman"/>
          <w:sz w:val="28"/>
          <w:szCs w:val="28"/>
        </w:rPr>
        <w:t>’</w:t>
      </w:r>
      <w:r w:rsidRPr="00A5010A">
        <w:rPr>
          <w:rFonts w:ascii="Times New Roman" w:hAnsi="Times New Roman" w:cs="Times New Roman"/>
          <w:sz w:val="28"/>
          <w:szCs w:val="28"/>
        </w:rPr>
        <w:t>язана:</w:t>
      </w:r>
      <w:r w:rsidR="00DC35BD">
        <w:rPr>
          <w:rFonts w:ascii="Times New Roman" w:hAnsi="Times New Roman" w:cs="Times New Roman"/>
          <w:sz w:val="28"/>
          <w:szCs w:val="28"/>
          <w:lang w:val="uk-UA"/>
        </w:rPr>
        <w:t xml:space="preserve"> </w:t>
      </w:r>
      <w:r w:rsidRPr="00A5010A">
        <w:rPr>
          <w:rFonts w:ascii="Times New Roman" w:hAnsi="Times New Roman" w:cs="Times New Roman"/>
          <w:sz w:val="28"/>
          <w:szCs w:val="28"/>
        </w:rPr>
        <w:t>видати наказ по школі про</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проведення екскурсії призначити керівника та заступника,</w:t>
      </w:r>
      <w:r w:rsidR="003E643B">
        <w:rPr>
          <w:rFonts w:ascii="Times New Roman" w:hAnsi="Times New Roman" w:cs="Times New Roman"/>
          <w:sz w:val="28"/>
          <w:szCs w:val="28"/>
          <w:lang w:val="uk-UA"/>
        </w:rPr>
        <w:t xml:space="preserve"> </w:t>
      </w:r>
      <w:r w:rsidRPr="00A5010A">
        <w:rPr>
          <w:rFonts w:ascii="Times New Roman" w:hAnsi="Times New Roman" w:cs="Times New Roman"/>
          <w:sz w:val="28"/>
          <w:szCs w:val="28"/>
        </w:rPr>
        <w:t>затвердити склад</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учасників;</w:t>
      </w:r>
      <w:r w:rsidR="003E643B">
        <w:rPr>
          <w:rFonts w:ascii="Times New Roman" w:hAnsi="Times New Roman" w:cs="Times New Roman"/>
          <w:sz w:val="28"/>
          <w:szCs w:val="28"/>
          <w:lang w:val="uk-UA"/>
        </w:rPr>
        <w:t xml:space="preserve"> </w:t>
      </w:r>
      <w:r w:rsidRPr="00A5010A">
        <w:rPr>
          <w:rFonts w:ascii="Times New Roman" w:hAnsi="Times New Roman" w:cs="Times New Roman"/>
          <w:sz w:val="28"/>
          <w:szCs w:val="28"/>
        </w:rPr>
        <w:t>ознайомити керівника та заступника керівника з їхніми обов</w:t>
      </w:r>
      <w:r w:rsidR="00097476">
        <w:rPr>
          <w:rFonts w:ascii="Times New Roman" w:hAnsi="Times New Roman" w:cs="Times New Roman"/>
          <w:sz w:val="28"/>
          <w:szCs w:val="28"/>
        </w:rPr>
        <w:t>’</w:t>
      </w:r>
      <w:r w:rsidRPr="00A5010A">
        <w:rPr>
          <w:rFonts w:ascii="Times New Roman" w:hAnsi="Times New Roman" w:cs="Times New Roman"/>
          <w:sz w:val="28"/>
          <w:szCs w:val="28"/>
        </w:rPr>
        <w:t>язками</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згідно з «Правил проведення туристичних походів, експедицій і екскурсій з</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учнівською і студентською молоддю України», про що вони розписуються в</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журналі з техніки безпеки;</w:t>
      </w:r>
      <w:r w:rsidR="00DC35BD">
        <w:rPr>
          <w:rFonts w:ascii="Times New Roman" w:hAnsi="Times New Roman" w:cs="Times New Roman"/>
          <w:sz w:val="28"/>
          <w:szCs w:val="28"/>
          <w:lang w:val="uk-UA"/>
        </w:rPr>
        <w:t xml:space="preserve"> </w:t>
      </w:r>
      <w:r w:rsidRPr="00A5010A">
        <w:rPr>
          <w:rFonts w:ascii="Times New Roman" w:hAnsi="Times New Roman" w:cs="Times New Roman"/>
          <w:sz w:val="28"/>
          <w:szCs w:val="28"/>
        </w:rPr>
        <w:t>видати керівнику необхідні документи, підписані і</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завірені печаткою.</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2. Вимоги безпеки перед початком екскурсії.</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lastRenderedPageBreak/>
        <w:t>2.1. Учасник екскурсії зобов</w:t>
      </w:r>
      <w:r w:rsidR="00097476">
        <w:rPr>
          <w:rFonts w:ascii="Times New Roman" w:hAnsi="Times New Roman" w:cs="Times New Roman"/>
          <w:sz w:val="28"/>
          <w:szCs w:val="28"/>
        </w:rPr>
        <w:t>’</w:t>
      </w:r>
      <w:r w:rsidRPr="00A5010A">
        <w:rPr>
          <w:rFonts w:ascii="Times New Roman" w:hAnsi="Times New Roman" w:cs="Times New Roman"/>
          <w:sz w:val="28"/>
          <w:szCs w:val="28"/>
        </w:rPr>
        <w:t>язаний брати активну участь у підготовці</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до екскурсії. Сумлінно виконувати покладенні на нього обов</w:t>
      </w:r>
      <w:r w:rsidR="00097476">
        <w:rPr>
          <w:rFonts w:ascii="Times New Roman" w:hAnsi="Times New Roman" w:cs="Times New Roman"/>
          <w:sz w:val="28"/>
          <w:szCs w:val="28"/>
        </w:rPr>
        <w:t>’</w:t>
      </w:r>
      <w:r w:rsidRPr="00A5010A">
        <w:rPr>
          <w:rFonts w:ascii="Times New Roman" w:hAnsi="Times New Roman" w:cs="Times New Roman"/>
          <w:sz w:val="28"/>
          <w:szCs w:val="28"/>
        </w:rPr>
        <w:t>язки.</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2.2. Своєчасно повідомити керівника екскурсії про погіршення стану</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здоров</w:t>
      </w:r>
      <w:r w:rsidR="00097476">
        <w:rPr>
          <w:rFonts w:ascii="Times New Roman" w:hAnsi="Times New Roman" w:cs="Times New Roman"/>
          <w:sz w:val="28"/>
          <w:szCs w:val="28"/>
        </w:rPr>
        <w:t>’</w:t>
      </w:r>
      <w:r w:rsidRPr="00A5010A">
        <w:rPr>
          <w:rFonts w:ascii="Times New Roman" w:hAnsi="Times New Roman" w:cs="Times New Roman"/>
          <w:sz w:val="28"/>
          <w:szCs w:val="28"/>
        </w:rPr>
        <w:t>я.</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2.3. Ознайомитися із стендами у кабінеті біології з місцевими отруйними</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рослинами, отруйними і небезпечними тваринами.</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2.4. Вирушаючи на екскурсію, одягти одяг, що відповідає сезону і</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погоді, на ноги взути міцне взуття, панчохи або шкарпетки.</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2.5. Взяти із собою питну воду у фляжці, щоб не пити води з відкритих</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водоймищ, де звичайно бувають мікроби – збудники захворювань.</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 Вимоги безпеки під час екскурсії.</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3.1. Під час руху, переходити дороги тільки на перехрестях на зелене</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світло світлофора.</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3.2. Дозволяється заходити і виходити за територію закладу тільки через</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встановлені переходи. Забороняється входити на територію закладу і</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виходити через залізничні проїзди і перелази через огорожу.</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3.3. Ходити тільки по місцях і переходах, спеціально призначених для</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пішохідного руху. На дорогах, де відсутні тротуари, ходити по лівій її стороні.</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Не чіпати обірваного дроту, що трапляється на шляху, про це повідомити</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старшого.</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3.4. Бути уважним до сигналів рухомого транспорту, дзвінків кранів,</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сирен та інших сигналів.</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3.5. Виконувати вказівки попереджувальних надписів. Берегти</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попереджувальні надписи, знаки і плакати з техніки безпеки, не допускати їх</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пошкодження і знищення.</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3.6. Проходити тільки по встановлених проходах і переходах міста.</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Берегтись рухомих механізмів, а також вантажопідйомних кранів, тепловозів,</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електротоварів, візків. Категорично забороняється переходити через візки,</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вагони і залізничні колії.</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lang w:val="uk-UA"/>
        </w:rPr>
      </w:pPr>
      <w:r w:rsidRPr="00A5010A">
        <w:rPr>
          <w:rFonts w:ascii="Times New Roman" w:hAnsi="Times New Roman" w:cs="Times New Roman"/>
          <w:sz w:val="28"/>
          <w:szCs w:val="28"/>
        </w:rPr>
        <w:lastRenderedPageBreak/>
        <w:t>3.7.</w:t>
      </w:r>
      <w:r w:rsidR="00A672E0">
        <w:rPr>
          <w:rFonts w:ascii="Times New Roman" w:hAnsi="Times New Roman" w:cs="Times New Roman"/>
          <w:sz w:val="28"/>
          <w:szCs w:val="28"/>
          <w:lang w:val="uk-UA"/>
        </w:rPr>
        <w:t xml:space="preserve"> </w:t>
      </w:r>
      <w:r w:rsidRPr="00A5010A">
        <w:rPr>
          <w:rFonts w:ascii="Times New Roman" w:hAnsi="Times New Roman" w:cs="Times New Roman"/>
          <w:sz w:val="28"/>
          <w:szCs w:val="28"/>
        </w:rPr>
        <w:t>Під час ходьби дивитись під ноги щоб не спіткнутися і не</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тр</w:t>
      </w:r>
      <w:r w:rsidR="00DC35BD">
        <w:rPr>
          <w:rFonts w:ascii="Times New Roman" w:hAnsi="Times New Roman" w:cs="Times New Roman"/>
          <w:sz w:val="28"/>
          <w:szCs w:val="28"/>
        </w:rPr>
        <w:t>авмуватися на гострі предмети (</w:t>
      </w:r>
      <w:r w:rsidRPr="00A5010A">
        <w:rPr>
          <w:rFonts w:ascii="Times New Roman" w:hAnsi="Times New Roman" w:cs="Times New Roman"/>
          <w:sz w:val="28"/>
          <w:szCs w:val="28"/>
        </w:rPr>
        <w:t>цвяхи в дошках, обрізки металу,</w:t>
      </w:r>
      <w:r w:rsidR="00DC35BD">
        <w:rPr>
          <w:rFonts w:ascii="Times New Roman" w:hAnsi="Times New Roman" w:cs="Times New Roman"/>
          <w:sz w:val="28"/>
          <w:szCs w:val="28"/>
        </w:rPr>
        <w:t xml:space="preserve"> дріт</w:t>
      </w:r>
      <w:r w:rsidR="00DC35BD">
        <w:rPr>
          <w:rFonts w:ascii="Times New Roman" w:hAnsi="Times New Roman" w:cs="Times New Roman"/>
          <w:sz w:val="28"/>
          <w:szCs w:val="28"/>
          <w:lang w:val="uk-UA"/>
        </w:rPr>
        <w:t xml:space="preserve"> тощо</w:t>
      </w:r>
      <w:r w:rsidRPr="00A5010A">
        <w:rPr>
          <w:rFonts w:ascii="Times New Roman" w:hAnsi="Times New Roman" w:cs="Times New Roman"/>
          <w:sz w:val="28"/>
          <w:szCs w:val="28"/>
        </w:rPr>
        <w:t>)</w:t>
      </w:r>
      <w:r>
        <w:rPr>
          <w:rFonts w:ascii="Times New Roman" w:hAnsi="Times New Roman" w:cs="Times New Roman"/>
          <w:sz w:val="28"/>
          <w:szCs w:val="28"/>
          <w:lang w:val="uk-UA"/>
        </w:rPr>
        <w:t>.</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3.8. Не пробувати жодного із зібраних рослин на смак: пам</w:t>
      </w:r>
      <w:r w:rsidR="00097476">
        <w:rPr>
          <w:rFonts w:ascii="Times New Roman" w:hAnsi="Times New Roman" w:cs="Times New Roman"/>
          <w:sz w:val="28"/>
          <w:szCs w:val="28"/>
        </w:rPr>
        <w:t>’</w:t>
      </w:r>
      <w:r w:rsidRPr="00A5010A">
        <w:rPr>
          <w:rFonts w:ascii="Times New Roman" w:hAnsi="Times New Roman" w:cs="Times New Roman"/>
          <w:sz w:val="28"/>
          <w:szCs w:val="28"/>
        </w:rPr>
        <w:t>ятайте, що це</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може призвести до отруєння, а також зараження шлунково-кишковими</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хворобами.</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3.9. Не користуватися для заморювання зібраних комах сірчаним ефіром,</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хлороформом.</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3.10. Не витягувати рослини руками, для цього користуватися лопатками,</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розпушувачами, захистити руки рукавицями.</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3.11. Для ознайомлення з живими об</w:t>
      </w:r>
      <w:r w:rsidR="00097476">
        <w:rPr>
          <w:rFonts w:ascii="Times New Roman" w:hAnsi="Times New Roman" w:cs="Times New Roman"/>
          <w:sz w:val="28"/>
          <w:szCs w:val="28"/>
        </w:rPr>
        <w:t>’</w:t>
      </w:r>
      <w:r w:rsidRPr="00A5010A">
        <w:rPr>
          <w:rFonts w:ascii="Times New Roman" w:hAnsi="Times New Roman" w:cs="Times New Roman"/>
          <w:sz w:val="28"/>
          <w:szCs w:val="28"/>
        </w:rPr>
        <w:t>єктами водоймища користуватися</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сачками на довгих палках, не заходячи у воду.</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3.12. Не розпалювати багаття під час екскурсій, щоб уникнути лісових</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пожеж і опіків.</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3.13. При знаходженні вибухонебезпечних та незнайомих предметів, зброї –</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не торкатися і не зрушувати їх з місця. Про місце знаходження терміново</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повідомити керівника.</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4. Вимоги безпеки після закінчення екскурсії.</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4.1. Після закінчення екскурсії учень повинен виконати вимоги</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санітарних норм і правил особистої гігієни.</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4.2. Після закінчення екскурсії заслуховується звіт керівника на</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педагогічній раді.</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4.3. Кращі матеріали зібрані на екскурсії, в поході розміщуються на</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виставках, навчальних кабінетах, музеях.</w:t>
      </w:r>
    </w:p>
    <w:p w:rsidR="00A5010A" w:rsidRPr="00A5010A" w:rsidRDefault="00A5010A" w:rsidP="00A5010A">
      <w:pPr>
        <w:autoSpaceDE w:val="0"/>
        <w:autoSpaceDN w:val="0"/>
        <w:adjustRightInd w:val="0"/>
        <w:spacing w:after="0" w:line="360" w:lineRule="auto"/>
        <w:ind w:firstLine="709"/>
        <w:jc w:val="both"/>
        <w:rPr>
          <w:rFonts w:ascii="Times New Roman" w:hAnsi="Times New Roman" w:cs="Times New Roman"/>
          <w:sz w:val="28"/>
          <w:szCs w:val="28"/>
        </w:rPr>
      </w:pPr>
      <w:r w:rsidRPr="00A5010A">
        <w:rPr>
          <w:rFonts w:ascii="Times New Roman" w:hAnsi="Times New Roman" w:cs="Times New Roman"/>
          <w:sz w:val="28"/>
          <w:szCs w:val="28"/>
        </w:rPr>
        <w:t>5. Вимоги безпеки в аварійних ситуаціях.</w:t>
      </w:r>
    </w:p>
    <w:p w:rsidR="00A5010A" w:rsidRPr="00A5010A" w:rsidRDefault="00A5010A" w:rsidP="00A5010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A5010A">
        <w:rPr>
          <w:rFonts w:ascii="Times New Roman" w:hAnsi="Times New Roman" w:cs="Times New Roman"/>
          <w:sz w:val="28"/>
          <w:szCs w:val="28"/>
        </w:rPr>
        <w:t>5.1. У випадку будь-якої травми звернутися до вчителя. У нього є</w:t>
      </w:r>
      <w:r>
        <w:rPr>
          <w:rFonts w:ascii="Times New Roman" w:hAnsi="Times New Roman" w:cs="Times New Roman"/>
          <w:sz w:val="28"/>
          <w:szCs w:val="28"/>
          <w:lang w:val="uk-UA"/>
        </w:rPr>
        <w:t xml:space="preserve"> </w:t>
      </w:r>
      <w:r w:rsidRPr="00A5010A">
        <w:rPr>
          <w:rFonts w:ascii="Times New Roman" w:hAnsi="Times New Roman" w:cs="Times New Roman"/>
          <w:sz w:val="28"/>
          <w:szCs w:val="28"/>
        </w:rPr>
        <w:t>похідна аптечка, для надання медичної допомоги.</w:t>
      </w:r>
    </w:p>
    <w:p w:rsidR="00513CDF" w:rsidRDefault="00513CDF" w:rsidP="00A5010A">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513CDF" w:rsidRPr="00FD334B" w:rsidRDefault="00513CDF" w:rsidP="00FD334B">
      <w:pPr>
        <w:pStyle w:val="1"/>
        <w:jc w:val="center"/>
        <w:rPr>
          <w:b w:val="0"/>
          <w:color w:val="000000"/>
          <w:sz w:val="28"/>
          <w:szCs w:val="28"/>
          <w:lang w:val="uk-UA"/>
        </w:rPr>
      </w:pPr>
      <w:bookmarkStart w:id="54" w:name="_Toc89877695"/>
      <w:r w:rsidRPr="00FD334B">
        <w:rPr>
          <w:b w:val="0"/>
          <w:color w:val="000000"/>
          <w:sz w:val="28"/>
          <w:szCs w:val="28"/>
        </w:rPr>
        <w:lastRenderedPageBreak/>
        <w:t xml:space="preserve">РОЗДІЛ 2. МАТЕРІАЛ </w:t>
      </w:r>
      <w:r w:rsidR="002B2BC1" w:rsidRPr="00FD334B">
        <w:rPr>
          <w:b w:val="0"/>
          <w:color w:val="000000"/>
          <w:sz w:val="28"/>
          <w:szCs w:val="28"/>
          <w:lang w:val="uk-UA"/>
        </w:rPr>
        <w:t>ТА</w:t>
      </w:r>
      <w:r w:rsidR="002B2BC1" w:rsidRPr="00FD334B">
        <w:rPr>
          <w:b w:val="0"/>
          <w:color w:val="000000"/>
          <w:sz w:val="28"/>
          <w:szCs w:val="28"/>
        </w:rPr>
        <w:t xml:space="preserve"> МЕТОДИ</w:t>
      </w:r>
      <w:bookmarkEnd w:id="54"/>
    </w:p>
    <w:p w:rsidR="00513CDF" w:rsidRPr="00FD334B" w:rsidRDefault="00513CDF" w:rsidP="00FD334B">
      <w:pPr>
        <w:pStyle w:val="2"/>
        <w:ind w:firstLine="709"/>
        <w:rPr>
          <w:b w:val="0"/>
          <w:color w:val="000000"/>
          <w:sz w:val="28"/>
          <w:szCs w:val="28"/>
          <w:lang w:val="uk-UA"/>
        </w:rPr>
      </w:pPr>
      <w:bookmarkStart w:id="55" w:name="_Toc89877696"/>
      <w:r w:rsidRPr="00FD334B">
        <w:rPr>
          <w:b w:val="0"/>
          <w:color w:val="000000"/>
          <w:sz w:val="28"/>
          <w:szCs w:val="28"/>
        </w:rPr>
        <w:t>2.1 Матеріал дослідження</w:t>
      </w:r>
      <w:bookmarkEnd w:id="55"/>
    </w:p>
    <w:p w:rsidR="00F46321" w:rsidRDefault="00F46321"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F46321" w:rsidRPr="00F46321" w:rsidRDefault="00F46321"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7667AE" w:rsidRDefault="00513CDF" w:rsidP="00D25AB9">
      <w:pPr>
        <w:spacing w:after="0" w:line="360" w:lineRule="auto"/>
        <w:ind w:firstLine="709"/>
        <w:jc w:val="both"/>
        <w:rPr>
          <w:rFonts w:ascii="Times New Roman" w:eastAsia="Times New Roman" w:hAnsi="Times New Roman" w:cs="Times New Roman"/>
          <w:color w:val="000000"/>
          <w:sz w:val="28"/>
          <w:szCs w:val="28"/>
          <w:lang w:val="uk-UA" w:eastAsia="ru-RU"/>
        </w:rPr>
      </w:pPr>
      <w:r w:rsidRPr="00325EBE">
        <w:rPr>
          <w:rFonts w:ascii="Times New Roman" w:eastAsia="Times New Roman" w:hAnsi="Times New Roman" w:cs="Times New Roman"/>
          <w:color w:val="000000"/>
          <w:sz w:val="28"/>
          <w:szCs w:val="28"/>
          <w:lang w:val="uk-UA" w:eastAsia="ru-RU"/>
        </w:rPr>
        <w:t xml:space="preserve">З метою вивчення особливостей організації і проведення </w:t>
      </w:r>
      <w:r w:rsidR="00D25AB9" w:rsidRPr="00325EBE">
        <w:rPr>
          <w:rFonts w:ascii="Times New Roman" w:eastAsia="Times New Roman" w:hAnsi="Times New Roman" w:cs="Times New Roman"/>
          <w:color w:val="000000"/>
          <w:sz w:val="28"/>
          <w:szCs w:val="28"/>
          <w:lang w:val="uk-UA" w:eastAsia="ru-RU"/>
        </w:rPr>
        <w:t>зоологічної екскурсії</w:t>
      </w:r>
      <w:r w:rsidRPr="00325EBE">
        <w:rPr>
          <w:rFonts w:ascii="Times New Roman" w:eastAsia="Times New Roman" w:hAnsi="Times New Roman" w:cs="Times New Roman"/>
          <w:color w:val="000000"/>
          <w:sz w:val="28"/>
          <w:szCs w:val="28"/>
          <w:lang w:val="uk-UA" w:eastAsia="ru-RU"/>
        </w:rPr>
        <w:t xml:space="preserve"> в загальноосвітній школі, нами були розглянут</w:t>
      </w:r>
      <w:r w:rsidR="00D25AB9">
        <w:rPr>
          <w:rFonts w:ascii="Times New Roman" w:eastAsia="Times New Roman" w:hAnsi="Times New Roman" w:cs="Times New Roman"/>
          <w:color w:val="000000"/>
          <w:sz w:val="28"/>
          <w:szCs w:val="28"/>
          <w:lang w:val="uk-UA" w:eastAsia="ru-RU"/>
        </w:rPr>
        <w:t>о</w:t>
      </w:r>
      <w:r w:rsidRPr="00325EBE">
        <w:rPr>
          <w:rFonts w:ascii="Times New Roman" w:eastAsia="Times New Roman" w:hAnsi="Times New Roman" w:cs="Times New Roman"/>
          <w:color w:val="000000"/>
          <w:sz w:val="28"/>
          <w:szCs w:val="28"/>
          <w:lang w:val="uk-UA" w:eastAsia="ru-RU"/>
        </w:rPr>
        <w:t xml:space="preserve"> </w:t>
      </w:r>
      <w:r w:rsidR="00D25AB9" w:rsidRPr="00325EBE">
        <w:rPr>
          <w:rFonts w:ascii="Times New Roman" w:eastAsia="Times New Roman" w:hAnsi="Times New Roman" w:cs="Times New Roman"/>
          <w:color w:val="000000"/>
          <w:sz w:val="28"/>
          <w:szCs w:val="28"/>
          <w:lang w:val="uk-UA" w:eastAsia="ru-RU"/>
        </w:rPr>
        <w:t>ЦПКВ</w:t>
      </w:r>
      <w:r w:rsidR="00D25AB9">
        <w:rPr>
          <w:rFonts w:ascii="Times New Roman" w:eastAsia="Times New Roman" w:hAnsi="Times New Roman" w:cs="Times New Roman"/>
          <w:color w:val="000000"/>
          <w:sz w:val="28"/>
          <w:szCs w:val="28"/>
          <w:lang w:val="uk-UA" w:eastAsia="ru-RU"/>
        </w:rPr>
        <w:t xml:space="preserve"> </w:t>
      </w:r>
      <w:r w:rsidR="00D25AB9" w:rsidRPr="00325EBE">
        <w:rPr>
          <w:rFonts w:ascii="Times New Roman" w:eastAsia="Times New Roman" w:hAnsi="Times New Roman" w:cs="Times New Roman"/>
          <w:color w:val="000000"/>
          <w:sz w:val="28"/>
          <w:szCs w:val="28"/>
          <w:lang w:val="uk-UA" w:eastAsia="ru-RU"/>
        </w:rPr>
        <w:t>«Дубовий гай» як об</w:t>
      </w:r>
      <w:r w:rsidR="00097476" w:rsidRPr="00325EBE">
        <w:rPr>
          <w:rFonts w:ascii="Times New Roman" w:eastAsia="Times New Roman" w:hAnsi="Times New Roman" w:cs="Times New Roman"/>
          <w:color w:val="000000"/>
          <w:sz w:val="28"/>
          <w:szCs w:val="28"/>
          <w:lang w:val="uk-UA" w:eastAsia="ru-RU"/>
        </w:rPr>
        <w:t>’</w:t>
      </w:r>
      <w:r w:rsidR="00D25AB9" w:rsidRPr="00325EBE">
        <w:rPr>
          <w:rFonts w:ascii="Times New Roman" w:eastAsia="Times New Roman" w:hAnsi="Times New Roman" w:cs="Times New Roman"/>
          <w:color w:val="000000"/>
          <w:sz w:val="28"/>
          <w:szCs w:val="28"/>
          <w:lang w:val="uk-UA" w:eastAsia="ru-RU"/>
        </w:rPr>
        <w:t>єкт</w:t>
      </w:r>
      <w:r w:rsidRPr="00325EBE">
        <w:rPr>
          <w:rFonts w:ascii="Times New Roman" w:eastAsia="Times New Roman" w:hAnsi="Times New Roman" w:cs="Times New Roman"/>
          <w:color w:val="000000"/>
          <w:sz w:val="28"/>
          <w:szCs w:val="28"/>
          <w:lang w:val="uk-UA" w:eastAsia="ru-RU"/>
        </w:rPr>
        <w:t xml:space="preserve"> шкільних екскурсій по біології. Робота з розробки екскурсій по учбовому предмету «біологія» для загальноосвітньої школи будується відповідно до </w:t>
      </w:r>
      <w:r w:rsidR="00D25AB9" w:rsidRPr="00325EBE">
        <w:rPr>
          <w:rFonts w:ascii="Times New Roman" w:hAnsi="Times New Roman" w:cs="Times New Roman"/>
          <w:sz w:val="28"/>
          <w:szCs w:val="28"/>
          <w:lang w:val="uk-UA"/>
        </w:rPr>
        <w:t>Інструктивно-методичн</w:t>
      </w:r>
      <w:r w:rsidR="00D25AB9">
        <w:rPr>
          <w:rFonts w:ascii="Times New Roman" w:hAnsi="Times New Roman" w:cs="Times New Roman"/>
          <w:sz w:val="28"/>
          <w:szCs w:val="28"/>
          <w:lang w:val="uk-UA"/>
        </w:rPr>
        <w:t>ого</w:t>
      </w:r>
      <w:r w:rsidR="00D25AB9" w:rsidRPr="00325EBE">
        <w:rPr>
          <w:rFonts w:ascii="Times New Roman" w:hAnsi="Times New Roman" w:cs="Times New Roman"/>
          <w:sz w:val="28"/>
          <w:szCs w:val="28"/>
          <w:lang w:val="uk-UA"/>
        </w:rPr>
        <w:t xml:space="preserve"> лист</w:t>
      </w:r>
      <w:r w:rsidR="00D25AB9">
        <w:rPr>
          <w:rFonts w:ascii="Times New Roman" w:hAnsi="Times New Roman" w:cs="Times New Roman"/>
          <w:sz w:val="28"/>
          <w:szCs w:val="28"/>
          <w:lang w:val="uk-UA"/>
        </w:rPr>
        <w:t>а</w:t>
      </w:r>
      <w:r w:rsidR="00D25AB9" w:rsidRPr="00325EBE">
        <w:rPr>
          <w:rFonts w:ascii="Times New Roman" w:hAnsi="Times New Roman" w:cs="Times New Roman"/>
          <w:sz w:val="28"/>
          <w:szCs w:val="28"/>
          <w:lang w:val="uk-UA"/>
        </w:rPr>
        <w:t xml:space="preserve"> Міністерства освіти і науки України від 06.02.2008 № 1/9-61 «Методичні рекомендації щодо організації навчально-виховного процесу під час проведення навчальних екскурсій та навчальної практики учнів загальноосвітніх навчальних закладів»</w:t>
      </w:r>
      <w:r w:rsidRPr="00325EBE">
        <w:rPr>
          <w:rFonts w:ascii="Times New Roman" w:eastAsia="Times New Roman" w:hAnsi="Times New Roman" w:cs="Times New Roman"/>
          <w:color w:val="000000"/>
          <w:sz w:val="28"/>
          <w:szCs w:val="28"/>
          <w:lang w:val="uk-UA" w:eastAsia="ru-RU"/>
        </w:rPr>
        <w:t xml:space="preserve">. Метою </w:t>
      </w:r>
      <w:r w:rsidR="007667AE" w:rsidRPr="00325EBE">
        <w:rPr>
          <w:rFonts w:ascii="Times New Roman" w:eastAsia="Times New Roman" w:hAnsi="Times New Roman" w:cs="Times New Roman"/>
          <w:color w:val="000000"/>
          <w:sz w:val="28"/>
          <w:szCs w:val="28"/>
          <w:lang w:val="uk-UA" w:eastAsia="ru-RU"/>
        </w:rPr>
        <w:t>Степненськ</w:t>
      </w:r>
      <w:r w:rsidR="007667AE">
        <w:rPr>
          <w:rFonts w:ascii="Times New Roman" w:eastAsia="Times New Roman" w:hAnsi="Times New Roman" w:cs="Times New Roman"/>
          <w:color w:val="000000"/>
          <w:sz w:val="28"/>
          <w:szCs w:val="28"/>
          <w:lang w:val="uk-UA" w:eastAsia="ru-RU"/>
        </w:rPr>
        <w:t>ої</w:t>
      </w:r>
      <w:r w:rsidR="007667AE" w:rsidRPr="00325EBE">
        <w:rPr>
          <w:rFonts w:ascii="Times New Roman" w:eastAsia="Times New Roman" w:hAnsi="Times New Roman" w:cs="Times New Roman"/>
          <w:color w:val="000000"/>
          <w:sz w:val="28"/>
          <w:szCs w:val="28"/>
          <w:lang w:val="uk-UA" w:eastAsia="ru-RU"/>
        </w:rPr>
        <w:t xml:space="preserve"> загальноосвітн</w:t>
      </w:r>
      <w:r w:rsidR="007667AE">
        <w:rPr>
          <w:rFonts w:ascii="Times New Roman" w:eastAsia="Times New Roman" w:hAnsi="Times New Roman" w:cs="Times New Roman"/>
          <w:color w:val="000000"/>
          <w:sz w:val="28"/>
          <w:szCs w:val="28"/>
          <w:lang w:val="uk-UA" w:eastAsia="ru-RU"/>
        </w:rPr>
        <w:t>ьої</w:t>
      </w:r>
      <w:r w:rsidR="007667AE" w:rsidRPr="00325EBE">
        <w:rPr>
          <w:rFonts w:ascii="Times New Roman" w:eastAsia="Times New Roman" w:hAnsi="Times New Roman" w:cs="Times New Roman"/>
          <w:color w:val="000000"/>
          <w:sz w:val="28"/>
          <w:szCs w:val="28"/>
          <w:lang w:val="uk-UA" w:eastAsia="ru-RU"/>
        </w:rPr>
        <w:t xml:space="preserve"> школ</w:t>
      </w:r>
      <w:r w:rsidR="007667AE">
        <w:rPr>
          <w:rFonts w:ascii="Times New Roman" w:eastAsia="Times New Roman" w:hAnsi="Times New Roman" w:cs="Times New Roman"/>
          <w:color w:val="000000"/>
          <w:sz w:val="28"/>
          <w:szCs w:val="28"/>
          <w:lang w:val="uk-UA" w:eastAsia="ru-RU"/>
        </w:rPr>
        <w:t>и</w:t>
      </w:r>
      <w:r w:rsidR="007667AE" w:rsidRPr="00325EBE">
        <w:rPr>
          <w:rFonts w:ascii="Times New Roman" w:eastAsia="Times New Roman" w:hAnsi="Times New Roman" w:cs="Times New Roman"/>
          <w:color w:val="000000"/>
          <w:sz w:val="28"/>
          <w:szCs w:val="28"/>
          <w:lang w:val="uk-UA" w:eastAsia="ru-RU"/>
        </w:rPr>
        <w:t xml:space="preserve"> І-ІІІ ступенів Запорізького району</w:t>
      </w:r>
      <w:r w:rsidR="007667AE">
        <w:rPr>
          <w:rFonts w:ascii="Times New Roman" w:eastAsia="Times New Roman" w:hAnsi="Times New Roman" w:cs="Times New Roman"/>
          <w:color w:val="000000"/>
          <w:sz w:val="28"/>
          <w:szCs w:val="28"/>
          <w:lang w:val="uk-UA" w:eastAsia="ru-RU"/>
        </w:rPr>
        <w:t xml:space="preserve"> </w:t>
      </w:r>
      <w:r w:rsidRPr="00325EBE">
        <w:rPr>
          <w:rFonts w:ascii="Times New Roman" w:eastAsia="Times New Roman" w:hAnsi="Times New Roman" w:cs="Times New Roman"/>
          <w:color w:val="000000"/>
          <w:sz w:val="28"/>
          <w:szCs w:val="28"/>
          <w:lang w:val="uk-UA" w:eastAsia="ru-RU"/>
        </w:rPr>
        <w:t xml:space="preserve">є розвиток ресурсів освітньої середи </w:t>
      </w:r>
      <w:r w:rsidR="007667AE" w:rsidRPr="007667AE">
        <w:rPr>
          <w:rFonts w:ascii="Times New Roman" w:eastAsia="Times New Roman" w:hAnsi="Times New Roman" w:cs="Times New Roman"/>
          <w:color w:val="000000"/>
          <w:sz w:val="28"/>
          <w:szCs w:val="28"/>
          <w:lang w:val="uk-UA" w:eastAsia="ru-RU"/>
        </w:rPr>
        <w:t>загальноосвітньої школи</w:t>
      </w:r>
      <w:r w:rsidRPr="00325EBE">
        <w:rPr>
          <w:rFonts w:ascii="Times New Roman" w:eastAsia="Times New Roman" w:hAnsi="Times New Roman" w:cs="Times New Roman"/>
          <w:color w:val="000000"/>
          <w:sz w:val="28"/>
          <w:szCs w:val="28"/>
          <w:lang w:val="uk-UA" w:eastAsia="ru-RU"/>
        </w:rPr>
        <w:t xml:space="preserve">, що забезпечує підвищення якості освіти. У установі освіти створюються всі умови для динамічного розвитку </w:t>
      </w:r>
      <w:r w:rsidR="007667AE">
        <w:rPr>
          <w:rFonts w:ascii="Times New Roman" w:eastAsia="Times New Roman" w:hAnsi="Times New Roman" w:cs="Times New Roman"/>
          <w:color w:val="000000"/>
          <w:sz w:val="28"/>
          <w:szCs w:val="28"/>
          <w:lang w:val="uk-UA" w:eastAsia="ru-RU"/>
        </w:rPr>
        <w:t xml:space="preserve">шкільної </w:t>
      </w:r>
      <w:r w:rsidRPr="00325EBE">
        <w:rPr>
          <w:rFonts w:ascii="Times New Roman" w:eastAsia="Times New Roman" w:hAnsi="Times New Roman" w:cs="Times New Roman"/>
          <w:color w:val="000000"/>
          <w:sz w:val="28"/>
          <w:szCs w:val="28"/>
          <w:lang w:val="uk-UA" w:eastAsia="ru-RU"/>
        </w:rPr>
        <w:t xml:space="preserve">освіти, що задовольняє сучасним освітнім запитам </w:t>
      </w:r>
      <w:r w:rsidR="007667AE">
        <w:rPr>
          <w:rFonts w:ascii="Times New Roman" w:eastAsia="Times New Roman" w:hAnsi="Times New Roman" w:cs="Times New Roman"/>
          <w:color w:val="000000"/>
          <w:sz w:val="28"/>
          <w:szCs w:val="28"/>
          <w:lang w:val="uk-UA" w:eastAsia="ru-RU"/>
        </w:rPr>
        <w:t>школярів</w:t>
      </w:r>
      <w:r w:rsidRPr="00325EBE">
        <w:rPr>
          <w:rFonts w:ascii="Times New Roman" w:eastAsia="Times New Roman" w:hAnsi="Times New Roman" w:cs="Times New Roman"/>
          <w:color w:val="000000"/>
          <w:sz w:val="28"/>
          <w:szCs w:val="28"/>
          <w:lang w:val="uk-UA" w:eastAsia="ru-RU"/>
        </w:rPr>
        <w:t xml:space="preserve">, відповідно до їх потреб, індивідуальних особливостей і здібностей; здійснюється формування громадянськості, патріотизму і національної самосвідомості </w:t>
      </w:r>
      <w:r w:rsidR="007667AE">
        <w:rPr>
          <w:rFonts w:ascii="Times New Roman" w:eastAsia="Times New Roman" w:hAnsi="Times New Roman" w:cs="Times New Roman"/>
          <w:color w:val="000000"/>
          <w:sz w:val="28"/>
          <w:szCs w:val="28"/>
          <w:lang w:val="uk-UA" w:eastAsia="ru-RU"/>
        </w:rPr>
        <w:t>школярів</w:t>
      </w:r>
      <w:r w:rsidRPr="00325EBE">
        <w:rPr>
          <w:rFonts w:ascii="Times New Roman" w:eastAsia="Times New Roman" w:hAnsi="Times New Roman" w:cs="Times New Roman"/>
          <w:color w:val="000000"/>
          <w:sz w:val="28"/>
          <w:szCs w:val="28"/>
          <w:lang w:val="uk-UA" w:eastAsia="ru-RU"/>
        </w:rPr>
        <w:t xml:space="preserve"> </w:t>
      </w:r>
      <w:r w:rsidRPr="00325EBE">
        <w:rPr>
          <w:rFonts w:ascii="Times New Roman" w:eastAsia="Times New Roman" w:hAnsi="Times New Roman" w:cs="Times New Roman"/>
          <w:sz w:val="28"/>
          <w:szCs w:val="28"/>
          <w:lang w:val="uk-UA" w:eastAsia="ru-RU"/>
        </w:rPr>
        <w:t>[</w:t>
      </w:r>
      <w:r w:rsidR="000148E4" w:rsidRPr="000148E4">
        <w:rPr>
          <w:rFonts w:ascii="Times New Roman" w:eastAsia="Times New Roman" w:hAnsi="Times New Roman" w:cs="Times New Roman"/>
          <w:sz w:val="28"/>
          <w:szCs w:val="28"/>
          <w:lang w:val="uk-UA" w:eastAsia="ru-RU"/>
        </w:rPr>
        <w:t>26</w:t>
      </w:r>
      <w:r w:rsidRPr="00325EBE">
        <w:rPr>
          <w:rFonts w:ascii="Times New Roman" w:eastAsia="Times New Roman" w:hAnsi="Times New Roman" w:cs="Times New Roman"/>
          <w:sz w:val="28"/>
          <w:szCs w:val="28"/>
          <w:lang w:val="uk-UA" w:eastAsia="ru-RU"/>
        </w:rPr>
        <w:t>]</w:t>
      </w:r>
      <w:r w:rsidRPr="00325EBE">
        <w:rPr>
          <w:rFonts w:ascii="Times New Roman" w:eastAsia="Times New Roman" w:hAnsi="Times New Roman" w:cs="Times New Roman"/>
          <w:color w:val="000000"/>
          <w:sz w:val="28"/>
          <w:szCs w:val="28"/>
          <w:lang w:val="uk-UA" w:eastAsia="ru-RU"/>
        </w:rPr>
        <w:t xml:space="preserve">. </w:t>
      </w:r>
    </w:p>
    <w:p w:rsidR="00513CDF" w:rsidRDefault="00066C58" w:rsidP="00513CDF">
      <w:pPr>
        <w:spacing w:after="0" w:line="360" w:lineRule="auto"/>
        <w:ind w:firstLine="709"/>
        <w:jc w:val="both"/>
        <w:rPr>
          <w:rFonts w:ascii="Times New Roman" w:hAnsi="Times New Roman" w:cs="Times New Roman"/>
          <w:sz w:val="28"/>
          <w:szCs w:val="28"/>
        </w:rPr>
      </w:pPr>
      <w:r w:rsidRPr="0065180E">
        <w:rPr>
          <w:rFonts w:ascii="Times New Roman" w:hAnsi="Times New Roman" w:cs="Times New Roman"/>
          <w:sz w:val="28"/>
          <w:szCs w:val="28"/>
        </w:rPr>
        <w:t>Центральний парк к</w:t>
      </w:r>
      <w:r w:rsidR="003E643B">
        <w:rPr>
          <w:rFonts w:ascii="Times New Roman" w:hAnsi="Times New Roman" w:cs="Times New Roman"/>
          <w:sz w:val="28"/>
          <w:szCs w:val="28"/>
        </w:rPr>
        <w:t xml:space="preserve">ультури та відпочинку «Дубовий </w:t>
      </w:r>
      <w:r w:rsidR="003E643B">
        <w:rPr>
          <w:rFonts w:ascii="Times New Roman" w:hAnsi="Times New Roman" w:cs="Times New Roman"/>
          <w:sz w:val="28"/>
          <w:szCs w:val="28"/>
          <w:lang w:val="uk-UA"/>
        </w:rPr>
        <w:t>г</w:t>
      </w:r>
      <w:r w:rsidRPr="0065180E">
        <w:rPr>
          <w:rFonts w:ascii="Times New Roman" w:hAnsi="Times New Roman" w:cs="Times New Roman"/>
          <w:sz w:val="28"/>
          <w:szCs w:val="28"/>
        </w:rPr>
        <w:t>ай» розташовано в Олександрівському районі м. Запоріжжя. Парк к</w:t>
      </w:r>
      <w:r w:rsidR="003E643B">
        <w:rPr>
          <w:rFonts w:ascii="Times New Roman" w:hAnsi="Times New Roman" w:cs="Times New Roman"/>
          <w:sz w:val="28"/>
          <w:szCs w:val="28"/>
        </w:rPr>
        <w:t xml:space="preserve">ультури та відпочинку «Дубовий </w:t>
      </w:r>
      <w:r w:rsidR="003E643B">
        <w:rPr>
          <w:rFonts w:ascii="Times New Roman" w:hAnsi="Times New Roman" w:cs="Times New Roman"/>
          <w:sz w:val="28"/>
          <w:szCs w:val="28"/>
          <w:lang w:val="uk-UA"/>
        </w:rPr>
        <w:t>г</w:t>
      </w:r>
      <w:r w:rsidRPr="0065180E">
        <w:rPr>
          <w:rFonts w:ascii="Times New Roman" w:hAnsi="Times New Roman" w:cs="Times New Roman"/>
          <w:sz w:val="28"/>
          <w:szCs w:val="28"/>
        </w:rPr>
        <w:t>ай» є парком загальноміського значення цілорічного функціонування для усіх категорій громадян та соціальних верств населення. Площа земельної ділянки парку к</w:t>
      </w:r>
      <w:r w:rsidR="003E643B">
        <w:rPr>
          <w:rFonts w:ascii="Times New Roman" w:hAnsi="Times New Roman" w:cs="Times New Roman"/>
          <w:sz w:val="28"/>
          <w:szCs w:val="28"/>
        </w:rPr>
        <w:t xml:space="preserve">ультури та відпочинку «Дубовий </w:t>
      </w:r>
      <w:r w:rsidR="003E643B">
        <w:rPr>
          <w:rFonts w:ascii="Times New Roman" w:hAnsi="Times New Roman" w:cs="Times New Roman"/>
          <w:sz w:val="28"/>
          <w:szCs w:val="28"/>
          <w:lang w:val="uk-UA"/>
        </w:rPr>
        <w:t>г</w:t>
      </w:r>
      <w:r w:rsidRPr="0065180E">
        <w:rPr>
          <w:rFonts w:ascii="Times New Roman" w:hAnsi="Times New Roman" w:cs="Times New Roman"/>
          <w:sz w:val="28"/>
          <w:szCs w:val="28"/>
        </w:rPr>
        <w:t>ай» складає 5</w:t>
      </w:r>
      <w:r w:rsidR="0065180E">
        <w:rPr>
          <w:rFonts w:ascii="Times New Roman" w:hAnsi="Times New Roman" w:cs="Times New Roman"/>
          <w:sz w:val="28"/>
          <w:szCs w:val="28"/>
          <w:lang w:val="uk-UA"/>
        </w:rPr>
        <w:t>5</w:t>
      </w:r>
      <w:r w:rsidRPr="0065180E">
        <w:rPr>
          <w:rFonts w:ascii="Times New Roman" w:hAnsi="Times New Roman" w:cs="Times New Roman"/>
          <w:sz w:val="28"/>
          <w:szCs w:val="28"/>
        </w:rPr>
        <w:t xml:space="preserve"> га. Центральний парк к</w:t>
      </w:r>
      <w:r w:rsidR="003E643B">
        <w:rPr>
          <w:rFonts w:ascii="Times New Roman" w:hAnsi="Times New Roman" w:cs="Times New Roman"/>
          <w:sz w:val="28"/>
          <w:szCs w:val="28"/>
        </w:rPr>
        <w:t xml:space="preserve">ультури та відпочинку «Дубовий </w:t>
      </w:r>
      <w:r w:rsidR="003E643B">
        <w:rPr>
          <w:rFonts w:ascii="Times New Roman" w:hAnsi="Times New Roman" w:cs="Times New Roman"/>
          <w:sz w:val="28"/>
          <w:szCs w:val="28"/>
          <w:lang w:val="uk-UA"/>
        </w:rPr>
        <w:t>г</w:t>
      </w:r>
      <w:r w:rsidRPr="0065180E">
        <w:rPr>
          <w:rFonts w:ascii="Times New Roman" w:hAnsi="Times New Roman" w:cs="Times New Roman"/>
          <w:sz w:val="28"/>
          <w:szCs w:val="28"/>
        </w:rPr>
        <w:t>ай» межує (</w:t>
      </w:r>
      <w:r w:rsidR="0065180E">
        <w:rPr>
          <w:rFonts w:ascii="Times New Roman" w:hAnsi="Times New Roman" w:cs="Times New Roman"/>
          <w:sz w:val="28"/>
          <w:szCs w:val="28"/>
          <w:lang w:val="uk-UA"/>
        </w:rPr>
        <w:t>р</w:t>
      </w:r>
      <w:r w:rsidRPr="0065180E">
        <w:rPr>
          <w:rFonts w:ascii="Times New Roman" w:hAnsi="Times New Roman" w:cs="Times New Roman"/>
          <w:sz w:val="28"/>
          <w:szCs w:val="28"/>
        </w:rPr>
        <w:t xml:space="preserve">ис. 2.1): – з північно-західної сторони вулиця Глісерна (центральний вхід до парку); – з північно-східної сторони Прибережна автомагістраль; – з південно-західної сторони вулиця Оріхівська Бухта; – з південно-східної сторони р. Мокра Московка. Згідно діючого Генерального плану міста </w:t>
      </w:r>
      <w:r w:rsidRPr="0065180E">
        <w:rPr>
          <w:rFonts w:ascii="Times New Roman" w:hAnsi="Times New Roman" w:cs="Times New Roman"/>
          <w:sz w:val="28"/>
          <w:szCs w:val="28"/>
        </w:rPr>
        <w:lastRenderedPageBreak/>
        <w:t xml:space="preserve">Запоріжжя територія за функціональним використанням віднесена до зелених насаджень загального користування </w:t>
      </w:r>
      <w:r w:rsidRPr="00BF3EFE">
        <w:rPr>
          <w:rFonts w:ascii="Times New Roman" w:hAnsi="Times New Roman" w:cs="Times New Roman"/>
          <w:sz w:val="28"/>
          <w:szCs w:val="28"/>
        </w:rPr>
        <w:t>[</w:t>
      </w:r>
      <w:r w:rsidR="00BF3EFE" w:rsidRPr="00BF3EFE">
        <w:rPr>
          <w:rFonts w:ascii="Times New Roman" w:hAnsi="Times New Roman" w:cs="Times New Roman"/>
          <w:sz w:val="28"/>
          <w:szCs w:val="28"/>
          <w:lang w:val="uk-UA"/>
        </w:rPr>
        <w:t>27</w:t>
      </w:r>
      <w:r w:rsidRPr="00BF3EFE">
        <w:rPr>
          <w:rFonts w:ascii="Times New Roman" w:hAnsi="Times New Roman" w:cs="Times New Roman"/>
          <w:sz w:val="28"/>
          <w:szCs w:val="28"/>
        </w:rPr>
        <w:t>].</w:t>
      </w:r>
    </w:p>
    <w:p w:rsidR="00A672E0" w:rsidRPr="0065180E" w:rsidRDefault="00A672E0" w:rsidP="00513CDF">
      <w:pPr>
        <w:spacing w:after="0" w:line="360" w:lineRule="auto"/>
        <w:ind w:firstLine="709"/>
        <w:jc w:val="both"/>
        <w:rPr>
          <w:rFonts w:ascii="Times New Roman" w:hAnsi="Times New Roman" w:cs="Times New Roman"/>
          <w:sz w:val="28"/>
          <w:szCs w:val="28"/>
          <w:lang w:val="uk-UA"/>
        </w:rPr>
      </w:pPr>
    </w:p>
    <w:p w:rsidR="00066C58" w:rsidRDefault="0065180E" w:rsidP="0065180E">
      <w:pPr>
        <w:spacing w:after="0" w:line="360" w:lineRule="auto"/>
        <w:jc w:val="both"/>
        <w:rPr>
          <w:lang w:val="uk-UA"/>
        </w:rPr>
      </w:pPr>
      <w:r>
        <w:rPr>
          <w:noProof/>
          <w:lang w:eastAsia="ru-RU"/>
        </w:rPr>
        <w:drawing>
          <wp:inline distT="0" distB="0" distL="0" distR="0">
            <wp:extent cx="5856964" cy="362973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5635" t="15714" r="7629" b="10714"/>
                    <a:stretch>
                      <a:fillRect/>
                    </a:stretch>
                  </pic:blipFill>
                  <pic:spPr bwMode="auto">
                    <a:xfrm>
                      <a:off x="0" y="0"/>
                      <a:ext cx="5860544" cy="3631954"/>
                    </a:xfrm>
                    <a:prstGeom prst="rect">
                      <a:avLst/>
                    </a:prstGeom>
                    <a:noFill/>
                    <a:ln w="9525">
                      <a:noFill/>
                      <a:miter lim="800000"/>
                      <a:headEnd/>
                      <a:tailEnd/>
                    </a:ln>
                  </pic:spPr>
                </pic:pic>
              </a:graphicData>
            </a:graphic>
          </wp:inline>
        </w:drawing>
      </w:r>
    </w:p>
    <w:p w:rsidR="00066C58" w:rsidRDefault="00066C58" w:rsidP="00513CDF">
      <w:pPr>
        <w:spacing w:after="0" w:line="360" w:lineRule="auto"/>
        <w:ind w:firstLine="709"/>
        <w:jc w:val="both"/>
        <w:rPr>
          <w:lang w:val="uk-UA"/>
        </w:rPr>
      </w:pPr>
    </w:p>
    <w:p w:rsidR="00066C58" w:rsidRDefault="00066C58" w:rsidP="00513CDF">
      <w:pPr>
        <w:spacing w:after="0" w:line="360" w:lineRule="auto"/>
        <w:ind w:firstLine="709"/>
        <w:jc w:val="both"/>
        <w:rPr>
          <w:rFonts w:ascii="Times New Roman" w:hAnsi="Times New Roman" w:cs="Times New Roman"/>
          <w:sz w:val="28"/>
          <w:szCs w:val="28"/>
          <w:lang w:val="uk-UA"/>
        </w:rPr>
      </w:pPr>
      <w:r w:rsidRPr="0065180E">
        <w:rPr>
          <w:rFonts w:ascii="Times New Roman" w:hAnsi="Times New Roman" w:cs="Times New Roman"/>
          <w:sz w:val="28"/>
          <w:szCs w:val="28"/>
        </w:rPr>
        <w:t>Рис</w:t>
      </w:r>
      <w:r w:rsidR="00A672E0">
        <w:rPr>
          <w:rFonts w:ascii="Times New Roman" w:hAnsi="Times New Roman" w:cs="Times New Roman"/>
          <w:sz w:val="28"/>
          <w:szCs w:val="28"/>
          <w:lang w:val="uk-UA"/>
        </w:rPr>
        <w:t>унок</w:t>
      </w:r>
      <w:r w:rsidRPr="0065180E">
        <w:rPr>
          <w:rFonts w:ascii="Times New Roman" w:hAnsi="Times New Roman" w:cs="Times New Roman"/>
          <w:sz w:val="28"/>
          <w:szCs w:val="28"/>
        </w:rPr>
        <w:t xml:space="preserve"> 2.1 – Карта розміщення ЦПКіВ «Дубовий гай»</w:t>
      </w:r>
    </w:p>
    <w:p w:rsidR="00187979" w:rsidRPr="00187979" w:rsidRDefault="00187979" w:rsidP="00513CDF">
      <w:pPr>
        <w:spacing w:after="0" w:line="360" w:lineRule="auto"/>
        <w:ind w:firstLine="709"/>
        <w:jc w:val="both"/>
        <w:rPr>
          <w:rFonts w:ascii="Times New Roman" w:hAnsi="Times New Roman" w:cs="Times New Roman"/>
          <w:sz w:val="28"/>
          <w:szCs w:val="28"/>
          <w:lang w:val="uk-UA"/>
        </w:rPr>
      </w:pPr>
    </w:p>
    <w:p w:rsidR="00066C58" w:rsidRPr="0065180E" w:rsidRDefault="00EE70FD" w:rsidP="00513CDF">
      <w:pPr>
        <w:spacing w:after="0" w:line="360" w:lineRule="auto"/>
        <w:ind w:firstLine="709"/>
        <w:jc w:val="both"/>
        <w:rPr>
          <w:rFonts w:ascii="Times New Roman" w:hAnsi="Times New Roman" w:cs="Times New Roman"/>
          <w:sz w:val="28"/>
          <w:szCs w:val="28"/>
          <w:lang w:val="uk-UA"/>
        </w:rPr>
      </w:pPr>
      <w:r w:rsidRPr="0065180E">
        <w:rPr>
          <w:rFonts w:ascii="Times New Roman" w:hAnsi="Times New Roman" w:cs="Times New Roman"/>
          <w:sz w:val="28"/>
          <w:szCs w:val="28"/>
        </w:rPr>
        <w:t xml:space="preserve">Клімат і мікроклімат Запоріжжя знаходиться в межах степової зони на півдні України. Клімат – степовий атлантико-континентальний, зі спекотним літом і малосніжною, переважно теплою зимою, характеризується чітко означеною посушливістю. Характер атмосферної циркуляції визначається частою зміною циклонів та антициклонів. Циклони приходять протягом року із заходу, північного та південного заходу та з півдня. Вони приносять з собою морські повітряні маси з Атлантики і Арктики. “Вторгнення” континентальних повітряних мас із Азії (антициклони) обумовлює взимку різкі похолодання, а влітку – засуху. Середньорічна температура повітря в північній половині області коливається від +9,6 °С до +10,2 °С. Середня температура повітря найтеплішого місяця (липня) +22,0 °С (максимальні температури +33,2 °С), а найбільш холодного (січня) – 4,2 °С морозу </w:t>
      </w:r>
      <w:r w:rsidRPr="0065180E">
        <w:rPr>
          <w:rFonts w:ascii="Times New Roman" w:hAnsi="Times New Roman" w:cs="Times New Roman"/>
          <w:sz w:val="28"/>
          <w:szCs w:val="28"/>
        </w:rPr>
        <w:lastRenderedPageBreak/>
        <w:t>(мінімальні температури -31-33 °С). В лютому можливі морози до -27-30°С. На рік у середньому припадає 225 сонячних днів, рівень опадів становить 448 мм (</w:t>
      </w:r>
      <w:r w:rsidR="00187979">
        <w:rPr>
          <w:rFonts w:ascii="Times New Roman" w:hAnsi="Times New Roman" w:cs="Times New Roman"/>
          <w:sz w:val="28"/>
          <w:szCs w:val="28"/>
          <w:lang w:val="uk-UA"/>
        </w:rPr>
        <w:t>р</w:t>
      </w:r>
      <w:r w:rsidRPr="0065180E">
        <w:rPr>
          <w:rFonts w:ascii="Times New Roman" w:hAnsi="Times New Roman" w:cs="Times New Roman"/>
          <w:sz w:val="28"/>
          <w:szCs w:val="28"/>
        </w:rPr>
        <w:t xml:space="preserve">ис. </w:t>
      </w:r>
      <w:r w:rsidR="00187979">
        <w:rPr>
          <w:rFonts w:ascii="Times New Roman" w:hAnsi="Times New Roman" w:cs="Times New Roman"/>
          <w:sz w:val="28"/>
          <w:szCs w:val="28"/>
          <w:lang w:val="uk-UA"/>
        </w:rPr>
        <w:t>2</w:t>
      </w:r>
      <w:r w:rsidRPr="0065180E">
        <w:rPr>
          <w:rFonts w:ascii="Times New Roman" w:hAnsi="Times New Roman" w:cs="Times New Roman"/>
          <w:sz w:val="28"/>
          <w:szCs w:val="28"/>
        </w:rPr>
        <w:t>.</w:t>
      </w:r>
      <w:r w:rsidR="00187979">
        <w:rPr>
          <w:rFonts w:ascii="Times New Roman" w:hAnsi="Times New Roman" w:cs="Times New Roman"/>
          <w:sz w:val="28"/>
          <w:szCs w:val="28"/>
          <w:lang w:val="uk-UA"/>
        </w:rPr>
        <w:t>2</w:t>
      </w:r>
      <w:r w:rsidRPr="0065180E">
        <w:rPr>
          <w:rFonts w:ascii="Times New Roman" w:hAnsi="Times New Roman" w:cs="Times New Roman"/>
          <w:sz w:val="28"/>
          <w:szCs w:val="28"/>
        </w:rPr>
        <w:t>).</w:t>
      </w:r>
    </w:p>
    <w:p w:rsidR="00EE70FD" w:rsidRDefault="00EE70FD" w:rsidP="00513CDF">
      <w:pPr>
        <w:spacing w:after="0" w:line="360" w:lineRule="auto"/>
        <w:ind w:firstLine="709"/>
        <w:jc w:val="both"/>
        <w:rPr>
          <w:rFonts w:ascii="Times New Roman" w:hAnsi="Times New Roman" w:cs="Times New Roman"/>
          <w:sz w:val="28"/>
          <w:szCs w:val="28"/>
        </w:rPr>
      </w:pPr>
      <w:r w:rsidRPr="0065180E">
        <w:rPr>
          <w:rFonts w:ascii="Times New Roman" w:hAnsi="Times New Roman" w:cs="Times New Roman"/>
          <w:sz w:val="28"/>
          <w:szCs w:val="28"/>
        </w:rPr>
        <w:t>Річна кількість опадів в північній половині області – 480-510 мм, в південній – 430-475 мм. Випадіння опадів взагалі відрізняється нерівномірністю і значними коливаннями їх кількості, що приводить до нерівномірного зволоження в різні роки. Протягом року опади теж випадають нерівномірно, за рахунок сильних злив більше їх у теплий період року. Середньорічна відносна вологість повітря становить 71-77%.</w:t>
      </w:r>
    </w:p>
    <w:p w:rsidR="00A672E0" w:rsidRPr="0065180E" w:rsidRDefault="00A672E0" w:rsidP="00513CDF">
      <w:pPr>
        <w:spacing w:after="0" w:line="360" w:lineRule="auto"/>
        <w:ind w:firstLine="709"/>
        <w:jc w:val="both"/>
        <w:rPr>
          <w:rFonts w:ascii="Times New Roman" w:hAnsi="Times New Roman" w:cs="Times New Roman"/>
          <w:sz w:val="28"/>
          <w:szCs w:val="28"/>
          <w:lang w:val="uk-UA"/>
        </w:rPr>
      </w:pPr>
    </w:p>
    <w:p w:rsidR="00EE70FD" w:rsidRDefault="00187979" w:rsidP="0018797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002946" cy="2417197"/>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18003" t="23810" r="12247" b="26190"/>
                    <a:stretch>
                      <a:fillRect/>
                    </a:stretch>
                  </pic:blipFill>
                  <pic:spPr bwMode="auto">
                    <a:xfrm>
                      <a:off x="0" y="0"/>
                      <a:ext cx="6002946" cy="2417197"/>
                    </a:xfrm>
                    <a:prstGeom prst="rect">
                      <a:avLst/>
                    </a:prstGeom>
                    <a:noFill/>
                    <a:ln w="9525">
                      <a:noFill/>
                      <a:miter lim="800000"/>
                      <a:headEnd/>
                      <a:tailEnd/>
                    </a:ln>
                  </pic:spPr>
                </pic:pic>
              </a:graphicData>
            </a:graphic>
          </wp:inline>
        </w:drawing>
      </w:r>
    </w:p>
    <w:p w:rsidR="00A672E0" w:rsidRDefault="00A672E0" w:rsidP="00187979">
      <w:pPr>
        <w:spacing w:after="0" w:line="360" w:lineRule="auto"/>
        <w:jc w:val="both"/>
        <w:rPr>
          <w:rFonts w:ascii="Times New Roman" w:hAnsi="Times New Roman" w:cs="Times New Roman"/>
          <w:sz w:val="28"/>
          <w:szCs w:val="28"/>
          <w:lang w:val="uk-UA"/>
        </w:rPr>
      </w:pPr>
    </w:p>
    <w:p w:rsidR="00EE70FD" w:rsidRDefault="00EE70FD" w:rsidP="00513CDF">
      <w:pPr>
        <w:spacing w:after="0" w:line="360" w:lineRule="auto"/>
        <w:ind w:firstLine="709"/>
        <w:jc w:val="both"/>
        <w:rPr>
          <w:rFonts w:ascii="Times New Roman" w:hAnsi="Times New Roman" w:cs="Times New Roman"/>
          <w:sz w:val="28"/>
          <w:szCs w:val="28"/>
          <w:lang w:val="uk-UA"/>
        </w:rPr>
      </w:pPr>
      <w:r w:rsidRPr="0065180E">
        <w:rPr>
          <w:rFonts w:ascii="Times New Roman" w:hAnsi="Times New Roman" w:cs="Times New Roman"/>
          <w:sz w:val="28"/>
          <w:szCs w:val="28"/>
        </w:rPr>
        <w:t>Рис</w:t>
      </w:r>
      <w:r w:rsidR="00A672E0">
        <w:rPr>
          <w:rFonts w:ascii="Times New Roman" w:hAnsi="Times New Roman" w:cs="Times New Roman"/>
          <w:sz w:val="28"/>
          <w:szCs w:val="28"/>
          <w:lang w:val="uk-UA"/>
        </w:rPr>
        <w:t>унок</w:t>
      </w:r>
      <w:r w:rsidRPr="0065180E">
        <w:rPr>
          <w:rFonts w:ascii="Times New Roman" w:hAnsi="Times New Roman" w:cs="Times New Roman"/>
          <w:sz w:val="28"/>
          <w:szCs w:val="28"/>
        </w:rPr>
        <w:t xml:space="preserve"> </w:t>
      </w:r>
      <w:r w:rsidR="00187979">
        <w:rPr>
          <w:rFonts w:ascii="Times New Roman" w:hAnsi="Times New Roman" w:cs="Times New Roman"/>
          <w:sz w:val="28"/>
          <w:szCs w:val="28"/>
          <w:lang w:val="uk-UA"/>
        </w:rPr>
        <w:t>2</w:t>
      </w:r>
      <w:r w:rsidRPr="0065180E">
        <w:rPr>
          <w:rFonts w:ascii="Times New Roman" w:hAnsi="Times New Roman" w:cs="Times New Roman"/>
          <w:sz w:val="28"/>
          <w:szCs w:val="28"/>
        </w:rPr>
        <w:t>.</w:t>
      </w:r>
      <w:r w:rsidR="00187979">
        <w:rPr>
          <w:rFonts w:ascii="Times New Roman" w:hAnsi="Times New Roman" w:cs="Times New Roman"/>
          <w:sz w:val="28"/>
          <w:szCs w:val="28"/>
          <w:lang w:val="uk-UA"/>
        </w:rPr>
        <w:t>2</w:t>
      </w:r>
      <w:r w:rsidRPr="0065180E">
        <w:rPr>
          <w:rFonts w:ascii="Times New Roman" w:hAnsi="Times New Roman" w:cs="Times New Roman"/>
          <w:sz w:val="28"/>
          <w:szCs w:val="28"/>
        </w:rPr>
        <w:t xml:space="preserve"> – Середньорічна температура і опади для м. Запоріжжя</w:t>
      </w:r>
    </w:p>
    <w:p w:rsidR="00187979" w:rsidRPr="00187979" w:rsidRDefault="00187979" w:rsidP="00513CDF">
      <w:pPr>
        <w:spacing w:after="0" w:line="360" w:lineRule="auto"/>
        <w:ind w:firstLine="709"/>
        <w:jc w:val="both"/>
        <w:rPr>
          <w:rFonts w:ascii="Times New Roman" w:hAnsi="Times New Roman" w:cs="Times New Roman"/>
          <w:sz w:val="28"/>
          <w:szCs w:val="28"/>
          <w:lang w:val="uk-UA"/>
        </w:rPr>
      </w:pPr>
    </w:p>
    <w:p w:rsidR="00EE70FD" w:rsidRPr="0065180E" w:rsidRDefault="00EE70FD" w:rsidP="00513CDF">
      <w:pPr>
        <w:spacing w:after="0" w:line="360" w:lineRule="auto"/>
        <w:ind w:firstLine="709"/>
        <w:jc w:val="both"/>
        <w:rPr>
          <w:rFonts w:ascii="Times New Roman" w:hAnsi="Times New Roman" w:cs="Times New Roman"/>
          <w:sz w:val="28"/>
          <w:szCs w:val="28"/>
          <w:lang w:val="uk-UA"/>
        </w:rPr>
      </w:pPr>
      <w:r w:rsidRPr="0065180E">
        <w:rPr>
          <w:rFonts w:ascii="Times New Roman" w:hAnsi="Times New Roman" w:cs="Times New Roman"/>
          <w:sz w:val="28"/>
          <w:szCs w:val="28"/>
        </w:rPr>
        <w:t>Сніговий покрив нестійкий, найбільша висота снігового покриву становить 30 см. Спостерігаються часті відлиги через повітря, яке заноситься південними та південно-західними вітрами. Найбільша глибина промерзання грунтів за зиму 100 см. Середня річ</w:t>
      </w:r>
      <w:r w:rsidR="003E643B">
        <w:rPr>
          <w:rFonts w:ascii="Times New Roman" w:hAnsi="Times New Roman" w:cs="Times New Roman"/>
          <w:sz w:val="28"/>
          <w:szCs w:val="28"/>
        </w:rPr>
        <w:t>на швидкість вітру ‒ 3.8 м/сек.</w:t>
      </w:r>
      <w:r w:rsidRPr="0065180E">
        <w:rPr>
          <w:rFonts w:ascii="Times New Roman" w:hAnsi="Times New Roman" w:cs="Times New Roman"/>
          <w:sz w:val="28"/>
          <w:szCs w:val="28"/>
        </w:rPr>
        <w:t xml:space="preserve"> У річній розі вітрів переважають вітри північно-східного, північного і східного напрямів. Середньорічна швидкість вітру 10-11 м/с. Максимальна швидкість вітру в 1969 році досягала 40 м/с. Роза швидкостей вітру Запоріжжя вказує на те, скільки годин за рік вітер дме з певного напряму. Переважає північно-сх</w:t>
      </w:r>
      <w:r w:rsidR="003E643B">
        <w:rPr>
          <w:rFonts w:ascii="Times New Roman" w:hAnsi="Times New Roman" w:cs="Times New Roman"/>
          <w:sz w:val="28"/>
          <w:szCs w:val="28"/>
        </w:rPr>
        <w:t>ідний напрямок вітру (ENE, NE)</w:t>
      </w:r>
      <w:r w:rsidRPr="0065180E">
        <w:rPr>
          <w:rFonts w:ascii="Times New Roman" w:hAnsi="Times New Roman" w:cs="Times New Roman"/>
          <w:sz w:val="28"/>
          <w:szCs w:val="28"/>
        </w:rPr>
        <w:t>.</w:t>
      </w:r>
    </w:p>
    <w:p w:rsidR="00EE70FD" w:rsidRPr="0065180E" w:rsidRDefault="00EE70FD" w:rsidP="00513CDF">
      <w:pPr>
        <w:spacing w:after="0" w:line="360" w:lineRule="auto"/>
        <w:ind w:firstLine="709"/>
        <w:jc w:val="both"/>
        <w:rPr>
          <w:rFonts w:ascii="Times New Roman" w:hAnsi="Times New Roman" w:cs="Times New Roman"/>
          <w:sz w:val="28"/>
          <w:szCs w:val="28"/>
          <w:lang w:val="uk-UA"/>
        </w:rPr>
      </w:pPr>
      <w:r w:rsidRPr="0065180E">
        <w:rPr>
          <w:rFonts w:ascii="Times New Roman" w:hAnsi="Times New Roman" w:cs="Times New Roman"/>
          <w:sz w:val="28"/>
          <w:szCs w:val="28"/>
        </w:rPr>
        <w:lastRenderedPageBreak/>
        <w:t>Ключовими факторами, які формують мікроклімат парку є дерева. На території ростуть насадження широколистяних дерев (переважно багаторічні дуби). Вони здатні в теплу пору року вдень знижувати температуру повітря на 3-4 °С. Широколистяні дерева також можуть змінювати рівень сонячного випромінювання в затінених місцях. Їх листя мають низький індекс відбиття. Поглинаючи і блокуючи більшу частину прямого сонячного випромінювання, знижують рівень сонячної радіації на чверть. Крім того, зелені насадження перетворюють невелику частину сонячного випромінювання, що поглинається фотосинтезом, в приховану теплоту (евапотранспірацію), запобігаючи його перетворенню в теплову енергію. Дерева зменшують швидкість вітру і підвищують відносний рівень вологості повітря, що зменшують необхідність використання систем кондиціонування п</w:t>
      </w:r>
      <w:r w:rsidR="00187979">
        <w:rPr>
          <w:rFonts w:ascii="Times New Roman" w:hAnsi="Times New Roman" w:cs="Times New Roman"/>
          <w:sz w:val="28"/>
          <w:szCs w:val="28"/>
        </w:rPr>
        <w:t>овітря в будинках довкола парку</w:t>
      </w:r>
      <w:r w:rsidRPr="0065180E">
        <w:rPr>
          <w:rFonts w:ascii="Times New Roman" w:hAnsi="Times New Roman" w:cs="Times New Roman"/>
          <w:sz w:val="28"/>
          <w:szCs w:val="28"/>
        </w:rPr>
        <w:t>. Іншим фактором, що впливає на мікроклімат є водні об</w:t>
      </w:r>
      <w:r w:rsidR="00097476" w:rsidRPr="0065180E">
        <w:rPr>
          <w:rFonts w:ascii="Times New Roman" w:hAnsi="Times New Roman" w:cs="Times New Roman"/>
          <w:sz w:val="28"/>
          <w:szCs w:val="28"/>
        </w:rPr>
        <w:t>’</w:t>
      </w:r>
      <w:r w:rsidRPr="0065180E">
        <w:rPr>
          <w:rFonts w:ascii="Times New Roman" w:hAnsi="Times New Roman" w:cs="Times New Roman"/>
          <w:sz w:val="28"/>
          <w:szCs w:val="28"/>
        </w:rPr>
        <w:t>єкти. На південному заході відносно парку протікає головна водна артерія України – Дніпро. В південнозахідній стороні протікає ліва притока Дніпра – річка Мокра Московка, а безпосередньо на території знаходиться озеро. Це дозволяє підтримувати достатній рівень вологи в ґрунті. Мікроклімат у парку більш помірний, ніж у місті, а зелені насадження отримують достатню кількість вологи для комфортного існування.</w:t>
      </w:r>
    </w:p>
    <w:p w:rsidR="00EE70FD" w:rsidRPr="0065180E" w:rsidRDefault="00EE70FD" w:rsidP="00187979">
      <w:pPr>
        <w:spacing w:after="0" w:line="360" w:lineRule="auto"/>
        <w:ind w:firstLine="709"/>
        <w:jc w:val="both"/>
        <w:rPr>
          <w:rFonts w:ascii="Times New Roman" w:hAnsi="Times New Roman" w:cs="Times New Roman"/>
          <w:sz w:val="28"/>
          <w:szCs w:val="28"/>
          <w:lang w:val="uk-UA"/>
        </w:rPr>
      </w:pPr>
      <w:r w:rsidRPr="0065180E">
        <w:rPr>
          <w:rFonts w:ascii="Times New Roman" w:hAnsi="Times New Roman" w:cs="Times New Roman"/>
          <w:sz w:val="28"/>
          <w:szCs w:val="28"/>
        </w:rPr>
        <w:t xml:space="preserve">Повітряне середовище </w:t>
      </w:r>
      <w:r w:rsidR="00187979">
        <w:rPr>
          <w:rFonts w:ascii="Times New Roman" w:hAnsi="Times New Roman" w:cs="Times New Roman"/>
          <w:sz w:val="28"/>
          <w:szCs w:val="28"/>
          <w:lang w:val="uk-UA"/>
        </w:rPr>
        <w:t>м</w:t>
      </w:r>
      <w:r w:rsidRPr="0065180E">
        <w:rPr>
          <w:rFonts w:ascii="Times New Roman" w:hAnsi="Times New Roman" w:cs="Times New Roman"/>
          <w:sz w:val="28"/>
          <w:szCs w:val="28"/>
        </w:rPr>
        <w:t>іст</w:t>
      </w:r>
      <w:r w:rsidR="00187979">
        <w:rPr>
          <w:rFonts w:ascii="Times New Roman" w:hAnsi="Times New Roman" w:cs="Times New Roman"/>
          <w:sz w:val="28"/>
          <w:szCs w:val="28"/>
          <w:lang w:val="uk-UA"/>
        </w:rPr>
        <w:t>а</w:t>
      </w:r>
      <w:r w:rsidRPr="0065180E">
        <w:rPr>
          <w:rFonts w:ascii="Times New Roman" w:hAnsi="Times New Roman" w:cs="Times New Roman"/>
          <w:sz w:val="28"/>
          <w:szCs w:val="28"/>
        </w:rPr>
        <w:t xml:space="preserve"> Запоріжжя</w:t>
      </w:r>
      <w:r w:rsidR="00187979">
        <w:rPr>
          <w:rFonts w:ascii="Times New Roman" w:hAnsi="Times New Roman" w:cs="Times New Roman"/>
          <w:sz w:val="28"/>
          <w:szCs w:val="28"/>
        </w:rPr>
        <w:t xml:space="preserve"> розташовано на обох берегах р.</w:t>
      </w:r>
      <w:r w:rsidR="00187979">
        <w:rPr>
          <w:rFonts w:ascii="Times New Roman" w:hAnsi="Times New Roman" w:cs="Times New Roman"/>
          <w:sz w:val="28"/>
          <w:szCs w:val="28"/>
          <w:lang w:val="uk-UA"/>
        </w:rPr>
        <w:t> </w:t>
      </w:r>
      <w:r w:rsidRPr="0065180E">
        <w:rPr>
          <w:rFonts w:ascii="Times New Roman" w:hAnsi="Times New Roman" w:cs="Times New Roman"/>
          <w:sz w:val="28"/>
          <w:szCs w:val="28"/>
        </w:rPr>
        <w:t xml:space="preserve">Дніпро. Його розвиток відбувався таким чином, що великі промислові підприємства опинялись в безпосередній близькості до жилих забудов. Багато житлових будинків розташовано в межах санітарно-захисних зон промислових підприємств, тому над м. Запоріжжя часто спостерігається жовто-сиза димка смогу, що формується викидами промислових підприємств, сконцентрованих на відносно невеликій території. Цьому також сприяє рельєф місцевості, який являє собою рівнину з яруснобалочною мережею, яка погіршує провітрювання території та умови розсіювання пилогазових викидів. Систематичні спостереження за вмістом забруднюювальних речовин в атмосферному повітрі м. Запоріжжя </w:t>
      </w:r>
      <w:r w:rsidRPr="0065180E">
        <w:rPr>
          <w:rFonts w:ascii="Times New Roman" w:hAnsi="Times New Roman" w:cs="Times New Roman"/>
          <w:sz w:val="28"/>
          <w:szCs w:val="28"/>
        </w:rPr>
        <w:lastRenderedPageBreak/>
        <w:t>проводяться Запорізьким обласним ц</w:t>
      </w:r>
      <w:r w:rsidR="00187979">
        <w:rPr>
          <w:rFonts w:ascii="Times New Roman" w:hAnsi="Times New Roman" w:cs="Times New Roman"/>
          <w:sz w:val="28"/>
          <w:szCs w:val="28"/>
        </w:rPr>
        <w:t>ентром з гідрометеорології на 5</w:t>
      </w:r>
      <w:r w:rsidR="00187979">
        <w:rPr>
          <w:rFonts w:ascii="Times New Roman" w:hAnsi="Times New Roman" w:cs="Times New Roman"/>
          <w:sz w:val="28"/>
          <w:szCs w:val="28"/>
          <w:lang w:val="uk-UA"/>
        </w:rPr>
        <w:t> </w:t>
      </w:r>
      <w:r w:rsidRPr="0065180E">
        <w:rPr>
          <w:rFonts w:ascii="Times New Roman" w:hAnsi="Times New Roman" w:cs="Times New Roman"/>
          <w:sz w:val="28"/>
          <w:szCs w:val="28"/>
        </w:rPr>
        <w:t xml:space="preserve">стаціонарних постах. За індексом забруднення атмосфери (ІЗА) у Запоріжжі спостерігається високий рівень забруднення. Це обумовлено здебільшого підвищеним вмістом специфічних шкідливих речовин – формальдегіду, фенолу, фтористого водню, аміаку, з основних домішок – завислих речовин, діоксиду азоту, оксиду вуглецю. </w:t>
      </w:r>
    </w:p>
    <w:p w:rsidR="00513CDF" w:rsidRPr="0065180E" w:rsidRDefault="00EE70FD" w:rsidP="00513CDF">
      <w:pPr>
        <w:spacing w:after="0" w:line="360" w:lineRule="auto"/>
        <w:ind w:firstLine="709"/>
        <w:jc w:val="both"/>
        <w:rPr>
          <w:rFonts w:ascii="Times New Roman" w:eastAsia="Times New Roman" w:hAnsi="Times New Roman" w:cs="Times New Roman"/>
          <w:color w:val="000000"/>
          <w:sz w:val="28"/>
          <w:szCs w:val="28"/>
          <w:lang w:eastAsia="ru-RU"/>
        </w:rPr>
      </w:pPr>
      <w:r w:rsidRPr="0065180E">
        <w:rPr>
          <w:rFonts w:ascii="Times New Roman" w:hAnsi="Times New Roman" w:cs="Times New Roman"/>
          <w:sz w:val="28"/>
          <w:szCs w:val="28"/>
        </w:rPr>
        <w:t>Поверхневі води розташован</w:t>
      </w:r>
      <w:r w:rsidR="00187979">
        <w:rPr>
          <w:rFonts w:ascii="Times New Roman" w:hAnsi="Times New Roman" w:cs="Times New Roman"/>
          <w:sz w:val="28"/>
          <w:szCs w:val="28"/>
          <w:lang w:val="uk-UA"/>
        </w:rPr>
        <w:t>і</w:t>
      </w:r>
      <w:r w:rsidRPr="0065180E">
        <w:rPr>
          <w:rFonts w:ascii="Times New Roman" w:hAnsi="Times New Roman" w:cs="Times New Roman"/>
          <w:sz w:val="28"/>
          <w:szCs w:val="28"/>
        </w:rPr>
        <w:t xml:space="preserve"> на л</w:t>
      </w:r>
      <w:r w:rsidR="003E643B">
        <w:rPr>
          <w:rFonts w:ascii="Times New Roman" w:hAnsi="Times New Roman" w:cs="Times New Roman"/>
          <w:sz w:val="28"/>
          <w:szCs w:val="28"/>
        </w:rPr>
        <w:t>івому березі р. Дніпро та належ</w:t>
      </w:r>
      <w:r w:rsidR="003E643B">
        <w:rPr>
          <w:rFonts w:ascii="Times New Roman" w:hAnsi="Times New Roman" w:cs="Times New Roman"/>
          <w:sz w:val="28"/>
          <w:szCs w:val="28"/>
          <w:lang w:val="uk-UA"/>
        </w:rPr>
        <w:t>а</w:t>
      </w:r>
      <w:r w:rsidRPr="0065180E">
        <w:rPr>
          <w:rFonts w:ascii="Times New Roman" w:hAnsi="Times New Roman" w:cs="Times New Roman"/>
          <w:sz w:val="28"/>
          <w:szCs w:val="28"/>
        </w:rPr>
        <w:t>ть</w:t>
      </w:r>
      <w:r w:rsidR="003E643B">
        <w:rPr>
          <w:rFonts w:ascii="Times New Roman" w:hAnsi="Times New Roman" w:cs="Times New Roman"/>
          <w:sz w:val="28"/>
          <w:szCs w:val="28"/>
          <w:lang w:val="uk-UA"/>
        </w:rPr>
        <w:t xml:space="preserve"> до</w:t>
      </w:r>
      <w:r w:rsidRPr="0065180E">
        <w:rPr>
          <w:rFonts w:ascii="Times New Roman" w:hAnsi="Times New Roman" w:cs="Times New Roman"/>
          <w:sz w:val="28"/>
          <w:szCs w:val="28"/>
        </w:rPr>
        <w:t xml:space="preserve"> водозбірного басейну р. Дніпро. Південною межею парку є річка Мокра Московка – ліва притока Дніпра, на північ від парку розташована затока (</w:t>
      </w:r>
      <w:r w:rsidR="00187979">
        <w:rPr>
          <w:rFonts w:ascii="Times New Roman" w:hAnsi="Times New Roman" w:cs="Times New Roman"/>
          <w:sz w:val="28"/>
          <w:szCs w:val="28"/>
          <w:lang w:val="uk-UA"/>
        </w:rPr>
        <w:t>р</w:t>
      </w:r>
      <w:r w:rsidRPr="0065180E">
        <w:rPr>
          <w:rFonts w:ascii="Times New Roman" w:hAnsi="Times New Roman" w:cs="Times New Roman"/>
          <w:sz w:val="28"/>
          <w:szCs w:val="28"/>
        </w:rPr>
        <w:t xml:space="preserve">ис. </w:t>
      </w:r>
      <w:r w:rsidR="00187979">
        <w:rPr>
          <w:rFonts w:ascii="Times New Roman" w:hAnsi="Times New Roman" w:cs="Times New Roman"/>
          <w:sz w:val="28"/>
          <w:szCs w:val="28"/>
          <w:lang w:val="uk-UA"/>
        </w:rPr>
        <w:t>2</w:t>
      </w:r>
      <w:r w:rsidRPr="0065180E">
        <w:rPr>
          <w:rFonts w:ascii="Times New Roman" w:hAnsi="Times New Roman" w:cs="Times New Roman"/>
          <w:sz w:val="28"/>
          <w:szCs w:val="28"/>
        </w:rPr>
        <w:t xml:space="preserve">.1). Безпосередньо на території парку розташовуються дві водойми. Одна з них, що розташована поблизу Прибережної автомагістралі, вже розчищена та використовується для водоплавної птиці. Стан берегової лінії задовільний та стабілізований. Складають небезпеку старі зелені насадження, висаджені вздовж берегів, над водою, які при можливому падінні загрожують руйнацією берегової смуги. Живлення водойм відбувається за рахунок атмосферних опадів, розвантаження ґрунтових вод, а також за рахунок втрат з водонесучих мереж на прилеглій території. У період випадіння опадів водойми є основним водозбором і дренажною поверхневих вод на ділянці парку </w:t>
      </w:r>
      <w:r w:rsidR="00513CDF" w:rsidRPr="00BF3EFE">
        <w:rPr>
          <w:rFonts w:ascii="Times New Roman" w:eastAsia="Times New Roman" w:hAnsi="Times New Roman" w:cs="Times New Roman"/>
          <w:color w:val="000000"/>
          <w:sz w:val="28"/>
          <w:szCs w:val="28"/>
          <w:lang w:eastAsia="ru-RU"/>
        </w:rPr>
        <w:t>[2</w:t>
      </w:r>
      <w:r w:rsidR="00BF3EFE" w:rsidRPr="00BF3EFE">
        <w:rPr>
          <w:rFonts w:ascii="Times New Roman" w:eastAsia="Times New Roman" w:hAnsi="Times New Roman" w:cs="Times New Roman"/>
          <w:color w:val="000000"/>
          <w:sz w:val="28"/>
          <w:szCs w:val="28"/>
          <w:lang w:val="uk-UA" w:eastAsia="ru-RU"/>
        </w:rPr>
        <w:t>8</w:t>
      </w:r>
      <w:r w:rsidR="00513CDF" w:rsidRPr="00BF3EFE">
        <w:rPr>
          <w:rFonts w:ascii="Times New Roman" w:eastAsia="Times New Roman" w:hAnsi="Times New Roman" w:cs="Times New Roman"/>
          <w:color w:val="000000"/>
          <w:sz w:val="28"/>
          <w:szCs w:val="28"/>
          <w:lang w:eastAsia="ru-RU"/>
        </w:rPr>
        <w:t>]</w:t>
      </w:r>
      <w:r w:rsidR="00513CDF" w:rsidRPr="0065180E">
        <w:rPr>
          <w:rFonts w:ascii="Times New Roman" w:eastAsia="Times New Roman" w:hAnsi="Times New Roman" w:cs="Times New Roman"/>
          <w:color w:val="000000"/>
          <w:sz w:val="28"/>
          <w:szCs w:val="28"/>
          <w:lang w:eastAsia="ru-RU"/>
        </w:rPr>
        <w:t>.</w:t>
      </w:r>
    </w:p>
    <w:p w:rsidR="00F46321" w:rsidRPr="0065180E" w:rsidRDefault="00F46321"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F46321" w:rsidRDefault="00F46321"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513CDF" w:rsidRPr="00F71BF9" w:rsidRDefault="00513CDF" w:rsidP="00F71BF9">
      <w:pPr>
        <w:pStyle w:val="2"/>
        <w:ind w:firstLine="709"/>
        <w:rPr>
          <w:b w:val="0"/>
          <w:color w:val="000000"/>
          <w:sz w:val="28"/>
          <w:szCs w:val="28"/>
          <w:lang w:val="uk-UA"/>
        </w:rPr>
      </w:pPr>
      <w:bookmarkStart w:id="56" w:name="_Toc89877697"/>
      <w:r w:rsidRPr="00F71BF9">
        <w:rPr>
          <w:b w:val="0"/>
          <w:color w:val="000000"/>
          <w:sz w:val="28"/>
          <w:szCs w:val="28"/>
        </w:rPr>
        <w:t>2.2 Методи проведення досліджень</w:t>
      </w:r>
      <w:bookmarkEnd w:id="56"/>
    </w:p>
    <w:p w:rsidR="00F46321" w:rsidRDefault="00F46321"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F46321" w:rsidRPr="00F46321" w:rsidRDefault="00F46321" w:rsidP="00513CDF">
      <w:pPr>
        <w:spacing w:after="0" w:line="360" w:lineRule="auto"/>
        <w:ind w:firstLine="709"/>
        <w:jc w:val="both"/>
        <w:rPr>
          <w:rFonts w:ascii="Times New Roman" w:eastAsia="Times New Roman" w:hAnsi="Times New Roman" w:cs="Times New Roman"/>
          <w:color w:val="000000"/>
          <w:sz w:val="28"/>
          <w:szCs w:val="28"/>
          <w:lang w:val="uk-UA" w:eastAsia="ru-RU"/>
        </w:rPr>
      </w:pP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Початковими да</w:t>
      </w:r>
      <w:r w:rsidR="00911047">
        <w:rPr>
          <w:rFonts w:ascii="Times New Roman" w:eastAsia="Times New Roman" w:hAnsi="Times New Roman" w:cs="Times New Roman"/>
          <w:color w:val="000000"/>
          <w:sz w:val="28"/>
          <w:szCs w:val="28"/>
          <w:lang w:eastAsia="ru-RU"/>
        </w:rPr>
        <w:t xml:space="preserve">ними для виконання дослідження </w:t>
      </w:r>
      <w:r w:rsidR="00911047">
        <w:rPr>
          <w:rFonts w:ascii="Times New Roman" w:eastAsia="Times New Roman" w:hAnsi="Times New Roman" w:cs="Times New Roman"/>
          <w:color w:val="000000"/>
          <w:sz w:val="28"/>
          <w:szCs w:val="28"/>
          <w:lang w:val="uk-UA" w:eastAsia="ru-RU"/>
        </w:rPr>
        <w:t>були</w:t>
      </w:r>
      <w:r w:rsidRPr="00513CDF">
        <w:rPr>
          <w:rFonts w:ascii="Times New Roman" w:eastAsia="Times New Roman" w:hAnsi="Times New Roman" w:cs="Times New Roman"/>
          <w:color w:val="000000"/>
          <w:sz w:val="28"/>
          <w:szCs w:val="28"/>
          <w:lang w:eastAsia="ru-RU"/>
        </w:rPr>
        <w:t>:</w:t>
      </w:r>
    </w:p>
    <w:p w:rsidR="00513CDF" w:rsidRPr="009C25DD"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9C25DD">
        <w:rPr>
          <w:rFonts w:ascii="Times New Roman" w:eastAsia="Times New Roman" w:hAnsi="Times New Roman" w:cs="Times New Roman"/>
          <w:color w:val="000000"/>
          <w:sz w:val="28"/>
          <w:szCs w:val="28"/>
          <w:lang w:eastAsia="ru-RU"/>
        </w:rPr>
        <w:t>1) вивчення спеціальної наукової літератури, учбова програма по учбовому предмету «біологія», інші літературні джерела і документи з проблем проведення досліджень;</w:t>
      </w:r>
    </w:p>
    <w:p w:rsidR="00513CDF" w:rsidRPr="009C25DD"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9C25DD">
        <w:rPr>
          <w:rFonts w:ascii="Times New Roman" w:eastAsia="Times New Roman" w:hAnsi="Times New Roman" w:cs="Times New Roman"/>
          <w:color w:val="000000"/>
          <w:sz w:val="28"/>
          <w:szCs w:val="28"/>
          <w:lang w:eastAsia="ru-RU"/>
        </w:rPr>
        <w:t>2) картографічний метод (карта</w:t>
      </w:r>
      <w:r w:rsidR="00AA4D17" w:rsidRPr="009C25DD">
        <w:rPr>
          <w:rFonts w:ascii="Times New Roman" w:eastAsia="Times New Roman" w:hAnsi="Times New Roman" w:cs="Times New Roman"/>
          <w:color w:val="000000"/>
          <w:sz w:val="28"/>
          <w:szCs w:val="28"/>
          <w:lang w:val="uk-UA" w:eastAsia="ru-RU"/>
        </w:rPr>
        <w:t xml:space="preserve"> Дубового гаю</w:t>
      </w:r>
      <w:r w:rsidRPr="009C25DD">
        <w:rPr>
          <w:rFonts w:ascii="Times New Roman" w:eastAsia="Times New Roman" w:hAnsi="Times New Roman" w:cs="Times New Roman"/>
          <w:color w:val="000000"/>
          <w:sz w:val="28"/>
          <w:szCs w:val="28"/>
          <w:lang w:eastAsia="ru-RU"/>
        </w:rPr>
        <w:t>);</w:t>
      </w:r>
    </w:p>
    <w:p w:rsidR="00513CDF" w:rsidRPr="009C25DD"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9C25DD">
        <w:rPr>
          <w:rFonts w:ascii="Times New Roman" w:eastAsia="Times New Roman" w:hAnsi="Times New Roman" w:cs="Times New Roman"/>
          <w:color w:val="000000"/>
          <w:sz w:val="28"/>
          <w:szCs w:val="28"/>
          <w:lang w:eastAsia="ru-RU"/>
        </w:rPr>
        <w:lastRenderedPageBreak/>
        <w:t>3) польові дослідження;</w:t>
      </w:r>
    </w:p>
    <w:p w:rsidR="00513CDF" w:rsidRPr="0091104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9C25DD">
        <w:rPr>
          <w:rFonts w:ascii="Times New Roman" w:eastAsia="Times New Roman" w:hAnsi="Times New Roman" w:cs="Times New Roman"/>
          <w:color w:val="000000"/>
          <w:sz w:val="28"/>
          <w:szCs w:val="28"/>
          <w:lang w:eastAsia="ru-RU"/>
        </w:rPr>
        <w:t>4) дослідження території</w:t>
      </w:r>
      <w:r w:rsidR="00FF5C3C">
        <w:rPr>
          <w:rFonts w:ascii="Times New Roman" w:eastAsia="Times New Roman" w:hAnsi="Times New Roman" w:cs="Times New Roman"/>
          <w:color w:val="000000"/>
          <w:sz w:val="28"/>
          <w:szCs w:val="28"/>
          <w:lang w:eastAsia="ru-RU"/>
        </w:rPr>
        <w:t xml:space="preserve"> </w:t>
      </w:r>
      <w:r w:rsidR="00911047">
        <w:rPr>
          <w:rFonts w:ascii="Times New Roman" w:eastAsia="Times New Roman" w:hAnsi="Times New Roman" w:cs="Times New Roman"/>
          <w:color w:val="000000"/>
          <w:sz w:val="28"/>
          <w:szCs w:val="28"/>
          <w:lang w:val="uk-UA" w:eastAsia="ru-RU"/>
        </w:rPr>
        <w:t>С</w:t>
      </w:r>
      <w:r w:rsidR="00FF5C3C" w:rsidRPr="00FF5C3C">
        <w:rPr>
          <w:rFonts w:ascii="Times New Roman" w:eastAsia="Times New Roman" w:hAnsi="Times New Roman" w:cs="Times New Roman"/>
          <w:color w:val="000000"/>
          <w:sz w:val="28"/>
          <w:szCs w:val="28"/>
          <w:lang w:eastAsia="ru-RU"/>
        </w:rPr>
        <w:t>тепненської загальноосвітньої школи І-ІІІ ступенів</w:t>
      </w:r>
      <w:r w:rsidR="00911047">
        <w:rPr>
          <w:rFonts w:ascii="Times New Roman" w:eastAsia="Times New Roman" w:hAnsi="Times New Roman" w:cs="Times New Roman"/>
          <w:color w:val="000000"/>
          <w:sz w:val="28"/>
          <w:szCs w:val="28"/>
          <w:lang w:val="uk-UA" w:eastAsia="ru-RU"/>
        </w:rPr>
        <w:t>.</w:t>
      </w:r>
    </w:p>
    <w:p w:rsidR="007455A5"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911047">
        <w:rPr>
          <w:rFonts w:ascii="Times New Roman" w:eastAsia="Times New Roman" w:hAnsi="Times New Roman" w:cs="Times New Roman"/>
          <w:color w:val="000000"/>
          <w:sz w:val="28"/>
          <w:szCs w:val="28"/>
          <w:lang w:val="uk-UA" w:eastAsia="ru-RU"/>
        </w:rPr>
        <w:t>Видова різноманітність ро</w:t>
      </w:r>
      <w:r w:rsidR="00911047" w:rsidRPr="00911047">
        <w:rPr>
          <w:rFonts w:ascii="Times New Roman" w:eastAsia="Times New Roman" w:hAnsi="Times New Roman" w:cs="Times New Roman"/>
          <w:color w:val="000000"/>
          <w:sz w:val="28"/>
          <w:szCs w:val="28"/>
          <w:lang w:val="uk-UA" w:eastAsia="ru-RU"/>
        </w:rPr>
        <w:t>слин і комах-шкідників вивчалас</w:t>
      </w:r>
      <w:r w:rsidR="00911047">
        <w:rPr>
          <w:rFonts w:ascii="Times New Roman" w:eastAsia="Times New Roman" w:hAnsi="Times New Roman" w:cs="Times New Roman"/>
          <w:color w:val="000000"/>
          <w:sz w:val="28"/>
          <w:szCs w:val="28"/>
          <w:lang w:val="uk-UA" w:eastAsia="ru-RU"/>
        </w:rPr>
        <w:t>ь</w:t>
      </w:r>
      <w:r w:rsidRPr="00911047">
        <w:rPr>
          <w:rFonts w:ascii="Times New Roman" w:eastAsia="Times New Roman" w:hAnsi="Times New Roman" w:cs="Times New Roman"/>
          <w:color w:val="000000"/>
          <w:sz w:val="28"/>
          <w:szCs w:val="28"/>
          <w:lang w:val="uk-UA" w:eastAsia="ru-RU"/>
        </w:rPr>
        <w:t xml:space="preserve"> традиційним</w:t>
      </w:r>
      <w:r w:rsidR="00911047" w:rsidRPr="00911047">
        <w:rPr>
          <w:rFonts w:ascii="Times New Roman" w:eastAsia="Times New Roman" w:hAnsi="Times New Roman" w:cs="Times New Roman"/>
          <w:color w:val="000000"/>
          <w:sz w:val="28"/>
          <w:szCs w:val="28"/>
          <w:lang w:val="uk-UA" w:eastAsia="ru-RU"/>
        </w:rPr>
        <w:t xml:space="preserve"> маршрутним методом флористич</w:t>
      </w:r>
      <w:r w:rsidR="00911047">
        <w:rPr>
          <w:rFonts w:ascii="Times New Roman" w:eastAsia="Times New Roman" w:hAnsi="Times New Roman" w:cs="Times New Roman"/>
          <w:color w:val="000000"/>
          <w:sz w:val="28"/>
          <w:szCs w:val="28"/>
          <w:lang w:val="uk-UA" w:eastAsia="ru-RU"/>
        </w:rPr>
        <w:t>н</w:t>
      </w:r>
      <w:r w:rsidR="00911047" w:rsidRPr="00911047">
        <w:rPr>
          <w:rFonts w:ascii="Times New Roman" w:eastAsia="Times New Roman" w:hAnsi="Times New Roman" w:cs="Times New Roman"/>
          <w:color w:val="000000"/>
          <w:sz w:val="28"/>
          <w:szCs w:val="28"/>
          <w:lang w:val="uk-UA" w:eastAsia="ru-RU"/>
        </w:rPr>
        <w:t>их і фаун</w:t>
      </w:r>
      <w:r w:rsidR="00911047">
        <w:rPr>
          <w:rFonts w:ascii="Times New Roman" w:eastAsia="Times New Roman" w:hAnsi="Times New Roman" w:cs="Times New Roman"/>
          <w:color w:val="000000"/>
          <w:sz w:val="28"/>
          <w:szCs w:val="28"/>
          <w:lang w:val="uk-UA" w:eastAsia="ru-RU"/>
        </w:rPr>
        <w:t>і</w:t>
      </w:r>
      <w:r w:rsidR="00911047" w:rsidRPr="00911047">
        <w:rPr>
          <w:rFonts w:ascii="Times New Roman" w:eastAsia="Times New Roman" w:hAnsi="Times New Roman" w:cs="Times New Roman"/>
          <w:color w:val="000000"/>
          <w:sz w:val="28"/>
          <w:szCs w:val="28"/>
          <w:lang w:val="uk-UA" w:eastAsia="ru-RU"/>
        </w:rPr>
        <w:t>стич</w:t>
      </w:r>
      <w:r w:rsidR="00911047">
        <w:rPr>
          <w:rFonts w:ascii="Times New Roman" w:eastAsia="Times New Roman" w:hAnsi="Times New Roman" w:cs="Times New Roman"/>
          <w:color w:val="000000"/>
          <w:sz w:val="28"/>
          <w:szCs w:val="28"/>
          <w:lang w:val="uk-UA" w:eastAsia="ru-RU"/>
        </w:rPr>
        <w:t>н</w:t>
      </w:r>
      <w:r w:rsidRPr="00911047">
        <w:rPr>
          <w:rFonts w:ascii="Times New Roman" w:eastAsia="Times New Roman" w:hAnsi="Times New Roman" w:cs="Times New Roman"/>
          <w:color w:val="000000"/>
          <w:sz w:val="28"/>
          <w:szCs w:val="28"/>
          <w:lang w:val="uk-UA" w:eastAsia="ru-RU"/>
        </w:rPr>
        <w:t xml:space="preserve">их досліджень. </w:t>
      </w:r>
    </w:p>
    <w:p w:rsidR="0039119C" w:rsidRPr="00F71BF9" w:rsidRDefault="0039119C" w:rsidP="00D25447">
      <w:pPr>
        <w:pStyle w:val="a5"/>
        <w:spacing w:after="0" w:line="360" w:lineRule="auto"/>
        <w:ind w:left="709"/>
        <w:jc w:val="both"/>
        <w:rPr>
          <w:rFonts w:ascii="Times New Roman" w:hAnsi="Times New Roman" w:cs="Times New Roman"/>
          <w:color w:val="000000"/>
          <w:spacing w:val="-2"/>
          <w:sz w:val="28"/>
          <w:szCs w:val="28"/>
        </w:rPr>
      </w:pPr>
      <w:r w:rsidRPr="00F71BF9">
        <w:rPr>
          <w:rFonts w:ascii="Times New Roman" w:hAnsi="Times New Roman" w:cs="Times New Roman"/>
          <w:bCs/>
          <w:color w:val="000000"/>
          <w:spacing w:val="3"/>
          <w:sz w:val="28"/>
          <w:szCs w:val="28"/>
        </w:rPr>
        <w:t>Облік населення трав’яного покриву</w:t>
      </w:r>
    </w:p>
    <w:p w:rsidR="0039119C" w:rsidRPr="00F71BF9" w:rsidRDefault="0039119C" w:rsidP="0039119C">
      <w:pPr>
        <w:shd w:val="clear" w:color="auto" w:fill="FFFFFF"/>
        <w:spacing w:after="0" w:line="360" w:lineRule="auto"/>
        <w:ind w:firstLine="709"/>
        <w:jc w:val="both"/>
        <w:rPr>
          <w:rFonts w:ascii="Times New Roman" w:hAnsi="Times New Roman" w:cs="Times New Roman"/>
          <w:color w:val="000000"/>
          <w:spacing w:val="-2"/>
          <w:sz w:val="28"/>
          <w:szCs w:val="28"/>
        </w:rPr>
      </w:pPr>
      <w:r w:rsidRPr="00F71BF9">
        <w:rPr>
          <w:rFonts w:ascii="Times New Roman" w:hAnsi="Times New Roman" w:cs="Times New Roman"/>
          <w:color w:val="000000"/>
          <w:spacing w:val="-2"/>
          <w:sz w:val="28"/>
          <w:szCs w:val="28"/>
        </w:rPr>
        <w:t>Облік населення трав'яного покриву будь-якого типу проводять фотоеклектором, біоценометром, всмоктуючими апаратами, косінням сачком і безпосередніми візуальними спостереженнями та підрахунками.</w:t>
      </w:r>
    </w:p>
    <w:p w:rsidR="0039119C" w:rsidRPr="00F71BF9" w:rsidRDefault="0039119C" w:rsidP="0039119C">
      <w:pPr>
        <w:shd w:val="clear" w:color="auto" w:fill="FFFFFF"/>
        <w:spacing w:after="0" w:line="360" w:lineRule="auto"/>
        <w:ind w:firstLine="709"/>
        <w:jc w:val="both"/>
        <w:rPr>
          <w:rFonts w:ascii="Times New Roman" w:hAnsi="Times New Roman" w:cs="Times New Roman"/>
          <w:color w:val="000000"/>
          <w:spacing w:val="-2"/>
          <w:sz w:val="28"/>
          <w:szCs w:val="28"/>
        </w:rPr>
      </w:pPr>
      <w:r w:rsidRPr="00F71BF9">
        <w:rPr>
          <w:rFonts w:ascii="Times New Roman" w:hAnsi="Times New Roman" w:cs="Times New Roman"/>
          <w:bCs/>
          <w:i/>
          <w:iCs/>
          <w:color w:val="000000"/>
          <w:spacing w:val="-2"/>
          <w:sz w:val="28"/>
          <w:szCs w:val="28"/>
        </w:rPr>
        <w:t>Вибірка і збір комах за допомогою усмоктувальних апаратів</w:t>
      </w:r>
      <w:r w:rsidRPr="00F71BF9">
        <w:rPr>
          <w:rFonts w:ascii="Times New Roman" w:hAnsi="Times New Roman" w:cs="Times New Roman"/>
          <w:color w:val="000000"/>
          <w:spacing w:val="-2"/>
          <w:sz w:val="28"/>
          <w:szCs w:val="28"/>
        </w:rPr>
        <w:t>. Для цього використовують ручний електричний пилосос, з'єднаний з металевим барабаном (довжиною 25 і діаметром 14 см), усередині якого укріплений мішечок з нейлону для збору тварин. Від кришки барабана відходить гнучка трубка з резиновим наконечником. При зборі комах металевий циліндр (висотою 30 і діаметром 30 см) ставлять у траву, апарат пускають у хід, а сопло трубки пересувають усередині циліндра в усі сторони. Процедура продовжується 2 хв, і після двохвилинної перерви її повторюють. Цим способом отримують багатий вилов мешканців рослинності (до 66,7–100%) з різних систематичних груп.</w:t>
      </w:r>
    </w:p>
    <w:p w:rsidR="0039119C" w:rsidRPr="00F71BF9" w:rsidRDefault="0039119C" w:rsidP="0039119C">
      <w:pPr>
        <w:shd w:val="clear" w:color="auto" w:fill="FFFFFF"/>
        <w:spacing w:after="0" w:line="360" w:lineRule="auto"/>
        <w:ind w:firstLine="709"/>
        <w:jc w:val="both"/>
        <w:rPr>
          <w:rFonts w:ascii="Times New Roman" w:hAnsi="Times New Roman" w:cs="Times New Roman"/>
          <w:color w:val="000000"/>
          <w:spacing w:val="-2"/>
          <w:sz w:val="28"/>
          <w:szCs w:val="28"/>
        </w:rPr>
      </w:pPr>
      <w:r w:rsidRPr="00F71BF9">
        <w:rPr>
          <w:rFonts w:ascii="Times New Roman" w:hAnsi="Times New Roman" w:cs="Times New Roman"/>
          <w:color w:val="000000"/>
          <w:spacing w:val="-2"/>
          <w:sz w:val="28"/>
          <w:szCs w:val="28"/>
        </w:rPr>
        <w:t>Для збору дрібних комах з дерев до ручного пилососа з довгою гнучкою трубкою прикріплюють лійку. З його допомогою можна збирати комах з дерев висотою 7 м і більше</w:t>
      </w:r>
      <w:r w:rsidR="003C7F0D">
        <w:rPr>
          <w:rFonts w:ascii="Times New Roman" w:hAnsi="Times New Roman" w:cs="Times New Roman"/>
          <w:color w:val="000000"/>
          <w:spacing w:val="-2"/>
          <w:sz w:val="28"/>
          <w:szCs w:val="28"/>
        </w:rPr>
        <w:t xml:space="preserve"> </w:t>
      </w:r>
      <w:r w:rsidR="003C7F0D" w:rsidRPr="00513CDF">
        <w:rPr>
          <w:rFonts w:ascii="Times New Roman" w:eastAsia="Times New Roman" w:hAnsi="Times New Roman" w:cs="Times New Roman"/>
          <w:color w:val="000000"/>
          <w:sz w:val="28"/>
          <w:szCs w:val="28"/>
          <w:lang w:eastAsia="ru-RU"/>
        </w:rPr>
        <w:t>[</w:t>
      </w:r>
      <w:r w:rsidR="003C7F0D">
        <w:rPr>
          <w:rFonts w:ascii="Times New Roman" w:eastAsia="Times New Roman" w:hAnsi="Times New Roman" w:cs="Times New Roman"/>
          <w:color w:val="000000"/>
          <w:sz w:val="28"/>
          <w:szCs w:val="28"/>
          <w:lang w:eastAsia="ru-RU"/>
        </w:rPr>
        <w:t>29-33</w:t>
      </w:r>
      <w:r w:rsidR="003C7F0D" w:rsidRPr="00513CDF">
        <w:rPr>
          <w:rFonts w:ascii="Times New Roman" w:eastAsia="Times New Roman" w:hAnsi="Times New Roman" w:cs="Times New Roman"/>
          <w:color w:val="000000"/>
          <w:sz w:val="28"/>
          <w:szCs w:val="28"/>
          <w:lang w:eastAsia="ru-RU"/>
        </w:rPr>
        <w:t>]</w:t>
      </w:r>
      <w:r w:rsidRPr="00F71BF9">
        <w:rPr>
          <w:rFonts w:ascii="Times New Roman" w:hAnsi="Times New Roman" w:cs="Times New Roman"/>
          <w:color w:val="000000"/>
          <w:spacing w:val="-2"/>
          <w:sz w:val="28"/>
          <w:szCs w:val="28"/>
        </w:rPr>
        <w:t>.</w:t>
      </w:r>
    </w:p>
    <w:p w:rsidR="0039119C" w:rsidRPr="009C25DD" w:rsidRDefault="0039119C" w:rsidP="0039119C">
      <w:pPr>
        <w:shd w:val="clear" w:color="auto" w:fill="FFFFFF"/>
        <w:spacing w:after="0" w:line="360" w:lineRule="auto"/>
        <w:ind w:firstLine="709"/>
        <w:jc w:val="both"/>
        <w:rPr>
          <w:rFonts w:ascii="Times New Roman" w:hAnsi="Times New Roman" w:cs="Times New Roman"/>
          <w:color w:val="000000"/>
          <w:spacing w:val="-2"/>
          <w:sz w:val="28"/>
          <w:szCs w:val="28"/>
        </w:rPr>
      </w:pPr>
      <w:r w:rsidRPr="00F71BF9">
        <w:rPr>
          <w:rFonts w:ascii="Times New Roman" w:hAnsi="Times New Roman" w:cs="Times New Roman"/>
          <w:bCs/>
          <w:i/>
          <w:iCs/>
          <w:color w:val="000000"/>
          <w:spacing w:val="-2"/>
          <w:sz w:val="28"/>
          <w:szCs w:val="28"/>
        </w:rPr>
        <w:t>Облік населення трави методом косіння ентомологічним сачком.</w:t>
      </w:r>
      <w:r w:rsidRPr="00F71BF9">
        <w:rPr>
          <w:rFonts w:ascii="Times New Roman" w:hAnsi="Times New Roman" w:cs="Times New Roman"/>
          <w:color w:val="000000"/>
          <w:spacing w:val="-2"/>
          <w:sz w:val="28"/>
          <w:szCs w:val="28"/>
        </w:rPr>
        <w:t xml:space="preserve"> Метод косіння сачком як метод кількісного обліку найстаріший</w:t>
      </w:r>
      <w:r w:rsidRPr="009C25DD">
        <w:rPr>
          <w:rFonts w:ascii="Times New Roman" w:hAnsi="Times New Roman" w:cs="Times New Roman"/>
          <w:color w:val="000000"/>
          <w:spacing w:val="-2"/>
          <w:sz w:val="28"/>
          <w:szCs w:val="28"/>
        </w:rPr>
        <w:t xml:space="preserve"> і внаслідок своєї простоти найбільш розповсюджений. Косіння у поєднанні з іншими методами дозволяє з'ясувати видовий склад членистоногих, добову і сезонну динаміку, відношення комах до різних факторів середовища. Видовий склад комах, зібраних косінням у певних стаціях, значно більший, ніж у зборах біоценометром. Існують сачки різних систем, є різні пристосування до них, а </w:t>
      </w:r>
      <w:r w:rsidRPr="009C25DD">
        <w:rPr>
          <w:rFonts w:ascii="Times New Roman" w:hAnsi="Times New Roman" w:cs="Times New Roman"/>
          <w:color w:val="000000"/>
          <w:spacing w:val="-2"/>
          <w:sz w:val="28"/>
          <w:szCs w:val="28"/>
        </w:rPr>
        <w:lastRenderedPageBreak/>
        <w:t>при обліку застосовується різна кількість змахів. Рекомендують робити 25 змахів, або 100 змахів, узятих у кілька прийомів (по 20 – 25 змахів) сачком з діаметром кільця 30 см при довжині річки 1,5 м. При спеціальних дослідженнях, наприклад для вивчення добової міграції косіння проводять через кожні 1–2 години. Добутих комах заморюють, переносять у банки й розбирають у лабораторії. Дані заносять у щоденник або картку.</w:t>
      </w:r>
    </w:p>
    <w:p w:rsidR="0039119C" w:rsidRPr="003C7F0D" w:rsidRDefault="0039119C" w:rsidP="0039119C">
      <w:pPr>
        <w:pStyle w:val="af0"/>
        <w:spacing w:line="360" w:lineRule="auto"/>
        <w:ind w:firstLine="709"/>
        <w:rPr>
          <w:sz w:val="28"/>
          <w:szCs w:val="28"/>
          <w:lang w:val="ru-RU"/>
        </w:rPr>
      </w:pPr>
      <w:r w:rsidRPr="00F71BF9">
        <w:rPr>
          <w:bCs/>
          <w:color w:val="000000"/>
          <w:spacing w:val="-2"/>
          <w:sz w:val="28"/>
          <w:szCs w:val="28"/>
        </w:rPr>
        <w:t>Облік безхребетних, що мешкають на деревах</w:t>
      </w:r>
      <w:r w:rsidR="003C7F0D">
        <w:rPr>
          <w:bCs/>
          <w:color w:val="000000"/>
          <w:spacing w:val="-2"/>
          <w:sz w:val="28"/>
          <w:szCs w:val="28"/>
          <w:lang w:val="ru-RU"/>
        </w:rPr>
        <w:t xml:space="preserve"> </w:t>
      </w:r>
      <w:r w:rsidR="003C7F0D" w:rsidRPr="00513CDF">
        <w:rPr>
          <w:color w:val="000000"/>
          <w:sz w:val="28"/>
          <w:szCs w:val="28"/>
        </w:rPr>
        <w:t>[</w:t>
      </w:r>
      <w:r w:rsidR="003C7F0D">
        <w:rPr>
          <w:color w:val="000000"/>
          <w:sz w:val="28"/>
          <w:szCs w:val="28"/>
        </w:rPr>
        <w:t>3</w:t>
      </w:r>
      <w:r w:rsidR="003C7F0D">
        <w:rPr>
          <w:color w:val="000000"/>
          <w:sz w:val="28"/>
          <w:szCs w:val="28"/>
          <w:lang w:val="ru-RU"/>
        </w:rPr>
        <w:t>4</w:t>
      </w:r>
      <w:r w:rsidR="003C7F0D">
        <w:rPr>
          <w:color w:val="000000"/>
          <w:sz w:val="28"/>
          <w:szCs w:val="28"/>
        </w:rPr>
        <w:t>-3</w:t>
      </w:r>
      <w:r w:rsidR="003C7F0D">
        <w:rPr>
          <w:color w:val="000000"/>
          <w:sz w:val="28"/>
          <w:szCs w:val="28"/>
          <w:lang w:val="ru-RU"/>
        </w:rPr>
        <w:t>6</w:t>
      </w:r>
      <w:r w:rsidR="003C7F0D" w:rsidRPr="00513CDF">
        <w:rPr>
          <w:color w:val="000000"/>
          <w:sz w:val="28"/>
          <w:szCs w:val="28"/>
        </w:rPr>
        <w:t>]</w:t>
      </w:r>
    </w:p>
    <w:p w:rsidR="0039119C" w:rsidRPr="00F71BF9" w:rsidRDefault="0039119C" w:rsidP="0039119C">
      <w:pPr>
        <w:shd w:val="clear" w:color="auto" w:fill="FFFFFF"/>
        <w:spacing w:after="0" w:line="360" w:lineRule="auto"/>
        <w:ind w:firstLine="709"/>
        <w:jc w:val="both"/>
        <w:rPr>
          <w:rFonts w:ascii="Times New Roman" w:hAnsi="Times New Roman" w:cs="Times New Roman"/>
          <w:color w:val="000000"/>
          <w:sz w:val="28"/>
          <w:szCs w:val="28"/>
          <w:lang w:val="uk-UA"/>
        </w:rPr>
      </w:pPr>
      <w:r w:rsidRPr="00F71BF9">
        <w:rPr>
          <w:rFonts w:ascii="Times New Roman" w:hAnsi="Times New Roman" w:cs="Times New Roman"/>
          <w:color w:val="000000"/>
          <w:spacing w:val="4"/>
          <w:sz w:val="28"/>
          <w:szCs w:val="28"/>
        </w:rPr>
        <w:t>Методика обліку населення дерев досить складна і розроблена ще недостатньо.</w:t>
      </w:r>
      <w:r w:rsidRPr="00F71BF9">
        <w:rPr>
          <w:rFonts w:ascii="Times New Roman" w:hAnsi="Times New Roman" w:cs="Times New Roman"/>
          <w:color w:val="000000"/>
          <w:spacing w:val="3"/>
          <w:sz w:val="28"/>
          <w:szCs w:val="28"/>
        </w:rPr>
        <w:t xml:space="preserve"> На практиці доводиться мати справу з частковим обліком, з його елементами.</w:t>
      </w:r>
      <w:r w:rsidRPr="00F71BF9">
        <w:rPr>
          <w:rFonts w:ascii="Times New Roman" w:hAnsi="Times New Roman" w:cs="Times New Roman"/>
          <w:color w:val="000000"/>
          <w:sz w:val="28"/>
          <w:szCs w:val="28"/>
        </w:rPr>
        <w:t xml:space="preserve"> Досліджують безхребетних певного дерева, окремих</w:t>
      </w:r>
      <w:r w:rsidRPr="00F71BF9">
        <w:rPr>
          <w:rFonts w:ascii="Times New Roman" w:hAnsi="Times New Roman" w:cs="Times New Roman"/>
          <w:color w:val="000000"/>
          <w:spacing w:val="6"/>
          <w:sz w:val="28"/>
          <w:szCs w:val="28"/>
        </w:rPr>
        <w:t xml:space="preserve"> його частин або ж різні екологічні </w:t>
      </w:r>
      <w:r w:rsidRPr="00F71BF9">
        <w:rPr>
          <w:rFonts w:ascii="Times New Roman" w:hAnsi="Times New Roman" w:cs="Times New Roman"/>
          <w:color w:val="000000"/>
          <w:spacing w:val="1"/>
          <w:sz w:val="28"/>
          <w:szCs w:val="28"/>
        </w:rPr>
        <w:t xml:space="preserve">групи тваринного населення. Так, </w:t>
      </w:r>
      <w:r w:rsidRPr="00F71BF9">
        <w:rPr>
          <w:rFonts w:ascii="Times New Roman" w:hAnsi="Times New Roman" w:cs="Times New Roman"/>
          <w:color w:val="000000"/>
          <w:spacing w:val="-1"/>
          <w:sz w:val="28"/>
          <w:szCs w:val="28"/>
        </w:rPr>
        <w:t xml:space="preserve">поетапно вивчають </w:t>
      </w:r>
      <w:r w:rsidRPr="00F71BF9">
        <w:rPr>
          <w:rFonts w:ascii="Times New Roman" w:hAnsi="Times New Roman" w:cs="Times New Roman"/>
          <w:color w:val="000000"/>
          <w:sz w:val="28"/>
          <w:szCs w:val="28"/>
        </w:rPr>
        <w:t>населення кори і старих гілок, населення крони, населення листів</w:t>
      </w:r>
      <w:r w:rsidR="009C25DD" w:rsidRPr="00F71BF9">
        <w:rPr>
          <w:rFonts w:ascii="Times New Roman" w:hAnsi="Times New Roman" w:cs="Times New Roman"/>
          <w:color w:val="000000"/>
          <w:sz w:val="28"/>
          <w:szCs w:val="28"/>
          <w:lang w:val="uk-UA"/>
        </w:rPr>
        <w:t>.</w:t>
      </w:r>
    </w:p>
    <w:p w:rsidR="0039119C" w:rsidRPr="00F71BF9" w:rsidRDefault="0039119C" w:rsidP="0039119C">
      <w:pPr>
        <w:shd w:val="clear" w:color="auto" w:fill="FFFFFF"/>
        <w:spacing w:after="0" w:line="360" w:lineRule="auto"/>
        <w:ind w:firstLine="709"/>
        <w:jc w:val="both"/>
        <w:rPr>
          <w:rFonts w:ascii="Times New Roman" w:hAnsi="Times New Roman" w:cs="Times New Roman"/>
          <w:color w:val="000000"/>
          <w:sz w:val="28"/>
          <w:szCs w:val="28"/>
        </w:rPr>
      </w:pPr>
      <w:r w:rsidRPr="00F71BF9">
        <w:rPr>
          <w:rFonts w:ascii="Times New Roman" w:hAnsi="Times New Roman" w:cs="Times New Roman"/>
          <w:bCs/>
          <w:i/>
          <w:iCs/>
          <w:color w:val="000000"/>
          <w:spacing w:val="3"/>
          <w:sz w:val="28"/>
          <w:szCs w:val="28"/>
        </w:rPr>
        <w:t xml:space="preserve">Огляд дерев. </w:t>
      </w:r>
      <w:r w:rsidRPr="00F71BF9">
        <w:rPr>
          <w:rFonts w:ascii="Times New Roman" w:hAnsi="Times New Roman" w:cs="Times New Roman"/>
          <w:color w:val="000000"/>
          <w:spacing w:val="3"/>
          <w:sz w:val="28"/>
          <w:szCs w:val="28"/>
        </w:rPr>
        <w:t>Для обстеження населення дерев вибирають невеликі екземпляри, тому що на них зручніше спостерігати сидячих спокійно жуків або інших комах.</w:t>
      </w:r>
      <w:r w:rsidRPr="00F71BF9">
        <w:rPr>
          <w:rFonts w:ascii="Times New Roman" w:hAnsi="Times New Roman" w:cs="Times New Roman"/>
          <w:color w:val="000000"/>
          <w:spacing w:val="-1"/>
          <w:sz w:val="28"/>
          <w:szCs w:val="28"/>
        </w:rPr>
        <w:t xml:space="preserve"> Жуків добре можна роздивитися у бінокль. </w:t>
      </w:r>
      <w:r w:rsidRPr="00F71BF9">
        <w:rPr>
          <w:rFonts w:ascii="Times New Roman" w:hAnsi="Times New Roman" w:cs="Times New Roman"/>
          <w:color w:val="000000"/>
          <w:spacing w:val="1"/>
          <w:sz w:val="28"/>
          <w:szCs w:val="28"/>
        </w:rPr>
        <w:t>Потім, зовні оглянувши гілки і листя, варто обережно піднімати і повертати гілки, оглядаючи одну за іншою, поки не буде оглянуте все дерево. Виявлених тварин підраховують і дані записують у щоденник.</w:t>
      </w:r>
      <w:r w:rsidRPr="00F71BF9">
        <w:rPr>
          <w:rFonts w:ascii="Times New Roman" w:hAnsi="Times New Roman" w:cs="Times New Roman"/>
          <w:color w:val="000000"/>
          <w:spacing w:val="2"/>
          <w:sz w:val="28"/>
          <w:szCs w:val="28"/>
        </w:rPr>
        <w:t xml:space="preserve"> За зібраними зразками уточнюють вид.</w:t>
      </w:r>
    </w:p>
    <w:p w:rsidR="0039119C" w:rsidRPr="00F71BF9" w:rsidRDefault="0039119C" w:rsidP="0039119C">
      <w:pPr>
        <w:shd w:val="clear" w:color="auto" w:fill="FFFFFF"/>
        <w:spacing w:after="0" w:line="360" w:lineRule="auto"/>
        <w:ind w:firstLine="709"/>
        <w:jc w:val="both"/>
        <w:rPr>
          <w:rFonts w:ascii="Times New Roman" w:hAnsi="Times New Roman" w:cs="Times New Roman"/>
          <w:color w:val="000000"/>
          <w:sz w:val="28"/>
          <w:szCs w:val="28"/>
        </w:rPr>
      </w:pPr>
      <w:r w:rsidRPr="00F71BF9">
        <w:rPr>
          <w:rFonts w:ascii="Times New Roman" w:hAnsi="Times New Roman" w:cs="Times New Roman"/>
          <w:color w:val="000000"/>
          <w:spacing w:val="3"/>
          <w:sz w:val="28"/>
          <w:szCs w:val="28"/>
        </w:rPr>
        <w:t xml:space="preserve">Визначають відсоток дерев, заселених даним </w:t>
      </w:r>
      <w:r w:rsidRPr="00F71BF9">
        <w:rPr>
          <w:rFonts w:ascii="Times New Roman" w:hAnsi="Times New Roman" w:cs="Times New Roman"/>
          <w:color w:val="000000"/>
          <w:spacing w:val="1"/>
          <w:sz w:val="28"/>
          <w:szCs w:val="28"/>
        </w:rPr>
        <w:t xml:space="preserve">видом, середню кількість особин, що зустріли на дереві, або в доступній для огляду частині. Варто з'ясувати, яку функцію виконує комаха на дереві. Необхідно </w:t>
      </w:r>
      <w:r w:rsidRPr="00F71BF9">
        <w:rPr>
          <w:rFonts w:ascii="Times New Roman" w:hAnsi="Times New Roman" w:cs="Times New Roman"/>
          <w:color w:val="000000"/>
          <w:sz w:val="28"/>
          <w:szCs w:val="28"/>
        </w:rPr>
        <w:t xml:space="preserve">звертати увагу і на кількість комах, що </w:t>
      </w:r>
      <w:r w:rsidRPr="00F71BF9">
        <w:rPr>
          <w:rFonts w:ascii="Times New Roman" w:hAnsi="Times New Roman" w:cs="Times New Roman"/>
          <w:color w:val="000000"/>
          <w:spacing w:val="1"/>
          <w:sz w:val="28"/>
          <w:szCs w:val="28"/>
        </w:rPr>
        <w:t>копулюють. Усі відомості про комах і характер їх дій</w:t>
      </w:r>
      <w:r w:rsidRPr="00F71BF9">
        <w:rPr>
          <w:rFonts w:ascii="Times New Roman" w:hAnsi="Times New Roman" w:cs="Times New Roman"/>
          <w:color w:val="000000"/>
          <w:spacing w:val="3"/>
          <w:sz w:val="28"/>
          <w:szCs w:val="28"/>
        </w:rPr>
        <w:t xml:space="preserve"> заносять у картку або в щоденник</w:t>
      </w:r>
      <w:r w:rsidR="003C7F0D">
        <w:rPr>
          <w:rFonts w:ascii="Times New Roman" w:hAnsi="Times New Roman" w:cs="Times New Roman"/>
          <w:color w:val="000000"/>
          <w:spacing w:val="3"/>
          <w:sz w:val="28"/>
          <w:szCs w:val="28"/>
        </w:rPr>
        <w:t xml:space="preserve"> </w:t>
      </w:r>
      <w:r w:rsidR="003C7F0D" w:rsidRPr="00513CDF">
        <w:rPr>
          <w:rFonts w:ascii="Times New Roman" w:eastAsia="Times New Roman" w:hAnsi="Times New Roman" w:cs="Times New Roman"/>
          <w:color w:val="000000"/>
          <w:sz w:val="28"/>
          <w:szCs w:val="28"/>
          <w:lang w:eastAsia="ru-RU"/>
        </w:rPr>
        <w:t>[</w:t>
      </w:r>
      <w:r w:rsidR="003C7F0D">
        <w:rPr>
          <w:rFonts w:ascii="Times New Roman" w:eastAsia="Times New Roman" w:hAnsi="Times New Roman" w:cs="Times New Roman"/>
          <w:color w:val="000000"/>
          <w:sz w:val="28"/>
          <w:szCs w:val="28"/>
          <w:lang w:eastAsia="ru-RU"/>
        </w:rPr>
        <w:t>37-39</w:t>
      </w:r>
      <w:r w:rsidR="003C7F0D" w:rsidRPr="00513CDF">
        <w:rPr>
          <w:rFonts w:ascii="Times New Roman" w:eastAsia="Times New Roman" w:hAnsi="Times New Roman" w:cs="Times New Roman"/>
          <w:color w:val="000000"/>
          <w:sz w:val="28"/>
          <w:szCs w:val="28"/>
          <w:lang w:eastAsia="ru-RU"/>
        </w:rPr>
        <w:t>]</w:t>
      </w:r>
      <w:r w:rsidRPr="00F71BF9">
        <w:rPr>
          <w:rFonts w:ascii="Times New Roman" w:hAnsi="Times New Roman" w:cs="Times New Roman"/>
          <w:color w:val="000000"/>
          <w:spacing w:val="3"/>
          <w:sz w:val="28"/>
          <w:szCs w:val="28"/>
        </w:rPr>
        <w:t>.</w:t>
      </w:r>
    </w:p>
    <w:p w:rsidR="0039119C" w:rsidRPr="00F71BF9" w:rsidRDefault="0039119C" w:rsidP="0039119C">
      <w:pPr>
        <w:shd w:val="clear" w:color="auto" w:fill="FFFFFF"/>
        <w:spacing w:after="0" w:line="360" w:lineRule="auto"/>
        <w:ind w:firstLine="709"/>
        <w:jc w:val="both"/>
        <w:rPr>
          <w:rFonts w:ascii="Times New Roman" w:hAnsi="Times New Roman" w:cs="Times New Roman"/>
          <w:color w:val="000000"/>
          <w:sz w:val="28"/>
          <w:szCs w:val="28"/>
        </w:rPr>
      </w:pPr>
      <w:r w:rsidRPr="00F71BF9">
        <w:rPr>
          <w:rFonts w:ascii="Times New Roman" w:hAnsi="Times New Roman" w:cs="Times New Roman"/>
          <w:bCs/>
          <w:i/>
          <w:iCs/>
          <w:color w:val="000000"/>
          <w:spacing w:val="1"/>
          <w:sz w:val="28"/>
          <w:szCs w:val="28"/>
        </w:rPr>
        <w:t>Косіння сачком.</w:t>
      </w:r>
      <w:r w:rsidRPr="00F71BF9">
        <w:rPr>
          <w:rFonts w:ascii="Times New Roman" w:hAnsi="Times New Roman" w:cs="Times New Roman"/>
          <w:bCs/>
          <w:color w:val="000000"/>
          <w:spacing w:val="1"/>
          <w:sz w:val="28"/>
          <w:szCs w:val="28"/>
        </w:rPr>
        <w:t xml:space="preserve"> </w:t>
      </w:r>
      <w:r w:rsidRPr="00F71BF9">
        <w:rPr>
          <w:rFonts w:ascii="Times New Roman" w:hAnsi="Times New Roman" w:cs="Times New Roman"/>
          <w:color w:val="000000"/>
          <w:spacing w:val="1"/>
          <w:sz w:val="28"/>
          <w:szCs w:val="28"/>
        </w:rPr>
        <w:t>Енергійними рухами водять сачком по гілках дерева або чагарнику, і комахи потрапляють у нього.</w:t>
      </w:r>
      <w:r w:rsidRPr="00F71BF9">
        <w:rPr>
          <w:rFonts w:ascii="Times New Roman" w:hAnsi="Times New Roman" w:cs="Times New Roman"/>
          <w:color w:val="000000"/>
          <w:sz w:val="28"/>
          <w:szCs w:val="28"/>
        </w:rPr>
        <w:t xml:space="preserve"> Кількість ударів при якісних зборах не встановлюється.</w:t>
      </w:r>
      <w:r w:rsidRPr="00F71BF9">
        <w:rPr>
          <w:rFonts w:ascii="Times New Roman" w:hAnsi="Times New Roman" w:cs="Times New Roman"/>
          <w:color w:val="000000"/>
          <w:spacing w:val="1"/>
          <w:sz w:val="28"/>
          <w:szCs w:val="28"/>
        </w:rPr>
        <w:t xml:space="preserve"> Потрібно прагнути до того, щоб зібрати по можливості усі види комах. Для порівняльно-екологічних</w:t>
      </w:r>
      <w:r w:rsidRPr="009C25DD">
        <w:rPr>
          <w:rFonts w:ascii="Times New Roman" w:hAnsi="Times New Roman" w:cs="Times New Roman"/>
          <w:color w:val="000000"/>
          <w:spacing w:val="3"/>
          <w:sz w:val="28"/>
          <w:szCs w:val="28"/>
        </w:rPr>
        <w:t xml:space="preserve"> зборів і для кількісного </w:t>
      </w:r>
      <w:r w:rsidRPr="009C25DD">
        <w:rPr>
          <w:rFonts w:ascii="Times New Roman" w:hAnsi="Times New Roman" w:cs="Times New Roman"/>
          <w:color w:val="000000"/>
          <w:sz w:val="28"/>
          <w:szCs w:val="28"/>
        </w:rPr>
        <w:t xml:space="preserve">обліку окремих груп можна встановити певну </w:t>
      </w:r>
      <w:r w:rsidRPr="009C25DD">
        <w:rPr>
          <w:rFonts w:ascii="Times New Roman" w:hAnsi="Times New Roman" w:cs="Times New Roman"/>
          <w:color w:val="000000"/>
          <w:spacing w:val="3"/>
          <w:sz w:val="28"/>
          <w:szCs w:val="28"/>
        </w:rPr>
        <w:t xml:space="preserve">кількість ударів, </w:t>
      </w:r>
      <w:r w:rsidRPr="009C25DD">
        <w:rPr>
          <w:rFonts w:ascii="Times New Roman" w:hAnsi="Times New Roman" w:cs="Times New Roman"/>
          <w:color w:val="000000"/>
          <w:spacing w:val="3"/>
          <w:sz w:val="28"/>
          <w:szCs w:val="28"/>
        </w:rPr>
        <w:lastRenderedPageBreak/>
        <w:t>наприклад роблять 100 змахів. Нахиливши</w:t>
      </w:r>
      <w:r w:rsidRPr="009C25DD">
        <w:rPr>
          <w:rFonts w:ascii="Times New Roman" w:hAnsi="Times New Roman" w:cs="Times New Roman"/>
          <w:color w:val="000000"/>
          <w:spacing w:val="1"/>
          <w:sz w:val="28"/>
          <w:szCs w:val="28"/>
        </w:rPr>
        <w:t xml:space="preserve"> гілку, руками можна стряхнути її </w:t>
      </w:r>
      <w:r w:rsidRPr="00F71BF9">
        <w:rPr>
          <w:rFonts w:ascii="Times New Roman" w:hAnsi="Times New Roman" w:cs="Times New Roman"/>
          <w:color w:val="000000"/>
          <w:spacing w:val="1"/>
          <w:sz w:val="28"/>
          <w:szCs w:val="28"/>
        </w:rPr>
        <w:t xml:space="preserve">мешканців в </w:t>
      </w:r>
      <w:r w:rsidRPr="00F71BF9">
        <w:rPr>
          <w:rFonts w:ascii="Times New Roman" w:hAnsi="Times New Roman" w:cs="Times New Roman"/>
          <w:color w:val="000000"/>
          <w:spacing w:val="2"/>
          <w:sz w:val="28"/>
          <w:szCs w:val="28"/>
        </w:rPr>
        <w:t>мішок сачка</w:t>
      </w:r>
      <w:r w:rsidR="003C7F0D">
        <w:rPr>
          <w:rFonts w:ascii="Times New Roman" w:hAnsi="Times New Roman" w:cs="Times New Roman"/>
          <w:color w:val="000000"/>
          <w:spacing w:val="2"/>
          <w:sz w:val="28"/>
          <w:szCs w:val="28"/>
        </w:rPr>
        <w:t xml:space="preserve"> </w:t>
      </w:r>
      <w:r w:rsidR="003C7F0D" w:rsidRPr="00513CDF">
        <w:rPr>
          <w:rFonts w:ascii="Times New Roman" w:eastAsia="Times New Roman" w:hAnsi="Times New Roman" w:cs="Times New Roman"/>
          <w:color w:val="000000"/>
          <w:sz w:val="28"/>
          <w:szCs w:val="28"/>
          <w:lang w:eastAsia="ru-RU"/>
        </w:rPr>
        <w:t>[</w:t>
      </w:r>
      <w:r w:rsidR="003C7F0D">
        <w:rPr>
          <w:rFonts w:ascii="Times New Roman" w:eastAsia="Times New Roman" w:hAnsi="Times New Roman" w:cs="Times New Roman"/>
          <w:color w:val="000000"/>
          <w:sz w:val="28"/>
          <w:szCs w:val="28"/>
          <w:lang w:eastAsia="ru-RU"/>
        </w:rPr>
        <w:t>40-42</w:t>
      </w:r>
      <w:r w:rsidR="003C7F0D" w:rsidRPr="00513CDF">
        <w:rPr>
          <w:rFonts w:ascii="Times New Roman" w:eastAsia="Times New Roman" w:hAnsi="Times New Roman" w:cs="Times New Roman"/>
          <w:color w:val="000000"/>
          <w:sz w:val="28"/>
          <w:szCs w:val="28"/>
          <w:lang w:eastAsia="ru-RU"/>
        </w:rPr>
        <w:t>]</w:t>
      </w:r>
      <w:r w:rsidRPr="00F71BF9">
        <w:rPr>
          <w:rFonts w:ascii="Times New Roman" w:hAnsi="Times New Roman" w:cs="Times New Roman"/>
          <w:color w:val="000000"/>
          <w:spacing w:val="2"/>
          <w:sz w:val="28"/>
          <w:szCs w:val="28"/>
        </w:rPr>
        <w:t>.</w:t>
      </w:r>
    </w:p>
    <w:p w:rsidR="0039119C" w:rsidRPr="009C25DD" w:rsidRDefault="0039119C" w:rsidP="0039119C">
      <w:pPr>
        <w:shd w:val="clear" w:color="auto" w:fill="FFFFFF"/>
        <w:spacing w:after="0" w:line="360" w:lineRule="auto"/>
        <w:ind w:firstLine="709"/>
        <w:jc w:val="both"/>
        <w:rPr>
          <w:rFonts w:ascii="Times New Roman" w:hAnsi="Times New Roman" w:cs="Times New Roman"/>
          <w:color w:val="000000"/>
          <w:spacing w:val="1"/>
          <w:sz w:val="28"/>
          <w:szCs w:val="28"/>
        </w:rPr>
      </w:pPr>
      <w:r w:rsidRPr="00F71BF9">
        <w:rPr>
          <w:rFonts w:ascii="Times New Roman" w:hAnsi="Times New Roman" w:cs="Times New Roman"/>
          <w:bCs/>
          <w:i/>
          <w:iCs/>
          <w:color w:val="000000"/>
          <w:sz w:val="28"/>
          <w:szCs w:val="28"/>
        </w:rPr>
        <w:t>Обробка матеріалу.</w:t>
      </w:r>
      <w:r w:rsidRPr="00F71BF9">
        <w:rPr>
          <w:rFonts w:ascii="Times New Roman" w:hAnsi="Times New Roman" w:cs="Times New Roman"/>
          <w:bCs/>
          <w:color w:val="000000"/>
          <w:sz w:val="28"/>
          <w:szCs w:val="28"/>
        </w:rPr>
        <w:t xml:space="preserve"> </w:t>
      </w:r>
      <w:r w:rsidRPr="00F71BF9">
        <w:rPr>
          <w:rFonts w:ascii="Times New Roman" w:hAnsi="Times New Roman" w:cs="Times New Roman"/>
          <w:color w:val="000000"/>
          <w:sz w:val="28"/>
          <w:szCs w:val="28"/>
        </w:rPr>
        <w:t>Знайдених</w:t>
      </w:r>
      <w:r w:rsidRPr="009C25DD">
        <w:rPr>
          <w:rFonts w:ascii="Times New Roman" w:hAnsi="Times New Roman" w:cs="Times New Roman"/>
          <w:color w:val="000000"/>
          <w:sz w:val="28"/>
          <w:szCs w:val="28"/>
        </w:rPr>
        <w:t xml:space="preserve"> за допомогою всіх зазначених прийомів комах фіксують, реєструють у щоденниках, постачають етикеткою і зберігають до остаточної обробки.</w:t>
      </w:r>
      <w:r w:rsidRPr="009C25DD">
        <w:rPr>
          <w:rFonts w:ascii="Times New Roman" w:hAnsi="Times New Roman" w:cs="Times New Roman"/>
          <w:color w:val="000000"/>
          <w:spacing w:val="1"/>
          <w:sz w:val="28"/>
          <w:szCs w:val="28"/>
        </w:rPr>
        <w:t xml:space="preserve"> Личинок і лялечок зберігають живими для вивчення біології і виявлення паразитів. При обробці матеріалу встановлюють:</w:t>
      </w:r>
    </w:p>
    <w:p w:rsidR="0039119C" w:rsidRPr="009C25DD" w:rsidRDefault="0039119C" w:rsidP="0039119C">
      <w:pPr>
        <w:shd w:val="clear" w:color="auto" w:fill="FFFFFF"/>
        <w:spacing w:after="0" w:line="360" w:lineRule="auto"/>
        <w:ind w:firstLine="709"/>
        <w:jc w:val="both"/>
        <w:rPr>
          <w:rFonts w:ascii="Times New Roman" w:hAnsi="Times New Roman" w:cs="Times New Roman"/>
          <w:color w:val="000000"/>
          <w:spacing w:val="1"/>
          <w:sz w:val="28"/>
          <w:szCs w:val="28"/>
        </w:rPr>
      </w:pPr>
      <w:r w:rsidRPr="009C25DD">
        <w:rPr>
          <w:rFonts w:ascii="Times New Roman" w:hAnsi="Times New Roman" w:cs="Times New Roman"/>
          <w:color w:val="000000"/>
          <w:spacing w:val="1"/>
          <w:sz w:val="28"/>
          <w:szCs w:val="28"/>
        </w:rPr>
        <w:t>1) видовий склад населення дерева;</w:t>
      </w:r>
    </w:p>
    <w:p w:rsidR="0039119C" w:rsidRPr="009C25DD" w:rsidRDefault="0039119C" w:rsidP="0039119C">
      <w:pPr>
        <w:shd w:val="clear" w:color="auto" w:fill="FFFFFF"/>
        <w:spacing w:after="0" w:line="360" w:lineRule="auto"/>
        <w:ind w:firstLine="709"/>
        <w:jc w:val="both"/>
        <w:rPr>
          <w:rFonts w:ascii="Times New Roman" w:hAnsi="Times New Roman" w:cs="Times New Roman"/>
          <w:color w:val="000000"/>
          <w:spacing w:val="1"/>
          <w:sz w:val="28"/>
          <w:szCs w:val="28"/>
        </w:rPr>
      </w:pPr>
      <w:r w:rsidRPr="009C25DD">
        <w:rPr>
          <w:rFonts w:ascii="Times New Roman" w:hAnsi="Times New Roman" w:cs="Times New Roman"/>
          <w:color w:val="000000"/>
          <w:spacing w:val="1"/>
          <w:sz w:val="28"/>
          <w:szCs w:val="28"/>
        </w:rPr>
        <w:t>2) кількісне співвідношення видів і статей у популяціях комах;</w:t>
      </w:r>
    </w:p>
    <w:p w:rsidR="0039119C" w:rsidRPr="009C25DD" w:rsidRDefault="0039119C" w:rsidP="0039119C">
      <w:pPr>
        <w:shd w:val="clear" w:color="auto" w:fill="FFFFFF"/>
        <w:spacing w:after="0" w:line="360" w:lineRule="auto"/>
        <w:ind w:firstLine="709"/>
        <w:jc w:val="both"/>
        <w:rPr>
          <w:rFonts w:ascii="Times New Roman" w:hAnsi="Times New Roman" w:cs="Times New Roman"/>
          <w:color w:val="000000"/>
          <w:spacing w:val="1"/>
          <w:sz w:val="28"/>
          <w:szCs w:val="28"/>
        </w:rPr>
      </w:pPr>
      <w:r w:rsidRPr="009C25DD">
        <w:rPr>
          <w:rFonts w:ascii="Times New Roman" w:hAnsi="Times New Roman" w:cs="Times New Roman"/>
          <w:color w:val="000000"/>
          <w:spacing w:val="1"/>
          <w:sz w:val="28"/>
          <w:szCs w:val="28"/>
        </w:rPr>
        <w:t>3) характер зв'язку комахи з певною рослиною, її роль і значення;</w:t>
      </w:r>
    </w:p>
    <w:p w:rsidR="0039119C" w:rsidRPr="009C25DD" w:rsidRDefault="0039119C" w:rsidP="0039119C">
      <w:pPr>
        <w:shd w:val="clear" w:color="auto" w:fill="FFFFFF"/>
        <w:spacing w:after="0" w:line="360" w:lineRule="auto"/>
        <w:ind w:firstLine="709"/>
        <w:jc w:val="both"/>
        <w:rPr>
          <w:rFonts w:ascii="Times New Roman" w:hAnsi="Times New Roman" w:cs="Times New Roman"/>
          <w:color w:val="000000"/>
          <w:spacing w:val="1"/>
          <w:sz w:val="28"/>
          <w:szCs w:val="28"/>
        </w:rPr>
      </w:pPr>
      <w:r w:rsidRPr="009C25DD">
        <w:rPr>
          <w:rFonts w:ascii="Times New Roman" w:hAnsi="Times New Roman" w:cs="Times New Roman"/>
          <w:color w:val="000000"/>
          <w:spacing w:val="1"/>
          <w:sz w:val="28"/>
          <w:szCs w:val="28"/>
        </w:rPr>
        <w:t>4) паразитів досліджуваних комах.</w:t>
      </w:r>
    </w:p>
    <w:p w:rsidR="0039119C" w:rsidRPr="009C25DD" w:rsidRDefault="0039119C" w:rsidP="0039119C">
      <w:pPr>
        <w:shd w:val="clear" w:color="auto" w:fill="FFFFFF"/>
        <w:spacing w:after="0" w:line="360" w:lineRule="auto"/>
        <w:ind w:firstLine="709"/>
        <w:jc w:val="both"/>
        <w:rPr>
          <w:rFonts w:ascii="Times New Roman" w:hAnsi="Times New Roman" w:cs="Times New Roman"/>
          <w:color w:val="000000"/>
          <w:spacing w:val="1"/>
          <w:sz w:val="28"/>
          <w:szCs w:val="28"/>
        </w:rPr>
      </w:pPr>
      <w:r w:rsidRPr="009C25DD">
        <w:rPr>
          <w:rFonts w:ascii="Times New Roman" w:hAnsi="Times New Roman" w:cs="Times New Roman"/>
          <w:color w:val="000000"/>
          <w:spacing w:val="1"/>
          <w:sz w:val="28"/>
          <w:szCs w:val="28"/>
        </w:rPr>
        <w:t>Результати обробки заносять у щоденник або картку.</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Висхідні матеріали отримані в ході аналізу польових описів, а також літературних джерел.</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Розробка методики дослідження складається з наступних пунктів:</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вибір дільниць території дослідження;</w:t>
      </w:r>
    </w:p>
    <w:p w:rsidR="00513CDF" w:rsidRPr="00513CDF" w:rsidRDefault="00911047"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вибір маршрут</w:t>
      </w:r>
      <w:r>
        <w:rPr>
          <w:rFonts w:ascii="Times New Roman" w:eastAsia="Times New Roman" w:hAnsi="Times New Roman" w:cs="Times New Roman"/>
          <w:color w:val="000000"/>
          <w:sz w:val="28"/>
          <w:szCs w:val="28"/>
          <w:lang w:val="uk-UA" w:eastAsia="ru-RU"/>
        </w:rPr>
        <w:t>ів та</w:t>
      </w:r>
      <w:r w:rsidR="00513CDF" w:rsidRPr="00513CDF">
        <w:rPr>
          <w:rFonts w:ascii="Times New Roman" w:eastAsia="Times New Roman" w:hAnsi="Times New Roman" w:cs="Times New Roman"/>
          <w:color w:val="000000"/>
          <w:sz w:val="28"/>
          <w:szCs w:val="28"/>
          <w:lang w:eastAsia="ru-RU"/>
        </w:rPr>
        <w:t xml:space="preserve"> їх протяжності;</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фіксація всіх пам</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ятників природи, що зустрічаються, видів рослин, комах-шкідників саду;</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робота з визначниками рослин;</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 робота з визначниками комах-шкідників;</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 опис пам</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ятників природи, рослин, комах- шкідників. При організації і проведенні екскурсії по біології в загальноосвітній школі враховуються наступні умови: структура учбової екскурсії і методика її проведення. Учбова екскурсія</w:t>
      </w:r>
      <w:r w:rsidR="00D25447">
        <w:rPr>
          <w:rFonts w:ascii="Times New Roman" w:eastAsia="Times New Roman" w:hAnsi="Times New Roman" w:cs="Times New Roman"/>
          <w:color w:val="000000"/>
          <w:sz w:val="28"/>
          <w:szCs w:val="28"/>
          <w:lang w:val="uk-UA" w:eastAsia="ru-RU"/>
        </w:rPr>
        <w:t xml:space="preserve"> –</w:t>
      </w:r>
      <w:r w:rsidRPr="00513CDF">
        <w:rPr>
          <w:rFonts w:ascii="Times New Roman" w:eastAsia="Times New Roman" w:hAnsi="Times New Roman" w:cs="Times New Roman"/>
          <w:color w:val="000000"/>
          <w:sz w:val="28"/>
          <w:szCs w:val="28"/>
          <w:lang w:eastAsia="ru-RU"/>
        </w:rPr>
        <w:t xml:space="preserve"> складна в методичному і організаційному відношенні форма занять з учнями в природі, що вимагає ретельної підготовки вчителя і учнів. Підготовка екскурсії включає в себе 3 основних етапу:</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1) підготовка вчителя до екскурсії;</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2) підготовка учнів до екскурсії;</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 xml:space="preserve">3) проведення екскурсії. </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lastRenderedPageBreak/>
        <w:t xml:space="preserve">Підготовка вчителя до проведення учбової екскурсії включає: </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325EBE">
        <w:rPr>
          <w:rFonts w:ascii="Times New Roman" w:eastAsia="Times New Roman" w:hAnsi="Times New Roman" w:cs="Times New Roman"/>
          <w:color w:val="000000"/>
          <w:sz w:val="28"/>
          <w:szCs w:val="28"/>
          <w:lang w:val="uk-UA" w:eastAsia="ru-RU"/>
        </w:rPr>
        <w:t>1) формулювання мети і задач екскурсії, ознайомлення з науковою і методичною літературою, розробка структури екскурсії;</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2) вибір маршруту, ознайомлення з ним на місцевості;</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3) визначення змісту і методів роботи з учнями на кожній зупинці, розробку інструктивних завдань для самостійної роботи учнів;</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4) визначення форми звітності учнів (індивідуальної або групової);</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5) складання плану проведення екскурсії;</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6) підготовку достатньої кількості інструктивних і певних карток, обладнання;</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7) визначення характеру підготовки учнів до екскурсії;</w:t>
      </w:r>
    </w:p>
    <w:p w:rsidR="00513CDF" w:rsidRPr="00513CDF" w:rsidRDefault="00513CDF" w:rsidP="00513CDF">
      <w:pPr>
        <w:spacing w:after="0" w:line="360" w:lineRule="auto"/>
        <w:ind w:firstLine="709"/>
        <w:jc w:val="both"/>
        <w:rPr>
          <w:rFonts w:ascii="Times New Roman" w:eastAsia="Times New Roman" w:hAnsi="Times New Roman" w:cs="Times New Roman"/>
          <w:color w:val="000000"/>
          <w:sz w:val="28"/>
          <w:szCs w:val="28"/>
          <w:lang w:eastAsia="ru-RU"/>
        </w:rPr>
      </w:pPr>
      <w:r w:rsidRPr="00513CDF">
        <w:rPr>
          <w:rFonts w:ascii="Times New Roman" w:eastAsia="Times New Roman" w:hAnsi="Times New Roman" w:cs="Times New Roman"/>
          <w:color w:val="000000"/>
          <w:sz w:val="28"/>
          <w:szCs w:val="28"/>
          <w:lang w:eastAsia="ru-RU"/>
        </w:rPr>
        <w:t>8) визначення можливостей використання матеріалів екскурсії на уроках і у позакласній роботі [</w:t>
      </w:r>
      <w:r w:rsidR="003C7F0D">
        <w:rPr>
          <w:rFonts w:ascii="Times New Roman" w:eastAsia="Times New Roman" w:hAnsi="Times New Roman" w:cs="Times New Roman"/>
          <w:color w:val="000000"/>
          <w:sz w:val="28"/>
          <w:szCs w:val="28"/>
          <w:lang w:eastAsia="ru-RU"/>
        </w:rPr>
        <w:t>29-48</w:t>
      </w:r>
      <w:r w:rsidRPr="00513CDF">
        <w:rPr>
          <w:rFonts w:ascii="Times New Roman" w:eastAsia="Times New Roman" w:hAnsi="Times New Roman" w:cs="Times New Roman"/>
          <w:color w:val="000000"/>
          <w:sz w:val="28"/>
          <w:szCs w:val="28"/>
          <w:lang w:eastAsia="ru-RU"/>
        </w:rPr>
        <w:t>].</w:t>
      </w:r>
    </w:p>
    <w:p w:rsidR="00513CDF" w:rsidRPr="00513CDF" w:rsidRDefault="00911047" w:rsidP="00513CD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Формулюючи мет</w:t>
      </w:r>
      <w:r>
        <w:rPr>
          <w:rFonts w:ascii="Times New Roman" w:eastAsia="Times New Roman" w:hAnsi="Times New Roman" w:cs="Times New Roman"/>
          <w:color w:val="000000"/>
          <w:sz w:val="28"/>
          <w:szCs w:val="28"/>
          <w:lang w:val="uk-UA" w:eastAsia="ru-RU"/>
        </w:rPr>
        <w:t>у</w:t>
      </w:r>
      <w:r w:rsidR="00513CDF" w:rsidRPr="00513CDF">
        <w:rPr>
          <w:rFonts w:ascii="Times New Roman" w:eastAsia="Times New Roman" w:hAnsi="Times New Roman" w:cs="Times New Roman"/>
          <w:color w:val="000000"/>
          <w:sz w:val="28"/>
          <w:szCs w:val="28"/>
          <w:lang w:eastAsia="ru-RU"/>
        </w:rPr>
        <w:t xml:space="preserve"> і задачі екскурсії, вчитель виходить, передусім, з вимог програми. Якщо передбачається на екскурсії скористатися послугами фахівця (біолога, працівників екологічних центрів, інспекторів з охорони природи), треба завчасно зустрітися з ним, домовитися, умовитися, що п</w:t>
      </w:r>
      <w:r w:rsidR="00795AF1">
        <w:rPr>
          <w:rFonts w:ascii="Times New Roman" w:eastAsia="Times New Roman" w:hAnsi="Times New Roman" w:cs="Times New Roman"/>
          <w:color w:val="000000"/>
          <w:sz w:val="28"/>
          <w:szCs w:val="28"/>
          <w:lang w:eastAsia="ru-RU"/>
        </w:rPr>
        <w:t>оказати учн</w:t>
      </w:r>
      <w:r w:rsidR="00795AF1">
        <w:rPr>
          <w:rFonts w:ascii="Times New Roman" w:eastAsia="Times New Roman" w:hAnsi="Times New Roman" w:cs="Times New Roman"/>
          <w:color w:val="000000"/>
          <w:sz w:val="28"/>
          <w:szCs w:val="28"/>
          <w:lang w:val="uk-UA" w:eastAsia="ru-RU"/>
        </w:rPr>
        <w:t>я</w:t>
      </w:r>
      <w:r w:rsidR="00513CDF" w:rsidRPr="00513CDF">
        <w:rPr>
          <w:rFonts w:ascii="Times New Roman" w:eastAsia="Times New Roman" w:hAnsi="Times New Roman" w:cs="Times New Roman"/>
          <w:color w:val="000000"/>
          <w:sz w:val="28"/>
          <w:szCs w:val="28"/>
          <w:lang w:eastAsia="ru-RU"/>
        </w:rPr>
        <w:t xml:space="preserve">м, що розказати, на що звернути увагу, виходячи з конкретної задачі екскурсії. Не треба в цьому випадку покладатися на особистий розсуд екскурсовода: фахівець в своїй області, але не педагог, він може захопитися і відвести </w:t>
      </w:r>
      <w:r w:rsidR="00795AF1">
        <w:rPr>
          <w:rFonts w:ascii="Times New Roman" w:eastAsia="Times New Roman" w:hAnsi="Times New Roman" w:cs="Times New Roman"/>
          <w:color w:val="000000"/>
          <w:sz w:val="28"/>
          <w:szCs w:val="28"/>
          <w:lang w:val="uk-UA" w:eastAsia="ru-RU"/>
        </w:rPr>
        <w:t>учнів</w:t>
      </w:r>
      <w:r w:rsidR="00513CDF" w:rsidRPr="00513CDF">
        <w:rPr>
          <w:rFonts w:ascii="Times New Roman" w:eastAsia="Times New Roman" w:hAnsi="Times New Roman" w:cs="Times New Roman"/>
          <w:color w:val="000000"/>
          <w:sz w:val="28"/>
          <w:szCs w:val="28"/>
          <w:lang w:eastAsia="ru-RU"/>
        </w:rPr>
        <w:t xml:space="preserve"> від того предмета, який, по думці вчителя, повинен був скласти основний, що визначає, зміст екскурсії. Для проведення екскурсій в природу вибирається район, розташований поблизу школи і знайомий учнем. Вибравши місце, вчитель приступає</w:t>
      </w:r>
      <w:r w:rsidR="00AA4D17">
        <w:rPr>
          <w:rFonts w:ascii="Times New Roman" w:eastAsia="Times New Roman" w:hAnsi="Times New Roman" w:cs="Times New Roman"/>
          <w:color w:val="000000"/>
          <w:sz w:val="28"/>
          <w:szCs w:val="28"/>
          <w:lang w:eastAsia="ru-RU"/>
        </w:rPr>
        <w:t xml:space="preserve"> до попереднього його вивчення</w:t>
      </w:r>
      <w:r w:rsidR="00AA4D17">
        <w:rPr>
          <w:rFonts w:ascii="Times New Roman" w:eastAsia="Times New Roman" w:hAnsi="Times New Roman" w:cs="Times New Roman"/>
          <w:color w:val="000000"/>
          <w:sz w:val="28"/>
          <w:szCs w:val="28"/>
          <w:lang w:val="uk-UA" w:eastAsia="ru-RU"/>
        </w:rPr>
        <w:t xml:space="preserve"> – </w:t>
      </w:r>
      <w:r w:rsidR="00795AF1">
        <w:rPr>
          <w:rFonts w:ascii="Times New Roman" w:eastAsia="Times New Roman" w:hAnsi="Times New Roman" w:cs="Times New Roman"/>
          <w:color w:val="000000"/>
          <w:sz w:val="28"/>
          <w:szCs w:val="28"/>
          <w:lang w:eastAsia="ru-RU"/>
        </w:rPr>
        <w:t>рекогнос</w:t>
      </w:r>
      <w:r w:rsidR="00AE383C">
        <w:rPr>
          <w:rFonts w:ascii="Times New Roman" w:eastAsia="Times New Roman" w:hAnsi="Times New Roman" w:cs="Times New Roman"/>
          <w:color w:val="000000"/>
          <w:sz w:val="28"/>
          <w:szCs w:val="28"/>
          <w:lang w:val="uk-UA" w:eastAsia="ru-RU"/>
        </w:rPr>
        <w:t>тування</w:t>
      </w:r>
      <w:r w:rsidR="00AE383C">
        <w:rPr>
          <w:rFonts w:ascii="Times New Roman" w:eastAsia="Times New Roman" w:hAnsi="Times New Roman" w:cs="Times New Roman"/>
          <w:color w:val="000000"/>
          <w:sz w:val="28"/>
          <w:szCs w:val="28"/>
          <w:lang w:eastAsia="ru-RU"/>
        </w:rPr>
        <w:t>, основною метою яко</w:t>
      </w:r>
      <w:r w:rsidR="00AE383C">
        <w:rPr>
          <w:rFonts w:ascii="Times New Roman" w:eastAsia="Times New Roman" w:hAnsi="Times New Roman" w:cs="Times New Roman"/>
          <w:color w:val="000000"/>
          <w:sz w:val="28"/>
          <w:szCs w:val="28"/>
          <w:lang w:val="uk-UA" w:eastAsia="ru-RU"/>
        </w:rPr>
        <w:t>го</w:t>
      </w:r>
      <w:r w:rsidR="00513CDF" w:rsidRPr="00513CDF">
        <w:rPr>
          <w:rFonts w:ascii="Times New Roman" w:eastAsia="Times New Roman" w:hAnsi="Times New Roman" w:cs="Times New Roman"/>
          <w:color w:val="000000"/>
          <w:sz w:val="28"/>
          <w:szCs w:val="28"/>
          <w:lang w:eastAsia="ru-RU"/>
        </w:rPr>
        <w:t xml:space="preserve"> є з</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ясування розташування об</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єктів, які можуть бути використані д</w:t>
      </w:r>
      <w:r w:rsidR="00AE383C">
        <w:rPr>
          <w:rFonts w:ascii="Times New Roman" w:eastAsia="Times New Roman" w:hAnsi="Times New Roman" w:cs="Times New Roman"/>
          <w:color w:val="000000"/>
          <w:sz w:val="28"/>
          <w:szCs w:val="28"/>
          <w:lang w:eastAsia="ru-RU"/>
        </w:rPr>
        <w:t>ля вивчення. На основі рекогнос</w:t>
      </w:r>
      <w:r w:rsidR="00AE383C">
        <w:rPr>
          <w:rFonts w:ascii="Times New Roman" w:eastAsia="Times New Roman" w:hAnsi="Times New Roman" w:cs="Times New Roman"/>
          <w:color w:val="000000"/>
          <w:sz w:val="28"/>
          <w:szCs w:val="28"/>
          <w:lang w:val="uk-UA" w:eastAsia="ru-RU"/>
        </w:rPr>
        <w:t>тування</w:t>
      </w:r>
      <w:r w:rsidR="00513CDF" w:rsidRPr="00513CDF">
        <w:rPr>
          <w:rFonts w:ascii="Times New Roman" w:eastAsia="Times New Roman" w:hAnsi="Times New Roman" w:cs="Times New Roman"/>
          <w:color w:val="000000"/>
          <w:sz w:val="28"/>
          <w:szCs w:val="28"/>
          <w:lang w:eastAsia="ru-RU"/>
        </w:rPr>
        <w:t xml:space="preserve"> і змісту вчитель розробляє маршрут екскурсій. При розробці руху класу (групи) по маршруту найбільш вдалий замкнений маршрут, без повторних переходів. Ніколи не треба вести </w:t>
      </w:r>
      <w:r w:rsidR="00AE383C">
        <w:rPr>
          <w:rFonts w:ascii="Times New Roman" w:eastAsia="Times New Roman" w:hAnsi="Times New Roman" w:cs="Times New Roman"/>
          <w:color w:val="000000"/>
          <w:sz w:val="28"/>
          <w:szCs w:val="28"/>
          <w:lang w:val="uk-UA" w:eastAsia="ru-RU"/>
        </w:rPr>
        <w:t>учнів</w:t>
      </w:r>
      <w:r w:rsidR="00513CDF" w:rsidRPr="00513CDF">
        <w:rPr>
          <w:rFonts w:ascii="Times New Roman" w:eastAsia="Times New Roman" w:hAnsi="Times New Roman" w:cs="Times New Roman"/>
          <w:color w:val="000000"/>
          <w:sz w:val="28"/>
          <w:szCs w:val="28"/>
          <w:lang w:eastAsia="ru-RU"/>
        </w:rPr>
        <w:t xml:space="preserve"> абияк: ви ризикуєте просто не </w:t>
      </w:r>
      <w:r w:rsidR="00513CDF" w:rsidRPr="00513CDF">
        <w:rPr>
          <w:rFonts w:ascii="Times New Roman" w:eastAsia="Times New Roman" w:hAnsi="Times New Roman" w:cs="Times New Roman"/>
          <w:color w:val="000000"/>
          <w:sz w:val="28"/>
          <w:szCs w:val="28"/>
          <w:lang w:eastAsia="ru-RU"/>
        </w:rPr>
        <w:lastRenderedPageBreak/>
        <w:t>виявити під час екскурсії те, з чим мали намір познайомити учнів, доведеться задовольнятися більш або менш випадковими об</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єктами.</w:t>
      </w:r>
    </w:p>
    <w:p w:rsidR="00AA4D17"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 xml:space="preserve">Підготовка учнів до учбової екскурсії проводиться на уроці. Екскурсія не повинна бути несподіванкою для учнів, про неї треба сповістити їх завчасно, щоб </w:t>
      </w:r>
      <w:r w:rsidR="00AA4D17">
        <w:rPr>
          <w:rFonts w:ascii="Times New Roman" w:eastAsia="Times New Roman" w:hAnsi="Times New Roman" w:cs="Times New Roman"/>
          <w:color w:val="000000"/>
          <w:sz w:val="28"/>
          <w:szCs w:val="28"/>
          <w:lang w:val="uk-UA" w:eastAsia="ru-RU"/>
        </w:rPr>
        <w:t>учні</w:t>
      </w:r>
      <w:r w:rsidRPr="00513CDF">
        <w:rPr>
          <w:rFonts w:ascii="Times New Roman" w:eastAsia="Times New Roman" w:hAnsi="Times New Roman" w:cs="Times New Roman"/>
          <w:color w:val="000000"/>
          <w:sz w:val="28"/>
          <w:szCs w:val="28"/>
          <w:lang w:eastAsia="ru-RU"/>
        </w:rPr>
        <w:t xml:space="preserve"> змогли належно підготуватися: щось вказане вчителем повторити з пройденого, </w:t>
      </w:r>
      <w:r w:rsidR="00AA4D17">
        <w:rPr>
          <w:rFonts w:ascii="Times New Roman" w:eastAsia="Times New Roman" w:hAnsi="Times New Roman" w:cs="Times New Roman"/>
          <w:color w:val="000000"/>
          <w:sz w:val="28"/>
          <w:szCs w:val="28"/>
          <w:lang w:val="uk-UA" w:eastAsia="ru-RU"/>
        </w:rPr>
        <w:t>прочитати</w:t>
      </w:r>
      <w:r w:rsidRPr="00513CDF">
        <w:rPr>
          <w:rFonts w:ascii="Times New Roman" w:eastAsia="Times New Roman" w:hAnsi="Times New Roman" w:cs="Times New Roman"/>
          <w:color w:val="000000"/>
          <w:sz w:val="28"/>
          <w:szCs w:val="28"/>
          <w:lang w:eastAsia="ru-RU"/>
        </w:rPr>
        <w:t xml:space="preserve"> щось нове, якщо це потрібне, приготувати відповідний одяг і взуття, запастися екскурсійним інвентарем, </w:t>
      </w:r>
      <w:r w:rsidR="00AA4D17">
        <w:rPr>
          <w:rFonts w:ascii="Times New Roman" w:eastAsia="Times New Roman" w:hAnsi="Times New Roman" w:cs="Times New Roman"/>
          <w:color w:val="000000"/>
          <w:sz w:val="28"/>
          <w:szCs w:val="28"/>
          <w:lang w:val="uk-UA" w:eastAsia="ru-RU"/>
        </w:rPr>
        <w:t>чорнеткою</w:t>
      </w:r>
      <w:r w:rsidRPr="00513CDF">
        <w:rPr>
          <w:rFonts w:ascii="Times New Roman" w:eastAsia="Times New Roman" w:hAnsi="Times New Roman" w:cs="Times New Roman"/>
          <w:color w:val="000000"/>
          <w:sz w:val="28"/>
          <w:szCs w:val="28"/>
          <w:lang w:eastAsia="ru-RU"/>
        </w:rPr>
        <w:t xml:space="preserve"> для записів</w:t>
      </w:r>
      <w:r w:rsidR="00AA4D17">
        <w:rPr>
          <w:rFonts w:ascii="Times New Roman" w:eastAsia="Times New Roman" w:hAnsi="Times New Roman" w:cs="Times New Roman"/>
          <w:color w:val="000000"/>
          <w:sz w:val="28"/>
          <w:szCs w:val="28"/>
          <w:lang w:val="uk-UA" w:eastAsia="ru-RU"/>
        </w:rPr>
        <w:t xml:space="preserve"> </w:t>
      </w:r>
      <w:r w:rsidRPr="00513CDF">
        <w:rPr>
          <w:rFonts w:ascii="Times New Roman" w:eastAsia="Times New Roman" w:hAnsi="Times New Roman" w:cs="Times New Roman"/>
          <w:color w:val="000000"/>
          <w:sz w:val="28"/>
          <w:szCs w:val="28"/>
          <w:lang w:eastAsia="ru-RU"/>
        </w:rPr>
        <w:t xml:space="preserve">всім тим, що зажадається для екскурсії. Школярі повинні бути підготовлені теоретично, практично і організаційно. Теоретична підготовка учнів складається </w:t>
      </w:r>
      <w:r w:rsidR="00AA4D17">
        <w:rPr>
          <w:rFonts w:ascii="Times New Roman" w:eastAsia="Times New Roman" w:hAnsi="Times New Roman" w:cs="Times New Roman"/>
          <w:color w:val="000000"/>
          <w:sz w:val="28"/>
          <w:szCs w:val="28"/>
          <w:lang w:val="uk-UA" w:eastAsia="ru-RU"/>
        </w:rPr>
        <w:t>у</w:t>
      </w:r>
      <w:r w:rsidRPr="00513CDF">
        <w:rPr>
          <w:rFonts w:ascii="Times New Roman" w:eastAsia="Times New Roman" w:hAnsi="Times New Roman" w:cs="Times New Roman"/>
          <w:color w:val="000000"/>
          <w:sz w:val="28"/>
          <w:szCs w:val="28"/>
          <w:lang w:eastAsia="ru-RU"/>
        </w:rPr>
        <w:t xml:space="preserve"> повторенні понять, які вони повинні застосувати на екскурсії, в ознайомленні з особливостями природи району екскурсії, без знання яких неможливе засвоєння нового матеріалу в польових умовах. Практична підготовка полягає в навчанні школярів тим прийомам роботи, без оволодіння якими не можуть бути виконані завдання, передбачені змістом екскурсії. Організаційна підготовка учнів зводиться до наступного. </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 xml:space="preserve">Напередодні потрібно домовитися з класом по організаційних питання: виділити «командирів»; домовитися про способи сповіщення (на випадок, якщо хто-небудь, </w:t>
      </w:r>
      <w:r w:rsidR="00AA4D17">
        <w:rPr>
          <w:rFonts w:ascii="Times New Roman" w:eastAsia="Times New Roman" w:hAnsi="Times New Roman" w:cs="Times New Roman"/>
          <w:color w:val="000000"/>
          <w:sz w:val="28"/>
          <w:szCs w:val="28"/>
          <w:lang w:eastAsia="ru-RU"/>
        </w:rPr>
        <w:t>в дорозі відстане або заблукає)</w:t>
      </w:r>
      <w:r w:rsidR="00AA4D17">
        <w:rPr>
          <w:rFonts w:ascii="Times New Roman" w:eastAsia="Times New Roman" w:hAnsi="Times New Roman" w:cs="Times New Roman"/>
          <w:color w:val="000000"/>
          <w:sz w:val="28"/>
          <w:szCs w:val="28"/>
          <w:lang w:val="uk-UA" w:eastAsia="ru-RU"/>
        </w:rPr>
        <w:t xml:space="preserve"> –</w:t>
      </w:r>
      <w:r w:rsidRPr="00513CDF">
        <w:rPr>
          <w:rFonts w:ascii="Times New Roman" w:eastAsia="Times New Roman" w:hAnsi="Times New Roman" w:cs="Times New Roman"/>
          <w:color w:val="000000"/>
          <w:sz w:val="28"/>
          <w:szCs w:val="28"/>
          <w:lang w:eastAsia="ru-RU"/>
        </w:rPr>
        <w:t xml:space="preserve"> голосом, сурмою, барабаном (це особливо важливе в лісі); забезпечити «невідкладну медичну допомогу» з аптечкою; нарешті, твердо домовитися про правила, яким неухильно повинен діяти кожний учасник екскурсії. Вчитель повідомляє тему, цілі і план екскурсії, розбиває клас на групи по 6-7 чоловік, призначає і інструктує керівників груп, повідомляє список індивідуального і групового спорядження, вказує час і місце збору, форму одягу і т. п. Особлива увага звертається на дотримання правил поведінки в природі, на виконання вимог техніки безпеки на території, що відвідується. Безпосередньо перед виходом (виїздом) на екскурсію перевірити, наскільки вони готові до роботи чи розуміють її задачу, чи знають свої обов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язки відповідальних осіб, чи всі з</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явилися, як одягнуті або взуті. Особливо важливо при цьому ще раз </w:t>
      </w:r>
      <w:r w:rsidRPr="00513CDF">
        <w:rPr>
          <w:rFonts w:ascii="Times New Roman" w:eastAsia="Times New Roman" w:hAnsi="Times New Roman" w:cs="Times New Roman"/>
          <w:color w:val="000000"/>
          <w:sz w:val="28"/>
          <w:szCs w:val="28"/>
          <w:lang w:eastAsia="ru-RU"/>
        </w:rPr>
        <w:lastRenderedPageBreak/>
        <w:t xml:space="preserve">звернути увагу </w:t>
      </w:r>
      <w:r w:rsidR="00AE383C">
        <w:rPr>
          <w:rFonts w:ascii="Times New Roman" w:eastAsia="Times New Roman" w:hAnsi="Times New Roman" w:cs="Times New Roman"/>
          <w:color w:val="000000"/>
          <w:sz w:val="28"/>
          <w:szCs w:val="28"/>
          <w:lang w:val="uk-UA" w:eastAsia="ru-RU"/>
        </w:rPr>
        <w:t>учнів</w:t>
      </w:r>
      <w:r w:rsidRPr="00513CDF">
        <w:rPr>
          <w:rFonts w:ascii="Times New Roman" w:eastAsia="Times New Roman" w:hAnsi="Times New Roman" w:cs="Times New Roman"/>
          <w:color w:val="000000"/>
          <w:sz w:val="28"/>
          <w:szCs w:val="28"/>
          <w:lang w:eastAsia="ru-RU"/>
        </w:rPr>
        <w:t xml:space="preserve"> на те, що має бути не прогулянка, а робота, така ж, як і на будь-якому уроці. Внаслідок цієї роботи вони повинні отримати знання (або уміння), встановлені по програмі, отже, обов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язкові. Проведення екскурсії. Успіх проведення екскурсії в значній мірі забезпечується чіткістю її розробки. </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Структура кожної екскурсії звичайно така:</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1. Ввідна бесіда;</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2. Виконання учнями завдань;</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 xml:space="preserve">3. Заключна бесіда. </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 xml:space="preserve">Екскурсія починається з ввідної бесіди, що проводиться звичайно в класі. У бесіді вчитель повідомляє тему, мету, зміст і план екскурсії. Неодмінною умовою </w:t>
      </w:r>
      <w:r w:rsidR="00575490">
        <w:rPr>
          <w:rFonts w:ascii="Times New Roman" w:eastAsia="Times New Roman" w:hAnsi="Times New Roman" w:cs="Times New Roman"/>
          <w:color w:val="000000"/>
          <w:sz w:val="28"/>
          <w:szCs w:val="28"/>
          <w:lang w:val="uk-UA" w:eastAsia="ru-RU"/>
        </w:rPr>
        <w:t>гарного</w:t>
      </w:r>
      <w:r w:rsidRPr="00513CDF">
        <w:rPr>
          <w:rFonts w:ascii="Times New Roman" w:eastAsia="Times New Roman" w:hAnsi="Times New Roman" w:cs="Times New Roman"/>
          <w:color w:val="000000"/>
          <w:sz w:val="28"/>
          <w:szCs w:val="28"/>
          <w:lang w:eastAsia="ru-RU"/>
        </w:rPr>
        <w:t xml:space="preserve"> проведення екскурсії є її чітка організація</w:t>
      </w:r>
      <w:r w:rsidR="00575490">
        <w:rPr>
          <w:rFonts w:ascii="Times New Roman" w:eastAsia="Times New Roman" w:hAnsi="Times New Roman" w:cs="Times New Roman"/>
          <w:color w:val="000000"/>
          <w:sz w:val="28"/>
          <w:szCs w:val="28"/>
          <w:lang w:val="uk-UA" w:eastAsia="ru-RU"/>
        </w:rPr>
        <w:t xml:space="preserve"> –</w:t>
      </w:r>
      <w:r w:rsidRPr="00513CDF">
        <w:rPr>
          <w:rFonts w:ascii="Times New Roman" w:eastAsia="Times New Roman" w:hAnsi="Times New Roman" w:cs="Times New Roman"/>
          <w:color w:val="000000"/>
          <w:sz w:val="28"/>
          <w:szCs w:val="28"/>
          <w:lang w:eastAsia="ru-RU"/>
        </w:rPr>
        <w:t xml:space="preserve">розбиття на окремі частини, послідовність їх проведення, визначеність завдання, організація учнів. У бесіді нагадуються правила поведінки на екскурсії (або даються знову на першій екскурсії), дається завдання для самостійної роботи, проводиться організація учнів для її виконання; якщо це потрібно, розподіляється обладнання з виділенням відповідальних за нього учнів. Вступна бесіда завершується розподілом завдань між учнями. Тільки після цього учні приступають до самостійної роботи. Основна частина екскурсії </w:t>
      </w:r>
      <w:r w:rsidR="00575490">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робота на місці вивчення</w:t>
      </w:r>
      <w:r w:rsidR="00575490">
        <w:rPr>
          <w:rFonts w:ascii="Times New Roman" w:eastAsia="Times New Roman" w:hAnsi="Times New Roman" w:cs="Times New Roman"/>
          <w:color w:val="000000"/>
          <w:sz w:val="28"/>
          <w:szCs w:val="28"/>
          <w:lang w:val="uk-UA" w:eastAsia="ru-RU"/>
        </w:rPr>
        <w:t xml:space="preserve"> –</w:t>
      </w:r>
      <w:r w:rsidRPr="00513CDF">
        <w:rPr>
          <w:rFonts w:ascii="Times New Roman" w:eastAsia="Times New Roman" w:hAnsi="Times New Roman" w:cs="Times New Roman"/>
          <w:color w:val="000000"/>
          <w:sz w:val="28"/>
          <w:szCs w:val="28"/>
          <w:lang w:eastAsia="ru-RU"/>
        </w:rPr>
        <w:t xml:space="preserve"> може провестися в двох формах: ілюстративно і по завданню у вигляді самостійної роботи. При ілюстративній екскурсії знайомство з матеріалом ведеться фронтально, під керівництвом вчителя. Він звертає увагу учнів на учбовий матеріал, розглядає його по частинах і тут же розбирає в бесіді. У інших випадках учні самостійно збирають матеріал і заздалегідь вивчають його, самостійно проводять спостереження. І при тій, і при іншій формі необхідно залучати учнів до самостійних висновків</w:t>
      </w:r>
      <w:r w:rsidR="00AE383C">
        <w:rPr>
          <w:rFonts w:ascii="Times New Roman" w:eastAsia="Times New Roman" w:hAnsi="Times New Roman" w:cs="Times New Roman"/>
          <w:color w:val="000000"/>
          <w:sz w:val="28"/>
          <w:szCs w:val="28"/>
          <w:lang w:val="uk-UA" w:eastAsia="ru-RU"/>
        </w:rPr>
        <w:t xml:space="preserve"> </w:t>
      </w:r>
      <w:r w:rsidRPr="00513CDF">
        <w:rPr>
          <w:rFonts w:ascii="Times New Roman" w:eastAsia="Times New Roman" w:hAnsi="Times New Roman" w:cs="Times New Roman"/>
          <w:color w:val="000000"/>
          <w:sz w:val="28"/>
          <w:szCs w:val="28"/>
          <w:lang w:eastAsia="ru-RU"/>
        </w:rPr>
        <w:t xml:space="preserve">на основі спостережень. Завдання для самостійної роботи повинне бути цілком визначеним, ясним і сформульовано стисло і виразно. Повідомляється воно або під час ввідної бесіди в класі, або безпосередньо перед виконанням на місці. Самостійну роботу можна розбити </w:t>
      </w:r>
      <w:r w:rsidRPr="00513CDF">
        <w:rPr>
          <w:rFonts w:ascii="Times New Roman" w:eastAsia="Times New Roman" w:hAnsi="Times New Roman" w:cs="Times New Roman"/>
          <w:color w:val="000000"/>
          <w:sz w:val="28"/>
          <w:szCs w:val="28"/>
          <w:lang w:eastAsia="ru-RU"/>
        </w:rPr>
        <w:lastRenderedPageBreak/>
        <w:t xml:space="preserve">на декілька завдань, включаючи між ними бесіду. Під час самостійного виконання завдання учнями вчитель веде спостереження за роботою, контролює виконання її кожним учнем і надає допомогу відстаючим. Коли всі завдання виконані, вчитель збирає учнів і заслуховує короткі звіти про отримані результати. Доповіді роблять представники від кожної групи. Тут же на землі, на шматках газет розкладаються зібрані для колекції матеріали. Вчитель повинен бути знайомий з результатами робіт кожної групи ще до «доповідей» і повинен допомогти сформулювати основні думки повідомлення, привести в порядок збори. Тільки при такому характері роботи доповіді будуть цікаві і цінні. Після кожної доповіді учнів вчитель робить свої зауваження і формулює те загальне </w:t>
      </w:r>
      <w:r w:rsidR="00AE383C">
        <w:rPr>
          <w:rFonts w:ascii="Times New Roman" w:eastAsia="Times New Roman" w:hAnsi="Times New Roman" w:cs="Times New Roman"/>
          <w:color w:val="000000"/>
          <w:sz w:val="28"/>
          <w:szCs w:val="28"/>
          <w:lang w:eastAsia="ru-RU"/>
        </w:rPr>
        <w:t>питання, яке може бути вирішен</w:t>
      </w:r>
      <w:r w:rsidR="00AE383C">
        <w:rPr>
          <w:rFonts w:ascii="Times New Roman" w:eastAsia="Times New Roman" w:hAnsi="Times New Roman" w:cs="Times New Roman"/>
          <w:color w:val="000000"/>
          <w:sz w:val="28"/>
          <w:szCs w:val="28"/>
          <w:lang w:val="uk-UA" w:eastAsia="ru-RU"/>
        </w:rPr>
        <w:t>е</w:t>
      </w:r>
      <w:r w:rsidRPr="00513CDF">
        <w:rPr>
          <w:rFonts w:ascii="Times New Roman" w:eastAsia="Times New Roman" w:hAnsi="Times New Roman" w:cs="Times New Roman"/>
          <w:color w:val="000000"/>
          <w:sz w:val="28"/>
          <w:szCs w:val="28"/>
          <w:lang w:eastAsia="ru-RU"/>
        </w:rPr>
        <w:t xml:space="preserve"> на основ</w:t>
      </w:r>
      <w:r w:rsidR="00AE383C">
        <w:rPr>
          <w:rFonts w:ascii="Times New Roman" w:eastAsia="Times New Roman" w:hAnsi="Times New Roman" w:cs="Times New Roman"/>
          <w:color w:val="000000"/>
          <w:sz w:val="28"/>
          <w:szCs w:val="28"/>
          <w:lang w:eastAsia="ru-RU"/>
        </w:rPr>
        <w:t>і пророблених робіт. У заключн</w:t>
      </w:r>
      <w:r w:rsidR="00AE383C">
        <w:rPr>
          <w:rFonts w:ascii="Times New Roman" w:eastAsia="Times New Roman" w:hAnsi="Times New Roman" w:cs="Times New Roman"/>
          <w:color w:val="000000"/>
          <w:sz w:val="28"/>
          <w:szCs w:val="28"/>
          <w:lang w:val="uk-UA" w:eastAsia="ru-RU"/>
        </w:rPr>
        <w:t>ій</w:t>
      </w:r>
      <w:r w:rsidR="00AE383C">
        <w:rPr>
          <w:rFonts w:ascii="Times New Roman" w:eastAsia="Times New Roman" w:hAnsi="Times New Roman" w:cs="Times New Roman"/>
          <w:color w:val="000000"/>
          <w:sz w:val="28"/>
          <w:szCs w:val="28"/>
          <w:lang w:eastAsia="ru-RU"/>
        </w:rPr>
        <w:t xml:space="preserve"> бес</w:t>
      </w:r>
      <w:r w:rsidR="00AE383C">
        <w:rPr>
          <w:rFonts w:ascii="Times New Roman" w:eastAsia="Times New Roman" w:hAnsi="Times New Roman" w:cs="Times New Roman"/>
          <w:color w:val="000000"/>
          <w:sz w:val="28"/>
          <w:szCs w:val="28"/>
          <w:lang w:val="uk-UA" w:eastAsia="ru-RU"/>
        </w:rPr>
        <w:t>і</w:t>
      </w:r>
      <w:r w:rsidR="00AE383C">
        <w:rPr>
          <w:rFonts w:ascii="Times New Roman" w:eastAsia="Times New Roman" w:hAnsi="Times New Roman" w:cs="Times New Roman"/>
          <w:color w:val="000000"/>
          <w:sz w:val="28"/>
          <w:szCs w:val="28"/>
          <w:lang w:eastAsia="ru-RU"/>
        </w:rPr>
        <w:t>д</w:t>
      </w:r>
      <w:r w:rsidR="00AE383C">
        <w:rPr>
          <w:rFonts w:ascii="Times New Roman" w:eastAsia="Times New Roman" w:hAnsi="Times New Roman" w:cs="Times New Roman"/>
          <w:color w:val="000000"/>
          <w:sz w:val="28"/>
          <w:szCs w:val="28"/>
          <w:lang w:val="uk-UA" w:eastAsia="ru-RU"/>
        </w:rPr>
        <w:t xml:space="preserve">і </w:t>
      </w:r>
      <w:r w:rsidRPr="00513CDF">
        <w:rPr>
          <w:rFonts w:ascii="Times New Roman" w:eastAsia="Times New Roman" w:hAnsi="Times New Roman" w:cs="Times New Roman"/>
          <w:color w:val="000000"/>
          <w:sz w:val="28"/>
          <w:szCs w:val="28"/>
          <w:lang w:eastAsia="ru-RU"/>
        </w:rPr>
        <w:t>учитель узагальнює рез</w:t>
      </w:r>
      <w:r w:rsidR="00AE383C">
        <w:rPr>
          <w:rFonts w:ascii="Times New Roman" w:eastAsia="Times New Roman" w:hAnsi="Times New Roman" w:cs="Times New Roman"/>
          <w:color w:val="000000"/>
          <w:sz w:val="28"/>
          <w:szCs w:val="28"/>
          <w:lang w:eastAsia="ru-RU"/>
        </w:rPr>
        <w:t>ультати спостережень, задає учн</w:t>
      </w:r>
      <w:r w:rsidR="00AE383C">
        <w:rPr>
          <w:rFonts w:ascii="Times New Roman" w:eastAsia="Times New Roman" w:hAnsi="Times New Roman" w:cs="Times New Roman"/>
          <w:color w:val="000000"/>
          <w:sz w:val="28"/>
          <w:szCs w:val="28"/>
          <w:lang w:val="uk-UA" w:eastAsia="ru-RU"/>
        </w:rPr>
        <w:t>я</w:t>
      </w:r>
      <w:r w:rsidRPr="00513CDF">
        <w:rPr>
          <w:rFonts w:ascii="Times New Roman" w:eastAsia="Times New Roman" w:hAnsi="Times New Roman" w:cs="Times New Roman"/>
          <w:color w:val="000000"/>
          <w:sz w:val="28"/>
          <w:szCs w:val="28"/>
          <w:lang w:eastAsia="ru-RU"/>
        </w:rPr>
        <w:t xml:space="preserve">м контрольні питання по виконаних завданнях, перевіряє правильність їх виконання і дає завдання </w:t>
      </w:r>
      <w:r w:rsidR="002835DB">
        <w:rPr>
          <w:rFonts w:ascii="Times New Roman" w:eastAsia="Times New Roman" w:hAnsi="Times New Roman" w:cs="Times New Roman"/>
          <w:color w:val="000000"/>
          <w:sz w:val="28"/>
          <w:szCs w:val="28"/>
          <w:lang w:val="uk-UA" w:eastAsia="ru-RU"/>
        </w:rPr>
        <w:t>додому</w:t>
      </w:r>
      <w:r w:rsidRPr="00513CDF">
        <w:rPr>
          <w:rFonts w:ascii="Times New Roman" w:eastAsia="Times New Roman" w:hAnsi="Times New Roman" w:cs="Times New Roman"/>
          <w:color w:val="000000"/>
          <w:sz w:val="28"/>
          <w:szCs w:val="28"/>
          <w:lang w:eastAsia="ru-RU"/>
        </w:rPr>
        <w:t xml:space="preserve"> - оформити результати спостережень і зарисовок в зошиті. Завдяки заключній бесіді у школярів створюється цілісне враження від екскурсії. Успіх екскурсії значною мірою залежить від виконання вчителем певних правил їх проведення. </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Педагогічна наука і багаторічна практика дають підставу сформулювати перелік таких правил:</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1. Пам</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ятати, що екскурсія не прогулянка, а обов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язкова частина учбових занять. Екскурсія </w:t>
      </w:r>
      <w:r w:rsidR="00575490">
        <w:rPr>
          <w:rFonts w:ascii="Times New Roman" w:eastAsia="Times New Roman" w:hAnsi="Times New Roman" w:cs="Times New Roman"/>
          <w:color w:val="000000"/>
          <w:sz w:val="28"/>
          <w:szCs w:val="28"/>
          <w:lang w:val="uk-UA" w:eastAsia="ru-RU"/>
        </w:rPr>
        <w:t>–</w:t>
      </w:r>
      <w:r w:rsidRPr="00513CDF">
        <w:rPr>
          <w:rFonts w:ascii="Times New Roman" w:eastAsia="Times New Roman" w:hAnsi="Times New Roman" w:cs="Times New Roman"/>
          <w:color w:val="000000"/>
          <w:sz w:val="28"/>
          <w:szCs w:val="28"/>
          <w:lang w:eastAsia="ru-RU"/>
        </w:rPr>
        <w:t xml:space="preserve"> той же урок. Але, урок, що проходить в декілька незвичайних умовах. Всі вимоги до уроку дійсні і для екскурсії. Крім того, є ряд специфічних </w:t>
      </w:r>
      <w:r w:rsidR="002835DB">
        <w:rPr>
          <w:rFonts w:ascii="Times New Roman" w:eastAsia="Times New Roman" w:hAnsi="Times New Roman" w:cs="Times New Roman"/>
          <w:color w:val="000000"/>
          <w:sz w:val="28"/>
          <w:szCs w:val="28"/>
          <w:lang w:val="uk-UA" w:eastAsia="ru-RU"/>
        </w:rPr>
        <w:t>вимог</w:t>
      </w:r>
      <w:r w:rsidRPr="00513CDF">
        <w:rPr>
          <w:rFonts w:ascii="Times New Roman" w:eastAsia="Times New Roman" w:hAnsi="Times New Roman" w:cs="Times New Roman"/>
          <w:color w:val="000000"/>
          <w:sz w:val="28"/>
          <w:szCs w:val="28"/>
          <w:lang w:eastAsia="ru-RU"/>
        </w:rPr>
        <w:t>.</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2. Необхідно визначити тему і мету екскурсії, вивчити місце, куди поведете екскурсантів, скласти план і маршрут. Зазделегідь підберіть місце, де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єкти знаходяться недалеко один від одного. Намітьте місця зупинок для виконання спостережень і самостійних робіт і з</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єднайте їх послідовно лініями переходів. Це буде маршрут екскурсії. Не плануйте великих переходів між зупинками. Оптимальна тривалість маршруту 1,5-2 км. Щоб </w:t>
      </w:r>
      <w:r w:rsidR="002835DB">
        <w:rPr>
          <w:rFonts w:ascii="Times New Roman" w:eastAsia="Times New Roman" w:hAnsi="Times New Roman" w:cs="Times New Roman"/>
          <w:color w:val="000000"/>
          <w:sz w:val="28"/>
          <w:szCs w:val="28"/>
          <w:lang w:val="uk-UA" w:eastAsia="ru-RU"/>
        </w:rPr>
        <w:lastRenderedPageBreak/>
        <w:t>застерегтися</w:t>
      </w:r>
      <w:r w:rsidRPr="00513CDF">
        <w:rPr>
          <w:rFonts w:ascii="Times New Roman" w:eastAsia="Times New Roman" w:hAnsi="Times New Roman" w:cs="Times New Roman"/>
          <w:color w:val="000000"/>
          <w:sz w:val="28"/>
          <w:szCs w:val="28"/>
          <w:lang w:eastAsia="ru-RU"/>
        </w:rPr>
        <w:t xml:space="preserve"> від різних несподіванок, за 1-2 дні до екскурсії знов пройдіть вже відомий маршрут.</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3. Обов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язково треба витримувати тему екскурсії. Не торкайтеся випадкових питань. Основну увагу на екскурсії приділяйте вивченню пристосувань рослин і тварин до умов існування, встановленню взаємних зв</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язків між окремими групами організмів в б</w:t>
      </w:r>
      <w:r w:rsidR="002835DB">
        <w:rPr>
          <w:rFonts w:ascii="Times New Roman" w:eastAsia="Times New Roman" w:hAnsi="Times New Roman" w:cs="Times New Roman"/>
          <w:color w:val="000000"/>
          <w:sz w:val="28"/>
          <w:szCs w:val="28"/>
          <w:lang w:val="uk-UA" w:eastAsia="ru-RU"/>
        </w:rPr>
        <w:t>і</w:t>
      </w:r>
      <w:r w:rsidRPr="00513CDF">
        <w:rPr>
          <w:rFonts w:ascii="Times New Roman" w:eastAsia="Times New Roman" w:hAnsi="Times New Roman" w:cs="Times New Roman"/>
          <w:color w:val="000000"/>
          <w:sz w:val="28"/>
          <w:szCs w:val="28"/>
          <w:lang w:eastAsia="ru-RU"/>
        </w:rPr>
        <w:t>оценозах. Докладне вивчення деталей будови організму і його остаточне визначення краще провести на заняттях в школі. Якщо у учнів виникають питання, які вийдуть за рамки теми екскурсії, використайте один з наступних прийомів: по</w:t>
      </w:r>
      <w:r w:rsidR="002835DB">
        <w:rPr>
          <w:rFonts w:ascii="Times New Roman" w:eastAsia="Times New Roman" w:hAnsi="Times New Roman" w:cs="Times New Roman"/>
          <w:color w:val="000000"/>
          <w:sz w:val="28"/>
          <w:szCs w:val="28"/>
          <w:lang w:val="uk-UA" w:eastAsia="ru-RU"/>
        </w:rPr>
        <w:t>кладіться</w:t>
      </w:r>
      <w:r w:rsidRPr="00513CDF">
        <w:rPr>
          <w:rFonts w:ascii="Times New Roman" w:eastAsia="Times New Roman" w:hAnsi="Times New Roman" w:cs="Times New Roman"/>
          <w:color w:val="000000"/>
          <w:sz w:val="28"/>
          <w:szCs w:val="28"/>
          <w:lang w:eastAsia="ru-RU"/>
        </w:rPr>
        <w:t xml:space="preserve"> на вивчення цього питання в майбутньому: запропонуйте зробити самостійні спостереження або прочитати відповідну книгу.</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4. Розказуйте на екскурсії тільки про те, що можна показати. Якщо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єкти не зустрілися або їх по яких-небудь причинах неможливо показати, то про них краще не згадувати. </w:t>
      </w:r>
    </w:p>
    <w:p w:rsidR="00575490" w:rsidRDefault="002835DB"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5. Всім повинн</w:t>
      </w:r>
      <w:r>
        <w:rPr>
          <w:rFonts w:ascii="Times New Roman" w:eastAsia="Times New Roman" w:hAnsi="Times New Roman" w:cs="Times New Roman"/>
          <w:color w:val="000000"/>
          <w:sz w:val="28"/>
          <w:szCs w:val="28"/>
          <w:lang w:val="uk-UA" w:eastAsia="ru-RU"/>
        </w:rPr>
        <w:t>о</w:t>
      </w:r>
      <w:r w:rsidR="00513CDF" w:rsidRPr="00513CDF">
        <w:rPr>
          <w:rFonts w:ascii="Times New Roman" w:eastAsia="Times New Roman" w:hAnsi="Times New Roman" w:cs="Times New Roman"/>
          <w:color w:val="000000"/>
          <w:sz w:val="28"/>
          <w:szCs w:val="28"/>
          <w:lang w:eastAsia="ru-RU"/>
        </w:rPr>
        <w:t xml:space="preserve"> бути видно все. Біля нерухомих об</w:t>
      </w:r>
      <w:r w:rsidR="00097476">
        <w:rPr>
          <w:rFonts w:ascii="Times New Roman" w:eastAsia="Times New Roman" w:hAnsi="Times New Roman" w:cs="Times New Roman"/>
          <w:color w:val="000000"/>
          <w:sz w:val="28"/>
          <w:szCs w:val="28"/>
          <w:lang w:eastAsia="ru-RU"/>
        </w:rPr>
        <w:t>’</w:t>
      </w:r>
      <w:r w:rsidR="00513CDF" w:rsidRPr="00513CDF">
        <w:rPr>
          <w:rFonts w:ascii="Times New Roman" w:eastAsia="Times New Roman" w:hAnsi="Times New Roman" w:cs="Times New Roman"/>
          <w:color w:val="000000"/>
          <w:sz w:val="28"/>
          <w:szCs w:val="28"/>
          <w:lang w:eastAsia="ru-RU"/>
        </w:rPr>
        <w:t xml:space="preserve">єктів (рослина, мурашник) вибудовуйте учнів півколом в два ряди з урахуванням їх зростання. </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6. Не втомлюйте зайво екскурсантів: вони перестануть працювати. Пояснення вчителя повинні бути короткими. Не перетворюйте екскурсію в лекцію на свіжому повітрі. Направляйте увагу учнів на саме істотне в об</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 xml:space="preserve">єкті, що вивчається. Якщо екскурсія розрахована на 2 години, то зробіть перерву між завданнями на 10 хвилин. Цей час можна використати для організації гри. </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7. Не закидайте екскурсантів безліччю назв: вони їх забудуть. Оптимальна кількість нових назв 10-12. Краще мати справу з обмеженою кількістю об</w:t>
      </w:r>
      <w:r w:rsidR="00097476">
        <w:rPr>
          <w:rFonts w:ascii="Times New Roman" w:eastAsia="Times New Roman" w:hAnsi="Times New Roman" w:cs="Times New Roman"/>
          <w:color w:val="000000"/>
          <w:sz w:val="28"/>
          <w:szCs w:val="28"/>
          <w:lang w:eastAsia="ru-RU"/>
        </w:rPr>
        <w:t>’</w:t>
      </w:r>
      <w:r w:rsidR="002835DB">
        <w:rPr>
          <w:rFonts w:ascii="Times New Roman" w:eastAsia="Times New Roman" w:hAnsi="Times New Roman" w:cs="Times New Roman"/>
          <w:color w:val="000000"/>
          <w:sz w:val="28"/>
          <w:szCs w:val="28"/>
          <w:lang w:eastAsia="ru-RU"/>
        </w:rPr>
        <w:t>єктів, але вивчити їх більш</w:t>
      </w:r>
      <w:r w:rsidRPr="00513CDF">
        <w:rPr>
          <w:rFonts w:ascii="Times New Roman" w:eastAsia="Times New Roman" w:hAnsi="Times New Roman" w:cs="Times New Roman"/>
          <w:color w:val="000000"/>
          <w:sz w:val="28"/>
          <w:szCs w:val="28"/>
          <w:lang w:eastAsia="ru-RU"/>
        </w:rPr>
        <w:t xml:space="preserve"> </w:t>
      </w:r>
      <w:r w:rsidR="002835DB">
        <w:rPr>
          <w:rFonts w:ascii="Times New Roman" w:eastAsia="Times New Roman" w:hAnsi="Times New Roman" w:cs="Times New Roman"/>
          <w:color w:val="000000"/>
          <w:sz w:val="28"/>
          <w:szCs w:val="28"/>
          <w:lang w:val="uk-UA" w:eastAsia="ru-RU"/>
        </w:rPr>
        <w:t>детально</w:t>
      </w:r>
      <w:r w:rsidRPr="00513CDF">
        <w:rPr>
          <w:rFonts w:ascii="Times New Roman" w:eastAsia="Times New Roman" w:hAnsi="Times New Roman" w:cs="Times New Roman"/>
          <w:color w:val="000000"/>
          <w:sz w:val="28"/>
          <w:szCs w:val="28"/>
          <w:lang w:eastAsia="ru-RU"/>
        </w:rPr>
        <w:t>.</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8. Не пояснюйте на ходу. Якщо треба зробити якесь пояснення або почати виконання чергового завдання, почекайте, поки зберуться всі учні. Для швидкого збору учнів в лісі корисно мати засіб звукової сигналізації (сурма або свисток).</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lastRenderedPageBreak/>
        <w:t xml:space="preserve">9. Не залишайте екскурсантів тільки слухачами. Залучайте їх до активної роботи. З цією метою ставте перед учнями проблемні питання, давайте пізнавальні задачі і самостійні роботи, залучайте до обговорення питань, порівнянь і висновків. Корисно організовувати змагання по спостережливості і допитливості, заохочувати задання питань по темі екскурсії. </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 xml:space="preserve">10. Вимагайте запису основних відомостей. Учні записують місця зупинок, назви рослин або тварин, результати спостережень, висновки. Після екскурсії записи використовують для підготовки </w:t>
      </w:r>
      <w:r w:rsidR="002835DB">
        <w:rPr>
          <w:rFonts w:ascii="Times New Roman" w:eastAsia="Times New Roman" w:hAnsi="Times New Roman" w:cs="Times New Roman"/>
          <w:color w:val="000000"/>
          <w:sz w:val="28"/>
          <w:szCs w:val="28"/>
          <w:lang w:val="uk-UA" w:eastAsia="ru-RU"/>
        </w:rPr>
        <w:t>звіту</w:t>
      </w:r>
      <w:r w:rsidRPr="00513CDF">
        <w:rPr>
          <w:rFonts w:ascii="Times New Roman" w:eastAsia="Times New Roman" w:hAnsi="Times New Roman" w:cs="Times New Roman"/>
          <w:color w:val="000000"/>
          <w:sz w:val="28"/>
          <w:szCs w:val="28"/>
          <w:lang w:eastAsia="ru-RU"/>
        </w:rPr>
        <w:t>.</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11. Закріпіть екскурсію в пам</w:t>
      </w:r>
      <w:r w:rsidR="00097476">
        <w:rPr>
          <w:rFonts w:ascii="Times New Roman" w:eastAsia="Times New Roman" w:hAnsi="Times New Roman" w:cs="Times New Roman"/>
          <w:color w:val="000000"/>
          <w:sz w:val="28"/>
          <w:szCs w:val="28"/>
          <w:lang w:eastAsia="ru-RU"/>
        </w:rPr>
        <w:t>’</w:t>
      </w:r>
      <w:r w:rsidRPr="00513CDF">
        <w:rPr>
          <w:rFonts w:ascii="Times New Roman" w:eastAsia="Times New Roman" w:hAnsi="Times New Roman" w:cs="Times New Roman"/>
          <w:color w:val="000000"/>
          <w:sz w:val="28"/>
          <w:szCs w:val="28"/>
          <w:lang w:eastAsia="ru-RU"/>
        </w:rPr>
        <w:t>яті учнів. Екскурсія може вважатися закінченою, коли весь зібраний матеріал оброблений і підведені підсумки. Результати роботи учнів на екскурсії оформляються у позаурочний час у вигляді групового або індивідуального звіту про пророблену роботу. У звіт включають тему і мету екскурсії і розкривають зміст виконаних завдань, включаючи креслення і малюнки. Особливо потрібно зупинитися на дисципліні під час екскурсій. Порушення дисципліни спричиняють у деяких малодосвідчених вчителів прагнення ухилятися від проведення екскурсій. Крім того, можливі і нещасні випадки на екскурсіях</w:t>
      </w:r>
      <w:r w:rsidR="000148E4">
        <w:rPr>
          <w:rFonts w:ascii="Times New Roman" w:eastAsia="Times New Roman" w:hAnsi="Times New Roman" w:cs="Times New Roman"/>
          <w:color w:val="000000"/>
          <w:sz w:val="28"/>
          <w:szCs w:val="28"/>
          <w:lang w:val="uk-UA" w:eastAsia="ru-RU"/>
        </w:rPr>
        <w:t xml:space="preserve"> </w:t>
      </w:r>
      <w:r w:rsidRPr="00513CDF">
        <w:rPr>
          <w:rFonts w:ascii="Times New Roman" w:eastAsia="Times New Roman" w:hAnsi="Times New Roman" w:cs="Times New Roman"/>
          <w:color w:val="000000"/>
          <w:sz w:val="28"/>
          <w:szCs w:val="28"/>
          <w:lang w:eastAsia="ru-RU"/>
        </w:rPr>
        <w:t>[</w:t>
      </w:r>
      <w:r w:rsidR="003C7F0D">
        <w:rPr>
          <w:rFonts w:ascii="Times New Roman" w:eastAsia="Times New Roman" w:hAnsi="Times New Roman" w:cs="Times New Roman"/>
          <w:color w:val="000000"/>
          <w:sz w:val="28"/>
          <w:szCs w:val="28"/>
          <w:lang w:eastAsia="ru-RU"/>
        </w:rPr>
        <w:t>49</w:t>
      </w:r>
      <w:r w:rsidRPr="00513CDF">
        <w:rPr>
          <w:rFonts w:ascii="Times New Roman" w:eastAsia="Times New Roman" w:hAnsi="Times New Roman" w:cs="Times New Roman"/>
          <w:color w:val="000000"/>
          <w:sz w:val="28"/>
          <w:szCs w:val="28"/>
          <w:lang w:eastAsia="ru-RU"/>
        </w:rPr>
        <w:t xml:space="preserve">]. </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Тому потрібно суворе виконання всіма учнями наступних правил:</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 не йти самовільно з екскурсії без дозволу вчителя;- суворо дотримувати прийнятий план екскурсії, не допускаючи самостійних доповнень;</w:t>
      </w:r>
    </w:p>
    <w:p w:rsidR="00575490"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 не лазити по деревах і ярах;</w:t>
      </w:r>
    </w:p>
    <w:p w:rsidR="00513CDF" w:rsidRDefault="00513CDF" w:rsidP="00513CDF">
      <w:pPr>
        <w:spacing w:after="0" w:line="360" w:lineRule="auto"/>
        <w:ind w:firstLine="709"/>
        <w:jc w:val="both"/>
        <w:rPr>
          <w:rFonts w:ascii="Times New Roman" w:eastAsia="Times New Roman" w:hAnsi="Times New Roman" w:cs="Times New Roman"/>
          <w:color w:val="000000"/>
          <w:sz w:val="28"/>
          <w:szCs w:val="28"/>
          <w:lang w:val="uk-UA" w:eastAsia="ru-RU"/>
        </w:rPr>
      </w:pPr>
      <w:r w:rsidRPr="00513CDF">
        <w:rPr>
          <w:rFonts w:ascii="Times New Roman" w:eastAsia="Times New Roman" w:hAnsi="Times New Roman" w:cs="Times New Roman"/>
          <w:color w:val="000000"/>
          <w:sz w:val="28"/>
          <w:szCs w:val="28"/>
          <w:lang w:eastAsia="ru-RU"/>
        </w:rPr>
        <w:t xml:space="preserve">- взагалі, не йти далі, чим це дозволене вчителем. </w:t>
      </w:r>
    </w:p>
    <w:p w:rsidR="009810E9" w:rsidRDefault="009810E9">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513CDF" w:rsidRPr="00D25447" w:rsidRDefault="00513CDF" w:rsidP="00FD334B">
      <w:pPr>
        <w:pStyle w:val="a3"/>
        <w:spacing w:before="0" w:beforeAutospacing="0" w:after="0" w:afterAutospacing="0" w:line="360" w:lineRule="auto"/>
        <w:ind w:firstLine="709"/>
        <w:jc w:val="center"/>
        <w:outlineLvl w:val="0"/>
        <w:rPr>
          <w:color w:val="000000"/>
          <w:sz w:val="28"/>
          <w:szCs w:val="28"/>
          <w:lang w:val="uk-UA"/>
        </w:rPr>
      </w:pPr>
      <w:bookmarkStart w:id="57" w:name="_Toc89877698"/>
      <w:r w:rsidRPr="00513CDF">
        <w:rPr>
          <w:color w:val="000000"/>
          <w:sz w:val="28"/>
          <w:szCs w:val="28"/>
        </w:rPr>
        <w:lastRenderedPageBreak/>
        <w:t xml:space="preserve">РОЗДІЛ 3. </w:t>
      </w:r>
      <w:r w:rsidR="00D25447">
        <w:rPr>
          <w:color w:val="000000"/>
          <w:sz w:val="28"/>
          <w:szCs w:val="28"/>
          <w:lang w:val="uk-UA"/>
        </w:rPr>
        <w:t>ЕКСПЕРИМЕНТАЛЬНА ЧАСТИНА</w:t>
      </w:r>
      <w:bookmarkEnd w:id="57"/>
    </w:p>
    <w:p w:rsidR="00513CDF" w:rsidRDefault="00513CDF" w:rsidP="00FD334B">
      <w:pPr>
        <w:pStyle w:val="a3"/>
        <w:spacing w:before="0" w:beforeAutospacing="0" w:after="0" w:afterAutospacing="0" w:line="360" w:lineRule="auto"/>
        <w:ind w:firstLine="709"/>
        <w:jc w:val="both"/>
        <w:outlineLvl w:val="1"/>
        <w:rPr>
          <w:color w:val="000000"/>
          <w:sz w:val="28"/>
          <w:szCs w:val="28"/>
          <w:lang w:val="uk-UA"/>
        </w:rPr>
      </w:pPr>
      <w:bookmarkStart w:id="58" w:name="_Toc89877699"/>
      <w:r w:rsidRPr="00513CDF">
        <w:rPr>
          <w:color w:val="000000"/>
          <w:sz w:val="28"/>
          <w:szCs w:val="28"/>
        </w:rPr>
        <w:t xml:space="preserve">3.1 Розробка і проведення ботанічної екскурсії для учнів </w:t>
      </w:r>
      <w:r w:rsidR="009E64E6">
        <w:rPr>
          <w:color w:val="000000"/>
          <w:sz w:val="28"/>
          <w:szCs w:val="28"/>
          <w:lang w:val="uk-UA"/>
        </w:rPr>
        <w:t>6</w:t>
      </w:r>
      <w:r w:rsidRPr="00513CDF">
        <w:rPr>
          <w:color w:val="000000"/>
          <w:sz w:val="28"/>
          <w:szCs w:val="28"/>
        </w:rPr>
        <w:t xml:space="preserve"> класу</w:t>
      </w:r>
      <w:bookmarkEnd w:id="58"/>
    </w:p>
    <w:p w:rsidR="00F46321" w:rsidRDefault="00F46321" w:rsidP="00F46321">
      <w:pPr>
        <w:pStyle w:val="a3"/>
        <w:spacing w:before="0" w:beforeAutospacing="0" w:after="0" w:afterAutospacing="0" w:line="360" w:lineRule="auto"/>
        <w:ind w:firstLine="709"/>
        <w:jc w:val="both"/>
        <w:rPr>
          <w:color w:val="000000"/>
          <w:sz w:val="28"/>
          <w:szCs w:val="28"/>
          <w:lang w:val="uk-UA"/>
        </w:rPr>
      </w:pPr>
    </w:p>
    <w:p w:rsidR="00F46321" w:rsidRPr="00F46321" w:rsidRDefault="00F46321" w:rsidP="00F46321">
      <w:pPr>
        <w:pStyle w:val="a3"/>
        <w:spacing w:before="0" w:beforeAutospacing="0" w:after="0" w:afterAutospacing="0" w:line="360" w:lineRule="auto"/>
        <w:ind w:firstLine="709"/>
        <w:jc w:val="both"/>
        <w:rPr>
          <w:color w:val="000000"/>
          <w:sz w:val="28"/>
          <w:szCs w:val="28"/>
          <w:lang w:val="uk-UA"/>
        </w:rPr>
      </w:pP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Тема: «</w:t>
      </w:r>
      <w:r w:rsidR="00D25447">
        <w:rPr>
          <w:color w:val="000000"/>
          <w:sz w:val="28"/>
          <w:szCs w:val="28"/>
          <w:lang w:val="uk-UA"/>
        </w:rPr>
        <w:t>Рослинний світ який поруч</w:t>
      </w:r>
      <w:r w:rsidRPr="00513CDF">
        <w:rPr>
          <w:color w:val="000000"/>
          <w:sz w:val="28"/>
          <w:szCs w:val="28"/>
        </w:rPr>
        <w:t>. Осінні явища в житті рослин».</w:t>
      </w:r>
    </w:p>
    <w:p w:rsid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 xml:space="preserve">З метою вивчення особливостей організації і проведення екскурсій по біології в </w:t>
      </w:r>
      <w:r w:rsidR="009E64E6">
        <w:rPr>
          <w:color w:val="000000"/>
          <w:sz w:val="28"/>
          <w:szCs w:val="28"/>
          <w:lang w:val="uk-UA"/>
        </w:rPr>
        <w:t>6</w:t>
      </w:r>
      <w:r w:rsidRPr="00513CDF">
        <w:rPr>
          <w:color w:val="000000"/>
          <w:sz w:val="28"/>
          <w:szCs w:val="28"/>
        </w:rPr>
        <w:t xml:space="preserve"> класі загальноосвітньої школи, була розглянута: територія, прилегла до </w:t>
      </w:r>
      <w:r w:rsidR="009E64E6">
        <w:rPr>
          <w:color w:val="000000"/>
          <w:sz w:val="28"/>
          <w:szCs w:val="28"/>
          <w:lang w:val="uk-UA"/>
        </w:rPr>
        <w:t>Степненської ЗОШ</w:t>
      </w:r>
      <w:r w:rsidRPr="00513CDF">
        <w:rPr>
          <w:color w:val="000000"/>
          <w:sz w:val="28"/>
          <w:szCs w:val="28"/>
        </w:rPr>
        <w:t>. Мета екскурсії: організувати діяльність учнів, направлену на вивчення видової різноманітності деревних рослин на території установи освіти, способів поширення плодів і сім</w:t>
      </w:r>
      <w:r w:rsidR="00097476">
        <w:rPr>
          <w:color w:val="000000"/>
          <w:sz w:val="28"/>
          <w:szCs w:val="28"/>
        </w:rPr>
        <w:t>’</w:t>
      </w:r>
      <w:r w:rsidRPr="00513CDF">
        <w:rPr>
          <w:color w:val="000000"/>
          <w:sz w:val="28"/>
          <w:szCs w:val="28"/>
        </w:rPr>
        <w:t>я і на ознайомлення з осінніми явищами в житті деревних рослин</w:t>
      </w:r>
      <w:r w:rsidR="00BF0996">
        <w:rPr>
          <w:color w:val="000000"/>
          <w:sz w:val="28"/>
          <w:szCs w:val="28"/>
          <w:lang w:val="uk-UA"/>
        </w:rPr>
        <w:t xml:space="preserve"> (рис. 3.1)</w:t>
      </w:r>
      <w:r w:rsidRPr="00513CDF">
        <w:rPr>
          <w:color w:val="000000"/>
          <w:sz w:val="28"/>
          <w:szCs w:val="28"/>
        </w:rPr>
        <w:t>.</w:t>
      </w:r>
    </w:p>
    <w:p w:rsidR="008F2335" w:rsidRDefault="008F2335" w:rsidP="006024CB">
      <w:pPr>
        <w:pStyle w:val="a3"/>
        <w:spacing w:before="0" w:beforeAutospacing="0" w:after="0" w:afterAutospacing="0" w:line="360" w:lineRule="auto"/>
        <w:ind w:firstLine="709"/>
        <w:jc w:val="both"/>
        <w:rPr>
          <w:color w:val="000000"/>
          <w:sz w:val="28"/>
          <w:szCs w:val="28"/>
          <w:lang w:val="uk-UA"/>
        </w:rPr>
      </w:pPr>
    </w:p>
    <w:p w:rsidR="00BF0996" w:rsidRDefault="00E00E91" w:rsidP="00BF0996">
      <w:pPr>
        <w:pStyle w:val="a3"/>
        <w:spacing w:before="0" w:beforeAutospacing="0" w:after="0" w:afterAutospacing="0" w:line="360" w:lineRule="auto"/>
        <w:jc w:val="both"/>
        <w:rPr>
          <w:color w:val="000000"/>
          <w:sz w:val="28"/>
          <w:szCs w:val="28"/>
          <w:lang w:val="uk-U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left:0;text-align:left;margin-left:131.05pt;margin-top:273.75pt;width:4.4pt;height:18.9pt;z-index:251708416" fillcolor="#06c" strokecolor="red" strokeweight="1.5pt">
            <v:shadow on="t" color="#900"/>
            <v:textpath style="font-family:&quot;Impact&quot;;v-text-kern:t" trim="t" fitpath="t" string="7"/>
          </v:shape>
        </w:pict>
      </w:r>
      <w:r>
        <w:rPr>
          <w:noProof/>
        </w:rPr>
        <w:pict>
          <v:shape id="_x0000_s1077" type="#_x0000_t136" style="position:absolute;left:0;text-align:left;margin-left:179.75pt;margin-top:44.5pt;width:4.4pt;height:18.9pt;z-index:251705344" fillcolor="#06c" strokecolor="red" strokeweight="1.5pt">
            <v:shadow on="t" color="#900"/>
            <v:textpath style="font-family:&quot;Impact&quot;;v-text-kern:t" trim="t" fitpath="t" string="3"/>
          </v:shape>
        </w:pict>
      </w:r>
      <w:r>
        <w:rPr>
          <w:noProof/>
        </w:rPr>
        <w:pict>
          <v:shape id="_x0000_s1078" type="#_x0000_t136" style="position:absolute;left:0;text-align:left;margin-left:119.05pt;margin-top:67.25pt;width:4.4pt;height:18.9pt;z-index:251706368" fillcolor="#06c" strokecolor="red" strokeweight="1.5pt">
            <v:shadow on="t" color="#900"/>
            <v:textpath style="font-family:&quot;Impact&quot;;v-text-kern:t" trim="t" fitpath="t" string="4"/>
          </v:shape>
        </w:pict>
      </w:r>
      <w:r>
        <w:rPr>
          <w:noProof/>
        </w:rPr>
        <w:pict>
          <v:shape id="_x0000_s1076" type="#_x0000_t136" style="position:absolute;left:0;text-align:left;margin-left:119.05pt;margin-top:249.85pt;width:4.4pt;height:18.9pt;z-index:251704320" fillcolor="#06c" strokecolor="red" strokeweight="1.5pt">
            <v:shadow on="t" color="#900"/>
            <v:textpath style="font-family:&quot;Impact&quot;;v-text-kern:t" trim="t" fitpath="t" string="5"/>
          </v:shape>
        </w:pict>
      </w:r>
      <w:r>
        <w:rPr>
          <w:noProof/>
        </w:rPr>
        <w:pict>
          <v:shape id="_x0000_s1079" type="#_x0000_t136" style="position:absolute;left:0;text-align:left;margin-left:165.4pt;margin-top:268.75pt;width:4.4pt;height:18.9pt;z-index:251707392" fillcolor="#06c" strokecolor="red" strokeweight="1.5pt">
            <v:shadow on="t" color="#900"/>
            <v:textpath style="font-family:&quot;Impact&quot;;v-text-kern:t" trim="t" fitpath="t" string="6"/>
          </v:shape>
        </w:pict>
      </w:r>
      <w:r>
        <w:rPr>
          <w:noProof/>
        </w:rPr>
        <w:pict>
          <v:shape id="_x0000_s1075" type="#_x0000_t136" style="position:absolute;left:0;text-align:left;margin-left:318.8pt;margin-top:249.85pt;width:4.4pt;height:18.9pt;z-index:251703296" fillcolor="#06c" strokecolor="red" strokeweight="1.5pt">
            <v:shadow on="t" color="#900"/>
            <v:textpath style="font-family:&quot;Impact&quot;;v-text-kern:t" trim="t" fitpath="t" string="2"/>
          </v:shape>
        </w:pict>
      </w:r>
      <w:r>
        <w:rPr>
          <w:noProof/>
        </w:rPr>
        <w:pict>
          <v:shape id="_x0000_s1074" type="#_x0000_t136" style="position:absolute;left:0;text-align:left;margin-left:258.65pt;margin-top:263.6pt;width:4.4pt;height:18.9pt;z-index:251702272" fillcolor="#06c" strokecolor="red" strokeweight="1.5pt">
            <v:shadow on="t" color="#900"/>
            <v:textpath style="font-family:&quot;Impact&quot;;v-text-kern:t" trim="t" fitpath="t" string="1"/>
          </v:shape>
        </w:pict>
      </w:r>
      <w:r>
        <w:rPr>
          <w:noProof/>
          <w:color w:val="000000"/>
          <w:sz w:val="28"/>
          <w:szCs w:val="28"/>
        </w:rPr>
        <w:pict>
          <v:shape id="_x0000_s1073" style="position:absolute;left:0;text-align:left;margin-left:77.25pt;margin-top:13.8pt;width:282.35pt;height:283.2pt;z-index:251701248" coordsize="5816,6455" path="m3291,5163v478,31,-171,664,213,739c3888,5977,5374,6401,5595,5614v221,-787,52,-3623,-764,-4433c4015,371,1398,,699,755,,1510,205,4973,637,5714v432,741,2176,-582,2654,-551xe" strokecolor="red" strokeweight="1.75pt">
            <v:fill opacity="0"/>
            <v:path arrowok="t"/>
          </v:shape>
        </w:pict>
      </w:r>
      <w:r w:rsidR="00BF0996">
        <w:rPr>
          <w:noProof/>
          <w:color w:val="000000"/>
          <w:sz w:val="28"/>
          <w:szCs w:val="28"/>
        </w:rPr>
        <w:drawing>
          <wp:inline distT="0" distB="0" distL="0" distR="0">
            <wp:extent cx="6058170" cy="3959749"/>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39699" t="15238" r="8297" b="24286"/>
                    <a:stretch>
                      <a:fillRect/>
                    </a:stretch>
                  </pic:blipFill>
                  <pic:spPr bwMode="auto">
                    <a:xfrm>
                      <a:off x="0" y="0"/>
                      <a:ext cx="6058170" cy="3959749"/>
                    </a:xfrm>
                    <a:prstGeom prst="rect">
                      <a:avLst/>
                    </a:prstGeom>
                    <a:noFill/>
                    <a:ln w="9525">
                      <a:noFill/>
                      <a:miter lim="800000"/>
                      <a:headEnd/>
                      <a:tailEnd/>
                    </a:ln>
                  </pic:spPr>
                </pic:pic>
              </a:graphicData>
            </a:graphic>
          </wp:inline>
        </w:drawing>
      </w:r>
    </w:p>
    <w:p w:rsidR="00BF0996" w:rsidRDefault="00BF0996" w:rsidP="00BF0996">
      <w:pPr>
        <w:pStyle w:val="a3"/>
        <w:spacing w:before="0" w:beforeAutospacing="0" w:after="0" w:afterAutospacing="0" w:line="360" w:lineRule="auto"/>
        <w:jc w:val="both"/>
        <w:rPr>
          <w:color w:val="000000"/>
          <w:sz w:val="28"/>
          <w:szCs w:val="28"/>
          <w:lang w:val="uk-UA"/>
        </w:rPr>
      </w:pPr>
    </w:p>
    <w:p w:rsidR="00BF0996" w:rsidRDefault="00BF0996" w:rsidP="00BF0996">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Рисунок 3.1</w:t>
      </w:r>
      <w:r w:rsidRPr="00325EBE">
        <w:rPr>
          <w:color w:val="000000"/>
          <w:sz w:val="28"/>
          <w:szCs w:val="28"/>
          <w:lang w:val="uk-UA"/>
        </w:rPr>
        <w:t xml:space="preserve"> </w:t>
      </w:r>
      <w:r>
        <w:rPr>
          <w:color w:val="000000"/>
          <w:sz w:val="28"/>
          <w:szCs w:val="28"/>
          <w:lang w:val="uk-UA"/>
        </w:rPr>
        <w:t>–</w:t>
      </w:r>
      <w:r w:rsidRPr="00325EBE">
        <w:rPr>
          <w:color w:val="000000"/>
          <w:sz w:val="28"/>
          <w:szCs w:val="28"/>
          <w:lang w:val="uk-UA"/>
        </w:rPr>
        <w:t xml:space="preserve"> </w:t>
      </w:r>
      <w:r>
        <w:rPr>
          <w:color w:val="000000"/>
          <w:sz w:val="28"/>
          <w:szCs w:val="28"/>
          <w:lang w:val="uk-UA"/>
        </w:rPr>
        <w:t>Схема м</w:t>
      </w:r>
      <w:r w:rsidRPr="00325EBE">
        <w:rPr>
          <w:color w:val="000000"/>
          <w:sz w:val="28"/>
          <w:szCs w:val="28"/>
          <w:lang w:val="uk-UA"/>
        </w:rPr>
        <w:t>аршрут</w:t>
      </w:r>
      <w:r>
        <w:rPr>
          <w:color w:val="000000"/>
          <w:sz w:val="28"/>
          <w:szCs w:val="28"/>
          <w:lang w:val="uk-UA"/>
        </w:rPr>
        <w:t>у</w:t>
      </w:r>
      <w:r w:rsidRPr="00325EBE">
        <w:rPr>
          <w:color w:val="000000"/>
          <w:sz w:val="28"/>
          <w:szCs w:val="28"/>
          <w:lang w:val="uk-UA"/>
        </w:rPr>
        <w:t xml:space="preserve"> </w:t>
      </w:r>
      <w:r>
        <w:rPr>
          <w:color w:val="000000"/>
          <w:sz w:val="28"/>
          <w:szCs w:val="28"/>
          <w:lang w:val="uk-UA"/>
        </w:rPr>
        <w:t xml:space="preserve">ботанічної </w:t>
      </w:r>
      <w:r w:rsidRPr="00325EBE">
        <w:rPr>
          <w:color w:val="000000"/>
          <w:sz w:val="28"/>
          <w:szCs w:val="28"/>
          <w:lang w:val="uk-UA"/>
        </w:rPr>
        <w:t>екскурсії, на території</w:t>
      </w:r>
      <w:r>
        <w:rPr>
          <w:color w:val="000000"/>
          <w:sz w:val="28"/>
          <w:szCs w:val="28"/>
          <w:lang w:val="uk-UA"/>
        </w:rPr>
        <w:t xml:space="preserve"> біля</w:t>
      </w:r>
      <w:r w:rsidRPr="00325EBE">
        <w:rPr>
          <w:color w:val="000000"/>
          <w:sz w:val="28"/>
          <w:szCs w:val="28"/>
          <w:lang w:val="uk-UA"/>
        </w:rPr>
        <w:t xml:space="preserve"> </w:t>
      </w:r>
      <w:r>
        <w:rPr>
          <w:color w:val="000000"/>
          <w:sz w:val="28"/>
          <w:szCs w:val="28"/>
          <w:lang w:val="uk-UA"/>
        </w:rPr>
        <w:t>Степненської ЗОШ</w:t>
      </w:r>
      <w:r w:rsidRPr="00325EBE">
        <w:rPr>
          <w:color w:val="000000"/>
          <w:sz w:val="28"/>
          <w:szCs w:val="28"/>
          <w:lang w:val="uk-UA"/>
        </w:rPr>
        <w:t>.</w:t>
      </w:r>
    </w:p>
    <w:p w:rsidR="008F2335" w:rsidRDefault="008F2335">
      <w:pPr>
        <w:rPr>
          <w:rFonts w:ascii="Times New Roman" w:eastAsia="Times New Roman" w:hAnsi="Times New Roman" w:cs="Times New Roman"/>
          <w:color w:val="000000"/>
          <w:sz w:val="28"/>
          <w:szCs w:val="28"/>
          <w:lang w:val="uk-UA" w:eastAsia="ru-RU"/>
        </w:rPr>
      </w:pPr>
      <w:r>
        <w:rPr>
          <w:color w:val="000000"/>
          <w:sz w:val="28"/>
          <w:szCs w:val="28"/>
          <w:lang w:val="uk-UA"/>
        </w:rPr>
        <w:br w:type="page"/>
      </w:r>
    </w:p>
    <w:p w:rsidR="00513CDF" w:rsidRPr="00325EBE" w:rsidRDefault="00513CDF" w:rsidP="006024CB">
      <w:pPr>
        <w:pStyle w:val="a3"/>
        <w:spacing w:before="0" w:beforeAutospacing="0" w:after="0" w:afterAutospacing="0" w:line="360" w:lineRule="auto"/>
        <w:ind w:firstLine="709"/>
        <w:jc w:val="both"/>
        <w:rPr>
          <w:color w:val="000000"/>
          <w:sz w:val="28"/>
          <w:szCs w:val="28"/>
          <w:lang w:val="uk-UA"/>
        </w:rPr>
      </w:pPr>
      <w:r w:rsidRPr="00325EBE">
        <w:rPr>
          <w:color w:val="000000"/>
          <w:sz w:val="28"/>
          <w:szCs w:val="28"/>
          <w:lang w:val="uk-UA"/>
        </w:rPr>
        <w:lastRenderedPageBreak/>
        <w:t>Задачі:</w:t>
      </w:r>
    </w:p>
    <w:p w:rsidR="00513CDF" w:rsidRPr="00325EBE" w:rsidRDefault="00513CDF" w:rsidP="006024CB">
      <w:pPr>
        <w:pStyle w:val="a3"/>
        <w:spacing w:before="0" w:beforeAutospacing="0" w:after="0" w:afterAutospacing="0" w:line="360" w:lineRule="auto"/>
        <w:ind w:firstLine="709"/>
        <w:jc w:val="both"/>
        <w:rPr>
          <w:color w:val="000000"/>
          <w:sz w:val="28"/>
          <w:szCs w:val="28"/>
          <w:lang w:val="uk-UA"/>
        </w:rPr>
      </w:pPr>
      <w:r w:rsidRPr="00325EBE">
        <w:rPr>
          <w:color w:val="000000"/>
          <w:sz w:val="28"/>
          <w:szCs w:val="28"/>
          <w:lang w:val="uk-UA"/>
        </w:rPr>
        <w:t xml:space="preserve">Освітні: познайомити </w:t>
      </w:r>
      <w:r w:rsidR="002835DB">
        <w:rPr>
          <w:color w:val="000000"/>
          <w:sz w:val="28"/>
          <w:szCs w:val="28"/>
          <w:lang w:val="uk-UA"/>
        </w:rPr>
        <w:t>учнів з осінніми явищами в житті</w:t>
      </w:r>
      <w:r w:rsidRPr="00325EBE">
        <w:rPr>
          <w:color w:val="000000"/>
          <w:sz w:val="28"/>
          <w:szCs w:val="28"/>
          <w:lang w:val="uk-UA"/>
        </w:rPr>
        <w:t xml:space="preserve"> рослин, видовою різноманітністю в околицях школи;</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Виховальні:</w:t>
      </w:r>
      <w:r w:rsidR="009E64E6">
        <w:rPr>
          <w:color w:val="000000"/>
          <w:sz w:val="28"/>
          <w:szCs w:val="28"/>
          <w:lang w:val="uk-UA"/>
        </w:rPr>
        <w:t xml:space="preserve"> в</w:t>
      </w:r>
      <w:r w:rsidRPr="00513CDF">
        <w:rPr>
          <w:color w:val="000000"/>
          <w:sz w:val="28"/>
          <w:szCs w:val="28"/>
        </w:rPr>
        <w:t>иховувати у учнів дбайливе відношення до природи, працьовитість, формувати уміння роботи в парі і в групі;</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 xml:space="preserve">Що </w:t>
      </w:r>
      <w:r w:rsidR="008F2335">
        <w:rPr>
          <w:color w:val="000000"/>
          <w:sz w:val="28"/>
          <w:szCs w:val="28"/>
          <w:lang w:val="uk-UA"/>
        </w:rPr>
        <w:t>р</w:t>
      </w:r>
      <w:r w:rsidRPr="00513CDF">
        <w:rPr>
          <w:color w:val="000000"/>
          <w:sz w:val="28"/>
          <w:szCs w:val="28"/>
        </w:rPr>
        <w:t>озвивають:</w:t>
      </w:r>
      <w:r w:rsidR="009E64E6">
        <w:rPr>
          <w:color w:val="000000"/>
          <w:sz w:val="28"/>
          <w:szCs w:val="28"/>
          <w:lang w:val="uk-UA"/>
        </w:rPr>
        <w:t xml:space="preserve"> ф</w:t>
      </w:r>
      <w:r w:rsidRPr="00513CDF">
        <w:rPr>
          <w:color w:val="000000"/>
          <w:sz w:val="28"/>
          <w:szCs w:val="28"/>
        </w:rPr>
        <w:t>ормування навиків практичних спостережень за об</w:t>
      </w:r>
      <w:r w:rsidR="00097476">
        <w:rPr>
          <w:color w:val="000000"/>
          <w:sz w:val="28"/>
          <w:szCs w:val="28"/>
        </w:rPr>
        <w:t>’</w:t>
      </w:r>
      <w:r w:rsidRPr="00513CDF">
        <w:rPr>
          <w:color w:val="000000"/>
          <w:sz w:val="28"/>
          <w:szCs w:val="28"/>
        </w:rPr>
        <w:t xml:space="preserve">єктами живої природи, систематизації матеріалу, виконання звітів, </w:t>
      </w:r>
      <w:r w:rsidR="009E64E6">
        <w:rPr>
          <w:color w:val="000000"/>
          <w:sz w:val="28"/>
          <w:szCs w:val="28"/>
          <w:lang w:val="uk-UA"/>
        </w:rPr>
        <w:t>дослідницько-</w:t>
      </w:r>
      <w:r w:rsidRPr="00513CDF">
        <w:rPr>
          <w:color w:val="000000"/>
          <w:sz w:val="28"/>
          <w:szCs w:val="28"/>
        </w:rPr>
        <w:t>практичної роботи, а також елементів творчої діяльності.</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Місце проведення екскурсії: територія установи освіти.</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 xml:space="preserve">Час проведення екскурсії: початок </w:t>
      </w:r>
      <w:r w:rsidR="00D25447">
        <w:rPr>
          <w:color w:val="000000"/>
          <w:sz w:val="28"/>
          <w:szCs w:val="28"/>
          <w:lang w:val="uk-UA"/>
        </w:rPr>
        <w:t>–</w:t>
      </w:r>
      <w:r w:rsidRPr="00513CDF">
        <w:rPr>
          <w:color w:val="000000"/>
          <w:sz w:val="28"/>
          <w:szCs w:val="28"/>
        </w:rPr>
        <w:t xml:space="preserve"> середина вересня.</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Тривалість екскурсії: 45 хвилин.</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Обладнання:</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Картки - завдання (по кількості учнів в класі)</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Блокнот і олівець (у кожного учня)</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Пакети для збору листя і плодів для кожної групи</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Ножиці</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Правила поведінки на екскурсії:</w:t>
      </w:r>
    </w:p>
    <w:p w:rsidR="00513CDF" w:rsidRPr="00D25447" w:rsidRDefault="00513CDF" w:rsidP="006024CB">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Одяг повинен відповідати сезону і погоді, на ногах повинне бути міцне і зручне взуття</w:t>
      </w:r>
      <w:r w:rsidR="00D25447">
        <w:rPr>
          <w:color w:val="000000"/>
          <w:sz w:val="28"/>
          <w:szCs w:val="28"/>
          <w:lang w:val="uk-UA"/>
        </w:rPr>
        <w:t>.</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 xml:space="preserve">Не можна пробувати плоди дерев на смак, </w:t>
      </w:r>
      <w:r w:rsidR="00D25447">
        <w:rPr>
          <w:color w:val="000000"/>
          <w:sz w:val="28"/>
          <w:szCs w:val="28"/>
          <w:lang w:val="uk-UA"/>
        </w:rPr>
        <w:t>тому що</w:t>
      </w:r>
      <w:r w:rsidRPr="00513CDF">
        <w:rPr>
          <w:color w:val="000000"/>
          <w:sz w:val="28"/>
          <w:szCs w:val="28"/>
        </w:rPr>
        <w:t xml:space="preserve"> це може спричинити отруєння і зараження шлунково-кишковими хворобами.</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У випадку, якої-небудь травми звертатися до вчителя.</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Не відлучатися від групи без дозволу.</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Завдання для учнів 1 групи: (виконують в ході екскурсії)</w:t>
      </w:r>
    </w:p>
    <w:p w:rsidR="00513CDF" w:rsidRPr="00513CDF" w:rsidRDefault="00C727F5" w:rsidP="006024CB">
      <w:pPr>
        <w:pStyle w:val="a3"/>
        <w:spacing w:before="0" w:beforeAutospacing="0" w:after="0" w:afterAutospacing="0" w:line="360" w:lineRule="auto"/>
        <w:ind w:firstLine="709"/>
        <w:jc w:val="both"/>
        <w:rPr>
          <w:color w:val="000000"/>
          <w:sz w:val="28"/>
          <w:szCs w:val="28"/>
        </w:rPr>
      </w:pPr>
      <w:r w:rsidRPr="00C727F5">
        <w:rPr>
          <w:color w:val="000000"/>
          <w:sz w:val="28"/>
          <w:szCs w:val="28"/>
          <w:lang w:val="uk-UA"/>
        </w:rPr>
        <w:t>1.</w:t>
      </w:r>
      <w:r>
        <w:rPr>
          <w:color w:val="000000"/>
          <w:sz w:val="28"/>
          <w:szCs w:val="28"/>
        </w:rPr>
        <w:t xml:space="preserve"> </w:t>
      </w:r>
      <w:r w:rsidR="00513CDF" w:rsidRPr="00513CDF">
        <w:rPr>
          <w:color w:val="000000"/>
          <w:sz w:val="28"/>
          <w:szCs w:val="28"/>
        </w:rPr>
        <w:t>Відмітьте погодні умови і побачені прикмети осені.</w:t>
      </w:r>
    </w:p>
    <w:p w:rsidR="00513CDF" w:rsidRPr="00513CDF" w:rsidRDefault="00C727F5" w:rsidP="006024CB">
      <w:pPr>
        <w:pStyle w:val="a3"/>
        <w:spacing w:before="0" w:beforeAutospacing="0" w:after="0" w:afterAutospacing="0" w:line="360" w:lineRule="auto"/>
        <w:ind w:firstLine="709"/>
        <w:jc w:val="both"/>
        <w:rPr>
          <w:color w:val="000000"/>
          <w:sz w:val="28"/>
          <w:szCs w:val="28"/>
        </w:rPr>
      </w:pPr>
      <w:r>
        <w:rPr>
          <w:color w:val="000000"/>
          <w:sz w:val="28"/>
          <w:szCs w:val="28"/>
          <w:lang w:val="uk-UA"/>
        </w:rPr>
        <w:t xml:space="preserve">2. </w:t>
      </w:r>
      <w:r w:rsidR="009E64E6">
        <w:rPr>
          <w:color w:val="000000"/>
          <w:sz w:val="28"/>
          <w:szCs w:val="28"/>
          <w:lang w:val="uk-UA"/>
        </w:rPr>
        <w:t xml:space="preserve">Провести спостереження за кольором забарвлення листя у дерев. </w:t>
      </w:r>
    </w:p>
    <w:p w:rsidR="00513CDF" w:rsidRDefault="00C727F5" w:rsidP="006024CB">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3. </w:t>
      </w:r>
      <w:r w:rsidR="00513CDF" w:rsidRPr="00513CDF">
        <w:rPr>
          <w:color w:val="000000"/>
          <w:sz w:val="28"/>
          <w:szCs w:val="28"/>
        </w:rPr>
        <w:t xml:space="preserve">Виберіть рослину. Візьміться за серединку листової пластинки і тягніть доти, поки лист не відірветься. Порівняйте як відриваються зелене листя, листя що почало міняти забарвлення і листя що повністю поміняли </w:t>
      </w:r>
      <w:r w:rsidR="00513CDF" w:rsidRPr="00513CDF">
        <w:rPr>
          <w:color w:val="000000"/>
          <w:sz w:val="28"/>
          <w:szCs w:val="28"/>
        </w:rPr>
        <w:lastRenderedPageBreak/>
        <w:t>колір. Визначте характер опору при відриві: сильне, менш сильне, слабе</w:t>
      </w:r>
      <w:r w:rsidR="00A36AE5">
        <w:rPr>
          <w:color w:val="000000"/>
          <w:sz w:val="28"/>
          <w:szCs w:val="28"/>
          <w:lang w:val="uk-UA"/>
        </w:rPr>
        <w:t xml:space="preserve"> (табл. 3.1)</w:t>
      </w:r>
      <w:r w:rsidR="00513CDF" w:rsidRPr="00513CDF">
        <w:rPr>
          <w:color w:val="000000"/>
          <w:sz w:val="28"/>
          <w:szCs w:val="28"/>
        </w:rPr>
        <w:t>.</w:t>
      </w:r>
    </w:p>
    <w:p w:rsidR="00A36AE5" w:rsidRPr="00A36AE5" w:rsidRDefault="00A36AE5" w:rsidP="006024CB">
      <w:pPr>
        <w:pStyle w:val="a3"/>
        <w:spacing w:before="0" w:beforeAutospacing="0" w:after="0" w:afterAutospacing="0" w:line="360" w:lineRule="auto"/>
        <w:ind w:firstLine="709"/>
        <w:jc w:val="both"/>
        <w:rPr>
          <w:color w:val="000000"/>
          <w:sz w:val="28"/>
          <w:szCs w:val="28"/>
          <w:lang w:val="uk-UA"/>
        </w:rPr>
      </w:pPr>
    </w:p>
    <w:p w:rsidR="00A36AE5" w:rsidRDefault="00A36AE5" w:rsidP="006024CB">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Таблиця 3.1 – Характеристика опору листя</w:t>
      </w:r>
    </w:p>
    <w:p w:rsidR="008F2335" w:rsidRPr="00A36AE5" w:rsidRDefault="008F2335" w:rsidP="006024CB">
      <w:pPr>
        <w:pStyle w:val="a3"/>
        <w:spacing w:before="0" w:beforeAutospacing="0" w:after="0" w:afterAutospacing="0" w:line="360" w:lineRule="auto"/>
        <w:ind w:firstLine="709"/>
        <w:jc w:val="both"/>
        <w:rPr>
          <w:color w:val="000000"/>
          <w:sz w:val="28"/>
          <w:szCs w:val="28"/>
          <w:lang w:val="uk-UA"/>
        </w:rPr>
      </w:pPr>
    </w:p>
    <w:tbl>
      <w:tblPr>
        <w:tblStyle w:val="af"/>
        <w:tblW w:w="0" w:type="auto"/>
        <w:tblLook w:val="04A0" w:firstRow="1" w:lastRow="0" w:firstColumn="1" w:lastColumn="0" w:noHBand="0" w:noVBand="1"/>
      </w:tblPr>
      <w:tblGrid>
        <w:gridCol w:w="4785"/>
        <w:gridCol w:w="4785"/>
      </w:tblGrid>
      <w:tr w:rsidR="00C24E14" w:rsidTr="00C24E14">
        <w:tc>
          <w:tcPr>
            <w:tcW w:w="4785" w:type="dxa"/>
          </w:tcPr>
          <w:p w:rsidR="00C24E14" w:rsidRDefault="00C24E14" w:rsidP="006024CB">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Лист</w:t>
            </w:r>
          </w:p>
        </w:tc>
        <w:tc>
          <w:tcPr>
            <w:tcW w:w="4785" w:type="dxa"/>
          </w:tcPr>
          <w:p w:rsidR="00C24E14" w:rsidRDefault="00C24E14" w:rsidP="006024CB">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Характер опору при відриві</w:t>
            </w:r>
          </w:p>
        </w:tc>
      </w:tr>
      <w:tr w:rsidR="00C24E14" w:rsidTr="00C24E14">
        <w:tc>
          <w:tcPr>
            <w:tcW w:w="4785" w:type="dxa"/>
          </w:tcPr>
          <w:p w:rsidR="00C24E14" w:rsidRDefault="00C24E14" w:rsidP="006024CB">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зелений</w:t>
            </w:r>
          </w:p>
        </w:tc>
        <w:tc>
          <w:tcPr>
            <w:tcW w:w="4785" w:type="dxa"/>
          </w:tcPr>
          <w:p w:rsidR="00C24E14" w:rsidRDefault="00C24E14" w:rsidP="006024CB">
            <w:pPr>
              <w:pStyle w:val="a3"/>
              <w:spacing w:before="0" w:beforeAutospacing="0" w:after="0" w:afterAutospacing="0" w:line="360" w:lineRule="auto"/>
              <w:ind w:firstLine="709"/>
              <w:jc w:val="both"/>
              <w:rPr>
                <w:color w:val="000000"/>
                <w:sz w:val="28"/>
                <w:szCs w:val="28"/>
                <w:lang w:val="uk-UA"/>
              </w:rPr>
            </w:pPr>
          </w:p>
        </w:tc>
      </w:tr>
      <w:tr w:rsidR="00C24E14" w:rsidTr="00C24E14">
        <w:tc>
          <w:tcPr>
            <w:tcW w:w="4785" w:type="dxa"/>
          </w:tcPr>
          <w:p w:rsidR="00C24E14" w:rsidRDefault="00C24E14" w:rsidP="006024CB">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частково зелений</w:t>
            </w:r>
          </w:p>
        </w:tc>
        <w:tc>
          <w:tcPr>
            <w:tcW w:w="4785" w:type="dxa"/>
          </w:tcPr>
          <w:p w:rsidR="00C24E14" w:rsidRDefault="00C24E14" w:rsidP="006024CB">
            <w:pPr>
              <w:pStyle w:val="a3"/>
              <w:spacing w:before="0" w:beforeAutospacing="0" w:after="0" w:afterAutospacing="0" w:line="360" w:lineRule="auto"/>
              <w:ind w:firstLine="709"/>
              <w:jc w:val="both"/>
              <w:rPr>
                <w:color w:val="000000"/>
                <w:sz w:val="28"/>
                <w:szCs w:val="28"/>
                <w:lang w:val="uk-UA"/>
              </w:rPr>
            </w:pPr>
          </w:p>
        </w:tc>
      </w:tr>
      <w:tr w:rsidR="00C24E14" w:rsidTr="00C24E14">
        <w:tc>
          <w:tcPr>
            <w:tcW w:w="4785" w:type="dxa"/>
          </w:tcPr>
          <w:p w:rsidR="00C24E14" w:rsidRDefault="00C24E14" w:rsidP="006024CB">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п</w:t>
            </w:r>
            <w:r w:rsidRPr="00513CDF">
              <w:rPr>
                <w:color w:val="000000"/>
                <w:sz w:val="28"/>
                <w:szCs w:val="28"/>
              </w:rPr>
              <w:t>овністю змінив забарвлення</w:t>
            </w:r>
          </w:p>
        </w:tc>
        <w:tc>
          <w:tcPr>
            <w:tcW w:w="4785" w:type="dxa"/>
          </w:tcPr>
          <w:p w:rsidR="00C24E14" w:rsidRDefault="00C24E14" w:rsidP="006024CB">
            <w:pPr>
              <w:pStyle w:val="a3"/>
              <w:spacing w:before="0" w:beforeAutospacing="0" w:after="0" w:afterAutospacing="0" w:line="360" w:lineRule="auto"/>
              <w:ind w:firstLine="709"/>
              <w:jc w:val="both"/>
              <w:rPr>
                <w:color w:val="000000"/>
                <w:sz w:val="28"/>
                <w:szCs w:val="28"/>
                <w:lang w:val="uk-UA"/>
              </w:rPr>
            </w:pPr>
          </w:p>
        </w:tc>
      </w:tr>
    </w:tbl>
    <w:p w:rsidR="008F2335" w:rsidRDefault="008F2335" w:rsidP="006024CB">
      <w:pPr>
        <w:pStyle w:val="a3"/>
        <w:spacing w:before="0" w:beforeAutospacing="0" w:after="0" w:afterAutospacing="0" w:line="360" w:lineRule="auto"/>
        <w:ind w:firstLine="709"/>
        <w:jc w:val="both"/>
        <w:rPr>
          <w:color w:val="000000"/>
          <w:sz w:val="28"/>
          <w:szCs w:val="28"/>
        </w:rPr>
      </w:pP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4. Зберіть і оформте гербарій листя (не менше за 5). Правила оформлення і збору гербарію в додатку.</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5. 7-8 балів. 1. Чому рослини різних видів міняють забарвлення листя неодночасно? Приведіть приклади. 2. Чи Однакові терміни листопада у дерев одного вигляду, але зростаючих в різних умовах?</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6. 9-10 балів. Зробіть невеликі картини із засушеного листя і квіток</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Завдання для учнів 2 групи:</w:t>
      </w:r>
    </w:p>
    <w:p w:rsidR="00513CDF" w:rsidRPr="00513CDF" w:rsidRDefault="00C727F5" w:rsidP="006024CB">
      <w:pPr>
        <w:pStyle w:val="a3"/>
        <w:spacing w:before="0" w:beforeAutospacing="0" w:after="0" w:afterAutospacing="0" w:line="360" w:lineRule="auto"/>
        <w:ind w:firstLine="709"/>
        <w:jc w:val="both"/>
        <w:rPr>
          <w:color w:val="000000"/>
          <w:sz w:val="28"/>
          <w:szCs w:val="28"/>
        </w:rPr>
      </w:pPr>
      <w:r w:rsidRPr="00C727F5">
        <w:rPr>
          <w:color w:val="000000"/>
          <w:sz w:val="28"/>
          <w:szCs w:val="28"/>
          <w:lang w:val="uk-UA"/>
        </w:rPr>
        <w:t>1.</w:t>
      </w:r>
      <w:r>
        <w:rPr>
          <w:color w:val="000000"/>
          <w:sz w:val="28"/>
          <w:szCs w:val="28"/>
        </w:rPr>
        <w:t xml:space="preserve"> </w:t>
      </w:r>
      <w:r w:rsidR="00513CDF" w:rsidRPr="00513CDF">
        <w:rPr>
          <w:color w:val="000000"/>
          <w:sz w:val="28"/>
          <w:szCs w:val="28"/>
        </w:rPr>
        <w:t>Відмітьте погодні умови і побачені прикмети осені.</w:t>
      </w:r>
    </w:p>
    <w:p w:rsidR="00513CDF" w:rsidRPr="00513CDF" w:rsidRDefault="00C727F5" w:rsidP="006024CB">
      <w:pPr>
        <w:pStyle w:val="a3"/>
        <w:spacing w:before="0" w:beforeAutospacing="0" w:after="0" w:afterAutospacing="0" w:line="360" w:lineRule="auto"/>
        <w:ind w:firstLine="709"/>
        <w:jc w:val="both"/>
        <w:rPr>
          <w:color w:val="000000"/>
          <w:sz w:val="28"/>
          <w:szCs w:val="28"/>
        </w:rPr>
      </w:pPr>
      <w:r>
        <w:rPr>
          <w:color w:val="000000"/>
          <w:sz w:val="28"/>
          <w:szCs w:val="28"/>
          <w:lang w:val="uk-UA"/>
        </w:rPr>
        <w:t xml:space="preserve">2. </w:t>
      </w:r>
      <w:r w:rsidR="00513CDF" w:rsidRPr="00513CDF">
        <w:rPr>
          <w:color w:val="000000"/>
          <w:sz w:val="28"/>
          <w:szCs w:val="28"/>
        </w:rPr>
        <w:t>Знайдіть рослини, що розповсюджують плоди і сім</w:t>
      </w:r>
      <w:r w:rsidR="00097476">
        <w:rPr>
          <w:color w:val="000000"/>
          <w:sz w:val="28"/>
          <w:szCs w:val="28"/>
        </w:rPr>
        <w:t>’</w:t>
      </w:r>
      <w:r w:rsidR="00513CDF" w:rsidRPr="00513CDF">
        <w:rPr>
          <w:color w:val="000000"/>
          <w:sz w:val="28"/>
          <w:szCs w:val="28"/>
        </w:rPr>
        <w:t>я за допомогою тварин і вітру.</w:t>
      </w:r>
    </w:p>
    <w:p w:rsidR="00513CDF" w:rsidRPr="00A36AE5" w:rsidRDefault="00C727F5" w:rsidP="006024CB">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3. </w:t>
      </w:r>
      <w:r w:rsidR="00513CDF" w:rsidRPr="00513CDF">
        <w:rPr>
          <w:color w:val="000000"/>
          <w:sz w:val="28"/>
          <w:szCs w:val="28"/>
        </w:rPr>
        <w:t>Проаналізуйте особливості будови плодів (сім</w:t>
      </w:r>
      <w:r w:rsidR="00097476">
        <w:rPr>
          <w:color w:val="000000"/>
          <w:sz w:val="28"/>
          <w:szCs w:val="28"/>
        </w:rPr>
        <w:t>’</w:t>
      </w:r>
      <w:r w:rsidR="00513CDF" w:rsidRPr="00513CDF">
        <w:rPr>
          <w:color w:val="000000"/>
          <w:sz w:val="28"/>
          <w:szCs w:val="28"/>
        </w:rPr>
        <w:t>я), які забезпечують їх поширення. Дані занесіть в таблицю (не менше за 3)</w:t>
      </w:r>
      <w:r w:rsidR="00A36AE5">
        <w:rPr>
          <w:color w:val="000000"/>
          <w:sz w:val="28"/>
          <w:szCs w:val="28"/>
          <w:lang w:val="uk-UA"/>
        </w:rPr>
        <w:t xml:space="preserve"> (табл 3.2).</w:t>
      </w:r>
    </w:p>
    <w:p w:rsidR="008F2335" w:rsidRDefault="008F2335" w:rsidP="006024CB">
      <w:pPr>
        <w:pStyle w:val="a3"/>
        <w:spacing w:before="0" w:beforeAutospacing="0" w:after="0" w:afterAutospacing="0" w:line="360" w:lineRule="auto"/>
        <w:ind w:firstLine="709"/>
        <w:jc w:val="both"/>
        <w:rPr>
          <w:color w:val="000000"/>
          <w:sz w:val="28"/>
          <w:szCs w:val="28"/>
          <w:lang w:val="uk-UA"/>
        </w:rPr>
      </w:pPr>
    </w:p>
    <w:p w:rsidR="006024CB" w:rsidRDefault="00A36AE5" w:rsidP="006024CB">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Таблиця 3.2 – Особливості будови плодів (сім’я)</w:t>
      </w:r>
    </w:p>
    <w:p w:rsidR="008F2335" w:rsidRPr="00A36AE5" w:rsidRDefault="008F2335" w:rsidP="006024CB">
      <w:pPr>
        <w:pStyle w:val="a3"/>
        <w:spacing w:before="0" w:beforeAutospacing="0" w:after="0" w:afterAutospacing="0" w:line="360" w:lineRule="auto"/>
        <w:ind w:firstLine="709"/>
        <w:jc w:val="both"/>
        <w:rPr>
          <w:color w:val="000000"/>
          <w:sz w:val="28"/>
          <w:szCs w:val="28"/>
          <w:lang w:val="uk-UA"/>
        </w:rPr>
      </w:pPr>
    </w:p>
    <w:tbl>
      <w:tblPr>
        <w:tblStyle w:val="af"/>
        <w:tblW w:w="0" w:type="auto"/>
        <w:tblLook w:val="04A0" w:firstRow="1" w:lastRow="0" w:firstColumn="1" w:lastColumn="0" w:noHBand="0" w:noVBand="1"/>
      </w:tblPr>
      <w:tblGrid>
        <w:gridCol w:w="3190"/>
        <w:gridCol w:w="3190"/>
        <w:gridCol w:w="3190"/>
      </w:tblGrid>
      <w:tr w:rsidR="00C727F5" w:rsidTr="00C727F5">
        <w:tc>
          <w:tcPr>
            <w:tcW w:w="3190" w:type="dxa"/>
          </w:tcPr>
          <w:p w:rsidR="00C727F5" w:rsidRDefault="00C727F5" w:rsidP="00C727F5">
            <w:pPr>
              <w:pStyle w:val="a3"/>
              <w:spacing w:before="0" w:beforeAutospacing="0" w:after="0" w:afterAutospacing="0" w:line="360" w:lineRule="auto"/>
              <w:jc w:val="both"/>
              <w:rPr>
                <w:color w:val="000000"/>
                <w:sz w:val="28"/>
                <w:szCs w:val="28"/>
                <w:lang w:val="uk-UA"/>
              </w:rPr>
            </w:pPr>
            <w:r w:rsidRPr="00513CDF">
              <w:rPr>
                <w:color w:val="000000"/>
                <w:sz w:val="28"/>
                <w:szCs w:val="28"/>
              </w:rPr>
              <w:t>Назва рослини</w:t>
            </w:r>
          </w:p>
        </w:tc>
        <w:tc>
          <w:tcPr>
            <w:tcW w:w="3190" w:type="dxa"/>
          </w:tcPr>
          <w:p w:rsidR="00C727F5" w:rsidRDefault="00C727F5" w:rsidP="00C727F5">
            <w:pPr>
              <w:pStyle w:val="a3"/>
              <w:spacing w:before="0" w:beforeAutospacing="0" w:after="0" w:afterAutospacing="0" w:line="360" w:lineRule="auto"/>
              <w:jc w:val="both"/>
              <w:rPr>
                <w:color w:val="000000"/>
                <w:sz w:val="28"/>
                <w:szCs w:val="28"/>
                <w:lang w:val="uk-UA"/>
              </w:rPr>
            </w:pPr>
            <w:r w:rsidRPr="00325EBE">
              <w:rPr>
                <w:color w:val="000000"/>
                <w:sz w:val="28"/>
                <w:szCs w:val="28"/>
                <w:lang w:val="uk-UA"/>
              </w:rPr>
              <w:t>Спосіб поширення плодів і сім’я</w:t>
            </w:r>
          </w:p>
        </w:tc>
        <w:tc>
          <w:tcPr>
            <w:tcW w:w="3190" w:type="dxa"/>
          </w:tcPr>
          <w:p w:rsidR="00C727F5" w:rsidRDefault="00C727F5" w:rsidP="00513CDF">
            <w:pPr>
              <w:pStyle w:val="a3"/>
              <w:spacing w:before="0" w:beforeAutospacing="0" w:after="0" w:afterAutospacing="0" w:line="360" w:lineRule="auto"/>
              <w:jc w:val="both"/>
              <w:rPr>
                <w:color w:val="000000"/>
                <w:sz w:val="28"/>
                <w:szCs w:val="28"/>
                <w:lang w:val="uk-UA"/>
              </w:rPr>
            </w:pPr>
            <w:r w:rsidRPr="00513CDF">
              <w:rPr>
                <w:color w:val="000000"/>
                <w:sz w:val="28"/>
                <w:szCs w:val="28"/>
              </w:rPr>
              <w:t>Пристосування до поширення</w:t>
            </w:r>
          </w:p>
        </w:tc>
      </w:tr>
    </w:tbl>
    <w:p w:rsidR="006024CB" w:rsidRDefault="006024CB" w:rsidP="00513CDF">
      <w:pPr>
        <w:pStyle w:val="a3"/>
        <w:spacing w:before="0" w:beforeAutospacing="0" w:after="0" w:afterAutospacing="0" w:line="360" w:lineRule="auto"/>
        <w:jc w:val="both"/>
        <w:rPr>
          <w:color w:val="000000"/>
          <w:sz w:val="28"/>
          <w:szCs w:val="28"/>
          <w:lang w:val="en-US"/>
        </w:rPr>
      </w:pP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4. Зберіть і оформте колекцію плодів рослин, що розповсюджуються за допомогою вітру і тварин (не менше за 5).</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lastRenderedPageBreak/>
        <w:t>5. 7-8 балів. Які сезонні зміни характерні для рослин? Яке це має значення?</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6. 9-10 балів. Зробіть декоративну композицію з різних природних матеріалів, зібраних під час екскурсії шишки, шматочки кори, листя, плоди, сім</w:t>
      </w:r>
      <w:r w:rsidR="00097476">
        <w:rPr>
          <w:color w:val="000000"/>
          <w:sz w:val="28"/>
          <w:szCs w:val="28"/>
        </w:rPr>
        <w:t>’</w:t>
      </w:r>
      <w:r w:rsidRPr="00513CDF">
        <w:rPr>
          <w:color w:val="000000"/>
          <w:sz w:val="28"/>
          <w:szCs w:val="28"/>
        </w:rPr>
        <w:t>я)</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Індивідуальне домашнє завдання</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Підготувати звіт про екскурсію за планом:</w:t>
      </w:r>
    </w:p>
    <w:p w:rsidR="00513CDF" w:rsidRPr="00513CDF" w:rsidRDefault="00BF0996" w:rsidP="00BF0996">
      <w:pPr>
        <w:pStyle w:val="a3"/>
        <w:spacing w:before="0" w:beforeAutospacing="0" w:after="0" w:afterAutospacing="0" w:line="360" w:lineRule="auto"/>
        <w:ind w:firstLine="709"/>
        <w:jc w:val="both"/>
        <w:rPr>
          <w:color w:val="000000"/>
          <w:sz w:val="28"/>
          <w:szCs w:val="28"/>
        </w:rPr>
      </w:pPr>
      <w:r>
        <w:rPr>
          <w:color w:val="000000"/>
          <w:sz w:val="28"/>
          <w:szCs w:val="28"/>
          <w:lang w:val="uk-UA"/>
        </w:rPr>
        <w:t xml:space="preserve">1. </w:t>
      </w:r>
      <w:r w:rsidR="00513CDF" w:rsidRPr="00513CDF">
        <w:rPr>
          <w:color w:val="000000"/>
          <w:sz w:val="28"/>
          <w:szCs w:val="28"/>
        </w:rPr>
        <w:t>Тема екскурсії</w:t>
      </w:r>
    </w:p>
    <w:p w:rsidR="00513CDF" w:rsidRPr="00513CDF" w:rsidRDefault="00C727F5" w:rsidP="006024CB">
      <w:pPr>
        <w:pStyle w:val="a3"/>
        <w:spacing w:before="0" w:beforeAutospacing="0" w:after="0" w:afterAutospacing="0" w:line="360" w:lineRule="auto"/>
        <w:ind w:firstLine="709"/>
        <w:jc w:val="both"/>
        <w:rPr>
          <w:color w:val="000000"/>
          <w:sz w:val="28"/>
          <w:szCs w:val="28"/>
        </w:rPr>
      </w:pPr>
      <w:r w:rsidRPr="00BF0996">
        <w:rPr>
          <w:color w:val="000000"/>
          <w:sz w:val="28"/>
          <w:szCs w:val="28"/>
        </w:rPr>
        <w:t xml:space="preserve">2. </w:t>
      </w:r>
      <w:r w:rsidR="00513CDF" w:rsidRPr="00513CDF">
        <w:rPr>
          <w:color w:val="000000"/>
          <w:sz w:val="28"/>
          <w:szCs w:val="28"/>
        </w:rPr>
        <w:t>Мета екскурсії</w:t>
      </w:r>
    </w:p>
    <w:p w:rsidR="00513CDF" w:rsidRPr="00513CDF" w:rsidRDefault="00C727F5" w:rsidP="006024CB">
      <w:pPr>
        <w:pStyle w:val="a3"/>
        <w:spacing w:before="0" w:beforeAutospacing="0" w:after="0" w:afterAutospacing="0" w:line="360" w:lineRule="auto"/>
        <w:ind w:firstLine="709"/>
        <w:jc w:val="both"/>
        <w:rPr>
          <w:color w:val="000000"/>
          <w:sz w:val="28"/>
          <w:szCs w:val="28"/>
        </w:rPr>
      </w:pPr>
      <w:r w:rsidRPr="00BF0996">
        <w:rPr>
          <w:color w:val="000000"/>
          <w:sz w:val="28"/>
          <w:szCs w:val="28"/>
        </w:rPr>
        <w:t xml:space="preserve">3. </w:t>
      </w:r>
      <w:r w:rsidR="00513CDF" w:rsidRPr="00513CDF">
        <w:rPr>
          <w:color w:val="000000"/>
          <w:sz w:val="28"/>
          <w:szCs w:val="28"/>
        </w:rPr>
        <w:t>Дата і місце проведення екскурсії</w:t>
      </w:r>
    </w:p>
    <w:p w:rsidR="00513CDF" w:rsidRPr="00513CDF" w:rsidRDefault="00C727F5" w:rsidP="006024CB">
      <w:pPr>
        <w:pStyle w:val="a3"/>
        <w:spacing w:before="0" w:beforeAutospacing="0" w:after="0" w:afterAutospacing="0" w:line="360" w:lineRule="auto"/>
        <w:ind w:firstLine="709"/>
        <w:jc w:val="both"/>
        <w:rPr>
          <w:color w:val="000000"/>
          <w:sz w:val="28"/>
          <w:szCs w:val="28"/>
        </w:rPr>
      </w:pPr>
      <w:r w:rsidRPr="00BF0996">
        <w:rPr>
          <w:color w:val="000000"/>
          <w:sz w:val="28"/>
          <w:szCs w:val="28"/>
        </w:rPr>
        <w:t xml:space="preserve">4. </w:t>
      </w:r>
      <w:r w:rsidR="00513CDF" w:rsidRPr="00513CDF">
        <w:rPr>
          <w:color w:val="000000"/>
          <w:sz w:val="28"/>
          <w:szCs w:val="28"/>
        </w:rPr>
        <w:t>Склад групи</w:t>
      </w:r>
    </w:p>
    <w:p w:rsidR="00513CDF" w:rsidRPr="00C727F5" w:rsidRDefault="00C727F5" w:rsidP="006024CB">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5. </w:t>
      </w:r>
      <w:r>
        <w:rPr>
          <w:color w:val="000000"/>
          <w:sz w:val="28"/>
          <w:szCs w:val="28"/>
        </w:rPr>
        <w:t>Результати роботи групи</w:t>
      </w:r>
    </w:p>
    <w:p w:rsidR="00513CDF" w:rsidRPr="00513CDF" w:rsidRDefault="00C727F5" w:rsidP="006024CB">
      <w:pPr>
        <w:pStyle w:val="a3"/>
        <w:spacing w:before="0" w:beforeAutospacing="0" w:after="0" w:afterAutospacing="0" w:line="360" w:lineRule="auto"/>
        <w:ind w:firstLine="709"/>
        <w:jc w:val="both"/>
        <w:rPr>
          <w:color w:val="000000"/>
          <w:sz w:val="28"/>
          <w:szCs w:val="28"/>
        </w:rPr>
      </w:pPr>
      <w:r>
        <w:rPr>
          <w:color w:val="000000"/>
          <w:sz w:val="28"/>
          <w:szCs w:val="28"/>
          <w:lang w:val="uk-UA"/>
        </w:rPr>
        <w:t xml:space="preserve">6. </w:t>
      </w:r>
      <w:r w:rsidR="00513CDF" w:rsidRPr="00513CDF">
        <w:rPr>
          <w:color w:val="000000"/>
          <w:sz w:val="28"/>
          <w:szCs w:val="28"/>
        </w:rPr>
        <w:t>Опишіть погодні умови і побачені у час екскурсії прикмети осені</w:t>
      </w:r>
    </w:p>
    <w:p w:rsidR="00513CDF" w:rsidRPr="00513CDF" w:rsidRDefault="00C727F5" w:rsidP="006024CB">
      <w:pPr>
        <w:pStyle w:val="a3"/>
        <w:spacing w:before="0" w:beforeAutospacing="0" w:after="0" w:afterAutospacing="0" w:line="360" w:lineRule="auto"/>
        <w:ind w:firstLine="709"/>
        <w:jc w:val="both"/>
        <w:rPr>
          <w:color w:val="000000"/>
          <w:sz w:val="28"/>
          <w:szCs w:val="28"/>
        </w:rPr>
      </w:pPr>
      <w:r>
        <w:rPr>
          <w:color w:val="000000"/>
          <w:sz w:val="28"/>
          <w:szCs w:val="28"/>
          <w:lang w:val="uk-UA"/>
        </w:rPr>
        <w:t xml:space="preserve">7. </w:t>
      </w:r>
      <w:r w:rsidR="00513CDF" w:rsidRPr="00513CDF">
        <w:rPr>
          <w:color w:val="000000"/>
          <w:sz w:val="28"/>
          <w:szCs w:val="28"/>
        </w:rPr>
        <w:t>Перераху</w:t>
      </w:r>
      <w:r>
        <w:rPr>
          <w:color w:val="000000"/>
          <w:sz w:val="28"/>
          <w:szCs w:val="28"/>
          <w:lang w:val="uk-UA"/>
        </w:rPr>
        <w:t>й</w:t>
      </w:r>
      <w:r w:rsidR="00513CDF" w:rsidRPr="00513CDF">
        <w:rPr>
          <w:color w:val="000000"/>
          <w:sz w:val="28"/>
          <w:szCs w:val="28"/>
        </w:rPr>
        <w:t>те види дерев, які ви визначили на вашій дільниці</w:t>
      </w:r>
    </w:p>
    <w:p w:rsidR="00513CDF" w:rsidRPr="00513CDF" w:rsidRDefault="00C727F5" w:rsidP="006024CB">
      <w:pPr>
        <w:pStyle w:val="a3"/>
        <w:spacing w:before="0" w:beforeAutospacing="0" w:after="0" w:afterAutospacing="0" w:line="360" w:lineRule="auto"/>
        <w:ind w:firstLine="709"/>
        <w:jc w:val="both"/>
        <w:rPr>
          <w:color w:val="000000"/>
          <w:sz w:val="28"/>
          <w:szCs w:val="28"/>
        </w:rPr>
      </w:pPr>
      <w:r>
        <w:rPr>
          <w:color w:val="000000"/>
          <w:sz w:val="28"/>
          <w:szCs w:val="28"/>
          <w:lang w:val="uk-UA"/>
        </w:rPr>
        <w:t xml:space="preserve">8. </w:t>
      </w:r>
      <w:r w:rsidR="00513CDF" w:rsidRPr="00513CDF">
        <w:rPr>
          <w:color w:val="000000"/>
          <w:sz w:val="28"/>
          <w:szCs w:val="28"/>
        </w:rPr>
        <w:t>Перераху</w:t>
      </w:r>
      <w:r>
        <w:rPr>
          <w:color w:val="000000"/>
          <w:sz w:val="28"/>
          <w:szCs w:val="28"/>
          <w:lang w:val="uk-UA"/>
        </w:rPr>
        <w:t>й</w:t>
      </w:r>
      <w:r w:rsidR="00513CDF" w:rsidRPr="00513CDF">
        <w:rPr>
          <w:color w:val="000000"/>
          <w:sz w:val="28"/>
          <w:szCs w:val="28"/>
        </w:rPr>
        <w:t>те ознаки, по яких ви визначили видову приналежність дерев. Замалюйте їх листя і плоди. Яким способом розповсюджуються плоди і сім</w:t>
      </w:r>
      <w:r w:rsidR="00097476">
        <w:rPr>
          <w:color w:val="000000"/>
          <w:sz w:val="28"/>
          <w:szCs w:val="28"/>
        </w:rPr>
        <w:t>’</w:t>
      </w:r>
      <w:r w:rsidR="00513CDF" w:rsidRPr="00513CDF">
        <w:rPr>
          <w:color w:val="000000"/>
          <w:sz w:val="28"/>
          <w:szCs w:val="28"/>
        </w:rPr>
        <w:t>я у цих видів рослин?</w:t>
      </w:r>
    </w:p>
    <w:p w:rsidR="00513CDF" w:rsidRPr="00513CDF" w:rsidRDefault="00C727F5" w:rsidP="006024CB">
      <w:pPr>
        <w:pStyle w:val="a3"/>
        <w:spacing w:before="0" w:beforeAutospacing="0" w:after="0" w:afterAutospacing="0" w:line="360" w:lineRule="auto"/>
        <w:ind w:firstLine="709"/>
        <w:jc w:val="both"/>
        <w:rPr>
          <w:color w:val="000000"/>
          <w:sz w:val="28"/>
          <w:szCs w:val="28"/>
        </w:rPr>
      </w:pPr>
      <w:r>
        <w:rPr>
          <w:color w:val="000000"/>
          <w:sz w:val="28"/>
          <w:szCs w:val="28"/>
          <w:lang w:val="uk-UA"/>
        </w:rPr>
        <w:t xml:space="preserve">9. </w:t>
      </w:r>
      <w:r w:rsidR="002835DB">
        <w:rPr>
          <w:color w:val="000000"/>
          <w:sz w:val="28"/>
          <w:szCs w:val="28"/>
        </w:rPr>
        <w:t>Назвіть осінні явища в житт</w:t>
      </w:r>
      <w:r w:rsidR="002835DB">
        <w:rPr>
          <w:color w:val="000000"/>
          <w:sz w:val="28"/>
          <w:szCs w:val="28"/>
          <w:lang w:val="uk-UA"/>
        </w:rPr>
        <w:t>і</w:t>
      </w:r>
      <w:r w:rsidR="00513CDF" w:rsidRPr="00513CDF">
        <w:rPr>
          <w:color w:val="000000"/>
          <w:sz w:val="28"/>
          <w:szCs w:val="28"/>
        </w:rPr>
        <w:t xml:space="preserve"> рослин, які ви спостерігали на території </w:t>
      </w:r>
      <w:r>
        <w:rPr>
          <w:color w:val="000000"/>
          <w:sz w:val="28"/>
          <w:szCs w:val="28"/>
          <w:lang w:val="uk-UA"/>
        </w:rPr>
        <w:t>школи</w:t>
      </w:r>
      <w:r w:rsidR="00513CDF" w:rsidRPr="00513CDF">
        <w:rPr>
          <w:color w:val="000000"/>
          <w:sz w:val="28"/>
          <w:szCs w:val="28"/>
        </w:rPr>
        <w:t xml:space="preserve"> в цей день.</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Правила гербаризації:</w:t>
      </w:r>
    </w:p>
    <w:p w:rsidR="00513CDF" w:rsidRPr="00513CDF" w:rsidRDefault="00513CDF" w:rsidP="006024CB">
      <w:pPr>
        <w:pStyle w:val="a3"/>
        <w:spacing w:before="0" w:beforeAutospacing="0" w:after="0" w:afterAutospacing="0" w:line="360" w:lineRule="auto"/>
        <w:ind w:firstLine="709"/>
        <w:jc w:val="both"/>
        <w:rPr>
          <w:color w:val="000000"/>
          <w:sz w:val="28"/>
          <w:szCs w:val="28"/>
        </w:rPr>
      </w:pPr>
      <w:r w:rsidRPr="00513CDF">
        <w:rPr>
          <w:color w:val="000000"/>
          <w:sz w:val="28"/>
          <w:szCs w:val="28"/>
        </w:rPr>
        <w:t>Відбирати рослини для гербаризації слід без капельок роси</w:t>
      </w:r>
    </w:p>
    <w:p w:rsidR="00513CDF" w:rsidRPr="00C727F5" w:rsidRDefault="00513CDF" w:rsidP="006024CB">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Для гербаризації потрібно вибрати кращий примірник: рослина з квітками і плодами, з непошкодженим листям</w:t>
      </w:r>
      <w:r w:rsidR="00C727F5">
        <w:rPr>
          <w:color w:val="000000"/>
          <w:sz w:val="28"/>
          <w:szCs w:val="28"/>
          <w:lang w:val="uk-UA"/>
        </w:rPr>
        <w:t>.</w:t>
      </w:r>
    </w:p>
    <w:p w:rsidR="00513CDF" w:rsidRPr="00C727F5" w:rsidRDefault="00C727F5" w:rsidP="006024CB">
      <w:pPr>
        <w:pStyle w:val="a3"/>
        <w:spacing w:before="0" w:beforeAutospacing="0" w:after="0" w:afterAutospacing="0" w:line="360" w:lineRule="auto"/>
        <w:ind w:firstLine="709"/>
        <w:jc w:val="both"/>
        <w:rPr>
          <w:color w:val="000000"/>
          <w:sz w:val="28"/>
          <w:szCs w:val="28"/>
          <w:lang w:val="uk-UA"/>
        </w:rPr>
      </w:pPr>
      <w:r>
        <w:rPr>
          <w:color w:val="000000"/>
          <w:sz w:val="28"/>
          <w:szCs w:val="28"/>
        </w:rPr>
        <w:t>Роз</w:t>
      </w:r>
      <w:r w:rsidR="00513CDF" w:rsidRPr="00513CDF">
        <w:rPr>
          <w:color w:val="000000"/>
          <w:sz w:val="28"/>
          <w:szCs w:val="28"/>
        </w:rPr>
        <w:t>класти рослини між листами або газетами</w:t>
      </w:r>
      <w:r>
        <w:rPr>
          <w:color w:val="000000"/>
          <w:sz w:val="28"/>
          <w:szCs w:val="28"/>
          <w:lang w:val="uk-UA"/>
        </w:rPr>
        <w:t>.</w:t>
      </w:r>
    </w:p>
    <w:p w:rsidR="00513CDF" w:rsidRPr="00C727F5" w:rsidRDefault="00513CDF" w:rsidP="006024CB">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Якщо рослина жорстка і не укладається необхідно йому дати час привянуть (тоді воно буде легко укладатися)</w:t>
      </w:r>
      <w:r w:rsidR="00C727F5">
        <w:rPr>
          <w:color w:val="000000"/>
          <w:sz w:val="28"/>
          <w:szCs w:val="28"/>
          <w:lang w:val="uk-UA"/>
        </w:rPr>
        <w:t>.</w:t>
      </w:r>
    </w:p>
    <w:p w:rsidR="008F2335" w:rsidRDefault="00513CDF" w:rsidP="006024CB">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До кожної рослини вкласти етикетку потрібного зразка</w:t>
      </w:r>
      <w:r w:rsidR="00C727F5">
        <w:rPr>
          <w:color w:val="000000"/>
          <w:sz w:val="28"/>
          <w:szCs w:val="28"/>
          <w:lang w:val="uk-UA"/>
        </w:rPr>
        <w:t>.</w:t>
      </w:r>
    </w:p>
    <w:p w:rsidR="008F2335" w:rsidRDefault="008F2335">
      <w:pPr>
        <w:rPr>
          <w:rFonts w:ascii="Times New Roman" w:eastAsia="Times New Roman" w:hAnsi="Times New Roman" w:cs="Times New Roman"/>
          <w:color w:val="000000"/>
          <w:sz w:val="28"/>
          <w:szCs w:val="28"/>
          <w:lang w:val="uk-UA" w:eastAsia="ru-RU"/>
        </w:rPr>
      </w:pPr>
      <w:r>
        <w:rPr>
          <w:color w:val="000000"/>
          <w:sz w:val="28"/>
          <w:szCs w:val="28"/>
          <w:lang w:val="uk-UA"/>
        </w:rPr>
        <w:br w:type="page"/>
      </w:r>
    </w:p>
    <w:p w:rsidR="00513CDF" w:rsidRDefault="00E00E91" w:rsidP="006024CB">
      <w:pPr>
        <w:pStyle w:val="a3"/>
        <w:spacing w:before="0" w:beforeAutospacing="0" w:after="0" w:afterAutospacing="0" w:line="360" w:lineRule="auto"/>
        <w:ind w:firstLine="709"/>
        <w:jc w:val="both"/>
        <w:rPr>
          <w:color w:val="000000"/>
          <w:sz w:val="28"/>
          <w:szCs w:val="28"/>
          <w:lang w:val="uk-UA"/>
        </w:rPr>
      </w:pPr>
      <w:r>
        <w:rPr>
          <w:noProof/>
          <w:color w:val="000000"/>
          <w:sz w:val="28"/>
          <w:szCs w:val="28"/>
        </w:rPr>
        <w:lastRenderedPageBreak/>
        <w:pict>
          <v:rect id="_x0000_s1034" style="position:absolute;left:0;text-align:left;margin-left:31.4pt;margin-top:22.4pt;width:291.15pt;height:200.95pt;z-index:-251648000"/>
        </w:pict>
      </w:r>
    </w:p>
    <w:p w:rsidR="00513CDF" w:rsidRPr="00905A8E" w:rsidRDefault="00C727F5" w:rsidP="00D12F12">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Степненська ЗОШ</w:t>
      </w:r>
      <w:r w:rsidR="00513CDF" w:rsidRPr="00905A8E">
        <w:rPr>
          <w:color w:val="000000"/>
          <w:sz w:val="28"/>
          <w:szCs w:val="28"/>
          <w:lang w:val="uk-UA"/>
        </w:rPr>
        <w:t xml:space="preserve"> </w:t>
      </w:r>
    </w:p>
    <w:tbl>
      <w:tblPr>
        <w:tblW w:w="0" w:type="auto"/>
        <w:tblCellSpacing w:w="15" w:type="dxa"/>
        <w:tblInd w:w="769" w:type="dxa"/>
        <w:tblCellMar>
          <w:top w:w="30" w:type="dxa"/>
          <w:left w:w="30" w:type="dxa"/>
          <w:bottom w:w="30" w:type="dxa"/>
          <w:right w:w="30" w:type="dxa"/>
        </w:tblCellMar>
        <w:tblLook w:val="04A0" w:firstRow="1" w:lastRow="0" w:firstColumn="1" w:lastColumn="0" w:noHBand="0" w:noVBand="1"/>
      </w:tblPr>
      <w:tblGrid>
        <w:gridCol w:w="2977"/>
        <w:gridCol w:w="2744"/>
      </w:tblGrid>
      <w:tr w:rsidR="00905A8E" w:rsidRPr="00905A8E" w:rsidTr="00D12F12">
        <w:trPr>
          <w:tblCellSpacing w:w="15" w:type="dxa"/>
        </w:trPr>
        <w:tc>
          <w:tcPr>
            <w:tcW w:w="2932" w:type="dxa"/>
            <w:hideMark/>
          </w:tcPr>
          <w:p w:rsidR="00905A8E" w:rsidRPr="00905A8E" w:rsidRDefault="00E00E91" w:rsidP="00D12F12">
            <w:pPr>
              <w:pStyle w:val="a3"/>
              <w:spacing w:before="0" w:beforeAutospacing="0" w:after="0" w:afterAutospacing="0" w:line="360" w:lineRule="auto"/>
              <w:jc w:val="both"/>
              <w:rPr>
                <w:color w:val="000000"/>
                <w:sz w:val="28"/>
                <w:szCs w:val="28"/>
                <w:lang w:val="uk-UA"/>
              </w:rPr>
            </w:pPr>
            <w:hyperlink r:id="rId33" w:tooltip="Родина (біологія)" w:history="1">
              <w:r w:rsidR="00905A8E" w:rsidRPr="00905A8E">
                <w:rPr>
                  <w:color w:val="000000"/>
                  <w:sz w:val="28"/>
                  <w:szCs w:val="28"/>
                  <w:lang w:val="uk-UA"/>
                </w:rPr>
                <w:t>Родина</w:t>
              </w:r>
            </w:hyperlink>
            <w:r w:rsidR="00905A8E" w:rsidRPr="00905A8E">
              <w:rPr>
                <w:color w:val="000000"/>
                <w:sz w:val="28"/>
                <w:szCs w:val="28"/>
                <w:lang w:val="uk-UA"/>
              </w:rPr>
              <w:t>:</w:t>
            </w:r>
          </w:p>
        </w:tc>
        <w:tc>
          <w:tcPr>
            <w:tcW w:w="0" w:type="auto"/>
            <w:hideMark/>
          </w:tcPr>
          <w:p w:rsidR="00905A8E" w:rsidRPr="00905A8E" w:rsidRDefault="00E00E91" w:rsidP="00D12F12">
            <w:pPr>
              <w:pStyle w:val="a3"/>
              <w:spacing w:before="0" w:beforeAutospacing="0" w:after="0" w:afterAutospacing="0" w:line="360" w:lineRule="auto"/>
              <w:jc w:val="both"/>
              <w:rPr>
                <w:color w:val="000000"/>
                <w:sz w:val="28"/>
                <w:szCs w:val="28"/>
                <w:lang w:val="uk-UA"/>
              </w:rPr>
            </w:pPr>
            <w:hyperlink r:id="rId34" w:tooltip="Макові" w:history="1">
              <w:r w:rsidR="00905A8E" w:rsidRPr="00905A8E">
                <w:rPr>
                  <w:color w:val="000000"/>
                  <w:sz w:val="28"/>
                  <w:szCs w:val="28"/>
                  <w:lang w:val="uk-UA"/>
                </w:rPr>
                <w:t>Макові</w:t>
              </w:r>
            </w:hyperlink>
            <w:r w:rsidR="00905A8E" w:rsidRPr="00905A8E">
              <w:rPr>
                <w:color w:val="000000"/>
                <w:sz w:val="28"/>
                <w:szCs w:val="28"/>
                <w:lang w:val="uk-UA"/>
              </w:rPr>
              <w:t> (Papaveraceae)</w:t>
            </w:r>
          </w:p>
        </w:tc>
      </w:tr>
      <w:tr w:rsidR="00905A8E" w:rsidRPr="00905A8E" w:rsidTr="00D12F12">
        <w:trPr>
          <w:tblCellSpacing w:w="15" w:type="dxa"/>
        </w:trPr>
        <w:tc>
          <w:tcPr>
            <w:tcW w:w="2932" w:type="dxa"/>
            <w:hideMark/>
          </w:tcPr>
          <w:p w:rsidR="00905A8E" w:rsidRPr="00905A8E" w:rsidRDefault="00905A8E" w:rsidP="00D12F12">
            <w:pPr>
              <w:pStyle w:val="a3"/>
              <w:spacing w:before="0" w:beforeAutospacing="0" w:after="0" w:afterAutospacing="0" w:line="360" w:lineRule="auto"/>
              <w:jc w:val="both"/>
              <w:rPr>
                <w:color w:val="000000"/>
                <w:sz w:val="28"/>
                <w:szCs w:val="28"/>
                <w:lang w:val="uk-UA"/>
              </w:rPr>
            </w:pPr>
            <w:r w:rsidRPr="00905A8E">
              <w:rPr>
                <w:color w:val="000000"/>
                <w:sz w:val="28"/>
                <w:szCs w:val="28"/>
                <w:lang w:val="uk-UA"/>
              </w:rPr>
              <w:t>Чистотіл звичайний</w:t>
            </w:r>
            <w:r>
              <w:rPr>
                <w:color w:val="000000"/>
                <w:sz w:val="28"/>
                <w:szCs w:val="28"/>
                <w:lang w:val="uk-UA"/>
              </w:rPr>
              <w:t xml:space="preserve"> </w:t>
            </w:r>
          </w:p>
        </w:tc>
        <w:tc>
          <w:tcPr>
            <w:tcW w:w="0" w:type="auto"/>
            <w:hideMark/>
          </w:tcPr>
          <w:p w:rsidR="00905A8E" w:rsidRPr="00905A8E" w:rsidRDefault="00905A8E" w:rsidP="00D12F12">
            <w:pPr>
              <w:pStyle w:val="a3"/>
              <w:spacing w:before="0" w:beforeAutospacing="0" w:after="0" w:afterAutospacing="0" w:line="360" w:lineRule="auto"/>
              <w:jc w:val="both"/>
              <w:rPr>
                <w:color w:val="000000"/>
                <w:sz w:val="28"/>
                <w:szCs w:val="28"/>
                <w:lang w:val="uk-UA"/>
              </w:rPr>
            </w:pPr>
            <w:r w:rsidRPr="00905A8E">
              <w:rPr>
                <w:i/>
                <w:color w:val="000000"/>
                <w:sz w:val="28"/>
                <w:szCs w:val="28"/>
                <w:lang w:val="uk-UA"/>
              </w:rPr>
              <w:t>Chelidonium majus</w:t>
            </w:r>
            <w:r w:rsidRPr="00905A8E">
              <w:rPr>
                <w:color w:val="000000"/>
                <w:sz w:val="28"/>
                <w:szCs w:val="28"/>
                <w:lang w:val="uk-UA"/>
              </w:rPr>
              <w:t> L.</w:t>
            </w:r>
          </w:p>
        </w:tc>
      </w:tr>
    </w:tbl>
    <w:p w:rsidR="00905A8E" w:rsidRDefault="00C727F5" w:rsidP="00D12F12">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Запорізька</w:t>
      </w:r>
      <w:r w:rsidR="00513CDF" w:rsidRPr="00513CDF">
        <w:rPr>
          <w:color w:val="000000"/>
          <w:sz w:val="28"/>
          <w:szCs w:val="28"/>
        </w:rPr>
        <w:t xml:space="preserve"> обл., </w:t>
      </w:r>
      <w:r>
        <w:rPr>
          <w:color w:val="000000"/>
          <w:sz w:val="28"/>
          <w:szCs w:val="28"/>
          <w:lang w:val="uk-UA"/>
        </w:rPr>
        <w:t>Запорізький</w:t>
      </w:r>
      <w:r w:rsidR="00513CDF" w:rsidRPr="00513CDF">
        <w:rPr>
          <w:color w:val="000000"/>
          <w:sz w:val="28"/>
          <w:szCs w:val="28"/>
        </w:rPr>
        <w:t xml:space="preserve"> район, </w:t>
      </w:r>
    </w:p>
    <w:p w:rsidR="00513CDF" w:rsidRPr="00513CDF" w:rsidRDefault="00C727F5" w:rsidP="00D12F12">
      <w:pPr>
        <w:pStyle w:val="a3"/>
        <w:spacing w:before="0" w:beforeAutospacing="0" w:after="0" w:afterAutospacing="0" w:line="360" w:lineRule="auto"/>
        <w:ind w:firstLine="709"/>
        <w:jc w:val="both"/>
        <w:rPr>
          <w:color w:val="000000"/>
          <w:sz w:val="28"/>
          <w:szCs w:val="28"/>
        </w:rPr>
      </w:pPr>
      <w:r>
        <w:rPr>
          <w:color w:val="000000"/>
          <w:sz w:val="28"/>
          <w:szCs w:val="28"/>
          <w:lang w:val="uk-UA"/>
        </w:rPr>
        <w:t>територія Степ</w:t>
      </w:r>
      <w:r w:rsidR="00905A8E">
        <w:rPr>
          <w:color w:val="000000"/>
          <w:sz w:val="28"/>
          <w:szCs w:val="28"/>
          <w:lang w:val="uk-UA"/>
        </w:rPr>
        <w:t>ненської сільскої ради</w:t>
      </w:r>
      <w:r w:rsidR="00513CDF" w:rsidRPr="00513CDF">
        <w:rPr>
          <w:color w:val="000000"/>
          <w:sz w:val="28"/>
          <w:szCs w:val="28"/>
        </w:rPr>
        <w:t>.</w:t>
      </w:r>
    </w:p>
    <w:p w:rsidR="00513CDF" w:rsidRPr="00C727F5" w:rsidRDefault="00513CDF" w:rsidP="00D12F12">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 xml:space="preserve">Зібрав </w:t>
      </w:r>
      <w:r w:rsidR="00905A8E">
        <w:rPr>
          <w:color w:val="000000"/>
          <w:sz w:val="28"/>
          <w:szCs w:val="28"/>
          <w:lang w:val="uk-UA"/>
        </w:rPr>
        <w:t>П.</w:t>
      </w:r>
      <w:r w:rsidR="00C727F5">
        <w:rPr>
          <w:color w:val="000000"/>
          <w:sz w:val="28"/>
          <w:szCs w:val="28"/>
          <w:lang w:val="uk-UA"/>
        </w:rPr>
        <w:t>І</w:t>
      </w:r>
      <w:r w:rsidR="00905A8E">
        <w:rPr>
          <w:color w:val="000000"/>
          <w:sz w:val="28"/>
          <w:szCs w:val="28"/>
          <w:lang w:val="uk-UA"/>
        </w:rPr>
        <w:t>.</w:t>
      </w:r>
    </w:p>
    <w:p w:rsidR="00513CDF" w:rsidRPr="00C727F5" w:rsidRDefault="00513CDF" w:rsidP="00D12F12">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 xml:space="preserve">Визначив </w:t>
      </w:r>
      <w:r w:rsidR="00905A8E">
        <w:rPr>
          <w:color w:val="000000"/>
          <w:sz w:val="28"/>
          <w:szCs w:val="28"/>
          <w:lang w:val="uk-UA"/>
        </w:rPr>
        <w:t>П.І.</w:t>
      </w:r>
    </w:p>
    <w:p w:rsidR="00513CDF" w:rsidRPr="00BF0996" w:rsidRDefault="00513CDF" w:rsidP="00D12F12">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Дата збору</w:t>
      </w:r>
    </w:p>
    <w:p w:rsidR="008F2335" w:rsidRDefault="008F2335" w:rsidP="00B364EB">
      <w:pPr>
        <w:pStyle w:val="a3"/>
        <w:spacing w:before="0" w:beforeAutospacing="0" w:after="0" w:afterAutospacing="0" w:line="360" w:lineRule="auto"/>
        <w:ind w:firstLine="709"/>
        <w:jc w:val="both"/>
        <w:rPr>
          <w:color w:val="000000"/>
          <w:sz w:val="28"/>
          <w:szCs w:val="28"/>
        </w:rPr>
      </w:pPr>
    </w:p>
    <w:p w:rsidR="00513CDF" w:rsidRPr="00513CDF" w:rsidRDefault="00513CDF" w:rsidP="00B364EB">
      <w:pPr>
        <w:pStyle w:val="a3"/>
        <w:spacing w:before="0" w:beforeAutospacing="0" w:after="0" w:afterAutospacing="0" w:line="360" w:lineRule="auto"/>
        <w:ind w:firstLine="709"/>
        <w:jc w:val="both"/>
        <w:rPr>
          <w:color w:val="000000"/>
          <w:sz w:val="28"/>
          <w:szCs w:val="28"/>
        </w:rPr>
      </w:pPr>
      <w:r w:rsidRPr="00513CDF">
        <w:rPr>
          <w:color w:val="000000"/>
          <w:sz w:val="28"/>
          <w:szCs w:val="28"/>
        </w:rPr>
        <w:t>Проведення екскурсії:</w:t>
      </w:r>
    </w:p>
    <w:p w:rsidR="005F7FFA" w:rsidRDefault="00513CDF" w:rsidP="00B364EB">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 xml:space="preserve">Вчитель роздає картки-завдання учнем (додаток), і індивідуальні завдання </w:t>
      </w:r>
      <w:r w:rsidR="00183D4E">
        <w:rPr>
          <w:color w:val="000000"/>
          <w:sz w:val="28"/>
          <w:szCs w:val="28"/>
          <w:lang w:val="uk-UA"/>
        </w:rPr>
        <w:t>додому</w:t>
      </w:r>
      <w:r w:rsidRPr="00513CDF">
        <w:rPr>
          <w:color w:val="000000"/>
          <w:sz w:val="28"/>
          <w:szCs w:val="28"/>
        </w:rPr>
        <w:t xml:space="preserve">. Попереджає про те, що протягом екскурсії необхідно буде зібрати гербарій і розказує правила збору (додаток), і приділяє особливу увагу на правила поведінки на екскурсії. </w:t>
      </w:r>
    </w:p>
    <w:p w:rsidR="00B45225" w:rsidRPr="00513CDF" w:rsidRDefault="00513CDF" w:rsidP="00B45225">
      <w:pPr>
        <w:pStyle w:val="a3"/>
        <w:spacing w:before="0" w:beforeAutospacing="0" w:after="0" w:afterAutospacing="0" w:line="360" w:lineRule="auto"/>
        <w:ind w:firstLine="709"/>
        <w:jc w:val="both"/>
        <w:rPr>
          <w:color w:val="000000"/>
          <w:sz w:val="28"/>
          <w:szCs w:val="28"/>
        </w:rPr>
      </w:pPr>
      <w:r w:rsidRPr="00513CDF">
        <w:rPr>
          <w:color w:val="000000"/>
          <w:sz w:val="28"/>
          <w:szCs w:val="28"/>
        </w:rPr>
        <w:t xml:space="preserve">Зупинка 1. </w:t>
      </w:r>
      <w:r w:rsidR="00B45225" w:rsidRPr="00513CDF">
        <w:rPr>
          <w:color w:val="000000"/>
          <w:sz w:val="28"/>
          <w:szCs w:val="28"/>
        </w:rPr>
        <w:t>Об</w:t>
      </w:r>
      <w:r w:rsidR="00B45225">
        <w:rPr>
          <w:color w:val="000000"/>
          <w:sz w:val="28"/>
          <w:szCs w:val="28"/>
        </w:rPr>
        <w:t>’</w:t>
      </w:r>
      <w:r w:rsidR="00B45225" w:rsidRPr="00513CDF">
        <w:rPr>
          <w:color w:val="000000"/>
          <w:sz w:val="28"/>
          <w:szCs w:val="28"/>
        </w:rPr>
        <w:t>єкт для демонстрації</w:t>
      </w:r>
      <w:r w:rsidR="00B45225">
        <w:rPr>
          <w:color w:val="000000"/>
          <w:sz w:val="28"/>
          <w:szCs w:val="28"/>
          <w:lang w:val="uk-UA"/>
        </w:rPr>
        <w:t xml:space="preserve"> –</w:t>
      </w:r>
      <w:r w:rsidR="00B45225" w:rsidRPr="00513CDF">
        <w:rPr>
          <w:color w:val="000000"/>
          <w:sz w:val="28"/>
          <w:szCs w:val="28"/>
        </w:rPr>
        <w:t xml:space="preserve"> Ялина блакитна (колюча)</w:t>
      </w:r>
      <w:r w:rsidR="00695924">
        <w:rPr>
          <w:color w:val="000000"/>
          <w:sz w:val="28"/>
          <w:szCs w:val="28"/>
          <w:lang w:val="uk-UA"/>
        </w:rPr>
        <w:t>.</w:t>
      </w:r>
      <w:r w:rsidR="00B45225" w:rsidRPr="00513CDF">
        <w:rPr>
          <w:color w:val="000000"/>
          <w:sz w:val="28"/>
          <w:szCs w:val="28"/>
        </w:rPr>
        <w:t xml:space="preserve"> Ялина блакитна - вічнозелене хвойне дерево висотою 25-30 м, рідко до 46 м. Діаметр стовбура - до 1,5 м. Кора тонка, луската. Крона </w:t>
      </w:r>
      <w:r w:rsidR="00183D4E">
        <w:rPr>
          <w:color w:val="000000"/>
          <w:sz w:val="28"/>
          <w:szCs w:val="28"/>
          <w:lang w:val="uk-UA"/>
        </w:rPr>
        <w:t>конусоподібна</w:t>
      </w:r>
      <w:r w:rsidR="00B45225" w:rsidRPr="00513CDF">
        <w:rPr>
          <w:color w:val="000000"/>
          <w:sz w:val="28"/>
          <w:szCs w:val="28"/>
        </w:rPr>
        <w:t xml:space="preserve"> у молодих дерев, у старих дерев стає циліндричною. Колір </w:t>
      </w:r>
      <w:r w:rsidR="00183D4E">
        <w:rPr>
          <w:color w:val="000000"/>
          <w:sz w:val="28"/>
          <w:szCs w:val="28"/>
          <w:lang w:val="uk-UA"/>
        </w:rPr>
        <w:t>хвої</w:t>
      </w:r>
      <w:r w:rsidR="00B45225" w:rsidRPr="00513CDF">
        <w:rPr>
          <w:color w:val="000000"/>
          <w:sz w:val="28"/>
          <w:szCs w:val="28"/>
        </w:rPr>
        <w:t xml:space="preserve"> від сірувато-зеленого до яскраво-блакитного</w:t>
      </w:r>
      <w:r w:rsidR="00D12F12">
        <w:rPr>
          <w:color w:val="000000"/>
          <w:sz w:val="28"/>
          <w:szCs w:val="28"/>
          <w:lang w:val="uk-UA"/>
        </w:rPr>
        <w:t xml:space="preserve"> (рис. 3.2)</w:t>
      </w:r>
      <w:r w:rsidR="00B45225" w:rsidRPr="00513CDF">
        <w:rPr>
          <w:color w:val="000000"/>
          <w:sz w:val="28"/>
          <w:szCs w:val="28"/>
        </w:rPr>
        <w:t>.</w:t>
      </w:r>
    </w:p>
    <w:p w:rsidR="005F7FFA" w:rsidRPr="00325EBE" w:rsidRDefault="00B45225" w:rsidP="00B45225">
      <w:pPr>
        <w:pStyle w:val="a3"/>
        <w:spacing w:before="0" w:beforeAutospacing="0" w:after="0" w:afterAutospacing="0" w:line="360" w:lineRule="auto"/>
        <w:ind w:firstLine="709"/>
        <w:jc w:val="both"/>
        <w:rPr>
          <w:color w:val="000000"/>
          <w:sz w:val="28"/>
          <w:szCs w:val="28"/>
        </w:rPr>
      </w:pPr>
      <w:r w:rsidRPr="00513CDF">
        <w:rPr>
          <w:color w:val="000000"/>
          <w:sz w:val="28"/>
          <w:szCs w:val="28"/>
        </w:rPr>
        <w:t>Сім</w:t>
      </w:r>
      <w:r>
        <w:rPr>
          <w:color w:val="000000"/>
          <w:sz w:val="28"/>
          <w:szCs w:val="28"/>
        </w:rPr>
        <w:t>’</w:t>
      </w:r>
      <w:r w:rsidRPr="00513CDF">
        <w:rPr>
          <w:color w:val="000000"/>
          <w:sz w:val="28"/>
          <w:szCs w:val="28"/>
        </w:rPr>
        <w:t>я до середини зими продовжує залишатися в шишках, висипається в січні-березні, розсіюючись по насту (щільна кірка снігу).</w:t>
      </w:r>
    </w:p>
    <w:p w:rsidR="006024CB" w:rsidRDefault="00B45225" w:rsidP="00B45225">
      <w:pPr>
        <w:pStyle w:val="a3"/>
        <w:spacing w:before="0" w:beforeAutospacing="0" w:after="0" w:afterAutospacing="0" w:line="360" w:lineRule="auto"/>
        <w:ind w:firstLine="709"/>
        <w:jc w:val="center"/>
        <w:rPr>
          <w:color w:val="000000"/>
          <w:sz w:val="28"/>
          <w:szCs w:val="28"/>
          <w:lang w:val="uk-UA"/>
        </w:rPr>
      </w:pPr>
      <w:r>
        <w:rPr>
          <w:noProof/>
          <w:color w:val="000000"/>
          <w:sz w:val="28"/>
          <w:szCs w:val="28"/>
        </w:rPr>
        <w:lastRenderedPageBreak/>
        <w:drawing>
          <wp:inline distT="0" distB="0" distL="0" distR="0">
            <wp:extent cx="3591560" cy="4781550"/>
            <wp:effectExtent l="19050" t="0" r="8890" b="0"/>
            <wp:docPr id="14" name="Рисунок 14" descr="C:\Users\Валера\AppData\Local\Microsoft\Windows\INetCache\Content.Word\изображение_viber_2021-10-07_17-11-27-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алера\AppData\Local\Microsoft\Windows\INetCache\Content.Word\изображение_viber_2021-10-07_17-11-27-766.jpg"/>
                    <pic:cNvPicPr>
                      <a:picLocks noChangeAspect="1" noChangeArrowheads="1"/>
                    </pic:cNvPicPr>
                  </pic:nvPicPr>
                  <pic:blipFill>
                    <a:blip r:embed="rId35" cstate="print"/>
                    <a:srcRect/>
                    <a:stretch>
                      <a:fillRect/>
                    </a:stretch>
                  </pic:blipFill>
                  <pic:spPr bwMode="auto">
                    <a:xfrm>
                      <a:off x="0" y="0"/>
                      <a:ext cx="3591560" cy="4781550"/>
                    </a:xfrm>
                    <a:prstGeom prst="rect">
                      <a:avLst/>
                    </a:prstGeom>
                    <a:noFill/>
                    <a:ln w="9525">
                      <a:noFill/>
                      <a:miter lim="800000"/>
                      <a:headEnd/>
                      <a:tailEnd/>
                    </a:ln>
                  </pic:spPr>
                </pic:pic>
              </a:graphicData>
            </a:graphic>
          </wp:inline>
        </w:drawing>
      </w:r>
    </w:p>
    <w:p w:rsidR="008F2335" w:rsidRDefault="008F2335" w:rsidP="00B45225">
      <w:pPr>
        <w:pStyle w:val="a3"/>
        <w:spacing w:before="0" w:beforeAutospacing="0" w:after="0" w:afterAutospacing="0" w:line="360" w:lineRule="auto"/>
        <w:ind w:firstLine="709"/>
        <w:jc w:val="center"/>
        <w:rPr>
          <w:color w:val="000000"/>
          <w:sz w:val="28"/>
          <w:szCs w:val="28"/>
          <w:lang w:val="uk-UA"/>
        </w:rPr>
      </w:pPr>
    </w:p>
    <w:p w:rsidR="00B45225" w:rsidRDefault="00D12F12" w:rsidP="00D12F12">
      <w:pPr>
        <w:pStyle w:val="a3"/>
        <w:spacing w:before="0" w:beforeAutospacing="0" w:after="0" w:afterAutospacing="0" w:line="360" w:lineRule="auto"/>
        <w:ind w:firstLine="709"/>
        <w:jc w:val="both"/>
        <w:rPr>
          <w:color w:val="000000"/>
          <w:sz w:val="28"/>
          <w:szCs w:val="28"/>
        </w:rPr>
      </w:pPr>
      <w:r>
        <w:rPr>
          <w:color w:val="000000"/>
          <w:sz w:val="28"/>
          <w:szCs w:val="28"/>
          <w:lang w:val="uk-UA"/>
        </w:rPr>
        <w:t xml:space="preserve">Рисунок 3.2 – </w:t>
      </w:r>
      <w:r w:rsidRPr="00513CDF">
        <w:rPr>
          <w:color w:val="000000"/>
          <w:sz w:val="28"/>
          <w:szCs w:val="28"/>
        </w:rPr>
        <w:t>Ялина блакитна</w:t>
      </w:r>
    </w:p>
    <w:p w:rsidR="008F2335" w:rsidRPr="006024CB" w:rsidRDefault="008F2335" w:rsidP="00D12F12">
      <w:pPr>
        <w:pStyle w:val="a3"/>
        <w:spacing w:before="0" w:beforeAutospacing="0" w:after="0" w:afterAutospacing="0" w:line="360" w:lineRule="auto"/>
        <w:ind w:firstLine="709"/>
        <w:jc w:val="both"/>
        <w:rPr>
          <w:color w:val="000000"/>
          <w:sz w:val="28"/>
          <w:szCs w:val="28"/>
          <w:lang w:val="uk-UA"/>
        </w:rPr>
      </w:pPr>
    </w:p>
    <w:p w:rsidR="00513CDF" w:rsidRDefault="00513CDF" w:rsidP="00B364EB">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 xml:space="preserve">Зупинка 2. </w:t>
      </w:r>
      <w:r w:rsidR="00B45225" w:rsidRPr="00513CDF">
        <w:rPr>
          <w:color w:val="000000"/>
          <w:sz w:val="28"/>
          <w:szCs w:val="28"/>
        </w:rPr>
        <w:t>Об</w:t>
      </w:r>
      <w:r w:rsidR="00B45225">
        <w:rPr>
          <w:color w:val="000000"/>
          <w:sz w:val="28"/>
          <w:szCs w:val="28"/>
        </w:rPr>
        <w:t>’</w:t>
      </w:r>
      <w:r w:rsidR="00B45225" w:rsidRPr="00513CDF">
        <w:rPr>
          <w:color w:val="000000"/>
          <w:sz w:val="28"/>
          <w:szCs w:val="28"/>
        </w:rPr>
        <w:t>єкт для демонстрації</w:t>
      </w:r>
      <w:r w:rsidR="00B45225">
        <w:rPr>
          <w:color w:val="000000"/>
          <w:sz w:val="28"/>
          <w:szCs w:val="28"/>
          <w:lang w:val="uk-UA"/>
        </w:rPr>
        <w:t xml:space="preserve"> –</w:t>
      </w:r>
      <w:r w:rsidR="00B45225" w:rsidRPr="00513CDF">
        <w:rPr>
          <w:color w:val="000000"/>
          <w:sz w:val="28"/>
          <w:szCs w:val="28"/>
        </w:rPr>
        <w:t xml:space="preserve"> Горобина звичайна</w:t>
      </w:r>
      <w:r w:rsidR="00B45225">
        <w:rPr>
          <w:color w:val="000000"/>
          <w:sz w:val="28"/>
          <w:szCs w:val="28"/>
          <w:lang w:val="uk-UA"/>
        </w:rPr>
        <w:t>.</w:t>
      </w:r>
      <w:r w:rsidR="00B45225" w:rsidRPr="00513CDF">
        <w:rPr>
          <w:color w:val="000000"/>
          <w:sz w:val="28"/>
          <w:szCs w:val="28"/>
        </w:rPr>
        <w:t xml:space="preserve"> Дерево, рідше чагарник. Досягає 12 м висоти (звичайне 5-10 м).</w:t>
      </w:r>
      <w:r w:rsidR="00183D4E">
        <w:rPr>
          <w:color w:val="000000"/>
          <w:sz w:val="28"/>
          <w:szCs w:val="28"/>
        </w:rPr>
        <w:t xml:space="preserve"> Крона округла. Кора гладка, св</w:t>
      </w:r>
      <w:r w:rsidR="00183D4E">
        <w:rPr>
          <w:color w:val="000000"/>
          <w:sz w:val="28"/>
          <w:szCs w:val="28"/>
          <w:lang w:val="uk-UA"/>
        </w:rPr>
        <w:t>і</w:t>
      </w:r>
      <w:r w:rsidR="00B45225" w:rsidRPr="00513CDF">
        <w:rPr>
          <w:color w:val="000000"/>
          <w:sz w:val="28"/>
          <w:szCs w:val="28"/>
        </w:rPr>
        <w:t>тло-коричнева, або жовто-сіра. Листя зубчате по краю, зверху зелене матове, знизу більш</w:t>
      </w:r>
      <w:r w:rsidR="00183D4E">
        <w:rPr>
          <w:color w:val="000000"/>
          <w:sz w:val="28"/>
          <w:szCs w:val="28"/>
        </w:rPr>
        <w:t xml:space="preserve"> бліде опушене. Восени забарвлю</w:t>
      </w:r>
      <w:r w:rsidR="00183D4E">
        <w:rPr>
          <w:color w:val="000000"/>
          <w:sz w:val="28"/>
          <w:szCs w:val="28"/>
          <w:lang w:val="uk-UA"/>
        </w:rPr>
        <w:t>є</w:t>
      </w:r>
      <w:r w:rsidR="00B45225" w:rsidRPr="00513CDF">
        <w:rPr>
          <w:color w:val="000000"/>
          <w:sz w:val="28"/>
          <w:szCs w:val="28"/>
        </w:rPr>
        <w:t>ться в золотисті і червоні тони. Плід - кулясте червоне яблуко, розповсюджується птахами</w:t>
      </w:r>
      <w:r w:rsidR="00D12F12">
        <w:rPr>
          <w:color w:val="000000"/>
          <w:sz w:val="28"/>
          <w:szCs w:val="28"/>
          <w:lang w:val="uk-UA"/>
        </w:rPr>
        <w:t xml:space="preserve"> (рис 3.3)</w:t>
      </w:r>
      <w:r w:rsidR="00B45225" w:rsidRPr="00513CDF">
        <w:rPr>
          <w:color w:val="000000"/>
          <w:sz w:val="28"/>
          <w:szCs w:val="28"/>
        </w:rPr>
        <w:t>.</w:t>
      </w:r>
    </w:p>
    <w:p w:rsidR="00B45225" w:rsidRDefault="004248CA" w:rsidP="00B45225">
      <w:pPr>
        <w:pStyle w:val="a3"/>
        <w:spacing w:before="0" w:beforeAutospacing="0" w:after="0" w:afterAutospacing="0" w:line="360" w:lineRule="auto"/>
        <w:ind w:firstLine="709"/>
        <w:jc w:val="center"/>
        <w:rPr>
          <w:color w:val="000000"/>
          <w:sz w:val="28"/>
          <w:szCs w:val="28"/>
          <w:lang w:val="uk-UA"/>
        </w:rPr>
      </w:pPr>
      <w:r>
        <w:rPr>
          <w:color w:val="000000"/>
          <w:sz w:val="28"/>
          <w:szCs w:val="28"/>
          <w:lang w:val="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89.5pt">
            <v:imagedata r:id="rId36" o:title="изображение_viber_2021-10-07_17-11-45-940"/>
          </v:shape>
        </w:pict>
      </w:r>
    </w:p>
    <w:p w:rsidR="008F2335" w:rsidRDefault="008F2335" w:rsidP="00B45225">
      <w:pPr>
        <w:pStyle w:val="a3"/>
        <w:spacing w:before="0" w:beforeAutospacing="0" w:after="0" w:afterAutospacing="0" w:line="360" w:lineRule="auto"/>
        <w:ind w:firstLine="709"/>
        <w:jc w:val="center"/>
        <w:rPr>
          <w:color w:val="000000"/>
          <w:sz w:val="28"/>
          <w:szCs w:val="28"/>
          <w:lang w:val="uk-UA"/>
        </w:rPr>
      </w:pPr>
    </w:p>
    <w:p w:rsidR="00D12F12" w:rsidRDefault="00D12F12" w:rsidP="00D12F12">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Рисунок 3.3 – </w:t>
      </w:r>
      <w:r w:rsidRPr="00513CDF">
        <w:rPr>
          <w:color w:val="000000"/>
          <w:sz w:val="28"/>
          <w:szCs w:val="28"/>
        </w:rPr>
        <w:t>Горобина звичайна</w:t>
      </w:r>
    </w:p>
    <w:p w:rsidR="00D12F12" w:rsidRPr="00D12F12" w:rsidRDefault="00D12F12" w:rsidP="00D12F12">
      <w:pPr>
        <w:pStyle w:val="a3"/>
        <w:spacing w:before="0" w:beforeAutospacing="0" w:after="0" w:afterAutospacing="0" w:line="360" w:lineRule="auto"/>
        <w:ind w:firstLine="709"/>
        <w:jc w:val="both"/>
        <w:rPr>
          <w:color w:val="000000"/>
          <w:sz w:val="28"/>
          <w:szCs w:val="28"/>
          <w:lang w:val="uk-UA"/>
        </w:rPr>
      </w:pPr>
    </w:p>
    <w:p w:rsidR="00D12F12" w:rsidRDefault="00513CDF" w:rsidP="00B364EB">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 xml:space="preserve">Зупинка 3. </w:t>
      </w:r>
      <w:r w:rsidR="009C25DD" w:rsidRPr="00513CDF">
        <w:rPr>
          <w:color w:val="000000"/>
          <w:sz w:val="28"/>
          <w:szCs w:val="28"/>
        </w:rPr>
        <w:t>Об</w:t>
      </w:r>
      <w:r w:rsidR="009C25DD">
        <w:rPr>
          <w:color w:val="000000"/>
          <w:sz w:val="28"/>
          <w:szCs w:val="28"/>
        </w:rPr>
        <w:t>’</w:t>
      </w:r>
      <w:r w:rsidR="009C25DD" w:rsidRPr="00513CDF">
        <w:rPr>
          <w:color w:val="000000"/>
          <w:sz w:val="28"/>
          <w:szCs w:val="28"/>
        </w:rPr>
        <w:t>єкт для демонстрації</w:t>
      </w:r>
      <w:r w:rsidR="009C25DD" w:rsidRPr="009C25DD">
        <w:rPr>
          <w:color w:val="000000"/>
          <w:sz w:val="28"/>
          <w:szCs w:val="28"/>
        </w:rPr>
        <w:t xml:space="preserve"> –</w:t>
      </w:r>
      <w:r w:rsidR="009C25DD" w:rsidRPr="00513CDF">
        <w:rPr>
          <w:color w:val="000000"/>
          <w:sz w:val="28"/>
          <w:szCs w:val="28"/>
        </w:rPr>
        <w:t xml:space="preserve"> </w:t>
      </w:r>
      <w:r w:rsidR="009C25DD" w:rsidRPr="009C25DD">
        <w:rPr>
          <w:color w:val="000000"/>
          <w:sz w:val="28"/>
          <w:szCs w:val="28"/>
        </w:rPr>
        <w:t>Ясен звичайний. Декоративна форма ясена звичайного (Fraxinus excelsior L.). Листопадне дерево, пагони і гілки якого дугоподібно відхилені і досягають землі; з віком утворює зонтичну форму крони. Висотою 10</w:t>
      </w:r>
      <w:r w:rsidR="009C25DD">
        <w:rPr>
          <w:color w:val="000000"/>
          <w:sz w:val="28"/>
          <w:szCs w:val="28"/>
          <w:lang w:val="uk-UA"/>
        </w:rPr>
        <w:t>-</w:t>
      </w:r>
      <w:r w:rsidR="009C25DD" w:rsidRPr="009C25DD">
        <w:rPr>
          <w:color w:val="000000"/>
          <w:sz w:val="28"/>
          <w:szCs w:val="28"/>
        </w:rPr>
        <w:t>12 (15) м і 8</w:t>
      </w:r>
      <w:r w:rsidR="009C25DD">
        <w:rPr>
          <w:color w:val="000000"/>
          <w:sz w:val="28"/>
          <w:szCs w:val="28"/>
          <w:lang w:val="uk-UA"/>
        </w:rPr>
        <w:t>-</w:t>
      </w:r>
      <w:r w:rsidR="009C25DD" w:rsidRPr="009C25DD">
        <w:rPr>
          <w:color w:val="000000"/>
          <w:sz w:val="28"/>
          <w:szCs w:val="28"/>
        </w:rPr>
        <w:t>10 м шириною, з віком висота і ширина стають однаковими. Кора оливково-зелена або сіро-зелена, пізніше сіра, дуже довго залишається гладкою; зимові бруньки чорні</w:t>
      </w:r>
      <w:r w:rsidR="00D12F12">
        <w:rPr>
          <w:color w:val="000000"/>
          <w:sz w:val="28"/>
          <w:szCs w:val="28"/>
          <w:lang w:val="uk-UA"/>
        </w:rPr>
        <w:t xml:space="preserve"> (рис 3.4)</w:t>
      </w:r>
      <w:r w:rsidR="009C25DD" w:rsidRPr="009C25DD">
        <w:rPr>
          <w:color w:val="000000"/>
          <w:sz w:val="28"/>
          <w:szCs w:val="28"/>
        </w:rPr>
        <w:t xml:space="preserve">. </w:t>
      </w:r>
    </w:p>
    <w:p w:rsidR="00B364EB" w:rsidRPr="009C25DD" w:rsidRDefault="009C25DD" w:rsidP="00B364EB">
      <w:pPr>
        <w:pStyle w:val="a3"/>
        <w:spacing w:before="0" w:beforeAutospacing="0" w:after="0" w:afterAutospacing="0" w:line="360" w:lineRule="auto"/>
        <w:ind w:firstLine="709"/>
        <w:jc w:val="both"/>
        <w:rPr>
          <w:color w:val="000000"/>
          <w:sz w:val="28"/>
          <w:szCs w:val="28"/>
        </w:rPr>
      </w:pPr>
      <w:r w:rsidRPr="00325EBE">
        <w:rPr>
          <w:color w:val="000000"/>
          <w:sz w:val="28"/>
          <w:szCs w:val="28"/>
          <w:lang w:val="uk-UA"/>
        </w:rPr>
        <w:t>Листя розміщене супротивно, непарно-перисте, 30</w:t>
      </w:r>
      <w:r>
        <w:rPr>
          <w:color w:val="000000"/>
          <w:sz w:val="28"/>
          <w:szCs w:val="28"/>
          <w:lang w:val="uk-UA"/>
        </w:rPr>
        <w:t>-</w:t>
      </w:r>
      <w:r w:rsidRPr="00325EBE">
        <w:rPr>
          <w:color w:val="000000"/>
          <w:sz w:val="28"/>
          <w:szCs w:val="28"/>
          <w:lang w:val="uk-UA"/>
        </w:rPr>
        <w:t>40 см довжиною, 9</w:t>
      </w:r>
      <w:r>
        <w:rPr>
          <w:color w:val="000000"/>
          <w:sz w:val="28"/>
          <w:szCs w:val="28"/>
          <w:lang w:val="uk-UA"/>
        </w:rPr>
        <w:t>-</w:t>
      </w:r>
      <w:r w:rsidRPr="00325EBE">
        <w:rPr>
          <w:color w:val="000000"/>
          <w:sz w:val="28"/>
          <w:szCs w:val="28"/>
          <w:lang w:val="uk-UA"/>
        </w:rPr>
        <w:t>13 овальних листочків, прожилки глибокі, край зубчастий, матово-зелене; осіннє забарв</w:t>
      </w:r>
      <w:r w:rsidR="00183D4E">
        <w:rPr>
          <w:color w:val="000000"/>
          <w:sz w:val="28"/>
          <w:szCs w:val="28"/>
          <w:lang w:val="uk-UA"/>
        </w:rPr>
        <w:t>лення іноді жовте, частіше листя</w:t>
      </w:r>
      <w:r w:rsidRPr="00325EBE">
        <w:rPr>
          <w:color w:val="000000"/>
          <w:sz w:val="28"/>
          <w:szCs w:val="28"/>
          <w:lang w:val="uk-UA"/>
        </w:rPr>
        <w:t xml:space="preserve"> опадає зеленим. </w:t>
      </w:r>
      <w:r w:rsidRPr="009C25DD">
        <w:rPr>
          <w:color w:val="000000"/>
          <w:sz w:val="28"/>
          <w:szCs w:val="28"/>
        </w:rPr>
        <w:t xml:space="preserve">Світлолюбний, переносить легку тінь і напівтінь. Надає перевагу гумусним, достатньо свіжо-вологим, родючим і рихлим, добре дренованим ґрунтам. </w:t>
      </w:r>
    </w:p>
    <w:p w:rsidR="00B45225" w:rsidRDefault="00B45225" w:rsidP="00B45225">
      <w:pPr>
        <w:pStyle w:val="a3"/>
        <w:spacing w:before="0" w:beforeAutospacing="0" w:after="0" w:afterAutospacing="0" w:line="360" w:lineRule="auto"/>
        <w:jc w:val="center"/>
        <w:rPr>
          <w:color w:val="000000"/>
          <w:sz w:val="28"/>
          <w:szCs w:val="28"/>
          <w:lang w:val="uk-UA"/>
        </w:rPr>
      </w:pPr>
      <w:r>
        <w:rPr>
          <w:noProof/>
          <w:color w:val="000000"/>
          <w:sz w:val="28"/>
          <w:szCs w:val="28"/>
        </w:rPr>
        <w:lastRenderedPageBreak/>
        <w:drawing>
          <wp:inline distT="0" distB="0" distL="0" distR="0">
            <wp:extent cx="3286010" cy="4385676"/>
            <wp:effectExtent l="19050" t="0" r="0" b="0"/>
            <wp:docPr id="6" name="Рисунок 5" descr="C:\Users\Валера\AppData\Local\Microsoft\Windows\INetCache\Content.Word\изображение_viber_2021-10-07_17-12-1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ра\AppData\Local\Microsoft\Windows\INetCache\Content.Word\изображение_viber_2021-10-07_17-12-14-794.jpg"/>
                    <pic:cNvPicPr>
                      <a:picLocks noChangeAspect="1" noChangeArrowheads="1"/>
                    </pic:cNvPicPr>
                  </pic:nvPicPr>
                  <pic:blipFill>
                    <a:blip r:embed="rId37" cstate="print"/>
                    <a:srcRect/>
                    <a:stretch>
                      <a:fillRect/>
                    </a:stretch>
                  </pic:blipFill>
                  <pic:spPr bwMode="auto">
                    <a:xfrm>
                      <a:off x="0" y="0"/>
                      <a:ext cx="3283938" cy="4382911"/>
                    </a:xfrm>
                    <a:prstGeom prst="rect">
                      <a:avLst/>
                    </a:prstGeom>
                    <a:noFill/>
                    <a:ln w="9525">
                      <a:noFill/>
                      <a:miter lim="800000"/>
                      <a:headEnd/>
                      <a:tailEnd/>
                    </a:ln>
                  </pic:spPr>
                </pic:pic>
              </a:graphicData>
            </a:graphic>
          </wp:inline>
        </w:drawing>
      </w:r>
    </w:p>
    <w:p w:rsidR="008F2335" w:rsidRDefault="008F2335" w:rsidP="00B45225">
      <w:pPr>
        <w:pStyle w:val="a3"/>
        <w:spacing w:before="0" w:beforeAutospacing="0" w:after="0" w:afterAutospacing="0" w:line="360" w:lineRule="auto"/>
        <w:jc w:val="center"/>
        <w:rPr>
          <w:color w:val="000000"/>
          <w:sz w:val="28"/>
          <w:szCs w:val="28"/>
          <w:lang w:val="uk-UA"/>
        </w:rPr>
      </w:pPr>
    </w:p>
    <w:p w:rsidR="00D12F12" w:rsidRDefault="00D12F12" w:rsidP="00D12F12">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Рисунок 3.4 – </w:t>
      </w:r>
      <w:r w:rsidRPr="009C25DD">
        <w:rPr>
          <w:color w:val="000000"/>
          <w:sz w:val="28"/>
          <w:szCs w:val="28"/>
        </w:rPr>
        <w:t>Ясен звичайний</w:t>
      </w:r>
    </w:p>
    <w:p w:rsidR="00D12F12" w:rsidRPr="00B45225" w:rsidRDefault="00D12F12" w:rsidP="00B45225">
      <w:pPr>
        <w:pStyle w:val="a3"/>
        <w:spacing w:before="0" w:beforeAutospacing="0" w:after="0" w:afterAutospacing="0" w:line="360" w:lineRule="auto"/>
        <w:jc w:val="center"/>
        <w:rPr>
          <w:color w:val="000000"/>
          <w:sz w:val="28"/>
          <w:szCs w:val="28"/>
          <w:lang w:val="uk-UA"/>
        </w:rPr>
      </w:pPr>
    </w:p>
    <w:p w:rsidR="00D12F12" w:rsidRDefault="00513CDF" w:rsidP="00B45225">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 xml:space="preserve">Зупинка 4. </w:t>
      </w:r>
      <w:r w:rsidR="00695924" w:rsidRPr="00513CDF">
        <w:rPr>
          <w:color w:val="000000"/>
          <w:sz w:val="28"/>
          <w:szCs w:val="28"/>
        </w:rPr>
        <w:t>Об</w:t>
      </w:r>
      <w:r w:rsidR="00695924">
        <w:rPr>
          <w:color w:val="000000"/>
          <w:sz w:val="28"/>
          <w:szCs w:val="28"/>
        </w:rPr>
        <w:t>’</w:t>
      </w:r>
      <w:r w:rsidR="00695924" w:rsidRPr="00513CDF">
        <w:rPr>
          <w:color w:val="000000"/>
          <w:sz w:val="28"/>
          <w:szCs w:val="28"/>
        </w:rPr>
        <w:t>єкт для демонстрації</w:t>
      </w:r>
      <w:r w:rsidR="00695924">
        <w:rPr>
          <w:color w:val="000000"/>
          <w:sz w:val="28"/>
          <w:szCs w:val="28"/>
          <w:lang w:val="uk-UA"/>
        </w:rPr>
        <w:t xml:space="preserve"> – </w:t>
      </w:r>
      <w:r w:rsidR="00D12F12">
        <w:rPr>
          <w:color w:val="000000"/>
          <w:sz w:val="28"/>
          <w:szCs w:val="28"/>
          <w:lang w:val="uk-UA"/>
        </w:rPr>
        <w:t>Б</w:t>
      </w:r>
      <w:r w:rsidR="00695924" w:rsidRPr="00695924">
        <w:rPr>
          <w:color w:val="000000"/>
          <w:sz w:val="28"/>
          <w:szCs w:val="28"/>
        </w:rPr>
        <w:t>ереза</w:t>
      </w:r>
      <w:r w:rsidR="00D12F12">
        <w:rPr>
          <w:color w:val="000000"/>
          <w:sz w:val="28"/>
          <w:szCs w:val="28"/>
          <w:lang w:val="uk-UA"/>
        </w:rPr>
        <w:t xml:space="preserve"> повисла (рис 3.5)</w:t>
      </w:r>
      <w:r w:rsidR="00695924" w:rsidRPr="00695924">
        <w:rPr>
          <w:color w:val="000000"/>
          <w:sz w:val="28"/>
          <w:szCs w:val="28"/>
        </w:rPr>
        <w:t xml:space="preserve">. </w:t>
      </w:r>
    </w:p>
    <w:p w:rsidR="00D12F12" w:rsidRDefault="00695924" w:rsidP="00B45225">
      <w:pPr>
        <w:pStyle w:val="a3"/>
        <w:spacing w:before="0" w:beforeAutospacing="0" w:after="0" w:afterAutospacing="0" w:line="360" w:lineRule="auto"/>
        <w:ind w:firstLine="709"/>
        <w:jc w:val="both"/>
        <w:rPr>
          <w:color w:val="000000"/>
          <w:sz w:val="28"/>
          <w:szCs w:val="28"/>
          <w:lang w:val="uk-UA"/>
        </w:rPr>
      </w:pPr>
      <w:r w:rsidRPr="00695924">
        <w:rPr>
          <w:color w:val="000000"/>
          <w:sz w:val="28"/>
          <w:szCs w:val="28"/>
        </w:rPr>
        <w:t>Дерево до 30 м завв</w:t>
      </w:r>
      <w:r>
        <w:rPr>
          <w:color w:val="000000"/>
          <w:sz w:val="28"/>
          <w:szCs w:val="28"/>
          <w:lang w:val="uk-UA"/>
        </w:rPr>
        <w:t>ишки</w:t>
      </w:r>
      <w:r w:rsidRPr="00695924">
        <w:rPr>
          <w:color w:val="000000"/>
          <w:sz w:val="28"/>
          <w:szCs w:val="28"/>
        </w:rPr>
        <w:t xml:space="preserve"> і до 80 см у діаметрі. Крона таких дерев ажурна, крислата, неправильної форми, що є видовою ознакою. </w:t>
      </w:r>
    </w:p>
    <w:p w:rsidR="00D12F12" w:rsidRDefault="00695924" w:rsidP="00B45225">
      <w:pPr>
        <w:pStyle w:val="a3"/>
        <w:spacing w:before="0" w:beforeAutospacing="0" w:after="0" w:afterAutospacing="0" w:line="360" w:lineRule="auto"/>
        <w:ind w:firstLine="709"/>
        <w:jc w:val="both"/>
        <w:rPr>
          <w:color w:val="000000"/>
          <w:sz w:val="28"/>
          <w:szCs w:val="28"/>
          <w:lang w:val="uk-UA"/>
        </w:rPr>
      </w:pPr>
      <w:r w:rsidRPr="00325EBE">
        <w:rPr>
          <w:color w:val="000000"/>
          <w:sz w:val="28"/>
          <w:szCs w:val="28"/>
          <w:lang w:val="uk-UA"/>
        </w:rPr>
        <w:t xml:space="preserve">Кора на верхній частині стовбура і на нижній частині старих гілок тонка, біла, гладка, легко відшаровується, у нижній частині стовбура вона темніша, з віком – чорно-сіра, товста з глибокими тріщинами. </w:t>
      </w:r>
    </w:p>
    <w:p w:rsidR="00B45225" w:rsidRPr="00513CDF" w:rsidRDefault="00695924" w:rsidP="00B45225">
      <w:pPr>
        <w:pStyle w:val="a3"/>
        <w:spacing w:before="0" w:beforeAutospacing="0" w:after="0" w:afterAutospacing="0" w:line="360" w:lineRule="auto"/>
        <w:ind w:firstLine="709"/>
        <w:jc w:val="both"/>
        <w:rPr>
          <w:color w:val="000000"/>
          <w:sz w:val="28"/>
          <w:szCs w:val="28"/>
        </w:rPr>
      </w:pPr>
      <w:r w:rsidRPr="00325EBE">
        <w:rPr>
          <w:color w:val="000000"/>
          <w:sz w:val="28"/>
          <w:szCs w:val="28"/>
          <w:lang w:val="uk-UA"/>
        </w:rPr>
        <w:t xml:space="preserve">Бруньки – голі клейкі. Листки різної форми: від яйцеподібно-ромбічних до трикутнояйцеподібних, завд. </w:t>
      </w:r>
      <w:r w:rsidRPr="00695924">
        <w:rPr>
          <w:color w:val="000000"/>
          <w:sz w:val="28"/>
          <w:szCs w:val="28"/>
        </w:rPr>
        <w:t xml:space="preserve">7 см та завш. 5 см. Плоди – горіхи довгастоеліптичні, із крильцями, які у 2–3 рази перевищують за шириною горіх. Цвіте у квітні–травні. </w:t>
      </w:r>
    </w:p>
    <w:p w:rsidR="00513CDF" w:rsidRDefault="00B45225" w:rsidP="00B45225">
      <w:pPr>
        <w:pStyle w:val="a3"/>
        <w:spacing w:before="0" w:beforeAutospacing="0" w:after="0" w:afterAutospacing="0" w:line="360" w:lineRule="auto"/>
        <w:jc w:val="center"/>
        <w:rPr>
          <w:color w:val="000000"/>
          <w:sz w:val="28"/>
          <w:szCs w:val="28"/>
          <w:lang w:val="uk-UA"/>
        </w:rPr>
      </w:pPr>
      <w:r>
        <w:rPr>
          <w:noProof/>
          <w:color w:val="000000"/>
          <w:sz w:val="28"/>
          <w:szCs w:val="28"/>
        </w:rPr>
        <w:lastRenderedPageBreak/>
        <w:drawing>
          <wp:inline distT="0" distB="0" distL="0" distR="0">
            <wp:extent cx="2683414" cy="3575202"/>
            <wp:effectExtent l="0" t="0" r="0" b="0"/>
            <wp:docPr id="24" name="Рисунок 24" descr="E:\дипломи 2008 Р\Исправлено\Магистр 2022\Добрунова\изображение_viber_2021-10-07_17-12-3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дипломи 2008 Р\Исправлено\Магистр 2022\Добрунова\изображение_viber_2021-10-07_17-12-36-752.jpg"/>
                    <pic:cNvPicPr>
                      <a:picLocks noChangeAspect="1" noChangeArrowheads="1"/>
                    </pic:cNvPicPr>
                  </pic:nvPicPr>
                  <pic:blipFill>
                    <a:blip r:embed="rId38" cstate="print"/>
                    <a:srcRect/>
                    <a:stretch>
                      <a:fillRect/>
                    </a:stretch>
                  </pic:blipFill>
                  <pic:spPr bwMode="auto">
                    <a:xfrm>
                      <a:off x="0" y="0"/>
                      <a:ext cx="2689226" cy="3582946"/>
                    </a:xfrm>
                    <a:prstGeom prst="rect">
                      <a:avLst/>
                    </a:prstGeom>
                    <a:noFill/>
                    <a:ln w="9525">
                      <a:noFill/>
                      <a:miter lim="800000"/>
                      <a:headEnd/>
                      <a:tailEnd/>
                    </a:ln>
                  </pic:spPr>
                </pic:pic>
              </a:graphicData>
            </a:graphic>
          </wp:inline>
        </w:drawing>
      </w:r>
    </w:p>
    <w:p w:rsidR="008F2335" w:rsidRDefault="008F2335" w:rsidP="00B45225">
      <w:pPr>
        <w:pStyle w:val="a3"/>
        <w:spacing w:before="0" w:beforeAutospacing="0" w:after="0" w:afterAutospacing="0" w:line="360" w:lineRule="auto"/>
        <w:jc w:val="center"/>
        <w:rPr>
          <w:color w:val="000000"/>
          <w:sz w:val="28"/>
          <w:szCs w:val="28"/>
          <w:lang w:val="uk-UA"/>
        </w:rPr>
      </w:pPr>
    </w:p>
    <w:p w:rsidR="00D12F12" w:rsidRDefault="00D12F12" w:rsidP="00D12F12">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Рисунок 3.5 – Береза повисла</w:t>
      </w:r>
    </w:p>
    <w:p w:rsidR="00D12F12" w:rsidRPr="00D12F12" w:rsidRDefault="00D12F12" w:rsidP="00D12F12">
      <w:pPr>
        <w:pStyle w:val="a3"/>
        <w:spacing w:before="0" w:beforeAutospacing="0" w:after="0" w:afterAutospacing="0" w:line="360" w:lineRule="auto"/>
        <w:ind w:firstLine="709"/>
        <w:jc w:val="both"/>
        <w:rPr>
          <w:color w:val="000000"/>
          <w:sz w:val="28"/>
          <w:szCs w:val="28"/>
          <w:lang w:val="uk-UA"/>
        </w:rPr>
      </w:pPr>
    </w:p>
    <w:p w:rsidR="00B45225" w:rsidRDefault="00B45225" w:rsidP="00B45225">
      <w:pPr>
        <w:pStyle w:val="a3"/>
        <w:spacing w:before="0" w:beforeAutospacing="0" w:after="0" w:afterAutospacing="0" w:line="360" w:lineRule="auto"/>
        <w:jc w:val="both"/>
        <w:rPr>
          <w:color w:val="000000"/>
          <w:sz w:val="28"/>
          <w:szCs w:val="28"/>
          <w:lang w:val="uk-UA"/>
        </w:rPr>
      </w:pPr>
      <w:r>
        <w:rPr>
          <w:noProof/>
          <w:color w:val="000000"/>
          <w:sz w:val="28"/>
          <w:szCs w:val="28"/>
        </w:rPr>
        <w:drawing>
          <wp:inline distT="0" distB="0" distL="0" distR="0">
            <wp:extent cx="2639480" cy="3525398"/>
            <wp:effectExtent l="19050" t="0" r="8470" b="0"/>
            <wp:docPr id="12" name="Рисунок 10" descr="C:\Users\Валера\AppData\Local\Microsoft\Windows\INetCache\Content.Word\изображение_viber_2021-10-07_17-12-1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лера\AppData\Local\Microsoft\Windows\INetCache\Content.Word\изображение_viber_2021-10-07_17-12-14-925.jpg"/>
                    <pic:cNvPicPr>
                      <a:picLocks noChangeAspect="1" noChangeArrowheads="1"/>
                    </pic:cNvPicPr>
                  </pic:nvPicPr>
                  <pic:blipFill>
                    <a:blip r:embed="rId39" cstate="print"/>
                    <a:srcRect/>
                    <a:stretch>
                      <a:fillRect/>
                    </a:stretch>
                  </pic:blipFill>
                  <pic:spPr bwMode="auto">
                    <a:xfrm>
                      <a:off x="0" y="0"/>
                      <a:ext cx="2638969" cy="3524716"/>
                    </a:xfrm>
                    <a:prstGeom prst="rect">
                      <a:avLst/>
                    </a:prstGeom>
                    <a:noFill/>
                    <a:ln w="9525">
                      <a:noFill/>
                      <a:miter lim="800000"/>
                      <a:headEnd/>
                      <a:tailEnd/>
                    </a:ln>
                  </pic:spPr>
                </pic:pic>
              </a:graphicData>
            </a:graphic>
          </wp:inline>
        </w:drawing>
      </w:r>
      <w:r>
        <w:rPr>
          <w:color w:val="000000"/>
          <w:sz w:val="28"/>
          <w:szCs w:val="28"/>
          <w:lang w:val="uk-UA"/>
        </w:rPr>
        <w:t xml:space="preserve"> А       </w:t>
      </w:r>
      <w:r w:rsidRPr="00B45225">
        <w:rPr>
          <w:noProof/>
          <w:color w:val="000000"/>
          <w:sz w:val="28"/>
          <w:szCs w:val="28"/>
        </w:rPr>
        <w:drawing>
          <wp:inline distT="0" distB="0" distL="0" distR="0">
            <wp:extent cx="2648847" cy="3525291"/>
            <wp:effectExtent l="19050" t="0" r="0" b="0"/>
            <wp:docPr id="13" name="Рисунок 21" descr="C:\Users\Валера\AppData\Local\Microsoft\Windows\INetCache\Content.Word\изображение_viber_2021-10-07_17-12-1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алера\AppData\Local\Microsoft\Windows\INetCache\Content.Word\изображение_viber_2021-10-07_17-12-19-538.jpg"/>
                    <pic:cNvPicPr>
                      <a:picLocks noChangeAspect="1" noChangeArrowheads="1"/>
                    </pic:cNvPicPr>
                  </pic:nvPicPr>
                  <pic:blipFill>
                    <a:blip r:embed="rId40" cstate="print"/>
                    <a:srcRect/>
                    <a:stretch>
                      <a:fillRect/>
                    </a:stretch>
                  </pic:blipFill>
                  <pic:spPr bwMode="auto">
                    <a:xfrm>
                      <a:off x="0" y="0"/>
                      <a:ext cx="2649055" cy="3525568"/>
                    </a:xfrm>
                    <a:prstGeom prst="rect">
                      <a:avLst/>
                    </a:prstGeom>
                    <a:noFill/>
                    <a:ln w="9525">
                      <a:noFill/>
                      <a:miter lim="800000"/>
                      <a:headEnd/>
                      <a:tailEnd/>
                    </a:ln>
                  </pic:spPr>
                </pic:pic>
              </a:graphicData>
            </a:graphic>
          </wp:inline>
        </w:drawing>
      </w:r>
      <w:r>
        <w:rPr>
          <w:color w:val="000000"/>
          <w:sz w:val="28"/>
          <w:szCs w:val="28"/>
          <w:lang w:val="uk-UA"/>
        </w:rPr>
        <w:t>Б</w:t>
      </w:r>
    </w:p>
    <w:p w:rsidR="008F2335" w:rsidRDefault="008F2335" w:rsidP="00B45225">
      <w:pPr>
        <w:pStyle w:val="a3"/>
        <w:spacing w:before="0" w:beforeAutospacing="0" w:after="0" w:afterAutospacing="0" w:line="360" w:lineRule="auto"/>
        <w:jc w:val="both"/>
        <w:rPr>
          <w:color w:val="000000"/>
          <w:sz w:val="28"/>
          <w:szCs w:val="28"/>
          <w:lang w:val="uk-UA"/>
        </w:rPr>
      </w:pPr>
    </w:p>
    <w:p w:rsidR="00B45225" w:rsidRPr="00B45225" w:rsidRDefault="00D12F12" w:rsidP="00D12F12">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Рисунок 3.6 – А – Гіркокаштан звичайний, Б – Липа звичайна</w:t>
      </w:r>
    </w:p>
    <w:p w:rsidR="008F2335" w:rsidRPr="00D12F12" w:rsidRDefault="008F2335" w:rsidP="008F2335">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lastRenderedPageBreak/>
        <w:t xml:space="preserve">Зупинка </w:t>
      </w:r>
      <w:r>
        <w:rPr>
          <w:color w:val="000000"/>
          <w:sz w:val="28"/>
          <w:szCs w:val="28"/>
          <w:lang w:val="uk-UA"/>
        </w:rPr>
        <w:t>5</w:t>
      </w:r>
      <w:r w:rsidRPr="00513CDF">
        <w:rPr>
          <w:color w:val="000000"/>
          <w:sz w:val="28"/>
          <w:szCs w:val="28"/>
        </w:rPr>
        <w:t>,</w:t>
      </w:r>
      <w:r>
        <w:rPr>
          <w:color w:val="000000"/>
          <w:sz w:val="28"/>
          <w:szCs w:val="28"/>
          <w:lang w:val="uk-UA"/>
        </w:rPr>
        <w:t xml:space="preserve"> 6</w:t>
      </w:r>
      <w:r w:rsidRPr="00513CDF">
        <w:rPr>
          <w:color w:val="000000"/>
          <w:sz w:val="28"/>
          <w:szCs w:val="28"/>
        </w:rPr>
        <w:t>. Об</w:t>
      </w:r>
      <w:r>
        <w:rPr>
          <w:color w:val="000000"/>
          <w:sz w:val="28"/>
          <w:szCs w:val="28"/>
        </w:rPr>
        <w:t>’</w:t>
      </w:r>
      <w:r w:rsidRPr="00513CDF">
        <w:rPr>
          <w:color w:val="000000"/>
          <w:sz w:val="28"/>
          <w:szCs w:val="28"/>
        </w:rPr>
        <w:t xml:space="preserve">єкт для демонстрації </w:t>
      </w:r>
      <w:r>
        <w:rPr>
          <w:color w:val="000000"/>
          <w:sz w:val="28"/>
          <w:szCs w:val="28"/>
          <w:lang w:val="uk-UA"/>
        </w:rPr>
        <w:t>–</w:t>
      </w:r>
      <w:r w:rsidRPr="00513CDF">
        <w:rPr>
          <w:color w:val="000000"/>
          <w:sz w:val="28"/>
          <w:szCs w:val="28"/>
        </w:rPr>
        <w:t xml:space="preserve"> </w:t>
      </w:r>
      <w:r>
        <w:rPr>
          <w:color w:val="000000"/>
          <w:sz w:val="28"/>
          <w:szCs w:val="28"/>
          <w:lang w:val="uk-UA"/>
        </w:rPr>
        <w:t>Гіркокаштан звичайний</w:t>
      </w:r>
      <w:r w:rsidRPr="00513CDF">
        <w:rPr>
          <w:color w:val="000000"/>
          <w:sz w:val="28"/>
          <w:szCs w:val="28"/>
        </w:rPr>
        <w:t xml:space="preserve"> і </w:t>
      </w:r>
      <w:r>
        <w:rPr>
          <w:color w:val="000000"/>
          <w:sz w:val="28"/>
          <w:szCs w:val="28"/>
          <w:lang w:val="uk-UA"/>
        </w:rPr>
        <w:t>Липа звичайна</w:t>
      </w:r>
      <w:r w:rsidRPr="00513CDF">
        <w:rPr>
          <w:color w:val="000000"/>
          <w:sz w:val="28"/>
          <w:szCs w:val="28"/>
        </w:rPr>
        <w:t xml:space="preserve"> </w:t>
      </w:r>
      <w:r>
        <w:rPr>
          <w:color w:val="000000"/>
          <w:sz w:val="28"/>
          <w:szCs w:val="28"/>
          <w:lang w:val="uk-UA"/>
        </w:rPr>
        <w:t>(рис. 3.6).</w:t>
      </w:r>
    </w:p>
    <w:p w:rsidR="00A34B2C" w:rsidRDefault="00513CDF" w:rsidP="00A34B2C">
      <w:pPr>
        <w:pStyle w:val="a3"/>
        <w:spacing w:before="0" w:beforeAutospacing="0" w:after="0" w:afterAutospacing="0" w:line="360" w:lineRule="auto"/>
        <w:ind w:firstLine="709"/>
        <w:jc w:val="both"/>
        <w:rPr>
          <w:color w:val="000000"/>
          <w:sz w:val="28"/>
          <w:szCs w:val="28"/>
          <w:lang w:val="uk-UA"/>
        </w:rPr>
      </w:pPr>
      <w:r w:rsidRPr="00325EBE">
        <w:rPr>
          <w:color w:val="000000"/>
          <w:sz w:val="28"/>
          <w:szCs w:val="28"/>
          <w:lang w:val="uk-UA"/>
        </w:rPr>
        <w:t xml:space="preserve">Вчитель повідомляє про те, що літом листя дерев і чагарників забарвлене в зелений колір через пігмент хлорофілу, але в листі є </w:t>
      </w:r>
      <w:r w:rsidR="00183D4E">
        <w:rPr>
          <w:color w:val="000000"/>
          <w:sz w:val="28"/>
          <w:szCs w:val="28"/>
          <w:lang w:val="uk-UA"/>
        </w:rPr>
        <w:t>і інші пігменти жовтий (ксантофі</w:t>
      </w:r>
      <w:r w:rsidRPr="00325EBE">
        <w:rPr>
          <w:color w:val="000000"/>
          <w:sz w:val="28"/>
          <w:szCs w:val="28"/>
          <w:lang w:val="uk-UA"/>
        </w:rPr>
        <w:t>л), оранжевий (каротин). Влітку хлорофілу в рослинах так багато, що інші пігменти не помітні (наприклад, у рослин на яких зупинялися раніше хлорофілу більше ніж жовтого і оранжевого пігменту, тому вони ще зелені, а у каштана і клена хлорофілу менше, отже, листя вже міняє забарвлення, також пов</w:t>
      </w:r>
      <w:r w:rsidR="00097476" w:rsidRPr="00325EBE">
        <w:rPr>
          <w:color w:val="000000"/>
          <w:sz w:val="28"/>
          <w:szCs w:val="28"/>
          <w:lang w:val="uk-UA"/>
        </w:rPr>
        <w:t>’</w:t>
      </w:r>
      <w:r w:rsidRPr="00325EBE">
        <w:rPr>
          <w:color w:val="000000"/>
          <w:sz w:val="28"/>
          <w:szCs w:val="28"/>
          <w:lang w:val="uk-UA"/>
        </w:rPr>
        <w:t xml:space="preserve">язано з місцем зростання </w:t>
      </w:r>
      <w:r w:rsidR="00A34B2C">
        <w:rPr>
          <w:color w:val="000000"/>
          <w:sz w:val="28"/>
          <w:szCs w:val="28"/>
          <w:lang w:val="uk-UA"/>
        </w:rPr>
        <w:t>–</w:t>
      </w:r>
      <w:r w:rsidRPr="00325EBE">
        <w:rPr>
          <w:color w:val="000000"/>
          <w:sz w:val="28"/>
          <w:szCs w:val="28"/>
          <w:lang w:val="uk-UA"/>
        </w:rPr>
        <w:t xml:space="preserve"> каштан і клен на території </w:t>
      </w:r>
      <w:r w:rsidR="00183D4E">
        <w:rPr>
          <w:color w:val="000000"/>
          <w:sz w:val="28"/>
          <w:szCs w:val="28"/>
          <w:lang w:val="uk-UA"/>
        </w:rPr>
        <w:t>школи</w:t>
      </w:r>
      <w:r w:rsidRPr="00325EBE">
        <w:rPr>
          <w:color w:val="000000"/>
          <w:sz w:val="28"/>
          <w:szCs w:val="28"/>
          <w:lang w:val="uk-UA"/>
        </w:rPr>
        <w:t xml:space="preserve"> виростає в затінених місцях, і їм не вистачає світла, отже, хлорофіл менш виробляється, і інші пігменти стають більш помітні). </w:t>
      </w:r>
    </w:p>
    <w:p w:rsidR="00513CDF" w:rsidRPr="00513CDF" w:rsidRDefault="00513CDF" w:rsidP="00A34B2C">
      <w:pPr>
        <w:pStyle w:val="a3"/>
        <w:spacing w:before="0" w:beforeAutospacing="0" w:after="0" w:afterAutospacing="0" w:line="360" w:lineRule="auto"/>
        <w:ind w:firstLine="709"/>
        <w:jc w:val="both"/>
        <w:rPr>
          <w:color w:val="000000"/>
          <w:sz w:val="28"/>
          <w:szCs w:val="28"/>
        </w:rPr>
      </w:pPr>
      <w:r w:rsidRPr="00513CDF">
        <w:rPr>
          <w:color w:val="000000"/>
          <w:sz w:val="28"/>
          <w:szCs w:val="28"/>
        </w:rPr>
        <w:t xml:space="preserve">Зупинка </w:t>
      </w:r>
      <w:r w:rsidR="00A34B2C">
        <w:rPr>
          <w:color w:val="000000"/>
          <w:sz w:val="28"/>
          <w:szCs w:val="28"/>
          <w:lang w:val="uk-UA"/>
        </w:rPr>
        <w:t>7</w:t>
      </w:r>
      <w:r w:rsidRPr="00513CDF">
        <w:rPr>
          <w:color w:val="000000"/>
          <w:sz w:val="28"/>
          <w:szCs w:val="28"/>
        </w:rPr>
        <w:t>. Проведення гри «Збери дерево».</w:t>
      </w:r>
    </w:p>
    <w:p w:rsidR="00513CDF" w:rsidRPr="00513CDF" w:rsidRDefault="00513CDF" w:rsidP="00A34B2C">
      <w:pPr>
        <w:pStyle w:val="a3"/>
        <w:spacing w:before="0" w:beforeAutospacing="0" w:after="0" w:afterAutospacing="0" w:line="360" w:lineRule="auto"/>
        <w:ind w:firstLine="709"/>
        <w:jc w:val="both"/>
        <w:rPr>
          <w:color w:val="000000"/>
          <w:sz w:val="28"/>
          <w:szCs w:val="28"/>
        </w:rPr>
      </w:pPr>
      <w:r w:rsidRPr="00513CDF">
        <w:rPr>
          <w:color w:val="000000"/>
          <w:sz w:val="28"/>
          <w:szCs w:val="28"/>
        </w:rPr>
        <w:t>За допомогою жестів покажіть, що відбувається після зміни за</w:t>
      </w:r>
      <w:r w:rsidR="00183D4E">
        <w:rPr>
          <w:color w:val="000000"/>
          <w:sz w:val="28"/>
          <w:szCs w:val="28"/>
        </w:rPr>
        <w:t>барвлення листя. Яке явище живо</w:t>
      </w:r>
      <w:r w:rsidR="00183D4E">
        <w:rPr>
          <w:color w:val="000000"/>
          <w:sz w:val="28"/>
          <w:szCs w:val="28"/>
          <w:lang w:val="uk-UA"/>
        </w:rPr>
        <w:t>ї</w:t>
      </w:r>
      <w:r w:rsidRPr="00513CDF">
        <w:rPr>
          <w:color w:val="000000"/>
          <w:sz w:val="28"/>
          <w:szCs w:val="28"/>
        </w:rPr>
        <w:t xml:space="preserve"> природи ви зараз зобразили? (листопад) Причина листопада </w:t>
      </w:r>
      <w:r w:rsidR="00A34B2C">
        <w:rPr>
          <w:color w:val="000000"/>
          <w:sz w:val="28"/>
          <w:szCs w:val="28"/>
          <w:lang w:val="uk-UA"/>
        </w:rPr>
        <w:t>–</w:t>
      </w:r>
      <w:r w:rsidRPr="00513CDF">
        <w:rPr>
          <w:color w:val="000000"/>
          <w:sz w:val="28"/>
          <w:szCs w:val="28"/>
        </w:rPr>
        <w:t xml:space="preserve"> це зміна умов (скорочення світлового дня, пониження температури, підвищення вогкості).</w:t>
      </w:r>
    </w:p>
    <w:p w:rsidR="00513CDF" w:rsidRPr="00A34B2C" w:rsidRDefault="00513CDF" w:rsidP="00A34B2C">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Щорічно, скидаючи листя, дерево звільняється від шкідливих речовин, які нагромадилися за літо. (Проведення гри «Збери дерево»)</w:t>
      </w:r>
      <w:r w:rsidR="00A34B2C">
        <w:rPr>
          <w:color w:val="000000"/>
          <w:sz w:val="28"/>
          <w:szCs w:val="28"/>
          <w:lang w:val="uk-UA"/>
        </w:rPr>
        <w:t>.</w:t>
      </w:r>
    </w:p>
    <w:p w:rsidR="00513CDF" w:rsidRPr="00513CDF" w:rsidRDefault="00513CDF" w:rsidP="00A34B2C">
      <w:pPr>
        <w:pStyle w:val="a3"/>
        <w:spacing w:before="0" w:beforeAutospacing="0" w:after="0" w:afterAutospacing="0" w:line="360" w:lineRule="auto"/>
        <w:ind w:firstLine="709"/>
        <w:jc w:val="both"/>
        <w:rPr>
          <w:color w:val="000000"/>
          <w:sz w:val="28"/>
          <w:szCs w:val="28"/>
        </w:rPr>
      </w:pPr>
      <w:r w:rsidRPr="00513CDF">
        <w:rPr>
          <w:color w:val="000000"/>
          <w:sz w:val="28"/>
          <w:szCs w:val="28"/>
        </w:rPr>
        <w:t>Гра розвиває пам</w:t>
      </w:r>
      <w:r w:rsidR="00097476">
        <w:rPr>
          <w:color w:val="000000"/>
          <w:sz w:val="28"/>
          <w:szCs w:val="28"/>
        </w:rPr>
        <w:t>’</w:t>
      </w:r>
      <w:r w:rsidRPr="00513CDF">
        <w:rPr>
          <w:color w:val="000000"/>
          <w:sz w:val="28"/>
          <w:szCs w:val="28"/>
        </w:rPr>
        <w:t>ять, реакцію, поповнює знання учнів про видову різноманітність дерев.</w:t>
      </w:r>
    </w:p>
    <w:p w:rsidR="00513CDF" w:rsidRPr="00513CDF" w:rsidRDefault="00513CDF" w:rsidP="00A34B2C">
      <w:pPr>
        <w:pStyle w:val="a3"/>
        <w:spacing w:before="0" w:beforeAutospacing="0" w:after="0" w:afterAutospacing="0" w:line="360" w:lineRule="auto"/>
        <w:ind w:firstLine="709"/>
        <w:jc w:val="both"/>
        <w:rPr>
          <w:color w:val="000000"/>
          <w:sz w:val="28"/>
          <w:szCs w:val="28"/>
        </w:rPr>
      </w:pPr>
      <w:r w:rsidRPr="00513CDF">
        <w:rPr>
          <w:color w:val="000000"/>
          <w:sz w:val="28"/>
          <w:szCs w:val="28"/>
        </w:rPr>
        <w:t>Наприклад: до картки із зображенням листа дерева (які вивчалися на екскурсії) необхідно підібрати плід цього дерева. Можна використати плоди і листя дерев, зібрані на екскурсії.</w:t>
      </w:r>
    </w:p>
    <w:p w:rsidR="00513CDF" w:rsidRDefault="00513CDF" w:rsidP="00A34B2C">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Ось і закінчилася наша</w:t>
      </w:r>
      <w:r w:rsidR="00183D4E">
        <w:rPr>
          <w:color w:val="000000"/>
          <w:sz w:val="28"/>
          <w:szCs w:val="28"/>
          <w:lang w:val="uk-UA"/>
        </w:rPr>
        <w:t xml:space="preserve"> осіння</w:t>
      </w:r>
      <w:r w:rsidRPr="00513CDF">
        <w:rPr>
          <w:color w:val="000000"/>
          <w:sz w:val="28"/>
          <w:szCs w:val="28"/>
        </w:rPr>
        <w:t xml:space="preserve"> екскурсія. Подивіться один на одн</w:t>
      </w:r>
      <w:r w:rsidR="00A34B2C">
        <w:rPr>
          <w:color w:val="000000"/>
          <w:sz w:val="28"/>
          <w:szCs w:val="28"/>
          <w:lang w:val="uk-UA"/>
        </w:rPr>
        <w:t>го</w:t>
      </w:r>
      <w:r w:rsidRPr="00513CDF">
        <w:rPr>
          <w:color w:val="000000"/>
          <w:sz w:val="28"/>
          <w:szCs w:val="28"/>
        </w:rPr>
        <w:t xml:space="preserve">. </w:t>
      </w:r>
      <w:r w:rsidR="00A34B2C">
        <w:rPr>
          <w:color w:val="000000"/>
          <w:sz w:val="28"/>
          <w:szCs w:val="28"/>
          <w:lang w:val="uk-UA"/>
        </w:rPr>
        <w:t>Вас трошки розфарбувала осінь! Щоки стали червоними</w:t>
      </w:r>
      <w:r w:rsidR="00B22051">
        <w:rPr>
          <w:color w:val="000000"/>
          <w:sz w:val="28"/>
          <w:szCs w:val="28"/>
          <w:lang w:val="uk-UA"/>
        </w:rPr>
        <w:t>, блистять очі!</w:t>
      </w:r>
      <w:r w:rsidRPr="00513CDF">
        <w:rPr>
          <w:color w:val="000000"/>
          <w:sz w:val="28"/>
          <w:szCs w:val="28"/>
        </w:rPr>
        <w:t xml:space="preserve"> Чому? Тому що </w:t>
      </w:r>
      <w:r w:rsidR="00B22051">
        <w:rPr>
          <w:color w:val="000000"/>
          <w:sz w:val="28"/>
          <w:szCs w:val="28"/>
          <w:lang w:val="uk-UA"/>
        </w:rPr>
        <w:t xml:space="preserve">перебуваючи </w:t>
      </w:r>
      <w:r w:rsidRPr="00513CDF">
        <w:rPr>
          <w:color w:val="000000"/>
          <w:sz w:val="28"/>
          <w:szCs w:val="28"/>
        </w:rPr>
        <w:t xml:space="preserve">на свіжому повітрі </w:t>
      </w:r>
      <w:r w:rsidR="00B22051">
        <w:rPr>
          <w:color w:val="000000"/>
          <w:sz w:val="28"/>
          <w:szCs w:val="28"/>
          <w:lang w:val="uk-UA"/>
        </w:rPr>
        <w:t>міцніше стає</w:t>
      </w:r>
      <w:r w:rsidRPr="00513CDF">
        <w:rPr>
          <w:color w:val="000000"/>
          <w:sz w:val="28"/>
          <w:szCs w:val="28"/>
        </w:rPr>
        <w:t xml:space="preserve"> здоров</w:t>
      </w:r>
      <w:r w:rsidR="00097476">
        <w:rPr>
          <w:color w:val="000000"/>
          <w:sz w:val="28"/>
          <w:szCs w:val="28"/>
        </w:rPr>
        <w:t>’</w:t>
      </w:r>
      <w:r w:rsidRPr="00513CDF">
        <w:rPr>
          <w:color w:val="000000"/>
          <w:sz w:val="28"/>
          <w:szCs w:val="28"/>
        </w:rPr>
        <w:t xml:space="preserve">я, а здорова людина завжди </w:t>
      </w:r>
      <w:r w:rsidR="00B22051">
        <w:rPr>
          <w:color w:val="000000"/>
          <w:sz w:val="28"/>
          <w:szCs w:val="28"/>
          <w:lang w:val="uk-UA"/>
        </w:rPr>
        <w:t>красивіша</w:t>
      </w:r>
      <w:r w:rsidRPr="00513CDF">
        <w:rPr>
          <w:color w:val="000000"/>
          <w:sz w:val="28"/>
          <w:szCs w:val="28"/>
        </w:rPr>
        <w:t xml:space="preserve">. І якщо ви </w:t>
      </w:r>
      <w:r w:rsidR="00B22051">
        <w:rPr>
          <w:color w:val="000000"/>
          <w:sz w:val="28"/>
          <w:szCs w:val="28"/>
          <w:lang w:val="uk-UA"/>
        </w:rPr>
        <w:t>бажаєте</w:t>
      </w:r>
      <w:r w:rsidRPr="00513CDF">
        <w:rPr>
          <w:color w:val="000000"/>
          <w:sz w:val="28"/>
          <w:szCs w:val="28"/>
        </w:rPr>
        <w:t xml:space="preserve"> бути здоровими і красивими, як зараз, відмов</w:t>
      </w:r>
      <w:r w:rsidR="00B22051">
        <w:rPr>
          <w:color w:val="000000"/>
          <w:sz w:val="28"/>
          <w:szCs w:val="28"/>
          <w:lang w:val="uk-UA"/>
        </w:rPr>
        <w:t>ляйтесь від перегляду ваших гаджетів</w:t>
      </w:r>
      <w:r w:rsidRPr="00513CDF">
        <w:rPr>
          <w:color w:val="000000"/>
          <w:sz w:val="28"/>
          <w:szCs w:val="28"/>
        </w:rPr>
        <w:t xml:space="preserve"> і проведіть цей час на природі. Дану екскурсію можна використати в учбовому процесі по біології в </w:t>
      </w:r>
      <w:r w:rsidR="00B22051">
        <w:rPr>
          <w:color w:val="000000"/>
          <w:sz w:val="28"/>
          <w:szCs w:val="28"/>
          <w:lang w:val="uk-UA"/>
        </w:rPr>
        <w:t>6</w:t>
      </w:r>
      <w:r w:rsidRPr="00513CDF">
        <w:rPr>
          <w:color w:val="000000"/>
          <w:sz w:val="28"/>
          <w:szCs w:val="28"/>
        </w:rPr>
        <w:t xml:space="preserve"> класі, як ознайомлення учнів з видовою різноманітністю деревних порід, </w:t>
      </w:r>
      <w:r w:rsidRPr="00513CDF">
        <w:rPr>
          <w:color w:val="000000"/>
          <w:sz w:val="28"/>
          <w:szCs w:val="28"/>
        </w:rPr>
        <w:lastRenderedPageBreak/>
        <w:t>способами поширення сім</w:t>
      </w:r>
      <w:r w:rsidR="00097476">
        <w:rPr>
          <w:color w:val="000000"/>
          <w:sz w:val="28"/>
          <w:szCs w:val="28"/>
        </w:rPr>
        <w:t>’</w:t>
      </w:r>
      <w:r w:rsidRPr="00513CDF">
        <w:rPr>
          <w:color w:val="000000"/>
          <w:sz w:val="28"/>
          <w:szCs w:val="28"/>
        </w:rPr>
        <w:t>я, а також осінніми явищами в житті рослин. Розроблена екскурсія сприяє формуванню у учнів навиків, практичних спостережень за об</w:t>
      </w:r>
      <w:r w:rsidR="00097476">
        <w:rPr>
          <w:color w:val="000000"/>
          <w:sz w:val="28"/>
          <w:szCs w:val="28"/>
        </w:rPr>
        <w:t>’</w:t>
      </w:r>
      <w:r w:rsidRPr="00513CDF">
        <w:rPr>
          <w:color w:val="000000"/>
          <w:sz w:val="28"/>
          <w:szCs w:val="28"/>
        </w:rPr>
        <w:t>єктами живої природи.</w:t>
      </w:r>
    </w:p>
    <w:p w:rsidR="00B22051" w:rsidRDefault="00B22051" w:rsidP="00A34B2C">
      <w:pPr>
        <w:pStyle w:val="a3"/>
        <w:spacing w:before="0" w:beforeAutospacing="0" w:after="0" w:afterAutospacing="0" w:line="360" w:lineRule="auto"/>
        <w:ind w:firstLine="709"/>
        <w:jc w:val="both"/>
        <w:rPr>
          <w:color w:val="000000"/>
          <w:sz w:val="28"/>
          <w:szCs w:val="28"/>
          <w:lang w:val="uk-UA"/>
        </w:rPr>
      </w:pPr>
    </w:p>
    <w:p w:rsidR="00B22051" w:rsidRDefault="00B22051" w:rsidP="00A34B2C">
      <w:pPr>
        <w:pStyle w:val="a3"/>
        <w:spacing w:before="0" w:beforeAutospacing="0" w:after="0" w:afterAutospacing="0" w:line="360" w:lineRule="auto"/>
        <w:ind w:firstLine="709"/>
        <w:jc w:val="both"/>
        <w:rPr>
          <w:color w:val="000000"/>
          <w:sz w:val="28"/>
          <w:szCs w:val="28"/>
          <w:lang w:val="uk-UA"/>
        </w:rPr>
      </w:pPr>
    </w:p>
    <w:p w:rsidR="00B22051" w:rsidRDefault="00592184" w:rsidP="00FD334B">
      <w:pPr>
        <w:pStyle w:val="a3"/>
        <w:spacing w:before="0" w:beforeAutospacing="0" w:after="0" w:afterAutospacing="0" w:line="360" w:lineRule="auto"/>
        <w:ind w:firstLine="709"/>
        <w:jc w:val="both"/>
        <w:outlineLvl w:val="1"/>
        <w:rPr>
          <w:color w:val="000000"/>
          <w:sz w:val="28"/>
          <w:szCs w:val="28"/>
          <w:lang w:val="uk-UA"/>
        </w:rPr>
      </w:pPr>
      <w:bookmarkStart w:id="59" w:name="_Toc89877700"/>
      <w:r>
        <w:rPr>
          <w:bCs/>
          <w:color w:val="000000"/>
          <w:kern w:val="36"/>
          <w:sz w:val="28"/>
          <w:szCs w:val="28"/>
          <w:lang w:val="uk-UA"/>
        </w:rPr>
        <w:t xml:space="preserve">3.2 </w:t>
      </w:r>
      <w:r w:rsidRPr="00325EBE">
        <w:rPr>
          <w:bCs/>
          <w:color w:val="000000"/>
          <w:kern w:val="36"/>
          <w:sz w:val="28"/>
          <w:szCs w:val="28"/>
          <w:lang w:val="uk-UA"/>
        </w:rPr>
        <w:t>Дослід</w:t>
      </w:r>
      <w:r w:rsidRPr="009E64E6">
        <w:rPr>
          <w:bCs/>
          <w:color w:val="000000"/>
          <w:kern w:val="36"/>
          <w:sz w:val="28"/>
          <w:szCs w:val="28"/>
          <w:lang w:val="uk-UA"/>
        </w:rPr>
        <w:t>ження</w:t>
      </w:r>
      <w:r w:rsidRPr="00325EBE">
        <w:rPr>
          <w:bCs/>
          <w:color w:val="000000"/>
          <w:kern w:val="36"/>
          <w:sz w:val="28"/>
          <w:szCs w:val="28"/>
          <w:lang w:val="uk-UA"/>
        </w:rPr>
        <w:t xml:space="preserve"> ентомофаун</w:t>
      </w:r>
      <w:r w:rsidR="00183D4E">
        <w:rPr>
          <w:bCs/>
          <w:color w:val="000000"/>
          <w:kern w:val="36"/>
          <w:sz w:val="28"/>
          <w:szCs w:val="28"/>
          <w:lang w:val="uk-UA"/>
        </w:rPr>
        <w:t>и</w:t>
      </w:r>
      <w:r w:rsidRPr="00325EBE">
        <w:rPr>
          <w:bCs/>
          <w:color w:val="000000"/>
          <w:kern w:val="36"/>
          <w:sz w:val="28"/>
          <w:szCs w:val="28"/>
          <w:lang w:val="uk-UA"/>
        </w:rPr>
        <w:t xml:space="preserve"> ЦПКВ</w:t>
      </w:r>
      <w:r w:rsidRPr="009E64E6">
        <w:rPr>
          <w:bCs/>
          <w:color w:val="000000"/>
          <w:kern w:val="36"/>
          <w:sz w:val="28"/>
          <w:szCs w:val="28"/>
          <w:lang w:val="uk-UA"/>
        </w:rPr>
        <w:t xml:space="preserve"> </w:t>
      </w:r>
      <w:r w:rsidRPr="00325EBE">
        <w:rPr>
          <w:bCs/>
          <w:color w:val="000000"/>
          <w:kern w:val="36"/>
          <w:sz w:val="28"/>
          <w:szCs w:val="28"/>
          <w:lang w:val="uk-UA"/>
        </w:rPr>
        <w:t>«Дубовий гай» як зоологічної екскурсії</w:t>
      </w:r>
      <w:r w:rsidRPr="009E64E6">
        <w:rPr>
          <w:bCs/>
          <w:color w:val="000000"/>
          <w:kern w:val="36"/>
          <w:sz w:val="28"/>
          <w:szCs w:val="28"/>
          <w:lang w:val="uk-UA"/>
        </w:rPr>
        <w:t xml:space="preserve"> </w:t>
      </w:r>
      <w:r w:rsidRPr="00325EBE">
        <w:rPr>
          <w:bCs/>
          <w:color w:val="000000"/>
          <w:kern w:val="36"/>
          <w:sz w:val="28"/>
          <w:szCs w:val="28"/>
          <w:lang w:val="uk-UA"/>
        </w:rPr>
        <w:t>для учнів м. Запоріжжя</w:t>
      </w:r>
      <w:bookmarkEnd w:id="59"/>
    </w:p>
    <w:p w:rsidR="00B22051" w:rsidRDefault="00B22051" w:rsidP="00A34B2C">
      <w:pPr>
        <w:pStyle w:val="a3"/>
        <w:spacing w:before="0" w:beforeAutospacing="0" w:after="0" w:afterAutospacing="0" w:line="360" w:lineRule="auto"/>
        <w:ind w:firstLine="709"/>
        <w:jc w:val="both"/>
        <w:rPr>
          <w:color w:val="000000"/>
          <w:sz w:val="28"/>
          <w:szCs w:val="28"/>
          <w:lang w:val="uk-UA"/>
        </w:rPr>
      </w:pPr>
    </w:p>
    <w:p w:rsidR="00687C53" w:rsidRPr="00B22051" w:rsidRDefault="00687C53" w:rsidP="00A34B2C">
      <w:pPr>
        <w:pStyle w:val="a3"/>
        <w:spacing w:before="0" w:beforeAutospacing="0" w:after="0" w:afterAutospacing="0" w:line="360" w:lineRule="auto"/>
        <w:ind w:firstLine="709"/>
        <w:jc w:val="both"/>
        <w:rPr>
          <w:color w:val="000000"/>
          <w:sz w:val="28"/>
          <w:szCs w:val="28"/>
          <w:lang w:val="uk-UA"/>
        </w:rPr>
      </w:pPr>
    </w:p>
    <w:p w:rsidR="00513CDF" w:rsidRPr="00325EBE" w:rsidRDefault="00513CDF" w:rsidP="00A34B2C">
      <w:pPr>
        <w:pStyle w:val="a3"/>
        <w:spacing w:before="0" w:beforeAutospacing="0" w:after="0" w:afterAutospacing="0" w:line="360" w:lineRule="auto"/>
        <w:ind w:firstLine="709"/>
        <w:jc w:val="both"/>
        <w:rPr>
          <w:color w:val="000000"/>
          <w:sz w:val="28"/>
          <w:szCs w:val="28"/>
          <w:lang w:val="uk-UA"/>
        </w:rPr>
      </w:pPr>
      <w:r w:rsidRPr="00325EBE">
        <w:rPr>
          <w:color w:val="000000"/>
          <w:sz w:val="28"/>
          <w:szCs w:val="28"/>
          <w:lang w:val="uk-UA"/>
        </w:rPr>
        <w:t>Тема: «Комахи</w:t>
      </w:r>
      <w:r w:rsidR="00592184">
        <w:rPr>
          <w:color w:val="000000"/>
          <w:sz w:val="28"/>
          <w:szCs w:val="28"/>
          <w:lang w:val="uk-UA"/>
        </w:rPr>
        <w:t xml:space="preserve"> міських парків</w:t>
      </w:r>
      <w:r w:rsidRPr="00325EBE">
        <w:rPr>
          <w:color w:val="000000"/>
          <w:sz w:val="28"/>
          <w:szCs w:val="28"/>
          <w:lang w:val="uk-UA"/>
        </w:rPr>
        <w:t>»</w:t>
      </w:r>
    </w:p>
    <w:p w:rsidR="00513CDF" w:rsidRPr="00325EBE" w:rsidRDefault="00513CDF" w:rsidP="00A34B2C">
      <w:pPr>
        <w:pStyle w:val="a3"/>
        <w:spacing w:before="0" w:beforeAutospacing="0" w:after="0" w:afterAutospacing="0" w:line="360" w:lineRule="auto"/>
        <w:ind w:firstLine="709"/>
        <w:jc w:val="both"/>
        <w:rPr>
          <w:color w:val="000000"/>
          <w:sz w:val="28"/>
          <w:szCs w:val="28"/>
          <w:lang w:val="uk-UA"/>
        </w:rPr>
      </w:pPr>
      <w:r w:rsidRPr="00325EBE">
        <w:rPr>
          <w:color w:val="000000"/>
          <w:sz w:val="28"/>
          <w:szCs w:val="28"/>
          <w:lang w:val="uk-UA"/>
        </w:rPr>
        <w:t xml:space="preserve">З метою ознайомлення учнів з видовою різноманітністю </w:t>
      </w:r>
      <w:r w:rsidR="00592184">
        <w:rPr>
          <w:color w:val="000000"/>
          <w:sz w:val="28"/>
          <w:szCs w:val="28"/>
          <w:lang w:val="uk-UA"/>
        </w:rPr>
        <w:t>комах парків</w:t>
      </w:r>
      <w:r w:rsidRPr="00325EBE">
        <w:rPr>
          <w:color w:val="000000"/>
          <w:sz w:val="28"/>
          <w:szCs w:val="28"/>
          <w:lang w:val="uk-UA"/>
        </w:rPr>
        <w:t xml:space="preserve">, а також закріплення знань, отриманих на уроках біології в </w:t>
      </w:r>
      <w:r w:rsidR="00592184">
        <w:rPr>
          <w:color w:val="000000"/>
          <w:sz w:val="28"/>
          <w:szCs w:val="28"/>
          <w:lang w:val="uk-UA"/>
        </w:rPr>
        <w:t>7</w:t>
      </w:r>
      <w:r w:rsidRPr="00325EBE">
        <w:rPr>
          <w:color w:val="000000"/>
          <w:sz w:val="28"/>
          <w:szCs w:val="28"/>
          <w:lang w:val="uk-UA"/>
        </w:rPr>
        <w:t xml:space="preserve"> класі по розділу: «Клас Комахи» як місце проведення екскурсії була вибрана територія </w:t>
      </w:r>
      <w:r w:rsidR="00592184" w:rsidRPr="00325EBE">
        <w:rPr>
          <w:bCs/>
          <w:color w:val="000000"/>
          <w:kern w:val="36"/>
          <w:sz w:val="28"/>
          <w:szCs w:val="28"/>
          <w:lang w:val="uk-UA"/>
        </w:rPr>
        <w:t>ЦПКВ</w:t>
      </w:r>
      <w:r w:rsidR="00592184" w:rsidRPr="009E64E6">
        <w:rPr>
          <w:bCs/>
          <w:color w:val="000000"/>
          <w:kern w:val="36"/>
          <w:sz w:val="28"/>
          <w:szCs w:val="28"/>
          <w:lang w:val="uk-UA"/>
        </w:rPr>
        <w:t xml:space="preserve"> </w:t>
      </w:r>
      <w:r w:rsidR="00592184" w:rsidRPr="00325EBE">
        <w:rPr>
          <w:bCs/>
          <w:color w:val="000000"/>
          <w:kern w:val="36"/>
          <w:sz w:val="28"/>
          <w:szCs w:val="28"/>
          <w:lang w:val="uk-UA"/>
        </w:rPr>
        <w:t>«Дубовий гай»</w:t>
      </w:r>
      <w:r w:rsidRPr="00325EBE">
        <w:rPr>
          <w:color w:val="000000"/>
          <w:sz w:val="28"/>
          <w:szCs w:val="28"/>
          <w:lang w:val="uk-UA"/>
        </w:rPr>
        <w:t>.</w:t>
      </w:r>
    </w:p>
    <w:p w:rsidR="00344666" w:rsidRDefault="00344666" w:rsidP="00344666">
      <w:pPr>
        <w:autoSpaceDE w:val="0"/>
        <w:autoSpaceDN w:val="0"/>
        <w:adjustRightInd w:val="0"/>
        <w:spacing w:after="0" w:line="408" w:lineRule="auto"/>
        <w:ind w:firstLine="709"/>
        <w:jc w:val="both"/>
        <w:rPr>
          <w:rFonts w:ascii="Times New Roman" w:hAnsi="Times New Roman" w:cs="Times New Roman"/>
          <w:sz w:val="28"/>
          <w:szCs w:val="28"/>
          <w:lang w:val="uk-UA"/>
        </w:rPr>
      </w:pPr>
      <w:r w:rsidRPr="00A07523">
        <w:rPr>
          <w:rFonts w:ascii="Times New Roman" w:hAnsi="Times New Roman" w:cs="Times New Roman"/>
          <w:sz w:val="28"/>
          <w:szCs w:val="28"/>
          <w:lang w:val="uk-UA"/>
        </w:rPr>
        <w:t xml:space="preserve">Ентомофауна </w:t>
      </w:r>
      <w:r>
        <w:rPr>
          <w:rFonts w:ascii="Times New Roman" w:hAnsi="Times New Roman" w:cs="Times New Roman"/>
          <w:sz w:val="28"/>
          <w:szCs w:val="28"/>
          <w:lang w:val="uk-UA"/>
        </w:rPr>
        <w:t>ЦПКВ «Дубовий гай»</w:t>
      </w:r>
      <w:r w:rsidRPr="00A07523">
        <w:rPr>
          <w:rFonts w:ascii="Times New Roman" w:hAnsi="Times New Roman" w:cs="Times New Roman"/>
          <w:sz w:val="28"/>
          <w:szCs w:val="28"/>
          <w:lang w:val="uk-UA"/>
        </w:rPr>
        <w:t xml:space="preserve"> є надзвичайно унікальною та включає різноманітні екологічні групи безхребетних. Зокрема комах, які є однією з основних груп тварин серед </w:t>
      </w:r>
      <w:r>
        <w:rPr>
          <w:rFonts w:ascii="Times New Roman" w:hAnsi="Times New Roman" w:cs="Times New Roman"/>
          <w:sz w:val="28"/>
          <w:szCs w:val="28"/>
          <w:lang w:val="uk-UA"/>
        </w:rPr>
        <w:t xml:space="preserve">паркових </w:t>
      </w:r>
      <w:r w:rsidRPr="00A07523">
        <w:rPr>
          <w:rFonts w:ascii="Times New Roman" w:hAnsi="Times New Roman" w:cs="Times New Roman"/>
          <w:sz w:val="28"/>
          <w:szCs w:val="28"/>
          <w:lang w:val="uk-UA"/>
        </w:rPr>
        <w:t>екосистем, оскільки вони характеризуються найбільшою чисельністю, найвищим числом видів та відіграють домінуючу роль в підтримці балансу екосистеми.</w:t>
      </w:r>
    </w:p>
    <w:p w:rsidR="00344666" w:rsidRDefault="00344666" w:rsidP="00344666">
      <w:pPr>
        <w:spacing w:after="0" w:line="408"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проводились на </w:t>
      </w:r>
      <w:r w:rsidRPr="002D12E4">
        <w:rPr>
          <w:rFonts w:ascii="Times New Roman" w:hAnsi="Times New Roman" w:cs="Times New Roman"/>
          <w:sz w:val="28"/>
          <w:szCs w:val="28"/>
        </w:rPr>
        <w:t xml:space="preserve">території </w:t>
      </w:r>
      <w:r>
        <w:rPr>
          <w:rFonts w:ascii="Times New Roman" w:hAnsi="Times New Roman" w:cs="Times New Roman"/>
          <w:sz w:val="28"/>
          <w:szCs w:val="28"/>
          <w:lang w:val="uk-UA"/>
        </w:rPr>
        <w:t>ЦПКВ «Дубовий гай»</w:t>
      </w:r>
      <w:r w:rsidRPr="002D12E4">
        <w:rPr>
          <w:rFonts w:ascii="Times New Roman" w:hAnsi="Times New Roman" w:cs="Times New Roman"/>
          <w:sz w:val="28"/>
          <w:szCs w:val="28"/>
        </w:rPr>
        <w:t xml:space="preserve"> та його прилеглих територіях </w:t>
      </w:r>
      <w:r>
        <w:rPr>
          <w:rFonts w:ascii="Times New Roman" w:hAnsi="Times New Roman" w:cs="Times New Roman"/>
          <w:sz w:val="28"/>
          <w:szCs w:val="28"/>
          <w:lang w:val="uk-UA"/>
        </w:rPr>
        <w:t>(рис. 3.</w:t>
      </w:r>
      <w:r w:rsidR="00972205">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2D12E4">
        <w:rPr>
          <w:rFonts w:ascii="Times New Roman" w:hAnsi="Times New Roman" w:cs="Times New Roman"/>
          <w:sz w:val="28"/>
          <w:szCs w:val="28"/>
        </w:rPr>
        <w:t>зареєстровано 1</w:t>
      </w:r>
      <w:r w:rsidRPr="00295964">
        <w:rPr>
          <w:rFonts w:ascii="Times New Roman" w:hAnsi="Times New Roman" w:cs="Times New Roman"/>
          <w:sz w:val="28"/>
          <w:szCs w:val="28"/>
        </w:rPr>
        <w:t>28</w:t>
      </w:r>
      <w:r w:rsidRPr="002D12E4">
        <w:rPr>
          <w:rFonts w:ascii="Times New Roman" w:hAnsi="Times New Roman" w:cs="Times New Roman"/>
          <w:sz w:val="28"/>
          <w:szCs w:val="28"/>
        </w:rPr>
        <w:t xml:space="preserve"> видів</w:t>
      </w:r>
      <w:r w:rsidRPr="00295964">
        <w:rPr>
          <w:rFonts w:ascii="Times New Roman" w:hAnsi="Times New Roman" w:cs="Times New Roman"/>
          <w:sz w:val="28"/>
          <w:szCs w:val="28"/>
        </w:rPr>
        <w:t xml:space="preserve"> </w:t>
      </w:r>
      <w:r>
        <w:rPr>
          <w:rFonts w:ascii="Times New Roman" w:hAnsi="Times New Roman" w:cs="Times New Roman"/>
          <w:sz w:val="28"/>
          <w:szCs w:val="28"/>
          <w:lang w:val="uk-UA"/>
        </w:rPr>
        <w:t xml:space="preserve">комах з 14 рядів </w:t>
      </w:r>
      <w:r>
        <w:rPr>
          <w:rFonts w:ascii="Times New Roman" w:hAnsi="Times New Roman" w:cs="Times New Roman"/>
          <w:sz w:val="28"/>
          <w:szCs w:val="28"/>
          <w:lang w:val="uk-UA"/>
        </w:rPr>
        <w:br/>
        <w:t xml:space="preserve">(рис. </w:t>
      </w:r>
      <w:r w:rsidRPr="00D12F12">
        <w:rPr>
          <w:rFonts w:ascii="Times New Roman" w:hAnsi="Times New Roman" w:cs="Times New Roman"/>
          <w:sz w:val="28"/>
          <w:szCs w:val="28"/>
          <w:lang w:val="uk-UA"/>
        </w:rPr>
        <w:t>3.</w:t>
      </w:r>
      <w:r w:rsidR="00972205">
        <w:rPr>
          <w:rFonts w:ascii="Times New Roman" w:hAnsi="Times New Roman" w:cs="Times New Roman"/>
          <w:sz w:val="28"/>
          <w:szCs w:val="28"/>
          <w:lang w:val="uk-UA"/>
        </w:rPr>
        <w:t>8</w:t>
      </w:r>
      <w:r>
        <w:rPr>
          <w:rFonts w:ascii="Times New Roman" w:hAnsi="Times New Roman" w:cs="Times New Roman"/>
          <w:sz w:val="28"/>
          <w:szCs w:val="28"/>
          <w:lang w:val="uk-UA"/>
        </w:rPr>
        <w:t>).</w:t>
      </w:r>
    </w:p>
    <w:p w:rsidR="00344666" w:rsidRPr="00BE7249" w:rsidRDefault="00344666" w:rsidP="00344666">
      <w:pPr>
        <w:spacing w:after="0" w:line="408" w:lineRule="auto"/>
        <w:ind w:firstLine="709"/>
        <w:jc w:val="both"/>
        <w:rPr>
          <w:rFonts w:ascii="Times New Roman" w:hAnsi="Times New Roman" w:cs="Times New Roman"/>
          <w:sz w:val="28"/>
          <w:szCs w:val="28"/>
          <w:lang w:val="uk-UA"/>
        </w:rPr>
      </w:pPr>
      <w:r w:rsidRPr="00BE7249">
        <w:rPr>
          <w:rFonts w:ascii="Times New Roman" w:hAnsi="Times New Roman" w:cs="Times New Roman"/>
          <w:sz w:val="28"/>
          <w:szCs w:val="28"/>
          <w:lang w:val="uk-UA"/>
        </w:rPr>
        <w:t xml:space="preserve">Найбільша видова різноманітність спостерігається у рядів: </w:t>
      </w:r>
      <w:r w:rsidRPr="00C201EF">
        <w:rPr>
          <w:rFonts w:ascii="Times New Roman" w:hAnsi="Times New Roman" w:cs="Times New Roman"/>
          <w:i/>
          <w:sz w:val="28"/>
          <w:szCs w:val="28"/>
          <w:lang w:val="en-US"/>
        </w:rPr>
        <w:t>Coleoptera</w:t>
      </w:r>
      <w:r w:rsidRPr="00BE7249">
        <w:rPr>
          <w:rFonts w:ascii="Times New Roman" w:hAnsi="Times New Roman" w:cs="Times New Roman"/>
          <w:sz w:val="28"/>
          <w:szCs w:val="28"/>
          <w:lang w:val="uk-UA"/>
        </w:rPr>
        <w:t xml:space="preserve">, </w:t>
      </w:r>
      <w:r w:rsidRPr="00C201EF">
        <w:rPr>
          <w:rFonts w:ascii="Times New Roman" w:hAnsi="Times New Roman" w:cs="Times New Roman"/>
          <w:i/>
          <w:sz w:val="28"/>
          <w:szCs w:val="28"/>
          <w:lang w:val="en-US"/>
        </w:rPr>
        <w:t>Lepidoptera</w:t>
      </w:r>
      <w:r w:rsidRPr="00BE7249">
        <w:rPr>
          <w:rFonts w:ascii="Times New Roman" w:hAnsi="Times New Roman" w:cs="Times New Roman"/>
          <w:sz w:val="28"/>
          <w:szCs w:val="28"/>
          <w:lang w:val="uk-UA"/>
        </w:rPr>
        <w:t xml:space="preserve">, </w:t>
      </w:r>
      <w:r w:rsidRPr="00C201EF">
        <w:rPr>
          <w:rFonts w:ascii="Times New Roman" w:eastAsia="Times New Roman" w:hAnsi="Times New Roman" w:cs="Times New Roman"/>
          <w:i/>
          <w:sz w:val="28"/>
          <w:szCs w:val="28"/>
          <w:lang w:eastAsia="uk-UA"/>
        </w:rPr>
        <w:t>Diptera</w:t>
      </w:r>
      <w:r w:rsidRPr="00BE7249">
        <w:rPr>
          <w:rFonts w:ascii="Times New Roman" w:eastAsia="Times New Roman" w:hAnsi="Times New Roman" w:cs="Times New Roman"/>
          <w:sz w:val="28"/>
          <w:szCs w:val="28"/>
          <w:lang w:val="uk-UA" w:eastAsia="uk-UA"/>
        </w:rPr>
        <w:t xml:space="preserve">, а найменша у рядів: </w:t>
      </w:r>
      <w:r w:rsidRPr="00C201EF">
        <w:rPr>
          <w:rFonts w:ascii="Times New Roman" w:eastAsia="Times New Roman" w:hAnsi="Times New Roman" w:cs="Times New Roman"/>
          <w:i/>
          <w:sz w:val="28"/>
          <w:szCs w:val="28"/>
          <w:lang w:val="en-US" w:eastAsia="uk-UA"/>
        </w:rPr>
        <w:t>Mantodea</w:t>
      </w:r>
      <w:r w:rsidRPr="00BE7249">
        <w:rPr>
          <w:rFonts w:ascii="Times New Roman" w:eastAsia="Times New Roman" w:hAnsi="Times New Roman" w:cs="Times New Roman"/>
          <w:sz w:val="28"/>
          <w:szCs w:val="28"/>
          <w:lang w:val="uk-UA" w:eastAsia="uk-UA"/>
        </w:rPr>
        <w:t xml:space="preserve">, </w:t>
      </w:r>
      <w:r w:rsidRPr="00C201EF">
        <w:rPr>
          <w:rFonts w:ascii="Times New Roman" w:eastAsia="Times New Roman" w:hAnsi="Times New Roman" w:cs="Times New Roman"/>
          <w:i/>
          <w:sz w:val="28"/>
          <w:szCs w:val="28"/>
          <w:lang w:val="en-US" w:eastAsia="uk-UA"/>
        </w:rPr>
        <w:t>Dermaptera</w:t>
      </w:r>
      <w:r w:rsidRPr="00BE7249">
        <w:rPr>
          <w:rFonts w:ascii="Times New Roman" w:eastAsia="Times New Roman" w:hAnsi="Times New Roman" w:cs="Times New Roman"/>
          <w:sz w:val="28"/>
          <w:szCs w:val="28"/>
          <w:lang w:val="uk-UA" w:eastAsia="uk-UA"/>
        </w:rPr>
        <w:t xml:space="preserve">, </w:t>
      </w:r>
      <w:r w:rsidRPr="00C201EF">
        <w:rPr>
          <w:rFonts w:ascii="Times New Roman" w:eastAsia="Times New Roman" w:hAnsi="Times New Roman" w:cs="Times New Roman"/>
          <w:i/>
          <w:sz w:val="28"/>
          <w:szCs w:val="28"/>
          <w:lang w:val="en-US" w:eastAsia="uk-UA"/>
        </w:rPr>
        <w:t>Anoplura</w:t>
      </w:r>
      <w:r w:rsidRPr="00BE7249">
        <w:rPr>
          <w:rFonts w:ascii="Times New Roman" w:eastAsia="Times New Roman" w:hAnsi="Times New Roman" w:cs="Times New Roman"/>
          <w:sz w:val="28"/>
          <w:szCs w:val="28"/>
          <w:lang w:val="uk-UA" w:eastAsia="uk-UA"/>
        </w:rPr>
        <w:t xml:space="preserve">, </w:t>
      </w:r>
      <w:r w:rsidRPr="00C201EF">
        <w:rPr>
          <w:rFonts w:ascii="Times New Roman" w:eastAsia="Times New Roman" w:hAnsi="Times New Roman" w:cs="Times New Roman"/>
          <w:i/>
          <w:sz w:val="28"/>
          <w:szCs w:val="28"/>
          <w:lang w:val="en-US" w:eastAsia="uk-UA"/>
        </w:rPr>
        <w:t>Neuroptera</w:t>
      </w:r>
      <w:r w:rsidRPr="00BE7249">
        <w:rPr>
          <w:rFonts w:ascii="Times New Roman" w:eastAsia="Times New Roman" w:hAnsi="Times New Roman" w:cs="Times New Roman"/>
          <w:sz w:val="28"/>
          <w:szCs w:val="28"/>
          <w:lang w:val="uk-UA" w:eastAsia="uk-UA"/>
        </w:rPr>
        <w:t xml:space="preserve">, </w:t>
      </w:r>
      <w:r w:rsidRPr="00C201EF">
        <w:rPr>
          <w:rFonts w:ascii="Times New Roman" w:eastAsia="Times New Roman" w:hAnsi="Times New Roman" w:cs="Times New Roman"/>
          <w:i/>
          <w:sz w:val="28"/>
          <w:szCs w:val="28"/>
          <w:lang w:val="en-US" w:eastAsia="uk-UA"/>
        </w:rPr>
        <w:t>Raphidioptera</w:t>
      </w:r>
      <w:r w:rsidRPr="00BE7249">
        <w:rPr>
          <w:rFonts w:ascii="Times New Roman" w:eastAsia="Times New Roman" w:hAnsi="Times New Roman" w:cs="Times New Roman"/>
          <w:sz w:val="28"/>
          <w:szCs w:val="28"/>
          <w:lang w:val="uk-UA" w:eastAsia="uk-UA"/>
        </w:rPr>
        <w:t xml:space="preserve">, </w:t>
      </w:r>
      <w:r w:rsidRPr="00C201EF">
        <w:rPr>
          <w:rFonts w:ascii="Times New Roman" w:eastAsia="Times New Roman" w:hAnsi="Times New Roman" w:cs="Times New Roman"/>
          <w:i/>
          <w:sz w:val="28"/>
          <w:szCs w:val="28"/>
          <w:lang w:val="en-US" w:eastAsia="uk-UA"/>
        </w:rPr>
        <w:t>Aphaniptera</w:t>
      </w:r>
      <w:r w:rsidRPr="00BE7249">
        <w:rPr>
          <w:rFonts w:ascii="Times New Roman" w:eastAsia="Times New Roman" w:hAnsi="Times New Roman" w:cs="Times New Roman"/>
          <w:sz w:val="28"/>
          <w:szCs w:val="28"/>
          <w:lang w:val="uk-UA" w:eastAsia="uk-UA"/>
        </w:rPr>
        <w:t xml:space="preserve">, які представлені </w:t>
      </w:r>
      <w:r>
        <w:rPr>
          <w:rFonts w:ascii="Times New Roman" w:eastAsia="Times New Roman" w:hAnsi="Times New Roman" w:cs="Times New Roman"/>
          <w:sz w:val="28"/>
          <w:szCs w:val="28"/>
          <w:lang w:val="uk-UA" w:eastAsia="uk-UA"/>
        </w:rPr>
        <w:t>од</w:t>
      </w:r>
      <w:r w:rsidRPr="00BE7249">
        <w:rPr>
          <w:rFonts w:ascii="Times New Roman" w:eastAsia="Times New Roman" w:hAnsi="Times New Roman" w:cs="Times New Roman"/>
          <w:sz w:val="28"/>
          <w:szCs w:val="28"/>
          <w:lang w:val="uk-UA" w:eastAsia="uk-UA"/>
        </w:rPr>
        <w:t>н</w:t>
      </w:r>
      <w:r>
        <w:rPr>
          <w:rFonts w:ascii="Times New Roman" w:eastAsia="Times New Roman" w:hAnsi="Times New Roman" w:cs="Times New Roman"/>
          <w:sz w:val="28"/>
          <w:szCs w:val="28"/>
          <w:lang w:val="uk-UA" w:eastAsia="uk-UA"/>
        </w:rPr>
        <w:t>и</w:t>
      </w:r>
      <w:r w:rsidRPr="00BE7249">
        <w:rPr>
          <w:rFonts w:ascii="Times New Roman" w:eastAsia="Times New Roman" w:hAnsi="Times New Roman" w:cs="Times New Roman"/>
          <w:sz w:val="28"/>
          <w:szCs w:val="28"/>
          <w:lang w:val="uk-UA" w:eastAsia="uk-UA"/>
        </w:rPr>
        <w:t xml:space="preserve">м або двома видами. </w:t>
      </w:r>
    </w:p>
    <w:p w:rsidR="00344666" w:rsidRDefault="00344666" w:rsidP="00344666">
      <w:pPr>
        <w:spacing w:after="0" w:line="360" w:lineRule="auto"/>
        <w:ind w:firstLine="709"/>
        <w:jc w:val="both"/>
        <w:rPr>
          <w:rFonts w:ascii="Times New Roman" w:hAnsi="Times New Roman" w:cs="Times New Roman"/>
          <w:sz w:val="28"/>
          <w:szCs w:val="28"/>
          <w:lang w:val="uk-UA"/>
        </w:rPr>
      </w:pPr>
    </w:p>
    <w:p w:rsidR="00344666" w:rsidRDefault="00E00E91" w:rsidP="0097220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oval id="_x0000_s1059" style="position:absolute;left:0;text-align:left;margin-left:186.4pt;margin-top:141.2pt;width:7.15pt;height:7.15pt;z-index:251686912" fillcolor="red"/>
        </w:pict>
      </w:r>
      <w:r>
        <w:rPr>
          <w:rFonts w:ascii="Times New Roman" w:hAnsi="Times New Roman" w:cs="Times New Roman"/>
          <w:noProof/>
          <w:sz w:val="28"/>
          <w:szCs w:val="28"/>
          <w:lang w:eastAsia="ru-RU"/>
        </w:rPr>
        <w:pict>
          <v:oval id="_x0000_s1062" style="position:absolute;left:0;text-align:left;margin-left:217.35pt;margin-top:65.65pt;width:7.15pt;height:7.15pt;z-index:251689984" fillcolor="red"/>
        </w:pict>
      </w:r>
      <w:r>
        <w:rPr>
          <w:rFonts w:ascii="Times New Roman" w:hAnsi="Times New Roman" w:cs="Times New Roman"/>
          <w:noProof/>
          <w:sz w:val="28"/>
          <w:szCs w:val="28"/>
          <w:lang w:eastAsia="ru-RU"/>
        </w:rPr>
        <w:pict>
          <v:oval id="_x0000_s1063" style="position:absolute;left:0;text-align:left;margin-left:279.95pt;margin-top:58.5pt;width:7.15pt;height:7.15pt;z-index:251691008" fillcolor="red"/>
        </w:pict>
      </w:r>
      <w:r>
        <w:rPr>
          <w:rFonts w:ascii="Times New Roman" w:hAnsi="Times New Roman" w:cs="Times New Roman"/>
          <w:noProof/>
          <w:sz w:val="28"/>
          <w:szCs w:val="28"/>
          <w:lang w:eastAsia="ru-RU"/>
        </w:rPr>
        <w:pict>
          <v:oval id="_x0000_s1061" style="position:absolute;left:0;text-align:left;margin-left:193.55pt;margin-top:167.2pt;width:7.15pt;height:7.15pt;z-index:251688960" fillcolor="red"/>
        </w:pict>
      </w:r>
      <w:r>
        <w:rPr>
          <w:rFonts w:ascii="Times New Roman" w:hAnsi="Times New Roman" w:cs="Times New Roman"/>
          <w:noProof/>
          <w:sz w:val="28"/>
          <w:szCs w:val="28"/>
          <w:lang w:eastAsia="ru-RU"/>
        </w:rPr>
        <w:pict>
          <v:oval id="_x0000_s1060" style="position:absolute;left:0;text-align:left;margin-left:248.65pt;margin-top:197.5pt;width:7.15pt;height:7.15pt;z-index:251687936" fillcolor="red"/>
        </w:pict>
      </w:r>
      <w:r>
        <w:rPr>
          <w:rFonts w:ascii="Times New Roman" w:hAnsi="Times New Roman" w:cs="Times New Roman"/>
          <w:noProof/>
          <w:sz w:val="28"/>
          <w:szCs w:val="28"/>
          <w:lang w:eastAsia="ru-RU"/>
        </w:rPr>
        <w:pict>
          <v:oval id="_x0000_s1058" style="position:absolute;left:0;text-align:left;margin-left:350.1pt;margin-top:186.6pt;width:7.15pt;height:7.15pt;z-index:251685888" fillcolor="red"/>
        </w:pict>
      </w:r>
      <w:r>
        <w:rPr>
          <w:rFonts w:ascii="Times New Roman" w:hAnsi="Times New Roman" w:cs="Times New Roman"/>
          <w:noProof/>
          <w:sz w:val="28"/>
          <w:szCs w:val="28"/>
          <w:lang w:eastAsia="ru-RU"/>
        </w:rPr>
        <w:pict>
          <v:oval id="_x0000_s1057" style="position:absolute;left:0;text-align:left;margin-left:350.1pt;margin-top:148.35pt;width:7.15pt;height:7.15pt;z-index:251684864" fillcolor="red"/>
        </w:pict>
      </w:r>
      <w:r>
        <w:rPr>
          <w:rFonts w:ascii="Times New Roman" w:hAnsi="Times New Roman" w:cs="Times New Roman"/>
          <w:noProof/>
          <w:sz w:val="28"/>
          <w:szCs w:val="28"/>
          <w:lang w:eastAsia="ru-RU"/>
        </w:rPr>
        <w:pict>
          <v:oval id="_x0000_s1056" style="position:absolute;left:0;text-align:left;margin-left:331.9pt;margin-top:133.2pt;width:7.15pt;height:7.15pt;z-index:251683840" fillcolor="red"/>
        </w:pict>
      </w:r>
      <w:r>
        <w:rPr>
          <w:rFonts w:ascii="Times New Roman" w:hAnsi="Times New Roman" w:cs="Times New Roman"/>
          <w:noProof/>
          <w:sz w:val="28"/>
          <w:szCs w:val="28"/>
          <w:lang w:eastAsia="ru-RU"/>
        </w:rPr>
        <w:pict>
          <v:oval id="_x0000_s1055" style="position:absolute;left:0;text-align:left;margin-left:331.9pt;margin-top:85.2pt;width:7.15pt;height:7.15pt;z-index:251682816" fillcolor="red"/>
        </w:pict>
      </w:r>
      <w:r>
        <w:rPr>
          <w:rFonts w:ascii="Times New Roman" w:hAnsi="Times New Roman" w:cs="Times New Roman"/>
          <w:noProof/>
          <w:sz w:val="28"/>
          <w:szCs w:val="28"/>
          <w:lang w:eastAsia="ru-RU"/>
        </w:rPr>
        <w:pict>
          <v:oval id="_x0000_s1054" style="position:absolute;left:0;text-align:left;margin-left:350.1pt;margin-top:37.2pt;width:7.15pt;height:7.15pt;z-index:251681792" fillcolor="red"/>
        </w:pict>
      </w:r>
      <w:r w:rsidR="00344666">
        <w:rPr>
          <w:rFonts w:ascii="Times New Roman" w:hAnsi="Times New Roman" w:cs="Times New Roman"/>
          <w:noProof/>
          <w:sz w:val="28"/>
          <w:szCs w:val="28"/>
          <w:lang w:eastAsia="ru-RU"/>
        </w:rPr>
        <w:drawing>
          <wp:inline distT="0" distB="0" distL="0" distR="0">
            <wp:extent cx="4776470" cy="287824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l="8767" t="14524" r="18938" b="7857"/>
                    <a:stretch>
                      <a:fillRect/>
                    </a:stretch>
                  </pic:blipFill>
                  <pic:spPr bwMode="auto">
                    <a:xfrm>
                      <a:off x="0" y="0"/>
                      <a:ext cx="4777321" cy="2878755"/>
                    </a:xfrm>
                    <a:prstGeom prst="rect">
                      <a:avLst/>
                    </a:prstGeom>
                    <a:noFill/>
                    <a:ln w="9525">
                      <a:noFill/>
                      <a:miter lim="800000"/>
                      <a:headEnd/>
                      <a:tailEnd/>
                    </a:ln>
                  </pic:spPr>
                </pic:pic>
              </a:graphicData>
            </a:graphic>
          </wp:inline>
        </w:drawing>
      </w:r>
    </w:p>
    <w:p w:rsidR="008F2335" w:rsidRDefault="008F2335" w:rsidP="00972205">
      <w:pPr>
        <w:spacing w:after="0" w:line="360" w:lineRule="auto"/>
        <w:jc w:val="center"/>
        <w:rPr>
          <w:rFonts w:ascii="Times New Roman" w:hAnsi="Times New Roman" w:cs="Times New Roman"/>
          <w:sz w:val="28"/>
          <w:szCs w:val="28"/>
          <w:lang w:val="uk-UA"/>
        </w:rPr>
      </w:pPr>
    </w:p>
    <w:p w:rsidR="00344666" w:rsidRDefault="00344666" w:rsidP="003446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972205">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Pr>
          <w:lang w:val="uk-UA"/>
        </w:rPr>
        <w:t xml:space="preserve"> </w:t>
      </w:r>
      <w:r w:rsidRPr="003C77B6">
        <w:rPr>
          <w:rFonts w:ascii="Times New Roman" w:hAnsi="Times New Roman" w:cs="Times New Roman"/>
          <w:sz w:val="28"/>
          <w:szCs w:val="28"/>
          <w:lang w:val="uk-UA"/>
        </w:rPr>
        <w:t>Місця відбору проб</w:t>
      </w:r>
    </w:p>
    <w:p w:rsidR="00344666" w:rsidRDefault="00344666" w:rsidP="00344666">
      <w:pPr>
        <w:rPr>
          <w:rFonts w:ascii="Times New Roman" w:hAnsi="Times New Roman" w:cs="Times New Roman"/>
          <w:sz w:val="28"/>
          <w:szCs w:val="28"/>
          <w:lang w:val="uk-UA"/>
        </w:rPr>
      </w:pPr>
      <w:r w:rsidRPr="00295964">
        <w:rPr>
          <w:rFonts w:ascii="Times New Roman" w:hAnsi="Times New Roman" w:cs="Times New Roman"/>
          <w:noProof/>
          <w:sz w:val="28"/>
          <w:szCs w:val="28"/>
          <w:lang w:eastAsia="ru-RU"/>
        </w:rPr>
        <w:drawing>
          <wp:inline distT="0" distB="0" distL="0" distR="0">
            <wp:extent cx="5762625" cy="4838700"/>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F2335" w:rsidRPr="008F2335" w:rsidRDefault="008F2335" w:rsidP="008F2335">
      <w:pPr>
        <w:ind w:firstLine="709"/>
        <w:rPr>
          <w:rFonts w:ascii="Times New Roman" w:hAnsi="Times New Roman" w:cs="Times New Roman"/>
          <w:sz w:val="28"/>
          <w:szCs w:val="28"/>
          <w:lang w:val="uk-UA"/>
        </w:rPr>
      </w:pPr>
      <w:r w:rsidRPr="008F2335">
        <w:rPr>
          <w:rFonts w:ascii="Times New Roman" w:hAnsi="Times New Roman" w:cs="Times New Roman"/>
          <w:sz w:val="28"/>
          <w:szCs w:val="28"/>
          <w:lang w:val="uk-UA"/>
        </w:rPr>
        <w:t xml:space="preserve">Рисунок  3.8 </w:t>
      </w:r>
      <w:r>
        <w:rPr>
          <w:rFonts w:ascii="Times New Roman" w:hAnsi="Times New Roman" w:cs="Times New Roman"/>
          <w:sz w:val="28"/>
          <w:szCs w:val="28"/>
          <w:lang w:val="uk-UA"/>
        </w:rPr>
        <w:t xml:space="preserve">– </w:t>
      </w:r>
      <w:r w:rsidRPr="008F2335">
        <w:rPr>
          <w:rFonts w:ascii="Times New Roman" w:hAnsi="Times New Roman" w:cs="Times New Roman"/>
          <w:sz w:val="28"/>
          <w:szCs w:val="28"/>
          <w:lang w:val="uk-UA"/>
        </w:rPr>
        <w:t>Співвідношення за кількістю видів різних рядів комах, які мешкають у ЦПКВ «Дубовий гай»</w:t>
      </w:r>
    </w:p>
    <w:p w:rsidR="00972205" w:rsidRDefault="00972205" w:rsidP="00972205">
      <w:pPr>
        <w:spacing w:after="0" w:line="360" w:lineRule="auto"/>
        <w:ind w:firstLine="709"/>
        <w:jc w:val="both"/>
        <w:rPr>
          <w:rFonts w:ascii="Times New Roman" w:eastAsia="Times New Roman" w:hAnsi="Times New Roman" w:cs="Times New Roman"/>
          <w:i/>
          <w:sz w:val="28"/>
          <w:szCs w:val="28"/>
          <w:lang w:val="uk-UA" w:eastAsia="uk-UA"/>
        </w:rPr>
      </w:pPr>
      <w:r>
        <w:rPr>
          <w:rFonts w:ascii="Times New Roman" w:hAnsi="Times New Roman" w:cs="Times New Roman"/>
          <w:sz w:val="28"/>
          <w:szCs w:val="28"/>
          <w:lang w:val="uk-UA"/>
        </w:rPr>
        <w:lastRenderedPageBreak/>
        <w:t xml:space="preserve">До ентомафауни парку входить </w:t>
      </w:r>
      <w:r>
        <w:rPr>
          <w:rFonts w:ascii="Times New Roman" w:eastAsia="Times New Roman" w:hAnsi="Times New Roman" w:cs="Times New Roman"/>
          <w:sz w:val="28"/>
          <w:szCs w:val="28"/>
          <w:lang w:val="uk-UA" w:eastAsia="uk-UA"/>
        </w:rPr>
        <w:t xml:space="preserve">два види </w:t>
      </w:r>
      <w:r w:rsidRPr="00BA767E">
        <w:rPr>
          <w:rFonts w:ascii="Times New Roman" w:eastAsia="Times New Roman" w:hAnsi="Times New Roman" w:cs="Times New Roman"/>
          <w:i/>
          <w:sz w:val="28"/>
          <w:szCs w:val="28"/>
          <w:lang w:val="en-US" w:eastAsia="uk-UA"/>
        </w:rPr>
        <w:t>Lucanus</w:t>
      </w:r>
      <w:r w:rsidRPr="00BA767E">
        <w:rPr>
          <w:rFonts w:ascii="Times New Roman" w:eastAsia="Times New Roman" w:hAnsi="Times New Roman" w:cs="Times New Roman"/>
          <w:i/>
          <w:sz w:val="28"/>
          <w:szCs w:val="28"/>
          <w:lang w:val="uk-UA" w:eastAsia="uk-UA"/>
        </w:rPr>
        <w:t xml:space="preserve"> </w:t>
      </w:r>
      <w:r w:rsidRPr="00BA767E">
        <w:rPr>
          <w:rFonts w:ascii="Times New Roman" w:eastAsia="Times New Roman" w:hAnsi="Times New Roman" w:cs="Times New Roman"/>
          <w:i/>
          <w:sz w:val="28"/>
          <w:szCs w:val="28"/>
          <w:lang w:val="en-US" w:eastAsia="uk-UA"/>
        </w:rPr>
        <w:t>cervus</w:t>
      </w:r>
      <w:r w:rsidRPr="00BA767E">
        <w:rPr>
          <w:rFonts w:ascii="Times New Roman" w:eastAsia="Times New Roman" w:hAnsi="Times New Roman" w:cs="Times New Roman"/>
          <w:i/>
          <w:sz w:val="28"/>
          <w:szCs w:val="28"/>
          <w:lang w:val="uk-UA" w:eastAsia="uk-UA"/>
        </w:rPr>
        <w:t xml:space="preserve"> </w:t>
      </w:r>
      <w:r>
        <w:rPr>
          <w:rFonts w:ascii="Times New Roman" w:eastAsia="Times New Roman" w:hAnsi="Times New Roman" w:cs="Times New Roman"/>
          <w:i/>
          <w:sz w:val="28"/>
          <w:szCs w:val="28"/>
          <w:lang w:val="uk-UA" w:eastAsia="uk-UA"/>
        </w:rPr>
        <w:t xml:space="preserve">і </w:t>
      </w:r>
      <w:r w:rsidRPr="00BA767E">
        <w:rPr>
          <w:rFonts w:ascii="Times New Roman" w:eastAsia="Times New Roman" w:hAnsi="Times New Roman" w:cs="Times New Roman"/>
          <w:i/>
          <w:sz w:val="28"/>
          <w:szCs w:val="28"/>
          <w:lang w:eastAsia="uk-UA"/>
        </w:rPr>
        <w:t>Papilio</w:t>
      </w:r>
      <w:r w:rsidRPr="00BA767E">
        <w:rPr>
          <w:rFonts w:ascii="Times New Roman" w:eastAsia="Times New Roman" w:hAnsi="Times New Roman" w:cs="Times New Roman"/>
          <w:sz w:val="28"/>
          <w:szCs w:val="28"/>
          <w:lang w:val="uk-UA" w:eastAsia="uk-UA"/>
        </w:rPr>
        <w:t xml:space="preserve"> </w:t>
      </w:r>
      <w:r w:rsidRPr="00BA767E">
        <w:rPr>
          <w:rFonts w:ascii="Times New Roman" w:hAnsi="Times New Roman" w:cs="Times New Roman"/>
          <w:i/>
          <w:iCs/>
          <w:sz w:val="28"/>
          <w:szCs w:val="28"/>
        </w:rPr>
        <w:t>machaon</w:t>
      </w:r>
      <w:r>
        <w:rPr>
          <w:i/>
          <w:iCs/>
          <w:sz w:val="20"/>
          <w:szCs w:val="20"/>
          <w:lang w:val="uk-UA"/>
        </w:rPr>
        <w:t xml:space="preserve">, </w:t>
      </w:r>
      <w:r w:rsidRPr="00660C39">
        <w:rPr>
          <w:rFonts w:ascii="Times New Roman" w:hAnsi="Times New Roman" w:cs="Times New Roman"/>
          <w:iCs/>
          <w:sz w:val="28"/>
          <w:szCs w:val="28"/>
          <w:lang w:val="uk-UA"/>
        </w:rPr>
        <w:t>які</w:t>
      </w:r>
      <w:r>
        <w:rPr>
          <w:i/>
          <w:iCs/>
          <w:sz w:val="20"/>
          <w:szCs w:val="20"/>
          <w:lang w:val="uk-UA"/>
        </w:rPr>
        <w:t xml:space="preserve"> </w:t>
      </w:r>
      <w:r w:rsidRPr="00BA767E">
        <w:rPr>
          <w:rFonts w:ascii="Times New Roman" w:eastAsia="Times New Roman" w:hAnsi="Times New Roman" w:cs="Times New Roman"/>
          <w:sz w:val="28"/>
          <w:szCs w:val="28"/>
          <w:lang w:val="uk-UA" w:eastAsia="uk-UA"/>
        </w:rPr>
        <w:t>занесен</w:t>
      </w:r>
      <w:r>
        <w:rPr>
          <w:rFonts w:ascii="Times New Roman" w:eastAsia="Times New Roman" w:hAnsi="Times New Roman" w:cs="Times New Roman"/>
          <w:sz w:val="28"/>
          <w:szCs w:val="28"/>
          <w:lang w:val="uk-UA" w:eastAsia="uk-UA"/>
        </w:rPr>
        <w:t>і</w:t>
      </w:r>
      <w:r w:rsidRPr="00BA767E">
        <w:rPr>
          <w:rFonts w:ascii="Times New Roman" w:eastAsia="Times New Roman" w:hAnsi="Times New Roman" w:cs="Times New Roman"/>
          <w:sz w:val="28"/>
          <w:szCs w:val="28"/>
          <w:lang w:val="uk-UA" w:eastAsia="uk-UA"/>
        </w:rPr>
        <w:t xml:space="preserve"> до ЧК України</w:t>
      </w:r>
      <w:r>
        <w:rPr>
          <w:rFonts w:ascii="Times New Roman" w:eastAsia="Times New Roman" w:hAnsi="Times New Roman" w:cs="Times New Roman"/>
          <w:sz w:val="28"/>
          <w:szCs w:val="28"/>
          <w:lang w:val="uk-UA" w:eastAsia="uk-UA"/>
        </w:rPr>
        <w:t xml:space="preserve"> (рис 3.9)</w:t>
      </w:r>
      <w:r w:rsidRPr="00BA767E">
        <w:rPr>
          <w:rFonts w:ascii="Times New Roman" w:eastAsia="Times New Roman" w:hAnsi="Times New Roman" w:cs="Times New Roman"/>
          <w:i/>
          <w:sz w:val="28"/>
          <w:szCs w:val="28"/>
          <w:lang w:val="uk-UA" w:eastAsia="uk-UA"/>
        </w:rPr>
        <w:t>.</w:t>
      </w:r>
      <w:r>
        <w:rPr>
          <w:rFonts w:ascii="Times New Roman" w:eastAsia="Times New Roman" w:hAnsi="Times New Roman" w:cs="Times New Roman"/>
          <w:i/>
          <w:sz w:val="28"/>
          <w:szCs w:val="28"/>
          <w:lang w:val="uk-UA" w:eastAsia="uk-UA"/>
        </w:rPr>
        <w:t xml:space="preserve"> </w:t>
      </w:r>
    </w:p>
    <w:p w:rsidR="00972205" w:rsidRDefault="00972205" w:rsidP="00972205">
      <w:pPr>
        <w:spacing w:after="0" w:line="360" w:lineRule="auto"/>
        <w:jc w:val="center"/>
        <w:rPr>
          <w:rFonts w:ascii="Times New Roman" w:eastAsia="Times New Roman" w:hAnsi="Times New Roman" w:cs="Times New Roman"/>
          <w:sz w:val="28"/>
          <w:szCs w:val="28"/>
          <w:lang w:val="uk-UA" w:eastAsia="uk-UA"/>
        </w:rPr>
      </w:pPr>
      <w:r>
        <w:rPr>
          <w:noProof/>
          <w:lang w:eastAsia="ru-RU"/>
        </w:rPr>
        <w:drawing>
          <wp:inline distT="0" distB="0" distL="0" distR="0">
            <wp:extent cx="1757013" cy="1847850"/>
            <wp:effectExtent l="0" t="0" r="0" b="0"/>
            <wp:docPr id="9" name="Рисунок 31" descr="upload.wikimedia.org/wikipedia/commons/thum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load.wikimedia.org/wikipedia/commons/thumb/7/..."/>
                    <pic:cNvPicPr>
                      <a:picLocks noChangeAspect="1" noChangeArrowheads="1"/>
                    </pic:cNvPicPr>
                  </pic:nvPicPr>
                  <pic:blipFill>
                    <a:blip r:embed="rId43" cstate="print"/>
                    <a:srcRect/>
                    <a:stretch>
                      <a:fillRect/>
                    </a:stretch>
                  </pic:blipFill>
                  <pic:spPr bwMode="auto">
                    <a:xfrm>
                      <a:off x="0" y="0"/>
                      <a:ext cx="1764374" cy="1855591"/>
                    </a:xfrm>
                    <a:prstGeom prst="rect">
                      <a:avLst/>
                    </a:prstGeom>
                    <a:noFill/>
                    <a:ln w="9525">
                      <a:noFill/>
                      <a:miter lim="800000"/>
                      <a:headEnd/>
                      <a:tailEnd/>
                    </a:ln>
                  </pic:spPr>
                </pic:pic>
              </a:graphicData>
            </a:graphic>
          </wp:inline>
        </w:drawing>
      </w:r>
      <w:r>
        <w:rPr>
          <w:noProof/>
          <w:lang w:eastAsia="ru-RU"/>
        </w:rPr>
        <w:drawing>
          <wp:inline distT="0" distB="0" distL="0" distR="0">
            <wp:extent cx="2652588" cy="1725433"/>
            <wp:effectExtent l="19050" t="0" r="0" b="0"/>
            <wp:docPr id="16" name="Рисунок 34" descr="Swallowtail Papilio Machaon Стоковое Фото - изображение насчитывающей  изображение, жизнь: 375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wallowtail Papilio Machaon Стоковое Фото - изображение насчитывающей  изображение, жизнь: 3750666"/>
                    <pic:cNvPicPr>
                      <a:picLocks noChangeAspect="1" noChangeArrowheads="1"/>
                    </pic:cNvPicPr>
                  </pic:nvPicPr>
                  <pic:blipFill>
                    <a:blip r:embed="rId44" cstate="print"/>
                    <a:srcRect b="11429"/>
                    <a:stretch>
                      <a:fillRect/>
                    </a:stretch>
                  </pic:blipFill>
                  <pic:spPr bwMode="auto">
                    <a:xfrm>
                      <a:off x="0" y="0"/>
                      <a:ext cx="2652588" cy="1725433"/>
                    </a:xfrm>
                    <a:prstGeom prst="rect">
                      <a:avLst/>
                    </a:prstGeom>
                    <a:noFill/>
                    <a:ln w="9525">
                      <a:noFill/>
                      <a:miter lim="800000"/>
                      <a:headEnd/>
                      <a:tailEnd/>
                    </a:ln>
                  </pic:spPr>
                </pic:pic>
              </a:graphicData>
            </a:graphic>
          </wp:inline>
        </w:drawing>
      </w:r>
    </w:p>
    <w:p w:rsidR="00972205" w:rsidRDefault="00972205" w:rsidP="00972205">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А                                                  Б</w:t>
      </w:r>
    </w:p>
    <w:p w:rsidR="00972205" w:rsidRDefault="00972205" w:rsidP="00972205">
      <w:pPr>
        <w:spacing w:after="0" w:line="360" w:lineRule="auto"/>
        <w:ind w:firstLine="709"/>
        <w:jc w:val="both"/>
        <w:rPr>
          <w:rFonts w:ascii="Times New Roman" w:eastAsia="Times New Roman" w:hAnsi="Times New Roman" w:cs="Times New Roman"/>
          <w:sz w:val="28"/>
          <w:szCs w:val="28"/>
          <w:lang w:val="uk-UA" w:eastAsia="uk-UA"/>
        </w:rPr>
      </w:pPr>
    </w:p>
    <w:p w:rsidR="00972205" w:rsidRDefault="00972205" w:rsidP="00972205">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Рисунок 3.9 – Комахи з списку ЧК України, які мешкають на територїї </w:t>
      </w:r>
      <w:r w:rsidRPr="00EB6547">
        <w:rPr>
          <w:rFonts w:ascii="Times New Roman" w:eastAsia="Times New Roman" w:hAnsi="Times New Roman" w:cs="Times New Roman"/>
          <w:sz w:val="28"/>
          <w:szCs w:val="28"/>
          <w:lang w:val="uk-UA" w:eastAsia="uk-UA"/>
        </w:rPr>
        <w:t>ЦПКВ «Дубовий гай»</w:t>
      </w:r>
      <w:r>
        <w:rPr>
          <w:rFonts w:ascii="Times New Roman" w:eastAsia="Times New Roman" w:hAnsi="Times New Roman" w:cs="Times New Roman"/>
          <w:sz w:val="28"/>
          <w:szCs w:val="28"/>
          <w:lang w:val="uk-UA" w:eastAsia="uk-UA"/>
        </w:rPr>
        <w:t xml:space="preserve">: А – </w:t>
      </w:r>
      <w:r w:rsidRPr="00BA767E">
        <w:rPr>
          <w:rFonts w:ascii="Times New Roman" w:eastAsia="Times New Roman" w:hAnsi="Times New Roman" w:cs="Times New Roman"/>
          <w:i/>
          <w:sz w:val="28"/>
          <w:szCs w:val="28"/>
          <w:lang w:val="en-US" w:eastAsia="uk-UA"/>
        </w:rPr>
        <w:t>Lucanus</w:t>
      </w:r>
      <w:r w:rsidRPr="00BA767E">
        <w:rPr>
          <w:rFonts w:ascii="Times New Roman" w:eastAsia="Times New Roman" w:hAnsi="Times New Roman" w:cs="Times New Roman"/>
          <w:i/>
          <w:sz w:val="28"/>
          <w:szCs w:val="28"/>
          <w:lang w:val="uk-UA" w:eastAsia="uk-UA"/>
        </w:rPr>
        <w:t xml:space="preserve"> </w:t>
      </w:r>
      <w:r w:rsidRPr="00BA767E">
        <w:rPr>
          <w:rFonts w:ascii="Times New Roman" w:eastAsia="Times New Roman" w:hAnsi="Times New Roman" w:cs="Times New Roman"/>
          <w:i/>
          <w:sz w:val="28"/>
          <w:szCs w:val="28"/>
          <w:lang w:val="en-US" w:eastAsia="uk-UA"/>
        </w:rPr>
        <w:t>cervus</w:t>
      </w:r>
      <w:r>
        <w:rPr>
          <w:rFonts w:ascii="Times New Roman" w:eastAsia="Times New Roman" w:hAnsi="Times New Roman" w:cs="Times New Roman"/>
          <w:sz w:val="28"/>
          <w:szCs w:val="28"/>
          <w:lang w:val="uk-UA" w:eastAsia="uk-UA"/>
        </w:rPr>
        <w:t xml:space="preserve">; Б – </w:t>
      </w:r>
      <w:r w:rsidRPr="00BA767E">
        <w:rPr>
          <w:rFonts w:ascii="Times New Roman" w:eastAsia="Times New Roman" w:hAnsi="Times New Roman" w:cs="Times New Roman"/>
          <w:i/>
          <w:sz w:val="28"/>
          <w:szCs w:val="28"/>
          <w:lang w:eastAsia="uk-UA"/>
        </w:rPr>
        <w:t>Papilio</w:t>
      </w:r>
      <w:r w:rsidRPr="00BA767E">
        <w:rPr>
          <w:rFonts w:ascii="Times New Roman" w:eastAsia="Times New Roman" w:hAnsi="Times New Roman" w:cs="Times New Roman"/>
          <w:sz w:val="28"/>
          <w:szCs w:val="28"/>
          <w:lang w:val="uk-UA" w:eastAsia="uk-UA"/>
        </w:rPr>
        <w:t xml:space="preserve"> </w:t>
      </w:r>
      <w:r w:rsidRPr="00BA767E">
        <w:rPr>
          <w:rFonts w:ascii="Times New Roman" w:hAnsi="Times New Roman" w:cs="Times New Roman"/>
          <w:i/>
          <w:iCs/>
          <w:sz w:val="28"/>
          <w:szCs w:val="28"/>
        </w:rPr>
        <w:t>machaon</w:t>
      </w:r>
    </w:p>
    <w:p w:rsidR="008F2335" w:rsidRDefault="008F2335" w:rsidP="00972205">
      <w:pPr>
        <w:spacing w:after="0" w:line="360" w:lineRule="auto"/>
        <w:ind w:firstLine="709"/>
        <w:jc w:val="both"/>
        <w:rPr>
          <w:rFonts w:ascii="Times New Roman" w:eastAsia="Times New Roman" w:hAnsi="Times New Roman" w:cs="Times New Roman"/>
          <w:sz w:val="28"/>
          <w:szCs w:val="28"/>
          <w:lang w:val="uk-UA" w:eastAsia="uk-UA"/>
        </w:rPr>
      </w:pPr>
    </w:p>
    <w:p w:rsidR="004F458B" w:rsidRDefault="00EB6547" w:rsidP="00972205">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 xml:space="preserve">Був розроблений маршрут ентомологічної екскурсії по </w:t>
      </w:r>
      <w:r w:rsidRPr="00EB6547">
        <w:rPr>
          <w:rFonts w:ascii="Times New Roman" w:eastAsia="Times New Roman" w:hAnsi="Times New Roman" w:cs="Times New Roman"/>
          <w:sz w:val="28"/>
          <w:szCs w:val="28"/>
          <w:lang w:val="uk-UA" w:eastAsia="uk-UA"/>
        </w:rPr>
        <w:t>ЦПКВ «Дубовий гай»</w:t>
      </w:r>
      <w:r>
        <w:rPr>
          <w:rFonts w:ascii="Times New Roman" w:eastAsia="Times New Roman" w:hAnsi="Times New Roman" w:cs="Times New Roman"/>
          <w:sz w:val="28"/>
          <w:szCs w:val="28"/>
          <w:lang w:val="uk-UA" w:eastAsia="uk-UA"/>
        </w:rPr>
        <w:t xml:space="preserve"> для школярів 7 класів довжиною 1,7 км з 8 зупинками і розрахований на 2 години</w:t>
      </w:r>
      <w:r w:rsidR="00972205">
        <w:rPr>
          <w:rFonts w:ascii="Times New Roman" w:eastAsia="Times New Roman" w:hAnsi="Times New Roman" w:cs="Times New Roman"/>
          <w:sz w:val="28"/>
          <w:szCs w:val="28"/>
          <w:lang w:val="uk-UA" w:eastAsia="uk-UA"/>
        </w:rPr>
        <w:t xml:space="preserve"> (рис 3.10)</w:t>
      </w:r>
      <w:r>
        <w:rPr>
          <w:rFonts w:ascii="Times New Roman" w:eastAsia="Times New Roman" w:hAnsi="Times New Roman" w:cs="Times New Roman"/>
          <w:sz w:val="28"/>
          <w:szCs w:val="28"/>
          <w:lang w:val="uk-UA" w:eastAsia="uk-UA"/>
        </w:rPr>
        <w:t>.</w:t>
      </w:r>
    </w:p>
    <w:p w:rsidR="008F2335" w:rsidRPr="00295964" w:rsidRDefault="008F2335" w:rsidP="00972205">
      <w:pPr>
        <w:spacing w:after="0" w:line="360" w:lineRule="auto"/>
        <w:ind w:firstLine="709"/>
        <w:jc w:val="both"/>
        <w:rPr>
          <w:rFonts w:ascii="Times New Roman" w:hAnsi="Times New Roman" w:cs="Times New Roman"/>
          <w:sz w:val="28"/>
          <w:szCs w:val="28"/>
          <w:lang w:val="uk-UA"/>
        </w:rPr>
      </w:pPr>
    </w:p>
    <w:p w:rsidR="00344666" w:rsidRDefault="00E00E91" w:rsidP="00972205">
      <w:pPr>
        <w:pStyle w:val="a3"/>
        <w:spacing w:before="0" w:beforeAutospacing="0" w:after="0" w:afterAutospacing="0" w:line="360" w:lineRule="auto"/>
        <w:jc w:val="center"/>
        <w:rPr>
          <w:color w:val="000000"/>
          <w:sz w:val="28"/>
          <w:szCs w:val="28"/>
          <w:lang w:val="uk-UA"/>
        </w:rPr>
      </w:pPr>
      <w:r>
        <w:rPr>
          <w:noProof/>
          <w:color w:val="000000"/>
          <w:sz w:val="28"/>
          <w:szCs w:val="28"/>
        </w:rPr>
        <w:pict>
          <v:oval id="_x0000_s1069" style="position:absolute;left:0;text-align:left;margin-left:332.3pt;margin-top:31.4pt;width:7.15pt;height:7.15pt;z-index:251697152" fillcolor="red"/>
        </w:pict>
      </w:r>
      <w:r>
        <w:rPr>
          <w:noProof/>
          <w:color w:val="000000"/>
          <w:sz w:val="28"/>
          <w:szCs w:val="28"/>
        </w:rPr>
        <w:pict>
          <v:oval id="_x0000_s1070" style="position:absolute;left:0;text-align:left;margin-left:180.75pt;margin-top:68.6pt;width:7.15pt;height:7.15pt;z-index:251698176" fillcolor="red"/>
        </w:pict>
      </w:r>
      <w:r>
        <w:rPr>
          <w:noProof/>
          <w:color w:val="000000"/>
          <w:sz w:val="28"/>
          <w:szCs w:val="28"/>
        </w:rPr>
        <w:pict>
          <v:oval id="_x0000_s1071" style="position:absolute;left:0;text-align:left;margin-left:202.05pt;margin-top:202.35pt;width:7.15pt;height:7.15pt;z-index:251699200" fillcolor="red"/>
        </w:pict>
      </w:r>
      <w:r>
        <w:rPr>
          <w:noProof/>
          <w:color w:val="000000"/>
          <w:sz w:val="28"/>
          <w:szCs w:val="28"/>
        </w:rPr>
        <w:pict>
          <v:oval id="_x0000_s1068" style="position:absolute;left:0;text-align:left;margin-left:267.8pt;margin-top:57.35pt;width:7.15pt;height:7.15pt;z-index:251696128" fillcolor="red"/>
        </w:pict>
      </w:r>
      <w:r>
        <w:rPr>
          <w:noProof/>
          <w:color w:val="000000"/>
          <w:sz w:val="28"/>
          <w:szCs w:val="28"/>
        </w:rPr>
        <w:pict>
          <v:oval id="_x0000_s1065" style="position:absolute;left:0;text-align:left;margin-left:339.45pt;margin-top:127.1pt;width:7.15pt;height:7.15pt;z-index:251693056" fillcolor="red"/>
        </w:pict>
      </w:r>
      <w:r>
        <w:rPr>
          <w:noProof/>
          <w:color w:val="000000"/>
          <w:sz w:val="28"/>
          <w:szCs w:val="28"/>
        </w:rPr>
        <w:pict>
          <v:oval id="_x0000_s1066" style="position:absolute;left:0;text-align:left;margin-left:308.15pt;margin-top:178.1pt;width:7.15pt;height:7.15pt;z-index:251694080" fillcolor="red"/>
        </w:pict>
      </w:r>
      <w:r>
        <w:rPr>
          <w:noProof/>
          <w:color w:val="000000"/>
          <w:sz w:val="28"/>
          <w:szCs w:val="28"/>
        </w:rPr>
        <w:pict>
          <v:oval id="_x0000_s1067" style="position:absolute;left:0;text-align:left;margin-left:332.3pt;margin-top:144.1pt;width:7.15pt;height:7.15pt;z-index:251695104" fillcolor="red"/>
        </w:pict>
      </w:r>
      <w:r>
        <w:rPr>
          <w:noProof/>
          <w:color w:val="000000"/>
          <w:sz w:val="28"/>
          <w:szCs w:val="28"/>
        </w:rPr>
        <w:pict>
          <v:oval id="_x0000_s1064" style="position:absolute;left:0;text-align:left;margin-left:184.25pt;margin-top:167.45pt;width:7.15pt;height:7.15pt;z-index:251692032" fillcolor="red"/>
        </w:pict>
      </w:r>
      <w:r>
        <w:rPr>
          <w:noProof/>
          <w:color w:val="000000"/>
          <w:sz w:val="28"/>
          <w:szCs w:val="28"/>
        </w:rPr>
        <w:pict>
          <v:shape id="_x0000_s1053" style="position:absolute;left:0;text-align:left;margin-left:151.75pt;margin-top:27.8pt;width:207.8pt;height:180.25pt;z-index:251680768" coordsize="4156,3605" path="m3641,v515,4,-59,507,-63,814c3574,1121,3560,1549,3616,1841v56,292,326,528,301,726c3892,2765,3537,2958,3466,3031v-71,73,125,-75,25,-25c3391,3056,3326,3304,2865,3333,2404,3362,1119,3605,723,3181,327,2757,,1321,486,791,972,261,3083,97,3641,xe" strokecolor="red" strokeweight="1.75pt">
            <v:fill opacity="0"/>
            <v:path arrowok="t"/>
          </v:shape>
        </w:pict>
      </w:r>
      <w:r w:rsidR="00344666">
        <w:rPr>
          <w:noProof/>
          <w:color w:val="000000"/>
          <w:sz w:val="28"/>
          <w:szCs w:val="28"/>
        </w:rPr>
        <w:drawing>
          <wp:inline distT="0" distB="0" distL="0" distR="0">
            <wp:extent cx="4853994" cy="2878031"/>
            <wp:effectExtent l="19050" t="0" r="3756"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l="7577" t="12857" r="16797" b="7381"/>
                    <a:stretch>
                      <a:fillRect/>
                    </a:stretch>
                  </pic:blipFill>
                  <pic:spPr bwMode="auto">
                    <a:xfrm>
                      <a:off x="0" y="0"/>
                      <a:ext cx="4855956" cy="2879194"/>
                    </a:xfrm>
                    <a:prstGeom prst="rect">
                      <a:avLst/>
                    </a:prstGeom>
                    <a:noFill/>
                    <a:ln w="9525">
                      <a:noFill/>
                      <a:miter lim="800000"/>
                      <a:headEnd/>
                      <a:tailEnd/>
                    </a:ln>
                  </pic:spPr>
                </pic:pic>
              </a:graphicData>
            </a:graphic>
          </wp:inline>
        </w:drawing>
      </w:r>
    </w:p>
    <w:p w:rsidR="008F2335" w:rsidRDefault="008F2335" w:rsidP="00972205">
      <w:pPr>
        <w:pStyle w:val="a3"/>
        <w:spacing w:before="0" w:beforeAutospacing="0" w:after="0" w:afterAutospacing="0" w:line="360" w:lineRule="auto"/>
        <w:jc w:val="center"/>
        <w:rPr>
          <w:color w:val="000000"/>
          <w:sz w:val="28"/>
          <w:szCs w:val="28"/>
          <w:lang w:val="uk-UA"/>
        </w:rPr>
      </w:pPr>
    </w:p>
    <w:p w:rsidR="00344666" w:rsidRDefault="00344666" w:rsidP="00344666">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Рисунок 3.</w:t>
      </w:r>
      <w:r w:rsidR="00972205">
        <w:rPr>
          <w:color w:val="000000"/>
          <w:sz w:val="28"/>
          <w:szCs w:val="28"/>
          <w:lang w:val="uk-UA"/>
        </w:rPr>
        <w:t>10</w:t>
      </w:r>
      <w:r w:rsidRPr="00513CDF">
        <w:rPr>
          <w:color w:val="000000"/>
          <w:sz w:val="28"/>
          <w:szCs w:val="28"/>
        </w:rPr>
        <w:t xml:space="preserve"> </w:t>
      </w:r>
      <w:r>
        <w:rPr>
          <w:color w:val="000000"/>
          <w:sz w:val="28"/>
          <w:szCs w:val="28"/>
          <w:lang w:val="uk-UA"/>
        </w:rPr>
        <w:t>–</w:t>
      </w:r>
      <w:r w:rsidRPr="00513CDF">
        <w:rPr>
          <w:color w:val="000000"/>
          <w:sz w:val="28"/>
          <w:szCs w:val="28"/>
        </w:rPr>
        <w:t xml:space="preserve"> </w:t>
      </w:r>
      <w:r>
        <w:rPr>
          <w:color w:val="000000"/>
          <w:sz w:val="28"/>
          <w:szCs w:val="28"/>
          <w:lang w:val="uk-UA"/>
        </w:rPr>
        <w:t>Схема м</w:t>
      </w:r>
      <w:r w:rsidRPr="00513CDF">
        <w:rPr>
          <w:color w:val="000000"/>
          <w:sz w:val="28"/>
          <w:szCs w:val="28"/>
        </w:rPr>
        <w:t>аршрут</w:t>
      </w:r>
      <w:r>
        <w:rPr>
          <w:color w:val="000000"/>
          <w:sz w:val="28"/>
          <w:szCs w:val="28"/>
          <w:lang w:val="uk-UA"/>
        </w:rPr>
        <w:t>у</w:t>
      </w:r>
      <w:r w:rsidRPr="00513CDF">
        <w:rPr>
          <w:color w:val="000000"/>
          <w:sz w:val="28"/>
          <w:szCs w:val="28"/>
        </w:rPr>
        <w:t xml:space="preserve"> </w:t>
      </w:r>
      <w:r>
        <w:rPr>
          <w:color w:val="000000"/>
          <w:sz w:val="28"/>
          <w:szCs w:val="28"/>
          <w:lang w:val="uk-UA"/>
        </w:rPr>
        <w:t xml:space="preserve">ентомологічної </w:t>
      </w:r>
      <w:r w:rsidRPr="00513CDF">
        <w:rPr>
          <w:color w:val="000000"/>
          <w:sz w:val="28"/>
          <w:szCs w:val="28"/>
        </w:rPr>
        <w:t xml:space="preserve">екскурсії для </w:t>
      </w:r>
      <w:r>
        <w:rPr>
          <w:color w:val="000000"/>
          <w:sz w:val="28"/>
          <w:szCs w:val="28"/>
          <w:lang w:val="uk-UA"/>
        </w:rPr>
        <w:t>7</w:t>
      </w:r>
      <w:r w:rsidRPr="00513CDF">
        <w:rPr>
          <w:color w:val="000000"/>
          <w:sz w:val="28"/>
          <w:szCs w:val="28"/>
        </w:rPr>
        <w:t xml:space="preserve"> класу, на території </w:t>
      </w:r>
      <w:r w:rsidRPr="009E64E6">
        <w:rPr>
          <w:bCs/>
          <w:color w:val="000000"/>
          <w:kern w:val="36"/>
          <w:sz w:val="28"/>
          <w:szCs w:val="28"/>
        </w:rPr>
        <w:t>ЦПКВ</w:t>
      </w:r>
      <w:r w:rsidRPr="009E64E6">
        <w:rPr>
          <w:bCs/>
          <w:color w:val="000000"/>
          <w:kern w:val="36"/>
          <w:sz w:val="28"/>
          <w:szCs w:val="28"/>
          <w:lang w:val="uk-UA"/>
        </w:rPr>
        <w:t xml:space="preserve"> </w:t>
      </w:r>
      <w:r w:rsidRPr="009E64E6">
        <w:rPr>
          <w:bCs/>
          <w:color w:val="000000"/>
          <w:kern w:val="36"/>
          <w:sz w:val="28"/>
          <w:szCs w:val="28"/>
        </w:rPr>
        <w:t>«Дубовий гай»</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lastRenderedPageBreak/>
        <w:t>Задачі:</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t>Освітні:</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t>1) розглянути різноманіття комах</w:t>
      </w:r>
      <w:r>
        <w:rPr>
          <w:color w:val="000000"/>
          <w:sz w:val="28"/>
          <w:szCs w:val="28"/>
          <w:lang w:val="uk-UA"/>
        </w:rPr>
        <w:t xml:space="preserve"> у міських парках</w:t>
      </w:r>
      <w:r w:rsidRPr="00513CDF">
        <w:rPr>
          <w:color w:val="000000"/>
          <w:sz w:val="28"/>
          <w:szCs w:val="28"/>
        </w:rPr>
        <w:t>;</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t>2) виявити біологічні особливості комах;</w:t>
      </w:r>
    </w:p>
    <w:p w:rsidR="00344666" w:rsidRPr="00BD2882" w:rsidRDefault="00344666" w:rsidP="00344666">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t xml:space="preserve">3) </w:t>
      </w:r>
      <w:r>
        <w:rPr>
          <w:color w:val="000000"/>
          <w:sz w:val="28"/>
          <w:szCs w:val="28"/>
          <w:lang w:val="uk-UA"/>
        </w:rPr>
        <w:t>з</w:t>
      </w:r>
      <w:r>
        <w:rPr>
          <w:color w:val="000000"/>
          <w:sz w:val="28"/>
          <w:szCs w:val="28"/>
        </w:rPr>
        <w:t>’</w:t>
      </w:r>
      <w:r w:rsidRPr="00513CDF">
        <w:rPr>
          <w:color w:val="000000"/>
          <w:sz w:val="28"/>
          <w:szCs w:val="28"/>
        </w:rPr>
        <w:t>ясувати які заходи по скороченню чисельності комах-шкідників необхідно застосовувати, знаючи їх характерні біологічні особливості</w:t>
      </w:r>
      <w:r>
        <w:rPr>
          <w:color w:val="000000"/>
          <w:sz w:val="28"/>
          <w:szCs w:val="28"/>
          <w:lang w:val="uk-UA"/>
        </w:rPr>
        <w:t>.</w:t>
      </w:r>
    </w:p>
    <w:p w:rsidR="00344666" w:rsidRPr="00325EBE" w:rsidRDefault="00344666" w:rsidP="00344666">
      <w:pPr>
        <w:pStyle w:val="a3"/>
        <w:spacing w:before="0" w:beforeAutospacing="0" w:after="0" w:afterAutospacing="0" w:line="360" w:lineRule="auto"/>
        <w:ind w:firstLine="709"/>
        <w:jc w:val="both"/>
        <w:rPr>
          <w:color w:val="000000"/>
          <w:sz w:val="28"/>
          <w:szCs w:val="28"/>
          <w:lang w:val="uk-UA"/>
        </w:rPr>
      </w:pPr>
      <w:r>
        <w:rPr>
          <w:color w:val="000000"/>
          <w:sz w:val="28"/>
          <w:szCs w:val="28"/>
          <w:lang w:val="uk-UA"/>
        </w:rPr>
        <w:t>Р</w:t>
      </w:r>
      <w:r w:rsidRPr="00325EBE">
        <w:rPr>
          <w:color w:val="000000"/>
          <w:sz w:val="28"/>
          <w:szCs w:val="28"/>
          <w:lang w:val="uk-UA"/>
        </w:rPr>
        <w:t>озвиваю</w:t>
      </w:r>
      <w:r>
        <w:rPr>
          <w:color w:val="000000"/>
          <w:sz w:val="28"/>
          <w:szCs w:val="28"/>
          <w:lang w:val="uk-UA"/>
        </w:rPr>
        <w:t>чі</w:t>
      </w:r>
      <w:r w:rsidRPr="00325EBE">
        <w:rPr>
          <w:color w:val="000000"/>
          <w:sz w:val="28"/>
          <w:szCs w:val="28"/>
          <w:lang w:val="uk-UA"/>
        </w:rPr>
        <w:t>:</w:t>
      </w:r>
    </w:p>
    <w:p w:rsidR="00344666" w:rsidRPr="00325EBE" w:rsidRDefault="00344666" w:rsidP="00344666">
      <w:pPr>
        <w:pStyle w:val="a3"/>
        <w:spacing w:before="0" w:beforeAutospacing="0" w:after="0" w:afterAutospacing="0" w:line="360" w:lineRule="auto"/>
        <w:ind w:firstLine="709"/>
        <w:jc w:val="both"/>
        <w:rPr>
          <w:color w:val="000000"/>
          <w:sz w:val="28"/>
          <w:szCs w:val="28"/>
          <w:lang w:val="uk-UA"/>
        </w:rPr>
      </w:pPr>
      <w:r w:rsidRPr="00325EBE">
        <w:rPr>
          <w:color w:val="000000"/>
          <w:sz w:val="28"/>
          <w:szCs w:val="28"/>
          <w:lang w:val="uk-UA"/>
        </w:rPr>
        <w:t>1) продовжити роботу по формуванню умінь виявляти приватні ознаки і знаходити на їх основі загальні закономірності, будувати докази і обгрунтовувати їх;</w:t>
      </w:r>
    </w:p>
    <w:p w:rsidR="00344666" w:rsidRPr="00325EBE" w:rsidRDefault="00344666" w:rsidP="00344666">
      <w:pPr>
        <w:pStyle w:val="a3"/>
        <w:spacing w:before="0" w:beforeAutospacing="0" w:after="0" w:afterAutospacing="0" w:line="360" w:lineRule="auto"/>
        <w:ind w:firstLine="709"/>
        <w:jc w:val="both"/>
        <w:rPr>
          <w:color w:val="000000"/>
          <w:sz w:val="28"/>
          <w:szCs w:val="28"/>
          <w:lang w:val="uk-UA"/>
        </w:rPr>
      </w:pPr>
      <w:r w:rsidRPr="00325EBE">
        <w:rPr>
          <w:color w:val="000000"/>
          <w:sz w:val="28"/>
          <w:szCs w:val="28"/>
          <w:lang w:val="uk-UA"/>
        </w:rPr>
        <w:t>2) формування навиків дослідницької роботи з літературою і наочним матеріалом.</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t>Виховальні:</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t>1) продовжити екологічне виховання, формування учнів дбайливого відношення до природи;</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t>2) продовжити формування навиків колективної роботи і почуття відповідальності.</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t xml:space="preserve">Протяжність: </w:t>
      </w:r>
      <w:r w:rsidR="00015FED">
        <w:rPr>
          <w:color w:val="000000"/>
          <w:sz w:val="28"/>
          <w:szCs w:val="28"/>
          <w:lang w:val="uk-UA"/>
        </w:rPr>
        <w:t>17</w:t>
      </w:r>
      <w:r w:rsidRPr="00513CDF">
        <w:rPr>
          <w:color w:val="000000"/>
          <w:sz w:val="28"/>
          <w:szCs w:val="28"/>
        </w:rPr>
        <w:t>00 метрів.</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t xml:space="preserve">Час проходження: </w:t>
      </w:r>
      <w:r w:rsidR="00015FED">
        <w:rPr>
          <w:color w:val="000000"/>
          <w:sz w:val="28"/>
          <w:szCs w:val="28"/>
          <w:lang w:val="uk-UA"/>
        </w:rPr>
        <w:t>2</w:t>
      </w:r>
      <w:r w:rsidR="00015FED">
        <w:rPr>
          <w:color w:val="000000"/>
          <w:sz w:val="28"/>
          <w:szCs w:val="28"/>
        </w:rPr>
        <w:t xml:space="preserve"> годин</w:t>
      </w:r>
      <w:r w:rsidR="00015FED">
        <w:rPr>
          <w:color w:val="000000"/>
          <w:sz w:val="28"/>
          <w:szCs w:val="28"/>
          <w:lang w:val="uk-UA"/>
        </w:rPr>
        <w:t>и</w:t>
      </w:r>
      <w:r w:rsidRPr="00513CDF">
        <w:rPr>
          <w:color w:val="000000"/>
          <w:sz w:val="28"/>
          <w:szCs w:val="28"/>
        </w:rPr>
        <w:t>.</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t xml:space="preserve">Маршрут: включає в себе </w:t>
      </w:r>
      <w:r w:rsidR="00015FED">
        <w:rPr>
          <w:color w:val="000000"/>
          <w:sz w:val="28"/>
          <w:szCs w:val="28"/>
          <w:lang w:val="uk-UA"/>
        </w:rPr>
        <w:t>8</w:t>
      </w:r>
      <w:r w:rsidRPr="00513CDF">
        <w:rPr>
          <w:color w:val="000000"/>
          <w:sz w:val="28"/>
          <w:szCs w:val="28"/>
        </w:rPr>
        <w:t xml:space="preserve"> </w:t>
      </w:r>
      <w:r>
        <w:rPr>
          <w:color w:val="000000"/>
          <w:sz w:val="28"/>
          <w:szCs w:val="28"/>
          <w:lang w:val="uk-UA"/>
        </w:rPr>
        <w:t>зупинок</w:t>
      </w:r>
      <w:r w:rsidRPr="00513CDF">
        <w:rPr>
          <w:color w:val="000000"/>
          <w:sz w:val="28"/>
          <w:szCs w:val="28"/>
        </w:rPr>
        <w:t>.</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t xml:space="preserve">Вікова категорія: екскурсія розроблена для учнів </w:t>
      </w:r>
      <w:r>
        <w:rPr>
          <w:color w:val="000000"/>
          <w:sz w:val="28"/>
          <w:szCs w:val="28"/>
          <w:lang w:val="uk-UA"/>
        </w:rPr>
        <w:t>7</w:t>
      </w:r>
      <w:r w:rsidRPr="00513CDF">
        <w:rPr>
          <w:color w:val="000000"/>
          <w:sz w:val="28"/>
          <w:szCs w:val="28"/>
        </w:rPr>
        <w:t xml:space="preserve"> класу.</w:t>
      </w:r>
    </w:p>
    <w:p w:rsidR="00344666" w:rsidRPr="00513CDF" w:rsidRDefault="00344666" w:rsidP="00344666">
      <w:pPr>
        <w:pStyle w:val="a3"/>
        <w:spacing w:before="0" w:beforeAutospacing="0" w:after="0" w:afterAutospacing="0" w:line="360" w:lineRule="auto"/>
        <w:ind w:firstLine="709"/>
        <w:jc w:val="both"/>
        <w:rPr>
          <w:color w:val="000000"/>
          <w:sz w:val="28"/>
          <w:szCs w:val="28"/>
        </w:rPr>
      </w:pPr>
      <w:r w:rsidRPr="00513CDF">
        <w:rPr>
          <w:color w:val="000000"/>
          <w:sz w:val="28"/>
          <w:szCs w:val="28"/>
        </w:rPr>
        <w:t>Підготовка до екскурсії: вчитель зазделегідь продумує місце для групових і індивідуальних спостережень, визначає видову різноманітність комах на можливих остановочних пунктах, продумує правила безпечної поведінки на екскурсії.</w:t>
      </w:r>
    </w:p>
    <w:p w:rsidR="00513CDF" w:rsidRPr="00513CDF" w:rsidRDefault="00513CDF" w:rsidP="001B3145">
      <w:pPr>
        <w:pStyle w:val="a3"/>
        <w:spacing w:before="0" w:beforeAutospacing="0" w:after="0" w:afterAutospacing="0" w:line="360" w:lineRule="auto"/>
        <w:ind w:firstLine="709"/>
        <w:jc w:val="both"/>
        <w:rPr>
          <w:color w:val="000000"/>
          <w:sz w:val="28"/>
          <w:szCs w:val="28"/>
        </w:rPr>
      </w:pPr>
      <w:r w:rsidRPr="00513CDF">
        <w:rPr>
          <w:color w:val="000000"/>
          <w:sz w:val="28"/>
          <w:szCs w:val="28"/>
        </w:rPr>
        <w:t xml:space="preserve">При </w:t>
      </w:r>
      <w:r w:rsidR="001B3145">
        <w:rPr>
          <w:color w:val="000000"/>
          <w:sz w:val="28"/>
          <w:szCs w:val="28"/>
          <w:lang w:val="uk-UA"/>
        </w:rPr>
        <w:t>відвідуванні парку</w:t>
      </w:r>
      <w:r w:rsidRPr="00513CDF">
        <w:rPr>
          <w:color w:val="000000"/>
          <w:sz w:val="28"/>
          <w:szCs w:val="28"/>
        </w:rPr>
        <w:t xml:space="preserve"> необхідно ознайомити екскурсантів з призначенням і </w:t>
      </w:r>
      <w:r w:rsidR="001B3145">
        <w:rPr>
          <w:color w:val="000000"/>
          <w:sz w:val="28"/>
          <w:szCs w:val="28"/>
          <w:lang w:val="uk-UA"/>
        </w:rPr>
        <w:t>особливостями</w:t>
      </w:r>
      <w:r w:rsidRPr="00513CDF">
        <w:rPr>
          <w:color w:val="000000"/>
          <w:sz w:val="28"/>
          <w:szCs w:val="28"/>
        </w:rPr>
        <w:t xml:space="preserve"> роботи </w:t>
      </w:r>
      <w:r w:rsidR="001B3145">
        <w:rPr>
          <w:color w:val="000000"/>
          <w:sz w:val="28"/>
          <w:szCs w:val="28"/>
          <w:lang w:val="uk-UA"/>
        </w:rPr>
        <w:t>місцевого парку</w:t>
      </w:r>
      <w:r w:rsidRPr="00513CDF">
        <w:rPr>
          <w:color w:val="000000"/>
          <w:sz w:val="28"/>
          <w:szCs w:val="28"/>
        </w:rPr>
        <w:t xml:space="preserve">, а також нагадати про правила поведінки і техніці безпеки. </w:t>
      </w:r>
    </w:p>
    <w:p w:rsidR="00513CDF" w:rsidRDefault="00513CDF" w:rsidP="00BD2882">
      <w:pPr>
        <w:pStyle w:val="a3"/>
        <w:spacing w:before="0" w:beforeAutospacing="0" w:after="0" w:afterAutospacing="0" w:line="360" w:lineRule="auto"/>
        <w:ind w:firstLine="709"/>
        <w:jc w:val="both"/>
        <w:rPr>
          <w:color w:val="000000"/>
          <w:sz w:val="28"/>
          <w:szCs w:val="28"/>
          <w:lang w:val="uk-UA"/>
        </w:rPr>
      </w:pPr>
      <w:r w:rsidRPr="00513CDF">
        <w:rPr>
          <w:color w:val="000000"/>
          <w:sz w:val="28"/>
          <w:szCs w:val="28"/>
        </w:rPr>
        <w:lastRenderedPageBreak/>
        <w:t xml:space="preserve">Дана екскурсія сприяє закріпленню знань, отриманих на уроках біології при вивченні відповідного розділу, ознайомленню учнів з комахами </w:t>
      </w:r>
      <w:r w:rsidR="001B3145">
        <w:rPr>
          <w:color w:val="000000"/>
          <w:sz w:val="28"/>
          <w:szCs w:val="28"/>
          <w:lang w:val="uk-UA"/>
        </w:rPr>
        <w:t>розповсюдження їх у</w:t>
      </w:r>
      <w:r w:rsidRPr="00513CDF">
        <w:rPr>
          <w:color w:val="000000"/>
          <w:sz w:val="28"/>
          <w:szCs w:val="28"/>
        </w:rPr>
        <w:t xml:space="preserve"> природному середовищі мешкання.</w:t>
      </w:r>
    </w:p>
    <w:p w:rsidR="001B3145" w:rsidRDefault="001B3145" w:rsidP="00BD2882">
      <w:pPr>
        <w:pStyle w:val="a3"/>
        <w:spacing w:before="0" w:beforeAutospacing="0" w:after="0" w:afterAutospacing="0" w:line="360" w:lineRule="auto"/>
        <w:ind w:firstLine="709"/>
        <w:jc w:val="both"/>
        <w:rPr>
          <w:color w:val="000000"/>
          <w:sz w:val="28"/>
          <w:szCs w:val="28"/>
          <w:lang w:val="uk-UA"/>
        </w:rPr>
      </w:pPr>
    </w:p>
    <w:p w:rsidR="00F71BF9" w:rsidRPr="001B3145" w:rsidRDefault="00F71BF9" w:rsidP="00BD2882">
      <w:pPr>
        <w:pStyle w:val="a3"/>
        <w:spacing w:before="0" w:beforeAutospacing="0" w:after="0" w:afterAutospacing="0" w:line="360" w:lineRule="auto"/>
        <w:ind w:firstLine="709"/>
        <w:jc w:val="both"/>
        <w:rPr>
          <w:color w:val="000000"/>
          <w:sz w:val="28"/>
          <w:szCs w:val="28"/>
          <w:lang w:val="uk-UA"/>
        </w:rPr>
      </w:pPr>
    </w:p>
    <w:p w:rsidR="00795CB4" w:rsidRPr="00F71BF9" w:rsidRDefault="00795CB4" w:rsidP="00F71BF9">
      <w:pPr>
        <w:pStyle w:val="2"/>
        <w:ind w:firstLine="709"/>
        <w:rPr>
          <w:b w:val="0"/>
          <w:sz w:val="28"/>
          <w:szCs w:val="28"/>
          <w:lang w:val="uk-UA"/>
        </w:rPr>
      </w:pPr>
      <w:bookmarkStart w:id="60" w:name="_Toc89877701"/>
      <w:r w:rsidRPr="00F71BF9">
        <w:rPr>
          <w:b w:val="0"/>
          <w:color w:val="000000"/>
          <w:sz w:val="28"/>
          <w:szCs w:val="28"/>
        </w:rPr>
        <w:t>3.</w:t>
      </w:r>
      <w:r w:rsidRPr="00F71BF9">
        <w:rPr>
          <w:b w:val="0"/>
          <w:color w:val="000000"/>
          <w:sz w:val="28"/>
          <w:szCs w:val="28"/>
          <w:lang w:val="uk-UA"/>
        </w:rPr>
        <w:t>3</w:t>
      </w:r>
      <w:r w:rsidRPr="00F71BF9">
        <w:rPr>
          <w:b w:val="0"/>
          <w:color w:val="000000"/>
          <w:sz w:val="28"/>
          <w:szCs w:val="28"/>
        </w:rPr>
        <w:t xml:space="preserve"> Аналіз анкет учнів щодо застосування запропонованих методів в </w:t>
      </w:r>
      <w:r w:rsidR="00901AE8" w:rsidRPr="00F71BF9">
        <w:rPr>
          <w:b w:val="0"/>
          <w:color w:val="000000"/>
          <w:sz w:val="28"/>
          <w:szCs w:val="28"/>
          <w:lang w:val="uk-UA"/>
        </w:rPr>
        <w:t>екскурсіях</w:t>
      </w:r>
      <w:bookmarkEnd w:id="60"/>
    </w:p>
    <w:p w:rsidR="00795CB4" w:rsidRDefault="00795CB4" w:rsidP="00795CB4">
      <w:pPr>
        <w:spacing w:after="0" w:line="360" w:lineRule="auto"/>
        <w:ind w:firstLine="709"/>
        <w:rPr>
          <w:rFonts w:ascii="Times New Roman" w:eastAsia="Times New Roman" w:hAnsi="Times New Roman" w:cs="Times New Roman"/>
          <w:sz w:val="28"/>
          <w:szCs w:val="28"/>
          <w:lang w:val="uk-UA" w:eastAsia="ru-RU"/>
        </w:rPr>
      </w:pPr>
    </w:p>
    <w:p w:rsidR="00F71BF9" w:rsidRPr="00F71BF9" w:rsidRDefault="00F71BF9" w:rsidP="00795CB4">
      <w:pPr>
        <w:spacing w:after="0" w:line="360" w:lineRule="auto"/>
        <w:ind w:firstLine="709"/>
        <w:rPr>
          <w:rFonts w:ascii="Times New Roman" w:eastAsia="Times New Roman" w:hAnsi="Times New Roman" w:cs="Times New Roman"/>
          <w:sz w:val="28"/>
          <w:szCs w:val="28"/>
          <w:lang w:val="uk-UA" w:eastAsia="ru-RU"/>
        </w:rPr>
      </w:pPr>
    </w:p>
    <w:p w:rsidR="00795CB4" w:rsidRPr="00795CB4" w:rsidRDefault="00795CB4" w:rsidP="00795CB4">
      <w:pPr>
        <w:spacing w:after="0" w:line="360" w:lineRule="auto"/>
        <w:ind w:firstLine="709"/>
        <w:jc w:val="both"/>
        <w:rPr>
          <w:rFonts w:ascii="Times New Roman" w:eastAsia="Times New Roman" w:hAnsi="Times New Roman" w:cs="Times New Roman"/>
          <w:sz w:val="28"/>
          <w:szCs w:val="28"/>
          <w:highlight w:val="yellow"/>
          <w:lang w:eastAsia="ru-RU"/>
        </w:rPr>
      </w:pPr>
      <w:r w:rsidRPr="00391AC2">
        <w:rPr>
          <w:rFonts w:ascii="Times New Roman" w:eastAsia="Times New Roman" w:hAnsi="Times New Roman" w:cs="Times New Roman"/>
          <w:color w:val="000000"/>
          <w:sz w:val="28"/>
          <w:szCs w:val="28"/>
          <w:lang w:eastAsia="ru-RU"/>
        </w:rPr>
        <w:t xml:space="preserve">А нке тува ння проводилося після проведення </w:t>
      </w:r>
      <w:r w:rsidR="00391AC2">
        <w:rPr>
          <w:rFonts w:ascii="Times New Roman" w:eastAsia="Times New Roman" w:hAnsi="Times New Roman" w:cs="Times New Roman"/>
          <w:color w:val="000000"/>
          <w:sz w:val="28"/>
          <w:szCs w:val="28"/>
          <w:lang w:val="uk-UA" w:eastAsia="ru-RU"/>
        </w:rPr>
        <w:t>екскурсій</w:t>
      </w:r>
      <w:r w:rsidRPr="00391AC2">
        <w:rPr>
          <w:rFonts w:ascii="Times New Roman" w:eastAsia="Times New Roman" w:hAnsi="Times New Roman" w:cs="Times New Roman"/>
          <w:color w:val="000000"/>
          <w:sz w:val="28"/>
          <w:szCs w:val="28"/>
          <w:lang w:eastAsia="ru-RU"/>
        </w:rPr>
        <w:t xml:space="preserve"> з метою визначення відношення учнів </w:t>
      </w:r>
      <w:r w:rsidR="009D6395">
        <w:rPr>
          <w:rFonts w:ascii="Times New Roman" w:eastAsia="Times New Roman" w:hAnsi="Times New Roman" w:cs="Times New Roman"/>
          <w:color w:val="000000"/>
          <w:sz w:val="28"/>
          <w:szCs w:val="28"/>
          <w:lang w:val="uk-UA" w:eastAsia="ru-RU"/>
        </w:rPr>
        <w:t>6-7</w:t>
      </w:r>
      <w:r w:rsidRPr="00391AC2">
        <w:rPr>
          <w:rFonts w:ascii="Times New Roman" w:eastAsia="Times New Roman" w:hAnsi="Times New Roman" w:cs="Times New Roman"/>
          <w:color w:val="000000"/>
          <w:sz w:val="28"/>
          <w:szCs w:val="28"/>
          <w:lang w:eastAsia="ru-RU"/>
        </w:rPr>
        <w:t xml:space="preserve"> класу до запропоновано</w:t>
      </w:r>
      <w:r w:rsidR="00391AC2">
        <w:rPr>
          <w:rFonts w:ascii="Times New Roman" w:eastAsia="Times New Roman" w:hAnsi="Times New Roman" w:cs="Times New Roman"/>
          <w:color w:val="000000"/>
          <w:sz w:val="28"/>
          <w:szCs w:val="28"/>
          <w:lang w:val="uk-UA" w:eastAsia="ru-RU"/>
        </w:rPr>
        <w:t>го</w:t>
      </w:r>
      <w:r w:rsidRPr="00391AC2">
        <w:rPr>
          <w:rFonts w:ascii="Times New Roman" w:eastAsia="Times New Roman" w:hAnsi="Times New Roman" w:cs="Times New Roman"/>
          <w:color w:val="000000"/>
          <w:sz w:val="28"/>
          <w:szCs w:val="28"/>
          <w:lang w:eastAsia="ru-RU"/>
        </w:rPr>
        <w:t xml:space="preserve"> нами </w:t>
      </w:r>
      <w:r w:rsidR="00391AC2">
        <w:rPr>
          <w:rFonts w:ascii="Times New Roman" w:eastAsia="Times New Roman" w:hAnsi="Times New Roman" w:cs="Times New Roman"/>
          <w:color w:val="000000"/>
          <w:sz w:val="28"/>
          <w:szCs w:val="28"/>
          <w:lang w:val="uk-UA" w:eastAsia="ru-RU"/>
        </w:rPr>
        <w:t>підходу</w:t>
      </w:r>
      <w:r w:rsidRPr="00391AC2">
        <w:rPr>
          <w:rFonts w:ascii="Times New Roman" w:eastAsia="Times New Roman" w:hAnsi="Times New Roman" w:cs="Times New Roman"/>
          <w:color w:val="000000"/>
          <w:sz w:val="28"/>
          <w:szCs w:val="28"/>
          <w:lang w:eastAsia="ru-RU"/>
        </w:rPr>
        <w:t>. Розроблена нами анкета складалась з 7 запитань, на які учні могли дати коротокі відповіді «Так» чи «Ні» або дали власний варіант відповіді.</w:t>
      </w:r>
    </w:p>
    <w:p w:rsidR="00795CB4" w:rsidRPr="00972205" w:rsidRDefault="00795CB4" w:rsidP="00795CB4">
      <w:pPr>
        <w:spacing w:after="0" w:line="360" w:lineRule="auto"/>
        <w:ind w:firstLine="709"/>
        <w:jc w:val="both"/>
        <w:rPr>
          <w:rFonts w:ascii="Times New Roman" w:eastAsia="Times New Roman" w:hAnsi="Times New Roman" w:cs="Times New Roman"/>
          <w:sz w:val="28"/>
          <w:szCs w:val="28"/>
          <w:lang w:eastAsia="ru-RU"/>
        </w:rPr>
      </w:pPr>
      <w:r w:rsidRPr="00391AC2">
        <w:rPr>
          <w:rFonts w:ascii="Times New Roman" w:eastAsia="Times New Roman" w:hAnsi="Times New Roman" w:cs="Times New Roman"/>
          <w:color w:val="000000"/>
          <w:sz w:val="28"/>
          <w:szCs w:val="28"/>
          <w:lang w:eastAsia="ru-RU"/>
        </w:rPr>
        <w:t xml:space="preserve">За результатами анкетування можемо константувати, що більшості учнів сподобалося проведення </w:t>
      </w:r>
      <w:r w:rsidR="00391AC2" w:rsidRPr="00391AC2">
        <w:rPr>
          <w:rFonts w:ascii="Times New Roman" w:eastAsia="Times New Roman" w:hAnsi="Times New Roman" w:cs="Times New Roman"/>
          <w:color w:val="000000"/>
          <w:sz w:val="28"/>
          <w:szCs w:val="28"/>
          <w:lang w:val="uk-UA" w:eastAsia="ru-RU"/>
        </w:rPr>
        <w:t>екскурсій</w:t>
      </w:r>
      <w:r w:rsidRPr="00391AC2">
        <w:rPr>
          <w:rFonts w:ascii="Times New Roman" w:eastAsia="Times New Roman" w:hAnsi="Times New Roman" w:cs="Times New Roman"/>
          <w:color w:val="000000"/>
          <w:sz w:val="28"/>
          <w:szCs w:val="28"/>
          <w:lang w:eastAsia="ru-RU"/>
        </w:rPr>
        <w:t xml:space="preserve"> із </w:t>
      </w:r>
      <w:r w:rsidR="00391AC2" w:rsidRPr="00391AC2">
        <w:rPr>
          <w:rFonts w:ascii="Times New Roman" w:eastAsia="Times New Roman" w:hAnsi="Times New Roman" w:cs="Times New Roman"/>
          <w:color w:val="000000"/>
          <w:sz w:val="28"/>
          <w:szCs w:val="28"/>
          <w:lang w:val="uk-UA" w:eastAsia="ru-RU"/>
        </w:rPr>
        <w:t>ботаніки та зоології</w:t>
      </w:r>
      <w:r w:rsidRPr="00391AC2">
        <w:rPr>
          <w:rFonts w:ascii="Times New Roman" w:eastAsia="Times New Roman" w:hAnsi="Times New Roman" w:cs="Times New Roman"/>
          <w:color w:val="000000"/>
          <w:sz w:val="28"/>
          <w:szCs w:val="28"/>
          <w:lang w:eastAsia="ru-RU"/>
        </w:rPr>
        <w:t xml:space="preserve">. Зокрема, відповіді на </w:t>
      </w:r>
      <w:r w:rsidR="00391AC2" w:rsidRPr="00391AC2">
        <w:rPr>
          <w:rFonts w:ascii="Times New Roman" w:eastAsia="Times New Roman" w:hAnsi="Times New Roman" w:cs="Times New Roman"/>
          <w:color w:val="000000"/>
          <w:sz w:val="28"/>
          <w:szCs w:val="28"/>
          <w:lang w:val="uk-UA" w:eastAsia="ru-RU"/>
        </w:rPr>
        <w:t>4</w:t>
      </w:r>
      <w:r w:rsidRPr="00391AC2">
        <w:rPr>
          <w:rFonts w:ascii="Times New Roman" w:eastAsia="Times New Roman" w:hAnsi="Times New Roman" w:cs="Times New Roman"/>
          <w:color w:val="000000"/>
          <w:sz w:val="28"/>
          <w:szCs w:val="28"/>
          <w:lang w:eastAsia="ru-RU"/>
        </w:rPr>
        <w:t xml:space="preserve"> запитання анкети: «Найбільш цікавими для Вас на </w:t>
      </w:r>
      <w:r w:rsidR="00391AC2" w:rsidRPr="00391AC2">
        <w:rPr>
          <w:rFonts w:ascii="Times New Roman" w:eastAsia="Times New Roman" w:hAnsi="Times New Roman" w:cs="Times New Roman"/>
          <w:color w:val="000000"/>
          <w:sz w:val="28"/>
          <w:szCs w:val="28"/>
          <w:lang w:val="uk-UA" w:eastAsia="ru-RU"/>
        </w:rPr>
        <w:t>екскурсії</w:t>
      </w:r>
      <w:r w:rsidRPr="00391AC2">
        <w:rPr>
          <w:rFonts w:ascii="Times New Roman" w:eastAsia="Times New Roman" w:hAnsi="Times New Roman" w:cs="Times New Roman"/>
          <w:color w:val="000000"/>
          <w:sz w:val="28"/>
          <w:szCs w:val="28"/>
          <w:lang w:eastAsia="ru-RU"/>
        </w:rPr>
        <w:t xml:space="preserve"> були завдання, що передбачали:…» розподілилися наступним чином </w:t>
      </w:r>
      <w:r w:rsidRPr="00972205">
        <w:rPr>
          <w:rFonts w:ascii="Times New Roman" w:eastAsia="Times New Roman" w:hAnsi="Times New Roman" w:cs="Times New Roman"/>
          <w:color w:val="000000"/>
          <w:sz w:val="28"/>
          <w:szCs w:val="28"/>
          <w:lang w:eastAsia="ru-RU"/>
        </w:rPr>
        <w:t>(рис. 3.</w:t>
      </w:r>
      <w:r w:rsidR="00972205" w:rsidRPr="00972205">
        <w:rPr>
          <w:rFonts w:ascii="Times New Roman" w:eastAsia="Times New Roman" w:hAnsi="Times New Roman" w:cs="Times New Roman"/>
          <w:color w:val="000000"/>
          <w:sz w:val="28"/>
          <w:szCs w:val="28"/>
          <w:lang w:val="uk-UA" w:eastAsia="ru-RU"/>
        </w:rPr>
        <w:t>11</w:t>
      </w:r>
      <w:r w:rsidRPr="00972205">
        <w:rPr>
          <w:rFonts w:ascii="Times New Roman" w:eastAsia="Times New Roman" w:hAnsi="Times New Roman" w:cs="Times New Roman"/>
          <w:color w:val="000000"/>
          <w:sz w:val="28"/>
          <w:szCs w:val="28"/>
          <w:lang w:eastAsia="ru-RU"/>
        </w:rPr>
        <w:t>).</w:t>
      </w:r>
    </w:p>
    <w:p w:rsidR="00795CB4" w:rsidRPr="00795CB4" w:rsidRDefault="00391AC2" w:rsidP="00901AE8">
      <w:pPr>
        <w:spacing w:after="0" w:line="360" w:lineRule="auto"/>
        <w:jc w:val="center"/>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5353050" cy="29432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95CB4" w:rsidRPr="00901AE8" w:rsidRDefault="00795CB4" w:rsidP="00795CB4">
      <w:pPr>
        <w:spacing w:after="0" w:line="360" w:lineRule="auto"/>
        <w:ind w:firstLine="709"/>
        <w:jc w:val="both"/>
        <w:rPr>
          <w:rFonts w:ascii="Times New Roman" w:eastAsia="Times New Roman" w:hAnsi="Times New Roman" w:cs="Times New Roman"/>
          <w:sz w:val="28"/>
          <w:szCs w:val="28"/>
          <w:lang w:eastAsia="ru-RU"/>
        </w:rPr>
      </w:pPr>
      <w:r w:rsidRPr="00901AE8">
        <w:rPr>
          <w:rFonts w:ascii="Times New Roman" w:eastAsia="Times New Roman" w:hAnsi="Times New Roman" w:cs="Times New Roman"/>
          <w:color w:val="000000"/>
          <w:sz w:val="28"/>
          <w:szCs w:val="28"/>
          <w:lang w:eastAsia="ru-RU"/>
        </w:rPr>
        <w:t>Рис</w:t>
      </w:r>
      <w:r w:rsidR="002702F7">
        <w:rPr>
          <w:rFonts w:ascii="Times New Roman" w:eastAsia="Times New Roman" w:hAnsi="Times New Roman" w:cs="Times New Roman"/>
          <w:color w:val="000000"/>
          <w:sz w:val="28"/>
          <w:szCs w:val="28"/>
          <w:lang w:val="uk-UA" w:eastAsia="ru-RU"/>
        </w:rPr>
        <w:t>унок</w:t>
      </w:r>
      <w:r w:rsidRPr="00901AE8">
        <w:rPr>
          <w:rFonts w:ascii="Times New Roman" w:eastAsia="Times New Roman" w:hAnsi="Times New Roman" w:cs="Times New Roman"/>
          <w:color w:val="000000"/>
          <w:sz w:val="28"/>
          <w:szCs w:val="28"/>
          <w:lang w:eastAsia="ru-RU"/>
        </w:rPr>
        <w:t xml:space="preserve"> 3.</w:t>
      </w:r>
      <w:r w:rsidR="00972205">
        <w:rPr>
          <w:rFonts w:ascii="Times New Roman" w:eastAsia="Times New Roman" w:hAnsi="Times New Roman" w:cs="Times New Roman"/>
          <w:color w:val="000000"/>
          <w:sz w:val="28"/>
          <w:szCs w:val="28"/>
          <w:lang w:val="uk-UA" w:eastAsia="ru-RU"/>
        </w:rPr>
        <w:t>11</w:t>
      </w:r>
      <w:r w:rsidRPr="00901AE8">
        <w:rPr>
          <w:rFonts w:ascii="Times New Roman" w:eastAsia="Times New Roman" w:hAnsi="Times New Roman" w:cs="Times New Roman"/>
          <w:color w:val="000000"/>
          <w:sz w:val="28"/>
          <w:szCs w:val="28"/>
          <w:lang w:eastAsia="ru-RU"/>
        </w:rPr>
        <w:t xml:space="preserve"> – Розподілення учнів за відповідями на </w:t>
      </w:r>
      <w:r w:rsidR="00901AE8" w:rsidRPr="00901AE8">
        <w:rPr>
          <w:rFonts w:ascii="Times New Roman" w:eastAsia="Times New Roman" w:hAnsi="Times New Roman" w:cs="Times New Roman"/>
          <w:color w:val="000000"/>
          <w:sz w:val="28"/>
          <w:szCs w:val="28"/>
          <w:lang w:val="uk-UA" w:eastAsia="ru-RU"/>
        </w:rPr>
        <w:t>4</w:t>
      </w:r>
      <w:r w:rsidRPr="00901AE8">
        <w:rPr>
          <w:rFonts w:ascii="Times New Roman" w:eastAsia="Times New Roman" w:hAnsi="Times New Roman" w:cs="Times New Roman"/>
          <w:color w:val="000000"/>
          <w:sz w:val="28"/>
          <w:szCs w:val="28"/>
          <w:lang w:eastAsia="ru-RU"/>
        </w:rPr>
        <w:t xml:space="preserve"> запитання анкети</w:t>
      </w:r>
    </w:p>
    <w:p w:rsidR="00795CB4" w:rsidRPr="00901AE8" w:rsidRDefault="00795CB4" w:rsidP="00795CB4">
      <w:pPr>
        <w:spacing w:after="0" w:line="360" w:lineRule="auto"/>
        <w:ind w:firstLine="709"/>
        <w:jc w:val="both"/>
        <w:rPr>
          <w:rFonts w:ascii="Times New Roman" w:eastAsia="Times New Roman" w:hAnsi="Times New Roman" w:cs="Times New Roman"/>
          <w:sz w:val="28"/>
          <w:szCs w:val="28"/>
          <w:lang w:eastAsia="ru-RU"/>
        </w:rPr>
      </w:pPr>
      <w:r w:rsidRPr="00901AE8">
        <w:rPr>
          <w:rFonts w:ascii="Times New Roman" w:eastAsia="Times New Roman" w:hAnsi="Times New Roman" w:cs="Times New Roman"/>
          <w:color w:val="000000"/>
          <w:sz w:val="28"/>
          <w:szCs w:val="28"/>
          <w:lang w:eastAsia="ru-RU"/>
        </w:rPr>
        <w:lastRenderedPageBreak/>
        <w:t>Учні зазначили, що після наших включен</w:t>
      </w:r>
      <w:r w:rsidR="00901AE8" w:rsidRPr="00901AE8">
        <w:rPr>
          <w:rFonts w:ascii="Times New Roman" w:eastAsia="Times New Roman" w:hAnsi="Times New Roman" w:cs="Times New Roman"/>
          <w:color w:val="000000"/>
          <w:sz w:val="28"/>
          <w:szCs w:val="28"/>
          <w:lang w:val="uk-UA" w:eastAsia="ru-RU"/>
        </w:rPr>
        <w:t>ь</w:t>
      </w:r>
      <w:r w:rsidRPr="00901AE8">
        <w:rPr>
          <w:rFonts w:ascii="Times New Roman" w:eastAsia="Times New Roman" w:hAnsi="Times New Roman" w:cs="Times New Roman"/>
          <w:color w:val="000000"/>
          <w:sz w:val="28"/>
          <w:szCs w:val="28"/>
          <w:lang w:eastAsia="ru-RU"/>
        </w:rPr>
        <w:t xml:space="preserve"> до </w:t>
      </w:r>
      <w:r w:rsidR="00901AE8" w:rsidRPr="00901AE8">
        <w:rPr>
          <w:rFonts w:ascii="Times New Roman" w:eastAsia="Times New Roman" w:hAnsi="Times New Roman" w:cs="Times New Roman"/>
          <w:color w:val="000000"/>
          <w:sz w:val="28"/>
          <w:szCs w:val="28"/>
          <w:lang w:val="uk-UA" w:eastAsia="ru-RU"/>
        </w:rPr>
        <w:t>екскурсій складової гри та фотографування</w:t>
      </w:r>
      <w:r w:rsidRPr="00901AE8">
        <w:rPr>
          <w:rFonts w:ascii="Times New Roman" w:eastAsia="Times New Roman" w:hAnsi="Times New Roman" w:cs="Times New Roman"/>
          <w:color w:val="000000"/>
          <w:sz w:val="28"/>
          <w:szCs w:val="28"/>
          <w:lang w:eastAsia="ru-RU"/>
        </w:rPr>
        <w:t xml:space="preserve">, </w:t>
      </w:r>
      <w:r w:rsidR="00901AE8" w:rsidRPr="00901AE8">
        <w:rPr>
          <w:rFonts w:ascii="Times New Roman" w:eastAsia="Times New Roman" w:hAnsi="Times New Roman" w:cs="Times New Roman"/>
          <w:color w:val="000000"/>
          <w:sz w:val="28"/>
          <w:szCs w:val="28"/>
          <w:lang w:val="uk-UA" w:eastAsia="ru-RU"/>
        </w:rPr>
        <w:t>вони стали більш цікавими та пізнавальними</w:t>
      </w:r>
      <w:r w:rsidRPr="00901AE8">
        <w:rPr>
          <w:rFonts w:ascii="Times New Roman" w:eastAsia="Times New Roman" w:hAnsi="Times New Roman" w:cs="Times New Roman"/>
          <w:color w:val="000000"/>
          <w:sz w:val="28"/>
          <w:szCs w:val="28"/>
          <w:lang w:eastAsia="ru-RU"/>
        </w:rPr>
        <w:t xml:space="preserve">. </w:t>
      </w:r>
      <w:r w:rsidR="00901AE8" w:rsidRPr="00901AE8">
        <w:rPr>
          <w:rFonts w:ascii="Times New Roman" w:eastAsia="Times New Roman" w:hAnsi="Times New Roman" w:cs="Times New Roman"/>
          <w:color w:val="000000"/>
          <w:sz w:val="28"/>
          <w:szCs w:val="28"/>
          <w:lang w:val="uk-UA" w:eastAsia="ru-RU"/>
        </w:rPr>
        <w:t>Чотири</w:t>
      </w:r>
      <w:r w:rsidR="00901AE8" w:rsidRPr="00901AE8">
        <w:rPr>
          <w:rFonts w:ascii="Times New Roman" w:eastAsia="Times New Roman" w:hAnsi="Times New Roman" w:cs="Times New Roman"/>
          <w:color w:val="000000"/>
          <w:sz w:val="28"/>
          <w:szCs w:val="28"/>
          <w:lang w:eastAsia="ru-RU"/>
        </w:rPr>
        <w:t xml:space="preserve"> учні</w:t>
      </w:r>
      <w:r w:rsidRPr="00901AE8">
        <w:rPr>
          <w:rFonts w:ascii="Times New Roman" w:eastAsia="Times New Roman" w:hAnsi="Times New Roman" w:cs="Times New Roman"/>
          <w:color w:val="000000"/>
          <w:sz w:val="28"/>
          <w:szCs w:val="28"/>
          <w:lang w:eastAsia="ru-RU"/>
        </w:rPr>
        <w:t xml:space="preserve"> визнали, що </w:t>
      </w:r>
      <w:r w:rsidR="00901AE8" w:rsidRPr="00901AE8">
        <w:rPr>
          <w:rFonts w:ascii="Times New Roman" w:eastAsia="Times New Roman" w:hAnsi="Times New Roman" w:cs="Times New Roman"/>
          <w:color w:val="000000"/>
          <w:sz w:val="28"/>
          <w:szCs w:val="28"/>
          <w:lang w:val="uk-UA" w:eastAsia="ru-RU"/>
        </w:rPr>
        <w:t>хотіл б мати екскурсії протягом всього навчального року</w:t>
      </w:r>
      <w:r w:rsidRPr="00901AE8">
        <w:rPr>
          <w:rFonts w:ascii="Times New Roman" w:eastAsia="Times New Roman" w:hAnsi="Times New Roman" w:cs="Times New Roman"/>
          <w:color w:val="000000"/>
          <w:sz w:val="28"/>
          <w:szCs w:val="28"/>
          <w:lang w:eastAsia="ru-RU"/>
        </w:rPr>
        <w:t>.</w:t>
      </w:r>
    </w:p>
    <w:p w:rsidR="00795CB4" w:rsidRPr="00901AE8" w:rsidRDefault="00795CB4" w:rsidP="00795CB4">
      <w:pPr>
        <w:spacing w:after="0" w:line="360" w:lineRule="auto"/>
        <w:ind w:firstLine="709"/>
        <w:jc w:val="both"/>
        <w:rPr>
          <w:rFonts w:ascii="Times New Roman" w:eastAsia="Times New Roman" w:hAnsi="Times New Roman" w:cs="Times New Roman"/>
          <w:sz w:val="28"/>
          <w:szCs w:val="28"/>
          <w:lang w:eastAsia="ru-RU"/>
        </w:rPr>
      </w:pPr>
      <w:r w:rsidRPr="00901AE8">
        <w:rPr>
          <w:rFonts w:ascii="Times New Roman" w:eastAsia="Times New Roman" w:hAnsi="Times New Roman" w:cs="Times New Roman"/>
          <w:color w:val="000000"/>
          <w:sz w:val="28"/>
          <w:szCs w:val="28"/>
          <w:lang w:eastAsia="ru-RU"/>
        </w:rPr>
        <w:t>Це доводить результативність розроблен</w:t>
      </w:r>
      <w:r w:rsidR="00901AE8" w:rsidRPr="00901AE8">
        <w:rPr>
          <w:rFonts w:ascii="Times New Roman" w:eastAsia="Times New Roman" w:hAnsi="Times New Roman" w:cs="Times New Roman"/>
          <w:color w:val="000000"/>
          <w:sz w:val="28"/>
          <w:szCs w:val="28"/>
          <w:lang w:val="uk-UA" w:eastAsia="ru-RU"/>
        </w:rPr>
        <w:t>их</w:t>
      </w:r>
      <w:r w:rsidRPr="00901AE8">
        <w:rPr>
          <w:rFonts w:ascii="Times New Roman" w:eastAsia="Times New Roman" w:hAnsi="Times New Roman" w:cs="Times New Roman"/>
          <w:color w:val="000000"/>
          <w:sz w:val="28"/>
          <w:szCs w:val="28"/>
          <w:lang w:eastAsia="ru-RU"/>
        </w:rPr>
        <w:t xml:space="preserve"> </w:t>
      </w:r>
      <w:r w:rsidR="00901AE8" w:rsidRPr="00901AE8">
        <w:rPr>
          <w:rFonts w:ascii="Times New Roman" w:eastAsia="Times New Roman" w:hAnsi="Times New Roman" w:cs="Times New Roman"/>
          <w:color w:val="000000"/>
          <w:sz w:val="28"/>
          <w:szCs w:val="28"/>
          <w:lang w:val="uk-UA" w:eastAsia="ru-RU"/>
        </w:rPr>
        <w:t>екскурсій з ботаніки та зоології</w:t>
      </w:r>
      <w:r w:rsidRPr="00901AE8">
        <w:rPr>
          <w:rFonts w:ascii="Times New Roman" w:eastAsia="Times New Roman" w:hAnsi="Times New Roman" w:cs="Times New Roman"/>
          <w:color w:val="000000"/>
          <w:sz w:val="28"/>
          <w:szCs w:val="28"/>
          <w:lang w:eastAsia="ru-RU"/>
        </w:rPr>
        <w:t>.</w:t>
      </w:r>
    </w:p>
    <w:p w:rsidR="00795CB4" w:rsidRDefault="00795CB4" w:rsidP="00F71BF9">
      <w:pPr>
        <w:spacing w:after="0" w:line="360" w:lineRule="auto"/>
        <w:ind w:firstLine="709"/>
        <w:rPr>
          <w:rFonts w:ascii="Times New Roman" w:eastAsia="Times New Roman" w:hAnsi="Times New Roman" w:cs="Times New Roman"/>
          <w:sz w:val="28"/>
          <w:szCs w:val="28"/>
          <w:highlight w:val="yellow"/>
          <w:lang w:val="uk-UA" w:eastAsia="ru-RU"/>
        </w:rPr>
      </w:pPr>
    </w:p>
    <w:p w:rsidR="00F71BF9" w:rsidRPr="00F71BF9" w:rsidRDefault="00F71BF9" w:rsidP="00F71BF9">
      <w:pPr>
        <w:spacing w:after="0" w:line="360" w:lineRule="auto"/>
        <w:ind w:firstLine="709"/>
        <w:rPr>
          <w:rFonts w:ascii="Times New Roman" w:eastAsia="Times New Roman" w:hAnsi="Times New Roman" w:cs="Times New Roman"/>
          <w:sz w:val="28"/>
          <w:szCs w:val="28"/>
          <w:highlight w:val="yellow"/>
          <w:lang w:val="uk-UA" w:eastAsia="ru-RU"/>
        </w:rPr>
      </w:pPr>
    </w:p>
    <w:p w:rsidR="00795CB4" w:rsidRPr="00F71BF9" w:rsidRDefault="00795CB4" w:rsidP="00F71BF9">
      <w:pPr>
        <w:pStyle w:val="2"/>
        <w:spacing w:before="0" w:beforeAutospacing="0" w:after="0" w:afterAutospacing="0" w:line="360" w:lineRule="auto"/>
        <w:ind w:firstLine="709"/>
        <w:rPr>
          <w:b w:val="0"/>
          <w:sz w:val="28"/>
          <w:szCs w:val="28"/>
        </w:rPr>
      </w:pPr>
      <w:bookmarkStart w:id="61" w:name="_Toc89877702"/>
      <w:r w:rsidRPr="00F71BF9">
        <w:rPr>
          <w:b w:val="0"/>
          <w:color w:val="000000"/>
          <w:sz w:val="28"/>
          <w:szCs w:val="28"/>
        </w:rPr>
        <w:t>3.</w:t>
      </w:r>
      <w:r w:rsidRPr="00F71BF9">
        <w:rPr>
          <w:b w:val="0"/>
          <w:color w:val="000000"/>
          <w:sz w:val="28"/>
          <w:szCs w:val="28"/>
          <w:lang w:val="uk-UA"/>
        </w:rPr>
        <w:t>4</w:t>
      </w:r>
      <w:r w:rsidRPr="00F71BF9">
        <w:rPr>
          <w:b w:val="0"/>
          <w:color w:val="000000"/>
          <w:sz w:val="28"/>
          <w:szCs w:val="28"/>
        </w:rPr>
        <w:t xml:space="preserve"> Статистична обробка даних</w:t>
      </w:r>
      <w:bookmarkEnd w:id="61"/>
    </w:p>
    <w:p w:rsidR="00795CB4" w:rsidRDefault="00795CB4" w:rsidP="00F71BF9">
      <w:pPr>
        <w:spacing w:after="0" w:line="360" w:lineRule="auto"/>
        <w:ind w:firstLine="709"/>
        <w:rPr>
          <w:rFonts w:ascii="Times New Roman" w:eastAsia="Times New Roman" w:hAnsi="Times New Roman" w:cs="Times New Roman"/>
          <w:sz w:val="28"/>
          <w:szCs w:val="28"/>
          <w:highlight w:val="yellow"/>
          <w:lang w:val="uk-UA" w:eastAsia="ru-RU"/>
        </w:rPr>
      </w:pPr>
    </w:p>
    <w:p w:rsidR="00F71BF9" w:rsidRPr="00F71BF9" w:rsidRDefault="00F71BF9" w:rsidP="00F71BF9">
      <w:pPr>
        <w:spacing w:after="0" w:line="360" w:lineRule="auto"/>
        <w:ind w:firstLine="709"/>
        <w:rPr>
          <w:rFonts w:ascii="Times New Roman" w:eastAsia="Times New Roman" w:hAnsi="Times New Roman" w:cs="Times New Roman"/>
          <w:sz w:val="28"/>
          <w:szCs w:val="28"/>
          <w:highlight w:val="yellow"/>
          <w:lang w:val="uk-UA" w:eastAsia="ru-RU"/>
        </w:rPr>
      </w:pPr>
    </w:p>
    <w:p w:rsidR="00795CB4" w:rsidRPr="00901AE8" w:rsidRDefault="00795CB4" w:rsidP="00F71BF9">
      <w:pPr>
        <w:spacing w:after="0" w:line="360" w:lineRule="auto"/>
        <w:ind w:firstLine="709"/>
        <w:jc w:val="both"/>
        <w:rPr>
          <w:rFonts w:ascii="Times New Roman" w:eastAsia="Times New Roman" w:hAnsi="Times New Roman" w:cs="Times New Roman"/>
          <w:sz w:val="28"/>
          <w:szCs w:val="28"/>
          <w:lang w:eastAsia="ru-RU"/>
        </w:rPr>
      </w:pPr>
      <w:r w:rsidRPr="00901AE8">
        <w:rPr>
          <w:rFonts w:ascii="Times New Roman" w:eastAsia="Times New Roman" w:hAnsi="Times New Roman" w:cs="Times New Roman"/>
          <w:color w:val="000000"/>
          <w:sz w:val="28"/>
          <w:szCs w:val="28"/>
          <w:lang w:eastAsia="ru-RU"/>
        </w:rPr>
        <w:t xml:space="preserve">Для перевірки гіпотези про ефективність розробленої нами методики </w:t>
      </w:r>
      <w:r w:rsidR="00901AE8" w:rsidRPr="00901AE8">
        <w:rPr>
          <w:rFonts w:ascii="Times New Roman" w:eastAsia="Times New Roman" w:hAnsi="Times New Roman" w:cs="Times New Roman"/>
          <w:color w:val="000000"/>
          <w:sz w:val="28"/>
          <w:szCs w:val="28"/>
          <w:lang w:val="uk-UA" w:eastAsia="ru-RU"/>
        </w:rPr>
        <w:t>проведення екскурсії</w:t>
      </w:r>
      <w:r w:rsidRPr="00901AE8">
        <w:rPr>
          <w:rFonts w:ascii="Times New Roman" w:eastAsia="Times New Roman" w:hAnsi="Times New Roman" w:cs="Times New Roman"/>
          <w:color w:val="000000"/>
          <w:sz w:val="28"/>
          <w:szCs w:val="28"/>
          <w:lang w:eastAsia="ru-RU"/>
        </w:rPr>
        <w:t xml:space="preserve"> застосовувались методи математичної статистики, а саме, χ</w:t>
      </w:r>
      <w:r w:rsidRPr="00901AE8">
        <w:rPr>
          <w:rFonts w:ascii="Times New Roman" w:eastAsia="Times New Roman" w:hAnsi="Times New Roman" w:cs="Times New Roman"/>
          <w:color w:val="000000"/>
          <w:sz w:val="28"/>
          <w:szCs w:val="28"/>
          <w:vertAlign w:val="superscript"/>
          <w:lang w:eastAsia="ru-RU"/>
        </w:rPr>
        <w:t>2</w:t>
      </w:r>
      <w:r w:rsidRPr="00901AE8">
        <w:rPr>
          <w:rFonts w:ascii="Times New Roman" w:eastAsia="Times New Roman" w:hAnsi="Times New Roman" w:cs="Times New Roman"/>
          <w:color w:val="000000"/>
          <w:sz w:val="28"/>
          <w:szCs w:val="28"/>
          <w:lang w:eastAsia="ru-RU"/>
        </w:rPr>
        <w:t xml:space="preserve"> (хі-квадрат) [5</w:t>
      </w:r>
      <w:r w:rsidR="003C7F0D">
        <w:rPr>
          <w:rFonts w:ascii="Times New Roman" w:eastAsia="Times New Roman" w:hAnsi="Times New Roman" w:cs="Times New Roman"/>
          <w:color w:val="000000"/>
          <w:sz w:val="28"/>
          <w:szCs w:val="28"/>
          <w:lang w:eastAsia="ru-RU"/>
        </w:rPr>
        <w:t>0</w:t>
      </w:r>
      <w:r w:rsidRPr="00901AE8">
        <w:rPr>
          <w:rFonts w:ascii="Times New Roman" w:eastAsia="Times New Roman" w:hAnsi="Times New Roman" w:cs="Times New Roman"/>
          <w:color w:val="000000"/>
          <w:sz w:val="28"/>
          <w:szCs w:val="28"/>
          <w:lang w:eastAsia="ru-RU"/>
        </w:rPr>
        <w:t>].</w:t>
      </w:r>
    </w:p>
    <w:p w:rsidR="00795CB4" w:rsidRPr="00901AE8" w:rsidRDefault="00795CB4" w:rsidP="00795CB4">
      <w:pPr>
        <w:spacing w:after="0" w:line="360" w:lineRule="auto"/>
        <w:ind w:firstLine="709"/>
        <w:jc w:val="both"/>
        <w:rPr>
          <w:rFonts w:ascii="Times New Roman" w:eastAsia="Times New Roman" w:hAnsi="Times New Roman" w:cs="Times New Roman"/>
          <w:sz w:val="28"/>
          <w:szCs w:val="28"/>
          <w:lang w:eastAsia="ru-RU"/>
        </w:rPr>
      </w:pPr>
      <w:r w:rsidRPr="00901AE8">
        <w:rPr>
          <w:rFonts w:ascii="Times New Roman" w:eastAsia="Times New Roman" w:hAnsi="Times New Roman" w:cs="Times New Roman"/>
          <w:color w:val="000000"/>
          <w:sz w:val="28"/>
          <w:szCs w:val="28"/>
          <w:lang w:eastAsia="ru-RU"/>
        </w:rPr>
        <w:t xml:space="preserve">Вибірки учнів випадкові і незалежні, вимірювана властивість (однакова успішність </w:t>
      </w:r>
      <w:r w:rsidR="009D6395">
        <w:rPr>
          <w:rFonts w:ascii="Times New Roman" w:eastAsia="Times New Roman" w:hAnsi="Times New Roman" w:cs="Times New Roman"/>
          <w:color w:val="000000"/>
          <w:sz w:val="28"/>
          <w:szCs w:val="28"/>
          <w:lang w:val="uk-UA" w:eastAsia="ru-RU"/>
        </w:rPr>
        <w:t>учнів</w:t>
      </w:r>
      <w:r w:rsidRPr="00901AE8">
        <w:rPr>
          <w:rFonts w:ascii="Times New Roman" w:eastAsia="Times New Roman" w:hAnsi="Times New Roman" w:cs="Times New Roman"/>
          <w:color w:val="000000"/>
          <w:sz w:val="28"/>
          <w:szCs w:val="28"/>
          <w:lang w:eastAsia="ru-RU"/>
        </w:rPr>
        <w:t xml:space="preserve"> з різними формами навчання) має безперервне розподілення і виміряна за шкалою порядку, що має три категорій: високий, достатній і середній рівень навчальних досягнень учнів.</w:t>
      </w:r>
    </w:p>
    <w:p w:rsidR="00795CB4" w:rsidRDefault="00795CB4" w:rsidP="00795CB4">
      <w:pPr>
        <w:spacing w:after="0" w:line="360" w:lineRule="auto"/>
        <w:ind w:firstLine="709"/>
        <w:rPr>
          <w:rFonts w:ascii="Times New Roman" w:eastAsia="Times New Roman" w:hAnsi="Times New Roman" w:cs="Times New Roman"/>
          <w:color w:val="000000"/>
          <w:sz w:val="28"/>
          <w:szCs w:val="28"/>
          <w:lang w:eastAsia="ru-RU"/>
        </w:rPr>
      </w:pPr>
      <w:r w:rsidRPr="00901AE8">
        <w:rPr>
          <w:rFonts w:ascii="Times New Roman" w:eastAsia="Times New Roman" w:hAnsi="Times New Roman" w:cs="Times New Roman"/>
          <w:color w:val="000000"/>
          <w:sz w:val="28"/>
          <w:szCs w:val="28"/>
          <w:lang w:eastAsia="ru-RU"/>
        </w:rPr>
        <w:t>Розрахунки проводимо за формулою (3.1):</w:t>
      </w:r>
    </w:p>
    <w:p w:rsidR="002702F7" w:rsidRPr="00901AE8" w:rsidRDefault="002702F7" w:rsidP="00795CB4">
      <w:pPr>
        <w:spacing w:after="0" w:line="360" w:lineRule="auto"/>
        <w:ind w:firstLine="709"/>
        <w:rPr>
          <w:rFonts w:ascii="Times New Roman" w:eastAsia="Times New Roman" w:hAnsi="Times New Roman" w:cs="Times New Roman"/>
          <w:sz w:val="28"/>
          <w:szCs w:val="28"/>
          <w:lang w:eastAsia="ru-RU"/>
        </w:rPr>
      </w:pPr>
    </w:p>
    <w:p w:rsidR="00795CB4" w:rsidRDefault="00795CB4" w:rsidP="00F71BF9">
      <w:pPr>
        <w:spacing w:after="0" w:line="360" w:lineRule="auto"/>
        <w:ind w:firstLine="709"/>
        <w:jc w:val="right"/>
        <w:rPr>
          <w:rFonts w:ascii="Times New Roman" w:eastAsia="Times New Roman" w:hAnsi="Times New Roman" w:cs="Times New Roman"/>
          <w:color w:val="000000"/>
          <w:sz w:val="28"/>
          <w:szCs w:val="28"/>
          <w:lang w:eastAsia="ru-RU"/>
        </w:rPr>
      </w:pPr>
      <w:r w:rsidRPr="00901AE8">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099310" cy="461010"/>
            <wp:effectExtent l="19050" t="0" r="0" b="0"/>
            <wp:docPr id="38" name="Рисунок 38" descr="https://lh4.googleusercontent.com/_ok8-xsXXNnE-lji-DDkh7wrkxp5R_cQcBOjB3nvxOdIXkJTGMbuPHlqLi2QQXXt_b7o_j2h41fP-2iSXw-InemwBxCsFz3LJ-it1hsIIvC1ciOEXv2CMTygU0lSZ6--eT07JQ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_ok8-xsXXNnE-lji-DDkh7wrkxp5R_cQcBOjB3nvxOdIXkJTGMbuPHlqLi2QQXXt_b7o_j2h41fP-2iSXw-InemwBxCsFz3LJ-it1hsIIvC1ciOEXv2CMTygU0lSZ6--eT07JQs=s0"/>
                    <pic:cNvPicPr>
                      <a:picLocks noChangeAspect="1" noChangeArrowheads="1"/>
                    </pic:cNvPicPr>
                  </pic:nvPicPr>
                  <pic:blipFill>
                    <a:blip r:embed="rId47" cstate="print"/>
                    <a:srcRect/>
                    <a:stretch>
                      <a:fillRect/>
                    </a:stretch>
                  </pic:blipFill>
                  <pic:spPr bwMode="auto">
                    <a:xfrm>
                      <a:off x="0" y="0"/>
                      <a:ext cx="2099310" cy="461010"/>
                    </a:xfrm>
                    <a:prstGeom prst="rect">
                      <a:avLst/>
                    </a:prstGeom>
                    <a:noFill/>
                    <a:ln w="9525">
                      <a:noFill/>
                      <a:miter lim="800000"/>
                      <a:headEnd/>
                      <a:tailEnd/>
                    </a:ln>
                  </pic:spPr>
                </pic:pic>
              </a:graphicData>
            </a:graphic>
          </wp:inline>
        </w:drawing>
      </w:r>
      <w:r w:rsidR="00F71BF9">
        <w:rPr>
          <w:rFonts w:ascii="Times New Roman" w:eastAsia="Times New Roman" w:hAnsi="Times New Roman" w:cs="Times New Roman"/>
          <w:color w:val="000000"/>
          <w:sz w:val="28"/>
          <w:szCs w:val="28"/>
          <w:lang w:val="uk-UA" w:eastAsia="ru-RU"/>
        </w:rPr>
        <w:tab/>
      </w:r>
      <w:r w:rsidR="00F71BF9">
        <w:rPr>
          <w:rFonts w:ascii="Times New Roman" w:eastAsia="Times New Roman" w:hAnsi="Times New Roman" w:cs="Times New Roman"/>
          <w:color w:val="000000"/>
          <w:sz w:val="28"/>
          <w:szCs w:val="28"/>
          <w:lang w:val="uk-UA" w:eastAsia="ru-RU"/>
        </w:rPr>
        <w:tab/>
      </w:r>
      <w:r w:rsidR="00F71BF9">
        <w:rPr>
          <w:rFonts w:ascii="Times New Roman" w:eastAsia="Times New Roman" w:hAnsi="Times New Roman" w:cs="Times New Roman"/>
          <w:color w:val="000000"/>
          <w:sz w:val="28"/>
          <w:szCs w:val="28"/>
          <w:lang w:val="uk-UA" w:eastAsia="ru-RU"/>
        </w:rPr>
        <w:tab/>
      </w:r>
      <w:r w:rsidR="00F71BF9">
        <w:rPr>
          <w:rFonts w:ascii="Times New Roman" w:eastAsia="Times New Roman" w:hAnsi="Times New Roman" w:cs="Times New Roman"/>
          <w:color w:val="000000"/>
          <w:sz w:val="28"/>
          <w:szCs w:val="28"/>
          <w:lang w:val="uk-UA" w:eastAsia="ru-RU"/>
        </w:rPr>
        <w:tab/>
      </w:r>
      <w:r w:rsidRPr="00901AE8">
        <w:rPr>
          <w:rFonts w:ascii="Times New Roman" w:eastAsia="Times New Roman" w:hAnsi="Times New Roman" w:cs="Times New Roman"/>
          <w:color w:val="000000"/>
          <w:sz w:val="28"/>
          <w:szCs w:val="28"/>
          <w:lang w:eastAsia="ru-RU"/>
        </w:rPr>
        <w:t>(3.1.)</w:t>
      </w:r>
    </w:p>
    <w:p w:rsidR="002702F7" w:rsidRPr="00901AE8" w:rsidRDefault="002702F7" w:rsidP="00F71BF9">
      <w:pPr>
        <w:spacing w:after="0" w:line="360" w:lineRule="auto"/>
        <w:ind w:firstLine="709"/>
        <w:jc w:val="right"/>
        <w:rPr>
          <w:rFonts w:ascii="Times New Roman" w:eastAsia="Times New Roman" w:hAnsi="Times New Roman" w:cs="Times New Roman"/>
          <w:sz w:val="28"/>
          <w:szCs w:val="28"/>
          <w:lang w:eastAsia="ru-RU"/>
        </w:rPr>
      </w:pPr>
    </w:p>
    <w:p w:rsidR="00795CB4" w:rsidRPr="00901AE8" w:rsidRDefault="00795CB4" w:rsidP="00795CB4">
      <w:pPr>
        <w:spacing w:after="0" w:line="360" w:lineRule="auto"/>
        <w:ind w:firstLine="709"/>
        <w:rPr>
          <w:rFonts w:ascii="Times New Roman" w:eastAsia="Times New Roman" w:hAnsi="Times New Roman" w:cs="Times New Roman"/>
          <w:sz w:val="28"/>
          <w:szCs w:val="28"/>
          <w:lang w:eastAsia="ru-RU"/>
        </w:rPr>
      </w:pPr>
      <w:r w:rsidRPr="00901AE8">
        <w:rPr>
          <w:rFonts w:ascii="Times New Roman" w:eastAsia="Times New Roman" w:hAnsi="Times New Roman" w:cs="Times New Roman"/>
          <w:color w:val="000000"/>
          <w:sz w:val="28"/>
          <w:szCs w:val="28"/>
          <w:lang w:eastAsia="ru-RU"/>
        </w:rPr>
        <w:t>де, Т</w:t>
      </w:r>
      <w:r w:rsidRPr="00901AE8">
        <w:rPr>
          <w:rFonts w:ascii="Times New Roman" w:eastAsia="Times New Roman" w:hAnsi="Times New Roman" w:cs="Times New Roman"/>
          <w:color w:val="000000"/>
          <w:sz w:val="28"/>
          <w:szCs w:val="28"/>
          <w:vertAlign w:val="subscript"/>
          <w:lang w:eastAsia="ru-RU"/>
        </w:rPr>
        <w:t>сп</w:t>
      </w:r>
      <w:r w:rsidRPr="00901AE8">
        <w:rPr>
          <w:rFonts w:ascii="Times New Roman" w:eastAsia="Times New Roman" w:hAnsi="Times New Roman" w:cs="Times New Roman"/>
          <w:color w:val="000000"/>
          <w:sz w:val="28"/>
          <w:szCs w:val="28"/>
          <w:lang w:eastAsia="ru-RU"/>
        </w:rPr>
        <w:t xml:space="preserve"> – критерій χ</w:t>
      </w:r>
      <w:r w:rsidRPr="00901AE8">
        <w:rPr>
          <w:rFonts w:ascii="Times New Roman" w:eastAsia="Times New Roman" w:hAnsi="Times New Roman" w:cs="Times New Roman"/>
          <w:color w:val="000000"/>
          <w:sz w:val="28"/>
          <w:szCs w:val="28"/>
          <w:vertAlign w:val="superscript"/>
          <w:lang w:eastAsia="ru-RU"/>
        </w:rPr>
        <w:t>2</w:t>
      </w:r>
      <w:r w:rsidRPr="00901AE8">
        <w:rPr>
          <w:rFonts w:ascii="Times New Roman" w:eastAsia="Times New Roman" w:hAnsi="Times New Roman" w:cs="Times New Roman"/>
          <w:color w:val="000000"/>
          <w:sz w:val="28"/>
          <w:szCs w:val="28"/>
          <w:lang w:eastAsia="ru-RU"/>
        </w:rPr>
        <w:t xml:space="preserve"> (хі-квадрат); </w:t>
      </w:r>
    </w:p>
    <w:p w:rsidR="00795CB4" w:rsidRPr="00901AE8" w:rsidRDefault="00795CB4" w:rsidP="00795CB4">
      <w:pPr>
        <w:spacing w:after="0" w:line="360" w:lineRule="auto"/>
        <w:ind w:firstLine="709"/>
        <w:jc w:val="both"/>
        <w:rPr>
          <w:rFonts w:ascii="Times New Roman" w:eastAsia="Times New Roman" w:hAnsi="Times New Roman" w:cs="Times New Roman"/>
          <w:sz w:val="28"/>
          <w:szCs w:val="28"/>
          <w:lang w:eastAsia="ru-RU"/>
        </w:rPr>
      </w:pPr>
      <w:r w:rsidRPr="00901AE8">
        <w:rPr>
          <w:rFonts w:ascii="Times New Roman" w:eastAsia="Times New Roman" w:hAnsi="Times New Roman" w:cs="Times New Roman"/>
          <w:color w:val="000000"/>
          <w:sz w:val="28"/>
          <w:szCs w:val="28"/>
          <w:lang w:eastAsia="ru-RU"/>
        </w:rPr>
        <w:t>n</w:t>
      </w:r>
      <w:r w:rsidRPr="00901AE8">
        <w:rPr>
          <w:rFonts w:ascii="Times New Roman" w:eastAsia="Times New Roman" w:hAnsi="Times New Roman" w:cs="Times New Roman"/>
          <w:color w:val="000000"/>
          <w:sz w:val="28"/>
          <w:szCs w:val="28"/>
          <w:vertAlign w:val="subscript"/>
          <w:lang w:eastAsia="ru-RU"/>
        </w:rPr>
        <w:t>1</w:t>
      </w:r>
      <w:r w:rsidRPr="00901AE8">
        <w:rPr>
          <w:rFonts w:ascii="Times New Roman" w:eastAsia="Times New Roman" w:hAnsi="Times New Roman" w:cs="Times New Roman"/>
          <w:color w:val="000000"/>
          <w:sz w:val="28"/>
          <w:szCs w:val="28"/>
          <w:lang w:eastAsia="ru-RU"/>
        </w:rPr>
        <w:t>-кількість учнів до експерименту;</w:t>
      </w:r>
    </w:p>
    <w:p w:rsidR="00795CB4" w:rsidRPr="00901AE8" w:rsidRDefault="00795CB4" w:rsidP="00795CB4">
      <w:pPr>
        <w:spacing w:after="0" w:line="360" w:lineRule="auto"/>
        <w:ind w:firstLine="709"/>
        <w:jc w:val="both"/>
        <w:rPr>
          <w:rFonts w:ascii="Times New Roman" w:eastAsia="Times New Roman" w:hAnsi="Times New Roman" w:cs="Times New Roman"/>
          <w:sz w:val="28"/>
          <w:szCs w:val="28"/>
          <w:lang w:eastAsia="ru-RU"/>
        </w:rPr>
      </w:pPr>
      <w:r w:rsidRPr="00901AE8">
        <w:rPr>
          <w:rFonts w:ascii="Times New Roman" w:eastAsia="Times New Roman" w:hAnsi="Times New Roman" w:cs="Times New Roman"/>
          <w:color w:val="000000"/>
          <w:sz w:val="28"/>
          <w:szCs w:val="28"/>
          <w:lang w:eastAsia="ru-RU"/>
        </w:rPr>
        <w:t>n</w:t>
      </w:r>
      <w:r w:rsidRPr="00901AE8">
        <w:rPr>
          <w:rFonts w:ascii="Times New Roman" w:eastAsia="Times New Roman" w:hAnsi="Times New Roman" w:cs="Times New Roman"/>
          <w:color w:val="000000"/>
          <w:sz w:val="28"/>
          <w:szCs w:val="28"/>
          <w:vertAlign w:val="subscript"/>
          <w:lang w:eastAsia="ru-RU"/>
        </w:rPr>
        <w:t>2</w:t>
      </w:r>
      <w:r w:rsidRPr="00901AE8">
        <w:rPr>
          <w:rFonts w:ascii="Times New Roman" w:eastAsia="Times New Roman" w:hAnsi="Times New Roman" w:cs="Times New Roman"/>
          <w:color w:val="000000"/>
          <w:sz w:val="28"/>
          <w:szCs w:val="28"/>
          <w:lang w:eastAsia="ru-RU"/>
        </w:rPr>
        <w:t xml:space="preserve"> – кількість учнів після експерименту;</w:t>
      </w:r>
    </w:p>
    <w:p w:rsidR="00795CB4" w:rsidRPr="00901AE8" w:rsidRDefault="00795CB4" w:rsidP="00795CB4">
      <w:pPr>
        <w:spacing w:after="0" w:line="360" w:lineRule="auto"/>
        <w:ind w:firstLine="709"/>
        <w:jc w:val="both"/>
        <w:rPr>
          <w:rFonts w:ascii="Times New Roman" w:eastAsia="Times New Roman" w:hAnsi="Times New Roman" w:cs="Times New Roman"/>
          <w:sz w:val="28"/>
          <w:szCs w:val="28"/>
          <w:lang w:eastAsia="ru-RU"/>
        </w:rPr>
      </w:pPr>
      <w:r w:rsidRPr="00901AE8">
        <w:rPr>
          <w:rFonts w:ascii="Times New Roman" w:eastAsia="Times New Roman" w:hAnsi="Times New Roman" w:cs="Times New Roman"/>
          <w:color w:val="000000"/>
          <w:sz w:val="28"/>
          <w:szCs w:val="28"/>
          <w:lang w:eastAsia="ru-RU"/>
        </w:rPr>
        <w:t>O</w:t>
      </w:r>
      <w:r w:rsidRPr="00901AE8">
        <w:rPr>
          <w:rFonts w:ascii="Times New Roman" w:eastAsia="Times New Roman" w:hAnsi="Times New Roman" w:cs="Times New Roman"/>
          <w:color w:val="000000"/>
          <w:sz w:val="28"/>
          <w:szCs w:val="28"/>
          <w:vertAlign w:val="subscript"/>
          <w:lang w:eastAsia="ru-RU"/>
        </w:rPr>
        <w:t>1i</w:t>
      </w:r>
      <w:r w:rsidRPr="00901AE8">
        <w:rPr>
          <w:rFonts w:ascii="Times New Roman" w:eastAsia="Times New Roman" w:hAnsi="Times New Roman" w:cs="Times New Roman"/>
          <w:color w:val="000000"/>
          <w:sz w:val="28"/>
          <w:szCs w:val="28"/>
          <w:lang w:eastAsia="ru-RU"/>
        </w:rPr>
        <w:t xml:space="preserve"> – число учнів до експерименту, що отримали кількість балів і (високий, достатній і середній рівень).</w:t>
      </w:r>
    </w:p>
    <w:p w:rsidR="00795CB4" w:rsidRDefault="00795CB4" w:rsidP="00795CB4">
      <w:pPr>
        <w:spacing w:after="0" w:line="360" w:lineRule="auto"/>
        <w:ind w:firstLine="709"/>
        <w:jc w:val="both"/>
        <w:rPr>
          <w:rFonts w:ascii="Times New Roman" w:eastAsia="Times New Roman" w:hAnsi="Times New Roman" w:cs="Times New Roman"/>
          <w:color w:val="000000"/>
          <w:sz w:val="28"/>
          <w:szCs w:val="28"/>
          <w:lang w:val="uk-UA" w:eastAsia="ru-RU"/>
        </w:rPr>
      </w:pPr>
      <w:r w:rsidRPr="00901AE8">
        <w:rPr>
          <w:rFonts w:ascii="Times New Roman" w:eastAsia="Times New Roman" w:hAnsi="Times New Roman" w:cs="Times New Roman"/>
          <w:color w:val="000000"/>
          <w:sz w:val="28"/>
          <w:szCs w:val="28"/>
          <w:lang w:eastAsia="ru-RU"/>
        </w:rPr>
        <w:t>O</w:t>
      </w:r>
      <w:r w:rsidRPr="00901AE8">
        <w:rPr>
          <w:rFonts w:ascii="Times New Roman" w:eastAsia="Times New Roman" w:hAnsi="Times New Roman" w:cs="Times New Roman"/>
          <w:color w:val="000000"/>
          <w:sz w:val="28"/>
          <w:szCs w:val="28"/>
          <w:vertAlign w:val="subscript"/>
          <w:lang w:eastAsia="ru-RU"/>
        </w:rPr>
        <w:t xml:space="preserve">2i </w:t>
      </w:r>
      <w:r w:rsidRPr="00901AE8">
        <w:rPr>
          <w:rFonts w:ascii="Times New Roman" w:eastAsia="Times New Roman" w:hAnsi="Times New Roman" w:cs="Times New Roman"/>
          <w:color w:val="000000"/>
          <w:sz w:val="28"/>
          <w:szCs w:val="28"/>
          <w:lang w:eastAsia="ru-RU"/>
        </w:rPr>
        <w:t> – число учнів після експерименту, що отримали кількість балів і (і = високий, достатній і середній рівень). На підставі даних можна перевірити нульову гіпотезу Н</w:t>
      </w:r>
      <w:r w:rsidRPr="00901AE8">
        <w:rPr>
          <w:rFonts w:ascii="Times New Roman" w:eastAsia="Times New Roman" w:hAnsi="Times New Roman" w:cs="Times New Roman"/>
          <w:color w:val="000000"/>
          <w:sz w:val="28"/>
          <w:szCs w:val="28"/>
          <w:vertAlign w:val="subscript"/>
          <w:lang w:eastAsia="ru-RU"/>
        </w:rPr>
        <w:t>0</w:t>
      </w:r>
      <w:r w:rsidRPr="00901AE8">
        <w:rPr>
          <w:rFonts w:ascii="Times New Roman" w:eastAsia="Times New Roman" w:hAnsi="Times New Roman" w:cs="Times New Roman"/>
          <w:color w:val="000000"/>
          <w:sz w:val="28"/>
          <w:szCs w:val="28"/>
          <w:lang w:eastAsia="ru-RU"/>
        </w:rPr>
        <w:t>: р</w:t>
      </w:r>
      <w:r w:rsidRPr="00901AE8">
        <w:rPr>
          <w:rFonts w:ascii="Times New Roman" w:eastAsia="Times New Roman" w:hAnsi="Times New Roman" w:cs="Times New Roman"/>
          <w:color w:val="000000"/>
          <w:sz w:val="28"/>
          <w:szCs w:val="28"/>
          <w:vertAlign w:val="subscript"/>
          <w:lang w:eastAsia="ru-RU"/>
        </w:rPr>
        <w:t>1</w:t>
      </w:r>
      <w:r w:rsidRPr="00901AE8">
        <w:rPr>
          <w:rFonts w:ascii="Times New Roman" w:eastAsia="Times New Roman" w:hAnsi="Times New Roman" w:cs="Times New Roman"/>
          <w:i/>
          <w:iCs/>
          <w:color w:val="000000"/>
          <w:sz w:val="28"/>
          <w:szCs w:val="28"/>
          <w:vertAlign w:val="subscript"/>
          <w:lang w:eastAsia="ru-RU"/>
        </w:rPr>
        <w:t>і</w:t>
      </w:r>
      <w:r w:rsidRPr="00901AE8">
        <w:rPr>
          <w:rFonts w:ascii="Times New Roman" w:eastAsia="Times New Roman" w:hAnsi="Times New Roman" w:cs="Times New Roman"/>
          <w:i/>
          <w:iCs/>
          <w:color w:val="000000"/>
          <w:sz w:val="28"/>
          <w:szCs w:val="28"/>
          <w:lang w:eastAsia="ru-RU"/>
        </w:rPr>
        <w:t>=</w:t>
      </w:r>
      <w:r w:rsidRPr="00901AE8">
        <w:rPr>
          <w:rFonts w:ascii="Times New Roman" w:eastAsia="Times New Roman" w:hAnsi="Times New Roman" w:cs="Times New Roman"/>
          <w:color w:val="000000"/>
          <w:sz w:val="28"/>
          <w:szCs w:val="28"/>
          <w:lang w:eastAsia="ru-RU"/>
        </w:rPr>
        <w:t xml:space="preserve"> р</w:t>
      </w:r>
      <w:r w:rsidRPr="00901AE8">
        <w:rPr>
          <w:rFonts w:ascii="Times New Roman" w:eastAsia="Times New Roman" w:hAnsi="Times New Roman" w:cs="Times New Roman"/>
          <w:color w:val="000000"/>
          <w:sz w:val="28"/>
          <w:szCs w:val="28"/>
          <w:vertAlign w:val="subscript"/>
          <w:lang w:eastAsia="ru-RU"/>
        </w:rPr>
        <w:t>2</w:t>
      </w:r>
      <w:r w:rsidRPr="00901AE8">
        <w:rPr>
          <w:rFonts w:ascii="Times New Roman" w:eastAsia="Times New Roman" w:hAnsi="Times New Roman" w:cs="Times New Roman"/>
          <w:i/>
          <w:iCs/>
          <w:color w:val="000000"/>
          <w:sz w:val="28"/>
          <w:szCs w:val="28"/>
          <w:vertAlign w:val="subscript"/>
          <w:lang w:eastAsia="ru-RU"/>
        </w:rPr>
        <w:t>і</w:t>
      </w:r>
      <w:r w:rsidRPr="00901AE8">
        <w:rPr>
          <w:rFonts w:ascii="Times New Roman" w:eastAsia="Times New Roman" w:hAnsi="Times New Roman" w:cs="Times New Roman"/>
          <w:color w:val="000000"/>
          <w:sz w:val="28"/>
          <w:szCs w:val="28"/>
          <w:vertAlign w:val="subscript"/>
          <w:lang w:eastAsia="ru-RU"/>
        </w:rPr>
        <w:t xml:space="preserve"> </w:t>
      </w:r>
      <w:r w:rsidRPr="00901AE8">
        <w:rPr>
          <w:rFonts w:ascii="Times New Roman" w:eastAsia="Times New Roman" w:hAnsi="Times New Roman" w:cs="Times New Roman"/>
          <w:color w:val="000000"/>
          <w:sz w:val="28"/>
          <w:szCs w:val="28"/>
          <w:lang w:eastAsia="ru-RU"/>
        </w:rPr>
        <w:t> для всіх С=3 категорій (тобто р</w:t>
      </w:r>
      <w:r w:rsidRPr="00901AE8">
        <w:rPr>
          <w:rFonts w:ascii="Times New Roman" w:eastAsia="Times New Roman" w:hAnsi="Times New Roman" w:cs="Times New Roman"/>
          <w:color w:val="000000"/>
          <w:sz w:val="28"/>
          <w:szCs w:val="28"/>
          <w:vertAlign w:val="subscript"/>
          <w:lang w:eastAsia="ru-RU"/>
        </w:rPr>
        <w:t>11</w:t>
      </w:r>
      <w:r w:rsidRPr="00901AE8">
        <w:rPr>
          <w:rFonts w:ascii="Times New Roman" w:eastAsia="Times New Roman" w:hAnsi="Times New Roman" w:cs="Times New Roman"/>
          <w:i/>
          <w:iCs/>
          <w:color w:val="000000"/>
          <w:sz w:val="28"/>
          <w:szCs w:val="28"/>
          <w:lang w:eastAsia="ru-RU"/>
        </w:rPr>
        <w:t>=</w:t>
      </w:r>
      <w:r w:rsidRPr="00901AE8">
        <w:rPr>
          <w:rFonts w:ascii="Times New Roman" w:eastAsia="Times New Roman" w:hAnsi="Times New Roman" w:cs="Times New Roman"/>
          <w:color w:val="000000"/>
          <w:sz w:val="28"/>
          <w:szCs w:val="28"/>
          <w:lang w:eastAsia="ru-RU"/>
        </w:rPr>
        <w:t xml:space="preserve"> р</w:t>
      </w:r>
      <w:r w:rsidRPr="00901AE8">
        <w:rPr>
          <w:rFonts w:ascii="Times New Roman" w:eastAsia="Times New Roman" w:hAnsi="Times New Roman" w:cs="Times New Roman"/>
          <w:color w:val="000000"/>
          <w:sz w:val="28"/>
          <w:szCs w:val="28"/>
          <w:vertAlign w:val="subscript"/>
          <w:lang w:eastAsia="ru-RU"/>
        </w:rPr>
        <w:t>21</w:t>
      </w:r>
      <w:r w:rsidRPr="00901AE8">
        <w:rPr>
          <w:rFonts w:ascii="Times New Roman" w:eastAsia="Times New Roman" w:hAnsi="Times New Roman" w:cs="Times New Roman"/>
          <w:color w:val="000000"/>
          <w:sz w:val="28"/>
          <w:szCs w:val="28"/>
          <w:lang w:eastAsia="ru-RU"/>
        </w:rPr>
        <w:t>;</w:t>
      </w:r>
      <w:r w:rsidRPr="00901AE8">
        <w:rPr>
          <w:rFonts w:ascii="Times New Roman" w:eastAsia="Times New Roman" w:hAnsi="Times New Roman" w:cs="Times New Roman"/>
          <w:color w:val="000000"/>
          <w:sz w:val="28"/>
          <w:szCs w:val="28"/>
          <w:vertAlign w:val="subscript"/>
          <w:lang w:eastAsia="ru-RU"/>
        </w:rPr>
        <w:t xml:space="preserve"> </w:t>
      </w:r>
      <w:r w:rsidRPr="00901AE8">
        <w:rPr>
          <w:rFonts w:ascii="Times New Roman" w:eastAsia="Times New Roman" w:hAnsi="Times New Roman" w:cs="Times New Roman"/>
          <w:color w:val="000000"/>
          <w:sz w:val="28"/>
          <w:szCs w:val="28"/>
          <w:lang w:eastAsia="ru-RU"/>
        </w:rPr>
        <w:t>р</w:t>
      </w:r>
      <w:r w:rsidRPr="00901AE8">
        <w:rPr>
          <w:rFonts w:ascii="Times New Roman" w:eastAsia="Times New Roman" w:hAnsi="Times New Roman" w:cs="Times New Roman"/>
          <w:color w:val="000000"/>
          <w:sz w:val="28"/>
          <w:szCs w:val="28"/>
          <w:vertAlign w:val="subscript"/>
          <w:lang w:eastAsia="ru-RU"/>
        </w:rPr>
        <w:t>12</w:t>
      </w:r>
      <w:r w:rsidRPr="00901AE8">
        <w:rPr>
          <w:rFonts w:ascii="Times New Roman" w:eastAsia="Times New Roman" w:hAnsi="Times New Roman" w:cs="Times New Roman"/>
          <w:i/>
          <w:iCs/>
          <w:color w:val="000000"/>
          <w:sz w:val="28"/>
          <w:szCs w:val="28"/>
          <w:lang w:eastAsia="ru-RU"/>
        </w:rPr>
        <w:t>=</w:t>
      </w:r>
      <w:r w:rsidRPr="00901AE8">
        <w:rPr>
          <w:rFonts w:ascii="Times New Roman" w:eastAsia="Times New Roman" w:hAnsi="Times New Roman" w:cs="Times New Roman"/>
          <w:color w:val="000000"/>
          <w:sz w:val="28"/>
          <w:szCs w:val="28"/>
          <w:lang w:eastAsia="ru-RU"/>
        </w:rPr>
        <w:t xml:space="preserve"> р</w:t>
      </w:r>
      <w:r w:rsidRPr="00901AE8">
        <w:rPr>
          <w:rFonts w:ascii="Times New Roman" w:eastAsia="Times New Roman" w:hAnsi="Times New Roman" w:cs="Times New Roman"/>
          <w:color w:val="000000"/>
          <w:sz w:val="28"/>
          <w:szCs w:val="28"/>
          <w:vertAlign w:val="subscript"/>
          <w:lang w:eastAsia="ru-RU"/>
        </w:rPr>
        <w:t>22</w:t>
      </w:r>
      <w:r w:rsidRPr="00901AE8">
        <w:rPr>
          <w:rFonts w:ascii="Times New Roman" w:eastAsia="Times New Roman" w:hAnsi="Times New Roman" w:cs="Times New Roman"/>
          <w:color w:val="000000"/>
          <w:sz w:val="28"/>
          <w:szCs w:val="28"/>
          <w:lang w:eastAsia="ru-RU"/>
        </w:rPr>
        <w:t>;</w:t>
      </w:r>
      <w:r w:rsidRPr="00901AE8">
        <w:rPr>
          <w:rFonts w:ascii="Times New Roman" w:eastAsia="Times New Roman" w:hAnsi="Times New Roman" w:cs="Times New Roman"/>
          <w:color w:val="000000"/>
          <w:sz w:val="28"/>
          <w:szCs w:val="28"/>
          <w:vertAlign w:val="subscript"/>
          <w:lang w:eastAsia="ru-RU"/>
        </w:rPr>
        <w:t xml:space="preserve"> </w:t>
      </w:r>
      <w:r w:rsidRPr="00901AE8">
        <w:rPr>
          <w:rFonts w:ascii="Times New Roman" w:eastAsia="Times New Roman" w:hAnsi="Times New Roman" w:cs="Times New Roman"/>
          <w:color w:val="000000"/>
          <w:sz w:val="28"/>
          <w:szCs w:val="28"/>
          <w:lang w:eastAsia="ru-RU"/>
        </w:rPr>
        <w:lastRenderedPageBreak/>
        <w:t>р</w:t>
      </w:r>
      <w:r w:rsidRPr="00901AE8">
        <w:rPr>
          <w:rFonts w:ascii="Times New Roman" w:eastAsia="Times New Roman" w:hAnsi="Times New Roman" w:cs="Times New Roman"/>
          <w:color w:val="000000"/>
          <w:sz w:val="28"/>
          <w:szCs w:val="28"/>
          <w:vertAlign w:val="subscript"/>
          <w:lang w:eastAsia="ru-RU"/>
        </w:rPr>
        <w:t>13</w:t>
      </w:r>
      <w:r w:rsidRPr="00901AE8">
        <w:rPr>
          <w:rFonts w:ascii="Times New Roman" w:eastAsia="Times New Roman" w:hAnsi="Times New Roman" w:cs="Times New Roman"/>
          <w:i/>
          <w:iCs/>
          <w:color w:val="000000"/>
          <w:sz w:val="28"/>
          <w:szCs w:val="28"/>
          <w:lang w:eastAsia="ru-RU"/>
        </w:rPr>
        <w:t>=</w:t>
      </w:r>
      <w:r w:rsidRPr="00901AE8">
        <w:rPr>
          <w:rFonts w:ascii="Times New Roman" w:eastAsia="Times New Roman" w:hAnsi="Times New Roman" w:cs="Times New Roman"/>
          <w:color w:val="000000"/>
          <w:sz w:val="28"/>
          <w:szCs w:val="28"/>
          <w:lang w:eastAsia="ru-RU"/>
        </w:rPr>
        <w:t xml:space="preserve"> р</w:t>
      </w:r>
      <w:r w:rsidRPr="00901AE8">
        <w:rPr>
          <w:rFonts w:ascii="Times New Roman" w:eastAsia="Times New Roman" w:hAnsi="Times New Roman" w:cs="Times New Roman"/>
          <w:color w:val="000000"/>
          <w:sz w:val="28"/>
          <w:szCs w:val="28"/>
          <w:vertAlign w:val="subscript"/>
          <w:lang w:eastAsia="ru-RU"/>
        </w:rPr>
        <w:t>23</w:t>
      </w:r>
      <w:r w:rsidRPr="00901AE8">
        <w:rPr>
          <w:rFonts w:ascii="Times New Roman" w:eastAsia="Times New Roman" w:hAnsi="Times New Roman" w:cs="Times New Roman"/>
          <w:color w:val="000000"/>
          <w:sz w:val="28"/>
          <w:szCs w:val="28"/>
          <w:lang w:eastAsia="ru-RU"/>
        </w:rPr>
        <w:t>;) при альтернативі Н</w:t>
      </w:r>
      <w:r w:rsidRPr="00901AE8">
        <w:rPr>
          <w:rFonts w:ascii="Times New Roman" w:eastAsia="Times New Roman" w:hAnsi="Times New Roman" w:cs="Times New Roman"/>
          <w:color w:val="000000"/>
          <w:sz w:val="28"/>
          <w:szCs w:val="28"/>
          <w:vertAlign w:val="subscript"/>
          <w:lang w:eastAsia="ru-RU"/>
        </w:rPr>
        <w:t>1</w:t>
      </w:r>
      <w:r w:rsidRPr="00901AE8">
        <w:rPr>
          <w:rFonts w:ascii="Times New Roman" w:eastAsia="Times New Roman" w:hAnsi="Times New Roman" w:cs="Times New Roman"/>
          <w:color w:val="000000"/>
          <w:sz w:val="28"/>
          <w:szCs w:val="28"/>
          <w:lang w:eastAsia="ru-RU"/>
        </w:rPr>
        <w:t xml:space="preserve">: р1і≠р2і хоч би для однієї з С=3 категорії. Іншими словами, </w:t>
      </w:r>
      <w:r w:rsidRPr="009D6395">
        <w:rPr>
          <w:rFonts w:ascii="Times New Roman" w:eastAsia="Times New Roman" w:hAnsi="Times New Roman" w:cs="Times New Roman"/>
          <w:color w:val="000000"/>
          <w:sz w:val="28"/>
          <w:szCs w:val="28"/>
          <w:lang w:eastAsia="ru-RU"/>
        </w:rPr>
        <w:t>нульова гіпотеза п</w:t>
      </w:r>
      <w:r w:rsidRPr="00901AE8">
        <w:rPr>
          <w:rFonts w:ascii="Times New Roman" w:eastAsia="Times New Roman" w:hAnsi="Times New Roman" w:cs="Times New Roman"/>
          <w:color w:val="000000"/>
          <w:sz w:val="28"/>
          <w:szCs w:val="28"/>
          <w:lang w:eastAsia="ru-RU"/>
        </w:rPr>
        <w:t xml:space="preserve">олягає в тому, що учні </w:t>
      </w:r>
      <w:r w:rsidR="00901AE8">
        <w:rPr>
          <w:rFonts w:ascii="Times New Roman" w:eastAsia="Times New Roman" w:hAnsi="Times New Roman" w:cs="Times New Roman"/>
          <w:color w:val="000000"/>
          <w:sz w:val="28"/>
          <w:szCs w:val="28"/>
          <w:lang w:val="uk-UA" w:eastAsia="ru-RU"/>
        </w:rPr>
        <w:t>6-7</w:t>
      </w:r>
      <w:r w:rsidRPr="00901AE8">
        <w:rPr>
          <w:rFonts w:ascii="Times New Roman" w:eastAsia="Times New Roman" w:hAnsi="Times New Roman" w:cs="Times New Roman"/>
          <w:color w:val="000000"/>
          <w:sz w:val="28"/>
          <w:szCs w:val="28"/>
          <w:lang w:eastAsia="ru-RU"/>
        </w:rPr>
        <w:t xml:space="preserve"> клас</w:t>
      </w:r>
      <w:r w:rsidR="00901AE8">
        <w:rPr>
          <w:rFonts w:ascii="Times New Roman" w:eastAsia="Times New Roman" w:hAnsi="Times New Roman" w:cs="Times New Roman"/>
          <w:color w:val="000000"/>
          <w:sz w:val="28"/>
          <w:szCs w:val="28"/>
          <w:lang w:val="uk-UA" w:eastAsia="ru-RU"/>
        </w:rPr>
        <w:t>ів</w:t>
      </w:r>
      <w:r w:rsidRPr="00901AE8">
        <w:rPr>
          <w:rFonts w:ascii="Times New Roman" w:eastAsia="Times New Roman" w:hAnsi="Times New Roman" w:cs="Times New Roman"/>
          <w:color w:val="000000"/>
          <w:sz w:val="28"/>
          <w:szCs w:val="28"/>
          <w:lang w:eastAsia="ru-RU"/>
        </w:rPr>
        <w:t xml:space="preserve"> виявляють однакову успішність </w:t>
      </w:r>
      <w:r w:rsidR="00901AE8">
        <w:rPr>
          <w:rFonts w:ascii="Times New Roman" w:eastAsia="Times New Roman" w:hAnsi="Times New Roman" w:cs="Times New Roman"/>
          <w:color w:val="000000"/>
          <w:sz w:val="28"/>
          <w:szCs w:val="28"/>
          <w:lang w:val="uk-UA" w:eastAsia="ru-RU"/>
        </w:rPr>
        <w:t>під час уроків з Ботаніки та Зоології</w:t>
      </w:r>
      <w:r w:rsidRPr="00901AE8">
        <w:rPr>
          <w:rFonts w:ascii="Times New Roman" w:eastAsia="Times New Roman" w:hAnsi="Times New Roman" w:cs="Times New Roman"/>
          <w:color w:val="000000"/>
          <w:sz w:val="28"/>
          <w:szCs w:val="28"/>
          <w:lang w:eastAsia="ru-RU"/>
        </w:rPr>
        <w:t xml:space="preserve"> до і після проведення </w:t>
      </w:r>
      <w:r w:rsidR="007668D4">
        <w:rPr>
          <w:rFonts w:ascii="Times New Roman" w:eastAsia="Times New Roman" w:hAnsi="Times New Roman" w:cs="Times New Roman"/>
          <w:color w:val="000000"/>
          <w:sz w:val="28"/>
          <w:szCs w:val="28"/>
          <w:lang w:val="uk-UA" w:eastAsia="ru-RU"/>
        </w:rPr>
        <w:t>розроблених нами екскурсій</w:t>
      </w:r>
      <w:r w:rsidR="00972205">
        <w:rPr>
          <w:rFonts w:ascii="Times New Roman" w:eastAsia="Times New Roman" w:hAnsi="Times New Roman" w:cs="Times New Roman"/>
          <w:color w:val="000000"/>
          <w:sz w:val="28"/>
          <w:szCs w:val="28"/>
          <w:lang w:val="uk-UA" w:eastAsia="ru-RU"/>
        </w:rPr>
        <w:t xml:space="preserve"> таб</w:t>
      </w:r>
      <w:r w:rsidR="00C151F1">
        <w:rPr>
          <w:rFonts w:ascii="Times New Roman" w:eastAsia="Times New Roman" w:hAnsi="Times New Roman" w:cs="Times New Roman"/>
          <w:color w:val="000000"/>
          <w:sz w:val="28"/>
          <w:szCs w:val="28"/>
          <w:lang w:val="uk-UA" w:eastAsia="ru-RU"/>
        </w:rPr>
        <w:t>л. 3.</w:t>
      </w:r>
      <w:r w:rsidR="00A36AE5">
        <w:rPr>
          <w:rFonts w:ascii="Times New Roman" w:eastAsia="Times New Roman" w:hAnsi="Times New Roman" w:cs="Times New Roman"/>
          <w:color w:val="000000"/>
          <w:sz w:val="28"/>
          <w:szCs w:val="28"/>
          <w:lang w:val="uk-UA" w:eastAsia="ru-RU"/>
        </w:rPr>
        <w:t>3</w:t>
      </w:r>
      <w:r w:rsidR="007668D4">
        <w:rPr>
          <w:rFonts w:ascii="Times New Roman" w:eastAsia="Times New Roman" w:hAnsi="Times New Roman" w:cs="Times New Roman"/>
          <w:color w:val="000000"/>
          <w:sz w:val="28"/>
          <w:szCs w:val="28"/>
          <w:lang w:val="uk-UA" w:eastAsia="ru-RU"/>
        </w:rPr>
        <w:t>.</w:t>
      </w:r>
    </w:p>
    <w:p w:rsidR="002702F7" w:rsidRPr="00901AE8" w:rsidRDefault="002702F7" w:rsidP="00795CB4">
      <w:pPr>
        <w:spacing w:after="0" w:line="360" w:lineRule="auto"/>
        <w:ind w:firstLine="709"/>
        <w:jc w:val="both"/>
        <w:rPr>
          <w:rFonts w:ascii="Times New Roman" w:eastAsia="Times New Roman" w:hAnsi="Times New Roman" w:cs="Times New Roman"/>
          <w:sz w:val="28"/>
          <w:szCs w:val="28"/>
          <w:lang w:eastAsia="ru-RU"/>
        </w:rPr>
      </w:pPr>
    </w:p>
    <w:p w:rsidR="00795CB4" w:rsidRDefault="00795CB4" w:rsidP="00795CB4">
      <w:pPr>
        <w:spacing w:after="0" w:line="360" w:lineRule="auto"/>
        <w:ind w:firstLine="709"/>
        <w:jc w:val="both"/>
        <w:rPr>
          <w:rFonts w:ascii="Times New Roman" w:eastAsia="Times New Roman" w:hAnsi="Times New Roman" w:cs="Times New Roman"/>
          <w:color w:val="000000"/>
          <w:sz w:val="28"/>
          <w:szCs w:val="28"/>
          <w:lang w:val="uk-UA" w:eastAsia="ru-RU"/>
        </w:rPr>
      </w:pPr>
      <w:r w:rsidRPr="007668D4">
        <w:rPr>
          <w:rFonts w:ascii="Times New Roman" w:eastAsia="Times New Roman" w:hAnsi="Times New Roman" w:cs="Times New Roman"/>
          <w:color w:val="000000"/>
          <w:sz w:val="28"/>
          <w:szCs w:val="28"/>
          <w:lang w:eastAsia="ru-RU"/>
        </w:rPr>
        <w:t>Таблиця 3.</w:t>
      </w:r>
      <w:r w:rsidR="00A36AE5">
        <w:rPr>
          <w:rFonts w:ascii="Times New Roman" w:eastAsia="Times New Roman" w:hAnsi="Times New Roman" w:cs="Times New Roman"/>
          <w:color w:val="000000"/>
          <w:sz w:val="28"/>
          <w:szCs w:val="28"/>
          <w:lang w:val="uk-UA" w:eastAsia="ru-RU"/>
        </w:rPr>
        <w:t>3</w:t>
      </w:r>
      <w:r w:rsidRPr="007668D4">
        <w:rPr>
          <w:rFonts w:ascii="Times New Roman" w:eastAsia="Times New Roman" w:hAnsi="Times New Roman" w:cs="Times New Roman"/>
          <w:color w:val="000000"/>
          <w:sz w:val="28"/>
          <w:szCs w:val="28"/>
          <w:lang w:eastAsia="ru-RU"/>
        </w:rPr>
        <w:t xml:space="preserve"> – Розподілення учнів </w:t>
      </w:r>
      <w:r w:rsidR="007668D4" w:rsidRPr="007668D4">
        <w:rPr>
          <w:rFonts w:ascii="Times New Roman" w:eastAsia="Times New Roman" w:hAnsi="Times New Roman" w:cs="Times New Roman"/>
          <w:color w:val="000000"/>
          <w:sz w:val="28"/>
          <w:szCs w:val="28"/>
          <w:lang w:val="uk-UA" w:eastAsia="ru-RU"/>
        </w:rPr>
        <w:t>6-7</w:t>
      </w:r>
      <w:r w:rsidRPr="007668D4">
        <w:rPr>
          <w:rFonts w:ascii="Times New Roman" w:eastAsia="Times New Roman" w:hAnsi="Times New Roman" w:cs="Times New Roman"/>
          <w:color w:val="000000"/>
          <w:sz w:val="28"/>
          <w:szCs w:val="28"/>
          <w:lang w:eastAsia="ru-RU"/>
        </w:rPr>
        <w:t xml:space="preserve"> клас</w:t>
      </w:r>
      <w:r w:rsidR="007668D4" w:rsidRPr="007668D4">
        <w:rPr>
          <w:rFonts w:ascii="Times New Roman" w:eastAsia="Times New Roman" w:hAnsi="Times New Roman" w:cs="Times New Roman"/>
          <w:color w:val="000000"/>
          <w:sz w:val="28"/>
          <w:szCs w:val="28"/>
          <w:lang w:val="uk-UA" w:eastAsia="ru-RU"/>
        </w:rPr>
        <w:t>ів</w:t>
      </w:r>
      <w:r w:rsidRPr="007668D4">
        <w:rPr>
          <w:rFonts w:ascii="Times New Roman" w:eastAsia="Times New Roman" w:hAnsi="Times New Roman" w:cs="Times New Roman"/>
          <w:color w:val="000000"/>
          <w:sz w:val="28"/>
          <w:szCs w:val="28"/>
          <w:lang w:eastAsia="ru-RU"/>
        </w:rPr>
        <w:t xml:space="preserve"> за рівнем навчальних досягнень  до і після </w:t>
      </w:r>
      <w:r w:rsidR="007668D4">
        <w:rPr>
          <w:rFonts w:ascii="Times New Roman" w:eastAsia="Times New Roman" w:hAnsi="Times New Roman" w:cs="Times New Roman"/>
          <w:color w:val="000000"/>
          <w:sz w:val="28"/>
          <w:szCs w:val="28"/>
          <w:lang w:val="uk-UA" w:eastAsia="ru-RU"/>
        </w:rPr>
        <w:t>екскурсій</w:t>
      </w:r>
    </w:p>
    <w:p w:rsidR="002702F7" w:rsidRPr="007668D4" w:rsidRDefault="002702F7" w:rsidP="00795CB4">
      <w:pPr>
        <w:spacing w:after="0" w:line="360" w:lineRule="auto"/>
        <w:ind w:firstLine="709"/>
        <w:jc w:val="both"/>
        <w:rPr>
          <w:rFonts w:ascii="Times New Roman" w:eastAsia="Times New Roman" w:hAnsi="Times New Roman" w:cs="Times New Roman"/>
          <w:sz w:val="28"/>
          <w:szCs w:val="28"/>
          <w:lang w:val="uk-UA"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622"/>
        <w:gridCol w:w="2134"/>
        <w:gridCol w:w="2240"/>
        <w:gridCol w:w="2075"/>
      </w:tblGrid>
      <w:tr w:rsidR="00795CB4" w:rsidRPr="00795CB4" w:rsidTr="00795CB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jc w:val="center"/>
              <w:rPr>
                <w:rFonts w:ascii="Times New Roman" w:eastAsia="Times New Roman" w:hAnsi="Times New Roman" w:cs="Times New Roman"/>
                <w:sz w:val="28"/>
                <w:szCs w:val="28"/>
                <w:lang w:eastAsia="ru-RU"/>
              </w:rPr>
            </w:pPr>
            <w:r w:rsidRPr="007668D4">
              <w:rPr>
                <w:rFonts w:ascii="Times New Roman" w:eastAsia="Times New Roman" w:hAnsi="Times New Roman" w:cs="Times New Roman"/>
                <w:color w:val="000000"/>
                <w:sz w:val="28"/>
                <w:szCs w:val="28"/>
                <w:lang w:eastAsia="ru-RU"/>
              </w:rPr>
              <w:t>Середній рівень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jc w:val="center"/>
              <w:rPr>
                <w:rFonts w:ascii="Times New Roman" w:eastAsia="Times New Roman" w:hAnsi="Times New Roman" w:cs="Times New Roman"/>
                <w:sz w:val="28"/>
                <w:szCs w:val="28"/>
                <w:lang w:eastAsia="ru-RU"/>
              </w:rPr>
            </w:pPr>
            <w:r w:rsidRPr="007668D4">
              <w:rPr>
                <w:rFonts w:ascii="Times New Roman" w:eastAsia="Times New Roman" w:hAnsi="Times New Roman" w:cs="Times New Roman"/>
                <w:color w:val="000000"/>
                <w:sz w:val="28"/>
                <w:szCs w:val="28"/>
                <w:lang w:eastAsia="ru-RU"/>
              </w:rPr>
              <w:t>Достатній рівень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jc w:val="center"/>
              <w:rPr>
                <w:rFonts w:ascii="Times New Roman" w:eastAsia="Times New Roman" w:hAnsi="Times New Roman" w:cs="Times New Roman"/>
                <w:sz w:val="28"/>
                <w:szCs w:val="28"/>
                <w:lang w:eastAsia="ru-RU"/>
              </w:rPr>
            </w:pPr>
            <w:r w:rsidRPr="007668D4">
              <w:rPr>
                <w:rFonts w:ascii="Times New Roman" w:eastAsia="Times New Roman" w:hAnsi="Times New Roman" w:cs="Times New Roman"/>
                <w:color w:val="000000"/>
                <w:sz w:val="28"/>
                <w:szCs w:val="28"/>
                <w:lang w:eastAsia="ru-RU"/>
              </w:rPr>
              <w:t>Високий рівень</w:t>
            </w:r>
          </w:p>
        </w:tc>
      </w:tr>
      <w:tr w:rsidR="00795CB4" w:rsidRPr="00795CB4" w:rsidTr="00795CB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jc w:val="center"/>
              <w:rPr>
                <w:rFonts w:ascii="Times New Roman" w:eastAsia="Times New Roman" w:hAnsi="Times New Roman" w:cs="Times New Roman"/>
                <w:sz w:val="28"/>
                <w:szCs w:val="28"/>
                <w:lang w:eastAsia="ru-RU"/>
              </w:rPr>
            </w:pPr>
            <w:r w:rsidRPr="007668D4">
              <w:rPr>
                <w:rFonts w:ascii="Times New Roman" w:eastAsia="Times New Roman" w:hAnsi="Times New Roman" w:cs="Times New Roman"/>
                <w:color w:val="000000"/>
                <w:sz w:val="28"/>
                <w:szCs w:val="28"/>
                <w:lang w:eastAsia="ru-RU"/>
              </w:rPr>
              <w:t>До експерименту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jc w:val="center"/>
              <w:rPr>
                <w:rFonts w:ascii="Times New Roman" w:eastAsia="Times New Roman" w:hAnsi="Times New Roman" w:cs="Times New Roman"/>
                <w:sz w:val="28"/>
                <w:szCs w:val="28"/>
                <w:lang w:val="uk-UA" w:eastAsia="ru-RU"/>
              </w:rPr>
            </w:pPr>
            <w:r w:rsidRPr="007668D4">
              <w:rPr>
                <w:rFonts w:ascii="Times New Roman" w:eastAsia="Times New Roman" w:hAnsi="Times New Roman" w:cs="Times New Roman"/>
                <w:color w:val="000000"/>
                <w:sz w:val="28"/>
                <w:szCs w:val="28"/>
                <w:lang w:eastAsia="ru-RU"/>
              </w:rPr>
              <w:t>О</w:t>
            </w:r>
            <w:r w:rsidRPr="007668D4">
              <w:rPr>
                <w:rFonts w:ascii="Times New Roman" w:eastAsia="Times New Roman" w:hAnsi="Times New Roman" w:cs="Times New Roman"/>
                <w:color w:val="000000"/>
                <w:sz w:val="28"/>
                <w:szCs w:val="28"/>
                <w:vertAlign w:val="subscript"/>
                <w:lang w:eastAsia="ru-RU"/>
              </w:rPr>
              <w:t>11</w:t>
            </w:r>
            <w:r w:rsidRPr="007668D4">
              <w:rPr>
                <w:rFonts w:ascii="Times New Roman" w:eastAsia="Times New Roman" w:hAnsi="Times New Roman" w:cs="Times New Roman"/>
                <w:color w:val="000000"/>
                <w:sz w:val="28"/>
                <w:szCs w:val="28"/>
                <w:lang w:eastAsia="ru-RU"/>
              </w:rPr>
              <w:t xml:space="preserve">     </w:t>
            </w:r>
            <w:r w:rsidR="007668D4">
              <w:rPr>
                <w:rFonts w:ascii="Times New Roman" w:eastAsia="Times New Roman" w:hAnsi="Times New Roman" w:cs="Times New Roman"/>
                <w:b/>
                <w:bCs/>
                <w:color w:val="000000"/>
                <w:sz w:val="28"/>
                <w:szCs w:val="28"/>
                <w:lang w:val="uk-UA" w:eastAsia="ru-R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jc w:val="center"/>
              <w:rPr>
                <w:rFonts w:ascii="Times New Roman" w:eastAsia="Times New Roman" w:hAnsi="Times New Roman" w:cs="Times New Roman"/>
                <w:sz w:val="28"/>
                <w:szCs w:val="28"/>
                <w:lang w:val="uk-UA" w:eastAsia="ru-RU"/>
              </w:rPr>
            </w:pPr>
            <w:r w:rsidRPr="007668D4">
              <w:rPr>
                <w:rFonts w:ascii="Times New Roman" w:eastAsia="Times New Roman" w:hAnsi="Times New Roman" w:cs="Times New Roman"/>
                <w:color w:val="000000"/>
                <w:sz w:val="28"/>
                <w:szCs w:val="28"/>
                <w:lang w:eastAsia="ru-RU"/>
              </w:rPr>
              <w:t>О</w:t>
            </w:r>
            <w:r w:rsidRPr="007668D4">
              <w:rPr>
                <w:rFonts w:ascii="Times New Roman" w:eastAsia="Times New Roman" w:hAnsi="Times New Roman" w:cs="Times New Roman"/>
                <w:color w:val="000000"/>
                <w:sz w:val="28"/>
                <w:szCs w:val="28"/>
                <w:vertAlign w:val="subscript"/>
                <w:lang w:eastAsia="ru-RU"/>
              </w:rPr>
              <w:t>12</w:t>
            </w:r>
            <w:r w:rsidRPr="007668D4">
              <w:rPr>
                <w:rFonts w:ascii="Times New Roman" w:eastAsia="Times New Roman" w:hAnsi="Times New Roman" w:cs="Times New Roman"/>
                <w:color w:val="000000"/>
                <w:sz w:val="28"/>
                <w:szCs w:val="28"/>
                <w:lang w:eastAsia="ru-RU"/>
              </w:rPr>
              <w:t xml:space="preserve">      </w:t>
            </w:r>
            <w:r w:rsidRPr="007668D4">
              <w:rPr>
                <w:rFonts w:ascii="Times New Roman" w:eastAsia="Times New Roman" w:hAnsi="Times New Roman" w:cs="Times New Roman"/>
                <w:b/>
                <w:bCs/>
                <w:color w:val="000000"/>
                <w:sz w:val="28"/>
                <w:szCs w:val="28"/>
                <w:lang w:eastAsia="ru-RU"/>
              </w:rPr>
              <w:t>1</w:t>
            </w:r>
            <w:r w:rsidR="007668D4">
              <w:rPr>
                <w:rFonts w:ascii="Times New Roman" w:eastAsia="Times New Roman" w:hAnsi="Times New Roman" w:cs="Times New Roman"/>
                <w:b/>
                <w:bCs/>
                <w:color w:val="000000"/>
                <w:sz w:val="28"/>
                <w:szCs w:val="28"/>
                <w:lang w:val="uk-UA"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jc w:val="center"/>
              <w:rPr>
                <w:rFonts w:ascii="Times New Roman" w:eastAsia="Times New Roman" w:hAnsi="Times New Roman" w:cs="Times New Roman"/>
                <w:sz w:val="28"/>
                <w:szCs w:val="28"/>
                <w:lang w:val="uk-UA" w:eastAsia="ru-RU"/>
              </w:rPr>
            </w:pPr>
            <w:r w:rsidRPr="007668D4">
              <w:rPr>
                <w:rFonts w:ascii="Times New Roman" w:eastAsia="Times New Roman" w:hAnsi="Times New Roman" w:cs="Times New Roman"/>
                <w:color w:val="000000"/>
                <w:sz w:val="28"/>
                <w:szCs w:val="28"/>
                <w:lang w:eastAsia="ru-RU"/>
              </w:rPr>
              <w:t>О</w:t>
            </w:r>
            <w:r w:rsidRPr="007668D4">
              <w:rPr>
                <w:rFonts w:ascii="Times New Roman" w:eastAsia="Times New Roman" w:hAnsi="Times New Roman" w:cs="Times New Roman"/>
                <w:color w:val="000000"/>
                <w:sz w:val="28"/>
                <w:szCs w:val="28"/>
                <w:vertAlign w:val="subscript"/>
                <w:lang w:eastAsia="ru-RU"/>
              </w:rPr>
              <w:t>13</w:t>
            </w:r>
            <w:r w:rsidRPr="007668D4">
              <w:rPr>
                <w:rFonts w:ascii="Times New Roman" w:eastAsia="Times New Roman" w:hAnsi="Times New Roman" w:cs="Times New Roman"/>
                <w:color w:val="000000"/>
                <w:sz w:val="28"/>
                <w:szCs w:val="28"/>
                <w:lang w:eastAsia="ru-RU"/>
              </w:rPr>
              <w:t xml:space="preserve">      </w:t>
            </w:r>
            <w:r w:rsidR="007668D4">
              <w:rPr>
                <w:rFonts w:ascii="Times New Roman" w:eastAsia="Times New Roman" w:hAnsi="Times New Roman" w:cs="Times New Roman"/>
                <w:b/>
                <w:bCs/>
                <w:color w:val="000000"/>
                <w:sz w:val="28"/>
                <w:szCs w:val="28"/>
                <w:lang w:val="uk-UA" w:eastAsia="ru-RU"/>
              </w:rPr>
              <w:t>6</w:t>
            </w:r>
          </w:p>
        </w:tc>
      </w:tr>
      <w:tr w:rsidR="00795CB4" w:rsidRPr="00795CB4" w:rsidTr="00795CB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jc w:val="center"/>
              <w:rPr>
                <w:rFonts w:ascii="Times New Roman" w:eastAsia="Times New Roman" w:hAnsi="Times New Roman" w:cs="Times New Roman"/>
                <w:sz w:val="28"/>
                <w:szCs w:val="28"/>
                <w:lang w:eastAsia="ru-RU"/>
              </w:rPr>
            </w:pPr>
            <w:r w:rsidRPr="007668D4">
              <w:rPr>
                <w:rFonts w:ascii="Times New Roman" w:eastAsia="Times New Roman" w:hAnsi="Times New Roman" w:cs="Times New Roman"/>
                <w:color w:val="000000"/>
                <w:sz w:val="28"/>
                <w:szCs w:val="28"/>
                <w:lang w:eastAsia="ru-RU"/>
              </w:rPr>
              <w:t>Після експерименту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jc w:val="center"/>
              <w:rPr>
                <w:rFonts w:ascii="Times New Roman" w:eastAsia="Times New Roman" w:hAnsi="Times New Roman" w:cs="Times New Roman"/>
                <w:sz w:val="28"/>
                <w:szCs w:val="28"/>
                <w:lang w:val="uk-UA" w:eastAsia="ru-RU"/>
              </w:rPr>
            </w:pPr>
            <w:r w:rsidRPr="007668D4">
              <w:rPr>
                <w:rFonts w:ascii="Times New Roman" w:eastAsia="Times New Roman" w:hAnsi="Times New Roman" w:cs="Times New Roman"/>
                <w:color w:val="000000"/>
                <w:sz w:val="28"/>
                <w:szCs w:val="28"/>
                <w:lang w:eastAsia="ru-RU"/>
              </w:rPr>
              <w:t>О</w:t>
            </w:r>
            <w:r w:rsidRPr="007668D4">
              <w:rPr>
                <w:rFonts w:ascii="Times New Roman" w:eastAsia="Times New Roman" w:hAnsi="Times New Roman" w:cs="Times New Roman"/>
                <w:color w:val="000000"/>
                <w:sz w:val="28"/>
                <w:szCs w:val="28"/>
                <w:vertAlign w:val="subscript"/>
                <w:lang w:eastAsia="ru-RU"/>
              </w:rPr>
              <w:t xml:space="preserve">21     </w:t>
            </w:r>
            <w:r w:rsidRPr="007668D4">
              <w:rPr>
                <w:rFonts w:ascii="Times New Roman" w:eastAsia="Times New Roman" w:hAnsi="Times New Roman" w:cs="Times New Roman"/>
                <w:color w:val="000000"/>
                <w:sz w:val="28"/>
                <w:szCs w:val="28"/>
                <w:lang w:eastAsia="ru-RU"/>
              </w:rPr>
              <w:t>    </w:t>
            </w:r>
            <w:r w:rsidR="007668D4">
              <w:rPr>
                <w:rFonts w:ascii="Times New Roman" w:eastAsia="Times New Roman" w:hAnsi="Times New Roman" w:cs="Times New Roman"/>
                <w:b/>
                <w:bCs/>
                <w:color w:val="000000"/>
                <w:sz w:val="28"/>
                <w:szCs w:val="28"/>
                <w:lang w:val="uk-UA"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jc w:val="center"/>
              <w:rPr>
                <w:rFonts w:ascii="Times New Roman" w:eastAsia="Times New Roman" w:hAnsi="Times New Roman" w:cs="Times New Roman"/>
                <w:sz w:val="28"/>
                <w:szCs w:val="28"/>
                <w:lang w:val="uk-UA" w:eastAsia="ru-RU"/>
              </w:rPr>
            </w:pPr>
            <w:r w:rsidRPr="007668D4">
              <w:rPr>
                <w:rFonts w:ascii="Times New Roman" w:eastAsia="Times New Roman" w:hAnsi="Times New Roman" w:cs="Times New Roman"/>
                <w:color w:val="000000"/>
                <w:sz w:val="28"/>
                <w:szCs w:val="28"/>
                <w:lang w:eastAsia="ru-RU"/>
              </w:rPr>
              <w:t>О</w:t>
            </w:r>
            <w:r w:rsidRPr="007668D4">
              <w:rPr>
                <w:rFonts w:ascii="Times New Roman" w:eastAsia="Times New Roman" w:hAnsi="Times New Roman" w:cs="Times New Roman"/>
                <w:color w:val="000000"/>
                <w:sz w:val="28"/>
                <w:szCs w:val="28"/>
                <w:vertAlign w:val="subscript"/>
                <w:lang w:eastAsia="ru-RU"/>
              </w:rPr>
              <w:t>22</w:t>
            </w:r>
            <w:r w:rsidRPr="007668D4">
              <w:rPr>
                <w:rFonts w:ascii="Times New Roman" w:eastAsia="Times New Roman" w:hAnsi="Times New Roman" w:cs="Times New Roman"/>
                <w:color w:val="000000"/>
                <w:sz w:val="28"/>
                <w:szCs w:val="28"/>
                <w:lang w:eastAsia="ru-RU"/>
              </w:rPr>
              <w:t xml:space="preserve">       </w:t>
            </w:r>
            <w:r w:rsidRPr="007668D4">
              <w:rPr>
                <w:rFonts w:ascii="Times New Roman" w:eastAsia="Times New Roman" w:hAnsi="Times New Roman" w:cs="Times New Roman"/>
                <w:b/>
                <w:bCs/>
                <w:color w:val="000000"/>
                <w:sz w:val="28"/>
                <w:szCs w:val="28"/>
                <w:lang w:eastAsia="ru-RU"/>
              </w:rPr>
              <w:t>1</w:t>
            </w:r>
            <w:r w:rsidR="007668D4">
              <w:rPr>
                <w:rFonts w:ascii="Times New Roman" w:eastAsia="Times New Roman" w:hAnsi="Times New Roman" w:cs="Times New Roman"/>
                <w:b/>
                <w:bCs/>
                <w:color w:val="000000"/>
                <w:sz w:val="28"/>
                <w:szCs w:val="28"/>
                <w:lang w:val="uk-UA"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95CB4" w:rsidRPr="007668D4" w:rsidRDefault="00795CB4" w:rsidP="007668D4">
            <w:pPr>
              <w:spacing w:after="0" w:line="360" w:lineRule="auto"/>
              <w:jc w:val="center"/>
              <w:rPr>
                <w:rFonts w:ascii="Times New Roman" w:eastAsia="Times New Roman" w:hAnsi="Times New Roman" w:cs="Times New Roman"/>
                <w:sz w:val="28"/>
                <w:szCs w:val="28"/>
                <w:lang w:val="uk-UA" w:eastAsia="ru-RU"/>
              </w:rPr>
            </w:pPr>
            <w:r w:rsidRPr="007668D4">
              <w:rPr>
                <w:rFonts w:ascii="Times New Roman" w:eastAsia="Times New Roman" w:hAnsi="Times New Roman" w:cs="Times New Roman"/>
                <w:color w:val="000000"/>
                <w:sz w:val="28"/>
                <w:szCs w:val="28"/>
                <w:lang w:eastAsia="ru-RU"/>
              </w:rPr>
              <w:t>О</w:t>
            </w:r>
            <w:r w:rsidRPr="007668D4">
              <w:rPr>
                <w:rFonts w:ascii="Times New Roman" w:eastAsia="Times New Roman" w:hAnsi="Times New Roman" w:cs="Times New Roman"/>
                <w:color w:val="000000"/>
                <w:sz w:val="28"/>
                <w:szCs w:val="28"/>
                <w:vertAlign w:val="subscript"/>
                <w:lang w:eastAsia="ru-RU"/>
              </w:rPr>
              <w:t>23</w:t>
            </w:r>
            <w:r w:rsidRPr="007668D4">
              <w:rPr>
                <w:rFonts w:ascii="Times New Roman" w:eastAsia="Times New Roman" w:hAnsi="Times New Roman" w:cs="Times New Roman"/>
                <w:color w:val="000000"/>
                <w:sz w:val="28"/>
                <w:szCs w:val="28"/>
                <w:lang w:eastAsia="ru-RU"/>
              </w:rPr>
              <w:t xml:space="preserve">      </w:t>
            </w:r>
            <w:r w:rsidR="007668D4">
              <w:rPr>
                <w:rFonts w:ascii="Times New Roman" w:eastAsia="Times New Roman" w:hAnsi="Times New Roman" w:cs="Times New Roman"/>
                <w:b/>
                <w:bCs/>
                <w:color w:val="000000"/>
                <w:sz w:val="28"/>
                <w:szCs w:val="28"/>
                <w:lang w:val="uk-UA" w:eastAsia="ru-RU"/>
              </w:rPr>
              <w:t>7</w:t>
            </w:r>
          </w:p>
        </w:tc>
      </w:tr>
    </w:tbl>
    <w:p w:rsidR="00795CB4" w:rsidRPr="00795CB4" w:rsidRDefault="00795CB4" w:rsidP="00795CB4">
      <w:pPr>
        <w:spacing w:after="0" w:line="360" w:lineRule="auto"/>
        <w:ind w:firstLine="709"/>
        <w:rPr>
          <w:rFonts w:ascii="Times New Roman" w:eastAsia="Times New Roman" w:hAnsi="Times New Roman" w:cs="Times New Roman"/>
          <w:sz w:val="28"/>
          <w:szCs w:val="28"/>
          <w:highlight w:val="yellow"/>
          <w:lang w:eastAsia="ru-RU"/>
        </w:rPr>
      </w:pPr>
    </w:p>
    <w:p w:rsidR="00795CB4" w:rsidRPr="007668D4" w:rsidRDefault="00795CB4" w:rsidP="00795CB4">
      <w:pPr>
        <w:spacing w:after="0" w:line="360" w:lineRule="auto"/>
        <w:ind w:firstLine="709"/>
        <w:jc w:val="both"/>
        <w:rPr>
          <w:rFonts w:ascii="Times New Roman" w:eastAsia="Times New Roman" w:hAnsi="Times New Roman" w:cs="Times New Roman"/>
          <w:sz w:val="28"/>
          <w:szCs w:val="28"/>
          <w:lang w:eastAsia="ru-RU"/>
        </w:rPr>
      </w:pPr>
      <w:r w:rsidRPr="007668D4">
        <w:rPr>
          <w:rFonts w:ascii="Times New Roman" w:eastAsia="Times New Roman" w:hAnsi="Times New Roman" w:cs="Times New Roman"/>
          <w:color w:val="000000"/>
          <w:sz w:val="28"/>
          <w:szCs w:val="28"/>
          <w:lang w:eastAsia="ru-RU"/>
        </w:rPr>
        <w:t>У відповідності з умовами застосування двостороннього критерію за таблицею критичних значень статистик, що мають розподілення χ</w:t>
      </w:r>
      <w:r w:rsidRPr="007668D4">
        <w:rPr>
          <w:rFonts w:ascii="Times New Roman" w:eastAsia="Times New Roman" w:hAnsi="Times New Roman" w:cs="Times New Roman"/>
          <w:color w:val="000000"/>
          <w:sz w:val="28"/>
          <w:szCs w:val="28"/>
          <w:vertAlign w:val="superscript"/>
          <w:lang w:eastAsia="ru-RU"/>
        </w:rPr>
        <w:t>2</w:t>
      </w:r>
      <w:r w:rsidRPr="007668D4">
        <w:rPr>
          <w:rFonts w:ascii="Times New Roman" w:eastAsia="Times New Roman" w:hAnsi="Times New Roman" w:cs="Times New Roman"/>
          <w:color w:val="000000"/>
          <w:sz w:val="28"/>
          <w:szCs w:val="28"/>
          <w:lang w:eastAsia="ru-RU"/>
        </w:rPr>
        <w:t xml:space="preserve"> з числом ступенів вільності ν, для рівнів значущості α. Для рівня значущості α=0,05 і числа ступенів вільності ν=С=1; ν=3-1=2 знаходимо критичне значення статистики критерію Т: Т</w:t>
      </w:r>
      <w:r w:rsidRPr="007668D4">
        <w:rPr>
          <w:rFonts w:ascii="Times New Roman" w:eastAsia="Times New Roman" w:hAnsi="Times New Roman" w:cs="Times New Roman"/>
          <w:color w:val="000000"/>
          <w:sz w:val="28"/>
          <w:szCs w:val="28"/>
          <w:vertAlign w:val="subscript"/>
          <w:lang w:eastAsia="ru-RU"/>
        </w:rPr>
        <w:t xml:space="preserve">крит </w:t>
      </w:r>
      <w:r w:rsidRPr="007668D4">
        <w:rPr>
          <w:rFonts w:ascii="Times New Roman" w:eastAsia="Times New Roman" w:hAnsi="Times New Roman" w:cs="Times New Roman"/>
          <w:color w:val="000000"/>
          <w:sz w:val="28"/>
          <w:szCs w:val="28"/>
          <w:lang w:eastAsia="ru-RU"/>
        </w:rPr>
        <w:t>=12,59. У випадку результатів успішності підрахунок значень статистики критерію χ</w:t>
      </w:r>
      <w:r w:rsidRPr="007668D4">
        <w:rPr>
          <w:rFonts w:ascii="Times New Roman" w:eastAsia="Times New Roman" w:hAnsi="Times New Roman" w:cs="Times New Roman"/>
          <w:color w:val="000000"/>
          <w:sz w:val="28"/>
          <w:szCs w:val="28"/>
          <w:vertAlign w:val="superscript"/>
          <w:lang w:eastAsia="ru-RU"/>
        </w:rPr>
        <w:t xml:space="preserve">2 </w:t>
      </w:r>
      <w:r w:rsidRPr="007668D4">
        <w:rPr>
          <w:rFonts w:ascii="Times New Roman" w:eastAsia="Times New Roman" w:hAnsi="Times New Roman" w:cs="Times New Roman"/>
          <w:color w:val="000000"/>
          <w:sz w:val="28"/>
          <w:szCs w:val="28"/>
          <w:lang w:eastAsia="ru-RU"/>
        </w:rPr>
        <w:t> проводимо за формулою (3.1), враховуючи, що число категорій С=3 дістанемо Т</w:t>
      </w:r>
      <w:r w:rsidRPr="007668D4">
        <w:rPr>
          <w:rFonts w:ascii="Times New Roman" w:eastAsia="Times New Roman" w:hAnsi="Times New Roman" w:cs="Times New Roman"/>
          <w:color w:val="000000"/>
          <w:sz w:val="28"/>
          <w:szCs w:val="28"/>
          <w:vertAlign w:val="subscript"/>
          <w:lang w:eastAsia="ru-RU"/>
        </w:rPr>
        <w:t xml:space="preserve">сп. </w:t>
      </w:r>
      <w:r w:rsidRPr="007668D4">
        <w:rPr>
          <w:rFonts w:ascii="Times New Roman" w:eastAsia="Times New Roman" w:hAnsi="Times New Roman" w:cs="Times New Roman"/>
          <w:color w:val="000000"/>
          <w:sz w:val="28"/>
          <w:szCs w:val="28"/>
          <w:lang w:eastAsia="ru-RU"/>
        </w:rPr>
        <w:t>=19,36. Тоді вірна нерівність Т</w:t>
      </w:r>
      <w:r w:rsidRPr="007668D4">
        <w:rPr>
          <w:rFonts w:ascii="Times New Roman" w:eastAsia="Times New Roman" w:hAnsi="Times New Roman" w:cs="Times New Roman"/>
          <w:color w:val="000000"/>
          <w:sz w:val="28"/>
          <w:szCs w:val="28"/>
          <w:vertAlign w:val="subscript"/>
          <w:lang w:eastAsia="ru-RU"/>
        </w:rPr>
        <w:t xml:space="preserve">крит. </w:t>
      </w:r>
      <w:r w:rsidRPr="007668D4">
        <w:rPr>
          <w:rFonts w:ascii="Times New Roman" w:eastAsia="Times New Roman" w:hAnsi="Times New Roman" w:cs="Times New Roman"/>
          <w:color w:val="000000"/>
          <w:sz w:val="28"/>
          <w:szCs w:val="28"/>
          <w:lang w:eastAsia="ru-RU"/>
        </w:rPr>
        <w:t>&lt;Т</w:t>
      </w:r>
      <w:r w:rsidRPr="007668D4">
        <w:rPr>
          <w:rFonts w:ascii="Times New Roman" w:eastAsia="Times New Roman" w:hAnsi="Times New Roman" w:cs="Times New Roman"/>
          <w:color w:val="000000"/>
          <w:sz w:val="28"/>
          <w:szCs w:val="28"/>
          <w:vertAlign w:val="subscript"/>
          <w:lang w:eastAsia="ru-RU"/>
        </w:rPr>
        <w:t xml:space="preserve">сп. </w:t>
      </w:r>
      <w:r w:rsidRPr="007668D4">
        <w:rPr>
          <w:rFonts w:ascii="Times New Roman" w:eastAsia="Times New Roman" w:hAnsi="Times New Roman" w:cs="Times New Roman"/>
          <w:color w:val="000000"/>
          <w:sz w:val="28"/>
          <w:szCs w:val="28"/>
          <w:lang w:eastAsia="ru-RU"/>
        </w:rPr>
        <w:t xml:space="preserve">(12,59&lt;19,36). Подібна нерівність має певні розбіжності, що дозволяє нам припустити, що учні після проведення </w:t>
      </w:r>
      <w:r w:rsidR="007668D4">
        <w:rPr>
          <w:rFonts w:ascii="Times New Roman" w:eastAsia="Times New Roman" w:hAnsi="Times New Roman" w:cs="Times New Roman"/>
          <w:color w:val="000000"/>
          <w:sz w:val="28"/>
          <w:szCs w:val="28"/>
          <w:lang w:val="uk-UA" w:eastAsia="ru-RU"/>
        </w:rPr>
        <w:t>наших екскурсій</w:t>
      </w:r>
      <w:r w:rsidRPr="007668D4">
        <w:rPr>
          <w:rFonts w:ascii="Times New Roman" w:eastAsia="Times New Roman" w:hAnsi="Times New Roman" w:cs="Times New Roman"/>
          <w:color w:val="000000"/>
          <w:sz w:val="28"/>
          <w:szCs w:val="28"/>
          <w:lang w:eastAsia="ru-RU"/>
        </w:rPr>
        <w:t xml:space="preserve"> виявляють кращі результати у порівнянні з попередніми результатами.</w:t>
      </w:r>
    </w:p>
    <w:p w:rsidR="00795CB4" w:rsidRPr="007668D4" w:rsidRDefault="00795CB4" w:rsidP="00795CB4">
      <w:pPr>
        <w:spacing w:after="0" w:line="360" w:lineRule="auto"/>
        <w:ind w:firstLine="709"/>
        <w:jc w:val="both"/>
        <w:rPr>
          <w:rFonts w:ascii="Times New Roman" w:eastAsia="Times New Roman" w:hAnsi="Times New Roman" w:cs="Times New Roman"/>
          <w:sz w:val="28"/>
          <w:szCs w:val="28"/>
          <w:lang w:eastAsia="ru-RU"/>
        </w:rPr>
      </w:pPr>
      <w:r w:rsidRPr="007668D4">
        <w:rPr>
          <w:rFonts w:ascii="Times New Roman" w:eastAsia="Times New Roman" w:hAnsi="Times New Roman" w:cs="Times New Roman"/>
          <w:color w:val="000000"/>
          <w:sz w:val="28"/>
          <w:szCs w:val="28"/>
          <w:lang w:eastAsia="ru-RU"/>
        </w:rPr>
        <w:t xml:space="preserve">Таким чином, ми можемо відзначити, що результати успішності учнів </w:t>
      </w:r>
      <w:r w:rsidR="007668D4" w:rsidRPr="007668D4">
        <w:rPr>
          <w:rFonts w:ascii="Times New Roman" w:eastAsia="Times New Roman" w:hAnsi="Times New Roman" w:cs="Times New Roman"/>
          <w:color w:val="000000"/>
          <w:sz w:val="28"/>
          <w:szCs w:val="28"/>
          <w:lang w:val="uk-UA" w:eastAsia="ru-RU"/>
        </w:rPr>
        <w:t>6-7</w:t>
      </w:r>
      <w:r w:rsidRPr="007668D4">
        <w:rPr>
          <w:rFonts w:ascii="Times New Roman" w:eastAsia="Times New Roman" w:hAnsi="Times New Roman" w:cs="Times New Roman"/>
          <w:color w:val="000000"/>
          <w:sz w:val="28"/>
          <w:szCs w:val="28"/>
          <w:lang w:eastAsia="ru-RU"/>
        </w:rPr>
        <w:t xml:space="preserve"> класу після проведення </w:t>
      </w:r>
      <w:r w:rsidR="007668D4" w:rsidRPr="007668D4">
        <w:rPr>
          <w:rFonts w:ascii="Times New Roman" w:eastAsia="Times New Roman" w:hAnsi="Times New Roman" w:cs="Times New Roman"/>
          <w:color w:val="000000"/>
          <w:sz w:val="28"/>
          <w:szCs w:val="28"/>
          <w:lang w:val="uk-UA" w:eastAsia="ru-RU"/>
        </w:rPr>
        <w:t>розроблених нами екскурсій</w:t>
      </w:r>
      <w:r w:rsidRPr="007668D4">
        <w:rPr>
          <w:rFonts w:ascii="Times New Roman" w:eastAsia="Times New Roman" w:hAnsi="Times New Roman" w:cs="Times New Roman"/>
          <w:color w:val="000000"/>
          <w:sz w:val="28"/>
          <w:szCs w:val="28"/>
          <w:lang w:eastAsia="ru-RU"/>
        </w:rPr>
        <w:t xml:space="preserve"> покращилися.</w:t>
      </w:r>
    </w:p>
    <w:p w:rsidR="00795CB4" w:rsidRPr="00795CB4" w:rsidRDefault="00795CB4" w:rsidP="00795CB4">
      <w:pPr>
        <w:spacing w:after="0" w:line="360" w:lineRule="auto"/>
        <w:ind w:firstLine="709"/>
        <w:jc w:val="both"/>
        <w:rPr>
          <w:rFonts w:ascii="Times New Roman" w:eastAsia="Times New Roman" w:hAnsi="Times New Roman" w:cs="Times New Roman"/>
          <w:sz w:val="28"/>
          <w:szCs w:val="28"/>
          <w:lang w:eastAsia="ru-RU"/>
        </w:rPr>
      </w:pPr>
      <w:r w:rsidRPr="007668D4">
        <w:rPr>
          <w:rFonts w:ascii="Times New Roman" w:eastAsia="Times New Roman" w:hAnsi="Times New Roman" w:cs="Times New Roman"/>
          <w:color w:val="000000"/>
          <w:sz w:val="28"/>
          <w:szCs w:val="28"/>
          <w:lang w:eastAsia="ru-RU"/>
        </w:rPr>
        <w:t>Це дає підстави відзначити, що за суб’єктивними (анкетування та діагностика навчальної мотивації) та об’єктивними показниками (успішність учнів з курс</w:t>
      </w:r>
      <w:r w:rsidR="007668D4" w:rsidRPr="007668D4">
        <w:rPr>
          <w:rFonts w:ascii="Times New Roman" w:eastAsia="Times New Roman" w:hAnsi="Times New Roman" w:cs="Times New Roman"/>
          <w:color w:val="000000"/>
          <w:sz w:val="28"/>
          <w:szCs w:val="28"/>
          <w:lang w:val="uk-UA" w:eastAsia="ru-RU"/>
        </w:rPr>
        <w:t>ів</w:t>
      </w:r>
      <w:r w:rsidRPr="007668D4">
        <w:rPr>
          <w:rFonts w:ascii="Times New Roman" w:eastAsia="Times New Roman" w:hAnsi="Times New Roman" w:cs="Times New Roman"/>
          <w:color w:val="000000"/>
          <w:sz w:val="28"/>
          <w:szCs w:val="28"/>
          <w:lang w:eastAsia="ru-RU"/>
        </w:rPr>
        <w:t xml:space="preserve"> «</w:t>
      </w:r>
      <w:r w:rsidR="007668D4" w:rsidRPr="007668D4">
        <w:rPr>
          <w:rFonts w:ascii="Times New Roman" w:eastAsia="Times New Roman" w:hAnsi="Times New Roman" w:cs="Times New Roman"/>
          <w:color w:val="000000"/>
          <w:sz w:val="28"/>
          <w:szCs w:val="28"/>
          <w:lang w:val="uk-UA" w:eastAsia="ru-RU"/>
        </w:rPr>
        <w:t>Ботаніка</w:t>
      </w:r>
      <w:r w:rsidRPr="007668D4">
        <w:rPr>
          <w:rFonts w:ascii="Times New Roman" w:eastAsia="Times New Roman" w:hAnsi="Times New Roman" w:cs="Times New Roman"/>
          <w:color w:val="000000"/>
          <w:sz w:val="28"/>
          <w:szCs w:val="28"/>
          <w:lang w:eastAsia="ru-RU"/>
        </w:rPr>
        <w:t>»</w:t>
      </w:r>
      <w:r w:rsidR="007668D4" w:rsidRPr="007668D4">
        <w:rPr>
          <w:rFonts w:ascii="Times New Roman" w:eastAsia="Times New Roman" w:hAnsi="Times New Roman" w:cs="Times New Roman"/>
          <w:color w:val="000000"/>
          <w:sz w:val="28"/>
          <w:szCs w:val="28"/>
          <w:lang w:val="uk-UA" w:eastAsia="ru-RU"/>
        </w:rPr>
        <w:t xml:space="preserve"> та «Зол</w:t>
      </w:r>
      <w:r w:rsidR="009D6395">
        <w:rPr>
          <w:rFonts w:ascii="Times New Roman" w:eastAsia="Times New Roman" w:hAnsi="Times New Roman" w:cs="Times New Roman"/>
          <w:color w:val="000000"/>
          <w:sz w:val="28"/>
          <w:szCs w:val="28"/>
          <w:lang w:val="uk-UA" w:eastAsia="ru-RU"/>
        </w:rPr>
        <w:t>о</w:t>
      </w:r>
      <w:r w:rsidR="007668D4" w:rsidRPr="007668D4">
        <w:rPr>
          <w:rFonts w:ascii="Times New Roman" w:eastAsia="Times New Roman" w:hAnsi="Times New Roman" w:cs="Times New Roman"/>
          <w:color w:val="000000"/>
          <w:sz w:val="28"/>
          <w:szCs w:val="28"/>
          <w:lang w:val="uk-UA" w:eastAsia="ru-RU"/>
        </w:rPr>
        <w:t>огія»</w:t>
      </w:r>
      <w:r w:rsidRPr="007668D4">
        <w:rPr>
          <w:rFonts w:ascii="Times New Roman" w:eastAsia="Times New Roman" w:hAnsi="Times New Roman" w:cs="Times New Roman"/>
          <w:color w:val="000000"/>
          <w:sz w:val="28"/>
          <w:szCs w:val="28"/>
          <w:lang w:eastAsia="ru-RU"/>
        </w:rPr>
        <w:t>) розроблен</w:t>
      </w:r>
      <w:r w:rsidR="007668D4" w:rsidRPr="007668D4">
        <w:rPr>
          <w:rFonts w:ascii="Times New Roman" w:eastAsia="Times New Roman" w:hAnsi="Times New Roman" w:cs="Times New Roman"/>
          <w:color w:val="000000"/>
          <w:sz w:val="28"/>
          <w:szCs w:val="28"/>
          <w:lang w:val="uk-UA" w:eastAsia="ru-RU"/>
        </w:rPr>
        <w:t>і</w:t>
      </w:r>
      <w:r w:rsidRPr="007668D4">
        <w:rPr>
          <w:rFonts w:ascii="Times New Roman" w:eastAsia="Times New Roman" w:hAnsi="Times New Roman" w:cs="Times New Roman"/>
          <w:color w:val="000000"/>
          <w:sz w:val="28"/>
          <w:szCs w:val="28"/>
          <w:lang w:eastAsia="ru-RU"/>
        </w:rPr>
        <w:t xml:space="preserve"> нами </w:t>
      </w:r>
      <w:r w:rsidR="007668D4" w:rsidRPr="007668D4">
        <w:rPr>
          <w:rFonts w:ascii="Times New Roman" w:eastAsia="Times New Roman" w:hAnsi="Times New Roman" w:cs="Times New Roman"/>
          <w:color w:val="000000"/>
          <w:sz w:val="28"/>
          <w:szCs w:val="28"/>
          <w:lang w:val="uk-UA" w:eastAsia="ru-RU"/>
        </w:rPr>
        <w:t xml:space="preserve">екскурсії </w:t>
      </w:r>
      <w:r w:rsidRPr="007668D4">
        <w:rPr>
          <w:rFonts w:ascii="Times New Roman" w:eastAsia="Times New Roman" w:hAnsi="Times New Roman" w:cs="Times New Roman"/>
          <w:color w:val="000000"/>
          <w:sz w:val="28"/>
          <w:szCs w:val="28"/>
          <w:lang w:eastAsia="ru-RU"/>
        </w:rPr>
        <w:t>продемонструвал</w:t>
      </w:r>
      <w:r w:rsidR="007668D4" w:rsidRPr="007668D4">
        <w:rPr>
          <w:rFonts w:ascii="Times New Roman" w:eastAsia="Times New Roman" w:hAnsi="Times New Roman" w:cs="Times New Roman"/>
          <w:color w:val="000000"/>
          <w:sz w:val="28"/>
          <w:szCs w:val="28"/>
          <w:lang w:val="uk-UA" w:eastAsia="ru-RU"/>
        </w:rPr>
        <w:t>и</w:t>
      </w:r>
      <w:r w:rsidRPr="007668D4">
        <w:rPr>
          <w:rFonts w:ascii="Times New Roman" w:eastAsia="Times New Roman" w:hAnsi="Times New Roman" w:cs="Times New Roman"/>
          <w:color w:val="000000"/>
          <w:sz w:val="28"/>
          <w:szCs w:val="28"/>
          <w:lang w:eastAsia="ru-RU"/>
        </w:rPr>
        <w:t xml:space="preserve"> свою ефективність.</w:t>
      </w:r>
    </w:p>
    <w:p w:rsidR="009810E9" w:rsidRDefault="009810E9">
      <w:pPr>
        <w:rPr>
          <w:rFonts w:ascii="Times New Roman" w:eastAsia="Times New Roman" w:hAnsi="Times New Roman" w:cs="Times New Roman"/>
          <w:color w:val="000000"/>
          <w:sz w:val="28"/>
          <w:szCs w:val="28"/>
          <w:lang w:eastAsia="ru-RU"/>
        </w:rPr>
      </w:pPr>
      <w:r>
        <w:rPr>
          <w:color w:val="000000"/>
          <w:sz w:val="28"/>
          <w:szCs w:val="28"/>
        </w:rPr>
        <w:br w:type="page"/>
      </w:r>
    </w:p>
    <w:p w:rsidR="00513CDF" w:rsidRDefault="00513CDF" w:rsidP="00FD334B">
      <w:pPr>
        <w:pStyle w:val="a3"/>
        <w:spacing w:before="0" w:beforeAutospacing="0" w:after="0" w:afterAutospacing="0" w:line="360" w:lineRule="auto"/>
        <w:jc w:val="center"/>
        <w:outlineLvl w:val="0"/>
        <w:rPr>
          <w:color w:val="000000"/>
          <w:sz w:val="28"/>
          <w:szCs w:val="28"/>
          <w:lang w:val="uk-UA"/>
        </w:rPr>
      </w:pPr>
      <w:bookmarkStart w:id="62" w:name="_Toc89877703"/>
      <w:r w:rsidRPr="00513CDF">
        <w:rPr>
          <w:color w:val="000000"/>
          <w:sz w:val="28"/>
          <w:szCs w:val="28"/>
        </w:rPr>
        <w:lastRenderedPageBreak/>
        <w:t>ВИСНОВК</w:t>
      </w:r>
      <w:bookmarkEnd w:id="62"/>
      <w:r w:rsidR="00124E71">
        <w:rPr>
          <w:color w:val="000000"/>
          <w:sz w:val="28"/>
          <w:szCs w:val="28"/>
        </w:rPr>
        <w:t>И</w:t>
      </w:r>
    </w:p>
    <w:p w:rsidR="00F46321" w:rsidRDefault="00F46321" w:rsidP="00F46321">
      <w:pPr>
        <w:pStyle w:val="a3"/>
        <w:spacing w:before="0" w:beforeAutospacing="0" w:after="0" w:afterAutospacing="0" w:line="360" w:lineRule="auto"/>
        <w:jc w:val="center"/>
        <w:rPr>
          <w:color w:val="000000"/>
          <w:sz w:val="28"/>
          <w:szCs w:val="28"/>
          <w:lang w:val="uk-UA"/>
        </w:rPr>
      </w:pPr>
    </w:p>
    <w:p w:rsidR="00F46321" w:rsidRPr="00F46321" w:rsidRDefault="00F46321" w:rsidP="00F46321">
      <w:pPr>
        <w:pStyle w:val="a3"/>
        <w:spacing w:before="0" w:beforeAutospacing="0" w:after="0" w:afterAutospacing="0" w:line="360" w:lineRule="auto"/>
        <w:jc w:val="center"/>
        <w:rPr>
          <w:color w:val="000000"/>
          <w:sz w:val="28"/>
          <w:szCs w:val="28"/>
          <w:lang w:val="uk-UA"/>
        </w:rPr>
      </w:pPr>
    </w:p>
    <w:p w:rsidR="00513CDF" w:rsidRPr="00513CDF" w:rsidRDefault="00513CDF" w:rsidP="009810E9">
      <w:pPr>
        <w:pStyle w:val="a3"/>
        <w:numPr>
          <w:ilvl w:val="0"/>
          <w:numId w:val="1"/>
        </w:numPr>
        <w:spacing w:before="0" w:beforeAutospacing="0" w:after="0" w:afterAutospacing="0" w:line="360" w:lineRule="auto"/>
        <w:ind w:left="0" w:firstLine="556"/>
        <w:jc w:val="both"/>
        <w:rPr>
          <w:color w:val="000000"/>
          <w:sz w:val="28"/>
          <w:szCs w:val="28"/>
        </w:rPr>
      </w:pPr>
      <w:r w:rsidRPr="00513CDF">
        <w:rPr>
          <w:color w:val="000000"/>
          <w:sz w:val="28"/>
          <w:szCs w:val="28"/>
        </w:rPr>
        <w:t>Екскурсії в природу дають можливість вивчати рослини і тварин в їх природному середовищі. При цьому вдається з</w:t>
      </w:r>
      <w:r w:rsidR="00097476">
        <w:rPr>
          <w:color w:val="000000"/>
          <w:sz w:val="28"/>
          <w:szCs w:val="28"/>
        </w:rPr>
        <w:t>’</w:t>
      </w:r>
      <w:r w:rsidRPr="00513CDF">
        <w:rPr>
          <w:color w:val="000000"/>
          <w:sz w:val="28"/>
          <w:szCs w:val="28"/>
        </w:rPr>
        <w:t>ясовувати пристосування організмів до конкретних умов. Саме на екскурсіях найбільш яскраво спостерігається зв</w:t>
      </w:r>
      <w:r w:rsidR="00097476">
        <w:rPr>
          <w:color w:val="000000"/>
          <w:sz w:val="28"/>
          <w:szCs w:val="28"/>
        </w:rPr>
        <w:t>’</w:t>
      </w:r>
      <w:r w:rsidRPr="00513CDF">
        <w:rPr>
          <w:color w:val="000000"/>
          <w:sz w:val="28"/>
          <w:szCs w:val="28"/>
        </w:rPr>
        <w:t>язок між організмом і навколишнім середовищем. Екскурсії додають в</w:t>
      </w:r>
      <w:r w:rsidR="009D6395">
        <w:rPr>
          <w:color w:val="000000"/>
          <w:sz w:val="28"/>
          <w:szCs w:val="28"/>
        </w:rPr>
        <w:t>икладанню біології краєзнав</w:t>
      </w:r>
      <w:r w:rsidR="009D6395">
        <w:rPr>
          <w:color w:val="000000"/>
          <w:sz w:val="28"/>
          <w:szCs w:val="28"/>
          <w:lang w:val="uk-UA"/>
        </w:rPr>
        <w:t>чу</w:t>
      </w:r>
      <w:r w:rsidRPr="00513CDF">
        <w:rPr>
          <w:color w:val="000000"/>
          <w:sz w:val="28"/>
          <w:szCs w:val="28"/>
        </w:rPr>
        <w:t xml:space="preserve"> спрямованість. Вони допомагають розширити знання про живу природу, сприяти розвитку спостережливості і самостійності, інтересу до </w:t>
      </w:r>
      <w:r w:rsidR="009D6395">
        <w:rPr>
          <w:color w:val="000000"/>
          <w:sz w:val="28"/>
          <w:szCs w:val="28"/>
        </w:rPr>
        <w:t>живої природи, виховувати уважн</w:t>
      </w:r>
      <w:r w:rsidR="009D6395">
        <w:rPr>
          <w:color w:val="000000"/>
          <w:sz w:val="28"/>
          <w:szCs w:val="28"/>
          <w:lang w:val="uk-UA"/>
        </w:rPr>
        <w:t>е</w:t>
      </w:r>
      <w:r w:rsidR="009D6395">
        <w:rPr>
          <w:color w:val="000000"/>
          <w:sz w:val="28"/>
          <w:szCs w:val="28"/>
        </w:rPr>
        <w:t xml:space="preserve"> і дбайливе </w:t>
      </w:r>
      <w:r w:rsidR="009D6395">
        <w:rPr>
          <w:color w:val="000000"/>
          <w:sz w:val="28"/>
          <w:szCs w:val="28"/>
          <w:lang w:val="uk-UA"/>
        </w:rPr>
        <w:t>ставле</w:t>
      </w:r>
      <w:r w:rsidRPr="00513CDF">
        <w:rPr>
          <w:color w:val="000000"/>
          <w:sz w:val="28"/>
          <w:szCs w:val="28"/>
        </w:rPr>
        <w:t>ння до природи.</w:t>
      </w:r>
    </w:p>
    <w:p w:rsidR="00513CDF" w:rsidRPr="00513CDF" w:rsidRDefault="00513CDF" w:rsidP="009810E9">
      <w:pPr>
        <w:pStyle w:val="a3"/>
        <w:numPr>
          <w:ilvl w:val="0"/>
          <w:numId w:val="1"/>
        </w:numPr>
        <w:spacing w:before="0" w:beforeAutospacing="0" w:after="0" w:afterAutospacing="0" w:line="360" w:lineRule="auto"/>
        <w:ind w:left="0" w:firstLine="556"/>
        <w:jc w:val="both"/>
        <w:rPr>
          <w:color w:val="000000"/>
          <w:sz w:val="28"/>
          <w:szCs w:val="28"/>
        </w:rPr>
      </w:pPr>
      <w:r w:rsidRPr="00513CDF">
        <w:rPr>
          <w:color w:val="000000"/>
          <w:sz w:val="28"/>
          <w:szCs w:val="28"/>
        </w:rPr>
        <w:t xml:space="preserve">Розроблена </w:t>
      </w:r>
      <w:r w:rsidR="00CC6F47">
        <w:rPr>
          <w:color w:val="000000"/>
          <w:sz w:val="28"/>
          <w:szCs w:val="28"/>
          <w:lang w:val="uk-UA"/>
        </w:rPr>
        <w:t xml:space="preserve">ботанічна </w:t>
      </w:r>
      <w:r w:rsidRPr="00513CDF">
        <w:rPr>
          <w:color w:val="000000"/>
          <w:sz w:val="28"/>
          <w:szCs w:val="28"/>
        </w:rPr>
        <w:t xml:space="preserve">екскурсія на території </w:t>
      </w:r>
      <w:r w:rsidR="00CC6F47">
        <w:rPr>
          <w:color w:val="000000"/>
          <w:sz w:val="28"/>
          <w:szCs w:val="28"/>
        </w:rPr>
        <w:t>Степненськ</w:t>
      </w:r>
      <w:r w:rsidR="00CC6F47">
        <w:rPr>
          <w:color w:val="000000"/>
          <w:sz w:val="28"/>
          <w:szCs w:val="28"/>
          <w:lang w:val="uk-UA"/>
        </w:rPr>
        <w:t>ої</w:t>
      </w:r>
      <w:r w:rsidR="00CC6F47" w:rsidRPr="007667AE">
        <w:rPr>
          <w:color w:val="000000"/>
          <w:sz w:val="28"/>
          <w:szCs w:val="28"/>
        </w:rPr>
        <w:t xml:space="preserve"> загальноосвітн</w:t>
      </w:r>
      <w:r w:rsidR="00CC6F47">
        <w:rPr>
          <w:color w:val="000000"/>
          <w:sz w:val="28"/>
          <w:szCs w:val="28"/>
          <w:lang w:val="uk-UA"/>
        </w:rPr>
        <w:t>ьої</w:t>
      </w:r>
      <w:r w:rsidR="00CC6F47" w:rsidRPr="007667AE">
        <w:rPr>
          <w:color w:val="000000"/>
          <w:sz w:val="28"/>
          <w:szCs w:val="28"/>
        </w:rPr>
        <w:t xml:space="preserve"> школ</w:t>
      </w:r>
      <w:r w:rsidR="00CC6F47">
        <w:rPr>
          <w:color w:val="000000"/>
          <w:sz w:val="28"/>
          <w:szCs w:val="28"/>
          <w:lang w:val="uk-UA"/>
        </w:rPr>
        <w:t>и</w:t>
      </w:r>
      <w:r w:rsidR="00CC6F47" w:rsidRPr="007667AE">
        <w:rPr>
          <w:color w:val="000000"/>
          <w:sz w:val="28"/>
          <w:szCs w:val="28"/>
        </w:rPr>
        <w:t xml:space="preserve"> І-ІІІ ступенів Запорізького району</w:t>
      </w:r>
      <w:r w:rsidRPr="00CC6F47">
        <w:rPr>
          <w:color w:val="000000"/>
          <w:sz w:val="28"/>
          <w:szCs w:val="28"/>
        </w:rPr>
        <w:t>,</w:t>
      </w:r>
      <w:r w:rsidRPr="00513CDF">
        <w:rPr>
          <w:color w:val="000000"/>
          <w:sz w:val="28"/>
          <w:szCs w:val="28"/>
        </w:rPr>
        <w:t xml:space="preserve"> яка може бути використана при проведенні вчителями уроків біології на відкритому повітрі, знайомства з осінніми явищами в житті рослин, а також як знайомство з видовою різноманітністю, яка найчастіше зустрічається в повсякденному житті. Цільова аудиторія екскурсії </w:t>
      </w:r>
      <w:r w:rsidR="00CC6F47">
        <w:rPr>
          <w:color w:val="000000"/>
          <w:sz w:val="28"/>
          <w:szCs w:val="28"/>
          <w:lang w:val="uk-UA"/>
        </w:rPr>
        <w:t>6</w:t>
      </w:r>
      <w:r w:rsidRPr="00513CDF">
        <w:rPr>
          <w:color w:val="000000"/>
          <w:sz w:val="28"/>
          <w:szCs w:val="28"/>
        </w:rPr>
        <w:t xml:space="preserve"> клас.</w:t>
      </w:r>
    </w:p>
    <w:p w:rsidR="00513CDF" w:rsidRPr="00513CDF" w:rsidRDefault="00513CDF" w:rsidP="006A75A9">
      <w:pPr>
        <w:pStyle w:val="a3"/>
        <w:numPr>
          <w:ilvl w:val="0"/>
          <w:numId w:val="1"/>
        </w:numPr>
        <w:spacing w:before="0" w:beforeAutospacing="0" w:after="0" w:afterAutospacing="0" w:line="360" w:lineRule="auto"/>
        <w:ind w:left="0" w:firstLine="556"/>
        <w:jc w:val="both"/>
        <w:rPr>
          <w:color w:val="000000"/>
          <w:sz w:val="28"/>
          <w:szCs w:val="28"/>
        </w:rPr>
      </w:pPr>
      <w:r w:rsidRPr="00513CDF">
        <w:rPr>
          <w:color w:val="000000"/>
          <w:sz w:val="28"/>
          <w:szCs w:val="28"/>
        </w:rPr>
        <w:t>Розроблена</w:t>
      </w:r>
      <w:r w:rsidR="00CC6F47">
        <w:rPr>
          <w:color w:val="000000"/>
          <w:sz w:val="28"/>
          <w:szCs w:val="28"/>
          <w:lang w:val="uk-UA"/>
        </w:rPr>
        <w:t xml:space="preserve"> зоологічна</w:t>
      </w:r>
      <w:r w:rsidRPr="00513CDF">
        <w:rPr>
          <w:color w:val="000000"/>
          <w:sz w:val="28"/>
          <w:szCs w:val="28"/>
        </w:rPr>
        <w:t xml:space="preserve"> екскурсія на території </w:t>
      </w:r>
      <w:r w:rsidR="009D6395">
        <w:rPr>
          <w:color w:val="000000"/>
          <w:sz w:val="28"/>
          <w:szCs w:val="28"/>
          <w:lang w:val="uk-UA"/>
        </w:rPr>
        <w:t>ЦПКВ «Дубовий г</w:t>
      </w:r>
      <w:r w:rsidR="00CC6F47">
        <w:rPr>
          <w:color w:val="000000"/>
          <w:sz w:val="28"/>
          <w:szCs w:val="28"/>
          <w:lang w:val="uk-UA"/>
        </w:rPr>
        <w:t>ай»</w:t>
      </w:r>
      <w:r w:rsidRPr="00513CDF">
        <w:rPr>
          <w:color w:val="000000"/>
          <w:sz w:val="28"/>
          <w:szCs w:val="28"/>
        </w:rPr>
        <w:t>, яка може бути використана для проходження маршруту з шкільними вчителями біології з метою методичної допомоги ним</w:t>
      </w:r>
      <w:r w:rsidR="009D6395">
        <w:rPr>
          <w:color w:val="000000"/>
          <w:sz w:val="28"/>
          <w:szCs w:val="28"/>
          <w:lang w:val="uk-UA"/>
        </w:rPr>
        <w:t>и</w:t>
      </w:r>
      <w:r w:rsidRPr="00513CDF">
        <w:rPr>
          <w:color w:val="000000"/>
          <w:sz w:val="28"/>
          <w:szCs w:val="28"/>
        </w:rPr>
        <w:t xml:space="preserve"> по проведенню факультативів по біології, як наочна демонстрація </w:t>
      </w:r>
      <w:r w:rsidR="00CC6F47">
        <w:rPr>
          <w:color w:val="000000"/>
          <w:sz w:val="28"/>
          <w:szCs w:val="28"/>
          <w:lang w:val="uk-UA"/>
        </w:rPr>
        <w:t xml:space="preserve">запилювачів та </w:t>
      </w:r>
      <w:r w:rsidRPr="00513CDF">
        <w:rPr>
          <w:color w:val="000000"/>
          <w:sz w:val="28"/>
          <w:szCs w:val="28"/>
        </w:rPr>
        <w:t xml:space="preserve">шкідників </w:t>
      </w:r>
      <w:r w:rsidR="00CC6F47">
        <w:rPr>
          <w:color w:val="000000"/>
          <w:sz w:val="28"/>
          <w:szCs w:val="28"/>
          <w:lang w:val="uk-UA"/>
        </w:rPr>
        <w:t>рослин</w:t>
      </w:r>
      <w:r w:rsidRPr="00513CDF">
        <w:rPr>
          <w:color w:val="000000"/>
          <w:sz w:val="28"/>
          <w:szCs w:val="28"/>
        </w:rPr>
        <w:t xml:space="preserve">. Дана екскурсія розрахована для учнів </w:t>
      </w:r>
      <w:r w:rsidR="00CC6F47">
        <w:rPr>
          <w:color w:val="000000"/>
          <w:sz w:val="28"/>
          <w:szCs w:val="28"/>
          <w:lang w:val="uk-UA"/>
        </w:rPr>
        <w:t>7</w:t>
      </w:r>
      <w:r w:rsidRPr="00513CDF">
        <w:rPr>
          <w:color w:val="000000"/>
          <w:sz w:val="28"/>
          <w:szCs w:val="28"/>
        </w:rPr>
        <w:t xml:space="preserve"> класів.</w:t>
      </w:r>
    </w:p>
    <w:p w:rsidR="00795CB4" w:rsidRPr="00CC6F47" w:rsidRDefault="00795CB4" w:rsidP="006A75A9">
      <w:pPr>
        <w:pStyle w:val="a3"/>
        <w:numPr>
          <w:ilvl w:val="0"/>
          <w:numId w:val="1"/>
        </w:numPr>
        <w:spacing w:before="0" w:beforeAutospacing="0" w:after="0" w:afterAutospacing="0" w:line="360" w:lineRule="auto"/>
        <w:ind w:left="0" w:firstLine="556"/>
        <w:jc w:val="both"/>
        <w:rPr>
          <w:color w:val="000000"/>
          <w:sz w:val="28"/>
          <w:szCs w:val="28"/>
        </w:rPr>
      </w:pPr>
      <w:r w:rsidRPr="00CC6F47">
        <w:rPr>
          <w:color w:val="000000"/>
          <w:sz w:val="28"/>
          <w:szCs w:val="28"/>
        </w:rPr>
        <w:t xml:space="preserve">Експериментально перевірено ефективність методичної системи реалізації принципу практичної спрямованості у процесі навчання інтегрованого курсу «Природничі науки». В результаті досліджень було виявлено, що </w:t>
      </w:r>
      <w:r w:rsidR="00CC6F47" w:rsidRPr="00CC6F47">
        <w:rPr>
          <w:color w:val="000000"/>
          <w:sz w:val="28"/>
          <w:szCs w:val="28"/>
        </w:rPr>
        <w:t>за суб’єктивними (анкетування та діагностика навчальної мотивації) та об’єктивними показниками (успішність учнів з курс</w:t>
      </w:r>
      <w:r w:rsidR="00CC6F47" w:rsidRPr="00CC6F47">
        <w:rPr>
          <w:color w:val="000000"/>
          <w:sz w:val="28"/>
          <w:szCs w:val="28"/>
          <w:lang w:val="uk-UA"/>
        </w:rPr>
        <w:t>ів</w:t>
      </w:r>
      <w:r w:rsidR="00CC6F47" w:rsidRPr="00CC6F47">
        <w:rPr>
          <w:color w:val="000000"/>
          <w:sz w:val="28"/>
          <w:szCs w:val="28"/>
        </w:rPr>
        <w:t xml:space="preserve"> «</w:t>
      </w:r>
      <w:r w:rsidR="00CC6F47" w:rsidRPr="00CC6F47">
        <w:rPr>
          <w:color w:val="000000"/>
          <w:sz w:val="28"/>
          <w:szCs w:val="28"/>
          <w:lang w:val="uk-UA"/>
        </w:rPr>
        <w:t>Ботаніка</w:t>
      </w:r>
      <w:r w:rsidR="00CC6F47" w:rsidRPr="00CC6F47">
        <w:rPr>
          <w:color w:val="000000"/>
          <w:sz w:val="28"/>
          <w:szCs w:val="28"/>
        </w:rPr>
        <w:t>»</w:t>
      </w:r>
      <w:r w:rsidR="00CC6F47" w:rsidRPr="00CC6F47">
        <w:rPr>
          <w:color w:val="000000"/>
          <w:sz w:val="28"/>
          <w:szCs w:val="28"/>
          <w:lang w:val="uk-UA"/>
        </w:rPr>
        <w:t xml:space="preserve"> та «Зо</w:t>
      </w:r>
      <w:r w:rsidR="009D6395">
        <w:rPr>
          <w:color w:val="000000"/>
          <w:sz w:val="28"/>
          <w:szCs w:val="28"/>
          <w:lang w:val="uk-UA"/>
        </w:rPr>
        <w:t>о</w:t>
      </w:r>
      <w:r w:rsidR="00CC6F47" w:rsidRPr="00CC6F47">
        <w:rPr>
          <w:color w:val="000000"/>
          <w:sz w:val="28"/>
          <w:szCs w:val="28"/>
          <w:lang w:val="uk-UA"/>
        </w:rPr>
        <w:t>логія»</w:t>
      </w:r>
      <w:r w:rsidR="00CC6F47" w:rsidRPr="00CC6F47">
        <w:rPr>
          <w:color w:val="000000"/>
          <w:sz w:val="28"/>
          <w:szCs w:val="28"/>
        </w:rPr>
        <w:t>) розроблен</w:t>
      </w:r>
      <w:r w:rsidR="00CC6F47" w:rsidRPr="00CC6F47">
        <w:rPr>
          <w:color w:val="000000"/>
          <w:sz w:val="28"/>
          <w:szCs w:val="28"/>
          <w:lang w:val="uk-UA"/>
        </w:rPr>
        <w:t>і</w:t>
      </w:r>
      <w:r w:rsidR="00CC6F47" w:rsidRPr="00CC6F47">
        <w:rPr>
          <w:color w:val="000000"/>
          <w:sz w:val="28"/>
          <w:szCs w:val="28"/>
        </w:rPr>
        <w:t xml:space="preserve"> нами </w:t>
      </w:r>
      <w:r w:rsidR="00CC6F47" w:rsidRPr="00CC6F47">
        <w:rPr>
          <w:color w:val="000000"/>
          <w:sz w:val="28"/>
          <w:szCs w:val="28"/>
          <w:lang w:val="uk-UA"/>
        </w:rPr>
        <w:t xml:space="preserve">екскурсії </w:t>
      </w:r>
      <w:r w:rsidR="00CC6F47" w:rsidRPr="00CC6F47">
        <w:rPr>
          <w:color w:val="000000"/>
          <w:sz w:val="28"/>
          <w:szCs w:val="28"/>
        </w:rPr>
        <w:t>продемонструвал</w:t>
      </w:r>
      <w:r w:rsidR="00CC6F47" w:rsidRPr="00CC6F47">
        <w:rPr>
          <w:color w:val="000000"/>
          <w:sz w:val="28"/>
          <w:szCs w:val="28"/>
          <w:lang w:val="uk-UA"/>
        </w:rPr>
        <w:t>и</w:t>
      </w:r>
      <w:r w:rsidR="00CC6F47" w:rsidRPr="00CC6F47">
        <w:rPr>
          <w:color w:val="000000"/>
          <w:sz w:val="28"/>
          <w:szCs w:val="28"/>
        </w:rPr>
        <w:t xml:space="preserve"> свою ефективність.</w:t>
      </w:r>
    </w:p>
    <w:p w:rsidR="002702F7" w:rsidRDefault="002702F7">
      <w:pPr>
        <w:rPr>
          <w:color w:val="000000"/>
          <w:sz w:val="28"/>
          <w:szCs w:val="28"/>
        </w:rPr>
      </w:pPr>
      <w:r>
        <w:rPr>
          <w:color w:val="000000"/>
          <w:sz w:val="28"/>
          <w:szCs w:val="28"/>
        </w:rPr>
        <w:br w:type="page"/>
      </w:r>
    </w:p>
    <w:p w:rsidR="002702F7" w:rsidRPr="00ED2BED" w:rsidRDefault="002702F7" w:rsidP="00ED2BED">
      <w:pPr>
        <w:pStyle w:val="1"/>
        <w:jc w:val="center"/>
        <w:rPr>
          <w:b w:val="0"/>
          <w:color w:val="000000"/>
          <w:sz w:val="28"/>
          <w:szCs w:val="28"/>
          <w:lang w:val="uk-UA"/>
        </w:rPr>
      </w:pPr>
      <w:bookmarkStart w:id="63" w:name="_Toc89877704"/>
      <w:r w:rsidRPr="00ED2BED">
        <w:rPr>
          <w:b w:val="0"/>
          <w:color w:val="000000"/>
          <w:sz w:val="28"/>
          <w:szCs w:val="28"/>
          <w:lang w:val="uk-UA"/>
        </w:rPr>
        <w:lastRenderedPageBreak/>
        <w:t>ПРАКТИЧНІ РЕКОМЕНДАЦІЇ</w:t>
      </w:r>
      <w:bookmarkEnd w:id="63"/>
    </w:p>
    <w:p w:rsidR="002702F7" w:rsidRDefault="002702F7" w:rsidP="002702F7">
      <w:pPr>
        <w:spacing w:after="0" w:line="360" w:lineRule="auto"/>
        <w:ind w:firstLine="709"/>
        <w:jc w:val="both"/>
        <w:rPr>
          <w:rFonts w:ascii="Times New Roman" w:hAnsi="Times New Roman" w:cs="Times New Roman"/>
          <w:color w:val="000000"/>
          <w:sz w:val="28"/>
          <w:szCs w:val="28"/>
          <w:lang w:val="uk-UA"/>
        </w:rPr>
      </w:pPr>
    </w:p>
    <w:p w:rsidR="0082028F" w:rsidRPr="0082028F" w:rsidRDefault="0082028F" w:rsidP="002702F7">
      <w:pPr>
        <w:spacing w:after="0" w:line="360" w:lineRule="auto"/>
        <w:ind w:firstLine="709"/>
        <w:jc w:val="both"/>
        <w:rPr>
          <w:rFonts w:ascii="Times New Roman" w:hAnsi="Times New Roman" w:cs="Times New Roman"/>
          <w:color w:val="000000"/>
          <w:sz w:val="28"/>
          <w:szCs w:val="28"/>
          <w:lang w:val="uk-UA"/>
        </w:rPr>
      </w:pPr>
    </w:p>
    <w:p w:rsidR="0082028F" w:rsidRPr="0082028F" w:rsidRDefault="0082028F" w:rsidP="002702F7">
      <w:pPr>
        <w:spacing w:after="0" w:line="360" w:lineRule="auto"/>
        <w:ind w:firstLine="709"/>
        <w:jc w:val="both"/>
        <w:rPr>
          <w:rFonts w:ascii="Times New Roman" w:hAnsi="Times New Roman" w:cs="Times New Roman"/>
          <w:color w:val="000000"/>
          <w:sz w:val="28"/>
          <w:szCs w:val="28"/>
          <w:lang w:val="uk-UA"/>
        </w:rPr>
      </w:pPr>
      <w:r w:rsidRPr="0082028F">
        <w:rPr>
          <w:rFonts w:ascii="Times New Roman" w:eastAsia="Calibri" w:hAnsi="Times New Roman" w:cs="Times New Roman"/>
          <w:bCs/>
          <w:sz w:val="28"/>
          <w:szCs w:val="28"/>
        </w:rPr>
        <w:t>Наведений матеріал можна використовувати під час викладання таких дисциплін як: «</w:t>
      </w:r>
      <w:r w:rsidR="00C868A1">
        <w:rPr>
          <w:rFonts w:ascii="Times New Roman" w:hAnsi="Times New Roman" w:cs="Times New Roman"/>
          <w:bCs/>
          <w:sz w:val="28"/>
          <w:szCs w:val="28"/>
          <w:lang w:val="uk-UA"/>
        </w:rPr>
        <w:t>Педагогіка та психологія старшої школи</w:t>
      </w:r>
      <w:r w:rsidR="00C868A1">
        <w:rPr>
          <w:rFonts w:ascii="Times New Roman" w:hAnsi="Times New Roman" w:cs="Times New Roman"/>
          <w:bCs/>
          <w:sz w:val="28"/>
          <w:szCs w:val="28"/>
        </w:rPr>
        <w:t>», «</w:t>
      </w:r>
      <w:r w:rsidR="00C868A1">
        <w:rPr>
          <w:rFonts w:ascii="Times New Roman" w:hAnsi="Times New Roman" w:cs="Times New Roman"/>
          <w:bCs/>
          <w:sz w:val="28"/>
          <w:szCs w:val="28"/>
          <w:lang w:val="uk-UA"/>
        </w:rPr>
        <w:t>Методика навчання природничих наук</w:t>
      </w:r>
      <w:r w:rsidRPr="0082028F">
        <w:rPr>
          <w:rFonts w:ascii="Times New Roman" w:eastAsia="Calibri" w:hAnsi="Times New Roman" w:cs="Times New Roman"/>
          <w:bCs/>
          <w:sz w:val="28"/>
          <w:szCs w:val="28"/>
        </w:rPr>
        <w:t>», «</w:t>
      </w:r>
      <w:r w:rsidR="00C868A1">
        <w:rPr>
          <w:rFonts w:ascii="Times New Roman" w:hAnsi="Times New Roman" w:cs="Times New Roman"/>
          <w:bCs/>
          <w:sz w:val="28"/>
          <w:szCs w:val="28"/>
          <w:lang w:val="uk-UA"/>
        </w:rPr>
        <w:t>Курс біології у старшій школі</w:t>
      </w:r>
      <w:r w:rsidRPr="0082028F">
        <w:rPr>
          <w:rFonts w:ascii="Times New Roman" w:eastAsia="Calibri" w:hAnsi="Times New Roman" w:cs="Times New Roman"/>
          <w:bCs/>
          <w:sz w:val="28"/>
          <w:szCs w:val="28"/>
        </w:rPr>
        <w:t>».</w:t>
      </w:r>
    </w:p>
    <w:p w:rsidR="009810E9" w:rsidRPr="002702F7" w:rsidRDefault="009810E9" w:rsidP="002702F7">
      <w:pPr>
        <w:spacing w:after="0" w:line="360" w:lineRule="auto"/>
        <w:ind w:firstLine="709"/>
        <w:jc w:val="both"/>
        <w:rPr>
          <w:rFonts w:ascii="Times New Roman" w:eastAsia="Times New Roman" w:hAnsi="Times New Roman" w:cs="Times New Roman"/>
          <w:color w:val="000000"/>
          <w:sz w:val="28"/>
          <w:szCs w:val="28"/>
          <w:lang w:eastAsia="ru-RU"/>
        </w:rPr>
      </w:pPr>
      <w:r w:rsidRPr="002702F7">
        <w:rPr>
          <w:rFonts w:ascii="Times New Roman" w:hAnsi="Times New Roman" w:cs="Times New Roman"/>
          <w:color w:val="000000"/>
          <w:sz w:val="28"/>
          <w:szCs w:val="28"/>
        </w:rPr>
        <w:br w:type="page"/>
      </w:r>
    </w:p>
    <w:p w:rsidR="00513CDF" w:rsidRDefault="00F46321" w:rsidP="00FD334B">
      <w:pPr>
        <w:pStyle w:val="a3"/>
        <w:spacing w:before="0" w:beforeAutospacing="0" w:after="0" w:afterAutospacing="0" w:line="360" w:lineRule="auto"/>
        <w:jc w:val="center"/>
        <w:outlineLvl w:val="0"/>
        <w:rPr>
          <w:color w:val="000000"/>
          <w:sz w:val="28"/>
          <w:szCs w:val="28"/>
          <w:lang w:val="uk-UA"/>
        </w:rPr>
      </w:pPr>
      <w:bookmarkStart w:id="64" w:name="_Toc89877705"/>
      <w:r>
        <w:rPr>
          <w:color w:val="000000"/>
          <w:sz w:val="28"/>
          <w:szCs w:val="28"/>
          <w:lang w:val="uk-UA"/>
        </w:rPr>
        <w:lastRenderedPageBreak/>
        <w:t>ПЕРЕЛІК ПОСИЛАНЬ</w:t>
      </w:r>
      <w:bookmarkEnd w:id="64"/>
    </w:p>
    <w:p w:rsidR="00F46321" w:rsidRDefault="00F46321" w:rsidP="00F46321">
      <w:pPr>
        <w:pStyle w:val="a3"/>
        <w:spacing w:before="0" w:beforeAutospacing="0" w:after="0" w:afterAutospacing="0" w:line="360" w:lineRule="auto"/>
        <w:jc w:val="center"/>
        <w:rPr>
          <w:color w:val="000000"/>
          <w:sz w:val="28"/>
          <w:szCs w:val="28"/>
          <w:lang w:val="uk-UA"/>
        </w:rPr>
      </w:pPr>
    </w:p>
    <w:p w:rsidR="00F46321" w:rsidRPr="00F46321" w:rsidRDefault="00F46321" w:rsidP="00F46321">
      <w:pPr>
        <w:pStyle w:val="a3"/>
        <w:spacing w:before="0" w:beforeAutospacing="0" w:after="0" w:afterAutospacing="0" w:line="360" w:lineRule="auto"/>
        <w:jc w:val="center"/>
        <w:rPr>
          <w:color w:val="000000"/>
          <w:sz w:val="28"/>
          <w:szCs w:val="28"/>
          <w:lang w:val="uk-UA"/>
        </w:rPr>
      </w:pPr>
    </w:p>
    <w:p w:rsidR="00600421" w:rsidRPr="00760D43" w:rsidRDefault="00600421"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color w:val="000000"/>
          <w:sz w:val="28"/>
          <w:szCs w:val="28"/>
        </w:rPr>
        <w:t>Герд В.</w:t>
      </w:r>
      <w:r w:rsidR="00A43405">
        <w:rPr>
          <w:color w:val="000000"/>
          <w:sz w:val="28"/>
          <w:szCs w:val="28"/>
        </w:rPr>
        <w:t xml:space="preserve"> </w:t>
      </w:r>
      <w:r w:rsidRPr="00760D43">
        <w:rPr>
          <w:color w:val="000000"/>
          <w:sz w:val="28"/>
          <w:szCs w:val="28"/>
        </w:rPr>
        <w:t xml:space="preserve">А. </w:t>
      </w:r>
      <w:r w:rsidR="00907311" w:rsidRPr="00760D43">
        <w:rPr>
          <w:color w:val="000000"/>
          <w:sz w:val="28"/>
          <w:szCs w:val="28"/>
        </w:rPr>
        <w:t>Экскурсионное дело</w:t>
      </w:r>
      <w:r w:rsidRPr="00760D43">
        <w:rPr>
          <w:color w:val="000000"/>
          <w:sz w:val="28"/>
          <w:szCs w:val="28"/>
        </w:rPr>
        <w:t xml:space="preserve"> М</w:t>
      </w:r>
      <w:r w:rsidR="002702F7">
        <w:rPr>
          <w:color w:val="000000"/>
          <w:sz w:val="28"/>
          <w:szCs w:val="28"/>
          <w:lang w:val="uk-UA"/>
        </w:rPr>
        <w:t>осква</w:t>
      </w:r>
      <w:r w:rsidR="00F23E88">
        <w:rPr>
          <w:color w:val="000000"/>
          <w:sz w:val="28"/>
          <w:szCs w:val="28"/>
        </w:rPr>
        <w:t xml:space="preserve"> :</w:t>
      </w:r>
      <w:r w:rsidRPr="00760D43">
        <w:rPr>
          <w:color w:val="000000"/>
          <w:sz w:val="28"/>
          <w:szCs w:val="28"/>
        </w:rPr>
        <w:t xml:space="preserve"> </w:t>
      </w:r>
      <w:r w:rsidR="00907311" w:rsidRPr="00760D43">
        <w:rPr>
          <w:color w:val="000000"/>
          <w:sz w:val="28"/>
          <w:szCs w:val="28"/>
        </w:rPr>
        <w:t>Госизд</w:t>
      </w:r>
      <w:r w:rsidRPr="00760D43">
        <w:rPr>
          <w:color w:val="000000"/>
          <w:sz w:val="28"/>
          <w:szCs w:val="28"/>
        </w:rPr>
        <w:t xml:space="preserve">, 1928. 26 </w:t>
      </w:r>
      <w:r w:rsidR="00907311" w:rsidRPr="00760D43">
        <w:rPr>
          <w:color w:val="000000"/>
          <w:sz w:val="28"/>
          <w:szCs w:val="28"/>
        </w:rPr>
        <w:t>с</w:t>
      </w:r>
      <w:r w:rsidRPr="00760D43">
        <w:rPr>
          <w:color w:val="000000"/>
          <w:sz w:val="28"/>
          <w:szCs w:val="28"/>
        </w:rPr>
        <w:t>.</w:t>
      </w:r>
    </w:p>
    <w:p w:rsidR="00600421" w:rsidRPr="00760D43" w:rsidRDefault="00C57106"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sz w:val="28"/>
          <w:szCs w:val="28"/>
        </w:rPr>
        <w:t>Король О.</w:t>
      </w:r>
      <w:r w:rsidR="00A43405">
        <w:rPr>
          <w:sz w:val="28"/>
          <w:szCs w:val="28"/>
        </w:rPr>
        <w:t xml:space="preserve"> </w:t>
      </w:r>
      <w:r w:rsidRPr="00760D43">
        <w:rPr>
          <w:sz w:val="28"/>
          <w:szCs w:val="28"/>
        </w:rPr>
        <w:t>Д Організація екскурсійних послуг у туризмі</w:t>
      </w:r>
      <w:r w:rsidR="00F23E88">
        <w:rPr>
          <w:sz w:val="28"/>
          <w:szCs w:val="28"/>
        </w:rPr>
        <w:t xml:space="preserve"> :</w:t>
      </w:r>
      <w:r w:rsidRPr="00760D43">
        <w:rPr>
          <w:sz w:val="28"/>
          <w:szCs w:val="28"/>
        </w:rPr>
        <w:t xml:space="preserve"> навч.метод. посібник.</w:t>
      </w:r>
      <w:r w:rsidR="009622B1">
        <w:rPr>
          <w:sz w:val="28"/>
          <w:szCs w:val="28"/>
        </w:rPr>
        <w:t xml:space="preserve"> </w:t>
      </w:r>
      <w:r w:rsidRPr="00760D43">
        <w:rPr>
          <w:sz w:val="28"/>
          <w:szCs w:val="28"/>
        </w:rPr>
        <w:t>Чернівці</w:t>
      </w:r>
      <w:r w:rsidR="00F23E88">
        <w:rPr>
          <w:sz w:val="28"/>
          <w:szCs w:val="28"/>
        </w:rPr>
        <w:t xml:space="preserve"> :</w:t>
      </w:r>
      <w:r w:rsidRPr="00760D43">
        <w:rPr>
          <w:sz w:val="28"/>
          <w:szCs w:val="28"/>
        </w:rPr>
        <w:t xml:space="preserve"> Чернівецький нац. унт, 2016.</w:t>
      </w:r>
      <w:r w:rsidR="009622B1">
        <w:rPr>
          <w:sz w:val="28"/>
          <w:szCs w:val="28"/>
        </w:rPr>
        <w:t xml:space="preserve"> </w:t>
      </w:r>
      <w:r w:rsidRPr="00760D43">
        <w:rPr>
          <w:sz w:val="28"/>
          <w:szCs w:val="28"/>
        </w:rPr>
        <w:t>144 с.</w:t>
      </w:r>
    </w:p>
    <w:p w:rsidR="00600421" w:rsidRPr="00760D43" w:rsidRDefault="005B2C9B" w:rsidP="00600421">
      <w:pPr>
        <w:pStyle w:val="a5"/>
        <w:numPr>
          <w:ilvl w:val="0"/>
          <w:numId w:val="2"/>
        </w:numPr>
        <w:shd w:val="clear" w:color="auto" w:fill="FFFFFF"/>
        <w:spacing w:after="0" w:line="360" w:lineRule="auto"/>
        <w:ind w:left="0" w:firstLine="556"/>
        <w:jc w:val="both"/>
        <w:textAlignment w:val="baseline"/>
        <w:outlineLvl w:val="0"/>
        <w:rPr>
          <w:rFonts w:ascii="Times New Roman" w:hAnsi="Times New Roman" w:cs="Times New Roman"/>
          <w:color w:val="000000"/>
          <w:sz w:val="28"/>
          <w:szCs w:val="28"/>
        </w:rPr>
      </w:pPr>
      <w:bookmarkStart w:id="65" w:name="_Toc89877706"/>
      <w:r w:rsidRPr="00760D43">
        <w:rPr>
          <w:rFonts w:ascii="Times New Roman" w:eastAsia="Times New Roman" w:hAnsi="Times New Roman" w:cs="Times New Roman"/>
          <w:color w:val="000000"/>
          <w:kern w:val="36"/>
          <w:sz w:val="28"/>
          <w:szCs w:val="28"/>
          <w:lang w:eastAsia="ru-RU"/>
        </w:rPr>
        <w:t>Верзилин Н.</w:t>
      </w:r>
      <w:r w:rsidR="00A43405">
        <w:rPr>
          <w:rFonts w:ascii="Times New Roman" w:eastAsia="Times New Roman" w:hAnsi="Times New Roman" w:cs="Times New Roman"/>
          <w:color w:val="000000"/>
          <w:kern w:val="36"/>
          <w:sz w:val="28"/>
          <w:szCs w:val="28"/>
          <w:lang w:eastAsia="ru-RU"/>
        </w:rPr>
        <w:t xml:space="preserve"> </w:t>
      </w:r>
      <w:r w:rsidRPr="00760D43">
        <w:rPr>
          <w:rFonts w:ascii="Times New Roman" w:eastAsia="Times New Roman" w:hAnsi="Times New Roman" w:cs="Times New Roman"/>
          <w:color w:val="000000"/>
          <w:kern w:val="36"/>
          <w:sz w:val="28"/>
          <w:szCs w:val="28"/>
          <w:lang w:eastAsia="ru-RU"/>
        </w:rPr>
        <w:t>М., Корсунская В.</w:t>
      </w:r>
      <w:r w:rsidR="00A43405">
        <w:rPr>
          <w:rFonts w:ascii="Times New Roman" w:eastAsia="Times New Roman" w:hAnsi="Times New Roman" w:cs="Times New Roman"/>
          <w:color w:val="000000"/>
          <w:kern w:val="36"/>
          <w:sz w:val="28"/>
          <w:szCs w:val="28"/>
          <w:lang w:eastAsia="ru-RU"/>
        </w:rPr>
        <w:t xml:space="preserve"> </w:t>
      </w:r>
      <w:r w:rsidRPr="00760D43">
        <w:rPr>
          <w:rFonts w:ascii="Times New Roman" w:eastAsia="Times New Roman" w:hAnsi="Times New Roman" w:cs="Times New Roman"/>
          <w:color w:val="000000"/>
          <w:kern w:val="36"/>
          <w:sz w:val="28"/>
          <w:szCs w:val="28"/>
          <w:lang w:eastAsia="ru-RU"/>
        </w:rPr>
        <w:t>М. Общая методика преподавания биологии</w:t>
      </w:r>
      <w:r w:rsidRPr="00760D43">
        <w:rPr>
          <w:rFonts w:ascii="Times New Roman" w:eastAsia="Times New Roman" w:hAnsi="Times New Roman" w:cs="Times New Roman"/>
          <w:color w:val="000000"/>
          <w:kern w:val="36"/>
          <w:sz w:val="28"/>
          <w:szCs w:val="28"/>
          <w:lang w:val="uk-UA" w:eastAsia="ru-RU"/>
        </w:rPr>
        <w:t xml:space="preserve">и </w:t>
      </w:r>
      <w:r w:rsidRPr="00760D43">
        <w:rPr>
          <w:rFonts w:ascii="Times New Roman" w:hAnsi="Times New Roman" w:cs="Times New Roman"/>
          <w:color w:val="000000"/>
          <w:sz w:val="28"/>
          <w:szCs w:val="28"/>
          <w:shd w:val="clear" w:color="auto" w:fill="FFFFFF"/>
        </w:rPr>
        <w:t>М</w:t>
      </w:r>
      <w:r w:rsidR="002702F7">
        <w:rPr>
          <w:rFonts w:ascii="Times New Roman" w:hAnsi="Times New Roman" w:cs="Times New Roman"/>
          <w:color w:val="000000"/>
          <w:sz w:val="28"/>
          <w:szCs w:val="28"/>
          <w:shd w:val="clear" w:color="auto" w:fill="FFFFFF"/>
          <w:lang w:val="uk-UA"/>
        </w:rPr>
        <w:t>осква</w:t>
      </w:r>
      <w:r w:rsidR="00F23E88">
        <w:rPr>
          <w:rFonts w:ascii="Times New Roman" w:hAnsi="Times New Roman" w:cs="Times New Roman"/>
          <w:color w:val="000000"/>
          <w:sz w:val="28"/>
          <w:szCs w:val="28"/>
          <w:shd w:val="clear" w:color="auto" w:fill="FFFFFF"/>
        </w:rPr>
        <w:t xml:space="preserve"> :</w:t>
      </w:r>
      <w:r w:rsidRPr="00760D43">
        <w:rPr>
          <w:rFonts w:ascii="Times New Roman" w:hAnsi="Times New Roman" w:cs="Times New Roman"/>
          <w:color w:val="000000"/>
          <w:sz w:val="28"/>
          <w:szCs w:val="28"/>
          <w:shd w:val="clear" w:color="auto" w:fill="FFFFFF"/>
        </w:rPr>
        <w:t xml:space="preserve"> Просвещение, 1976.</w:t>
      </w:r>
      <w:r w:rsidR="009622B1">
        <w:rPr>
          <w:rFonts w:ascii="Times New Roman" w:hAnsi="Times New Roman" w:cs="Times New Roman"/>
          <w:color w:val="000000"/>
          <w:sz w:val="28"/>
          <w:szCs w:val="28"/>
          <w:shd w:val="clear" w:color="auto" w:fill="FFFFFF"/>
        </w:rPr>
        <w:t xml:space="preserve"> </w:t>
      </w:r>
      <w:r w:rsidRPr="00760D43">
        <w:rPr>
          <w:rFonts w:ascii="Times New Roman" w:hAnsi="Times New Roman" w:cs="Times New Roman"/>
          <w:color w:val="000000"/>
          <w:sz w:val="28"/>
          <w:szCs w:val="28"/>
          <w:shd w:val="clear" w:color="auto" w:fill="FFFFFF"/>
        </w:rPr>
        <w:t>383 с.</w:t>
      </w:r>
      <w:bookmarkEnd w:id="65"/>
    </w:p>
    <w:p w:rsidR="00600421" w:rsidRPr="00760D43" w:rsidRDefault="00C329C4" w:rsidP="00600421">
      <w:pPr>
        <w:pStyle w:val="a3"/>
        <w:numPr>
          <w:ilvl w:val="0"/>
          <w:numId w:val="2"/>
        </w:numPr>
        <w:spacing w:before="0" w:beforeAutospacing="0" w:after="0" w:afterAutospacing="0" w:line="360" w:lineRule="auto"/>
        <w:ind w:left="0" w:firstLine="556"/>
        <w:jc w:val="both"/>
        <w:rPr>
          <w:color w:val="000000"/>
          <w:sz w:val="28"/>
          <w:szCs w:val="28"/>
        </w:rPr>
      </w:pPr>
      <w:r>
        <w:rPr>
          <w:sz w:val="28"/>
          <w:szCs w:val="28"/>
        </w:rPr>
        <w:t>Баюрко Н.</w:t>
      </w:r>
      <w:r w:rsidR="00A43405">
        <w:rPr>
          <w:sz w:val="28"/>
          <w:szCs w:val="28"/>
        </w:rPr>
        <w:t xml:space="preserve"> </w:t>
      </w:r>
      <w:r w:rsidR="005B2C9B" w:rsidRPr="00760D43">
        <w:rPr>
          <w:sz w:val="28"/>
          <w:szCs w:val="28"/>
        </w:rPr>
        <w:t xml:space="preserve">В. Організаційнопедагогічні умови підготовки майбутніх учителів біології до розвитку екологічної компетентності учнів // </w:t>
      </w:r>
      <w:r w:rsidR="005B2C9B" w:rsidRPr="002702F7">
        <w:rPr>
          <w:i/>
          <w:iCs/>
          <w:sz w:val="28"/>
          <w:szCs w:val="28"/>
        </w:rPr>
        <w:t>Вісник Дніпропетровського університету імені Альфреда Нобеля. Серія «Педагогіка і психологія». Педагогічні науки</w:t>
      </w:r>
      <w:r w:rsidR="005B2C9B" w:rsidRPr="00760D43">
        <w:rPr>
          <w:sz w:val="28"/>
          <w:szCs w:val="28"/>
        </w:rPr>
        <w:t>, 2016.</w:t>
      </w:r>
      <w:r w:rsidR="009622B1">
        <w:rPr>
          <w:sz w:val="28"/>
          <w:szCs w:val="28"/>
        </w:rPr>
        <w:t xml:space="preserve"> </w:t>
      </w:r>
      <w:r w:rsidR="005B2C9B" w:rsidRPr="00760D43">
        <w:rPr>
          <w:sz w:val="28"/>
          <w:szCs w:val="28"/>
        </w:rPr>
        <w:t>№2(12).</w:t>
      </w:r>
      <w:r w:rsidR="009622B1">
        <w:rPr>
          <w:sz w:val="28"/>
          <w:szCs w:val="28"/>
        </w:rPr>
        <w:t xml:space="preserve"> </w:t>
      </w:r>
      <w:r w:rsidR="005B2C9B" w:rsidRPr="00760D43">
        <w:rPr>
          <w:sz w:val="28"/>
          <w:szCs w:val="28"/>
        </w:rPr>
        <w:t xml:space="preserve">С. 140 145. </w:t>
      </w:r>
    </w:p>
    <w:p w:rsidR="00600421" w:rsidRPr="00760D43" w:rsidRDefault="005B2C9B"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color w:val="000000"/>
          <w:sz w:val="28"/>
          <w:szCs w:val="28"/>
          <w:shd w:val="clear" w:color="auto" w:fill="FFFFFF"/>
        </w:rPr>
        <w:t>Підкасистий</w:t>
      </w:r>
      <w:r w:rsidR="00A43405">
        <w:rPr>
          <w:color w:val="000000"/>
          <w:sz w:val="28"/>
          <w:szCs w:val="28"/>
          <w:shd w:val="clear" w:color="auto" w:fill="FFFFFF"/>
        </w:rPr>
        <w:t xml:space="preserve"> </w:t>
      </w:r>
      <w:r w:rsidR="00A43405" w:rsidRPr="00760D43">
        <w:rPr>
          <w:color w:val="000000"/>
          <w:sz w:val="28"/>
          <w:szCs w:val="28"/>
          <w:shd w:val="clear" w:color="auto" w:fill="FFFFFF"/>
        </w:rPr>
        <w:t>П.</w:t>
      </w:r>
      <w:r w:rsidR="00A43405">
        <w:rPr>
          <w:color w:val="000000"/>
          <w:sz w:val="28"/>
          <w:szCs w:val="28"/>
          <w:shd w:val="clear" w:color="auto" w:fill="FFFFFF"/>
        </w:rPr>
        <w:t xml:space="preserve"> </w:t>
      </w:r>
      <w:r w:rsidR="00A43405" w:rsidRPr="00760D43">
        <w:rPr>
          <w:color w:val="000000"/>
          <w:sz w:val="28"/>
          <w:szCs w:val="28"/>
          <w:shd w:val="clear" w:color="auto" w:fill="FFFFFF"/>
        </w:rPr>
        <w:t>І.</w:t>
      </w:r>
      <w:r w:rsidRPr="00760D43">
        <w:rPr>
          <w:color w:val="000000"/>
          <w:sz w:val="28"/>
          <w:szCs w:val="28"/>
          <w:shd w:val="clear" w:color="auto" w:fill="FFFFFF"/>
        </w:rPr>
        <w:t xml:space="preserve"> </w:t>
      </w:r>
      <w:r w:rsidR="00C329C4" w:rsidRPr="00760D43">
        <w:rPr>
          <w:color w:val="000000"/>
          <w:sz w:val="28"/>
          <w:szCs w:val="28"/>
          <w:shd w:val="clear" w:color="auto" w:fill="FFFFFF"/>
        </w:rPr>
        <w:t>Педагогіка</w:t>
      </w:r>
      <w:r w:rsidRPr="00760D43">
        <w:rPr>
          <w:color w:val="000000"/>
          <w:sz w:val="28"/>
          <w:szCs w:val="28"/>
          <w:shd w:val="clear" w:color="auto" w:fill="FFFFFF"/>
        </w:rPr>
        <w:t>. Навчальний посібник для студентів педагогічних вузів і педагогічних коледжів.</w:t>
      </w:r>
      <w:r w:rsidR="009622B1">
        <w:rPr>
          <w:color w:val="000000"/>
          <w:sz w:val="28"/>
          <w:szCs w:val="28"/>
          <w:shd w:val="clear" w:color="auto" w:fill="FFFFFF"/>
        </w:rPr>
        <w:t xml:space="preserve"> </w:t>
      </w:r>
      <w:r w:rsidRPr="00760D43">
        <w:rPr>
          <w:color w:val="000000"/>
          <w:sz w:val="28"/>
          <w:szCs w:val="28"/>
          <w:shd w:val="clear" w:color="auto" w:fill="FFFFFF"/>
        </w:rPr>
        <w:t>М</w:t>
      </w:r>
      <w:r w:rsidR="002702F7">
        <w:rPr>
          <w:color w:val="000000"/>
          <w:sz w:val="28"/>
          <w:szCs w:val="28"/>
          <w:shd w:val="clear" w:color="auto" w:fill="FFFFFF"/>
          <w:lang w:val="uk-UA"/>
        </w:rPr>
        <w:t>осква</w:t>
      </w:r>
      <w:r w:rsidR="00F23E88">
        <w:rPr>
          <w:color w:val="000000"/>
          <w:sz w:val="28"/>
          <w:szCs w:val="28"/>
          <w:shd w:val="clear" w:color="auto" w:fill="FFFFFF"/>
        </w:rPr>
        <w:t xml:space="preserve"> :</w:t>
      </w:r>
      <w:r w:rsidRPr="00760D43">
        <w:rPr>
          <w:color w:val="000000"/>
          <w:sz w:val="28"/>
          <w:szCs w:val="28"/>
          <w:shd w:val="clear" w:color="auto" w:fill="FFFFFF"/>
        </w:rPr>
        <w:t xml:space="preserve"> Педагогічне товариство Росії. 1998 640 с. </w:t>
      </w:r>
    </w:p>
    <w:p w:rsidR="00600421" w:rsidRPr="00760D43" w:rsidRDefault="00C329C4" w:rsidP="00600421">
      <w:pPr>
        <w:pStyle w:val="a3"/>
        <w:numPr>
          <w:ilvl w:val="0"/>
          <w:numId w:val="2"/>
        </w:numPr>
        <w:spacing w:before="0" w:beforeAutospacing="0" w:after="0" w:afterAutospacing="0" w:line="360" w:lineRule="auto"/>
        <w:ind w:left="0" w:firstLine="556"/>
        <w:jc w:val="both"/>
        <w:rPr>
          <w:color w:val="000000"/>
          <w:sz w:val="28"/>
          <w:szCs w:val="28"/>
        </w:rPr>
      </w:pPr>
      <w:r>
        <w:rPr>
          <w:color w:val="000000"/>
          <w:sz w:val="28"/>
          <w:szCs w:val="28"/>
        </w:rPr>
        <w:t>Хотунцев</w:t>
      </w:r>
      <w:r w:rsidR="00760D43" w:rsidRPr="00760D43">
        <w:rPr>
          <w:color w:val="000000"/>
          <w:sz w:val="28"/>
          <w:szCs w:val="28"/>
        </w:rPr>
        <w:t xml:space="preserve"> Ю. Л. Екология і екологічна безпека.</w:t>
      </w:r>
      <w:r w:rsidR="009622B1">
        <w:rPr>
          <w:color w:val="000000"/>
          <w:sz w:val="28"/>
          <w:szCs w:val="28"/>
        </w:rPr>
        <w:t xml:space="preserve"> </w:t>
      </w:r>
      <w:r w:rsidR="002702F7">
        <w:rPr>
          <w:color w:val="000000"/>
          <w:sz w:val="28"/>
          <w:szCs w:val="28"/>
          <w:lang w:val="uk-UA"/>
        </w:rPr>
        <w:t>Москва</w:t>
      </w:r>
      <w:r w:rsidR="00F23E88">
        <w:rPr>
          <w:color w:val="000000"/>
          <w:sz w:val="28"/>
          <w:szCs w:val="28"/>
        </w:rPr>
        <w:t xml:space="preserve"> :</w:t>
      </w:r>
      <w:r w:rsidR="00760D43" w:rsidRPr="00760D43">
        <w:rPr>
          <w:color w:val="000000"/>
          <w:sz w:val="28"/>
          <w:szCs w:val="28"/>
        </w:rPr>
        <w:t xml:space="preserve"> Видавничий центр «Академія», 2004.</w:t>
      </w:r>
      <w:r w:rsidR="009622B1">
        <w:rPr>
          <w:color w:val="000000"/>
          <w:sz w:val="28"/>
          <w:szCs w:val="28"/>
        </w:rPr>
        <w:t xml:space="preserve"> </w:t>
      </w:r>
      <w:r w:rsidR="00760D43" w:rsidRPr="00760D43">
        <w:rPr>
          <w:color w:val="000000"/>
          <w:sz w:val="28"/>
          <w:szCs w:val="28"/>
        </w:rPr>
        <w:t>421с</w:t>
      </w:r>
      <w:r w:rsidR="009622B1">
        <w:rPr>
          <w:sz w:val="28"/>
          <w:szCs w:val="28"/>
        </w:rPr>
        <w:t xml:space="preserve"> </w:t>
      </w:r>
    </w:p>
    <w:p w:rsidR="00600421" w:rsidRPr="002702F7" w:rsidRDefault="00907311" w:rsidP="00600421">
      <w:pPr>
        <w:pStyle w:val="a3"/>
        <w:numPr>
          <w:ilvl w:val="0"/>
          <w:numId w:val="2"/>
        </w:numPr>
        <w:spacing w:before="0" w:beforeAutospacing="0" w:after="0" w:afterAutospacing="0" w:line="360" w:lineRule="auto"/>
        <w:ind w:left="0" w:firstLine="556"/>
        <w:jc w:val="both"/>
        <w:rPr>
          <w:color w:val="000000"/>
          <w:sz w:val="28"/>
          <w:szCs w:val="28"/>
          <w:lang w:val="uk-UA"/>
        </w:rPr>
      </w:pPr>
      <w:r w:rsidRPr="00760D43">
        <w:rPr>
          <w:sz w:val="28"/>
          <w:szCs w:val="28"/>
        </w:rPr>
        <w:t>Шкільні навчальні екскурсії.</w:t>
      </w:r>
      <w:r w:rsidR="002702F7">
        <w:rPr>
          <w:sz w:val="28"/>
          <w:szCs w:val="28"/>
          <w:lang w:val="uk-UA"/>
        </w:rPr>
        <w:t xml:space="preserve"> </w:t>
      </w:r>
      <w:r w:rsidR="002702F7">
        <w:rPr>
          <w:sz w:val="28"/>
          <w:szCs w:val="28"/>
          <w:lang w:val="en-US"/>
        </w:rPr>
        <w:t>URL</w:t>
      </w:r>
      <w:r w:rsidR="002702F7" w:rsidRPr="002702F7">
        <w:rPr>
          <w:sz w:val="28"/>
          <w:szCs w:val="28"/>
          <w:lang w:val="uk-UA"/>
        </w:rPr>
        <w:t xml:space="preserve"> : [</w:t>
      </w:r>
      <w:r w:rsidRPr="002702F7">
        <w:rPr>
          <w:sz w:val="28"/>
          <w:szCs w:val="28"/>
          <w:lang w:val="uk-UA"/>
        </w:rPr>
        <w:t xml:space="preserve"> </w:t>
      </w:r>
      <w:hyperlink r:id="rId48" w:history="1">
        <w:r w:rsidRPr="00760D43">
          <w:rPr>
            <w:rStyle w:val="a4"/>
            <w:sz w:val="28"/>
            <w:szCs w:val="28"/>
          </w:rPr>
          <w:t>http</w:t>
        </w:r>
        <w:r w:rsidR="00F23E88" w:rsidRPr="002702F7">
          <w:rPr>
            <w:rStyle w:val="a4"/>
            <w:sz w:val="28"/>
            <w:szCs w:val="28"/>
            <w:lang w:val="uk-UA"/>
          </w:rPr>
          <w:t xml:space="preserve"> :</w:t>
        </w:r>
        <w:r w:rsidRPr="002702F7">
          <w:rPr>
            <w:rStyle w:val="a4"/>
            <w:sz w:val="28"/>
            <w:szCs w:val="28"/>
            <w:lang w:val="uk-UA"/>
          </w:rPr>
          <w:t>//</w:t>
        </w:r>
        <w:r w:rsidRPr="00760D43">
          <w:rPr>
            <w:rStyle w:val="a4"/>
            <w:sz w:val="28"/>
            <w:szCs w:val="28"/>
          </w:rPr>
          <w:t>xreferat</w:t>
        </w:r>
        <w:r w:rsidRPr="002702F7">
          <w:rPr>
            <w:rStyle w:val="a4"/>
            <w:sz w:val="28"/>
            <w:szCs w:val="28"/>
            <w:lang w:val="uk-UA"/>
          </w:rPr>
          <w:t>.</w:t>
        </w:r>
        <w:r w:rsidRPr="00760D43">
          <w:rPr>
            <w:rStyle w:val="a4"/>
            <w:sz w:val="28"/>
            <w:szCs w:val="28"/>
          </w:rPr>
          <w:t>com</w:t>
        </w:r>
        <w:r w:rsidRPr="002702F7">
          <w:rPr>
            <w:rStyle w:val="a4"/>
            <w:sz w:val="28"/>
            <w:szCs w:val="28"/>
            <w:lang w:val="uk-UA"/>
          </w:rPr>
          <w:t>/71/31261</w:t>
        </w:r>
        <w:r w:rsidRPr="00760D43">
          <w:rPr>
            <w:rStyle w:val="a4"/>
            <w:sz w:val="28"/>
            <w:szCs w:val="28"/>
          </w:rPr>
          <w:t>shklnnavchalnekskurs</w:t>
        </w:r>
        <w:r w:rsidRPr="002702F7">
          <w:rPr>
            <w:rStyle w:val="a4"/>
            <w:sz w:val="28"/>
            <w:szCs w:val="28"/>
            <w:lang w:val="uk-UA"/>
          </w:rPr>
          <w:t>.</w:t>
        </w:r>
        <w:r w:rsidRPr="00760D43">
          <w:rPr>
            <w:rStyle w:val="a4"/>
            <w:sz w:val="28"/>
            <w:szCs w:val="28"/>
          </w:rPr>
          <w:t>html</w:t>
        </w:r>
      </w:hyperlink>
      <w:r w:rsidR="002702F7" w:rsidRPr="002702F7">
        <w:rPr>
          <w:rStyle w:val="a4"/>
          <w:sz w:val="28"/>
          <w:szCs w:val="28"/>
          <w:lang w:val="uk-UA"/>
        </w:rPr>
        <w:t>]</w:t>
      </w:r>
    </w:p>
    <w:p w:rsidR="00600421" w:rsidRPr="00760D43" w:rsidRDefault="00600421"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color w:val="000000"/>
          <w:sz w:val="28"/>
          <w:szCs w:val="28"/>
        </w:rPr>
        <w:t>Гецевич Н.</w:t>
      </w:r>
      <w:r w:rsidR="00A43405">
        <w:rPr>
          <w:color w:val="000000"/>
          <w:sz w:val="28"/>
          <w:szCs w:val="28"/>
        </w:rPr>
        <w:t xml:space="preserve"> </w:t>
      </w:r>
      <w:r w:rsidRPr="00760D43">
        <w:rPr>
          <w:color w:val="000000"/>
          <w:sz w:val="28"/>
          <w:szCs w:val="28"/>
        </w:rPr>
        <w:t>А. Основи екскурсоведения. М</w:t>
      </w:r>
      <w:r w:rsidR="00907311" w:rsidRPr="00760D43">
        <w:rPr>
          <w:color w:val="000000"/>
          <w:sz w:val="28"/>
          <w:szCs w:val="28"/>
        </w:rPr>
        <w:t>и</w:t>
      </w:r>
      <w:r w:rsidRPr="00760D43">
        <w:rPr>
          <w:color w:val="000000"/>
          <w:sz w:val="28"/>
          <w:szCs w:val="28"/>
        </w:rPr>
        <w:t>нск</w:t>
      </w:r>
      <w:r w:rsidR="00F23E88">
        <w:rPr>
          <w:color w:val="000000"/>
          <w:sz w:val="28"/>
          <w:szCs w:val="28"/>
        </w:rPr>
        <w:t xml:space="preserve"> :</w:t>
      </w:r>
      <w:r w:rsidRPr="00760D43">
        <w:rPr>
          <w:color w:val="000000"/>
          <w:sz w:val="28"/>
          <w:szCs w:val="28"/>
        </w:rPr>
        <w:t xml:space="preserve"> Ун</w:t>
      </w:r>
      <w:r w:rsidR="00907311" w:rsidRPr="00760D43">
        <w:rPr>
          <w:color w:val="000000"/>
          <w:sz w:val="28"/>
          <w:szCs w:val="28"/>
        </w:rPr>
        <w:t>и</w:t>
      </w:r>
      <w:r w:rsidRPr="00760D43">
        <w:rPr>
          <w:color w:val="000000"/>
          <w:sz w:val="28"/>
          <w:szCs w:val="28"/>
        </w:rPr>
        <w:t>верситетс</w:t>
      </w:r>
      <w:r w:rsidR="00907311" w:rsidRPr="00760D43">
        <w:rPr>
          <w:color w:val="000000"/>
          <w:sz w:val="28"/>
          <w:szCs w:val="28"/>
        </w:rPr>
        <w:t>кое</w:t>
      </w:r>
      <w:r w:rsidRPr="00760D43">
        <w:rPr>
          <w:color w:val="000000"/>
          <w:sz w:val="28"/>
          <w:szCs w:val="28"/>
        </w:rPr>
        <w:t xml:space="preserve">, 1988. 35 </w:t>
      </w:r>
      <w:r w:rsidR="00907311" w:rsidRPr="00760D43">
        <w:rPr>
          <w:color w:val="000000"/>
          <w:sz w:val="28"/>
          <w:szCs w:val="28"/>
        </w:rPr>
        <w:t>с</w:t>
      </w:r>
      <w:r w:rsidRPr="00760D43">
        <w:rPr>
          <w:color w:val="000000"/>
          <w:sz w:val="28"/>
          <w:szCs w:val="28"/>
        </w:rPr>
        <w:t>.</w:t>
      </w:r>
    </w:p>
    <w:p w:rsidR="00600421" w:rsidRPr="00760D43" w:rsidRDefault="00907311"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sz w:val="28"/>
          <w:szCs w:val="28"/>
        </w:rPr>
        <w:t>Смолянюк Н.</w:t>
      </w:r>
      <w:r w:rsidR="00A43405">
        <w:rPr>
          <w:sz w:val="28"/>
          <w:szCs w:val="28"/>
        </w:rPr>
        <w:t xml:space="preserve"> </w:t>
      </w:r>
      <w:r w:rsidRPr="00760D43">
        <w:rPr>
          <w:sz w:val="28"/>
          <w:szCs w:val="28"/>
        </w:rPr>
        <w:t>М. Проведення екскурсій з природознавства в початковійшколі (70</w:t>
      </w:r>
      <w:r w:rsidR="00C329C4">
        <w:rPr>
          <w:sz w:val="28"/>
          <w:szCs w:val="28"/>
        </w:rPr>
        <w:t>-</w:t>
      </w:r>
      <w:r w:rsidRPr="00760D43">
        <w:rPr>
          <w:sz w:val="28"/>
          <w:szCs w:val="28"/>
        </w:rPr>
        <w:t>90ті рр. ХХ ст.)</w:t>
      </w:r>
      <w:r w:rsidR="00A43405">
        <w:rPr>
          <w:sz w:val="28"/>
          <w:szCs w:val="28"/>
        </w:rPr>
        <w:t>.</w:t>
      </w:r>
      <w:r w:rsidRPr="00760D43">
        <w:rPr>
          <w:sz w:val="28"/>
          <w:szCs w:val="28"/>
        </w:rPr>
        <w:t xml:space="preserve"> Харківський національний педагогічний університет імені Г.С.</w:t>
      </w:r>
      <w:r w:rsidR="00A43405">
        <w:rPr>
          <w:sz w:val="28"/>
          <w:szCs w:val="28"/>
        </w:rPr>
        <w:t xml:space="preserve"> </w:t>
      </w:r>
      <w:r w:rsidRPr="00760D43">
        <w:rPr>
          <w:sz w:val="28"/>
          <w:szCs w:val="28"/>
        </w:rPr>
        <w:t xml:space="preserve">Сковороди. </w:t>
      </w:r>
      <w:r w:rsidR="002702F7">
        <w:rPr>
          <w:sz w:val="28"/>
          <w:szCs w:val="28"/>
          <w:lang w:val="en-US"/>
        </w:rPr>
        <w:t>URL</w:t>
      </w:r>
      <w:r w:rsidR="002702F7" w:rsidRPr="002702F7">
        <w:rPr>
          <w:sz w:val="28"/>
          <w:szCs w:val="28"/>
          <w:lang w:val="uk-UA"/>
        </w:rPr>
        <w:t xml:space="preserve"> : [ </w:t>
      </w:r>
      <w:hyperlink r:id="rId49" w:history="1">
        <w:r w:rsidRPr="00760D43">
          <w:rPr>
            <w:rStyle w:val="a4"/>
            <w:sz w:val="28"/>
            <w:szCs w:val="28"/>
          </w:rPr>
          <w:t>https</w:t>
        </w:r>
        <w:r w:rsidR="00F23E88">
          <w:rPr>
            <w:rStyle w:val="a4"/>
            <w:sz w:val="28"/>
            <w:szCs w:val="28"/>
          </w:rPr>
          <w:t xml:space="preserve"> :</w:t>
        </w:r>
        <w:r w:rsidRPr="00760D43">
          <w:rPr>
            <w:rStyle w:val="a4"/>
            <w:sz w:val="28"/>
            <w:szCs w:val="28"/>
          </w:rPr>
          <w:t>//sportpedagogy.org.ua/html/journal/200808/08snmstc.pdf</w:t>
        </w:r>
      </w:hyperlink>
      <w:r w:rsidR="002702F7">
        <w:rPr>
          <w:rStyle w:val="a4"/>
          <w:sz w:val="28"/>
          <w:szCs w:val="28"/>
          <w:lang w:val="en-US"/>
        </w:rPr>
        <w:t>]</w:t>
      </w:r>
    </w:p>
    <w:p w:rsidR="00600421" w:rsidRPr="00760D43" w:rsidRDefault="00907311"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sz w:val="28"/>
          <w:szCs w:val="28"/>
        </w:rPr>
        <w:t>Фіщук О.</w:t>
      </w:r>
      <w:r w:rsidR="00A43405">
        <w:rPr>
          <w:sz w:val="28"/>
          <w:szCs w:val="28"/>
        </w:rPr>
        <w:t xml:space="preserve"> </w:t>
      </w:r>
      <w:r w:rsidRPr="00760D43">
        <w:rPr>
          <w:sz w:val="28"/>
          <w:szCs w:val="28"/>
        </w:rPr>
        <w:t>С. Методи біологічних досліджень, що використовуються на уроках біології у старшій школі (методична розробка) факультету. Луцьк</w:t>
      </w:r>
      <w:r w:rsidR="00F23E88">
        <w:rPr>
          <w:sz w:val="28"/>
          <w:szCs w:val="28"/>
        </w:rPr>
        <w:t xml:space="preserve"> :</w:t>
      </w:r>
      <w:r w:rsidRPr="00760D43">
        <w:rPr>
          <w:sz w:val="28"/>
          <w:szCs w:val="28"/>
        </w:rPr>
        <w:t xml:space="preserve"> ВежаДрук, 2018.</w:t>
      </w:r>
      <w:r w:rsidR="009622B1">
        <w:rPr>
          <w:sz w:val="28"/>
          <w:szCs w:val="28"/>
        </w:rPr>
        <w:t xml:space="preserve"> </w:t>
      </w:r>
      <w:r w:rsidRPr="00760D43">
        <w:rPr>
          <w:sz w:val="28"/>
          <w:szCs w:val="28"/>
        </w:rPr>
        <w:t>60 с.</w:t>
      </w:r>
    </w:p>
    <w:p w:rsidR="00600421" w:rsidRPr="00760D43" w:rsidRDefault="005B2C9B"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sz w:val="28"/>
          <w:szCs w:val="28"/>
        </w:rPr>
        <w:lastRenderedPageBreak/>
        <w:t>Соломин В.</w:t>
      </w:r>
      <w:r w:rsidR="00A43405">
        <w:rPr>
          <w:sz w:val="28"/>
          <w:szCs w:val="28"/>
        </w:rPr>
        <w:t xml:space="preserve"> </w:t>
      </w:r>
      <w:r w:rsidRPr="00760D43">
        <w:rPr>
          <w:sz w:val="28"/>
          <w:szCs w:val="28"/>
        </w:rPr>
        <w:t>П., Ланина И.</w:t>
      </w:r>
      <w:r w:rsidR="00A43405">
        <w:rPr>
          <w:sz w:val="28"/>
          <w:szCs w:val="28"/>
        </w:rPr>
        <w:t xml:space="preserve"> </w:t>
      </w:r>
      <w:r w:rsidRPr="00760D43">
        <w:rPr>
          <w:sz w:val="28"/>
          <w:szCs w:val="28"/>
        </w:rPr>
        <w:t>Я., Бурцева Н.</w:t>
      </w:r>
      <w:r w:rsidR="00A43405">
        <w:rPr>
          <w:sz w:val="28"/>
          <w:szCs w:val="28"/>
        </w:rPr>
        <w:t xml:space="preserve"> </w:t>
      </w:r>
      <w:r w:rsidRPr="00760D43">
        <w:rPr>
          <w:sz w:val="28"/>
          <w:szCs w:val="28"/>
        </w:rPr>
        <w:t>М. Интегрированные занятия по биологии и физике</w:t>
      </w:r>
      <w:r w:rsidR="00F23E88">
        <w:rPr>
          <w:sz w:val="28"/>
          <w:szCs w:val="28"/>
        </w:rPr>
        <w:t xml:space="preserve"> :</w:t>
      </w:r>
      <w:r w:rsidRPr="00760D43">
        <w:rPr>
          <w:sz w:val="28"/>
          <w:szCs w:val="28"/>
        </w:rPr>
        <w:t xml:space="preserve"> Учебнометод. пос.</w:t>
      </w:r>
      <w:r w:rsidR="009622B1">
        <w:rPr>
          <w:sz w:val="28"/>
          <w:szCs w:val="28"/>
        </w:rPr>
        <w:t xml:space="preserve"> </w:t>
      </w:r>
      <w:r w:rsidR="00A43405">
        <w:rPr>
          <w:sz w:val="28"/>
          <w:szCs w:val="28"/>
        </w:rPr>
        <w:t>С</w:t>
      </w:r>
      <w:r w:rsidR="002702F7">
        <w:rPr>
          <w:sz w:val="28"/>
          <w:szCs w:val="28"/>
        </w:rPr>
        <w:t>анкт-Петербург</w:t>
      </w:r>
      <w:r w:rsidR="00F23E88">
        <w:rPr>
          <w:sz w:val="28"/>
          <w:szCs w:val="28"/>
        </w:rPr>
        <w:t xml:space="preserve"> :</w:t>
      </w:r>
      <w:r w:rsidR="00A43405">
        <w:rPr>
          <w:sz w:val="28"/>
          <w:szCs w:val="28"/>
        </w:rPr>
        <w:t xml:space="preserve"> Издво РГПУ им. </w:t>
      </w:r>
      <w:r w:rsidRPr="00760D43">
        <w:rPr>
          <w:sz w:val="28"/>
          <w:szCs w:val="28"/>
        </w:rPr>
        <w:t>А.И.</w:t>
      </w:r>
      <w:r w:rsidR="00A43405">
        <w:rPr>
          <w:sz w:val="28"/>
          <w:szCs w:val="28"/>
        </w:rPr>
        <w:t> </w:t>
      </w:r>
      <w:r w:rsidRPr="00760D43">
        <w:rPr>
          <w:sz w:val="28"/>
          <w:szCs w:val="28"/>
        </w:rPr>
        <w:t>Герцена, 2000.</w:t>
      </w:r>
      <w:r w:rsidR="009622B1">
        <w:rPr>
          <w:sz w:val="28"/>
          <w:szCs w:val="28"/>
        </w:rPr>
        <w:t xml:space="preserve"> </w:t>
      </w:r>
      <w:r w:rsidRPr="00760D43">
        <w:rPr>
          <w:sz w:val="28"/>
          <w:szCs w:val="28"/>
        </w:rPr>
        <w:t>139 с.</w:t>
      </w:r>
    </w:p>
    <w:p w:rsidR="00600421" w:rsidRPr="00760D43" w:rsidRDefault="00C329C4" w:rsidP="00600421">
      <w:pPr>
        <w:pStyle w:val="a3"/>
        <w:numPr>
          <w:ilvl w:val="0"/>
          <w:numId w:val="2"/>
        </w:numPr>
        <w:spacing w:before="0" w:beforeAutospacing="0" w:after="0" w:afterAutospacing="0" w:line="360" w:lineRule="auto"/>
        <w:ind w:left="0" w:firstLine="556"/>
        <w:jc w:val="both"/>
        <w:rPr>
          <w:color w:val="000000"/>
          <w:sz w:val="28"/>
          <w:szCs w:val="28"/>
        </w:rPr>
      </w:pPr>
      <w:r>
        <w:rPr>
          <w:sz w:val="28"/>
          <w:szCs w:val="28"/>
        </w:rPr>
        <w:t>Білявська Л.</w:t>
      </w:r>
      <w:r w:rsidR="00A43405">
        <w:rPr>
          <w:sz w:val="28"/>
          <w:szCs w:val="28"/>
        </w:rPr>
        <w:t xml:space="preserve"> </w:t>
      </w:r>
      <w:r w:rsidR="009733F0" w:rsidRPr="00760D43">
        <w:rPr>
          <w:sz w:val="28"/>
          <w:szCs w:val="28"/>
        </w:rPr>
        <w:t xml:space="preserve">О. Екскурсія як один з методів роботи під час проведення фахової практики </w:t>
      </w:r>
      <w:r w:rsidR="009733F0" w:rsidRPr="00A43405">
        <w:rPr>
          <w:i/>
          <w:sz w:val="28"/>
          <w:szCs w:val="28"/>
        </w:rPr>
        <w:t>Материали за VIIа международна научна 67 практична конференция «Ключови въпроси съвременната наука», 1725 април. Педагогически науки</w:t>
      </w:r>
      <w:r w:rsidR="009733F0" w:rsidRPr="00760D43">
        <w:rPr>
          <w:sz w:val="28"/>
          <w:szCs w:val="28"/>
        </w:rPr>
        <w:t>.</w:t>
      </w:r>
      <w:r w:rsidR="009622B1">
        <w:rPr>
          <w:sz w:val="28"/>
          <w:szCs w:val="28"/>
        </w:rPr>
        <w:t xml:space="preserve"> </w:t>
      </w:r>
      <w:r w:rsidR="00A43405">
        <w:rPr>
          <w:sz w:val="28"/>
          <w:szCs w:val="28"/>
        </w:rPr>
        <w:t xml:space="preserve">София, 2011. </w:t>
      </w:r>
      <w:r w:rsidR="00A43405" w:rsidRPr="00A43405">
        <w:rPr>
          <w:sz w:val="28"/>
          <w:szCs w:val="28"/>
        </w:rPr>
        <w:t>Т. 25</w:t>
      </w:r>
      <w:r w:rsidR="00A43405" w:rsidRPr="00A43405">
        <w:rPr>
          <w:i/>
          <w:sz w:val="28"/>
          <w:szCs w:val="28"/>
        </w:rPr>
        <w:t xml:space="preserve">. </w:t>
      </w:r>
      <w:r w:rsidR="009733F0" w:rsidRPr="00760D43">
        <w:rPr>
          <w:sz w:val="28"/>
          <w:szCs w:val="28"/>
        </w:rPr>
        <w:t>С. 5860.</w:t>
      </w:r>
    </w:p>
    <w:p w:rsidR="00600421" w:rsidRPr="00760D43" w:rsidRDefault="00600421"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color w:val="000000"/>
          <w:sz w:val="28"/>
          <w:szCs w:val="28"/>
        </w:rPr>
        <w:t>Бруновт Е.П. Метод</w:t>
      </w:r>
      <w:r w:rsidR="009733F0" w:rsidRPr="00760D43">
        <w:rPr>
          <w:color w:val="000000"/>
          <w:sz w:val="28"/>
          <w:szCs w:val="28"/>
        </w:rPr>
        <w:t>и</w:t>
      </w:r>
      <w:r w:rsidRPr="00760D43">
        <w:rPr>
          <w:color w:val="000000"/>
          <w:sz w:val="28"/>
          <w:szCs w:val="28"/>
        </w:rPr>
        <w:t xml:space="preserve">ка </w:t>
      </w:r>
      <w:r w:rsidR="009733F0" w:rsidRPr="00760D43">
        <w:rPr>
          <w:color w:val="000000"/>
          <w:sz w:val="28"/>
          <w:szCs w:val="28"/>
        </w:rPr>
        <w:t>изучения</w:t>
      </w:r>
      <w:r w:rsidRPr="00760D43">
        <w:rPr>
          <w:color w:val="000000"/>
          <w:sz w:val="28"/>
          <w:szCs w:val="28"/>
        </w:rPr>
        <w:t xml:space="preserve"> анатом</w:t>
      </w:r>
      <w:r w:rsidR="009733F0" w:rsidRPr="00760D43">
        <w:rPr>
          <w:color w:val="000000"/>
          <w:sz w:val="28"/>
          <w:szCs w:val="28"/>
        </w:rPr>
        <w:t>ии</w:t>
      </w:r>
      <w:r w:rsidRPr="00760D43">
        <w:rPr>
          <w:color w:val="000000"/>
          <w:sz w:val="28"/>
          <w:szCs w:val="28"/>
        </w:rPr>
        <w:t>, ф</w:t>
      </w:r>
      <w:r w:rsidR="009733F0" w:rsidRPr="00760D43">
        <w:rPr>
          <w:color w:val="000000"/>
          <w:sz w:val="28"/>
          <w:szCs w:val="28"/>
        </w:rPr>
        <w:t>и</w:t>
      </w:r>
      <w:r w:rsidRPr="00760D43">
        <w:rPr>
          <w:color w:val="000000"/>
          <w:sz w:val="28"/>
          <w:szCs w:val="28"/>
        </w:rPr>
        <w:t>з</w:t>
      </w:r>
      <w:r w:rsidR="009733F0" w:rsidRPr="00760D43">
        <w:rPr>
          <w:color w:val="000000"/>
          <w:sz w:val="28"/>
          <w:szCs w:val="28"/>
        </w:rPr>
        <w:t>и</w:t>
      </w:r>
      <w:r w:rsidRPr="00760D43">
        <w:rPr>
          <w:color w:val="000000"/>
          <w:sz w:val="28"/>
          <w:szCs w:val="28"/>
        </w:rPr>
        <w:t>олог</w:t>
      </w:r>
      <w:r w:rsidR="009733F0" w:rsidRPr="00760D43">
        <w:rPr>
          <w:color w:val="000000"/>
          <w:sz w:val="28"/>
          <w:szCs w:val="28"/>
        </w:rPr>
        <w:t>ии</w:t>
      </w:r>
      <w:r w:rsidRPr="00760D43">
        <w:rPr>
          <w:color w:val="000000"/>
          <w:sz w:val="28"/>
          <w:szCs w:val="28"/>
        </w:rPr>
        <w:t xml:space="preserve"> </w:t>
      </w:r>
      <w:r w:rsidR="009733F0" w:rsidRPr="00760D43">
        <w:rPr>
          <w:color w:val="000000"/>
          <w:sz w:val="28"/>
          <w:szCs w:val="28"/>
        </w:rPr>
        <w:t>и</w:t>
      </w:r>
      <w:r w:rsidRPr="00760D43">
        <w:rPr>
          <w:color w:val="000000"/>
          <w:sz w:val="28"/>
          <w:szCs w:val="28"/>
        </w:rPr>
        <w:t xml:space="preserve"> г</w:t>
      </w:r>
      <w:r w:rsidR="009733F0" w:rsidRPr="00760D43">
        <w:rPr>
          <w:color w:val="000000"/>
          <w:sz w:val="28"/>
          <w:szCs w:val="28"/>
        </w:rPr>
        <w:t>и</w:t>
      </w:r>
      <w:r w:rsidRPr="00760D43">
        <w:rPr>
          <w:color w:val="000000"/>
          <w:sz w:val="28"/>
          <w:szCs w:val="28"/>
        </w:rPr>
        <w:t>г</w:t>
      </w:r>
      <w:r w:rsidR="009733F0" w:rsidRPr="00760D43">
        <w:rPr>
          <w:color w:val="000000"/>
          <w:sz w:val="28"/>
          <w:szCs w:val="28"/>
        </w:rPr>
        <w:t>ие</w:t>
      </w:r>
      <w:r w:rsidRPr="00760D43">
        <w:rPr>
          <w:color w:val="000000"/>
          <w:sz w:val="28"/>
          <w:szCs w:val="28"/>
        </w:rPr>
        <w:t>н</w:t>
      </w:r>
      <w:r w:rsidR="009733F0" w:rsidRPr="00760D43">
        <w:rPr>
          <w:color w:val="000000"/>
          <w:sz w:val="28"/>
          <w:szCs w:val="28"/>
        </w:rPr>
        <w:t>ы</w:t>
      </w:r>
      <w:r w:rsidRPr="00760D43">
        <w:rPr>
          <w:color w:val="000000"/>
          <w:sz w:val="28"/>
          <w:szCs w:val="28"/>
        </w:rPr>
        <w:t xml:space="preserve"> </w:t>
      </w:r>
      <w:r w:rsidR="009733F0" w:rsidRPr="00760D43">
        <w:rPr>
          <w:color w:val="000000"/>
          <w:sz w:val="28"/>
          <w:szCs w:val="28"/>
        </w:rPr>
        <w:t>человека</w:t>
      </w:r>
      <w:r w:rsidR="00F23E88">
        <w:rPr>
          <w:color w:val="000000"/>
          <w:sz w:val="28"/>
          <w:szCs w:val="28"/>
        </w:rPr>
        <w:t xml:space="preserve"> :</w:t>
      </w:r>
      <w:r w:rsidR="00C57106" w:rsidRPr="00760D43">
        <w:rPr>
          <w:color w:val="000000"/>
          <w:sz w:val="28"/>
          <w:szCs w:val="28"/>
        </w:rPr>
        <w:t xml:space="preserve"> учебник</w:t>
      </w:r>
      <w:r w:rsidR="009622B1">
        <w:rPr>
          <w:color w:val="000000"/>
          <w:sz w:val="28"/>
          <w:szCs w:val="28"/>
        </w:rPr>
        <w:t xml:space="preserve"> </w:t>
      </w:r>
      <w:r w:rsidRPr="00760D43">
        <w:rPr>
          <w:color w:val="000000"/>
          <w:sz w:val="28"/>
          <w:szCs w:val="28"/>
        </w:rPr>
        <w:t>М</w:t>
      </w:r>
      <w:r w:rsidR="002702F7">
        <w:rPr>
          <w:color w:val="000000"/>
          <w:sz w:val="28"/>
          <w:szCs w:val="28"/>
        </w:rPr>
        <w:t>осква</w:t>
      </w:r>
      <w:r w:rsidR="00F23E88">
        <w:rPr>
          <w:color w:val="000000"/>
          <w:sz w:val="28"/>
          <w:szCs w:val="28"/>
        </w:rPr>
        <w:t xml:space="preserve"> :</w:t>
      </w:r>
      <w:r w:rsidRPr="00760D43">
        <w:rPr>
          <w:color w:val="000000"/>
          <w:sz w:val="28"/>
          <w:szCs w:val="28"/>
        </w:rPr>
        <w:t xml:space="preserve"> </w:t>
      </w:r>
      <w:r w:rsidR="009733F0" w:rsidRPr="00760D43">
        <w:rPr>
          <w:color w:val="000000"/>
          <w:sz w:val="28"/>
          <w:szCs w:val="28"/>
        </w:rPr>
        <w:t>Наука</w:t>
      </w:r>
      <w:r w:rsidRPr="00760D43">
        <w:rPr>
          <w:color w:val="000000"/>
          <w:sz w:val="28"/>
          <w:szCs w:val="28"/>
        </w:rPr>
        <w:t xml:space="preserve">, </w:t>
      </w:r>
      <w:r w:rsidR="009733F0" w:rsidRPr="00760D43">
        <w:rPr>
          <w:color w:val="000000"/>
          <w:sz w:val="28"/>
          <w:szCs w:val="28"/>
        </w:rPr>
        <w:t xml:space="preserve">2002 </w:t>
      </w:r>
      <w:r w:rsidR="00C57106" w:rsidRPr="00760D43">
        <w:rPr>
          <w:color w:val="000000"/>
          <w:sz w:val="28"/>
          <w:szCs w:val="28"/>
        </w:rPr>
        <w:t>311 с</w:t>
      </w:r>
      <w:r w:rsidRPr="00760D43">
        <w:rPr>
          <w:color w:val="000000"/>
          <w:sz w:val="28"/>
          <w:szCs w:val="28"/>
        </w:rPr>
        <w:t>.</w:t>
      </w:r>
    </w:p>
    <w:p w:rsidR="00600421" w:rsidRPr="00760D43" w:rsidRDefault="00600421"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color w:val="000000"/>
          <w:sz w:val="28"/>
          <w:szCs w:val="28"/>
        </w:rPr>
        <w:t>Емельянов Б.</w:t>
      </w:r>
      <w:r w:rsidR="00A43405">
        <w:rPr>
          <w:color w:val="000000"/>
          <w:sz w:val="28"/>
          <w:szCs w:val="28"/>
        </w:rPr>
        <w:t xml:space="preserve"> </w:t>
      </w:r>
      <w:r w:rsidRPr="00760D43">
        <w:rPr>
          <w:color w:val="000000"/>
          <w:sz w:val="28"/>
          <w:szCs w:val="28"/>
        </w:rPr>
        <w:t xml:space="preserve">В. </w:t>
      </w:r>
      <w:r w:rsidR="009733F0" w:rsidRPr="00760D43">
        <w:rPr>
          <w:color w:val="000000"/>
          <w:sz w:val="28"/>
          <w:szCs w:val="28"/>
        </w:rPr>
        <w:t>Экскурсоведение</w:t>
      </w:r>
      <w:r w:rsidR="00F23E88">
        <w:rPr>
          <w:color w:val="000000"/>
          <w:sz w:val="28"/>
          <w:szCs w:val="28"/>
        </w:rPr>
        <w:t xml:space="preserve"> :</w:t>
      </w:r>
      <w:r w:rsidRPr="00760D43">
        <w:rPr>
          <w:color w:val="000000"/>
          <w:sz w:val="28"/>
          <w:szCs w:val="28"/>
        </w:rPr>
        <w:t xml:space="preserve"> </w:t>
      </w:r>
      <w:r w:rsidR="009733F0" w:rsidRPr="00760D43">
        <w:rPr>
          <w:color w:val="000000"/>
          <w:sz w:val="28"/>
          <w:szCs w:val="28"/>
        </w:rPr>
        <w:t>Учебник</w:t>
      </w:r>
      <w:r w:rsidRPr="00760D43">
        <w:rPr>
          <w:color w:val="000000"/>
          <w:sz w:val="28"/>
          <w:szCs w:val="28"/>
        </w:rPr>
        <w:t>.</w:t>
      </w:r>
      <w:r w:rsidR="009733F0" w:rsidRPr="00760D43">
        <w:rPr>
          <w:color w:val="000000"/>
          <w:sz w:val="28"/>
          <w:szCs w:val="28"/>
        </w:rPr>
        <w:t xml:space="preserve"> М</w:t>
      </w:r>
      <w:r w:rsidR="002702F7">
        <w:rPr>
          <w:color w:val="000000"/>
          <w:sz w:val="28"/>
          <w:szCs w:val="28"/>
        </w:rPr>
        <w:t>осква</w:t>
      </w:r>
      <w:r w:rsidR="00F23E88">
        <w:rPr>
          <w:color w:val="000000"/>
          <w:sz w:val="28"/>
          <w:szCs w:val="28"/>
        </w:rPr>
        <w:t xml:space="preserve"> :</w:t>
      </w:r>
      <w:r w:rsidR="009733F0" w:rsidRPr="00760D43">
        <w:rPr>
          <w:color w:val="000000"/>
          <w:sz w:val="28"/>
          <w:szCs w:val="28"/>
        </w:rPr>
        <w:t xml:space="preserve"> Советский спорт, 2007. 216 с.</w:t>
      </w:r>
      <w:r w:rsidRPr="00760D43">
        <w:rPr>
          <w:color w:val="000000"/>
          <w:sz w:val="28"/>
          <w:szCs w:val="28"/>
        </w:rPr>
        <w:t>.</w:t>
      </w:r>
    </w:p>
    <w:p w:rsidR="00600421" w:rsidRPr="00760D43" w:rsidRDefault="005C4758"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sz w:val="28"/>
          <w:szCs w:val="28"/>
        </w:rPr>
        <w:t>Матвійчук О.</w:t>
      </w:r>
      <w:r w:rsidR="00A43405">
        <w:rPr>
          <w:sz w:val="28"/>
          <w:szCs w:val="28"/>
        </w:rPr>
        <w:t xml:space="preserve"> </w:t>
      </w:r>
      <w:r w:rsidRPr="00760D43">
        <w:rPr>
          <w:sz w:val="28"/>
          <w:szCs w:val="28"/>
        </w:rPr>
        <w:t>А., Дубова М.</w:t>
      </w:r>
      <w:r w:rsidR="00A43405">
        <w:rPr>
          <w:sz w:val="28"/>
          <w:szCs w:val="28"/>
        </w:rPr>
        <w:t xml:space="preserve"> </w:t>
      </w:r>
      <w:r w:rsidRPr="00760D43">
        <w:rPr>
          <w:sz w:val="28"/>
          <w:szCs w:val="28"/>
        </w:rPr>
        <w:t>В., Варварук Л.</w:t>
      </w:r>
      <w:r w:rsidR="00A43405">
        <w:rPr>
          <w:sz w:val="28"/>
          <w:szCs w:val="28"/>
        </w:rPr>
        <w:t xml:space="preserve"> </w:t>
      </w:r>
      <w:r w:rsidRPr="00760D43">
        <w:rPr>
          <w:sz w:val="28"/>
          <w:szCs w:val="28"/>
        </w:rPr>
        <w:t>Ю., Донська А.</w:t>
      </w:r>
      <w:r w:rsidR="00A43405">
        <w:rPr>
          <w:sz w:val="28"/>
          <w:szCs w:val="28"/>
        </w:rPr>
        <w:t xml:space="preserve"> </w:t>
      </w:r>
      <w:r w:rsidRPr="00760D43">
        <w:rPr>
          <w:sz w:val="28"/>
          <w:szCs w:val="28"/>
        </w:rPr>
        <w:t xml:space="preserve">А. Рідкісні та зникаючі птахи загальнозоологічного заказника «Згарський» (Вінницька область, Україна) </w:t>
      </w:r>
      <w:r w:rsidRPr="00A43405">
        <w:rPr>
          <w:i/>
          <w:sz w:val="28"/>
          <w:szCs w:val="28"/>
        </w:rPr>
        <w:t>Aktualne problemy nowoczesnych nauk</w:t>
      </w:r>
      <w:r w:rsidR="009622B1" w:rsidRPr="00A43405">
        <w:rPr>
          <w:i/>
          <w:sz w:val="28"/>
          <w:szCs w:val="28"/>
        </w:rPr>
        <w:t xml:space="preserve"> </w:t>
      </w:r>
      <w:r w:rsidRPr="00A43405">
        <w:rPr>
          <w:i/>
          <w:sz w:val="28"/>
          <w:szCs w:val="28"/>
        </w:rPr>
        <w:t>2017</w:t>
      </w:r>
      <w:r w:rsidR="00F23E88">
        <w:rPr>
          <w:i/>
          <w:sz w:val="28"/>
          <w:szCs w:val="28"/>
        </w:rPr>
        <w:t xml:space="preserve"> :</w:t>
      </w:r>
      <w:r w:rsidRPr="00A43405">
        <w:rPr>
          <w:i/>
          <w:sz w:val="28"/>
          <w:szCs w:val="28"/>
        </w:rPr>
        <w:t xml:space="preserve"> Materialy XІІІ Międzynarodowej naukowipraktycznej konferencji, Przemyśl, 07 15 czerwca 2017 roku.</w:t>
      </w:r>
      <w:r w:rsidR="009622B1" w:rsidRPr="00A43405">
        <w:rPr>
          <w:i/>
          <w:sz w:val="28"/>
          <w:szCs w:val="28"/>
        </w:rPr>
        <w:t xml:space="preserve"> </w:t>
      </w:r>
      <w:r w:rsidRPr="00A43405">
        <w:rPr>
          <w:i/>
          <w:sz w:val="28"/>
          <w:szCs w:val="28"/>
        </w:rPr>
        <w:t>Tom 10.</w:t>
      </w:r>
      <w:r w:rsidR="009622B1">
        <w:rPr>
          <w:sz w:val="28"/>
          <w:szCs w:val="28"/>
        </w:rPr>
        <w:t xml:space="preserve"> </w:t>
      </w:r>
      <w:r w:rsidRPr="00760D43">
        <w:rPr>
          <w:sz w:val="28"/>
          <w:szCs w:val="28"/>
        </w:rPr>
        <w:t>Przemyśl</w:t>
      </w:r>
      <w:r w:rsidR="00F23E88">
        <w:rPr>
          <w:sz w:val="28"/>
          <w:szCs w:val="28"/>
        </w:rPr>
        <w:t xml:space="preserve"> :</w:t>
      </w:r>
      <w:r w:rsidRPr="00760D43">
        <w:rPr>
          <w:sz w:val="28"/>
          <w:szCs w:val="28"/>
        </w:rPr>
        <w:t xml:space="preserve"> Nauka i studia, 2017.</w:t>
      </w:r>
      <w:r w:rsidR="009622B1">
        <w:rPr>
          <w:sz w:val="28"/>
          <w:szCs w:val="28"/>
        </w:rPr>
        <w:t xml:space="preserve"> </w:t>
      </w:r>
      <w:r w:rsidRPr="00760D43">
        <w:rPr>
          <w:sz w:val="28"/>
          <w:szCs w:val="28"/>
        </w:rPr>
        <w:t>P. 2628.</w:t>
      </w:r>
    </w:p>
    <w:p w:rsidR="00600421" w:rsidRPr="00760D43" w:rsidRDefault="00C57106"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color w:val="000000"/>
          <w:sz w:val="28"/>
          <w:szCs w:val="28"/>
        </w:rPr>
        <w:t xml:space="preserve">Зоологические экскурсии </w:t>
      </w:r>
      <w:r w:rsidR="002702F7">
        <w:rPr>
          <w:sz w:val="28"/>
          <w:szCs w:val="28"/>
          <w:lang w:val="en-US"/>
        </w:rPr>
        <w:t>URL</w:t>
      </w:r>
      <w:r w:rsidR="002702F7" w:rsidRPr="002702F7">
        <w:rPr>
          <w:sz w:val="28"/>
          <w:szCs w:val="28"/>
          <w:lang w:val="uk-UA"/>
        </w:rPr>
        <w:t xml:space="preserve"> : [ </w:t>
      </w:r>
      <w:r w:rsidR="00600421" w:rsidRPr="00760D43">
        <w:rPr>
          <w:color w:val="000000"/>
          <w:sz w:val="28"/>
          <w:szCs w:val="28"/>
        </w:rPr>
        <w:t>http</w:t>
      </w:r>
      <w:r w:rsidR="00F23E88">
        <w:rPr>
          <w:color w:val="000000"/>
          <w:sz w:val="28"/>
          <w:szCs w:val="28"/>
        </w:rPr>
        <w:t xml:space="preserve"> :</w:t>
      </w:r>
      <w:r w:rsidR="00600421" w:rsidRPr="00760D43">
        <w:rPr>
          <w:color w:val="000000"/>
          <w:sz w:val="28"/>
          <w:szCs w:val="28"/>
        </w:rPr>
        <w:t>//www.studfiles.ru/preview/4630162/</w:t>
      </w:r>
      <w:r w:rsidR="009622B1">
        <w:rPr>
          <w:color w:val="000000"/>
          <w:sz w:val="28"/>
          <w:szCs w:val="28"/>
        </w:rPr>
        <w:t xml:space="preserve"> </w:t>
      </w:r>
      <w:r w:rsidR="00600421" w:rsidRPr="00760D43">
        <w:rPr>
          <w:color w:val="000000"/>
          <w:sz w:val="28"/>
          <w:szCs w:val="28"/>
        </w:rPr>
        <w:t>Дата доступу</w:t>
      </w:r>
      <w:r w:rsidR="00F23E88">
        <w:rPr>
          <w:color w:val="000000"/>
          <w:sz w:val="28"/>
          <w:szCs w:val="28"/>
        </w:rPr>
        <w:t xml:space="preserve"> :</w:t>
      </w:r>
      <w:r w:rsidR="00600421" w:rsidRPr="00760D43">
        <w:rPr>
          <w:color w:val="000000"/>
          <w:sz w:val="28"/>
          <w:szCs w:val="28"/>
        </w:rPr>
        <w:t xml:space="preserve"> 11. 10. 20</w:t>
      </w:r>
      <w:r w:rsidR="00C329C4">
        <w:rPr>
          <w:color w:val="000000"/>
          <w:sz w:val="28"/>
          <w:szCs w:val="28"/>
        </w:rPr>
        <w:t>21</w:t>
      </w:r>
      <w:r w:rsidR="002702F7">
        <w:rPr>
          <w:color w:val="000000"/>
          <w:sz w:val="28"/>
          <w:szCs w:val="28"/>
          <w:lang w:val="en-US"/>
        </w:rPr>
        <w:t>]</w:t>
      </w:r>
    </w:p>
    <w:p w:rsidR="00600421" w:rsidRPr="00760D43" w:rsidRDefault="00760D43"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sz w:val="28"/>
          <w:szCs w:val="28"/>
        </w:rPr>
        <w:t>Васютіна Т.</w:t>
      </w:r>
      <w:r w:rsidR="00F23E88">
        <w:rPr>
          <w:sz w:val="28"/>
          <w:szCs w:val="28"/>
        </w:rPr>
        <w:t xml:space="preserve"> </w:t>
      </w:r>
      <w:r w:rsidRPr="00760D43">
        <w:rPr>
          <w:sz w:val="28"/>
          <w:szCs w:val="28"/>
        </w:rPr>
        <w:t>М. Методичні особливості проведення екскурсій з природознавства у початковій школі</w:t>
      </w:r>
      <w:r w:rsidR="00F23E88">
        <w:rPr>
          <w:sz w:val="28"/>
          <w:szCs w:val="28"/>
        </w:rPr>
        <w:t xml:space="preserve">. </w:t>
      </w:r>
      <w:r w:rsidRPr="00F23E88">
        <w:rPr>
          <w:i/>
          <w:sz w:val="28"/>
          <w:szCs w:val="28"/>
        </w:rPr>
        <w:t>Початкова школа</w:t>
      </w:r>
      <w:r w:rsidRPr="00760D43">
        <w:rPr>
          <w:sz w:val="28"/>
          <w:szCs w:val="28"/>
        </w:rPr>
        <w:t>.</w:t>
      </w:r>
      <w:r w:rsidR="009622B1">
        <w:rPr>
          <w:sz w:val="28"/>
          <w:szCs w:val="28"/>
        </w:rPr>
        <w:t xml:space="preserve"> </w:t>
      </w:r>
      <w:r w:rsidRPr="00760D43">
        <w:rPr>
          <w:sz w:val="28"/>
          <w:szCs w:val="28"/>
        </w:rPr>
        <w:t>2017. № 6.</w:t>
      </w:r>
      <w:r w:rsidR="009622B1">
        <w:rPr>
          <w:sz w:val="28"/>
          <w:szCs w:val="28"/>
        </w:rPr>
        <w:t xml:space="preserve"> </w:t>
      </w:r>
      <w:r w:rsidRPr="00760D43">
        <w:rPr>
          <w:sz w:val="28"/>
          <w:szCs w:val="28"/>
        </w:rPr>
        <w:t>С.23 26</w:t>
      </w:r>
    </w:p>
    <w:p w:rsidR="00600421" w:rsidRPr="00760D43" w:rsidRDefault="00C57106"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sz w:val="28"/>
          <w:szCs w:val="28"/>
        </w:rPr>
        <w:t>Камишин В.</w:t>
      </w:r>
      <w:r w:rsidR="00F23E88">
        <w:rPr>
          <w:sz w:val="28"/>
          <w:szCs w:val="28"/>
        </w:rPr>
        <w:t xml:space="preserve"> </w:t>
      </w:r>
      <w:r w:rsidRPr="00760D43">
        <w:rPr>
          <w:sz w:val="28"/>
          <w:szCs w:val="28"/>
        </w:rPr>
        <w:t>В. Методи і моделі управління розвитком академічної обдарованості, Київ</w:t>
      </w:r>
      <w:r w:rsidR="00F23E88">
        <w:rPr>
          <w:sz w:val="28"/>
          <w:szCs w:val="28"/>
        </w:rPr>
        <w:t xml:space="preserve"> :</w:t>
      </w:r>
      <w:r w:rsidRPr="00760D43">
        <w:rPr>
          <w:sz w:val="28"/>
          <w:szCs w:val="28"/>
        </w:rPr>
        <w:t xml:space="preserve"> Інт обдаров. дитини, 2018.</w:t>
      </w:r>
      <w:r w:rsidR="009622B1">
        <w:rPr>
          <w:sz w:val="28"/>
          <w:szCs w:val="28"/>
        </w:rPr>
        <w:t xml:space="preserve"> </w:t>
      </w:r>
      <w:r w:rsidRPr="00760D43">
        <w:rPr>
          <w:sz w:val="28"/>
          <w:szCs w:val="28"/>
        </w:rPr>
        <w:t>266 с.</w:t>
      </w:r>
    </w:p>
    <w:p w:rsidR="00600421" w:rsidRPr="00760D43" w:rsidRDefault="00C329C4" w:rsidP="00600421">
      <w:pPr>
        <w:pStyle w:val="a3"/>
        <w:numPr>
          <w:ilvl w:val="0"/>
          <w:numId w:val="2"/>
        </w:numPr>
        <w:spacing w:before="0" w:beforeAutospacing="0" w:after="0" w:afterAutospacing="0" w:line="360" w:lineRule="auto"/>
        <w:ind w:left="0" w:firstLine="556"/>
        <w:jc w:val="both"/>
        <w:rPr>
          <w:sz w:val="28"/>
          <w:szCs w:val="28"/>
        </w:rPr>
      </w:pPr>
      <w:r>
        <w:rPr>
          <w:sz w:val="28"/>
          <w:szCs w:val="28"/>
        </w:rPr>
        <w:t>Зіньчук П.</w:t>
      </w:r>
      <w:r w:rsidR="00F23E88">
        <w:rPr>
          <w:sz w:val="28"/>
          <w:szCs w:val="28"/>
        </w:rPr>
        <w:t xml:space="preserve"> </w:t>
      </w:r>
      <w:r w:rsidR="00C57106" w:rsidRPr="00760D43">
        <w:rPr>
          <w:sz w:val="28"/>
          <w:szCs w:val="28"/>
        </w:rPr>
        <w:t>Й. Сучасні проблеми природознавства та екології. Луцьк</w:t>
      </w:r>
      <w:r w:rsidR="00F23E88">
        <w:rPr>
          <w:sz w:val="28"/>
          <w:szCs w:val="28"/>
        </w:rPr>
        <w:t xml:space="preserve"> :</w:t>
      </w:r>
      <w:r w:rsidR="00C57106" w:rsidRPr="00760D43">
        <w:rPr>
          <w:sz w:val="28"/>
          <w:szCs w:val="28"/>
        </w:rPr>
        <w:t xml:space="preserve"> Іванюк В. П., 2016.</w:t>
      </w:r>
      <w:r w:rsidR="009622B1">
        <w:rPr>
          <w:sz w:val="28"/>
          <w:szCs w:val="28"/>
        </w:rPr>
        <w:t xml:space="preserve"> </w:t>
      </w:r>
      <w:r w:rsidR="00C57106" w:rsidRPr="00760D43">
        <w:rPr>
          <w:sz w:val="28"/>
          <w:szCs w:val="28"/>
        </w:rPr>
        <w:t>66 с.</w:t>
      </w:r>
    </w:p>
    <w:p w:rsidR="00600421" w:rsidRPr="00760D43" w:rsidRDefault="00C57106" w:rsidP="00600421">
      <w:pPr>
        <w:pStyle w:val="a3"/>
        <w:numPr>
          <w:ilvl w:val="0"/>
          <w:numId w:val="2"/>
        </w:numPr>
        <w:spacing w:before="0" w:beforeAutospacing="0" w:after="0" w:afterAutospacing="0" w:line="360" w:lineRule="auto"/>
        <w:ind w:left="0" w:firstLine="556"/>
        <w:jc w:val="both"/>
        <w:rPr>
          <w:sz w:val="28"/>
          <w:szCs w:val="28"/>
        </w:rPr>
      </w:pPr>
      <w:r w:rsidRPr="00760D43">
        <w:rPr>
          <w:sz w:val="28"/>
          <w:szCs w:val="28"/>
        </w:rPr>
        <w:t>Грицай Н.</w:t>
      </w:r>
      <w:r w:rsidR="00F23E88">
        <w:rPr>
          <w:sz w:val="28"/>
          <w:szCs w:val="28"/>
        </w:rPr>
        <w:t xml:space="preserve"> </w:t>
      </w:r>
      <w:r w:rsidRPr="00760D43">
        <w:rPr>
          <w:sz w:val="28"/>
          <w:szCs w:val="28"/>
        </w:rPr>
        <w:t>Б. Методика підготовки та проведення екскурсій з біології</w:t>
      </w:r>
      <w:r w:rsidR="00F23E88">
        <w:rPr>
          <w:sz w:val="28"/>
          <w:szCs w:val="28"/>
        </w:rPr>
        <w:t xml:space="preserve"> :</w:t>
      </w:r>
      <w:r w:rsidR="00C329C4">
        <w:rPr>
          <w:sz w:val="28"/>
          <w:szCs w:val="28"/>
        </w:rPr>
        <w:t xml:space="preserve"> навчальнометодичний посібник</w:t>
      </w:r>
      <w:r w:rsidRPr="00760D43">
        <w:rPr>
          <w:sz w:val="28"/>
          <w:szCs w:val="28"/>
        </w:rPr>
        <w:t>.</w:t>
      </w:r>
      <w:r w:rsidR="009622B1">
        <w:rPr>
          <w:sz w:val="28"/>
          <w:szCs w:val="28"/>
        </w:rPr>
        <w:t xml:space="preserve"> </w:t>
      </w:r>
      <w:r w:rsidRPr="00760D43">
        <w:rPr>
          <w:sz w:val="28"/>
          <w:szCs w:val="28"/>
        </w:rPr>
        <w:t>Рівне</w:t>
      </w:r>
      <w:r w:rsidR="00F23E88">
        <w:rPr>
          <w:sz w:val="28"/>
          <w:szCs w:val="28"/>
        </w:rPr>
        <w:t xml:space="preserve"> :</w:t>
      </w:r>
      <w:r w:rsidRPr="00760D43">
        <w:rPr>
          <w:sz w:val="28"/>
          <w:szCs w:val="28"/>
        </w:rPr>
        <w:t xml:space="preserve"> О. Зень, 2016.</w:t>
      </w:r>
      <w:r w:rsidR="009622B1">
        <w:rPr>
          <w:sz w:val="28"/>
          <w:szCs w:val="28"/>
        </w:rPr>
        <w:t xml:space="preserve"> </w:t>
      </w:r>
      <w:r w:rsidRPr="00760D43">
        <w:rPr>
          <w:sz w:val="28"/>
          <w:szCs w:val="28"/>
        </w:rPr>
        <w:t>232 с.</w:t>
      </w:r>
    </w:p>
    <w:p w:rsidR="00600421" w:rsidRPr="00F23E88" w:rsidRDefault="00C329C4" w:rsidP="00600421">
      <w:pPr>
        <w:pStyle w:val="a3"/>
        <w:numPr>
          <w:ilvl w:val="0"/>
          <w:numId w:val="2"/>
        </w:numPr>
        <w:spacing w:before="0" w:beforeAutospacing="0" w:after="0" w:afterAutospacing="0" w:line="360" w:lineRule="auto"/>
        <w:ind w:left="0" w:firstLine="556"/>
        <w:jc w:val="both"/>
        <w:rPr>
          <w:sz w:val="28"/>
          <w:szCs w:val="28"/>
        </w:rPr>
      </w:pPr>
      <w:r w:rsidRPr="00760D43">
        <w:rPr>
          <w:sz w:val="28"/>
          <w:szCs w:val="28"/>
        </w:rPr>
        <w:t>Бялт В.</w:t>
      </w:r>
      <w:r w:rsidR="00F23E88">
        <w:rPr>
          <w:sz w:val="28"/>
          <w:szCs w:val="28"/>
        </w:rPr>
        <w:t xml:space="preserve"> </w:t>
      </w:r>
      <w:r w:rsidRPr="00760D43">
        <w:rPr>
          <w:sz w:val="28"/>
          <w:szCs w:val="28"/>
        </w:rPr>
        <w:t xml:space="preserve">В. </w:t>
      </w:r>
      <w:r w:rsidR="00C57106" w:rsidRPr="00760D43">
        <w:rPr>
          <w:sz w:val="28"/>
          <w:szCs w:val="28"/>
        </w:rPr>
        <w:t>Ботаника. Руководство по гербарному делу</w:t>
      </w:r>
      <w:r w:rsidR="00F23E88">
        <w:rPr>
          <w:sz w:val="28"/>
          <w:szCs w:val="28"/>
        </w:rPr>
        <w:t xml:space="preserve"> :</w:t>
      </w:r>
      <w:r w:rsidR="00C57106" w:rsidRPr="00760D43">
        <w:rPr>
          <w:sz w:val="28"/>
          <w:szCs w:val="28"/>
        </w:rPr>
        <w:t xml:space="preserve"> учебное пособие Спб.</w:t>
      </w:r>
      <w:r w:rsidR="00F23E88">
        <w:rPr>
          <w:sz w:val="28"/>
          <w:szCs w:val="28"/>
        </w:rPr>
        <w:t xml:space="preserve"> :</w:t>
      </w:r>
      <w:r w:rsidR="00C57106" w:rsidRPr="00760D43">
        <w:rPr>
          <w:sz w:val="28"/>
          <w:szCs w:val="28"/>
        </w:rPr>
        <w:t xml:space="preserve"> СПХФА, 2015.</w:t>
      </w:r>
      <w:r w:rsidR="009622B1">
        <w:rPr>
          <w:sz w:val="28"/>
          <w:szCs w:val="28"/>
        </w:rPr>
        <w:t xml:space="preserve"> </w:t>
      </w:r>
      <w:r w:rsidR="00C57106" w:rsidRPr="00760D43">
        <w:rPr>
          <w:sz w:val="28"/>
          <w:szCs w:val="28"/>
        </w:rPr>
        <w:t>72 с..</w:t>
      </w:r>
      <w:r w:rsidR="009622B1">
        <w:rPr>
          <w:sz w:val="28"/>
          <w:szCs w:val="28"/>
        </w:rPr>
        <w:t xml:space="preserve"> </w:t>
      </w:r>
      <w:r w:rsidR="002702F7">
        <w:rPr>
          <w:sz w:val="28"/>
          <w:szCs w:val="28"/>
          <w:lang w:val="en-US"/>
        </w:rPr>
        <w:t>URL</w:t>
      </w:r>
      <w:r w:rsidR="002702F7" w:rsidRPr="002702F7">
        <w:rPr>
          <w:sz w:val="28"/>
          <w:szCs w:val="28"/>
          <w:lang w:val="uk-UA"/>
        </w:rPr>
        <w:t xml:space="preserve"> : [ </w:t>
      </w:r>
      <w:hyperlink r:id="rId50" w:history="1">
        <w:r w:rsidR="00C57106" w:rsidRPr="00F23E88">
          <w:rPr>
            <w:rStyle w:val="a4"/>
            <w:color w:val="auto"/>
            <w:sz w:val="28"/>
            <w:szCs w:val="28"/>
            <w:u w:val="none"/>
          </w:rPr>
          <w:t>http</w:t>
        </w:r>
        <w:r w:rsidR="00F23E88" w:rsidRPr="00F23E88">
          <w:rPr>
            <w:rStyle w:val="a4"/>
            <w:color w:val="auto"/>
            <w:sz w:val="28"/>
            <w:szCs w:val="28"/>
            <w:u w:val="none"/>
          </w:rPr>
          <w:t xml:space="preserve"> :</w:t>
        </w:r>
        <w:r w:rsidR="00C57106" w:rsidRPr="00F23E88">
          <w:rPr>
            <w:rStyle w:val="a4"/>
            <w:color w:val="auto"/>
            <w:sz w:val="28"/>
            <w:szCs w:val="28"/>
            <w:u w:val="none"/>
          </w:rPr>
          <w:t>//mail.pharmi.uz/Library/books/SanktPeterburg/2015/Ботаника_гербарное%20дело.pdf</w:t>
        </w:r>
      </w:hyperlink>
      <w:r w:rsidR="002702F7" w:rsidRPr="002702F7">
        <w:rPr>
          <w:rStyle w:val="a4"/>
          <w:color w:val="auto"/>
          <w:sz w:val="28"/>
          <w:szCs w:val="28"/>
          <w:u w:val="none"/>
        </w:rPr>
        <w:t>]</w:t>
      </w:r>
    </w:p>
    <w:p w:rsidR="00600421" w:rsidRPr="00760D43" w:rsidRDefault="00C57106"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sz w:val="28"/>
          <w:szCs w:val="28"/>
        </w:rPr>
        <w:lastRenderedPageBreak/>
        <w:t>Бєльська Н. А. Типологія та методи виявлення інтелектуально обдарованих старшокласників, схильних до дослідницької діяльності Київ</w:t>
      </w:r>
      <w:r w:rsidR="00F23E88">
        <w:rPr>
          <w:sz w:val="28"/>
          <w:szCs w:val="28"/>
        </w:rPr>
        <w:t xml:space="preserve"> :</w:t>
      </w:r>
      <w:r w:rsidRPr="00760D43">
        <w:rPr>
          <w:sz w:val="28"/>
          <w:szCs w:val="28"/>
        </w:rPr>
        <w:t xml:space="preserve"> Інт обдаров. дитини, 2018.</w:t>
      </w:r>
      <w:r w:rsidR="009622B1">
        <w:rPr>
          <w:sz w:val="28"/>
          <w:szCs w:val="28"/>
        </w:rPr>
        <w:t xml:space="preserve"> </w:t>
      </w:r>
      <w:r w:rsidRPr="00760D43">
        <w:rPr>
          <w:sz w:val="28"/>
          <w:szCs w:val="28"/>
        </w:rPr>
        <w:t>128 с.</w:t>
      </w:r>
    </w:p>
    <w:p w:rsidR="00600421" w:rsidRPr="00760D43" w:rsidRDefault="00C57106"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sz w:val="28"/>
          <w:szCs w:val="28"/>
        </w:rPr>
        <w:t>Фіщук О.</w:t>
      </w:r>
      <w:r w:rsidR="00F23E88">
        <w:rPr>
          <w:sz w:val="28"/>
          <w:szCs w:val="28"/>
        </w:rPr>
        <w:t xml:space="preserve"> </w:t>
      </w:r>
      <w:r w:rsidRPr="00760D43">
        <w:rPr>
          <w:sz w:val="28"/>
          <w:szCs w:val="28"/>
        </w:rPr>
        <w:t>С. Використання методу фасилітації на уроках біології і екології у старшій школі (методична розробка). Луцьк</w:t>
      </w:r>
      <w:r w:rsidR="00F23E88">
        <w:rPr>
          <w:sz w:val="28"/>
          <w:szCs w:val="28"/>
        </w:rPr>
        <w:t xml:space="preserve"> : Леб</w:t>
      </w:r>
      <w:r w:rsidR="00F23E88">
        <w:rPr>
          <w:sz w:val="28"/>
          <w:szCs w:val="28"/>
          <w:lang w:val="uk-UA"/>
        </w:rPr>
        <w:t>і</w:t>
      </w:r>
      <w:r w:rsidR="00F23E88">
        <w:rPr>
          <w:sz w:val="28"/>
          <w:szCs w:val="28"/>
        </w:rPr>
        <w:t xml:space="preserve">дь, </w:t>
      </w:r>
      <w:r w:rsidRPr="00760D43">
        <w:rPr>
          <w:sz w:val="28"/>
          <w:szCs w:val="28"/>
        </w:rPr>
        <w:t>2020.</w:t>
      </w:r>
      <w:r w:rsidR="009622B1">
        <w:rPr>
          <w:sz w:val="28"/>
          <w:szCs w:val="28"/>
        </w:rPr>
        <w:t xml:space="preserve"> </w:t>
      </w:r>
      <w:r w:rsidRPr="00760D43">
        <w:rPr>
          <w:sz w:val="28"/>
          <w:szCs w:val="28"/>
        </w:rPr>
        <w:t>28 с.</w:t>
      </w:r>
    </w:p>
    <w:p w:rsidR="00600421" w:rsidRPr="000148E4" w:rsidRDefault="00C57106" w:rsidP="00600421">
      <w:pPr>
        <w:pStyle w:val="a3"/>
        <w:numPr>
          <w:ilvl w:val="0"/>
          <w:numId w:val="2"/>
        </w:numPr>
        <w:spacing w:before="0" w:beforeAutospacing="0" w:after="0" w:afterAutospacing="0" w:line="360" w:lineRule="auto"/>
        <w:ind w:left="0" w:firstLine="556"/>
        <w:jc w:val="both"/>
        <w:rPr>
          <w:color w:val="000000"/>
          <w:sz w:val="28"/>
          <w:szCs w:val="28"/>
        </w:rPr>
      </w:pPr>
      <w:r w:rsidRPr="00760D43">
        <w:rPr>
          <w:sz w:val="28"/>
          <w:szCs w:val="28"/>
        </w:rPr>
        <w:t>Грицай Н.</w:t>
      </w:r>
      <w:r w:rsidR="00F23E88">
        <w:rPr>
          <w:sz w:val="28"/>
          <w:szCs w:val="28"/>
          <w:lang w:val="uk-UA"/>
        </w:rPr>
        <w:t xml:space="preserve"> </w:t>
      </w:r>
      <w:r w:rsidRPr="00760D43">
        <w:rPr>
          <w:sz w:val="28"/>
          <w:szCs w:val="28"/>
        </w:rPr>
        <w:t>Б. Позакласна робота з біології</w:t>
      </w:r>
      <w:r w:rsidR="00F23E88">
        <w:rPr>
          <w:sz w:val="28"/>
          <w:szCs w:val="28"/>
        </w:rPr>
        <w:t>:</w:t>
      </w:r>
      <w:r w:rsidRPr="00760D43">
        <w:rPr>
          <w:sz w:val="28"/>
          <w:szCs w:val="28"/>
        </w:rPr>
        <w:t xml:space="preserve"> реалії сьогодення</w:t>
      </w:r>
      <w:r w:rsidR="00C329C4">
        <w:rPr>
          <w:sz w:val="28"/>
          <w:szCs w:val="28"/>
        </w:rPr>
        <w:t>.</w:t>
      </w:r>
      <w:r w:rsidRPr="00760D43">
        <w:rPr>
          <w:sz w:val="28"/>
          <w:szCs w:val="28"/>
        </w:rPr>
        <w:t xml:space="preserve"> </w:t>
      </w:r>
      <w:r w:rsidRPr="00F23E88">
        <w:rPr>
          <w:i/>
          <w:sz w:val="28"/>
          <w:szCs w:val="28"/>
        </w:rPr>
        <w:t>Нова</w:t>
      </w:r>
      <w:r w:rsidRPr="00760D43">
        <w:rPr>
          <w:sz w:val="28"/>
          <w:szCs w:val="28"/>
        </w:rPr>
        <w:t xml:space="preserve"> </w:t>
      </w:r>
      <w:r w:rsidRPr="00C329C4">
        <w:rPr>
          <w:i/>
          <w:sz w:val="28"/>
          <w:szCs w:val="28"/>
        </w:rPr>
        <w:t>педагогічна думка.</w:t>
      </w:r>
      <w:r w:rsidR="009622B1">
        <w:rPr>
          <w:sz w:val="28"/>
          <w:szCs w:val="28"/>
        </w:rPr>
        <w:t xml:space="preserve"> </w:t>
      </w:r>
      <w:r w:rsidRPr="00760D43">
        <w:rPr>
          <w:sz w:val="28"/>
          <w:szCs w:val="28"/>
        </w:rPr>
        <w:t>2005.</w:t>
      </w:r>
      <w:r w:rsidR="009622B1">
        <w:rPr>
          <w:sz w:val="28"/>
          <w:szCs w:val="28"/>
        </w:rPr>
        <w:t xml:space="preserve"> </w:t>
      </w:r>
      <w:r w:rsidRPr="00760D43">
        <w:rPr>
          <w:sz w:val="28"/>
          <w:szCs w:val="28"/>
        </w:rPr>
        <w:t>№1.</w:t>
      </w:r>
      <w:r w:rsidR="009622B1">
        <w:rPr>
          <w:sz w:val="28"/>
          <w:szCs w:val="28"/>
        </w:rPr>
        <w:t xml:space="preserve"> </w:t>
      </w:r>
      <w:r w:rsidRPr="00760D43">
        <w:rPr>
          <w:sz w:val="28"/>
          <w:szCs w:val="28"/>
        </w:rPr>
        <w:t>С. 107</w:t>
      </w:r>
      <w:r w:rsidR="00F23E88">
        <w:rPr>
          <w:sz w:val="28"/>
          <w:szCs w:val="28"/>
          <w:lang w:val="uk-UA"/>
        </w:rPr>
        <w:t>-</w:t>
      </w:r>
      <w:r w:rsidRPr="00760D43">
        <w:rPr>
          <w:sz w:val="28"/>
          <w:szCs w:val="28"/>
        </w:rPr>
        <w:t>109.</w:t>
      </w:r>
    </w:p>
    <w:p w:rsidR="000148E4" w:rsidRPr="00BF3EFE" w:rsidRDefault="000148E4" w:rsidP="00600421">
      <w:pPr>
        <w:pStyle w:val="a3"/>
        <w:numPr>
          <w:ilvl w:val="0"/>
          <w:numId w:val="2"/>
        </w:numPr>
        <w:spacing w:before="0" w:beforeAutospacing="0" w:after="0" w:afterAutospacing="0" w:line="360" w:lineRule="auto"/>
        <w:ind w:left="0" w:firstLine="556"/>
        <w:jc w:val="both"/>
        <w:rPr>
          <w:sz w:val="28"/>
          <w:szCs w:val="28"/>
        </w:rPr>
      </w:pPr>
      <w:r w:rsidRPr="000148E4">
        <w:rPr>
          <w:sz w:val="28"/>
          <w:szCs w:val="28"/>
        </w:rPr>
        <w:t>Грицай Н.</w:t>
      </w:r>
      <w:r w:rsidR="00F23E88">
        <w:rPr>
          <w:sz w:val="28"/>
          <w:szCs w:val="28"/>
          <w:lang w:val="uk-UA"/>
        </w:rPr>
        <w:t xml:space="preserve"> </w:t>
      </w:r>
      <w:r w:rsidRPr="000148E4">
        <w:rPr>
          <w:sz w:val="28"/>
          <w:szCs w:val="28"/>
        </w:rPr>
        <w:t>Б. Методика позакласної роботи з біології</w:t>
      </w:r>
      <w:r w:rsidR="00F23E88">
        <w:rPr>
          <w:sz w:val="28"/>
          <w:szCs w:val="28"/>
        </w:rPr>
        <w:t xml:space="preserve"> :</w:t>
      </w:r>
      <w:r w:rsidRPr="000148E4">
        <w:rPr>
          <w:sz w:val="28"/>
          <w:szCs w:val="28"/>
        </w:rPr>
        <w:t xml:space="preserve"> Курс лекцій.</w:t>
      </w:r>
      <w:r w:rsidR="009622B1">
        <w:rPr>
          <w:sz w:val="28"/>
          <w:szCs w:val="28"/>
        </w:rPr>
        <w:t xml:space="preserve"> </w:t>
      </w:r>
      <w:r w:rsidRPr="000148E4">
        <w:rPr>
          <w:sz w:val="28"/>
          <w:szCs w:val="28"/>
        </w:rPr>
        <w:t>Рівне</w:t>
      </w:r>
      <w:r w:rsidR="00F23E88">
        <w:rPr>
          <w:sz w:val="28"/>
          <w:szCs w:val="28"/>
        </w:rPr>
        <w:t xml:space="preserve"> :</w:t>
      </w:r>
      <w:r w:rsidRPr="000148E4">
        <w:rPr>
          <w:sz w:val="28"/>
          <w:szCs w:val="28"/>
        </w:rPr>
        <w:t xml:space="preserve"> Міжнародний економікогуманітарний університет імені академіка Степана Дем’янчука, 2005.</w:t>
      </w:r>
      <w:r w:rsidR="009622B1">
        <w:rPr>
          <w:sz w:val="28"/>
          <w:szCs w:val="28"/>
        </w:rPr>
        <w:t xml:space="preserve"> </w:t>
      </w:r>
      <w:r w:rsidRPr="000148E4">
        <w:rPr>
          <w:sz w:val="28"/>
          <w:szCs w:val="28"/>
        </w:rPr>
        <w:t>108 с.</w:t>
      </w:r>
    </w:p>
    <w:p w:rsidR="00BF3EFE" w:rsidRPr="00BF3EFE" w:rsidRDefault="00BF3EFE" w:rsidP="00BF3EFE">
      <w:pPr>
        <w:pStyle w:val="a3"/>
        <w:numPr>
          <w:ilvl w:val="0"/>
          <w:numId w:val="2"/>
        </w:numPr>
        <w:spacing w:before="0" w:beforeAutospacing="0" w:after="0" w:afterAutospacing="0" w:line="360" w:lineRule="auto"/>
        <w:ind w:left="0" w:firstLine="556"/>
        <w:jc w:val="both"/>
        <w:rPr>
          <w:color w:val="000000"/>
          <w:sz w:val="28"/>
          <w:szCs w:val="28"/>
        </w:rPr>
      </w:pPr>
      <w:r w:rsidRPr="00BF3EFE">
        <w:rPr>
          <w:sz w:val="28"/>
          <w:szCs w:val="28"/>
        </w:rPr>
        <w:t>Степненська загальноосвітня школа ІІІІ ступенів Степненської сільської ради Запорізького району Запорізької області</w:t>
      </w:r>
      <w:r w:rsidRPr="00BF3EFE">
        <w:rPr>
          <w:sz w:val="28"/>
          <w:szCs w:val="28"/>
          <w:lang w:val="uk-UA"/>
        </w:rPr>
        <w:t xml:space="preserve"> </w:t>
      </w:r>
      <w:r w:rsidR="002702F7">
        <w:rPr>
          <w:sz w:val="28"/>
          <w:szCs w:val="28"/>
          <w:lang w:val="en-US"/>
        </w:rPr>
        <w:t>URL</w:t>
      </w:r>
      <w:r w:rsidR="002702F7" w:rsidRPr="002702F7">
        <w:rPr>
          <w:sz w:val="28"/>
          <w:szCs w:val="28"/>
          <w:lang w:val="uk-UA"/>
        </w:rPr>
        <w:t xml:space="preserve"> : [ </w:t>
      </w:r>
      <w:hyperlink r:id="rId51" w:history="1">
        <w:r w:rsidRPr="00BF3EFE">
          <w:rPr>
            <w:sz w:val="28"/>
            <w:szCs w:val="28"/>
          </w:rPr>
          <w:t>http</w:t>
        </w:r>
        <w:r w:rsidR="00F23E88">
          <w:rPr>
            <w:sz w:val="28"/>
            <w:szCs w:val="28"/>
          </w:rPr>
          <w:t xml:space="preserve"> :</w:t>
        </w:r>
        <w:r w:rsidRPr="00BF3EFE">
          <w:rPr>
            <w:sz w:val="28"/>
            <w:szCs w:val="28"/>
          </w:rPr>
          <w:t>//stepnezosh.zp.sch.in.ua/pro_shkolu/</w:t>
        </w:r>
      </w:hyperlink>
      <w:r w:rsidR="002702F7" w:rsidRPr="002702F7">
        <w:rPr>
          <w:sz w:val="28"/>
          <w:szCs w:val="28"/>
        </w:rPr>
        <w:t>]</w:t>
      </w:r>
    </w:p>
    <w:p w:rsidR="000148E4" w:rsidRPr="00484D61" w:rsidRDefault="00BF3EFE" w:rsidP="00BF3EFE">
      <w:pPr>
        <w:pStyle w:val="a3"/>
        <w:numPr>
          <w:ilvl w:val="0"/>
          <w:numId w:val="2"/>
        </w:numPr>
        <w:spacing w:before="0" w:beforeAutospacing="0" w:after="0" w:afterAutospacing="0" w:line="360" w:lineRule="auto"/>
        <w:ind w:left="0" w:firstLine="556"/>
        <w:jc w:val="both"/>
        <w:rPr>
          <w:sz w:val="28"/>
          <w:szCs w:val="28"/>
        </w:rPr>
      </w:pPr>
      <w:r>
        <w:rPr>
          <w:sz w:val="28"/>
          <w:szCs w:val="28"/>
        </w:rPr>
        <w:t>Гулевець Д</w:t>
      </w:r>
      <w:r w:rsidRPr="00484D61">
        <w:rPr>
          <w:sz w:val="28"/>
          <w:szCs w:val="28"/>
        </w:rPr>
        <w:t>.</w:t>
      </w:r>
      <w:r w:rsidR="00F23E88">
        <w:rPr>
          <w:sz w:val="28"/>
          <w:szCs w:val="28"/>
          <w:lang w:val="uk-UA"/>
        </w:rPr>
        <w:t xml:space="preserve"> </w:t>
      </w:r>
      <w:r>
        <w:rPr>
          <w:sz w:val="28"/>
          <w:szCs w:val="28"/>
        </w:rPr>
        <w:t>В</w:t>
      </w:r>
      <w:r w:rsidRPr="00484D61">
        <w:rPr>
          <w:sz w:val="28"/>
          <w:szCs w:val="28"/>
        </w:rPr>
        <w:t>. Р</w:t>
      </w:r>
      <w:r w:rsidR="000148E4" w:rsidRPr="00484D61">
        <w:rPr>
          <w:sz w:val="28"/>
          <w:szCs w:val="28"/>
        </w:rPr>
        <w:t>еконструкція центрального парку культури та відпочинку “</w:t>
      </w:r>
      <w:r w:rsidRPr="00484D61">
        <w:rPr>
          <w:sz w:val="28"/>
          <w:szCs w:val="28"/>
        </w:rPr>
        <w:t>Д</w:t>
      </w:r>
      <w:r w:rsidR="000148E4" w:rsidRPr="00484D61">
        <w:rPr>
          <w:sz w:val="28"/>
          <w:szCs w:val="28"/>
        </w:rPr>
        <w:t xml:space="preserve">убовий гай” в місті </w:t>
      </w:r>
      <w:r w:rsidRPr="00484D61">
        <w:rPr>
          <w:sz w:val="28"/>
          <w:szCs w:val="28"/>
        </w:rPr>
        <w:t>З</w:t>
      </w:r>
      <w:r w:rsidR="000148E4" w:rsidRPr="00484D61">
        <w:rPr>
          <w:sz w:val="28"/>
          <w:szCs w:val="28"/>
        </w:rPr>
        <w:t>апоріжжя</w:t>
      </w:r>
      <w:r w:rsidR="00F23E88">
        <w:rPr>
          <w:sz w:val="28"/>
          <w:szCs w:val="28"/>
        </w:rPr>
        <w:t xml:space="preserve"> :</w:t>
      </w:r>
      <w:r w:rsidRPr="00484D61">
        <w:rPr>
          <w:sz w:val="28"/>
          <w:szCs w:val="28"/>
        </w:rPr>
        <w:t xml:space="preserve"> з</w:t>
      </w:r>
      <w:r w:rsidRPr="00BF3EFE">
        <w:rPr>
          <w:sz w:val="28"/>
          <w:szCs w:val="28"/>
        </w:rPr>
        <w:t>віт з оцінки впливу на</w:t>
      </w:r>
      <w:r w:rsidRPr="00484D61">
        <w:rPr>
          <w:sz w:val="28"/>
          <w:szCs w:val="28"/>
        </w:rPr>
        <w:t xml:space="preserve"> довкілля планованої діяльності</w:t>
      </w:r>
      <w:r w:rsidR="00C329C4">
        <w:rPr>
          <w:sz w:val="28"/>
          <w:szCs w:val="28"/>
        </w:rPr>
        <w:t>.</w:t>
      </w:r>
      <w:r w:rsidRPr="00484D61">
        <w:rPr>
          <w:sz w:val="28"/>
          <w:szCs w:val="28"/>
        </w:rPr>
        <w:t xml:space="preserve"> Київ</w:t>
      </w:r>
      <w:r w:rsidR="00F23E88">
        <w:rPr>
          <w:sz w:val="28"/>
          <w:szCs w:val="28"/>
        </w:rPr>
        <w:t xml:space="preserve"> :</w:t>
      </w:r>
      <w:r w:rsidR="00C329C4">
        <w:rPr>
          <w:sz w:val="28"/>
          <w:szCs w:val="28"/>
        </w:rPr>
        <w:t xml:space="preserve"> </w:t>
      </w:r>
      <w:r w:rsidRPr="00484D61">
        <w:rPr>
          <w:sz w:val="28"/>
          <w:szCs w:val="28"/>
        </w:rPr>
        <w:t>Запоріжжя</w:t>
      </w:r>
      <w:r w:rsidR="00C329C4">
        <w:rPr>
          <w:sz w:val="28"/>
          <w:szCs w:val="28"/>
        </w:rPr>
        <w:t>,</w:t>
      </w:r>
      <w:r w:rsidRPr="00484D61">
        <w:rPr>
          <w:sz w:val="28"/>
          <w:szCs w:val="28"/>
        </w:rPr>
        <w:t xml:space="preserve"> 2019</w:t>
      </w:r>
      <w:r w:rsidR="00F23E88">
        <w:rPr>
          <w:sz w:val="28"/>
          <w:szCs w:val="28"/>
          <w:lang w:val="uk-UA"/>
        </w:rPr>
        <w:t>.</w:t>
      </w:r>
      <w:r w:rsidRPr="00484D61">
        <w:rPr>
          <w:sz w:val="28"/>
          <w:szCs w:val="28"/>
        </w:rPr>
        <w:t xml:space="preserve"> 289 с.</w:t>
      </w:r>
    </w:p>
    <w:p w:rsidR="00BF3EFE" w:rsidRPr="00484D61" w:rsidRDefault="00BF3EFE" w:rsidP="00BF3EFE">
      <w:pPr>
        <w:pStyle w:val="a3"/>
        <w:numPr>
          <w:ilvl w:val="0"/>
          <w:numId w:val="2"/>
        </w:numPr>
        <w:spacing w:before="0" w:beforeAutospacing="0" w:after="0" w:afterAutospacing="0" w:line="360" w:lineRule="auto"/>
        <w:ind w:left="0" w:firstLine="556"/>
        <w:jc w:val="both"/>
        <w:rPr>
          <w:sz w:val="28"/>
          <w:szCs w:val="28"/>
        </w:rPr>
      </w:pPr>
      <w:r w:rsidRPr="00484D61">
        <w:rPr>
          <w:sz w:val="28"/>
          <w:szCs w:val="28"/>
        </w:rPr>
        <w:t>Пугачова</w:t>
      </w:r>
      <w:r w:rsidR="00A43405" w:rsidRPr="00A43405">
        <w:rPr>
          <w:sz w:val="28"/>
          <w:szCs w:val="28"/>
        </w:rPr>
        <w:t xml:space="preserve"> </w:t>
      </w:r>
      <w:r w:rsidR="00A43405">
        <w:rPr>
          <w:sz w:val="28"/>
          <w:szCs w:val="28"/>
        </w:rPr>
        <w:t xml:space="preserve">І. А. </w:t>
      </w:r>
      <w:hyperlink r:id="rId52" w:history="1">
        <w:r w:rsidRPr="00484D61">
          <w:rPr>
            <w:sz w:val="28"/>
            <w:szCs w:val="28"/>
          </w:rPr>
          <w:t>Запоріжжя</w:t>
        </w:r>
      </w:hyperlink>
      <w:r w:rsidR="00F23E88">
        <w:rPr>
          <w:sz w:val="28"/>
          <w:szCs w:val="28"/>
          <w:lang w:val="uk-UA"/>
        </w:rPr>
        <w:t xml:space="preserve">. </w:t>
      </w:r>
      <w:hyperlink r:id="rId53" w:tooltip="Енциклопедія сучасної України" w:history="1">
        <w:r w:rsidRPr="00484D61">
          <w:rPr>
            <w:sz w:val="28"/>
            <w:szCs w:val="28"/>
          </w:rPr>
          <w:t>Енциклопедія сучасної України</w:t>
        </w:r>
      </w:hyperlink>
      <w:r w:rsidRPr="00484D61">
        <w:rPr>
          <w:sz w:val="28"/>
          <w:szCs w:val="28"/>
        </w:rPr>
        <w:t>.</w:t>
      </w:r>
      <w:r w:rsidR="00F23E88">
        <w:rPr>
          <w:sz w:val="28"/>
          <w:szCs w:val="28"/>
        </w:rPr>
        <w:t xml:space="preserve"> </w:t>
      </w:r>
      <w:r w:rsidRPr="00484D61">
        <w:rPr>
          <w:sz w:val="28"/>
          <w:szCs w:val="28"/>
        </w:rPr>
        <w:t>К</w:t>
      </w:r>
      <w:r w:rsidR="002702F7">
        <w:rPr>
          <w:sz w:val="28"/>
          <w:szCs w:val="28"/>
          <w:lang w:val="uk-UA"/>
        </w:rPr>
        <w:t xml:space="preserve">иїв : </w:t>
      </w:r>
      <w:r w:rsidR="00F23E88">
        <w:rPr>
          <w:sz w:val="28"/>
          <w:szCs w:val="28"/>
        </w:rPr>
        <w:t>:</w:t>
      </w:r>
      <w:r w:rsidRPr="00484D61">
        <w:rPr>
          <w:sz w:val="28"/>
          <w:szCs w:val="28"/>
        </w:rPr>
        <w:t> </w:t>
      </w:r>
      <w:hyperlink r:id="rId54" w:tooltip="Інститут енциклопедичних досліджень НАН України" w:history="1">
        <w:r w:rsidRPr="00484D61">
          <w:rPr>
            <w:sz w:val="28"/>
            <w:szCs w:val="28"/>
          </w:rPr>
          <w:t>Інститут енциклопедичних досліджень НАН України</w:t>
        </w:r>
      </w:hyperlink>
      <w:r w:rsidRPr="00484D61">
        <w:rPr>
          <w:sz w:val="28"/>
          <w:szCs w:val="28"/>
        </w:rPr>
        <w:t>, 2001</w:t>
      </w:r>
      <w:r w:rsidR="00C329C4">
        <w:rPr>
          <w:sz w:val="28"/>
          <w:szCs w:val="28"/>
        </w:rPr>
        <w:t>-</w:t>
      </w:r>
      <w:r w:rsidRPr="00484D61">
        <w:rPr>
          <w:sz w:val="28"/>
          <w:szCs w:val="28"/>
        </w:rPr>
        <w:t>2020.</w:t>
      </w:r>
    </w:p>
    <w:p w:rsidR="00484D61" w:rsidRPr="00484D61" w:rsidRDefault="00484D61" w:rsidP="00484D61">
      <w:pPr>
        <w:pStyle w:val="a3"/>
        <w:numPr>
          <w:ilvl w:val="0"/>
          <w:numId w:val="2"/>
        </w:numPr>
        <w:spacing w:before="0" w:beforeAutospacing="0" w:after="0" w:afterAutospacing="0" w:line="360" w:lineRule="auto"/>
        <w:ind w:left="0" w:firstLine="556"/>
        <w:jc w:val="both"/>
        <w:rPr>
          <w:sz w:val="28"/>
          <w:szCs w:val="28"/>
        </w:rPr>
      </w:pPr>
      <w:r w:rsidRPr="00484D61">
        <w:rPr>
          <w:sz w:val="28"/>
          <w:szCs w:val="28"/>
        </w:rPr>
        <w:t xml:space="preserve"> Іванців В. В. Тотальні мікропрепарати і колекції безхребетних тварин.</w:t>
      </w:r>
      <w:r w:rsidR="009622B1">
        <w:rPr>
          <w:sz w:val="28"/>
          <w:szCs w:val="28"/>
        </w:rPr>
        <w:t xml:space="preserve"> </w:t>
      </w:r>
      <w:r w:rsidRPr="00484D61">
        <w:rPr>
          <w:sz w:val="28"/>
          <w:szCs w:val="28"/>
        </w:rPr>
        <w:t>Луцьк</w:t>
      </w:r>
      <w:r w:rsidR="00F23E88">
        <w:rPr>
          <w:sz w:val="28"/>
          <w:szCs w:val="28"/>
        </w:rPr>
        <w:t xml:space="preserve"> :</w:t>
      </w:r>
      <w:r w:rsidRPr="00484D61">
        <w:rPr>
          <w:sz w:val="28"/>
          <w:szCs w:val="28"/>
        </w:rPr>
        <w:t xml:space="preserve"> Видво ВДУ, 2001.</w:t>
      </w:r>
      <w:r w:rsidR="009622B1">
        <w:rPr>
          <w:sz w:val="28"/>
          <w:szCs w:val="28"/>
        </w:rPr>
        <w:t xml:space="preserve"> </w:t>
      </w:r>
      <w:r w:rsidRPr="00484D61">
        <w:rPr>
          <w:sz w:val="28"/>
          <w:szCs w:val="28"/>
        </w:rPr>
        <w:t xml:space="preserve">162 с. </w:t>
      </w:r>
    </w:p>
    <w:p w:rsidR="00484D61" w:rsidRDefault="00484D61" w:rsidP="00484D61">
      <w:pPr>
        <w:pStyle w:val="a3"/>
        <w:numPr>
          <w:ilvl w:val="0"/>
          <w:numId w:val="2"/>
        </w:numPr>
        <w:spacing w:before="0" w:beforeAutospacing="0" w:after="0" w:afterAutospacing="0" w:line="360" w:lineRule="auto"/>
        <w:ind w:left="0" w:firstLine="556"/>
        <w:jc w:val="both"/>
        <w:rPr>
          <w:sz w:val="28"/>
          <w:szCs w:val="28"/>
        </w:rPr>
      </w:pPr>
      <w:r>
        <w:rPr>
          <w:sz w:val="28"/>
          <w:szCs w:val="28"/>
        </w:rPr>
        <w:t>Пілюшенко В. Л. Наукове дослідження</w:t>
      </w:r>
      <w:r w:rsidR="00F23E88">
        <w:rPr>
          <w:sz w:val="28"/>
          <w:szCs w:val="28"/>
        </w:rPr>
        <w:t xml:space="preserve"> :</w:t>
      </w:r>
      <w:r>
        <w:rPr>
          <w:sz w:val="28"/>
          <w:szCs w:val="28"/>
        </w:rPr>
        <w:t xml:space="preserve"> організація, методологія, інформаційне забезпечення К</w:t>
      </w:r>
      <w:r w:rsidR="002702F7">
        <w:rPr>
          <w:sz w:val="28"/>
          <w:szCs w:val="28"/>
          <w:lang w:val="uk-UA"/>
        </w:rPr>
        <w:t>иїв</w:t>
      </w:r>
      <w:r w:rsidR="00F23E88">
        <w:rPr>
          <w:sz w:val="28"/>
          <w:szCs w:val="28"/>
        </w:rPr>
        <w:t xml:space="preserve"> :</w:t>
      </w:r>
      <w:r w:rsidR="00C329C4">
        <w:rPr>
          <w:sz w:val="28"/>
          <w:szCs w:val="28"/>
        </w:rPr>
        <w:t>Думка,</w:t>
      </w:r>
      <w:r w:rsidR="009622B1">
        <w:rPr>
          <w:sz w:val="28"/>
          <w:szCs w:val="28"/>
        </w:rPr>
        <w:t xml:space="preserve"> </w:t>
      </w:r>
      <w:r>
        <w:rPr>
          <w:sz w:val="28"/>
          <w:szCs w:val="28"/>
        </w:rPr>
        <w:t>2004.</w:t>
      </w:r>
      <w:r w:rsidR="009622B1">
        <w:rPr>
          <w:sz w:val="28"/>
          <w:szCs w:val="28"/>
        </w:rPr>
        <w:t xml:space="preserve"> </w:t>
      </w:r>
      <w:r>
        <w:rPr>
          <w:sz w:val="28"/>
          <w:szCs w:val="28"/>
        </w:rPr>
        <w:t xml:space="preserve">206 с. </w:t>
      </w:r>
    </w:p>
    <w:p w:rsidR="00484D61" w:rsidRDefault="00484D61" w:rsidP="00484D61">
      <w:pPr>
        <w:pStyle w:val="a3"/>
        <w:numPr>
          <w:ilvl w:val="0"/>
          <w:numId w:val="2"/>
        </w:numPr>
        <w:spacing w:before="0" w:beforeAutospacing="0" w:after="0" w:afterAutospacing="0" w:line="360" w:lineRule="auto"/>
        <w:ind w:left="0" w:firstLine="556"/>
        <w:jc w:val="both"/>
        <w:rPr>
          <w:sz w:val="28"/>
          <w:szCs w:val="28"/>
        </w:rPr>
      </w:pPr>
      <w:r>
        <w:rPr>
          <w:sz w:val="28"/>
          <w:szCs w:val="28"/>
        </w:rPr>
        <w:t>Райков</w:t>
      </w:r>
      <w:r w:rsidR="00C329C4">
        <w:rPr>
          <w:sz w:val="28"/>
          <w:szCs w:val="28"/>
        </w:rPr>
        <w:t xml:space="preserve"> Б. Е. Зоологические экскурсии</w:t>
      </w:r>
      <w:r w:rsidR="009622B1">
        <w:rPr>
          <w:sz w:val="28"/>
          <w:szCs w:val="28"/>
        </w:rPr>
        <w:t xml:space="preserve"> </w:t>
      </w:r>
      <w:r w:rsidR="00A43405">
        <w:rPr>
          <w:sz w:val="28"/>
          <w:szCs w:val="28"/>
        </w:rPr>
        <w:t>М</w:t>
      </w:r>
      <w:r w:rsidR="00973EDF">
        <w:rPr>
          <w:sz w:val="28"/>
          <w:szCs w:val="28"/>
          <w:lang w:val="uk-UA"/>
        </w:rPr>
        <w:t>осква</w:t>
      </w:r>
      <w:r w:rsidR="00F23E88">
        <w:rPr>
          <w:sz w:val="28"/>
          <w:szCs w:val="28"/>
        </w:rPr>
        <w:t xml:space="preserve"> :</w:t>
      </w:r>
      <w:r>
        <w:rPr>
          <w:sz w:val="28"/>
          <w:szCs w:val="28"/>
        </w:rPr>
        <w:t xml:space="preserve"> Топикал, 1994.</w:t>
      </w:r>
      <w:r w:rsidR="009622B1">
        <w:rPr>
          <w:sz w:val="28"/>
          <w:szCs w:val="28"/>
        </w:rPr>
        <w:t xml:space="preserve"> </w:t>
      </w:r>
      <w:r>
        <w:rPr>
          <w:sz w:val="28"/>
          <w:szCs w:val="28"/>
        </w:rPr>
        <w:t xml:space="preserve">С. 1428. </w:t>
      </w:r>
    </w:p>
    <w:p w:rsidR="00484D61" w:rsidRDefault="00484D61" w:rsidP="00484D61">
      <w:pPr>
        <w:pStyle w:val="a3"/>
        <w:numPr>
          <w:ilvl w:val="0"/>
          <w:numId w:val="2"/>
        </w:numPr>
        <w:spacing w:before="0" w:beforeAutospacing="0" w:after="0" w:afterAutospacing="0" w:line="360" w:lineRule="auto"/>
        <w:ind w:left="0" w:firstLine="556"/>
        <w:jc w:val="both"/>
        <w:rPr>
          <w:sz w:val="28"/>
          <w:szCs w:val="28"/>
        </w:rPr>
      </w:pPr>
      <w:r>
        <w:rPr>
          <w:sz w:val="28"/>
          <w:szCs w:val="28"/>
        </w:rPr>
        <w:t xml:space="preserve"> Шейко В. М. Організація та методика </w:t>
      </w:r>
      <w:r w:rsidR="00F23E88">
        <w:rPr>
          <w:sz w:val="28"/>
          <w:szCs w:val="28"/>
        </w:rPr>
        <w:t>науководослідницької діяльності</w:t>
      </w:r>
      <w:r>
        <w:rPr>
          <w:sz w:val="28"/>
          <w:szCs w:val="28"/>
        </w:rPr>
        <w:t>.</w:t>
      </w:r>
      <w:r w:rsidR="009622B1">
        <w:rPr>
          <w:sz w:val="28"/>
          <w:szCs w:val="28"/>
        </w:rPr>
        <w:t xml:space="preserve"> </w:t>
      </w:r>
      <w:r>
        <w:rPr>
          <w:sz w:val="28"/>
          <w:szCs w:val="28"/>
        </w:rPr>
        <w:t>К</w:t>
      </w:r>
      <w:r w:rsidR="00973EDF">
        <w:rPr>
          <w:sz w:val="28"/>
          <w:szCs w:val="28"/>
          <w:lang w:val="uk-UA"/>
        </w:rPr>
        <w:t>иїв</w:t>
      </w:r>
      <w:r w:rsidR="00F23E88">
        <w:rPr>
          <w:sz w:val="28"/>
          <w:szCs w:val="28"/>
        </w:rPr>
        <w:t xml:space="preserve"> :</w:t>
      </w:r>
      <w:r>
        <w:rPr>
          <w:sz w:val="28"/>
          <w:szCs w:val="28"/>
        </w:rPr>
        <w:t xml:space="preserve"> Знання</w:t>
      </w:r>
      <w:r w:rsidR="009622B1">
        <w:rPr>
          <w:sz w:val="28"/>
          <w:szCs w:val="28"/>
        </w:rPr>
        <w:t xml:space="preserve"> </w:t>
      </w:r>
      <w:r>
        <w:rPr>
          <w:sz w:val="28"/>
          <w:szCs w:val="28"/>
        </w:rPr>
        <w:t>Прес, 2003.</w:t>
      </w:r>
      <w:r w:rsidR="009622B1">
        <w:rPr>
          <w:sz w:val="28"/>
          <w:szCs w:val="28"/>
        </w:rPr>
        <w:t xml:space="preserve"> </w:t>
      </w:r>
      <w:r>
        <w:rPr>
          <w:sz w:val="28"/>
          <w:szCs w:val="28"/>
        </w:rPr>
        <w:t xml:space="preserve">295 с. </w:t>
      </w:r>
    </w:p>
    <w:p w:rsidR="00484D61" w:rsidRDefault="00484D61" w:rsidP="00484D61">
      <w:pPr>
        <w:pStyle w:val="a3"/>
        <w:numPr>
          <w:ilvl w:val="0"/>
          <w:numId w:val="2"/>
        </w:numPr>
        <w:spacing w:before="0" w:beforeAutospacing="0" w:after="0" w:afterAutospacing="0" w:line="360" w:lineRule="auto"/>
        <w:ind w:left="0" w:firstLine="556"/>
        <w:jc w:val="both"/>
        <w:rPr>
          <w:sz w:val="28"/>
          <w:szCs w:val="28"/>
        </w:rPr>
      </w:pPr>
      <w:r>
        <w:rPr>
          <w:sz w:val="28"/>
          <w:szCs w:val="28"/>
        </w:rPr>
        <w:t>Фасулати К. К. Полевое изучение наземных беспозвоночных.</w:t>
      </w:r>
      <w:r w:rsidR="009622B1">
        <w:rPr>
          <w:sz w:val="28"/>
          <w:szCs w:val="28"/>
        </w:rPr>
        <w:t xml:space="preserve"> </w:t>
      </w:r>
      <w:r>
        <w:rPr>
          <w:sz w:val="28"/>
          <w:szCs w:val="28"/>
        </w:rPr>
        <w:t>М</w:t>
      </w:r>
      <w:r w:rsidR="00973EDF">
        <w:rPr>
          <w:sz w:val="28"/>
          <w:szCs w:val="28"/>
          <w:lang w:val="uk-UA"/>
        </w:rPr>
        <w:t>осква</w:t>
      </w:r>
      <w:r w:rsidR="00F23E88">
        <w:rPr>
          <w:sz w:val="28"/>
          <w:szCs w:val="28"/>
        </w:rPr>
        <w:t xml:space="preserve"> :</w:t>
      </w:r>
      <w:r>
        <w:rPr>
          <w:sz w:val="28"/>
          <w:szCs w:val="28"/>
        </w:rPr>
        <w:t xml:space="preserve"> Высш. шк., 1971.</w:t>
      </w:r>
      <w:r w:rsidR="009622B1">
        <w:rPr>
          <w:sz w:val="28"/>
          <w:szCs w:val="28"/>
        </w:rPr>
        <w:t xml:space="preserve"> </w:t>
      </w:r>
      <w:r>
        <w:rPr>
          <w:sz w:val="28"/>
          <w:szCs w:val="28"/>
        </w:rPr>
        <w:t>С. 45</w:t>
      </w:r>
      <w:r w:rsidR="00F23E88">
        <w:rPr>
          <w:sz w:val="28"/>
          <w:szCs w:val="28"/>
          <w:lang w:val="uk-UA"/>
        </w:rPr>
        <w:t>-</w:t>
      </w:r>
      <w:r>
        <w:rPr>
          <w:sz w:val="28"/>
          <w:szCs w:val="28"/>
        </w:rPr>
        <w:t xml:space="preserve">88. </w:t>
      </w:r>
    </w:p>
    <w:p w:rsidR="00484D61" w:rsidRDefault="00484D61" w:rsidP="00484D61">
      <w:pPr>
        <w:pStyle w:val="a3"/>
        <w:numPr>
          <w:ilvl w:val="0"/>
          <w:numId w:val="2"/>
        </w:numPr>
        <w:spacing w:before="0" w:beforeAutospacing="0" w:after="0" w:afterAutospacing="0" w:line="360" w:lineRule="auto"/>
        <w:ind w:left="0" w:firstLine="556"/>
        <w:jc w:val="both"/>
        <w:rPr>
          <w:sz w:val="28"/>
          <w:szCs w:val="28"/>
        </w:rPr>
      </w:pPr>
      <w:r w:rsidRPr="00325EBE">
        <w:rPr>
          <w:sz w:val="28"/>
          <w:szCs w:val="28"/>
          <w:lang w:val="en-US"/>
        </w:rPr>
        <w:t xml:space="preserve">Appleton M. R. Protected area management planning in Romania. A manual and toolkit. Fauna &amp; Flora International. </w:t>
      </w:r>
      <w:r>
        <w:rPr>
          <w:sz w:val="28"/>
          <w:szCs w:val="28"/>
        </w:rPr>
        <w:t xml:space="preserve">Cambrige, 2002. 83 p.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lastRenderedPageBreak/>
        <w:t>Святенко Е.</w:t>
      </w:r>
      <w:r w:rsidR="00F23E88">
        <w:rPr>
          <w:sz w:val="28"/>
          <w:szCs w:val="28"/>
          <w:lang w:val="uk-UA"/>
        </w:rPr>
        <w:t xml:space="preserve"> </w:t>
      </w:r>
      <w:r w:rsidRPr="009B4AAE">
        <w:rPr>
          <w:sz w:val="28"/>
          <w:szCs w:val="28"/>
        </w:rPr>
        <w:t>Н. К энтомофауне острова Хортица</w:t>
      </w:r>
      <w:r w:rsidR="00F23E88">
        <w:rPr>
          <w:sz w:val="28"/>
          <w:szCs w:val="28"/>
          <w:lang w:val="uk-UA"/>
        </w:rPr>
        <w:t>.</w:t>
      </w:r>
      <w:r w:rsidRPr="009B4AAE">
        <w:rPr>
          <w:sz w:val="28"/>
          <w:szCs w:val="28"/>
        </w:rPr>
        <w:t xml:space="preserve"> Природа острова Хортица. Сборник научных трудов</w:t>
      </w:r>
      <w:r w:rsidR="00F23E88">
        <w:rPr>
          <w:sz w:val="28"/>
          <w:szCs w:val="28"/>
          <w:lang w:val="uk-UA"/>
        </w:rPr>
        <w:t>.</w:t>
      </w:r>
      <w:r w:rsidRPr="009B4AAE">
        <w:rPr>
          <w:sz w:val="28"/>
          <w:szCs w:val="28"/>
        </w:rPr>
        <w:t xml:space="preserve"> Запорожье, 1993.</w:t>
      </w:r>
      <w:r w:rsidR="009622B1">
        <w:rPr>
          <w:sz w:val="28"/>
          <w:szCs w:val="28"/>
        </w:rPr>
        <w:t xml:space="preserve"> </w:t>
      </w:r>
      <w:r w:rsidRPr="009B4AAE">
        <w:rPr>
          <w:sz w:val="28"/>
          <w:szCs w:val="28"/>
        </w:rPr>
        <w:t>вып.1.</w:t>
      </w:r>
      <w:r w:rsidR="009622B1">
        <w:rPr>
          <w:sz w:val="28"/>
          <w:szCs w:val="28"/>
        </w:rPr>
        <w:t xml:space="preserve"> </w:t>
      </w:r>
      <w:r w:rsidRPr="009B4AAE">
        <w:rPr>
          <w:sz w:val="28"/>
          <w:szCs w:val="28"/>
        </w:rPr>
        <w:t xml:space="preserve">с. 6171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Мороз О.</w:t>
      </w:r>
      <w:r w:rsidR="00F23E88">
        <w:rPr>
          <w:sz w:val="28"/>
          <w:szCs w:val="28"/>
          <w:lang w:val="uk-UA"/>
        </w:rPr>
        <w:t xml:space="preserve"> </w:t>
      </w:r>
      <w:r w:rsidRPr="009B4AAE">
        <w:rPr>
          <w:sz w:val="28"/>
          <w:szCs w:val="28"/>
        </w:rPr>
        <w:t>Ю. Членистоногие о. Хортица. Инвентаризация</w:t>
      </w:r>
      <w:r w:rsidR="00F23E88">
        <w:rPr>
          <w:sz w:val="28"/>
          <w:szCs w:val="28"/>
        </w:rPr>
        <w:t>:</w:t>
      </w:r>
      <w:r w:rsidRPr="009B4AAE">
        <w:rPr>
          <w:sz w:val="28"/>
          <w:szCs w:val="28"/>
        </w:rPr>
        <w:t xml:space="preserve"> видовой состав, распространение, распределение, численность. Отчет по научной теме за 1986</w:t>
      </w:r>
      <w:r w:rsidR="00F23E88">
        <w:rPr>
          <w:sz w:val="28"/>
          <w:szCs w:val="28"/>
          <w:lang w:val="uk-UA"/>
        </w:rPr>
        <w:t>-</w:t>
      </w:r>
      <w:r w:rsidRPr="009B4AAE">
        <w:rPr>
          <w:sz w:val="28"/>
          <w:szCs w:val="28"/>
        </w:rPr>
        <w:t xml:space="preserve">1989 гг. ГИКЗ на о. Хортица.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Жаков А.</w:t>
      </w:r>
      <w:r w:rsidR="00F23E88">
        <w:rPr>
          <w:sz w:val="28"/>
          <w:szCs w:val="28"/>
          <w:lang w:val="uk-UA"/>
        </w:rPr>
        <w:t xml:space="preserve"> </w:t>
      </w:r>
      <w:r w:rsidRPr="009B4AAE">
        <w:rPr>
          <w:sz w:val="28"/>
          <w:szCs w:val="28"/>
        </w:rPr>
        <w:t>В., Закревский А.</w:t>
      </w:r>
      <w:r w:rsidR="00F23E88">
        <w:rPr>
          <w:sz w:val="28"/>
          <w:szCs w:val="28"/>
          <w:lang w:val="uk-UA"/>
        </w:rPr>
        <w:t xml:space="preserve"> </w:t>
      </w:r>
      <w:r w:rsidRPr="009B4AAE">
        <w:rPr>
          <w:sz w:val="28"/>
          <w:szCs w:val="28"/>
        </w:rPr>
        <w:t>А., Криворучко Д.</w:t>
      </w:r>
      <w:r w:rsidR="00F23E88">
        <w:rPr>
          <w:sz w:val="28"/>
          <w:szCs w:val="28"/>
          <w:lang w:val="uk-UA"/>
        </w:rPr>
        <w:t xml:space="preserve"> </w:t>
      </w:r>
      <w:r w:rsidRPr="009B4AAE">
        <w:rPr>
          <w:sz w:val="28"/>
          <w:szCs w:val="28"/>
        </w:rPr>
        <w:t>В., Погодаев В.</w:t>
      </w:r>
      <w:r w:rsidR="00F23E88">
        <w:rPr>
          <w:sz w:val="28"/>
          <w:szCs w:val="28"/>
          <w:lang w:val="uk-UA"/>
        </w:rPr>
        <w:t xml:space="preserve"> </w:t>
      </w:r>
      <w:r w:rsidRPr="009B4AAE">
        <w:rPr>
          <w:sz w:val="28"/>
          <w:szCs w:val="28"/>
        </w:rPr>
        <w:t>А. К фауне чешуекрылых острова Хортица</w:t>
      </w:r>
      <w:r w:rsidR="00F23E88">
        <w:rPr>
          <w:sz w:val="28"/>
          <w:szCs w:val="28"/>
          <w:lang w:val="uk-UA"/>
        </w:rPr>
        <w:t>.</w:t>
      </w:r>
      <w:r w:rsidRPr="009B4AAE">
        <w:rPr>
          <w:sz w:val="28"/>
          <w:szCs w:val="28"/>
        </w:rPr>
        <w:t xml:space="preserve"> Природа острова Хортица. Сборник научных трудов</w:t>
      </w:r>
      <w:r w:rsidR="00F23E88">
        <w:rPr>
          <w:sz w:val="28"/>
          <w:szCs w:val="28"/>
          <w:lang w:val="uk-UA"/>
        </w:rPr>
        <w:t>.</w:t>
      </w:r>
      <w:r w:rsidR="00F23E88">
        <w:rPr>
          <w:sz w:val="28"/>
          <w:szCs w:val="28"/>
        </w:rPr>
        <w:t xml:space="preserve"> </w:t>
      </w:r>
      <w:r w:rsidRPr="009B4AAE">
        <w:rPr>
          <w:sz w:val="28"/>
          <w:szCs w:val="28"/>
        </w:rPr>
        <w:t>Запорожье, 1993.</w:t>
      </w:r>
      <w:r w:rsidR="009622B1">
        <w:rPr>
          <w:sz w:val="28"/>
          <w:szCs w:val="28"/>
        </w:rPr>
        <w:t xml:space="preserve"> </w:t>
      </w:r>
      <w:r w:rsidRPr="009B4AAE">
        <w:rPr>
          <w:sz w:val="28"/>
          <w:szCs w:val="28"/>
        </w:rPr>
        <w:t>вып.</w:t>
      </w:r>
      <w:r w:rsidR="00F23E88">
        <w:rPr>
          <w:sz w:val="28"/>
          <w:szCs w:val="28"/>
          <w:lang w:val="uk-UA"/>
        </w:rPr>
        <w:t xml:space="preserve"> </w:t>
      </w:r>
      <w:r w:rsidRPr="009B4AAE">
        <w:rPr>
          <w:sz w:val="28"/>
          <w:szCs w:val="28"/>
        </w:rPr>
        <w:t>1.</w:t>
      </w:r>
      <w:r w:rsidR="009622B1">
        <w:rPr>
          <w:sz w:val="28"/>
          <w:szCs w:val="28"/>
        </w:rPr>
        <w:t xml:space="preserve"> </w:t>
      </w:r>
      <w:r w:rsidRPr="009B4AAE">
        <w:rPr>
          <w:sz w:val="28"/>
          <w:szCs w:val="28"/>
        </w:rPr>
        <w:t>с. 72</w:t>
      </w:r>
      <w:r w:rsidR="00F23E88">
        <w:rPr>
          <w:sz w:val="28"/>
          <w:szCs w:val="28"/>
          <w:lang w:val="uk-UA"/>
        </w:rPr>
        <w:t>-</w:t>
      </w:r>
      <w:r w:rsidRPr="009B4AAE">
        <w:rPr>
          <w:sz w:val="28"/>
          <w:szCs w:val="28"/>
        </w:rPr>
        <w:t>78</w:t>
      </w:r>
      <w:r w:rsidR="00F23E88">
        <w:rPr>
          <w:sz w:val="28"/>
          <w:szCs w:val="28"/>
          <w:lang w:val="uk-UA"/>
        </w:rPr>
        <w:t>.</w:t>
      </w:r>
      <w:r w:rsidRPr="009B4AAE">
        <w:rPr>
          <w:sz w:val="28"/>
          <w:szCs w:val="28"/>
        </w:rPr>
        <w:t xml:space="preserve">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Домбровский К.</w:t>
      </w:r>
      <w:r w:rsidR="00F23E88">
        <w:rPr>
          <w:sz w:val="28"/>
          <w:szCs w:val="28"/>
          <w:lang w:val="uk-UA"/>
        </w:rPr>
        <w:t xml:space="preserve"> </w:t>
      </w:r>
      <w:r w:rsidRPr="009B4AAE">
        <w:rPr>
          <w:sz w:val="28"/>
          <w:szCs w:val="28"/>
        </w:rPr>
        <w:t>О. Биотопическое распределение и динамика численности личинок стрекоз (Odonata) водоемов Каховского водохранилища</w:t>
      </w:r>
      <w:r w:rsidR="00F23E88">
        <w:rPr>
          <w:sz w:val="28"/>
          <w:szCs w:val="28"/>
          <w:lang w:val="uk-UA"/>
        </w:rPr>
        <w:t>.</w:t>
      </w:r>
      <w:r w:rsidRPr="009B4AAE">
        <w:rPr>
          <w:sz w:val="28"/>
          <w:szCs w:val="28"/>
        </w:rPr>
        <w:t xml:space="preserve"> </w:t>
      </w:r>
      <w:r w:rsidRPr="00F23E88">
        <w:rPr>
          <w:i/>
          <w:sz w:val="28"/>
          <w:szCs w:val="28"/>
        </w:rPr>
        <w:t>Современные проблемы водной энтомологии России и сопредельных стран.</w:t>
      </w:r>
      <w:r w:rsidR="009622B1">
        <w:rPr>
          <w:sz w:val="28"/>
          <w:szCs w:val="28"/>
        </w:rPr>
        <w:t xml:space="preserve"> </w:t>
      </w:r>
      <w:r w:rsidRPr="009B4AAE">
        <w:rPr>
          <w:sz w:val="28"/>
          <w:szCs w:val="28"/>
        </w:rPr>
        <w:t>Воронеж, 2007.</w:t>
      </w:r>
      <w:r w:rsidR="009622B1">
        <w:rPr>
          <w:sz w:val="28"/>
          <w:szCs w:val="28"/>
        </w:rPr>
        <w:t xml:space="preserve"> </w:t>
      </w:r>
      <w:r w:rsidRPr="009B4AAE">
        <w:rPr>
          <w:sz w:val="28"/>
          <w:szCs w:val="28"/>
        </w:rPr>
        <w:t>С. 96</w:t>
      </w:r>
      <w:r w:rsidR="00F23E88">
        <w:rPr>
          <w:sz w:val="28"/>
          <w:szCs w:val="28"/>
          <w:lang w:val="uk-UA"/>
        </w:rPr>
        <w:t>-</w:t>
      </w:r>
      <w:r w:rsidRPr="009B4AAE">
        <w:rPr>
          <w:sz w:val="28"/>
          <w:szCs w:val="28"/>
        </w:rPr>
        <w:t>100</w:t>
      </w:r>
      <w:r w:rsidR="00F23E88">
        <w:rPr>
          <w:sz w:val="28"/>
          <w:szCs w:val="28"/>
          <w:lang w:val="uk-UA"/>
        </w:rPr>
        <w:t>.</w:t>
      </w:r>
      <w:r w:rsidRPr="009B4AAE">
        <w:rPr>
          <w:sz w:val="28"/>
          <w:szCs w:val="28"/>
        </w:rPr>
        <w:t xml:space="preserve"> </w:t>
      </w:r>
    </w:p>
    <w:p w:rsidR="00D33927" w:rsidRPr="009B4AAE" w:rsidRDefault="00E77E01"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Домбровский К.</w:t>
      </w:r>
      <w:r>
        <w:rPr>
          <w:sz w:val="28"/>
          <w:szCs w:val="28"/>
          <w:lang w:val="uk-UA"/>
        </w:rPr>
        <w:t xml:space="preserve"> </w:t>
      </w:r>
      <w:r w:rsidRPr="009B4AAE">
        <w:rPr>
          <w:sz w:val="28"/>
          <w:szCs w:val="28"/>
        </w:rPr>
        <w:t xml:space="preserve">О. </w:t>
      </w:r>
      <w:r w:rsidR="00D33927" w:rsidRPr="009B4AAE">
        <w:rPr>
          <w:sz w:val="28"/>
          <w:szCs w:val="28"/>
        </w:rPr>
        <w:t>Фауністичний склад личинок волохокрилих водойм верхів´я Каховського водосхови</w:t>
      </w:r>
      <w:r>
        <w:rPr>
          <w:sz w:val="28"/>
          <w:szCs w:val="28"/>
        </w:rPr>
        <w:t>ща та річки Сіверський Донець</w:t>
      </w:r>
      <w:r>
        <w:rPr>
          <w:sz w:val="28"/>
          <w:szCs w:val="28"/>
          <w:lang w:val="uk-UA"/>
        </w:rPr>
        <w:t>.</w:t>
      </w:r>
      <w:r w:rsidR="00D33927" w:rsidRPr="009B4AAE">
        <w:rPr>
          <w:sz w:val="28"/>
          <w:szCs w:val="28"/>
        </w:rPr>
        <w:t xml:space="preserve"> </w:t>
      </w:r>
      <w:r w:rsidRPr="00E77E01">
        <w:rPr>
          <w:i/>
          <w:sz w:val="28"/>
          <w:szCs w:val="28"/>
        </w:rPr>
        <w:t>С</w:t>
      </w:r>
      <w:r w:rsidR="00D33927" w:rsidRPr="00E77E01">
        <w:rPr>
          <w:i/>
          <w:sz w:val="28"/>
          <w:szCs w:val="28"/>
        </w:rPr>
        <w:t>учасні проблеми річки Дніпро</w:t>
      </w:r>
      <w:r w:rsidR="00D33927" w:rsidRPr="009B4AAE">
        <w:rPr>
          <w:sz w:val="28"/>
          <w:szCs w:val="28"/>
        </w:rPr>
        <w:t>.</w:t>
      </w:r>
      <w:r w:rsidR="009622B1">
        <w:rPr>
          <w:sz w:val="28"/>
          <w:szCs w:val="28"/>
        </w:rPr>
        <w:t xml:space="preserve"> </w:t>
      </w:r>
      <w:r w:rsidR="00D33927" w:rsidRPr="009B4AAE">
        <w:rPr>
          <w:sz w:val="28"/>
          <w:szCs w:val="28"/>
        </w:rPr>
        <w:t>Нова Каховка, 2004.</w:t>
      </w:r>
      <w:r w:rsidR="009622B1">
        <w:rPr>
          <w:sz w:val="28"/>
          <w:szCs w:val="28"/>
        </w:rPr>
        <w:t xml:space="preserve"> </w:t>
      </w:r>
      <w:r w:rsidR="00D33927" w:rsidRPr="009B4AAE">
        <w:rPr>
          <w:sz w:val="28"/>
          <w:szCs w:val="28"/>
        </w:rPr>
        <w:t>С. 211</w:t>
      </w:r>
      <w:r w:rsidR="00F23E88">
        <w:rPr>
          <w:sz w:val="28"/>
          <w:szCs w:val="28"/>
          <w:lang w:val="uk-UA"/>
        </w:rPr>
        <w:t>-</w:t>
      </w:r>
      <w:r w:rsidR="00D33927" w:rsidRPr="009B4AAE">
        <w:rPr>
          <w:sz w:val="28"/>
          <w:szCs w:val="28"/>
        </w:rPr>
        <w:t xml:space="preserve">213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Михина И.</w:t>
      </w:r>
      <w:r w:rsidR="00E77E01">
        <w:rPr>
          <w:sz w:val="28"/>
          <w:szCs w:val="28"/>
          <w:lang w:val="uk-UA"/>
        </w:rPr>
        <w:t xml:space="preserve"> </w:t>
      </w:r>
      <w:r w:rsidRPr="009B4AAE">
        <w:rPr>
          <w:sz w:val="28"/>
          <w:szCs w:val="28"/>
        </w:rPr>
        <w:t>И., Муленко М.</w:t>
      </w:r>
      <w:r w:rsidR="00E77E01">
        <w:rPr>
          <w:sz w:val="28"/>
          <w:szCs w:val="28"/>
          <w:lang w:val="uk-UA"/>
        </w:rPr>
        <w:t xml:space="preserve"> </w:t>
      </w:r>
      <w:r w:rsidRPr="009B4AAE">
        <w:rPr>
          <w:sz w:val="28"/>
          <w:szCs w:val="28"/>
        </w:rPr>
        <w:t>А. Фауноэкологическая характеристика водных жесткокрылых водоемов верховья Каховского водохранилища</w:t>
      </w:r>
      <w:r w:rsidR="00E77E01">
        <w:rPr>
          <w:sz w:val="28"/>
          <w:szCs w:val="28"/>
          <w:lang w:val="uk-UA"/>
        </w:rPr>
        <w:t>.</w:t>
      </w:r>
      <w:r w:rsidRPr="009B4AAE">
        <w:rPr>
          <w:sz w:val="28"/>
          <w:szCs w:val="28"/>
        </w:rPr>
        <w:t xml:space="preserve"> </w:t>
      </w:r>
      <w:r w:rsidRPr="00E77E01">
        <w:rPr>
          <w:i/>
          <w:sz w:val="28"/>
          <w:szCs w:val="28"/>
        </w:rPr>
        <w:t>Современные проблемы водной энтомологии России и сопредельных стран.</w:t>
      </w:r>
      <w:r w:rsidR="009622B1">
        <w:rPr>
          <w:sz w:val="28"/>
          <w:szCs w:val="28"/>
        </w:rPr>
        <w:t xml:space="preserve"> </w:t>
      </w:r>
      <w:r w:rsidRPr="009B4AAE">
        <w:rPr>
          <w:sz w:val="28"/>
          <w:szCs w:val="28"/>
        </w:rPr>
        <w:t>Воронеж, 2007.</w:t>
      </w:r>
      <w:r w:rsidR="009622B1">
        <w:rPr>
          <w:sz w:val="28"/>
          <w:szCs w:val="28"/>
        </w:rPr>
        <w:t xml:space="preserve"> </w:t>
      </w:r>
      <w:r w:rsidRPr="009B4AAE">
        <w:rPr>
          <w:sz w:val="28"/>
          <w:szCs w:val="28"/>
        </w:rPr>
        <w:t>С. 209</w:t>
      </w:r>
      <w:r w:rsidR="00E77E01">
        <w:rPr>
          <w:sz w:val="28"/>
          <w:szCs w:val="28"/>
          <w:lang w:val="uk-UA"/>
        </w:rPr>
        <w:t>-</w:t>
      </w:r>
      <w:r w:rsidRPr="009B4AAE">
        <w:rPr>
          <w:sz w:val="28"/>
          <w:szCs w:val="28"/>
        </w:rPr>
        <w:t>212</w:t>
      </w:r>
      <w:r w:rsidR="00E77E01">
        <w:rPr>
          <w:sz w:val="28"/>
          <w:szCs w:val="28"/>
          <w:lang w:val="uk-UA"/>
        </w:rPr>
        <w:t>.</w:t>
      </w:r>
      <w:r w:rsidRPr="009B4AAE">
        <w:rPr>
          <w:sz w:val="28"/>
          <w:szCs w:val="28"/>
        </w:rPr>
        <w:t xml:space="preserve">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Карпенко Г.</w:t>
      </w:r>
      <w:r w:rsidR="00E77E01">
        <w:rPr>
          <w:sz w:val="28"/>
          <w:szCs w:val="28"/>
          <w:lang w:val="uk-UA"/>
        </w:rPr>
        <w:t xml:space="preserve"> </w:t>
      </w:r>
      <w:r w:rsidRPr="009B4AAE">
        <w:rPr>
          <w:sz w:val="28"/>
          <w:szCs w:val="28"/>
        </w:rPr>
        <w:t>А. Насекомые острова Хортица. Выпуск 1. Стрекозы, прямокрылые, богомолы.</w:t>
      </w:r>
      <w:r w:rsidR="009622B1">
        <w:rPr>
          <w:sz w:val="28"/>
          <w:szCs w:val="28"/>
        </w:rPr>
        <w:t xml:space="preserve"> </w:t>
      </w:r>
      <w:r w:rsidRPr="009B4AAE">
        <w:rPr>
          <w:sz w:val="28"/>
          <w:szCs w:val="28"/>
        </w:rPr>
        <w:t>Запорожье, 2008.</w:t>
      </w:r>
      <w:r w:rsidR="009622B1">
        <w:rPr>
          <w:sz w:val="28"/>
          <w:szCs w:val="28"/>
        </w:rPr>
        <w:t xml:space="preserve"> </w:t>
      </w:r>
      <w:r w:rsidRPr="009B4AAE">
        <w:rPr>
          <w:sz w:val="28"/>
          <w:szCs w:val="28"/>
        </w:rPr>
        <w:t xml:space="preserve">40 с.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Муленко М.</w:t>
      </w:r>
      <w:r w:rsidR="00E77E01">
        <w:rPr>
          <w:sz w:val="28"/>
          <w:szCs w:val="28"/>
          <w:lang w:val="uk-UA"/>
        </w:rPr>
        <w:t xml:space="preserve"> </w:t>
      </w:r>
      <w:r w:rsidRPr="009B4AAE">
        <w:rPr>
          <w:sz w:val="28"/>
          <w:szCs w:val="28"/>
        </w:rPr>
        <w:t>А., Карпенко Г.</w:t>
      </w:r>
      <w:r w:rsidR="00E77E01">
        <w:rPr>
          <w:sz w:val="28"/>
          <w:szCs w:val="28"/>
          <w:lang w:val="uk-UA"/>
        </w:rPr>
        <w:t xml:space="preserve"> </w:t>
      </w:r>
      <w:r w:rsidRPr="009B4AAE">
        <w:rPr>
          <w:sz w:val="28"/>
          <w:szCs w:val="28"/>
        </w:rPr>
        <w:t>О., Головаха Р.</w:t>
      </w:r>
      <w:r w:rsidR="00E77E01">
        <w:rPr>
          <w:sz w:val="28"/>
          <w:szCs w:val="28"/>
          <w:lang w:val="uk-UA"/>
        </w:rPr>
        <w:t xml:space="preserve"> </w:t>
      </w:r>
      <w:r w:rsidRPr="009B4AAE">
        <w:rPr>
          <w:sz w:val="28"/>
          <w:szCs w:val="28"/>
        </w:rPr>
        <w:t>В. Фауноекологічний огляд сітчастокрилих (Neuroptera) о. Хортиця</w:t>
      </w:r>
      <w:r w:rsidR="00F23E88">
        <w:rPr>
          <w:sz w:val="28"/>
          <w:szCs w:val="28"/>
        </w:rPr>
        <w:t>:</w:t>
      </w:r>
      <w:r w:rsidRPr="009B4AAE">
        <w:rPr>
          <w:sz w:val="28"/>
          <w:szCs w:val="28"/>
        </w:rPr>
        <w:t xml:space="preserve"> мурашині леви (Myrmeliontid</w:t>
      </w:r>
      <w:r w:rsidR="00E77E01">
        <w:rPr>
          <w:sz w:val="28"/>
          <w:szCs w:val="28"/>
        </w:rPr>
        <w:t xml:space="preserve">ae) та мантиспи (Mantispidae). </w:t>
      </w:r>
      <w:r w:rsidRPr="009B4AAE">
        <w:rPr>
          <w:sz w:val="28"/>
          <w:szCs w:val="28"/>
        </w:rPr>
        <w:t>Заповідна Хортиця</w:t>
      </w:r>
      <w:r w:rsidR="00F23E88">
        <w:rPr>
          <w:sz w:val="28"/>
          <w:szCs w:val="28"/>
        </w:rPr>
        <w:t>:</w:t>
      </w:r>
      <w:r w:rsidRPr="009B4AAE">
        <w:rPr>
          <w:sz w:val="28"/>
          <w:szCs w:val="28"/>
        </w:rPr>
        <w:t xml:space="preserve"> </w:t>
      </w:r>
      <w:r w:rsidRPr="00973EDF">
        <w:rPr>
          <w:i/>
          <w:iCs/>
          <w:sz w:val="28"/>
          <w:szCs w:val="28"/>
        </w:rPr>
        <w:t>Збірка наукових праць</w:t>
      </w:r>
      <w:r w:rsidRPr="009B4AAE">
        <w:rPr>
          <w:sz w:val="28"/>
          <w:szCs w:val="28"/>
        </w:rPr>
        <w:t>.</w:t>
      </w:r>
      <w:r w:rsidR="009622B1">
        <w:rPr>
          <w:sz w:val="28"/>
          <w:szCs w:val="28"/>
        </w:rPr>
        <w:t xml:space="preserve"> </w:t>
      </w:r>
      <w:r w:rsidRPr="009B4AAE">
        <w:rPr>
          <w:sz w:val="28"/>
          <w:szCs w:val="28"/>
        </w:rPr>
        <w:t>Запоріжжя, 2016.</w:t>
      </w:r>
      <w:r w:rsidR="009622B1">
        <w:rPr>
          <w:sz w:val="28"/>
          <w:szCs w:val="28"/>
        </w:rPr>
        <w:t xml:space="preserve"> </w:t>
      </w:r>
      <w:r w:rsidRPr="009B4AAE">
        <w:rPr>
          <w:sz w:val="28"/>
          <w:szCs w:val="28"/>
        </w:rPr>
        <w:t>С. 222</w:t>
      </w:r>
      <w:r w:rsidR="00E77E01">
        <w:rPr>
          <w:sz w:val="28"/>
          <w:szCs w:val="28"/>
          <w:lang w:val="uk-UA"/>
        </w:rPr>
        <w:t>-</w:t>
      </w:r>
      <w:r w:rsidRPr="009B4AAE">
        <w:rPr>
          <w:sz w:val="28"/>
          <w:szCs w:val="28"/>
        </w:rPr>
        <w:t>224</w:t>
      </w:r>
      <w:r w:rsidR="00E77E01">
        <w:rPr>
          <w:sz w:val="28"/>
          <w:szCs w:val="28"/>
          <w:lang w:val="uk-UA"/>
        </w:rPr>
        <w:t>.</w:t>
      </w:r>
      <w:r w:rsidRPr="009B4AAE">
        <w:rPr>
          <w:sz w:val="28"/>
          <w:szCs w:val="28"/>
        </w:rPr>
        <w:t xml:space="preserve">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Жаков А. В., Бурма С. К. Малоизвестные и новые данные по распространению булавоусых чешуекрылых (Lepidoptera, Rhopalocera) в Запорожской области</w:t>
      </w:r>
      <w:r w:rsidR="00E77E01">
        <w:rPr>
          <w:sz w:val="28"/>
          <w:szCs w:val="28"/>
          <w:lang w:val="uk-UA"/>
        </w:rPr>
        <w:t>.</w:t>
      </w:r>
      <w:r w:rsidRPr="009B4AAE">
        <w:rPr>
          <w:sz w:val="28"/>
          <w:szCs w:val="28"/>
        </w:rPr>
        <w:t xml:space="preserve"> </w:t>
      </w:r>
      <w:r w:rsidRPr="00E77E01">
        <w:rPr>
          <w:i/>
          <w:sz w:val="28"/>
          <w:szCs w:val="28"/>
        </w:rPr>
        <w:t xml:space="preserve">Збірка матеріалів Міжнародної конференції ”Сучасні проблеми біології, екології та хімії”, присвяченої 20річчю біологічного </w:t>
      </w:r>
      <w:r w:rsidRPr="00E77E01">
        <w:rPr>
          <w:i/>
          <w:sz w:val="28"/>
          <w:szCs w:val="28"/>
        </w:rPr>
        <w:lastRenderedPageBreak/>
        <w:t>факультету ЗНУ 29 березня</w:t>
      </w:r>
      <w:r w:rsidR="009622B1" w:rsidRPr="00E77E01">
        <w:rPr>
          <w:i/>
          <w:sz w:val="28"/>
          <w:szCs w:val="28"/>
        </w:rPr>
        <w:t xml:space="preserve"> </w:t>
      </w:r>
      <w:r w:rsidRPr="00E77E01">
        <w:rPr>
          <w:i/>
          <w:sz w:val="28"/>
          <w:szCs w:val="28"/>
        </w:rPr>
        <w:t>1 квітня 2007</w:t>
      </w:r>
      <w:r w:rsidRPr="009B4AAE">
        <w:rPr>
          <w:sz w:val="28"/>
          <w:szCs w:val="28"/>
        </w:rPr>
        <w:t>.</w:t>
      </w:r>
      <w:r w:rsidR="009622B1">
        <w:rPr>
          <w:sz w:val="28"/>
          <w:szCs w:val="28"/>
        </w:rPr>
        <w:t xml:space="preserve"> </w:t>
      </w:r>
      <w:r w:rsidR="00E77E01">
        <w:rPr>
          <w:sz w:val="28"/>
          <w:szCs w:val="28"/>
          <w:lang w:val="uk-UA"/>
        </w:rPr>
        <w:t xml:space="preserve">Запоріжжя : ЗНУ, 2007. </w:t>
      </w:r>
      <w:r w:rsidR="00E77E01">
        <w:rPr>
          <w:sz w:val="28"/>
          <w:szCs w:val="28"/>
          <w:lang w:val="uk-UA"/>
        </w:rPr>
        <w:br/>
      </w:r>
      <w:r w:rsidRPr="009B4AAE">
        <w:rPr>
          <w:sz w:val="28"/>
          <w:szCs w:val="28"/>
        </w:rPr>
        <w:t>С. 134</w:t>
      </w:r>
      <w:r w:rsidR="00E77E01">
        <w:rPr>
          <w:sz w:val="28"/>
          <w:szCs w:val="28"/>
          <w:lang w:val="uk-UA"/>
        </w:rPr>
        <w:t>-</w:t>
      </w:r>
      <w:r w:rsidRPr="009B4AAE">
        <w:rPr>
          <w:sz w:val="28"/>
          <w:szCs w:val="28"/>
        </w:rPr>
        <w:t xml:space="preserve">135.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Геряк Ю. М., Дем’яненко С.О., Жаков О. В. Нові, маловідомі та рідкісні види Noctuоidea (Insecta, Lepidoptera) степової зони Ук</w:t>
      </w:r>
      <w:r w:rsidR="00E77E01">
        <w:rPr>
          <w:sz w:val="28"/>
          <w:szCs w:val="28"/>
        </w:rPr>
        <w:t>раїни</w:t>
      </w:r>
      <w:r w:rsidR="00E77E01">
        <w:rPr>
          <w:sz w:val="28"/>
          <w:szCs w:val="28"/>
          <w:lang w:val="uk-UA"/>
        </w:rPr>
        <w:t xml:space="preserve">. </w:t>
      </w:r>
      <w:r w:rsidRPr="00E77E01">
        <w:rPr>
          <w:i/>
          <w:sz w:val="28"/>
          <w:szCs w:val="28"/>
        </w:rPr>
        <w:t>Эверсманния. Энтомологические исследования в России и соседних регионах.</w:t>
      </w:r>
      <w:r w:rsidR="009622B1">
        <w:rPr>
          <w:sz w:val="28"/>
          <w:szCs w:val="28"/>
        </w:rPr>
        <w:t xml:space="preserve"> </w:t>
      </w:r>
      <w:r w:rsidR="00E77E01">
        <w:rPr>
          <w:sz w:val="28"/>
          <w:szCs w:val="28"/>
          <w:lang w:val="uk-UA"/>
        </w:rPr>
        <w:t xml:space="preserve">Москва, </w:t>
      </w:r>
      <w:r w:rsidRPr="009B4AAE">
        <w:rPr>
          <w:sz w:val="28"/>
          <w:szCs w:val="28"/>
        </w:rPr>
        <w:t>2011. Вып. 25</w:t>
      </w:r>
      <w:r w:rsidR="00E77E01">
        <w:rPr>
          <w:sz w:val="28"/>
          <w:szCs w:val="28"/>
          <w:lang w:val="uk-UA"/>
        </w:rPr>
        <w:t>-</w:t>
      </w:r>
      <w:r w:rsidRPr="009B4AAE">
        <w:rPr>
          <w:sz w:val="28"/>
          <w:szCs w:val="28"/>
        </w:rPr>
        <w:t>26</w:t>
      </w:r>
      <w:r w:rsidR="00E77E01">
        <w:rPr>
          <w:sz w:val="28"/>
          <w:szCs w:val="28"/>
          <w:lang w:val="uk-UA"/>
        </w:rPr>
        <w:t>.</w:t>
      </w:r>
      <w:r w:rsidRPr="009B4AAE">
        <w:rPr>
          <w:sz w:val="28"/>
          <w:szCs w:val="28"/>
        </w:rPr>
        <w:t xml:space="preserve"> </w:t>
      </w:r>
      <w:r w:rsidR="00E77E01">
        <w:rPr>
          <w:sz w:val="28"/>
          <w:szCs w:val="28"/>
          <w:lang w:val="uk-UA"/>
        </w:rPr>
        <w:t xml:space="preserve">С. </w:t>
      </w:r>
      <w:r w:rsidRPr="009B4AAE">
        <w:rPr>
          <w:sz w:val="28"/>
          <w:szCs w:val="28"/>
        </w:rPr>
        <w:t>64</w:t>
      </w:r>
      <w:r w:rsidR="00E77E01">
        <w:rPr>
          <w:sz w:val="28"/>
          <w:szCs w:val="28"/>
          <w:lang w:val="uk-UA"/>
        </w:rPr>
        <w:t>-</w:t>
      </w:r>
      <w:r w:rsidRPr="009B4AAE">
        <w:rPr>
          <w:sz w:val="28"/>
          <w:szCs w:val="28"/>
        </w:rPr>
        <w:t>74</w:t>
      </w:r>
      <w:r w:rsidR="00E77E01">
        <w:rPr>
          <w:sz w:val="28"/>
          <w:szCs w:val="28"/>
          <w:lang w:val="uk-UA"/>
        </w:rPr>
        <w:t>.</w:t>
      </w:r>
      <w:r w:rsidRPr="009B4AAE">
        <w:rPr>
          <w:sz w:val="28"/>
          <w:szCs w:val="28"/>
        </w:rPr>
        <w:t xml:space="preserve">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Будашкин Ю. И., Голобородько К. К., Жаков А. В.</w:t>
      </w:r>
      <w:r w:rsidR="00E77E01">
        <w:rPr>
          <w:sz w:val="28"/>
          <w:szCs w:val="28"/>
          <w:lang w:val="uk-UA"/>
        </w:rPr>
        <w:t xml:space="preserve"> </w:t>
      </w:r>
      <w:r w:rsidRPr="009B4AAE">
        <w:rPr>
          <w:sz w:val="28"/>
          <w:szCs w:val="28"/>
        </w:rPr>
        <w:t>Чехликовые моли (Lepidoptera</w:t>
      </w:r>
      <w:r w:rsidR="00F23E88">
        <w:rPr>
          <w:sz w:val="28"/>
          <w:szCs w:val="28"/>
        </w:rPr>
        <w:t>:</w:t>
      </w:r>
      <w:r w:rsidRPr="009B4AAE">
        <w:rPr>
          <w:sz w:val="28"/>
          <w:szCs w:val="28"/>
        </w:rPr>
        <w:t xml:space="preserve"> Coleophoridae)</w:t>
      </w:r>
      <w:r w:rsidR="00F23E88">
        <w:rPr>
          <w:sz w:val="28"/>
          <w:szCs w:val="28"/>
        </w:rPr>
        <w:t>:</w:t>
      </w:r>
      <w:r w:rsidRPr="009B4AAE">
        <w:rPr>
          <w:sz w:val="28"/>
          <w:szCs w:val="28"/>
        </w:rPr>
        <w:t xml:space="preserve"> к фауне степной зоны Украины. Сообщение 2</w:t>
      </w:r>
      <w:r w:rsidR="00E77E01">
        <w:rPr>
          <w:sz w:val="28"/>
          <w:szCs w:val="28"/>
          <w:lang w:val="uk-UA"/>
        </w:rPr>
        <w:t>.</w:t>
      </w:r>
      <w:r w:rsidRPr="009B4AAE">
        <w:rPr>
          <w:sz w:val="28"/>
          <w:szCs w:val="28"/>
        </w:rPr>
        <w:t xml:space="preserve"> </w:t>
      </w:r>
      <w:r w:rsidRPr="00E77E01">
        <w:rPr>
          <w:i/>
          <w:sz w:val="28"/>
          <w:szCs w:val="28"/>
        </w:rPr>
        <w:t>Українська ентомофауністика</w:t>
      </w:r>
      <w:r w:rsidR="00E77E01">
        <w:rPr>
          <w:i/>
          <w:sz w:val="28"/>
          <w:szCs w:val="28"/>
          <w:lang w:val="uk-UA"/>
        </w:rPr>
        <w:t>.</w:t>
      </w:r>
      <w:r w:rsidRPr="009B4AAE">
        <w:rPr>
          <w:sz w:val="28"/>
          <w:szCs w:val="28"/>
        </w:rPr>
        <w:t xml:space="preserve"> </w:t>
      </w:r>
      <w:r w:rsidR="00E77E01">
        <w:rPr>
          <w:sz w:val="28"/>
          <w:szCs w:val="28"/>
          <w:lang w:val="uk-UA"/>
        </w:rPr>
        <w:t xml:space="preserve">Киев, </w:t>
      </w:r>
      <w:r w:rsidR="00E77E01">
        <w:rPr>
          <w:sz w:val="28"/>
          <w:szCs w:val="28"/>
        </w:rPr>
        <w:t>2012</w:t>
      </w:r>
      <w:r w:rsidR="00E77E01">
        <w:rPr>
          <w:sz w:val="28"/>
          <w:szCs w:val="28"/>
          <w:lang w:val="uk-UA"/>
        </w:rPr>
        <w:t>.</w:t>
      </w:r>
      <w:r w:rsidRPr="009B4AAE">
        <w:rPr>
          <w:sz w:val="28"/>
          <w:szCs w:val="28"/>
        </w:rPr>
        <w:t xml:space="preserve"> 3(2)</w:t>
      </w:r>
      <w:r w:rsidR="00E77E01">
        <w:rPr>
          <w:sz w:val="28"/>
          <w:szCs w:val="28"/>
          <w:lang w:val="uk-UA"/>
        </w:rPr>
        <w:t xml:space="preserve">. С. </w:t>
      </w:r>
      <w:r w:rsidRPr="009B4AAE">
        <w:rPr>
          <w:sz w:val="28"/>
          <w:szCs w:val="28"/>
        </w:rPr>
        <w:t>25</w:t>
      </w:r>
      <w:r w:rsidR="00E77E01">
        <w:rPr>
          <w:sz w:val="28"/>
          <w:szCs w:val="28"/>
          <w:lang w:val="uk-UA"/>
        </w:rPr>
        <w:t>-</w:t>
      </w:r>
      <w:r w:rsidRPr="009B4AAE">
        <w:rPr>
          <w:sz w:val="28"/>
          <w:szCs w:val="28"/>
        </w:rPr>
        <w:t xml:space="preserve">33.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 xml:space="preserve">Бидзиля А. В., Бидычак Р. М., Будашкин Ю. И. Новые и интересные находки микрочешуекрылых (Lepidoptera) в Украине. Сообщение 3. </w:t>
      </w:r>
      <w:r w:rsidRPr="00E77E01">
        <w:rPr>
          <w:i/>
          <w:sz w:val="28"/>
          <w:szCs w:val="28"/>
        </w:rPr>
        <w:t>Экосистемы, их оптимизация и охрана.</w:t>
      </w:r>
      <w:r w:rsidR="009622B1">
        <w:rPr>
          <w:sz w:val="28"/>
          <w:szCs w:val="28"/>
        </w:rPr>
        <w:t xml:space="preserve"> </w:t>
      </w:r>
      <w:r w:rsidRPr="009B4AAE">
        <w:rPr>
          <w:sz w:val="28"/>
          <w:szCs w:val="28"/>
        </w:rPr>
        <w:t>Симферополь</w:t>
      </w:r>
      <w:r w:rsidR="00F23E88">
        <w:rPr>
          <w:sz w:val="28"/>
          <w:szCs w:val="28"/>
        </w:rPr>
        <w:t xml:space="preserve"> :</w:t>
      </w:r>
      <w:r w:rsidRPr="009B4AAE">
        <w:rPr>
          <w:sz w:val="28"/>
          <w:szCs w:val="28"/>
        </w:rPr>
        <w:t xml:space="preserve"> Издво ТНУ, 2014.</w:t>
      </w:r>
      <w:r w:rsidR="009622B1">
        <w:rPr>
          <w:sz w:val="28"/>
          <w:szCs w:val="28"/>
        </w:rPr>
        <w:t xml:space="preserve"> </w:t>
      </w:r>
      <w:r w:rsidRPr="009B4AAE">
        <w:rPr>
          <w:sz w:val="28"/>
          <w:szCs w:val="28"/>
        </w:rPr>
        <w:t>Вып. 11 (30).</w:t>
      </w:r>
      <w:r w:rsidR="009622B1">
        <w:rPr>
          <w:sz w:val="28"/>
          <w:szCs w:val="28"/>
        </w:rPr>
        <w:t xml:space="preserve"> </w:t>
      </w:r>
      <w:r w:rsidRPr="009B4AAE">
        <w:rPr>
          <w:sz w:val="28"/>
          <w:szCs w:val="28"/>
        </w:rPr>
        <w:t>С. 3</w:t>
      </w:r>
      <w:r w:rsidR="00E77E01">
        <w:rPr>
          <w:sz w:val="28"/>
          <w:szCs w:val="28"/>
          <w:lang w:val="uk-UA"/>
        </w:rPr>
        <w:t>-</w:t>
      </w:r>
      <w:r w:rsidRPr="009B4AAE">
        <w:rPr>
          <w:sz w:val="28"/>
          <w:szCs w:val="28"/>
        </w:rPr>
        <w:t xml:space="preserve">17. </w:t>
      </w:r>
    </w:p>
    <w:p w:rsidR="00D33927" w:rsidRPr="009B4AAE"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Горбань В.</w:t>
      </w:r>
      <w:r w:rsidR="00E77E01">
        <w:rPr>
          <w:sz w:val="28"/>
          <w:szCs w:val="28"/>
          <w:lang w:val="uk-UA"/>
        </w:rPr>
        <w:t xml:space="preserve"> </w:t>
      </w:r>
      <w:r w:rsidRPr="009B4AAE">
        <w:rPr>
          <w:sz w:val="28"/>
          <w:szCs w:val="28"/>
        </w:rPr>
        <w:t>В., Воронова Н.</w:t>
      </w:r>
      <w:r w:rsidR="00E77E01">
        <w:rPr>
          <w:sz w:val="28"/>
          <w:szCs w:val="28"/>
          <w:lang w:val="uk-UA"/>
        </w:rPr>
        <w:t xml:space="preserve"> </w:t>
      </w:r>
      <w:r w:rsidRPr="009B4AAE">
        <w:rPr>
          <w:sz w:val="28"/>
          <w:szCs w:val="28"/>
        </w:rPr>
        <w:t>В. Санітарноепідеміологічне значення кровосисних членистоногих о. Хортиця</w:t>
      </w:r>
      <w:r w:rsidR="00E77E01">
        <w:rPr>
          <w:sz w:val="28"/>
          <w:szCs w:val="28"/>
          <w:lang w:val="uk-UA"/>
        </w:rPr>
        <w:t>.</w:t>
      </w:r>
      <w:r w:rsidRPr="009B4AAE">
        <w:rPr>
          <w:sz w:val="28"/>
          <w:szCs w:val="28"/>
        </w:rPr>
        <w:t xml:space="preserve"> </w:t>
      </w:r>
      <w:r w:rsidRPr="00E77E01">
        <w:rPr>
          <w:i/>
          <w:sz w:val="28"/>
          <w:szCs w:val="28"/>
        </w:rPr>
        <w:t>Національна перлина Запоріжжя</w:t>
      </w:r>
      <w:r w:rsidR="00F23E88" w:rsidRPr="00E77E01">
        <w:rPr>
          <w:i/>
          <w:sz w:val="28"/>
          <w:szCs w:val="28"/>
        </w:rPr>
        <w:t>:</w:t>
      </w:r>
      <w:r w:rsidRPr="00E77E01">
        <w:rPr>
          <w:i/>
          <w:sz w:val="28"/>
          <w:szCs w:val="28"/>
        </w:rPr>
        <w:t xml:space="preserve"> впровадження іноваційноінвестиційних технологій в гармонізації біоекосистем о. Велика Хортиця. Перший міжнародний конгрес. Збірка тез доповідей.</w:t>
      </w:r>
      <w:r w:rsidR="009622B1" w:rsidRPr="00E77E01">
        <w:rPr>
          <w:i/>
          <w:sz w:val="28"/>
          <w:szCs w:val="28"/>
        </w:rPr>
        <w:t xml:space="preserve"> </w:t>
      </w:r>
      <w:r w:rsidRPr="009B4AAE">
        <w:rPr>
          <w:sz w:val="28"/>
          <w:szCs w:val="28"/>
        </w:rPr>
        <w:t>Запоріжжя, 2004.</w:t>
      </w:r>
      <w:r w:rsidR="009622B1">
        <w:rPr>
          <w:sz w:val="28"/>
          <w:szCs w:val="28"/>
        </w:rPr>
        <w:t xml:space="preserve"> </w:t>
      </w:r>
      <w:r w:rsidRPr="009B4AAE">
        <w:rPr>
          <w:sz w:val="28"/>
          <w:szCs w:val="28"/>
        </w:rPr>
        <w:t>С. 188</w:t>
      </w:r>
      <w:r w:rsidR="00E77E01">
        <w:rPr>
          <w:sz w:val="28"/>
          <w:szCs w:val="28"/>
          <w:lang w:val="uk-UA"/>
        </w:rPr>
        <w:t>-</w:t>
      </w:r>
      <w:r w:rsidRPr="009B4AAE">
        <w:rPr>
          <w:sz w:val="28"/>
          <w:szCs w:val="28"/>
        </w:rPr>
        <w:t>189</w:t>
      </w:r>
      <w:r w:rsidR="00E77E01">
        <w:rPr>
          <w:sz w:val="28"/>
          <w:szCs w:val="28"/>
          <w:lang w:val="uk-UA"/>
        </w:rPr>
        <w:t>.</w:t>
      </w:r>
      <w:r w:rsidRPr="009B4AAE">
        <w:rPr>
          <w:sz w:val="28"/>
          <w:szCs w:val="28"/>
        </w:rPr>
        <w:t xml:space="preserve"> </w:t>
      </w:r>
    </w:p>
    <w:p w:rsidR="00D33927" w:rsidRPr="00FF5C3C" w:rsidRDefault="00D33927" w:rsidP="00FF5C3C">
      <w:pPr>
        <w:pStyle w:val="a3"/>
        <w:numPr>
          <w:ilvl w:val="0"/>
          <w:numId w:val="2"/>
        </w:numPr>
        <w:spacing w:before="0" w:beforeAutospacing="0" w:after="0" w:afterAutospacing="0" w:line="360" w:lineRule="auto"/>
        <w:ind w:left="0" w:firstLine="556"/>
        <w:jc w:val="both"/>
        <w:rPr>
          <w:sz w:val="28"/>
          <w:szCs w:val="28"/>
        </w:rPr>
      </w:pPr>
      <w:r w:rsidRPr="009B4AAE">
        <w:rPr>
          <w:sz w:val="28"/>
          <w:szCs w:val="28"/>
        </w:rPr>
        <w:t>Природа острова Хортиця. Колективна монографія</w:t>
      </w:r>
      <w:r w:rsidR="00E77E01">
        <w:rPr>
          <w:sz w:val="28"/>
          <w:szCs w:val="28"/>
          <w:lang w:val="uk-UA"/>
        </w:rPr>
        <w:t xml:space="preserve"> </w:t>
      </w:r>
      <w:r w:rsidRPr="009B4AAE">
        <w:rPr>
          <w:sz w:val="28"/>
          <w:szCs w:val="28"/>
        </w:rPr>
        <w:t>/ Охріменко С.</w:t>
      </w:r>
      <w:r w:rsidR="007222AC">
        <w:rPr>
          <w:sz w:val="28"/>
          <w:szCs w:val="28"/>
          <w:lang w:val="uk-UA"/>
        </w:rPr>
        <w:t xml:space="preserve"> </w:t>
      </w:r>
      <w:r w:rsidRPr="009B4AAE">
        <w:rPr>
          <w:sz w:val="28"/>
          <w:szCs w:val="28"/>
        </w:rPr>
        <w:t>Г., Шелегеда О.</w:t>
      </w:r>
      <w:r w:rsidR="007222AC">
        <w:rPr>
          <w:sz w:val="28"/>
          <w:szCs w:val="28"/>
          <w:lang w:val="uk-UA"/>
        </w:rPr>
        <w:t xml:space="preserve"> </w:t>
      </w:r>
      <w:r w:rsidRPr="009B4AAE">
        <w:rPr>
          <w:sz w:val="28"/>
          <w:szCs w:val="28"/>
        </w:rPr>
        <w:t>Р., Козодавов С.</w:t>
      </w:r>
      <w:r w:rsidR="007222AC">
        <w:rPr>
          <w:sz w:val="28"/>
          <w:szCs w:val="28"/>
          <w:lang w:val="uk-UA"/>
        </w:rPr>
        <w:t xml:space="preserve"> </w:t>
      </w:r>
      <w:r w:rsidRPr="009B4AAE">
        <w:rPr>
          <w:sz w:val="28"/>
          <w:szCs w:val="28"/>
        </w:rPr>
        <w:t>В., Бусел В.</w:t>
      </w:r>
      <w:r w:rsidR="007222AC">
        <w:rPr>
          <w:sz w:val="28"/>
          <w:szCs w:val="28"/>
          <w:lang w:val="uk-UA"/>
        </w:rPr>
        <w:t xml:space="preserve"> </w:t>
      </w:r>
      <w:r w:rsidRPr="009B4AAE">
        <w:rPr>
          <w:sz w:val="28"/>
          <w:szCs w:val="28"/>
        </w:rPr>
        <w:t>А., Петроченко В.</w:t>
      </w:r>
      <w:r w:rsidR="007222AC">
        <w:rPr>
          <w:sz w:val="28"/>
          <w:szCs w:val="28"/>
          <w:lang w:val="uk-UA"/>
        </w:rPr>
        <w:t xml:space="preserve"> </w:t>
      </w:r>
      <w:r w:rsidRPr="009B4AAE">
        <w:rPr>
          <w:sz w:val="28"/>
          <w:szCs w:val="28"/>
        </w:rPr>
        <w:t>І., Жаков О.</w:t>
      </w:r>
      <w:r w:rsidR="007222AC">
        <w:rPr>
          <w:sz w:val="28"/>
          <w:szCs w:val="28"/>
          <w:lang w:val="uk-UA"/>
        </w:rPr>
        <w:t xml:space="preserve"> </w:t>
      </w:r>
      <w:r w:rsidRPr="009B4AAE">
        <w:rPr>
          <w:sz w:val="28"/>
          <w:szCs w:val="28"/>
        </w:rPr>
        <w:t>В., Муленко М.</w:t>
      </w:r>
      <w:r w:rsidR="007222AC">
        <w:rPr>
          <w:sz w:val="28"/>
          <w:szCs w:val="28"/>
          <w:lang w:val="uk-UA"/>
        </w:rPr>
        <w:t xml:space="preserve"> </w:t>
      </w:r>
      <w:r w:rsidRPr="009B4AAE">
        <w:rPr>
          <w:sz w:val="28"/>
          <w:szCs w:val="28"/>
        </w:rPr>
        <w:t>А., Карпенко Г.</w:t>
      </w:r>
      <w:r w:rsidR="007222AC">
        <w:rPr>
          <w:sz w:val="28"/>
          <w:szCs w:val="28"/>
          <w:lang w:val="uk-UA"/>
        </w:rPr>
        <w:t xml:space="preserve"> </w:t>
      </w:r>
      <w:r w:rsidRPr="009B4AAE">
        <w:rPr>
          <w:sz w:val="28"/>
          <w:szCs w:val="28"/>
        </w:rPr>
        <w:t>О., Василенко С.</w:t>
      </w:r>
      <w:r w:rsidR="007222AC">
        <w:rPr>
          <w:sz w:val="28"/>
          <w:szCs w:val="28"/>
          <w:lang w:val="uk-UA"/>
        </w:rPr>
        <w:t xml:space="preserve"> </w:t>
      </w:r>
      <w:r w:rsidRPr="009B4AAE">
        <w:rPr>
          <w:sz w:val="28"/>
          <w:szCs w:val="28"/>
        </w:rPr>
        <w:t>В., Головаха Р.</w:t>
      </w:r>
      <w:r w:rsidR="007222AC">
        <w:rPr>
          <w:sz w:val="28"/>
          <w:szCs w:val="28"/>
          <w:lang w:val="uk-UA"/>
        </w:rPr>
        <w:t xml:space="preserve"> </w:t>
      </w:r>
      <w:r w:rsidRPr="009B4AAE">
        <w:rPr>
          <w:sz w:val="28"/>
          <w:szCs w:val="28"/>
        </w:rPr>
        <w:t>В.</w:t>
      </w:r>
      <w:r w:rsidR="009622B1">
        <w:rPr>
          <w:sz w:val="28"/>
          <w:szCs w:val="28"/>
        </w:rPr>
        <w:t xml:space="preserve"> </w:t>
      </w:r>
      <w:r w:rsidRPr="009B4AAE">
        <w:rPr>
          <w:sz w:val="28"/>
          <w:szCs w:val="28"/>
        </w:rPr>
        <w:t>Запоріжжя</w:t>
      </w:r>
      <w:r w:rsidR="00F23E88">
        <w:rPr>
          <w:sz w:val="28"/>
          <w:szCs w:val="28"/>
        </w:rPr>
        <w:t xml:space="preserve"> :</w:t>
      </w:r>
      <w:r w:rsidRPr="009B4AAE">
        <w:rPr>
          <w:sz w:val="28"/>
          <w:szCs w:val="28"/>
        </w:rPr>
        <w:t xml:space="preserve"> Національний заповідник «Хортиця», 2016.</w:t>
      </w:r>
      <w:r w:rsidR="009622B1">
        <w:rPr>
          <w:sz w:val="28"/>
          <w:szCs w:val="28"/>
        </w:rPr>
        <w:t xml:space="preserve"> </w:t>
      </w:r>
      <w:r w:rsidRPr="009B4AAE">
        <w:rPr>
          <w:sz w:val="28"/>
          <w:szCs w:val="28"/>
        </w:rPr>
        <w:t>Вип. 2.</w:t>
      </w:r>
      <w:r w:rsidR="009622B1">
        <w:rPr>
          <w:sz w:val="28"/>
          <w:szCs w:val="28"/>
        </w:rPr>
        <w:t xml:space="preserve"> </w:t>
      </w:r>
      <w:r w:rsidRPr="009B4AAE">
        <w:rPr>
          <w:sz w:val="28"/>
          <w:szCs w:val="28"/>
        </w:rPr>
        <w:t>200 c.</w:t>
      </w:r>
    </w:p>
    <w:p w:rsidR="00484D61" w:rsidRPr="00FF5C3C" w:rsidRDefault="00484D61" w:rsidP="00FF5C3C">
      <w:pPr>
        <w:pStyle w:val="a3"/>
        <w:numPr>
          <w:ilvl w:val="0"/>
          <w:numId w:val="2"/>
        </w:numPr>
        <w:spacing w:before="0" w:beforeAutospacing="0" w:after="0" w:afterAutospacing="0" w:line="360" w:lineRule="auto"/>
        <w:ind w:left="0" w:firstLine="556"/>
        <w:jc w:val="both"/>
        <w:rPr>
          <w:sz w:val="28"/>
          <w:szCs w:val="28"/>
        </w:rPr>
      </w:pPr>
      <w:r w:rsidRPr="00484D61">
        <w:rPr>
          <w:sz w:val="28"/>
          <w:szCs w:val="28"/>
        </w:rPr>
        <w:t>Маслова В., Ткачова Л., Маслова О. Дослідницька робота на уроках біології.</w:t>
      </w:r>
      <w:r w:rsidR="00E77E01">
        <w:rPr>
          <w:sz w:val="28"/>
          <w:szCs w:val="28"/>
          <w:lang w:val="uk-UA"/>
        </w:rPr>
        <w:t xml:space="preserve"> </w:t>
      </w:r>
      <w:r w:rsidRPr="00E77E01">
        <w:rPr>
          <w:i/>
          <w:sz w:val="28"/>
          <w:szCs w:val="28"/>
        </w:rPr>
        <w:t>Хімія. Біологія.</w:t>
      </w:r>
      <w:r w:rsidR="00A464E6">
        <w:rPr>
          <w:i/>
          <w:sz w:val="28"/>
          <w:szCs w:val="28"/>
          <w:lang w:val="uk-UA"/>
        </w:rPr>
        <w:t xml:space="preserve"> </w:t>
      </w:r>
      <w:r w:rsidR="00A464E6" w:rsidRPr="00A464E6">
        <w:rPr>
          <w:sz w:val="28"/>
          <w:szCs w:val="28"/>
          <w:lang w:val="uk-UA"/>
        </w:rPr>
        <w:t>Київ,</w:t>
      </w:r>
      <w:r w:rsidR="009622B1">
        <w:rPr>
          <w:sz w:val="28"/>
          <w:szCs w:val="28"/>
        </w:rPr>
        <w:t xml:space="preserve"> </w:t>
      </w:r>
      <w:r w:rsidRPr="00484D61">
        <w:rPr>
          <w:sz w:val="28"/>
          <w:szCs w:val="28"/>
        </w:rPr>
        <w:t>2003.</w:t>
      </w:r>
      <w:r w:rsidR="009622B1">
        <w:rPr>
          <w:sz w:val="28"/>
          <w:szCs w:val="28"/>
        </w:rPr>
        <w:t xml:space="preserve"> </w:t>
      </w:r>
      <w:r w:rsidRPr="00484D61">
        <w:rPr>
          <w:sz w:val="28"/>
          <w:szCs w:val="28"/>
        </w:rPr>
        <w:t>№8.</w:t>
      </w:r>
      <w:r w:rsidR="009622B1">
        <w:rPr>
          <w:sz w:val="28"/>
          <w:szCs w:val="28"/>
        </w:rPr>
        <w:t xml:space="preserve"> </w:t>
      </w:r>
      <w:r w:rsidRPr="00484D61">
        <w:rPr>
          <w:sz w:val="28"/>
          <w:szCs w:val="28"/>
        </w:rPr>
        <w:t>С. 37.</w:t>
      </w:r>
    </w:p>
    <w:p w:rsidR="000148E4" w:rsidRPr="00FF5C3C" w:rsidRDefault="000148E4" w:rsidP="00FF5C3C">
      <w:pPr>
        <w:pStyle w:val="a3"/>
        <w:numPr>
          <w:ilvl w:val="0"/>
          <w:numId w:val="2"/>
        </w:numPr>
        <w:spacing w:before="0" w:beforeAutospacing="0" w:after="0" w:afterAutospacing="0" w:line="360" w:lineRule="auto"/>
        <w:ind w:left="0" w:firstLine="556"/>
        <w:jc w:val="both"/>
        <w:rPr>
          <w:sz w:val="28"/>
          <w:szCs w:val="28"/>
        </w:rPr>
      </w:pPr>
      <w:r w:rsidRPr="00FF5C3C">
        <w:rPr>
          <w:sz w:val="28"/>
          <w:szCs w:val="28"/>
        </w:rPr>
        <w:t>Грабарь М.</w:t>
      </w:r>
      <w:r w:rsidR="00A464E6">
        <w:rPr>
          <w:sz w:val="28"/>
          <w:szCs w:val="28"/>
          <w:lang w:val="uk-UA"/>
        </w:rPr>
        <w:t xml:space="preserve"> </w:t>
      </w:r>
      <w:r w:rsidRPr="00FF5C3C">
        <w:rPr>
          <w:sz w:val="28"/>
          <w:szCs w:val="28"/>
        </w:rPr>
        <w:t>И.‚ Краснянская К.</w:t>
      </w:r>
      <w:r w:rsidR="00A464E6">
        <w:rPr>
          <w:sz w:val="28"/>
          <w:szCs w:val="28"/>
          <w:lang w:val="uk-UA"/>
        </w:rPr>
        <w:t xml:space="preserve"> </w:t>
      </w:r>
      <w:r w:rsidRPr="00FF5C3C">
        <w:rPr>
          <w:sz w:val="28"/>
          <w:szCs w:val="28"/>
        </w:rPr>
        <w:t>А. Применение математической статистики в педагогических исследованиях. Непараметрические методы</w:t>
      </w:r>
      <w:r w:rsidR="009622B1">
        <w:rPr>
          <w:sz w:val="28"/>
          <w:szCs w:val="28"/>
        </w:rPr>
        <w:t xml:space="preserve"> </w:t>
      </w:r>
      <w:r w:rsidRPr="00FF5C3C">
        <w:rPr>
          <w:sz w:val="28"/>
          <w:szCs w:val="28"/>
        </w:rPr>
        <w:t>М</w:t>
      </w:r>
      <w:r w:rsidR="00973EDF">
        <w:rPr>
          <w:sz w:val="28"/>
          <w:szCs w:val="28"/>
          <w:lang w:val="uk-UA"/>
        </w:rPr>
        <w:t>осква</w:t>
      </w:r>
      <w:r w:rsidR="00F23E88">
        <w:rPr>
          <w:sz w:val="28"/>
          <w:szCs w:val="28"/>
        </w:rPr>
        <w:t xml:space="preserve"> :</w:t>
      </w:r>
      <w:r w:rsidRPr="00FF5C3C">
        <w:rPr>
          <w:sz w:val="28"/>
          <w:szCs w:val="28"/>
        </w:rPr>
        <w:t xml:space="preserve"> Педагогика‚ 1977.</w:t>
      </w:r>
      <w:r w:rsidR="009622B1">
        <w:rPr>
          <w:sz w:val="28"/>
          <w:szCs w:val="28"/>
        </w:rPr>
        <w:t xml:space="preserve"> </w:t>
      </w:r>
      <w:r w:rsidRPr="00FF5C3C">
        <w:rPr>
          <w:sz w:val="28"/>
          <w:szCs w:val="28"/>
        </w:rPr>
        <w:t>136</w:t>
      </w:r>
      <w:r w:rsidR="00A464E6">
        <w:rPr>
          <w:sz w:val="28"/>
          <w:szCs w:val="28"/>
          <w:lang w:val="uk-UA"/>
        </w:rPr>
        <w:t xml:space="preserve"> </w:t>
      </w:r>
      <w:r w:rsidRPr="00FF5C3C">
        <w:rPr>
          <w:sz w:val="28"/>
          <w:szCs w:val="28"/>
        </w:rPr>
        <w:t>с</w:t>
      </w:r>
      <w:r w:rsidR="00A464E6">
        <w:rPr>
          <w:sz w:val="28"/>
          <w:szCs w:val="28"/>
          <w:lang w:val="uk-UA"/>
        </w:rPr>
        <w:t>.</w:t>
      </w:r>
    </w:p>
    <w:p w:rsidR="00D33927" w:rsidRPr="00D33927" w:rsidRDefault="00D33927" w:rsidP="003A372E">
      <w:pPr>
        <w:pStyle w:val="a3"/>
        <w:spacing w:before="0" w:beforeAutospacing="0" w:after="0" w:afterAutospacing="0" w:line="360" w:lineRule="auto"/>
        <w:ind w:left="556"/>
        <w:jc w:val="both"/>
        <w:rPr>
          <w:color w:val="000000"/>
          <w:sz w:val="28"/>
          <w:szCs w:val="28"/>
          <w:lang w:val="uk-UA"/>
        </w:rPr>
      </w:pPr>
    </w:p>
    <w:sectPr w:rsidR="00D33927" w:rsidRPr="00D33927" w:rsidSect="001C0689">
      <w:headerReference w:type="default" r:id="rId5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E91" w:rsidRDefault="00E00E91" w:rsidP="001C0689">
      <w:pPr>
        <w:spacing w:after="0" w:line="240" w:lineRule="auto"/>
      </w:pPr>
      <w:r>
        <w:separator/>
      </w:r>
    </w:p>
  </w:endnote>
  <w:endnote w:type="continuationSeparator" w:id="0">
    <w:p w:rsidR="00E00E91" w:rsidRDefault="00E00E91" w:rsidP="001C0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E91" w:rsidRDefault="00E00E91" w:rsidP="001C0689">
      <w:pPr>
        <w:spacing w:after="0" w:line="240" w:lineRule="auto"/>
      </w:pPr>
      <w:r>
        <w:separator/>
      </w:r>
    </w:p>
  </w:footnote>
  <w:footnote w:type="continuationSeparator" w:id="0">
    <w:p w:rsidR="00E00E91" w:rsidRDefault="00E00E91" w:rsidP="001C06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D30" w:rsidRDefault="00E34789" w:rsidP="007A2CFE">
    <w:pPr>
      <w:pStyle w:val="a6"/>
      <w:framePr w:wrap="around" w:vAnchor="text" w:hAnchor="margin" w:xAlign="right" w:y="1"/>
      <w:rPr>
        <w:rStyle w:val="aa"/>
      </w:rPr>
    </w:pPr>
    <w:r>
      <w:rPr>
        <w:rStyle w:val="aa"/>
      </w:rPr>
      <w:fldChar w:fldCharType="begin"/>
    </w:r>
    <w:r w:rsidR="00A47D30">
      <w:rPr>
        <w:rStyle w:val="aa"/>
      </w:rPr>
      <w:instrText xml:space="preserve">PAGE  </w:instrText>
    </w:r>
    <w:r>
      <w:rPr>
        <w:rStyle w:val="aa"/>
      </w:rPr>
      <w:fldChar w:fldCharType="separate"/>
    </w:r>
    <w:r w:rsidR="00A47D30">
      <w:rPr>
        <w:rStyle w:val="aa"/>
        <w:noProof/>
      </w:rPr>
      <w:t>6</w:t>
    </w:r>
    <w:r>
      <w:rPr>
        <w:rStyle w:val="aa"/>
      </w:rPr>
      <w:fldChar w:fldCharType="end"/>
    </w:r>
  </w:p>
  <w:p w:rsidR="00A47D30" w:rsidRDefault="00A47D30" w:rsidP="007A2CFE">
    <w:pPr>
      <w:pStyle w:val="a6"/>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D30" w:rsidRPr="00616723" w:rsidRDefault="00E34789" w:rsidP="007A2CFE">
    <w:pPr>
      <w:pStyle w:val="a6"/>
      <w:framePr w:wrap="around" w:vAnchor="text" w:hAnchor="margin" w:xAlign="right" w:y="1"/>
      <w:rPr>
        <w:rStyle w:val="aa"/>
        <w:rFonts w:ascii="Times New Roman" w:hAnsi="Times New Roman" w:cs="Times New Roman"/>
        <w:sz w:val="28"/>
        <w:szCs w:val="28"/>
      </w:rPr>
    </w:pPr>
    <w:r w:rsidRPr="00616723">
      <w:rPr>
        <w:rStyle w:val="aa"/>
        <w:rFonts w:ascii="Times New Roman" w:hAnsi="Times New Roman" w:cs="Times New Roman"/>
        <w:sz w:val="28"/>
        <w:szCs w:val="28"/>
      </w:rPr>
      <w:fldChar w:fldCharType="begin"/>
    </w:r>
    <w:r w:rsidR="00A47D30" w:rsidRPr="00616723">
      <w:rPr>
        <w:rStyle w:val="aa"/>
        <w:rFonts w:ascii="Times New Roman" w:hAnsi="Times New Roman" w:cs="Times New Roman"/>
        <w:sz w:val="28"/>
        <w:szCs w:val="28"/>
      </w:rPr>
      <w:instrText xml:space="preserve">PAGE  </w:instrText>
    </w:r>
    <w:r w:rsidRPr="00616723">
      <w:rPr>
        <w:rStyle w:val="aa"/>
        <w:rFonts w:ascii="Times New Roman" w:hAnsi="Times New Roman" w:cs="Times New Roman"/>
        <w:sz w:val="28"/>
        <w:szCs w:val="28"/>
      </w:rPr>
      <w:fldChar w:fldCharType="separate"/>
    </w:r>
    <w:r w:rsidR="004248CA">
      <w:rPr>
        <w:rStyle w:val="aa"/>
        <w:rFonts w:ascii="Times New Roman" w:hAnsi="Times New Roman" w:cs="Times New Roman"/>
        <w:noProof/>
        <w:sz w:val="28"/>
        <w:szCs w:val="28"/>
      </w:rPr>
      <w:t>2</w:t>
    </w:r>
    <w:r w:rsidRPr="00616723">
      <w:rPr>
        <w:rStyle w:val="aa"/>
        <w:rFonts w:ascii="Times New Roman" w:hAnsi="Times New Roman" w:cs="Times New Roman"/>
        <w:sz w:val="28"/>
        <w:szCs w:val="28"/>
      </w:rPr>
      <w:fldChar w:fldCharType="end"/>
    </w:r>
  </w:p>
  <w:p w:rsidR="00A47D30" w:rsidRPr="00616723" w:rsidRDefault="00A47D30" w:rsidP="00616723">
    <w:pPr>
      <w:pStyle w:val="a6"/>
      <w:ind w:right="360"/>
      <w:rPr>
        <w:rFonts w:ascii="Times New Roman" w:hAnsi="Times New Roman" w:cs="Times New Roman"/>
        <w:sz w:val="28"/>
        <w:szCs w:val="28"/>
        <w:lang w:val="uk-U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9472157"/>
      <w:docPartObj>
        <w:docPartGallery w:val="Page Numbers (Top of Page)"/>
        <w:docPartUnique/>
      </w:docPartObj>
    </w:sdtPr>
    <w:sdtEndPr>
      <w:rPr>
        <w:rFonts w:ascii="Times New Roman" w:hAnsi="Times New Roman" w:cs="Times New Roman"/>
      </w:rPr>
    </w:sdtEndPr>
    <w:sdtContent>
      <w:p w:rsidR="00A47D30" w:rsidRPr="00616723" w:rsidRDefault="00E34789">
        <w:pPr>
          <w:pStyle w:val="a6"/>
          <w:jc w:val="right"/>
          <w:rPr>
            <w:rFonts w:ascii="Times New Roman" w:hAnsi="Times New Roman" w:cs="Times New Roman"/>
            <w:sz w:val="28"/>
            <w:szCs w:val="28"/>
          </w:rPr>
        </w:pPr>
        <w:r w:rsidRPr="00616723">
          <w:rPr>
            <w:rFonts w:ascii="Times New Roman" w:hAnsi="Times New Roman" w:cs="Times New Roman"/>
            <w:sz w:val="28"/>
            <w:szCs w:val="28"/>
          </w:rPr>
          <w:fldChar w:fldCharType="begin"/>
        </w:r>
        <w:r w:rsidR="00A47D30" w:rsidRPr="00616723">
          <w:rPr>
            <w:rFonts w:ascii="Times New Roman" w:hAnsi="Times New Roman" w:cs="Times New Roman"/>
            <w:sz w:val="28"/>
            <w:szCs w:val="28"/>
          </w:rPr>
          <w:instrText xml:space="preserve"> PAGE   \* MERGEFORMAT </w:instrText>
        </w:r>
        <w:r w:rsidRPr="00616723">
          <w:rPr>
            <w:rFonts w:ascii="Times New Roman" w:hAnsi="Times New Roman" w:cs="Times New Roman"/>
            <w:sz w:val="28"/>
            <w:szCs w:val="28"/>
          </w:rPr>
          <w:fldChar w:fldCharType="separate"/>
        </w:r>
        <w:r w:rsidR="004248CA">
          <w:rPr>
            <w:rFonts w:ascii="Times New Roman" w:hAnsi="Times New Roman" w:cs="Times New Roman"/>
            <w:noProof/>
            <w:sz w:val="28"/>
            <w:szCs w:val="28"/>
          </w:rPr>
          <w:t>21</w:t>
        </w:r>
        <w:r w:rsidRPr="00616723">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B520A"/>
    <w:multiLevelType w:val="multilevel"/>
    <w:tmpl w:val="3C001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994E74"/>
    <w:multiLevelType w:val="hybridMultilevel"/>
    <w:tmpl w:val="C1264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2C67CA"/>
    <w:multiLevelType w:val="hybridMultilevel"/>
    <w:tmpl w:val="F4BED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4234C8"/>
    <w:multiLevelType w:val="multilevel"/>
    <w:tmpl w:val="3A461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4E018B"/>
    <w:multiLevelType w:val="hybridMultilevel"/>
    <w:tmpl w:val="4516EB5E"/>
    <w:lvl w:ilvl="0" w:tplc="CA2ECF82">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31497F0E"/>
    <w:multiLevelType w:val="hybridMultilevel"/>
    <w:tmpl w:val="16BA2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872969"/>
    <w:multiLevelType w:val="hybridMultilevel"/>
    <w:tmpl w:val="C5E4387E"/>
    <w:lvl w:ilvl="0" w:tplc="851E61B2">
      <w:start w:val="1"/>
      <w:numFmt w:val="bullet"/>
      <w:lvlText w:val="•"/>
      <w:lvlJc w:val="left"/>
      <w:pPr>
        <w:tabs>
          <w:tab w:val="num" w:pos="720"/>
        </w:tabs>
        <w:ind w:left="720" w:hanging="360"/>
      </w:pPr>
      <w:rPr>
        <w:rFonts w:ascii="Times New Roman" w:hAnsi="Times New Roman" w:hint="default"/>
      </w:rPr>
    </w:lvl>
    <w:lvl w:ilvl="1" w:tplc="41D03F18" w:tentative="1">
      <w:start w:val="1"/>
      <w:numFmt w:val="bullet"/>
      <w:lvlText w:val="•"/>
      <w:lvlJc w:val="left"/>
      <w:pPr>
        <w:tabs>
          <w:tab w:val="num" w:pos="1440"/>
        </w:tabs>
        <w:ind w:left="1440" w:hanging="360"/>
      </w:pPr>
      <w:rPr>
        <w:rFonts w:ascii="Times New Roman" w:hAnsi="Times New Roman" w:hint="default"/>
      </w:rPr>
    </w:lvl>
    <w:lvl w:ilvl="2" w:tplc="F6EC66D2" w:tentative="1">
      <w:start w:val="1"/>
      <w:numFmt w:val="bullet"/>
      <w:lvlText w:val="•"/>
      <w:lvlJc w:val="left"/>
      <w:pPr>
        <w:tabs>
          <w:tab w:val="num" w:pos="2160"/>
        </w:tabs>
        <w:ind w:left="2160" w:hanging="360"/>
      </w:pPr>
      <w:rPr>
        <w:rFonts w:ascii="Times New Roman" w:hAnsi="Times New Roman" w:hint="default"/>
      </w:rPr>
    </w:lvl>
    <w:lvl w:ilvl="3" w:tplc="038EB7DA" w:tentative="1">
      <w:start w:val="1"/>
      <w:numFmt w:val="bullet"/>
      <w:lvlText w:val="•"/>
      <w:lvlJc w:val="left"/>
      <w:pPr>
        <w:tabs>
          <w:tab w:val="num" w:pos="2880"/>
        </w:tabs>
        <w:ind w:left="2880" w:hanging="360"/>
      </w:pPr>
      <w:rPr>
        <w:rFonts w:ascii="Times New Roman" w:hAnsi="Times New Roman" w:hint="default"/>
      </w:rPr>
    </w:lvl>
    <w:lvl w:ilvl="4" w:tplc="9454F23A" w:tentative="1">
      <w:start w:val="1"/>
      <w:numFmt w:val="bullet"/>
      <w:lvlText w:val="•"/>
      <w:lvlJc w:val="left"/>
      <w:pPr>
        <w:tabs>
          <w:tab w:val="num" w:pos="3600"/>
        </w:tabs>
        <w:ind w:left="3600" w:hanging="360"/>
      </w:pPr>
      <w:rPr>
        <w:rFonts w:ascii="Times New Roman" w:hAnsi="Times New Roman" w:hint="default"/>
      </w:rPr>
    </w:lvl>
    <w:lvl w:ilvl="5" w:tplc="3DFE9BD2" w:tentative="1">
      <w:start w:val="1"/>
      <w:numFmt w:val="bullet"/>
      <w:lvlText w:val="•"/>
      <w:lvlJc w:val="left"/>
      <w:pPr>
        <w:tabs>
          <w:tab w:val="num" w:pos="4320"/>
        </w:tabs>
        <w:ind w:left="4320" w:hanging="360"/>
      </w:pPr>
      <w:rPr>
        <w:rFonts w:ascii="Times New Roman" w:hAnsi="Times New Roman" w:hint="default"/>
      </w:rPr>
    </w:lvl>
    <w:lvl w:ilvl="6" w:tplc="3E9659CC" w:tentative="1">
      <w:start w:val="1"/>
      <w:numFmt w:val="bullet"/>
      <w:lvlText w:val="•"/>
      <w:lvlJc w:val="left"/>
      <w:pPr>
        <w:tabs>
          <w:tab w:val="num" w:pos="5040"/>
        </w:tabs>
        <w:ind w:left="5040" w:hanging="360"/>
      </w:pPr>
      <w:rPr>
        <w:rFonts w:ascii="Times New Roman" w:hAnsi="Times New Roman" w:hint="default"/>
      </w:rPr>
    </w:lvl>
    <w:lvl w:ilvl="7" w:tplc="44B8ADFA" w:tentative="1">
      <w:start w:val="1"/>
      <w:numFmt w:val="bullet"/>
      <w:lvlText w:val="•"/>
      <w:lvlJc w:val="left"/>
      <w:pPr>
        <w:tabs>
          <w:tab w:val="num" w:pos="5760"/>
        </w:tabs>
        <w:ind w:left="5760" w:hanging="360"/>
      </w:pPr>
      <w:rPr>
        <w:rFonts w:ascii="Times New Roman" w:hAnsi="Times New Roman" w:hint="default"/>
      </w:rPr>
    </w:lvl>
    <w:lvl w:ilvl="8" w:tplc="D4AA268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A087B92"/>
    <w:multiLevelType w:val="hybridMultilevel"/>
    <w:tmpl w:val="3592A784"/>
    <w:lvl w:ilvl="0" w:tplc="6D641C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B3760E8"/>
    <w:multiLevelType w:val="hybridMultilevel"/>
    <w:tmpl w:val="2AE4F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745402"/>
    <w:multiLevelType w:val="hybridMultilevel"/>
    <w:tmpl w:val="376A6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235860"/>
    <w:multiLevelType w:val="multilevel"/>
    <w:tmpl w:val="5260B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636710"/>
    <w:multiLevelType w:val="multilevel"/>
    <w:tmpl w:val="18DE3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B34EDD"/>
    <w:multiLevelType w:val="hybridMultilevel"/>
    <w:tmpl w:val="C166E868"/>
    <w:lvl w:ilvl="0" w:tplc="DBF28D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62158F8"/>
    <w:multiLevelType w:val="hybridMultilevel"/>
    <w:tmpl w:val="B184C3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83503A4"/>
    <w:multiLevelType w:val="hybridMultilevel"/>
    <w:tmpl w:val="AC6EA18A"/>
    <w:lvl w:ilvl="0" w:tplc="C608C310">
      <w:start w:val="1"/>
      <w:numFmt w:val="bullet"/>
      <w:lvlText w:val="•"/>
      <w:lvlJc w:val="left"/>
      <w:pPr>
        <w:tabs>
          <w:tab w:val="num" w:pos="720"/>
        </w:tabs>
        <w:ind w:left="720" w:hanging="360"/>
      </w:pPr>
      <w:rPr>
        <w:rFonts w:ascii="Times New Roman" w:hAnsi="Times New Roman" w:hint="default"/>
      </w:rPr>
    </w:lvl>
    <w:lvl w:ilvl="1" w:tplc="C0D08AB4" w:tentative="1">
      <w:start w:val="1"/>
      <w:numFmt w:val="bullet"/>
      <w:lvlText w:val="•"/>
      <w:lvlJc w:val="left"/>
      <w:pPr>
        <w:tabs>
          <w:tab w:val="num" w:pos="1440"/>
        </w:tabs>
        <w:ind w:left="1440" w:hanging="360"/>
      </w:pPr>
      <w:rPr>
        <w:rFonts w:ascii="Times New Roman" w:hAnsi="Times New Roman" w:hint="default"/>
      </w:rPr>
    </w:lvl>
    <w:lvl w:ilvl="2" w:tplc="89283B1E" w:tentative="1">
      <w:start w:val="1"/>
      <w:numFmt w:val="bullet"/>
      <w:lvlText w:val="•"/>
      <w:lvlJc w:val="left"/>
      <w:pPr>
        <w:tabs>
          <w:tab w:val="num" w:pos="2160"/>
        </w:tabs>
        <w:ind w:left="2160" w:hanging="360"/>
      </w:pPr>
      <w:rPr>
        <w:rFonts w:ascii="Times New Roman" w:hAnsi="Times New Roman" w:hint="default"/>
      </w:rPr>
    </w:lvl>
    <w:lvl w:ilvl="3" w:tplc="4E0C8858" w:tentative="1">
      <w:start w:val="1"/>
      <w:numFmt w:val="bullet"/>
      <w:lvlText w:val="•"/>
      <w:lvlJc w:val="left"/>
      <w:pPr>
        <w:tabs>
          <w:tab w:val="num" w:pos="2880"/>
        </w:tabs>
        <w:ind w:left="2880" w:hanging="360"/>
      </w:pPr>
      <w:rPr>
        <w:rFonts w:ascii="Times New Roman" w:hAnsi="Times New Roman" w:hint="default"/>
      </w:rPr>
    </w:lvl>
    <w:lvl w:ilvl="4" w:tplc="22C0A8E6" w:tentative="1">
      <w:start w:val="1"/>
      <w:numFmt w:val="bullet"/>
      <w:lvlText w:val="•"/>
      <w:lvlJc w:val="left"/>
      <w:pPr>
        <w:tabs>
          <w:tab w:val="num" w:pos="3600"/>
        </w:tabs>
        <w:ind w:left="3600" w:hanging="360"/>
      </w:pPr>
      <w:rPr>
        <w:rFonts w:ascii="Times New Roman" w:hAnsi="Times New Roman" w:hint="default"/>
      </w:rPr>
    </w:lvl>
    <w:lvl w:ilvl="5" w:tplc="19E0182C" w:tentative="1">
      <w:start w:val="1"/>
      <w:numFmt w:val="bullet"/>
      <w:lvlText w:val="•"/>
      <w:lvlJc w:val="left"/>
      <w:pPr>
        <w:tabs>
          <w:tab w:val="num" w:pos="4320"/>
        </w:tabs>
        <w:ind w:left="4320" w:hanging="360"/>
      </w:pPr>
      <w:rPr>
        <w:rFonts w:ascii="Times New Roman" w:hAnsi="Times New Roman" w:hint="default"/>
      </w:rPr>
    </w:lvl>
    <w:lvl w:ilvl="6" w:tplc="B25A9928" w:tentative="1">
      <w:start w:val="1"/>
      <w:numFmt w:val="bullet"/>
      <w:lvlText w:val="•"/>
      <w:lvlJc w:val="left"/>
      <w:pPr>
        <w:tabs>
          <w:tab w:val="num" w:pos="5040"/>
        </w:tabs>
        <w:ind w:left="5040" w:hanging="360"/>
      </w:pPr>
      <w:rPr>
        <w:rFonts w:ascii="Times New Roman" w:hAnsi="Times New Roman" w:hint="default"/>
      </w:rPr>
    </w:lvl>
    <w:lvl w:ilvl="7" w:tplc="0DF495B0" w:tentative="1">
      <w:start w:val="1"/>
      <w:numFmt w:val="bullet"/>
      <w:lvlText w:val="•"/>
      <w:lvlJc w:val="left"/>
      <w:pPr>
        <w:tabs>
          <w:tab w:val="num" w:pos="5760"/>
        </w:tabs>
        <w:ind w:left="5760" w:hanging="360"/>
      </w:pPr>
      <w:rPr>
        <w:rFonts w:ascii="Times New Roman" w:hAnsi="Times New Roman" w:hint="default"/>
      </w:rPr>
    </w:lvl>
    <w:lvl w:ilvl="8" w:tplc="106C4AE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B7A62A6"/>
    <w:multiLevelType w:val="hybridMultilevel"/>
    <w:tmpl w:val="E2A68708"/>
    <w:lvl w:ilvl="0" w:tplc="68E235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12910B6"/>
    <w:multiLevelType w:val="multilevel"/>
    <w:tmpl w:val="9606CAE2"/>
    <w:lvl w:ilvl="0">
      <w:start w:val="1"/>
      <w:numFmt w:val="decimal"/>
      <w:lvlText w:val="%1."/>
      <w:lvlJc w:val="left"/>
      <w:pPr>
        <w:ind w:left="1260" w:hanging="1260"/>
      </w:pPr>
      <w:rPr>
        <w:rFonts w:hint="default"/>
      </w:rPr>
    </w:lvl>
    <w:lvl w:ilvl="1">
      <w:start w:val="1"/>
      <w:numFmt w:val="decimal"/>
      <w:lvlText w:val="%1.%2."/>
      <w:lvlJc w:val="left"/>
      <w:pPr>
        <w:ind w:left="1969" w:hanging="1260"/>
      </w:pPr>
      <w:rPr>
        <w:rFonts w:hint="default"/>
      </w:rPr>
    </w:lvl>
    <w:lvl w:ilvl="2">
      <w:start w:val="1"/>
      <w:numFmt w:val="decimal"/>
      <w:lvlText w:val="%1.%2.%3."/>
      <w:lvlJc w:val="left"/>
      <w:pPr>
        <w:ind w:left="2678" w:hanging="1260"/>
      </w:pPr>
      <w:rPr>
        <w:rFonts w:hint="default"/>
      </w:rPr>
    </w:lvl>
    <w:lvl w:ilvl="3">
      <w:start w:val="1"/>
      <w:numFmt w:val="decimal"/>
      <w:lvlText w:val="%1.%2.%3.%4."/>
      <w:lvlJc w:val="left"/>
      <w:pPr>
        <w:ind w:left="3387" w:hanging="1260"/>
      </w:pPr>
      <w:rPr>
        <w:rFonts w:hint="default"/>
      </w:rPr>
    </w:lvl>
    <w:lvl w:ilvl="4">
      <w:start w:val="1"/>
      <w:numFmt w:val="decimal"/>
      <w:lvlText w:val="%1.%2.%3.%4.%5."/>
      <w:lvlJc w:val="left"/>
      <w:pPr>
        <w:ind w:left="4096" w:hanging="126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785062A8"/>
    <w:multiLevelType w:val="hybridMultilevel"/>
    <w:tmpl w:val="2AE4F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B14094C"/>
    <w:multiLevelType w:val="hybridMultilevel"/>
    <w:tmpl w:val="0214F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F844542"/>
    <w:multiLevelType w:val="hybridMultilevel"/>
    <w:tmpl w:val="B0AEA9F6"/>
    <w:lvl w:ilvl="0" w:tplc="E9B6A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17"/>
  </w:num>
  <w:num w:numId="3">
    <w:abstractNumId w:val="13"/>
  </w:num>
  <w:num w:numId="4">
    <w:abstractNumId w:val="16"/>
  </w:num>
  <w:num w:numId="5">
    <w:abstractNumId w:val="0"/>
  </w:num>
  <w:num w:numId="6">
    <w:abstractNumId w:val="3"/>
  </w:num>
  <w:num w:numId="7">
    <w:abstractNumId w:val="10"/>
  </w:num>
  <w:num w:numId="8">
    <w:abstractNumId w:val="7"/>
  </w:num>
  <w:num w:numId="9">
    <w:abstractNumId w:val="14"/>
  </w:num>
  <w:num w:numId="10">
    <w:abstractNumId w:val="4"/>
  </w:num>
  <w:num w:numId="11">
    <w:abstractNumId w:val="6"/>
  </w:num>
  <w:num w:numId="12">
    <w:abstractNumId w:val="15"/>
  </w:num>
  <w:num w:numId="13">
    <w:abstractNumId w:val="1"/>
  </w:num>
  <w:num w:numId="14">
    <w:abstractNumId w:val="19"/>
  </w:num>
  <w:num w:numId="15">
    <w:abstractNumId w:val="12"/>
  </w:num>
  <w:num w:numId="16">
    <w:abstractNumId w:val="5"/>
  </w:num>
  <w:num w:numId="17">
    <w:abstractNumId w:val="18"/>
  </w:num>
  <w:num w:numId="18">
    <w:abstractNumId w:val="2"/>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13CDF"/>
    <w:rsid w:val="000007F5"/>
    <w:rsid w:val="000148E4"/>
    <w:rsid w:val="00015FED"/>
    <w:rsid w:val="00024693"/>
    <w:rsid w:val="000412B1"/>
    <w:rsid w:val="000416FE"/>
    <w:rsid w:val="00052F0B"/>
    <w:rsid w:val="00066C58"/>
    <w:rsid w:val="00097476"/>
    <w:rsid w:val="000A62C1"/>
    <w:rsid w:val="000F4673"/>
    <w:rsid w:val="00124E71"/>
    <w:rsid w:val="00132C04"/>
    <w:rsid w:val="00174A97"/>
    <w:rsid w:val="00183D4E"/>
    <w:rsid w:val="00187979"/>
    <w:rsid w:val="00187E04"/>
    <w:rsid w:val="001A43A1"/>
    <w:rsid w:val="001B3145"/>
    <w:rsid w:val="001C0689"/>
    <w:rsid w:val="001E0672"/>
    <w:rsid w:val="00212695"/>
    <w:rsid w:val="002257EF"/>
    <w:rsid w:val="00233692"/>
    <w:rsid w:val="002702F7"/>
    <w:rsid w:val="002835DB"/>
    <w:rsid w:val="002B2BC1"/>
    <w:rsid w:val="002C6D27"/>
    <w:rsid w:val="002E2D2A"/>
    <w:rsid w:val="00325EBE"/>
    <w:rsid w:val="00344666"/>
    <w:rsid w:val="00372FD6"/>
    <w:rsid w:val="00387E25"/>
    <w:rsid w:val="0039119C"/>
    <w:rsid w:val="00391AC2"/>
    <w:rsid w:val="00394D6B"/>
    <w:rsid w:val="003A372E"/>
    <w:rsid w:val="003B2F3E"/>
    <w:rsid w:val="003C7F0D"/>
    <w:rsid w:val="003E643B"/>
    <w:rsid w:val="004237B1"/>
    <w:rsid w:val="004248CA"/>
    <w:rsid w:val="004501AF"/>
    <w:rsid w:val="00470EE7"/>
    <w:rsid w:val="00474055"/>
    <w:rsid w:val="00484D61"/>
    <w:rsid w:val="004B2C08"/>
    <w:rsid w:val="004B79AC"/>
    <w:rsid w:val="004C2328"/>
    <w:rsid w:val="004C2C9B"/>
    <w:rsid w:val="004F458B"/>
    <w:rsid w:val="005043C9"/>
    <w:rsid w:val="00513CDF"/>
    <w:rsid w:val="00526562"/>
    <w:rsid w:val="005324FF"/>
    <w:rsid w:val="00544235"/>
    <w:rsid w:val="00551D89"/>
    <w:rsid w:val="00575490"/>
    <w:rsid w:val="00585A89"/>
    <w:rsid w:val="00592184"/>
    <w:rsid w:val="005A408D"/>
    <w:rsid w:val="005B2C9B"/>
    <w:rsid w:val="005C4758"/>
    <w:rsid w:val="005F2DDC"/>
    <w:rsid w:val="005F7FFA"/>
    <w:rsid w:val="00600421"/>
    <w:rsid w:val="006024CB"/>
    <w:rsid w:val="00616723"/>
    <w:rsid w:val="006227C9"/>
    <w:rsid w:val="0065180E"/>
    <w:rsid w:val="0067680B"/>
    <w:rsid w:val="0068072D"/>
    <w:rsid w:val="00687C53"/>
    <w:rsid w:val="006914AE"/>
    <w:rsid w:val="00695924"/>
    <w:rsid w:val="006A5B94"/>
    <w:rsid w:val="006A75A9"/>
    <w:rsid w:val="006B4268"/>
    <w:rsid w:val="00705B05"/>
    <w:rsid w:val="007222AC"/>
    <w:rsid w:val="00731249"/>
    <w:rsid w:val="007455A5"/>
    <w:rsid w:val="00760C8E"/>
    <w:rsid w:val="00760D43"/>
    <w:rsid w:val="00766504"/>
    <w:rsid w:val="007667AE"/>
    <w:rsid w:val="007668D4"/>
    <w:rsid w:val="00773082"/>
    <w:rsid w:val="00777C21"/>
    <w:rsid w:val="00793862"/>
    <w:rsid w:val="00795AF1"/>
    <w:rsid w:val="00795CB4"/>
    <w:rsid w:val="007A2CFE"/>
    <w:rsid w:val="007E1AC6"/>
    <w:rsid w:val="0082028F"/>
    <w:rsid w:val="008366B9"/>
    <w:rsid w:val="008425F1"/>
    <w:rsid w:val="00893617"/>
    <w:rsid w:val="00894BD0"/>
    <w:rsid w:val="008C7430"/>
    <w:rsid w:val="008F2335"/>
    <w:rsid w:val="00901AE8"/>
    <w:rsid w:val="00905A8E"/>
    <w:rsid w:val="00907311"/>
    <w:rsid w:val="00911047"/>
    <w:rsid w:val="00947302"/>
    <w:rsid w:val="009564B0"/>
    <w:rsid w:val="009622B1"/>
    <w:rsid w:val="009623DB"/>
    <w:rsid w:val="00972205"/>
    <w:rsid w:val="009733F0"/>
    <w:rsid w:val="00973EDF"/>
    <w:rsid w:val="009810E9"/>
    <w:rsid w:val="00986010"/>
    <w:rsid w:val="009903B3"/>
    <w:rsid w:val="009C25DD"/>
    <w:rsid w:val="009D6395"/>
    <w:rsid w:val="009E64E6"/>
    <w:rsid w:val="009F6F4C"/>
    <w:rsid w:val="00A34B2C"/>
    <w:rsid w:val="00A36AE5"/>
    <w:rsid w:val="00A43405"/>
    <w:rsid w:val="00A464E6"/>
    <w:rsid w:val="00A47D30"/>
    <w:rsid w:val="00A5010A"/>
    <w:rsid w:val="00A53B3A"/>
    <w:rsid w:val="00A61C3D"/>
    <w:rsid w:val="00A63814"/>
    <w:rsid w:val="00A672E0"/>
    <w:rsid w:val="00A9491C"/>
    <w:rsid w:val="00AA4D17"/>
    <w:rsid w:val="00AB0571"/>
    <w:rsid w:val="00AC415C"/>
    <w:rsid w:val="00AE383C"/>
    <w:rsid w:val="00AF778B"/>
    <w:rsid w:val="00B15F81"/>
    <w:rsid w:val="00B22051"/>
    <w:rsid w:val="00B364EB"/>
    <w:rsid w:val="00B45225"/>
    <w:rsid w:val="00B57967"/>
    <w:rsid w:val="00B96BD7"/>
    <w:rsid w:val="00BB5321"/>
    <w:rsid w:val="00BD2882"/>
    <w:rsid w:val="00BF0996"/>
    <w:rsid w:val="00BF3EFE"/>
    <w:rsid w:val="00C151F1"/>
    <w:rsid w:val="00C24E14"/>
    <w:rsid w:val="00C329C4"/>
    <w:rsid w:val="00C57106"/>
    <w:rsid w:val="00C727F5"/>
    <w:rsid w:val="00C76664"/>
    <w:rsid w:val="00C868A1"/>
    <w:rsid w:val="00C94971"/>
    <w:rsid w:val="00CC0685"/>
    <w:rsid w:val="00CC6F47"/>
    <w:rsid w:val="00D12F12"/>
    <w:rsid w:val="00D21187"/>
    <w:rsid w:val="00D25447"/>
    <w:rsid w:val="00D25902"/>
    <w:rsid w:val="00D25AB9"/>
    <w:rsid w:val="00D33927"/>
    <w:rsid w:val="00D828E4"/>
    <w:rsid w:val="00DC35BD"/>
    <w:rsid w:val="00E00E91"/>
    <w:rsid w:val="00E018F2"/>
    <w:rsid w:val="00E06169"/>
    <w:rsid w:val="00E17485"/>
    <w:rsid w:val="00E33ACB"/>
    <w:rsid w:val="00E34789"/>
    <w:rsid w:val="00E347A8"/>
    <w:rsid w:val="00E457B1"/>
    <w:rsid w:val="00E77E01"/>
    <w:rsid w:val="00EB4B3C"/>
    <w:rsid w:val="00EB6547"/>
    <w:rsid w:val="00EC50F8"/>
    <w:rsid w:val="00ED2BED"/>
    <w:rsid w:val="00ED5C14"/>
    <w:rsid w:val="00ED5E60"/>
    <w:rsid w:val="00EE70FD"/>
    <w:rsid w:val="00F23E88"/>
    <w:rsid w:val="00F46321"/>
    <w:rsid w:val="00F71BF9"/>
    <w:rsid w:val="00F72CB6"/>
    <w:rsid w:val="00F979B3"/>
    <w:rsid w:val="00FD334B"/>
    <w:rsid w:val="00FE42A1"/>
    <w:rsid w:val="00FF5742"/>
    <w:rsid w:val="00FF5C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5:docId w15:val="{A26B2682-EB20-4E74-974B-128B34880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5E60"/>
  </w:style>
  <w:style w:type="paragraph" w:styleId="1">
    <w:name w:val="heading 1"/>
    <w:basedOn w:val="a"/>
    <w:link w:val="10"/>
    <w:uiPriority w:val="9"/>
    <w:qFormat/>
    <w:rsid w:val="00513C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13CD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F3E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3CD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13CD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513C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13CDF"/>
    <w:rPr>
      <w:color w:val="0000FF"/>
      <w:u w:val="single"/>
    </w:rPr>
  </w:style>
  <w:style w:type="paragraph" w:styleId="a5">
    <w:name w:val="List Paragraph"/>
    <w:basedOn w:val="a"/>
    <w:uiPriority w:val="34"/>
    <w:qFormat/>
    <w:rsid w:val="001C0689"/>
    <w:pPr>
      <w:ind w:left="720"/>
      <w:contextualSpacing/>
    </w:pPr>
  </w:style>
  <w:style w:type="paragraph" w:styleId="a6">
    <w:name w:val="header"/>
    <w:basedOn w:val="a"/>
    <w:link w:val="a7"/>
    <w:uiPriority w:val="99"/>
    <w:unhideWhenUsed/>
    <w:rsid w:val="001C068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C0689"/>
  </w:style>
  <w:style w:type="paragraph" w:styleId="a8">
    <w:name w:val="footer"/>
    <w:basedOn w:val="a"/>
    <w:link w:val="a9"/>
    <w:uiPriority w:val="99"/>
    <w:unhideWhenUsed/>
    <w:rsid w:val="001C068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0689"/>
  </w:style>
  <w:style w:type="character" w:styleId="aa">
    <w:name w:val="page number"/>
    <w:basedOn w:val="a0"/>
    <w:uiPriority w:val="99"/>
    <w:rsid w:val="007A2CFE"/>
  </w:style>
  <w:style w:type="character" w:styleId="ab">
    <w:name w:val="Emphasis"/>
    <w:basedOn w:val="a0"/>
    <w:uiPriority w:val="20"/>
    <w:qFormat/>
    <w:rsid w:val="007A2CFE"/>
    <w:rPr>
      <w:i/>
      <w:iCs/>
    </w:rPr>
  </w:style>
  <w:style w:type="paragraph" w:styleId="ac">
    <w:name w:val="No Spacing"/>
    <w:uiPriority w:val="99"/>
    <w:qFormat/>
    <w:rsid w:val="007A2CFE"/>
    <w:pPr>
      <w:spacing w:after="0" w:line="240" w:lineRule="auto"/>
    </w:pPr>
    <w:rPr>
      <w:rFonts w:ascii="Times New Roman" w:eastAsia="Times New Roman" w:hAnsi="Times New Roman" w:cs="Times New Roman"/>
      <w:sz w:val="24"/>
      <w:szCs w:val="24"/>
      <w:lang w:eastAsia="ru-RU"/>
    </w:rPr>
  </w:style>
  <w:style w:type="character" w:customStyle="1" w:styleId="alt-edited1">
    <w:name w:val="alt-edited1"/>
    <w:basedOn w:val="a0"/>
    <w:rsid w:val="007A2CFE"/>
    <w:rPr>
      <w:color w:val="4D90F0"/>
    </w:rPr>
  </w:style>
  <w:style w:type="character" w:customStyle="1" w:styleId="rvts8">
    <w:name w:val="rvts8"/>
    <w:basedOn w:val="a0"/>
    <w:rsid w:val="007A2CFE"/>
  </w:style>
  <w:style w:type="paragraph" w:customStyle="1" w:styleId="rvps16">
    <w:name w:val="rvps16"/>
    <w:basedOn w:val="a"/>
    <w:rsid w:val="007A2CFE"/>
    <w:pPr>
      <w:spacing w:after="0" w:line="240" w:lineRule="auto"/>
      <w:ind w:firstLine="570"/>
      <w:jc w:val="both"/>
    </w:pPr>
    <w:rPr>
      <w:rFonts w:ascii="Times New Roman" w:eastAsia="Times New Roman" w:hAnsi="Times New Roman" w:cs="Times New Roman"/>
      <w:sz w:val="24"/>
      <w:szCs w:val="24"/>
      <w:lang w:eastAsia="ru-RU"/>
    </w:rPr>
  </w:style>
  <w:style w:type="character" w:customStyle="1" w:styleId="rvts9">
    <w:name w:val="rvts9"/>
    <w:rsid w:val="007A2CFE"/>
    <w:rPr>
      <w:rFonts w:ascii="Times New Roman" w:hAnsi="Times New Roman" w:cs="Times New Roman" w:hint="default"/>
      <w:sz w:val="24"/>
      <w:szCs w:val="24"/>
    </w:rPr>
  </w:style>
  <w:style w:type="character" w:customStyle="1" w:styleId="rvts10">
    <w:name w:val="rvts10"/>
    <w:rsid w:val="007A2CFE"/>
    <w:rPr>
      <w:rFonts w:ascii="Times New Roman" w:hAnsi="Times New Roman" w:cs="Times New Roman" w:hint="default"/>
      <w:sz w:val="24"/>
      <w:szCs w:val="24"/>
    </w:rPr>
  </w:style>
  <w:style w:type="character" w:customStyle="1" w:styleId="rvts16">
    <w:name w:val="rvts16"/>
    <w:rsid w:val="007A2CFE"/>
    <w:rPr>
      <w:rFonts w:ascii="Times New Roman" w:hAnsi="Times New Roman" w:cs="Times New Roman" w:hint="default"/>
      <w:i/>
      <w:iCs/>
      <w:sz w:val="24"/>
      <w:szCs w:val="24"/>
    </w:rPr>
  </w:style>
  <w:style w:type="paragraph" w:styleId="ad">
    <w:name w:val="Balloon Text"/>
    <w:basedOn w:val="a"/>
    <w:link w:val="ae"/>
    <w:uiPriority w:val="99"/>
    <w:semiHidden/>
    <w:unhideWhenUsed/>
    <w:rsid w:val="00ED5C1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D5C14"/>
    <w:rPr>
      <w:rFonts w:ascii="Tahoma" w:hAnsi="Tahoma" w:cs="Tahoma"/>
      <w:sz w:val="16"/>
      <w:szCs w:val="16"/>
    </w:rPr>
  </w:style>
  <w:style w:type="table" w:styleId="af">
    <w:name w:val="Table Grid"/>
    <w:basedOn w:val="a1"/>
    <w:uiPriority w:val="59"/>
    <w:rsid w:val="00676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af1"/>
    <w:rsid w:val="0039119C"/>
    <w:pPr>
      <w:spacing w:after="0" w:line="240" w:lineRule="auto"/>
      <w:jc w:val="both"/>
    </w:pPr>
    <w:rPr>
      <w:rFonts w:ascii="Times New Roman" w:eastAsia="Times New Roman" w:hAnsi="Times New Roman" w:cs="Times New Roman"/>
      <w:sz w:val="24"/>
      <w:szCs w:val="24"/>
      <w:lang w:val="uk-UA" w:eastAsia="ru-RU"/>
    </w:rPr>
  </w:style>
  <w:style w:type="character" w:customStyle="1" w:styleId="af1">
    <w:name w:val="Основной текст Знак"/>
    <w:basedOn w:val="a0"/>
    <w:link w:val="af0"/>
    <w:rsid w:val="0039119C"/>
    <w:rPr>
      <w:rFonts w:ascii="Times New Roman" w:eastAsia="Times New Roman" w:hAnsi="Times New Roman" w:cs="Times New Roman"/>
      <w:sz w:val="24"/>
      <w:szCs w:val="24"/>
      <w:lang w:val="uk-UA" w:eastAsia="ru-RU"/>
    </w:rPr>
  </w:style>
  <w:style w:type="paragraph" w:styleId="af2">
    <w:name w:val="Body Text Indent"/>
    <w:basedOn w:val="a"/>
    <w:link w:val="af3"/>
    <w:rsid w:val="0039119C"/>
    <w:pPr>
      <w:spacing w:after="120" w:line="240" w:lineRule="auto"/>
      <w:ind w:left="283"/>
    </w:pPr>
    <w:rPr>
      <w:rFonts w:ascii="Times New Roman" w:eastAsia="Times New Roman" w:hAnsi="Times New Roman" w:cs="Times New Roman"/>
      <w:sz w:val="24"/>
      <w:szCs w:val="24"/>
      <w:lang w:val="uk-UA" w:eastAsia="ru-RU"/>
    </w:rPr>
  </w:style>
  <w:style w:type="character" w:customStyle="1" w:styleId="af3">
    <w:name w:val="Основной текст с отступом Знак"/>
    <w:basedOn w:val="a0"/>
    <w:link w:val="af2"/>
    <w:rsid w:val="0039119C"/>
    <w:rPr>
      <w:rFonts w:ascii="Times New Roman" w:eastAsia="Times New Roman" w:hAnsi="Times New Roman" w:cs="Times New Roman"/>
      <w:sz w:val="24"/>
      <w:szCs w:val="24"/>
      <w:lang w:val="uk-UA" w:eastAsia="ru-RU"/>
    </w:rPr>
  </w:style>
  <w:style w:type="character" w:customStyle="1" w:styleId="apple-tab-span">
    <w:name w:val="apple-tab-span"/>
    <w:basedOn w:val="a0"/>
    <w:rsid w:val="00795CB4"/>
  </w:style>
  <w:style w:type="paragraph" w:customStyle="1" w:styleId="Default">
    <w:name w:val="Default"/>
    <w:rsid w:val="00D33927"/>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semiHidden/>
    <w:unhideWhenUsed/>
    <w:rsid w:val="00A63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63814"/>
    <w:rPr>
      <w:rFonts w:ascii="Courier New" w:eastAsia="Times New Roman" w:hAnsi="Courier New" w:cs="Courier New"/>
      <w:sz w:val="20"/>
      <w:szCs w:val="20"/>
      <w:lang w:eastAsia="ru-RU"/>
    </w:rPr>
  </w:style>
  <w:style w:type="character" w:customStyle="1" w:styleId="y2iqfc">
    <w:name w:val="y2iqfc"/>
    <w:basedOn w:val="a0"/>
    <w:rsid w:val="00A63814"/>
  </w:style>
  <w:style w:type="paragraph" w:styleId="af4">
    <w:name w:val="TOC Heading"/>
    <w:basedOn w:val="1"/>
    <w:next w:val="a"/>
    <w:uiPriority w:val="39"/>
    <w:semiHidden/>
    <w:unhideWhenUsed/>
    <w:qFormat/>
    <w:rsid w:val="00FD334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1">
    <w:name w:val="toc 2"/>
    <w:basedOn w:val="a"/>
    <w:next w:val="a"/>
    <w:autoRedefine/>
    <w:uiPriority w:val="39"/>
    <w:unhideWhenUsed/>
    <w:rsid w:val="00FD334B"/>
    <w:pPr>
      <w:spacing w:after="100"/>
      <w:ind w:left="220"/>
    </w:pPr>
  </w:style>
  <w:style w:type="paragraph" w:styleId="11">
    <w:name w:val="toc 1"/>
    <w:basedOn w:val="a"/>
    <w:next w:val="a"/>
    <w:autoRedefine/>
    <w:uiPriority w:val="39"/>
    <w:unhideWhenUsed/>
    <w:rsid w:val="00FD334B"/>
    <w:pPr>
      <w:spacing w:after="100"/>
    </w:pPr>
  </w:style>
  <w:style w:type="character" w:customStyle="1" w:styleId="30">
    <w:name w:val="Заголовок 3 Знак"/>
    <w:basedOn w:val="a0"/>
    <w:link w:val="3"/>
    <w:uiPriority w:val="9"/>
    <w:semiHidden/>
    <w:rsid w:val="00BF3EFE"/>
    <w:rPr>
      <w:rFonts w:asciiTheme="majorHAnsi" w:eastAsiaTheme="majorEastAsia" w:hAnsiTheme="majorHAnsi" w:cstheme="majorBidi"/>
      <w:b/>
      <w:bCs/>
      <w:color w:val="4F81BD" w:themeColor="accent1"/>
    </w:rPr>
  </w:style>
  <w:style w:type="character" w:customStyle="1" w:styleId="citation">
    <w:name w:val="citation"/>
    <w:basedOn w:val="a0"/>
    <w:rsid w:val="00BF3EFE"/>
  </w:style>
  <w:style w:type="paragraph" w:customStyle="1" w:styleId="msonormalmailrucssattributepostfix">
    <w:name w:val="msonormal_mailru_css_attribute_postfix"/>
    <w:basedOn w:val="a"/>
    <w:rsid w:val="001E06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03453">
      <w:bodyDiv w:val="1"/>
      <w:marLeft w:val="0"/>
      <w:marRight w:val="0"/>
      <w:marTop w:val="0"/>
      <w:marBottom w:val="0"/>
      <w:divBdr>
        <w:top w:val="none" w:sz="0" w:space="0" w:color="auto"/>
        <w:left w:val="none" w:sz="0" w:space="0" w:color="auto"/>
        <w:bottom w:val="none" w:sz="0" w:space="0" w:color="auto"/>
        <w:right w:val="none" w:sz="0" w:space="0" w:color="auto"/>
      </w:divBdr>
    </w:div>
    <w:div w:id="131296256">
      <w:bodyDiv w:val="1"/>
      <w:marLeft w:val="0"/>
      <w:marRight w:val="0"/>
      <w:marTop w:val="0"/>
      <w:marBottom w:val="0"/>
      <w:divBdr>
        <w:top w:val="none" w:sz="0" w:space="0" w:color="auto"/>
        <w:left w:val="none" w:sz="0" w:space="0" w:color="auto"/>
        <w:bottom w:val="none" w:sz="0" w:space="0" w:color="auto"/>
        <w:right w:val="none" w:sz="0" w:space="0" w:color="auto"/>
      </w:divBdr>
    </w:div>
    <w:div w:id="148400283">
      <w:bodyDiv w:val="1"/>
      <w:marLeft w:val="0"/>
      <w:marRight w:val="0"/>
      <w:marTop w:val="0"/>
      <w:marBottom w:val="0"/>
      <w:divBdr>
        <w:top w:val="none" w:sz="0" w:space="0" w:color="auto"/>
        <w:left w:val="none" w:sz="0" w:space="0" w:color="auto"/>
        <w:bottom w:val="none" w:sz="0" w:space="0" w:color="auto"/>
        <w:right w:val="none" w:sz="0" w:space="0" w:color="auto"/>
      </w:divBdr>
    </w:div>
    <w:div w:id="180242306">
      <w:bodyDiv w:val="1"/>
      <w:marLeft w:val="0"/>
      <w:marRight w:val="0"/>
      <w:marTop w:val="0"/>
      <w:marBottom w:val="0"/>
      <w:divBdr>
        <w:top w:val="none" w:sz="0" w:space="0" w:color="auto"/>
        <w:left w:val="none" w:sz="0" w:space="0" w:color="auto"/>
        <w:bottom w:val="none" w:sz="0" w:space="0" w:color="auto"/>
        <w:right w:val="none" w:sz="0" w:space="0" w:color="auto"/>
      </w:divBdr>
    </w:div>
    <w:div w:id="218324766">
      <w:bodyDiv w:val="1"/>
      <w:marLeft w:val="0"/>
      <w:marRight w:val="0"/>
      <w:marTop w:val="0"/>
      <w:marBottom w:val="0"/>
      <w:divBdr>
        <w:top w:val="none" w:sz="0" w:space="0" w:color="auto"/>
        <w:left w:val="none" w:sz="0" w:space="0" w:color="auto"/>
        <w:bottom w:val="none" w:sz="0" w:space="0" w:color="auto"/>
        <w:right w:val="none" w:sz="0" w:space="0" w:color="auto"/>
      </w:divBdr>
    </w:div>
    <w:div w:id="528101485">
      <w:bodyDiv w:val="1"/>
      <w:marLeft w:val="0"/>
      <w:marRight w:val="0"/>
      <w:marTop w:val="0"/>
      <w:marBottom w:val="0"/>
      <w:divBdr>
        <w:top w:val="none" w:sz="0" w:space="0" w:color="auto"/>
        <w:left w:val="none" w:sz="0" w:space="0" w:color="auto"/>
        <w:bottom w:val="none" w:sz="0" w:space="0" w:color="auto"/>
        <w:right w:val="none" w:sz="0" w:space="0" w:color="auto"/>
      </w:divBdr>
    </w:div>
    <w:div w:id="543568859">
      <w:bodyDiv w:val="1"/>
      <w:marLeft w:val="0"/>
      <w:marRight w:val="0"/>
      <w:marTop w:val="0"/>
      <w:marBottom w:val="0"/>
      <w:divBdr>
        <w:top w:val="none" w:sz="0" w:space="0" w:color="auto"/>
        <w:left w:val="none" w:sz="0" w:space="0" w:color="auto"/>
        <w:bottom w:val="none" w:sz="0" w:space="0" w:color="auto"/>
        <w:right w:val="none" w:sz="0" w:space="0" w:color="auto"/>
      </w:divBdr>
    </w:div>
    <w:div w:id="562788995">
      <w:bodyDiv w:val="1"/>
      <w:marLeft w:val="0"/>
      <w:marRight w:val="0"/>
      <w:marTop w:val="0"/>
      <w:marBottom w:val="0"/>
      <w:divBdr>
        <w:top w:val="none" w:sz="0" w:space="0" w:color="auto"/>
        <w:left w:val="none" w:sz="0" w:space="0" w:color="auto"/>
        <w:bottom w:val="none" w:sz="0" w:space="0" w:color="auto"/>
        <w:right w:val="none" w:sz="0" w:space="0" w:color="auto"/>
      </w:divBdr>
    </w:div>
    <w:div w:id="565071603">
      <w:bodyDiv w:val="1"/>
      <w:marLeft w:val="0"/>
      <w:marRight w:val="0"/>
      <w:marTop w:val="0"/>
      <w:marBottom w:val="0"/>
      <w:divBdr>
        <w:top w:val="none" w:sz="0" w:space="0" w:color="auto"/>
        <w:left w:val="none" w:sz="0" w:space="0" w:color="auto"/>
        <w:bottom w:val="none" w:sz="0" w:space="0" w:color="auto"/>
        <w:right w:val="none" w:sz="0" w:space="0" w:color="auto"/>
      </w:divBdr>
      <w:divsChild>
        <w:div w:id="1513331">
          <w:marLeft w:val="-142"/>
          <w:marRight w:val="0"/>
          <w:marTop w:val="0"/>
          <w:marBottom w:val="0"/>
          <w:divBdr>
            <w:top w:val="none" w:sz="0" w:space="0" w:color="auto"/>
            <w:left w:val="none" w:sz="0" w:space="0" w:color="auto"/>
            <w:bottom w:val="none" w:sz="0" w:space="0" w:color="auto"/>
            <w:right w:val="none" w:sz="0" w:space="0" w:color="auto"/>
          </w:divBdr>
        </w:div>
      </w:divsChild>
    </w:div>
    <w:div w:id="622031723">
      <w:bodyDiv w:val="1"/>
      <w:marLeft w:val="0"/>
      <w:marRight w:val="0"/>
      <w:marTop w:val="0"/>
      <w:marBottom w:val="0"/>
      <w:divBdr>
        <w:top w:val="none" w:sz="0" w:space="0" w:color="auto"/>
        <w:left w:val="none" w:sz="0" w:space="0" w:color="auto"/>
        <w:bottom w:val="none" w:sz="0" w:space="0" w:color="auto"/>
        <w:right w:val="none" w:sz="0" w:space="0" w:color="auto"/>
      </w:divBdr>
    </w:div>
    <w:div w:id="717969032">
      <w:bodyDiv w:val="1"/>
      <w:marLeft w:val="0"/>
      <w:marRight w:val="0"/>
      <w:marTop w:val="0"/>
      <w:marBottom w:val="0"/>
      <w:divBdr>
        <w:top w:val="none" w:sz="0" w:space="0" w:color="auto"/>
        <w:left w:val="none" w:sz="0" w:space="0" w:color="auto"/>
        <w:bottom w:val="none" w:sz="0" w:space="0" w:color="auto"/>
        <w:right w:val="none" w:sz="0" w:space="0" w:color="auto"/>
      </w:divBdr>
    </w:div>
    <w:div w:id="809057734">
      <w:bodyDiv w:val="1"/>
      <w:marLeft w:val="0"/>
      <w:marRight w:val="0"/>
      <w:marTop w:val="0"/>
      <w:marBottom w:val="0"/>
      <w:divBdr>
        <w:top w:val="none" w:sz="0" w:space="0" w:color="auto"/>
        <w:left w:val="none" w:sz="0" w:space="0" w:color="auto"/>
        <w:bottom w:val="none" w:sz="0" w:space="0" w:color="auto"/>
        <w:right w:val="none" w:sz="0" w:space="0" w:color="auto"/>
      </w:divBdr>
    </w:div>
    <w:div w:id="1074201342">
      <w:bodyDiv w:val="1"/>
      <w:marLeft w:val="0"/>
      <w:marRight w:val="0"/>
      <w:marTop w:val="0"/>
      <w:marBottom w:val="0"/>
      <w:divBdr>
        <w:top w:val="none" w:sz="0" w:space="0" w:color="auto"/>
        <w:left w:val="none" w:sz="0" w:space="0" w:color="auto"/>
        <w:bottom w:val="none" w:sz="0" w:space="0" w:color="auto"/>
        <w:right w:val="none" w:sz="0" w:space="0" w:color="auto"/>
      </w:divBdr>
    </w:div>
    <w:div w:id="1260137812">
      <w:bodyDiv w:val="1"/>
      <w:marLeft w:val="0"/>
      <w:marRight w:val="0"/>
      <w:marTop w:val="0"/>
      <w:marBottom w:val="0"/>
      <w:divBdr>
        <w:top w:val="none" w:sz="0" w:space="0" w:color="auto"/>
        <w:left w:val="none" w:sz="0" w:space="0" w:color="auto"/>
        <w:bottom w:val="none" w:sz="0" w:space="0" w:color="auto"/>
        <w:right w:val="none" w:sz="0" w:space="0" w:color="auto"/>
      </w:divBdr>
      <w:divsChild>
        <w:div w:id="1721199445">
          <w:marLeft w:val="547"/>
          <w:marRight w:val="0"/>
          <w:marTop w:val="0"/>
          <w:marBottom w:val="0"/>
          <w:divBdr>
            <w:top w:val="none" w:sz="0" w:space="0" w:color="auto"/>
            <w:left w:val="none" w:sz="0" w:space="0" w:color="auto"/>
            <w:bottom w:val="none" w:sz="0" w:space="0" w:color="auto"/>
            <w:right w:val="none" w:sz="0" w:space="0" w:color="auto"/>
          </w:divBdr>
        </w:div>
      </w:divsChild>
    </w:div>
    <w:div w:id="1287468986">
      <w:bodyDiv w:val="1"/>
      <w:marLeft w:val="0"/>
      <w:marRight w:val="0"/>
      <w:marTop w:val="0"/>
      <w:marBottom w:val="0"/>
      <w:divBdr>
        <w:top w:val="none" w:sz="0" w:space="0" w:color="auto"/>
        <w:left w:val="none" w:sz="0" w:space="0" w:color="auto"/>
        <w:bottom w:val="none" w:sz="0" w:space="0" w:color="auto"/>
        <w:right w:val="none" w:sz="0" w:space="0" w:color="auto"/>
      </w:divBdr>
    </w:div>
    <w:div w:id="1382679508">
      <w:bodyDiv w:val="1"/>
      <w:marLeft w:val="0"/>
      <w:marRight w:val="0"/>
      <w:marTop w:val="0"/>
      <w:marBottom w:val="0"/>
      <w:divBdr>
        <w:top w:val="none" w:sz="0" w:space="0" w:color="auto"/>
        <w:left w:val="none" w:sz="0" w:space="0" w:color="auto"/>
        <w:bottom w:val="none" w:sz="0" w:space="0" w:color="auto"/>
        <w:right w:val="none" w:sz="0" w:space="0" w:color="auto"/>
      </w:divBdr>
    </w:div>
    <w:div w:id="1446803986">
      <w:bodyDiv w:val="1"/>
      <w:marLeft w:val="0"/>
      <w:marRight w:val="0"/>
      <w:marTop w:val="0"/>
      <w:marBottom w:val="0"/>
      <w:divBdr>
        <w:top w:val="none" w:sz="0" w:space="0" w:color="auto"/>
        <w:left w:val="none" w:sz="0" w:space="0" w:color="auto"/>
        <w:bottom w:val="none" w:sz="0" w:space="0" w:color="auto"/>
        <w:right w:val="none" w:sz="0" w:space="0" w:color="auto"/>
      </w:divBdr>
    </w:div>
    <w:div w:id="1692947355">
      <w:bodyDiv w:val="1"/>
      <w:marLeft w:val="0"/>
      <w:marRight w:val="0"/>
      <w:marTop w:val="0"/>
      <w:marBottom w:val="0"/>
      <w:divBdr>
        <w:top w:val="none" w:sz="0" w:space="0" w:color="auto"/>
        <w:left w:val="none" w:sz="0" w:space="0" w:color="auto"/>
        <w:bottom w:val="none" w:sz="0" w:space="0" w:color="auto"/>
        <w:right w:val="none" w:sz="0" w:space="0" w:color="auto"/>
      </w:divBdr>
    </w:div>
    <w:div w:id="1838616916">
      <w:bodyDiv w:val="1"/>
      <w:marLeft w:val="0"/>
      <w:marRight w:val="0"/>
      <w:marTop w:val="0"/>
      <w:marBottom w:val="0"/>
      <w:divBdr>
        <w:top w:val="none" w:sz="0" w:space="0" w:color="auto"/>
        <w:left w:val="none" w:sz="0" w:space="0" w:color="auto"/>
        <w:bottom w:val="none" w:sz="0" w:space="0" w:color="auto"/>
        <w:right w:val="none" w:sz="0" w:space="0" w:color="auto"/>
      </w:divBdr>
      <w:divsChild>
        <w:div w:id="756679202">
          <w:marLeft w:val="547"/>
          <w:marRight w:val="0"/>
          <w:marTop w:val="0"/>
          <w:marBottom w:val="0"/>
          <w:divBdr>
            <w:top w:val="none" w:sz="0" w:space="0" w:color="auto"/>
            <w:left w:val="none" w:sz="0" w:space="0" w:color="auto"/>
            <w:bottom w:val="none" w:sz="0" w:space="0" w:color="auto"/>
            <w:right w:val="none" w:sz="0" w:space="0" w:color="auto"/>
          </w:divBdr>
        </w:div>
      </w:divsChild>
    </w:div>
    <w:div w:id="1970699797">
      <w:bodyDiv w:val="1"/>
      <w:marLeft w:val="0"/>
      <w:marRight w:val="0"/>
      <w:marTop w:val="0"/>
      <w:marBottom w:val="0"/>
      <w:divBdr>
        <w:top w:val="none" w:sz="0" w:space="0" w:color="auto"/>
        <w:left w:val="none" w:sz="0" w:space="0" w:color="auto"/>
        <w:bottom w:val="none" w:sz="0" w:space="0" w:color="auto"/>
        <w:right w:val="none" w:sz="0" w:space="0" w:color="auto"/>
      </w:divBdr>
    </w:div>
    <w:div w:id="2054424836">
      <w:bodyDiv w:val="1"/>
      <w:marLeft w:val="0"/>
      <w:marRight w:val="0"/>
      <w:marTop w:val="0"/>
      <w:marBottom w:val="0"/>
      <w:divBdr>
        <w:top w:val="none" w:sz="0" w:space="0" w:color="auto"/>
        <w:left w:val="none" w:sz="0" w:space="0" w:color="auto"/>
        <w:bottom w:val="none" w:sz="0" w:space="0" w:color="auto"/>
        <w:right w:val="none" w:sz="0" w:space="0" w:color="auto"/>
      </w:divBdr>
    </w:div>
    <w:div w:id="20881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image" Target="media/image8.jpeg"/><Relationship Id="rId21" Type="http://schemas.openxmlformats.org/officeDocument/2006/relationships/diagramLayout" Target="diagrams/layout3.xml"/><Relationship Id="rId34" Type="http://schemas.openxmlformats.org/officeDocument/2006/relationships/hyperlink" Target="https://uk.wikipedia.org/wiki/%D0%9C%D0%B0%D0%BA%D0%BE%D0%B2%D1%96" TargetMode="External"/><Relationship Id="rId42" Type="http://schemas.openxmlformats.org/officeDocument/2006/relationships/chart" Target="charts/chart1.xml"/><Relationship Id="rId47" Type="http://schemas.openxmlformats.org/officeDocument/2006/relationships/image" Target="media/image14.png"/><Relationship Id="rId50" Type="http://schemas.openxmlformats.org/officeDocument/2006/relationships/hyperlink" Target="http://mail.pharmi.uz/Library/books/SanktPeterburg/2015/&#1041;&#1086;&#1090;&#1072;&#1085;&#1080;&#1082;&#1072;_&#1075;&#1077;&#1088;&#1073;&#1072;&#1088;&#1085;&#1086;&#1077;%20&#1076;&#1077;&#1083;&#1086;.pdf"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3.pn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3.png"/><Relationship Id="rId53" Type="http://schemas.openxmlformats.org/officeDocument/2006/relationships/hyperlink" Target="https://uk.wikipedia.org/wiki/%D0%95%D0%BD%D1%86%D0%B8%D0%BA%D0%BB%D0%BE%D0%BF%D0%B5%D0%B4%D1%96%D1%8F_%D1%81%D1%83%D1%87%D0%B0%D1%81%D0%BD%D0%BE%D1%97_%D0%A3%D0%BA%D1%80%D0%B0%D1%97%D0%BD%D0%B8" TargetMode="External"/><Relationship Id="rId5" Type="http://schemas.openxmlformats.org/officeDocument/2006/relationships/webSettings" Target="webSettings.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1.png"/><Relationship Id="rId35" Type="http://schemas.openxmlformats.org/officeDocument/2006/relationships/image" Target="media/image4.jpeg"/><Relationship Id="rId43" Type="http://schemas.openxmlformats.org/officeDocument/2006/relationships/image" Target="media/image11.jpeg"/><Relationship Id="rId48" Type="http://schemas.openxmlformats.org/officeDocument/2006/relationships/hyperlink" Target="http://xreferat.com/71/3126-1-shk-l-nnavchal-n-ekskurs.html"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tepne-zosh.zp.sch.in.ua/pro_shkolu/"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hyperlink" Target="https://uk.wikipedia.org/wiki/%D0%A0%D0%BE%D0%B4%D0%B8%D0%BD%D0%B0_(%D0%B1%D1%96%D0%BE%D0%BB%D0%BE%D0%B3%D1%96%D1%8F)" TargetMode="External"/><Relationship Id="rId38" Type="http://schemas.openxmlformats.org/officeDocument/2006/relationships/image" Target="media/image7.jpeg"/><Relationship Id="rId46" Type="http://schemas.openxmlformats.org/officeDocument/2006/relationships/chart" Target="charts/chart2.xml"/><Relationship Id="rId20" Type="http://schemas.openxmlformats.org/officeDocument/2006/relationships/diagramData" Target="diagrams/data3.xml"/><Relationship Id="rId41" Type="http://schemas.openxmlformats.org/officeDocument/2006/relationships/image" Target="media/image10.png"/><Relationship Id="rId54" Type="http://schemas.openxmlformats.org/officeDocument/2006/relationships/hyperlink" Target="https://uk.wikipedia.org/wiki/%D0%86%D0%BD%D1%81%D1%82%D0%B8%D1%82%D1%83%D1%82_%D0%B5%D0%BD%D1%86%D0%B8%D0%BA%D0%BB%D0%BE%D0%BF%D0%B5%D0%B4%D0%B8%D1%87%D0%BD%D0%B8%D1%85_%D0%B4%D0%BE%D1%81%D0%BB%D1%96%D0%B4%D0%B6%D0%B5%D0%BD%D1%8C_%D0%9D%D0%90%D0%9D_%D0%A3%D0%BA%D1%80%D0%B0%D1%97%D0%BD%D0%B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5.jpeg"/><Relationship Id="rId49" Type="http://schemas.openxmlformats.org/officeDocument/2006/relationships/hyperlink" Target="https://sportpedagogy.org.ua/html/journal/2008-08/08snmstc.pdf" TargetMode="External"/><Relationship Id="rId57" Type="http://schemas.openxmlformats.org/officeDocument/2006/relationships/theme" Target="theme/theme1.xml"/><Relationship Id="rId10" Type="http://schemas.openxmlformats.org/officeDocument/2006/relationships/diagramData" Target="diagrams/data1.xml"/><Relationship Id="rId31" Type="http://schemas.openxmlformats.org/officeDocument/2006/relationships/image" Target="media/image2.png"/><Relationship Id="rId44" Type="http://schemas.openxmlformats.org/officeDocument/2006/relationships/image" Target="media/image12.jpeg"/><Relationship Id="rId52" Type="http://schemas.openxmlformats.org/officeDocument/2006/relationships/hyperlink" Target="http://esu.com.ua/search_articles.php?id=1540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1.3881681719789284E-2"/>
          <c:w val="1"/>
          <c:h val="0.39590607474333955"/>
        </c:manualLayout>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Лист1!$A$2:$A$15</c:f>
              <c:strCache>
                <c:ptCount val="14"/>
                <c:pt idx="0">
                  <c:v>Ряд: Odonata Бабки</c:v>
                </c:pt>
                <c:pt idx="1">
                  <c:v>Ряд: Mantodea Богомоли</c:v>
                </c:pt>
                <c:pt idx="2">
                  <c:v>Ряд: Orthoptera Прямокрилі</c:v>
                </c:pt>
                <c:pt idx="3">
                  <c:v>Ряд: Dermaptera Щипавки</c:v>
                </c:pt>
                <c:pt idx="4">
                  <c:v>Ряд: Anoplura Вощі</c:v>
                </c:pt>
                <c:pt idx="5">
                  <c:v>Ряд: Homoptera Рівнокрилі</c:v>
                </c:pt>
                <c:pt idx="6">
                  <c:v>Ряд: Hemiptera Клопи</c:v>
                </c:pt>
                <c:pt idx="7">
                  <c:v>Ряд: Neuroptera Сітчастокрилі</c:v>
                </c:pt>
                <c:pt idx="8">
                  <c:v>Ряд: Coleoptera Жуки</c:v>
                </c:pt>
                <c:pt idx="9">
                  <c:v>Ряд: Raphidioptera Верблюдки</c:v>
                </c:pt>
                <c:pt idx="10">
                  <c:v>Ряд: Aphaniptera Блохи </c:v>
                </c:pt>
                <c:pt idx="11">
                  <c:v>Ряд: Lepidoptera Лускокрилі</c:v>
                </c:pt>
                <c:pt idx="12">
                  <c:v>Ряд: Hymenoptera Перетинчастокрилі</c:v>
                </c:pt>
                <c:pt idx="13">
                  <c:v>Ряд: Diptera Двокрилі </c:v>
                </c:pt>
              </c:strCache>
            </c:strRef>
          </c:cat>
          <c:val>
            <c:numRef>
              <c:f>Лист1!$B$2:$B$15</c:f>
              <c:numCache>
                <c:formatCode>General</c:formatCode>
                <c:ptCount val="14"/>
                <c:pt idx="0">
                  <c:v>15</c:v>
                </c:pt>
                <c:pt idx="1">
                  <c:v>1</c:v>
                </c:pt>
                <c:pt idx="2">
                  <c:v>5</c:v>
                </c:pt>
                <c:pt idx="3">
                  <c:v>1</c:v>
                </c:pt>
                <c:pt idx="4">
                  <c:v>2</c:v>
                </c:pt>
                <c:pt idx="5">
                  <c:v>3</c:v>
                </c:pt>
                <c:pt idx="6">
                  <c:v>10</c:v>
                </c:pt>
                <c:pt idx="7">
                  <c:v>1</c:v>
                </c:pt>
                <c:pt idx="8">
                  <c:v>38</c:v>
                </c:pt>
                <c:pt idx="9">
                  <c:v>1</c:v>
                </c:pt>
                <c:pt idx="10">
                  <c:v>1</c:v>
                </c:pt>
                <c:pt idx="11">
                  <c:v>21</c:v>
                </c:pt>
                <c:pt idx="12">
                  <c:v>9</c:v>
                </c:pt>
                <c:pt idx="13">
                  <c:v>20</c:v>
                </c:pt>
              </c:numCache>
            </c:numRef>
          </c:val>
          <c:extLst>
            <c:ext xmlns:c16="http://schemas.microsoft.com/office/drawing/2014/chart" uri="{C3380CC4-5D6E-409C-BE32-E72D297353CC}">
              <c16:uniqueId val="{00000000-30A2-44A3-96B7-F55BD9EBBB00}"/>
            </c:ext>
          </c:extLst>
        </c:ser>
        <c:dLbls>
          <c:showLegendKey val="0"/>
          <c:showVal val="0"/>
          <c:showCatName val="0"/>
          <c:showSerName val="0"/>
          <c:showPercent val="1"/>
          <c:showBubbleSize val="0"/>
          <c:showLeaderLines val="0"/>
        </c:dLbls>
      </c:pie3DChart>
    </c:plotArea>
    <c:legend>
      <c:legendPos val="b"/>
      <c:layout>
        <c:manualLayout>
          <c:xMode val="edge"/>
          <c:yMode val="edge"/>
          <c:x val="0"/>
          <c:y val="0.40833544380813624"/>
          <c:w val="1"/>
          <c:h val="0.5060489593007591"/>
        </c:manualLayout>
      </c:layout>
      <c:overlay val="0"/>
      <c:txPr>
        <a:bodyPr/>
        <a:lstStyle/>
        <a:p>
          <a:pPr>
            <a:defRPr sz="1400">
              <a:latin typeface="Times New Roman" pitchFamily="18" charset="0"/>
              <a:cs typeface="Times New Roman" pitchFamily="18" charset="0"/>
            </a:defRPr>
          </a:pPr>
          <a:endParaRPr lang="ru-RU"/>
        </a:p>
      </c:txPr>
    </c:legend>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Кількість відповідей учнів на 4 запитання анкети</a:t>
            </a:r>
          </a:p>
        </c:rich>
      </c:tx>
      <c:layout>
        <c:manualLayout>
          <c:xMode val="edge"/>
          <c:yMode val="edge"/>
          <c:x val="0.15088546223388738"/>
          <c:y val="0"/>
        </c:manualLayout>
      </c:layout>
      <c:overlay val="0"/>
    </c:title>
    <c:autoTitleDeleted val="0"/>
    <c:plotArea>
      <c:layout/>
      <c:pieChart>
        <c:varyColors val="1"/>
        <c:ser>
          <c:idx val="0"/>
          <c:order val="0"/>
          <c:tx>
            <c:strRef>
              <c:f>Лист1!$B$1</c:f>
              <c:strCache>
                <c:ptCount val="1"/>
                <c:pt idx="0">
                  <c:v>Кількість відповідей учнів на 4 запитання анкети</c:v>
                </c:pt>
              </c:strCache>
            </c:strRef>
          </c:tx>
          <c:cat>
            <c:strRef>
              <c:f>Лист1!$A$2:$A$5</c:f>
              <c:strCache>
                <c:ptCount val="4"/>
                <c:pt idx="0">
                  <c:v>Спостереження</c:v>
                </c:pt>
                <c:pt idx="1">
                  <c:v>Фотографування</c:v>
                </c:pt>
                <c:pt idx="2">
                  <c:v>Гра</c:v>
                </c:pt>
                <c:pt idx="3">
                  <c:v>Не змогли відповісти</c:v>
                </c:pt>
              </c:strCache>
            </c:strRef>
          </c:cat>
          <c:val>
            <c:numRef>
              <c:f>Лист1!$B$2:$B$5</c:f>
              <c:numCache>
                <c:formatCode>General</c:formatCode>
                <c:ptCount val="4"/>
                <c:pt idx="0">
                  <c:v>20</c:v>
                </c:pt>
                <c:pt idx="1">
                  <c:v>40</c:v>
                </c:pt>
                <c:pt idx="2">
                  <c:v>30</c:v>
                </c:pt>
                <c:pt idx="3">
                  <c:v>10</c:v>
                </c:pt>
              </c:numCache>
            </c:numRef>
          </c:val>
          <c:extLst>
            <c:ext xmlns:c16="http://schemas.microsoft.com/office/drawing/2014/chart" uri="{C3380CC4-5D6E-409C-BE32-E72D297353CC}">
              <c16:uniqueId val="{00000000-A139-4C10-A9B3-57A85ABC02CE}"/>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1.2960775736366377E-2"/>
          <c:y val="0.80024621922259764"/>
          <c:w val="0.97639326334208265"/>
          <c:h val="0.17594425696787963"/>
        </c:manualLayout>
      </c:layout>
      <c:overlay val="0"/>
      <c:txPr>
        <a:bodyPr/>
        <a:lstStyle/>
        <a:p>
          <a:pPr>
            <a:defRPr sz="14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3B7388-B4BC-4166-ABF2-A35FEB83C910}"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C39381DA-569D-42BE-AF45-45B86BFA0404}">
      <dgm:prSet phldrT="[Текст]"/>
      <dgm:spPr/>
      <dgm:t>
        <a:bodyPr/>
        <a:lstStyle/>
        <a:p>
          <a:r>
            <a:rPr lang="ru-RU"/>
            <a:t>Класифікація екскурсій по місцеположенню в темах учбових курсів</a:t>
          </a:r>
        </a:p>
      </dgm:t>
    </dgm:pt>
    <dgm:pt modelId="{F9E9D893-1259-445B-9988-42943FEBA357}" type="parTrans" cxnId="{AF103DC7-ABF2-482E-B5A6-327D4CCAB57F}">
      <dgm:prSet/>
      <dgm:spPr/>
      <dgm:t>
        <a:bodyPr/>
        <a:lstStyle/>
        <a:p>
          <a:endParaRPr lang="ru-RU"/>
        </a:p>
      </dgm:t>
    </dgm:pt>
    <dgm:pt modelId="{CD975AF0-9946-43C0-B988-2E324EF23329}" type="sibTrans" cxnId="{AF103DC7-ABF2-482E-B5A6-327D4CCAB57F}">
      <dgm:prSet/>
      <dgm:spPr/>
      <dgm:t>
        <a:bodyPr/>
        <a:lstStyle/>
        <a:p>
          <a:endParaRPr lang="ru-RU"/>
        </a:p>
      </dgm:t>
    </dgm:pt>
    <dgm:pt modelId="{61FD188B-0A21-4326-92A4-DE2955686527}">
      <dgm:prSet phldrT="[Текст]"/>
      <dgm:spPr/>
      <dgm:t>
        <a:bodyPr/>
        <a:lstStyle/>
        <a:p>
          <a:r>
            <a:rPr lang="ru-RU"/>
            <a:t>Ввідні</a:t>
          </a:r>
        </a:p>
      </dgm:t>
    </dgm:pt>
    <dgm:pt modelId="{F5A85D0E-BEDC-4B1F-9F6E-1FF89162199B}" type="parTrans" cxnId="{87B9DEEE-63F5-4759-B0BE-9ED2E68DE2F9}">
      <dgm:prSet/>
      <dgm:spPr/>
      <dgm:t>
        <a:bodyPr/>
        <a:lstStyle/>
        <a:p>
          <a:endParaRPr lang="ru-RU"/>
        </a:p>
      </dgm:t>
    </dgm:pt>
    <dgm:pt modelId="{850BAA9E-BE18-4F6B-AA3A-F704FE9FCB30}" type="sibTrans" cxnId="{87B9DEEE-63F5-4759-B0BE-9ED2E68DE2F9}">
      <dgm:prSet/>
      <dgm:spPr/>
      <dgm:t>
        <a:bodyPr/>
        <a:lstStyle/>
        <a:p>
          <a:endParaRPr lang="ru-RU"/>
        </a:p>
      </dgm:t>
    </dgm:pt>
    <dgm:pt modelId="{6AA20C3C-AFD5-4A62-8236-307BBE676EAE}">
      <dgm:prSet phldrT="[Текст]"/>
      <dgm:spPr/>
      <dgm:t>
        <a:bodyPr/>
        <a:lstStyle/>
        <a:p>
          <a:r>
            <a:rPr lang="ru-RU"/>
            <a:t>Поточні</a:t>
          </a:r>
        </a:p>
      </dgm:t>
    </dgm:pt>
    <dgm:pt modelId="{20744AC8-9640-4C87-A8A6-AFB18F0FDE34}" type="parTrans" cxnId="{57A609D1-5BC9-4AB1-AC58-7D0ACEFB2C08}">
      <dgm:prSet/>
      <dgm:spPr/>
      <dgm:t>
        <a:bodyPr/>
        <a:lstStyle/>
        <a:p>
          <a:endParaRPr lang="ru-RU"/>
        </a:p>
      </dgm:t>
    </dgm:pt>
    <dgm:pt modelId="{8E62E05E-839A-448E-A557-797EB4821EAE}" type="sibTrans" cxnId="{57A609D1-5BC9-4AB1-AC58-7D0ACEFB2C08}">
      <dgm:prSet/>
      <dgm:spPr/>
      <dgm:t>
        <a:bodyPr/>
        <a:lstStyle/>
        <a:p>
          <a:endParaRPr lang="ru-RU"/>
        </a:p>
      </dgm:t>
    </dgm:pt>
    <dgm:pt modelId="{E4098A72-657A-445D-8B34-9050B3C2C520}">
      <dgm:prSet phldrT="[Текст]"/>
      <dgm:spPr/>
      <dgm:t>
        <a:bodyPr/>
        <a:lstStyle/>
        <a:p>
          <a:r>
            <a:rPr lang="ru-RU"/>
            <a:t>Підсумкові</a:t>
          </a:r>
        </a:p>
      </dgm:t>
    </dgm:pt>
    <dgm:pt modelId="{6CEDC239-E517-4D04-8078-F2D569EBD9F2}" type="parTrans" cxnId="{AD6E6084-98CC-4546-AC65-B1B94ACE56FD}">
      <dgm:prSet/>
      <dgm:spPr/>
      <dgm:t>
        <a:bodyPr/>
        <a:lstStyle/>
        <a:p>
          <a:endParaRPr lang="ru-RU"/>
        </a:p>
      </dgm:t>
    </dgm:pt>
    <dgm:pt modelId="{24364F26-F630-4FC1-BF5D-EC66133AF665}" type="sibTrans" cxnId="{AD6E6084-98CC-4546-AC65-B1B94ACE56FD}">
      <dgm:prSet/>
      <dgm:spPr/>
      <dgm:t>
        <a:bodyPr/>
        <a:lstStyle/>
        <a:p>
          <a:endParaRPr lang="ru-RU"/>
        </a:p>
      </dgm:t>
    </dgm:pt>
    <dgm:pt modelId="{7AF1A07E-ADC9-4EF8-9FA3-138C17E75864}" type="pres">
      <dgm:prSet presAssocID="{5E3B7388-B4BC-4166-ABF2-A35FEB83C910}" presName="hierChild1" presStyleCnt="0">
        <dgm:presLayoutVars>
          <dgm:orgChart val="1"/>
          <dgm:chPref val="1"/>
          <dgm:dir/>
          <dgm:animOne val="branch"/>
          <dgm:animLvl val="lvl"/>
          <dgm:resizeHandles/>
        </dgm:presLayoutVars>
      </dgm:prSet>
      <dgm:spPr/>
      <dgm:t>
        <a:bodyPr/>
        <a:lstStyle/>
        <a:p>
          <a:endParaRPr lang="ru-RU"/>
        </a:p>
      </dgm:t>
    </dgm:pt>
    <dgm:pt modelId="{4DB77BA9-AD33-4983-9E7D-A7F7D775B145}" type="pres">
      <dgm:prSet presAssocID="{C39381DA-569D-42BE-AF45-45B86BFA0404}" presName="hierRoot1" presStyleCnt="0">
        <dgm:presLayoutVars>
          <dgm:hierBranch val="init"/>
        </dgm:presLayoutVars>
      </dgm:prSet>
      <dgm:spPr/>
    </dgm:pt>
    <dgm:pt modelId="{010A26C0-93F5-4DE5-93D4-8D540488D539}" type="pres">
      <dgm:prSet presAssocID="{C39381DA-569D-42BE-AF45-45B86BFA0404}" presName="rootComposite1" presStyleCnt="0"/>
      <dgm:spPr/>
    </dgm:pt>
    <dgm:pt modelId="{2F69A173-633B-4AF7-8F7D-21BF56477051}" type="pres">
      <dgm:prSet presAssocID="{C39381DA-569D-42BE-AF45-45B86BFA0404}" presName="rootText1" presStyleLbl="node0" presStyleIdx="0" presStyleCnt="1">
        <dgm:presLayoutVars>
          <dgm:chPref val="3"/>
        </dgm:presLayoutVars>
      </dgm:prSet>
      <dgm:spPr/>
      <dgm:t>
        <a:bodyPr/>
        <a:lstStyle/>
        <a:p>
          <a:endParaRPr lang="ru-RU"/>
        </a:p>
      </dgm:t>
    </dgm:pt>
    <dgm:pt modelId="{3E7A3ED3-5217-41B1-83A8-A426A1DA0FB6}" type="pres">
      <dgm:prSet presAssocID="{C39381DA-569D-42BE-AF45-45B86BFA0404}" presName="rootConnector1" presStyleLbl="node1" presStyleIdx="0" presStyleCnt="0"/>
      <dgm:spPr/>
      <dgm:t>
        <a:bodyPr/>
        <a:lstStyle/>
        <a:p>
          <a:endParaRPr lang="ru-RU"/>
        </a:p>
      </dgm:t>
    </dgm:pt>
    <dgm:pt modelId="{37E1D2FA-6EE2-4988-B0CD-3348C6E9CAC8}" type="pres">
      <dgm:prSet presAssocID="{C39381DA-569D-42BE-AF45-45B86BFA0404}" presName="hierChild2" presStyleCnt="0"/>
      <dgm:spPr/>
    </dgm:pt>
    <dgm:pt modelId="{D1BA8927-A590-48A6-B98D-050E5F3054C2}" type="pres">
      <dgm:prSet presAssocID="{F5A85D0E-BEDC-4B1F-9F6E-1FF89162199B}" presName="Name37" presStyleLbl="parChTrans1D2" presStyleIdx="0" presStyleCnt="3"/>
      <dgm:spPr/>
      <dgm:t>
        <a:bodyPr/>
        <a:lstStyle/>
        <a:p>
          <a:endParaRPr lang="ru-RU"/>
        </a:p>
      </dgm:t>
    </dgm:pt>
    <dgm:pt modelId="{5FF30E28-0166-41F3-91E8-563FA0FE90FA}" type="pres">
      <dgm:prSet presAssocID="{61FD188B-0A21-4326-92A4-DE2955686527}" presName="hierRoot2" presStyleCnt="0">
        <dgm:presLayoutVars>
          <dgm:hierBranch val="init"/>
        </dgm:presLayoutVars>
      </dgm:prSet>
      <dgm:spPr/>
    </dgm:pt>
    <dgm:pt modelId="{8020CC88-B78B-4F6C-9BBE-ADC9DCA3015C}" type="pres">
      <dgm:prSet presAssocID="{61FD188B-0A21-4326-92A4-DE2955686527}" presName="rootComposite" presStyleCnt="0"/>
      <dgm:spPr/>
    </dgm:pt>
    <dgm:pt modelId="{4F5C4ED5-B414-410E-A57B-27FBFA3D602D}" type="pres">
      <dgm:prSet presAssocID="{61FD188B-0A21-4326-92A4-DE2955686527}" presName="rootText" presStyleLbl="node2" presStyleIdx="0" presStyleCnt="3">
        <dgm:presLayoutVars>
          <dgm:chPref val="3"/>
        </dgm:presLayoutVars>
      </dgm:prSet>
      <dgm:spPr/>
      <dgm:t>
        <a:bodyPr/>
        <a:lstStyle/>
        <a:p>
          <a:endParaRPr lang="ru-RU"/>
        </a:p>
      </dgm:t>
    </dgm:pt>
    <dgm:pt modelId="{04D2A612-FDD3-4066-96C8-FCE6B5110062}" type="pres">
      <dgm:prSet presAssocID="{61FD188B-0A21-4326-92A4-DE2955686527}" presName="rootConnector" presStyleLbl="node2" presStyleIdx="0" presStyleCnt="3"/>
      <dgm:spPr/>
      <dgm:t>
        <a:bodyPr/>
        <a:lstStyle/>
        <a:p>
          <a:endParaRPr lang="ru-RU"/>
        </a:p>
      </dgm:t>
    </dgm:pt>
    <dgm:pt modelId="{8BD8817C-0570-4C65-8092-CA6C127FB2EA}" type="pres">
      <dgm:prSet presAssocID="{61FD188B-0A21-4326-92A4-DE2955686527}" presName="hierChild4" presStyleCnt="0"/>
      <dgm:spPr/>
    </dgm:pt>
    <dgm:pt modelId="{8EFCE714-09DB-4E99-B3BA-52CB260ABCB2}" type="pres">
      <dgm:prSet presAssocID="{61FD188B-0A21-4326-92A4-DE2955686527}" presName="hierChild5" presStyleCnt="0"/>
      <dgm:spPr/>
    </dgm:pt>
    <dgm:pt modelId="{A49C71F0-E0C8-4BCC-9614-D47095BFF598}" type="pres">
      <dgm:prSet presAssocID="{20744AC8-9640-4C87-A8A6-AFB18F0FDE34}" presName="Name37" presStyleLbl="parChTrans1D2" presStyleIdx="1" presStyleCnt="3"/>
      <dgm:spPr/>
      <dgm:t>
        <a:bodyPr/>
        <a:lstStyle/>
        <a:p>
          <a:endParaRPr lang="ru-RU"/>
        </a:p>
      </dgm:t>
    </dgm:pt>
    <dgm:pt modelId="{DC309C4C-30E4-413D-B606-A4636D3DF3F8}" type="pres">
      <dgm:prSet presAssocID="{6AA20C3C-AFD5-4A62-8236-307BBE676EAE}" presName="hierRoot2" presStyleCnt="0">
        <dgm:presLayoutVars>
          <dgm:hierBranch val="init"/>
        </dgm:presLayoutVars>
      </dgm:prSet>
      <dgm:spPr/>
    </dgm:pt>
    <dgm:pt modelId="{E83C7446-2F6D-4542-B11F-354B89CCF6E5}" type="pres">
      <dgm:prSet presAssocID="{6AA20C3C-AFD5-4A62-8236-307BBE676EAE}" presName="rootComposite" presStyleCnt="0"/>
      <dgm:spPr/>
    </dgm:pt>
    <dgm:pt modelId="{526D69BC-D446-4E98-8CD9-4A94689F04B8}" type="pres">
      <dgm:prSet presAssocID="{6AA20C3C-AFD5-4A62-8236-307BBE676EAE}" presName="rootText" presStyleLbl="node2" presStyleIdx="1" presStyleCnt="3">
        <dgm:presLayoutVars>
          <dgm:chPref val="3"/>
        </dgm:presLayoutVars>
      </dgm:prSet>
      <dgm:spPr/>
      <dgm:t>
        <a:bodyPr/>
        <a:lstStyle/>
        <a:p>
          <a:endParaRPr lang="ru-RU"/>
        </a:p>
      </dgm:t>
    </dgm:pt>
    <dgm:pt modelId="{56E6B894-0161-4AFB-B5A9-BB5D4C16EDCB}" type="pres">
      <dgm:prSet presAssocID="{6AA20C3C-AFD5-4A62-8236-307BBE676EAE}" presName="rootConnector" presStyleLbl="node2" presStyleIdx="1" presStyleCnt="3"/>
      <dgm:spPr/>
      <dgm:t>
        <a:bodyPr/>
        <a:lstStyle/>
        <a:p>
          <a:endParaRPr lang="ru-RU"/>
        </a:p>
      </dgm:t>
    </dgm:pt>
    <dgm:pt modelId="{90BF942F-C0CD-4609-BE75-18EFCD6AF971}" type="pres">
      <dgm:prSet presAssocID="{6AA20C3C-AFD5-4A62-8236-307BBE676EAE}" presName="hierChild4" presStyleCnt="0"/>
      <dgm:spPr/>
    </dgm:pt>
    <dgm:pt modelId="{6CC6B755-AD34-4C5E-8189-7DBB8DE54990}" type="pres">
      <dgm:prSet presAssocID="{6AA20C3C-AFD5-4A62-8236-307BBE676EAE}" presName="hierChild5" presStyleCnt="0"/>
      <dgm:spPr/>
    </dgm:pt>
    <dgm:pt modelId="{88D75CE0-95B6-4542-9AF1-86DCD6A111EE}" type="pres">
      <dgm:prSet presAssocID="{6CEDC239-E517-4D04-8078-F2D569EBD9F2}" presName="Name37" presStyleLbl="parChTrans1D2" presStyleIdx="2" presStyleCnt="3"/>
      <dgm:spPr/>
      <dgm:t>
        <a:bodyPr/>
        <a:lstStyle/>
        <a:p>
          <a:endParaRPr lang="ru-RU"/>
        </a:p>
      </dgm:t>
    </dgm:pt>
    <dgm:pt modelId="{60B80378-783D-430B-906F-6A4C2C30E65F}" type="pres">
      <dgm:prSet presAssocID="{E4098A72-657A-445D-8B34-9050B3C2C520}" presName="hierRoot2" presStyleCnt="0">
        <dgm:presLayoutVars>
          <dgm:hierBranch val="init"/>
        </dgm:presLayoutVars>
      </dgm:prSet>
      <dgm:spPr/>
    </dgm:pt>
    <dgm:pt modelId="{739DED11-1E70-49D6-96DA-F2D5F6B0E3EB}" type="pres">
      <dgm:prSet presAssocID="{E4098A72-657A-445D-8B34-9050B3C2C520}" presName="rootComposite" presStyleCnt="0"/>
      <dgm:spPr/>
    </dgm:pt>
    <dgm:pt modelId="{5FB9AA9F-D8D1-44C4-9255-87601CD350B5}" type="pres">
      <dgm:prSet presAssocID="{E4098A72-657A-445D-8B34-9050B3C2C520}" presName="rootText" presStyleLbl="node2" presStyleIdx="2" presStyleCnt="3">
        <dgm:presLayoutVars>
          <dgm:chPref val="3"/>
        </dgm:presLayoutVars>
      </dgm:prSet>
      <dgm:spPr/>
      <dgm:t>
        <a:bodyPr/>
        <a:lstStyle/>
        <a:p>
          <a:endParaRPr lang="ru-RU"/>
        </a:p>
      </dgm:t>
    </dgm:pt>
    <dgm:pt modelId="{5999F561-732B-478F-A912-3993E044DCA9}" type="pres">
      <dgm:prSet presAssocID="{E4098A72-657A-445D-8B34-9050B3C2C520}" presName="rootConnector" presStyleLbl="node2" presStyleIdx="2" presStyleCnt="3"/>
      <dgm:spPr/>
      <dgm:t>
        <a:bodyPr/>
        <a:lstStyle/>
        <a:p>
          <a:endParaRPr lang="ru-RU"/>
        </a:p>
      </dgm:t>
    </dgm:pt>
    <dgm:pt modelId="{9444EC02-B2B6-4671-9DA1-DD0D6AB33DCF}" type="pres">
      <dgm:prSet presAssocID="{E4098A72-657A-445D-8B34-9050B3C2C520}" presName="hierChild4" presStyleCnt="0"/>
      <dgm:spPr/>
    </dgm:pt>
    <dgm:pt modelId="{08964D4E-1983-4C98-8C8E-6E6934BA3BC9}" type="pres">
      <dgm:prSet presAssocID="{E4098A72-657A-445D-8B34-9050B3C2C520}" presName="hierChild5" presStyleCnt="0"/>
      <dgm:spPr/>
    </dgm:pt>
    <dgm:pt modelId="{B53AD57B-9F9A-4A4C-BD99-1E067BB20C03}" type="pres">
      <dgm:prSet presAssocID="{C39381DA-569D-42BE-AF45-45B86BFA0404}" presName="hierChild3" presStyleCnt="0"/>
      <dgm:spPr/>
    </dgm:pt>
  </dgm:ptLst>
  <dgm:cxnLst>
    <dgm:cxn modelId="{D76E825F-774B-4685-B8DA-940E7ABA6738}" type="presOf" srcId="{C39381DA-569D-42BE-AF45-45B86BFA0404}" destId="{3E7A3ED3-5217-41B1-83A8-A426A1DA0FB6}" srcOrd="1" destOrd="0" presId="urn:microsoft.com/office/officeart/2005/8/layout/orgChart1"/>
    <dgm:cxn modelId="{7678E3AF-943A-4C0D-AF7D-A2FA21B296AD}" type="presOf" srcId="{C39381DA-569D-42BE-AF45-45B86BFA0404}" destId="{2F69A173-633B-4AF7-8F7D-21BF56477051}" srcOrd="0" destOrd="0" presId="urn:microsoft.com/office/officeart/2005/8/layout/orgChart1"/>
    <dgm:cxn modelId="{AF103DC7-ABF2-482E-B5A6-327D4CCAB57F}" srcId="{5E3B7388-B4BC-4166-ABF2-A35FEB83C910}" destId="{C39381DA-569D-42BE-AF45-45B86BFA0404}" srcOrd="0" destOrd="0" parTransId="{F9E9D893-1259-445B-9988-42943FEBA357}" sibTransId="{CD975AF0-9946-43C0-B988-2E324EF23329}"/>
    <dgm:cxn modelId="{D1A05C06-EF1F-4D21-A91D-CF70149730C0}" type="presOf" srcId="{6AA20C3C-AFD5-4A62-8236-307BBE676EAE}" destId="{526D69BC-D446-4E98-8CD9-4A94689F04B8}" srcOrd="0" destOrd="0" presId="urn:microsoft.com/office/officeart/2005/8/layout/orgChart1"/>
    <dgm:cxn modelId="{279E81FE-4834-4819-A28C-BD1180836EC8}" type="presOf" srcId="{E4098A72-657A-445D-8B34-9050B3C2C520}" destId="{5999F561-732B-478F-A912-3993E044DCA9}" srcOrd="1" destOrd="0" presId="urn:microsoft.com/office/officeart/2005/8/layout/orgChart1"/>
    <dgm:cxn modelId="{E6F20510-B9ED-43AC-92B5-3D35137B7220}" type="presOf" srcId="{6AA20C3C-AFD5-4A62-8236-307BBE676EAE}" destId="{56E6B894-0161-4AFB-B5A9-BB5D4C16EDCB}" srcOrd="1" destOrd="0" presId="urn:microsoft.com/office/officeart/2005/8/layout/orgChart1"/>
    <dgm:cxn modelId="{06132683-9EA0-4AA6-8324-328648458470}" type="presOf" srcId="{E4098A72-657A-445D-8B34-9050B3C2C520}" destId="{5FB9AA9F-D8D1-44C4-9255-87601CD350B5}" srcOrd="0" destOrd="0" presId="urn:microsoft.com/office/officeart/2005/8/layout/orgChart1"/>
    <dgm:cxn modelId="{0FDF7E95-0E25-4BEC-9EE3-858DB5DCF654}" type="presOf" srcId="{61FD188B-0A21-4326-92A4-DE2955686527}" destId="{4F5C4ED5-B414-410E-A57B-27FBFA3D602D}" srcOrd="0" destOrd="0" presId="urn:microsoft.com/office/officeart/2005/8/layout/orgChart1"/>
    <dgm:cxn modelId="{160E0168-F03F-4336-AA4D-BE140766FD42}" type="presOf" srcId="{F5A85D0E-BEDC-4B1F-9F6E-1FF89162199B}" destId="{D1BA8927-A590-48A6-B98D-050E5F3054C2}" srcOrd="0" destOrd="0" presId="urn:microsoft.com/office/officeart/2005/8/layout/orgChart1"/>
    <dgm:cxn modelId="{21B10FA8-C440-47E0-AB13-35488501A94F}" type="presOf" srcId="{20744AC8-9640-4C87-A8A6-AFB18F0FDE34}" destId="{A49C71F0-E0C8-4BCC-9614-D47095BFF598}" srcOrd="0" destOrd="0" presId="urn:microsoft.com/office/officeart/2005/8/layout/orgChart1"/>
    <dgm:cxn modelId="{B4DC73D1-8624-4DB2-9517-CB1758CAA05C}" type="presOf" srcId="{61FD188B-0A21-4326-92A4-DE2955686527}" destId="{04D2A612-FDD3-4066-96C8-FCE6B5110062}" srcOrd="1" destOrd="0" presId="urn:microsoft.com/office/officeart/2005/8/layout/orgChart1"/>
    <dgm:cxn modelId="{AD6E6084-98CC-4546-AC65-B1B94ACE56FD}" srcId="{C39381DA-569D-42BE-AF45-45B86BFA0404}" destId="{E4098A72-657A-445D-8B34-9050B3C2C520}" srcOrd="2" destOrd="0" parTransId="{6CEDC239-E517-4D04-8078-F2D569EBD9F2}" sibTransId="{24364F26-F630-4FC1-BF5D-EC66133AF665}"/>
    <dgm:cxn modelId="{78CC8547-F2CD-4299-8976-7277EFDD3CEC}" type="presOf" srcId="{5E3B7388-B4BC-4166-ABF2-A35FEB83C910}" destId="{7AF1A07E-ADC9-4EF8-9FA3-138C17E75864}" srcOrd="0" destOrd="0" presId="urn:microsoft.com/office/officeart/2005/8/layout/orgChart1"/>
    <dgm:cxn modelId="{87B9DEEE-63F5-4759-B0BE-9ED2E68DE2F9}" srcId="{C39381DA-569D-42BE-AF45-45B86BFA0404}" destId="{61FD188B-0A21-4326-92A4-DE2955686527}" srcOrd="0" destOrd="0" parTransId="{F5A85D0E-BEDC-4B1F-9F6E-1FF89162199B}" sibTransId="{850BAA9E-BE18-4F6B-AA3A-F704FE9FCB30}"/>
    <dgm:cxn modelId="{57A609D1-5BC9-4AB1-AC58-7D0ACEFB2C08}" srcId="{C39381DA-569D-42BE-AF45-45B86BFA0404}" destId="{6AA20C3C-AFD5-4A62-8236-307BBE676EAE}" srcOrd="1" destOrd="0" parTransId="{20744AC8-9640-4C87-A8A6-AFB18F0FDE34}" sibTransId="{8E62E05E-839A-448E-A557-797EB4821EAE}"/>
    <dgm:cxn modelId="{EFC482BD-7486-40C5-9512-9E838E1C65A1}" type="presOf" srcId="{6CEDC239-E517-4D04-8078-F2D569EBD9F2}" destId="{88D75CE0-95B6-4542-9AF1-86DCD6A111EE}" srcOrd="0" destOrd="0" presId="urn:microsoft.com/office/officeart/2005/8/layout/orgChart1"/>
    <dgm:cxn modelId="{60716398-6539-48DB-8814-D7308E764C9A}" type="presParOf" srcId="{7AF1A07E-ADC9-4EF8-9FA3-138C17E75864}" destId="{4DB77BA9-AD33-4983-9E7D-A7F7D775B145}" srcOrd="0" destOrd="0" presId="urn:microsoft.com/office/officeart/2005/8/layout/orgChart1"/>
    <dgm:cxn modelId="{BD1D2686-DBCA-436A-A35D-02FD8539A756}" type="presParOf" srcId="{4DB77BA9-AD33-4983-9E7D-A7F7D775B145}" destId="{010A26C0-93F5-4DE5-93D4-8D540488D539}" srcOrd="0" destOrd="0" presId="urn:microsoft.com/office/officeart/2005/8/layout/orgChart1"/>
    <dgm:cxn modelId="{1A40E1E3-4DAC-4176-8568-1681222A2734}" type="presParOf" srcId="{010A26C0-93F5-4DE5-93D4-8D540488D539}" destId="{2F69A173-633B-4AF7-8F7D-21BF56477051}" srcOrd="0" destOrd="0" presId="urn:microsoft.com/office/officeart/2005/8/layout/orgChart1"/>
    <dgm:cxn modelId="{E59E52D7-7101-45D3-BFD5-ECB806CC3885}" type="presParOf" srcId="{010A26C0-93F5-4DE5-93D4-8D540488D539}" destId="{3E7A3ED3-5217-41B1-83A8-A426A1DA0FB6}" srcOrd="1" destOrd="0" presId="urn:microsoft.com/office/officeart/2005/8/layout/orgChart1"/>
    <dgm:cxn modelId="{1B1B1AD4-92E5-4D5A-A063-ACC5055186B2}" type="presParOf" srcId="{4DB77BA9-AD33-4983-9E7D-A7F7D775B145}" destId="{37E1D2FA-6EE2-4988-B0CD-3348C6E9CAC8}" srcOrd="1" destOrd="0" presId="urn:microsoft.com/office/officeart/2005/8/layout/orgChart1"/>
    <dgm:cxn modelId="{AC871C05-1200-450C-BFA4-8C621761E6E7}" type="presParOf" srcId="{37E1D2FA-6EE2-4988-B0CD-3348C6E9CAC8}" destId="{D1BA8927-A590-48A6-B98D-050E5F3054C2}" srcOrd="0" destOrd="0" presId="urn:microsoft.com/office/officeart/2005/8/layout/orgChart1"/>
    <dgm:cxn modelId="{81B725AB-B7E3-48F9-A602-D7DE93CC7A62}" type="presParOf" srcId="{37E1D2FA-6EE2-4988-B0CD-3348C6E9CAC8}" destId="{5FF30E28-0166-41F3-91E8-563FA0FE90FA}" srcOrd="1" destOrd="0" presId="urn:microsoft.com/office/officeart/2005/8/layout/orgChart1"/>
    <dgm:cxn modelId="{A13B5C5F-24B5-49E5-AB04-A6278E03B053}" type="presParOf" srcId="{5FF30E28-0166-41F3-91E8-563FA0FE90FA}" destId="{8020CC88-B78B-4F6C-9BBE-ADC9DCA3015C}" srcOrd="0" destOrd="0" presId="urn:microsoft.com/office/officeart/2005/8/layout/orgChart1"/>
    <dgm:cxn modelId="{D2EFD853-C164-4370-9ACC-34265BEF11B4}" type="presParOf" srcId="{8020CC88-B78B-4F6C-9BBE-ADC9DCA3015C}" destId="{4F5C4ED5-B414-410E-A57B-27FBFA3D602D}" srcOrd="0" destOrd="0" presId="urn:microsoft.com/office/officeart/2005/8/layout/orgChart1"/>
    <dgm:cxn modelId="{E169D146-B037-4B32-9440-0752CEEB1834}" type="presParOf" srcId="{8020CC88-B78B-4F6C-9BBE-ADC9DCA3015C}" destId="{04D2A612-FDD3-4066-96C8-FCE6B5110062}" srcOrd="1" destOrd="0" presId="urn:microsoft.com/office/officeart/2005/8/layout/orgChart1"/>
    <dgm:cxn modelId="{F433F538-8ADD-4C40-918B-5EFA56DFCF82}" type="presParOf" srcId="{5FF30E28-0166-41F3-91E8-563FA0FE90FA}" destId="{8BD8817C-0570-4C65-8092-CA6C127FB2EA}" srcOrd="1" destOrd="0" presId="urn:microsoft.com/office/officeart/2005/8/layout/orgChart1"/>
    <dgm:cxn modelId="{8CB2DE57-3F0C-432D-9403-796E7357C214}" type="presParOf" srcId="{5FF30E28-0166-41F3-91E8-563FA0FE90FA}" destId="{8EFCE714-09DB-4E99-B3BA-52CB260ABCB2}" srcOrd="2" destOrd="0" presId="urn:microsoft.com/office/officeart/2005/8/layout/orgChart1"/>
    <dgm:cxn modelId="{54144CEC-F4DB-49DB-9CFF-9B5266459626}" type="presParOf" srcId="{37E1D2FA-6EE2-4988-B0CD-3348C6E9CAC8}" destId="{A49C71F0-E0C8-4BCC-9614-D47095BFF598}" srcOrd="2" destOrd="0" presId="urn:microsoft.com/office/officeart/2005/8/layout/orgChart1"/>
    <dgm:cxn modelId="{C49E8D67-2CA5-48DB-80C1-862C6D221890}" type="presParOf" srcId="{37E1D2FA-6EE2-4988-B0CD-3348C6E9CAC8}" destId="{DC309C4C-30E4-413D-B606-A4636D3DF3F8}" srcOrd="3" destOrd="0" presId="urn:microsoft.com/office/officeart/2005/8/layout/orgChart1"/>
    <dgm:cxn modelId="{DAB4444A-DD90-4843-9139-7C085749DE5B}" type="presParOf" srcId="{DC309C4C-30E4-413D-B606-A4636D3DF3F8}" destId="{E83C7446-2F6D-4542-B11F-354B89CCF6E5}" srcOrd="0" destOrd="0" presId="urn:microsoft.com/office/officeart/2005/8/layout/orgChart1"/>
    <dgm:cxn modelId="{9224B3D5-FC24-42C7-9D81-88C500F360CC}" type="presParOf" srcId="{E83C7446-2F6D-4542-B11F-354B89CCF6E5}" destId="{526D69BC-D446-4E98-8CD9-4A94689F04B8}" srcOrd="0" destOrd="0" presId="urn:microsoft.com/office/officeart/2005/8/layout/orgChart1"/>
    <dgm:cxn modelId="{BE5C0791-5DCA-41F9-BD18-07654CFE7640}" type="presParOf" srcId="{E83C7446-2F6D-4542-B11F-354B89CCF6E5}" destId="{56E6B894-0161-4AFB-B5A9-BB5D4C16EDCB}" srcOrd="1" destOrd="0" presId="urn:microsoft.com/office/officeart/2005/8/layout/orgChart1"/>
    <dgm:cxn modelId="{51671726-4523-4936-9A6C-AA5DFEAA9AFB}" type="presParOf" srcId="{DC309C4C-30E4-413D-B606-A4636D3DF3F8}" destId="{90BF942F-C0CD-4609-BE75-18EFCD6AF971}" srcOrd="1" destOrd="0" presId="urn:microsoft.com/office/officeart/2005/8/layout/orgChart1"/>
    <dgm:cxn modelId="{ABE85B45-B525-48FE-B7E5-58A648A0C67B}" type="presParOf" srcId="{DC309C4C-30E4-413D-B606-A4636D3DF3F8}" destId="{6CC6B755-AD34-4C5E-8189-7DBB8DE54990}" srcOrd="2" destOrd="0" presId="urn:microsoft.com/office/officeart/2005/8/layout/orgChart1"/>
    <dgm:cxn modelId="{D754538D-EA0A-405B-83F1-4CAB566834BC}" type="presParOf" srcId="{37E1D2FA-6EE2-4988-B0CD-3348C6E9CAC8}" destId="{88D75CE0-95B6-4542-9AF1-86DCD6A111EE}" srcOrd="4" destOrd="0" presId="urn:microsoft.com/office/officeart/2005/8/layout/orgChart1"/>
    <dgm:cxn modelId="{9295BC74-2037-44A5-8FF3-B104F562B459}" type="presParOf" srcId="{37E1D2FA-6EE2-4988-B0CD-3348C6E9CAC8}" destId="{60B80378-783D-430B-906F-6A4C2C30E65F}" srcOrd="5" destOrd="0" presId="urn:microsoft.com/office/officeart/2005/8/layout/orgChart1"/>
    <dgm:cxn modelId="{68C45C81-E3DB-432F-BFB9-73A08CE0C579}" type="presParOf" srcId="{60B80378-783D-430B-906F-6A4C2C30E65F}" destId="{739DED11-1E70-49D6-96DA-F2D5F6B0E3EB}" srcOrd="0" destOrd="0" presId="urn:microsoft.com/office/officeart/2005/8/layout/orgChart1"/>
    <dgm:cxn modelId="{06A04584-5DBC-48D3-A355-4133D0BF6D26}" type="presParOf" srcId="{739DED11-1E70-49D6-96DA-F2D5F6B0E3EB}" destId="{5FB9AA9F-D8D1-44C4-9255-87601CD350B5}" srcOrd="0" destOrd="0" presId="urn:microsoft.com/office/officeart/2005/8/layout/orgChart1"/>
    <dgm:cxn modelId="{2A030DFB-8359-4B3F-AC81-FCFD6057603F}" type="presParOf" srcId="{739DED11-1E70-49D6-96DA-F2D5F6B0E3EB}" destId="{5999F561-732B-478F-A912-3993E044DCA9}" srcOrd="1" destOrd="0" presId="urn:microsoft.com/office/officeart/2005/8/layout/orgChart1"/>
    <dgm:cxn modelId="{D8E9AC87-1534-452C-A739-F3FF67FCCF87}" type="presParOf" srcId="{60B80378-783D-430B-906F-6A4C2C30E65F}" destId="{9444EC02-B2B6-4671-9DA1-DD0D6AB33DCF}" srcOrd="1" destOrd="0" presId="urn:microsoft.com/office/officeart/2005/8/layout/orgChart1"/>
    <dgm:cxn modelId="{F6634159-F0C6-476A-B420-14B198BBEBA1}" type="presParOf" srcId="{60B80378-783D-430B-906F-6A4C2C30E65F}" destId="{08964D4E-1983-4C98-8C8E-6E6934BA3BC9}" srcOrd="2" destOrd="0" presId="urn:microsoft.com/office/officeart/2005/8/layout/orgChart1"/>
    <dgm:cxn modelId="{11DB14DA-BEC9-4320-9E6E-AAB8BCCA5628}" type="presParOf" srcId="{4DB77BA9-AD33-4983-9E7D-A7F7D775B145}" destId="{B53AD57B-9F9A-4A4C-BD99-1E067BB20C03}"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F615A9-FB99-45D7-A9A4-44C8DACBA2D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60CC037D-38AD-44D7-BC11-1748D916B6D1}">
      <dgm:prSet phldrT="[Текст]"/>
      <dgm:spPr/>
      <dgm:t>
        <a:bodyPr/>
        <a:lstStyle/>
        <a:p>
          <a:r>
            <a:rPr lang="ru-RU"/>
            <a:t>Класифікація екскурсій по В. П. Соломіну і І. Я. Ланіной</a:t>
          </a:r>
        </a:p>
      </dgm:t>
    </dgm:pt>
    <dgm:pt modelId="{DBFE4609-3D2F-4221-BD36-238C7165CB2F}" type="parTrans" cxnId="{9D1D8C06-263F-458B-A6FD-9378B58FB99E}">
      <dgm:prSet/>
      <dgm:spPr/>
      <dgm:t>
        <a:bodyPr/>
        <a:lstStyle/>
        <a:p>
          <a:endParaRPr lang="ru-RU"/>
        </a:p>
      </dgm:t>
    </dgm:pt>
    <dgm:pt modelId="{E1C1F7E4-B411-4086-A95A-3972DE86C862}" type="sibTrans" cxnId="{9D1D8C06-263F-458B-A6FD-9378B58FB99E}">
      <dgm:prSet/>
      <dgm:spPr/>
      <dgm:t>
        <a:bodyPr/>
        <a:lstStyle/>
        <a:p>
          <a:endParaRPr lang="ru-RU"/>
        </a:p>
      </dgm:t>
    </dgm:pt>
    <dgm:pt modelId="{247590AC-8CCD-4157-BF07-16930F38526E}">
      <dgm:prSet phldrT="[Текст]"/>
      <dgm:spPr/>
      <dgm:t>
        <a:bodyPr/>
        <a:lstStyle/>
        <a:p>
          <a:r>
            <a:rPr lang="ru-RU"/>
            <a:t>за учбовим планом</a:t>
          </a:r>
        </a:p>
      </dgm:t>
    </dgm:pt>
    <dgm:pt modelId="{EA0FCDFB-7184-4E8C-A912-D85F6E2012E8}" type="parTrans" cxnId="{1AE8A82C-1A30-41A8-8E2B-F9D6645B31D3}">
      <dgm:prSet/>
      <dgm:spPr/>
      <dgm:t>
        <a:bodyPr/>
        <a:lstStyle/>
        <a:p>
          <a:endParaRPr lang="ru-RU"/>
        </a:p>
      </dgm:t>
    </dgm:pt>
    <dgm:pt modelId="{D7012667-99DF-4172-BBB5-E2D36FBC1736}" type="sibTrans" cxnId="{1AE8A82C-1A30-41A8-8E2B-F9D6645B31D3}">
      <dgm:prSet/>
      <dgm:spPr/>
      <dgm:t>
        <a:bodyPr/>
        <a:lstStyle/>
        <a:p>
          <a:endParaRPr lang="ru-RU"/>
        </a:p>
      </dgm:t>
    </dgm:pt>
    <dgm:pt modelId="{F8D085D1-2DF6-423D-BA94-94E503DFAFE9}">
      <dgm:prSet phldrT="[Текст]"/>
      <dgm:spPr/>
      <dgm:t>
        <a:bodyPr/>
        <a:lstStyle/>
        <a:p>
          <a:r>
            <a:rPr lang="ru-RU"/>
            <a:t>за змістом матеріалу </a:t>
          </a:r>
        </a:p>
      </dgm:t>
    </dgm:pt>
    <dgm:pt modelId="{18785410-B10E-4509-BD25-B6CC7C39FB77}" type="parTrans" cxnId="{9883F516-A992-4F6F-B653-67EB8B5D6CEA}">
      <dgm:prSet/>
      <dgm:spPr/>
      <dgm:t>
        <a:bodyPr/>
        <a:lstStyle/>
        <a:p>
          <a:endParaRPr lang="ru-RU"/>
        </a:p>
      </dgm:t>
    </dgm:pt>
    <dgm:pt modelId="{D1670134-0054-41C1-99C6-5A7BB016E6B2}" type="sibTrans" cxnId="{9883F516-A992-4F6F-B653-67EB8B5D6CEA}">
      <dgm:prSet/>
      <dgm:spPr/>
      <dgm:t>
        <a:bodyPr/>
        <a:lstStyle/>
        <a:p>
          <a:endParaRPr lang="ru-RU"/>
        </a:p>
      </dgm:t>
    </dgm:pt>
    <dgm:pt modelId="{A7A39DF0-FF57-449F-9967-DEFAC9BFACFB}">
      <dgm:prSet/>
      <dgm:spPr/>
      <dgm:t>
        <a:bodyPr/>
        <a:lstStyle/>
        <a:p>
          <a:r>
            <a:rPr lang="ru-RU"/>
            <a:t>по характеру вивчаємого об'єкту</a:t>
          </a:r>
        </a:p>
      </dgm:t>
    </dgm:pt>
    <dgm:pt modelId="{65FFD450-FAAA-4D1A-B7A7-538A9B8B95EA}" type="parTrans" cxnId="{EB04E2D7-0977-4EC9-8B1A-AC93CDB9CF33}">
      <dgm:prSet/>
      <dgm:spPr/>
      <dgm:t>
        <a:bodyPr/>
        <a:lstStyle/>
        <a:p>
          <a:endParaRPr lang="ru-RU"/>
        </a:p>
      </dgm:t>
    </dgm:pt>
    <dgm:pt modelId="{EC6BF8FA-6991-430E-A00D-389AFE696999}" type="sibTrans" cxnId="{EB04E2D7-0977-4EC9-8B1A-AC93CDB9CF33}">
      <dgm:prSet/>
      <dgm:spPr/>
      <dgm:t>
        <a:bodyPr/>
        <a:lstStyle/>
        <a:p>
          <a:endParaRPr lang="ru-RU"/>
        </a:p>
      </dgm:t>
    </dgm:pt>
    <dgm:pt modelId="{C9BA39D1-FBE9-41FC-8AF8-2BEBB47516FF}">
      <dgm:prSet/>
      <dgm:spPr/>
      <dgm:t>
        <a:bodyPr/>
        <a:lstStyle/>
        <a:p>
          <a:r>
            <a:rPr lang="ru-RU"/>
            <a:t>по кількості учнів</a:t>
          </a:r>
        </a:p>
      </dgm:t>
    </dgm:pt>
    <dgm:pt modelId="{39217214-D2F7-46C3-8E32-900CBA7630FB}" type="parTrans" cxnId="{F45E7E59-9553-4438-8C89-4E8D3B90F6F3}">
      <dgm:prSet/>
      <dgm:spPr/>
      <dgm:t>
        <a:bodyPr/>
        <a:lstStyle/>
        <a:p>
          <a:endParaRPr lang="ru-RU"/>
        </a:p>
      </dgm:t>
    </dgm:pt>
    <dgm:pt modelId="{CB1FADDB-5E66-4D6A-99BF-C7D8B3FBB918}" type="sibTrans" cxnId="{F45E7E59-9553-4438-8C89-4E8D3B90F6F3}">
      <dgm:prSet/>
      <dgm:spPr/>
      <dgm:t>
        <a:bodyPr/>
        <a:lstStyle/>
        <a:p>
          <a:endParaRPr lang="ru-RU"/>
        </a:p>
      </dgm:t>
    </dgm:pt>
    <dgm:pt modelId="{E71AFEDC-03EF-493D-80D2-30086E284703}" type="pres">
      <dgm:prSet presAssocID="{A8F615A9-FB99-45D7-A9A4-44C8DACBA2D6}" presName="hierChild1" presStyleCnt="0">
        <dgm:presLayoutVars>
          <dgm:chPref val="1"/>
          <dgm:dir/>
          <dgm:animOne val="branch"/>
          <dgm:animLvl val="lvl"/>
          <dgm:resizeHandles/>
        </dgm:presLayoutVars>
      </dgm:prSet>
      <dgm:spPr/>
      <dgm:t>
        <a:bodyPr/>
        <a:lstStyle/>
        <a:p>
          <a:endParaRPr lang="ru-RU"/>
        </a:p>
      </dgm:t>
    </dgm:pt>
    <dgm:pt modelId="{11A4259C-343F-4F00-83C2-9A56F7FF14A2}" type="pres">
      <dgm:prSet presAssocID="{60CC037D-38AD-44D7-BC11-1748D916B6D1}" presName="hierRoot1" presStyleCnt="0"/>
      <dgm:spPr/>
    </dgm:pt>
    <dgm:pt modelId="{7B22D2F2-B86B-43D5-9D4B-F962D207DBF8}" type="pres">
      <dgm:prSet presAssocID="{60CC037D-38AD-44D7-BC11-1748D916B6D1}" presName="composite" presStyleCnt="0"/>
      <dgm:spPr/>
    </dgm:pt>
    <dgm:pt modelId="{99A334BD-CD2D-40DF-840A-FE8E8B9CDA2B}" type="pres">
      <dgm:prSet presAssocID="{60CC037D-38AD-44D7-BC11-1748D916B6D1}" presName="background" presStyleLbl="node0" presStyleIdx="0" presStyleCnt="1"/>
      <dgm:spPr/>
    </dgm:pt>
    <dgm:pt modelId="{2CBAF96D-A238-4B86-9EFD-32D88211ED89}" type="pres">
      <dgm:prSet presAssocID="{60CC037D-38AD-44D7-BC11-1748D916B6D1}" presName="text" presStyleLbl="fgAcc0" presStyleIdx="0" presStyleCnt="1" custLinFactNeighborX="4157" custLinFactNeighborY="-77467">
        <dgm:presLayoutVars>
          <dgm:chPref val="3"/>
        </dgm:presLayoutVars>
      </dgm:prSet>
      <dgm:spPr/>
      <dgm:t>
        <a:bodyPr/>
        <a:lstStyle/>
        <a:p>
          <a:endParaRPr lang="ru-RU"/>
        </a:p>
      </dgm:t>
    </dgm:pt>
    <dgm:pt modelId="{09CBFEAB-6FAC-4755-AFC1-D82146E5D593}" type="pres">
      <dgm:prSet presAssocID="{60CC037D-38AD-44D7-BC11-1748D916B6D1}" presName="hierChild2" presStyleCnt="0"/>
      <dgm:spPr/>
    </dgm:pt>
    <dgm:pt modelId="{B7950C9A-300B-4A3E-8015-356C45875284}" type="pres">
      <dgm:prSet presAssocID="{EA0FCDFB-7184-4E8C-A912-D85F6E2012E8}" presName="Name10" presStyleLbl="parChTrans1D2" presStyleIdx="0" presStyleCnt="4"/>
      <dgm:spPr/>
      <dgm:t>
        <a:bodyPr/>
        <a:lstStyle/>
        <a:p>
          <a:endParaRPr lang="ru-RU"/>
        </a:p>
      </dgm:t>
    </dgm:pt>
    <dgm:pt modelId="{09836CFA-4A5A-44BC-9E67-603F930EB0E8}" type="pres">
      <dgm:prSet presAssocID="{247590AC-8CCD-4157-BF07-16930F38526E}" presName="hierRoot2" presStyleCnt="0"/>
      <dgm:spPr/>
    </dgm:pt>
    <dgm:pt modelId="{EEC00B0F-D6FD-4733-A6CA-E56D346F2FD8}" type="pres">
      <dgm:prSet presAssocID="{247590AC-8CCD-4157-BF07-16930F38526E}" presName="composite2" presStyleCnt="0"/>
      <dgm:spPr/>
    </dgm:pt>
    <dgm:pt modelId="{51B09442-0491-4417-8A2D-5075E8B977F1}" type="pres">
      <dgm:prSet presAssocID="{247590AC-8CCD-4157-BF07-16930F38526E}" presName="background2" presStyleLbl="node2" presStyleIdx="0" presStyleCnt="4"/>
      <dgm:spPr/>
    </dgm:pt>
    <dgm:pt modelId="{802A64E3-7D12-4EEC-A7F4-1C6CC402FBFE}" type="pres">
      <dgm:prSet presAssocID="{247590AC-8CCD-4157-BF07-16930F38526E}" presName="text2" presStyleLbl="fgAcc2" presStyleIdx="0" presStyleCnt="4" custLinFactX="-1331" custLinFactNeighborX="-100000" custLinFactNeighborY="-13187">
        <dgm:presLayoutVars>
          <dgm:chPref val="3"/>
        </dgm:presLayoutVars>
      </dgm:prSet>
      <dgm:spPr/>
      <dgm:t>
        <a:bodyPr/>
        <a:lstStyle/>
        <a:p>
          <a:endParaRPr lang="ru-RU"/>
        </a:p>
      </dgm:t>
    </dgm:pt>
    <dgm:pt modelId="{22419230-F59E-4541-A676-A32E97E4346D}" type="pres">
      <dgm:prSet presAssocID="{247590AC-8CCD-4157-BF07-16930F38526E}" presName="hierChild3" presStyleCnt="0"/>
      <dgm:spPr/>
    </dgm:pt>
    <dgm:pt modelId="{0EA806DA-2B19-44C5-9DB7-30014382A1AF}" type="pres">
      <dgm:prSet presAssocID="{18785410-B10E-4509-BD25-B6CC7C39FB77}" presName="Name10" presStyleLbl="parChTrans1D2" presStyleIdx="1" presStyleCnt="4"/>
      <dgm:spPr/>
      <dgm:t>
        <a:bodyPr/>
        <a:lstStyle/>
        <a:p>
          <a:endParaRPr lang="ru-RU"/>
        </a:p>
      </dgm:t>
    </dgm:pt>
    <dgm:pt modelId="{413A1704-9FC6-458B-9253-EEE2311DA16A}" type="pres">
      <dgm:prSet presAssocID="{F8D085D1-2DF6-423D-BA94-94E503DFAFE9}" presName="hierRoot2" presStyleCnt="0"/>
      <dgm:spPr/>
    </dgm:pt>
    <dgm:pt modelId="{DEE71E2B-142A-4FA7-8AAC-AB54914607DD}" type="pres">
      <dgm:prSet presAssocID="{F8D085D1-2DF6-423D-BA94-94E503DFAFE9}" presName="composite2" presStyleCnt="0"/>
      <dgm:spPr/>
    </dgm:pt>
    <dgm:pt modelId="{E9B8EE9D-2B15-439D-B8F3-5F39CF7FF4F2}" type="pres">
      <dgm:prSet presAssocID="{F8D085D1-2DF6-423D-BA94-94E503DFAFE9}" presName="background2" presStyleLbl="node2" presStyleIdx="1" presStyleCnt="4"/>
      <dgm:spPr/>
    </dgm:pt>
    <dgm:pt modelId="{B2BFDEE8-E453-4BC0-91F4-CE73AAE82633}" type="pres">
      <dgm:prSet presAssocID="{F8D085D1-2DF6-423D-BA94-94E503DFAFE9}" presName="text2" presStyleLbl="fgAcc2" presStyleIdx="1" presStyleCnt="4" custLinFactNeighborX="-17077" custLinFactNeighborY="-13218">
        <dgm:presLayoutVars>
          <dgm:chPref val="3"/>
        </dgm:presLayoutVars>
      </dgm:prSet>
      <dgm:spPr/>
      <dgm:t>
        <a:bodyPr/>
        <a:lstStyle/>
        <a:p>
          <a:endParaRPr lang="ru-RU"/>
        </a:p>
      </dgm:t>
    </dgm:pt>
    <dgm:pt modelId="{46625249-23E3-4EC9-9BE6-3954B04742A2}" type="pres">
      <dgm:prSet presAssocID="{F8D085D1-2DF6-423D-BA94-94E503DFAFE9}" presName="hierChild3" presStyleCnt="0"/>
      <dgm:spPr/>
    </dgm:pt>
    <dgm:pt modelId="{40410498-6192-4D9B-B129-1AFB066F84B1}" type="pres">
      <dgm:prSet presAssocID="{39217214-D2F7-46C3-8E32-900CBA7630FB}" presName="Name10" presStyleLbl="parChTrans1D2" presStyleIdx="2" presStyleCnt="4"/>
      <dgm:spPr/>
      <dgm:t>
        <a:bodyPr/>
        <a:lstStyle/>
        <a:p>
          <a:endParaRPr lang="ru-RU"/>
        </a:p>
      </dgm:t>
    </dgm:pt>
    <dgm:pt modelId="{2FE82BE1-DA87-4FF5-A648-EC03080293C1}" type="pres">
      <dgm:prSet presAssocID="{C9BA39D1-FBE9-41FC-8AF8-2BEBB47516FF}" presName="hierRoot2" presStyleCnt="0"/>
      <dgm:spPr/>
    </dgm:pt>
    <dgm:pt modelId="{A3103B9F-D95E-431F-A26F-D6CEB3140153}" type="pres">
      <dgm:prSet presAssocID="{C9BA39D1-FBE9-41FC-8AF8-2BEBB47516FF}" presName="composite2" presStyleCnt="0"/>
      <dgm:spPr/>
    </dgm:pt>
    <dgm:pt modelId="{F2DDEF83-92A0-43FB-A880-CB44C3A6FBC8}" type="pres">
      <dgm:prSet presAssocID="{C9BA39D1-FBE9-41FC-8AF8-2BEBB47516FF}" presName="background2" presStyleLbl="node2" presStyleIdx="2" presStyleCnt="4"/>
      <dgm:spPr/>
    </dgm:pt>
    <dgm:pt modelId="{C611A34D-74FE-4816-8346-FD4117C8FAD7}" type="pres">
      <dgm:prSet presAssocID="{C9BA39D1-FBE9-41FC-8AF8-2BEBB47516FF}" presName="text2" presStyleLbl="fgAcc2" presStyleIdx="2" presStyleCnt="4" custLinFactNeighborX="-6235" custLinFactNeighborY="-14184">
        <dgm:presLayoutVars>
          <dgm:chPref val="3"/>
        </dgm:presLayoutVars>
      </dgm:prSet>
      <dgm:spPr/>
      <dgm:t>
        <a:bodyPr/>
        <a:lstStyle/>
        <a:p>
          <a:endParaRPr lang="ru-RU"/>
        </a:p>
      </dgm:t>
    </dgm:pt>
    <dgm:pt modelId="{BF1DA51E-97D7-4865-817C-A1D814009AA4}" type="pres">
      <dgm:prSet presAssocID="{C9BA39D1-FBE9-41FC-8AF8-2BEBB47516FF}" presName="hierChild3" presStyleCnt="0"/>
      <dgm:spPr/>
    </dgm:pt>
    <dgm:pt modelId="{7DBD1B55-A7E3-4B84-8424-B93F1744C4D0}" type="pres">
      <dgm:prSet presAssocID="{65FFD450-FAAA-4D1A-B7A7-538A9B8B95EA}" presName="Name10" presStyleLbl="parChTrans1D2" presStyleIdx="3" presStyleCnt="4"/>
      <dgm:spPr/>
      <dgm:t>
        <a:bodyPr/>
        <a:lstStyle/>
        <a:p>
          <a:endParaRPr lang="ru-RU"/>
        </a:p>
      </dgm:t>
    </dgm:pt>
    <dgm:pt modelId="{64A48823-A966-488C-8402-D97FE1A8F2BB}" type="pres">
      <dgm:prSet presAssocID="{A7A39DF0-FF57-449F-9967-DEFAC9BFACFB}" presName="hierRoot2" presStyleCnt="0"/>
      <dgm:spPr/>
    </dgm:pt>
    <dgm:pt modelId="{D1CCF07C-A4C2-4E69-B43C-ECAE7E03480C}" type="pres">
      <dgm:prSet presAssocID="{A7A39DF0-FF57-449F-9967-DEFAC9BFACFB}" presName="composite2" presStyleCnt="0"/>
      <dgm:spPr/>
    </dgm:pt>
    <dgm:pt modelId="{2B624FFE-88D6-48C9-B833-5742B9893871}" type="pres">
      <dgm:prSet presAssocID="{A7A39DF0-FF57-449F-9967-DEFAC9BFACFB}" presName="background2" presStyleLbl="node2" presStyleIdx="3" presStyleCnt="4"/>
      <dgm:spPr/>
    </dgm:pt>
    <dgm:pt modelId="{88710D93-80D6-4AD9-9128-BCF3A1DD754B}" type="pres">
      <dgm:prSet presAssocID="{A7A39DF0-FF57-449F-9967-DEFAC9BFACFB}" presName="text2" presStyleLbl="fgAcc2" presStyleIdx="3" presStyleCnt="4" custLinFactNeighborX="140" custLinFactNeighborY="-14184">
        <dgm:presLayoutVars>
          <dgm:chPref val="3"/>
        </dgm:presLayoutVars>
      </dgm:prSet>
      <dgm:spPr/>
      <dgm:t>
        <a:bodyPr/>
        <a:lstStyle/>
        <a:p>
          <a:endParaRPr lang="ru-RU"/>
        </a:p>
      </dgm:t>
    </dgm:pt>
    <dgm:pt modelId="{31E245AD-CABE-4855-8AB3-5F8142BF2A15}" type="pres">
      <dgm:prSet presAssocID="{A7A39DF0-FF57-449F-9967-DEFAC9BFACFB}" presName="hierChild3" presStyleCnt="0"/>
      <dgm:spPr/>
    </dgm:pt>
  </dgm:ptLst>
  <dgm:cxnLst>
    <dgm:cxn modelId="{373E91E1-30F2-464D-B307-36BD57DB9B76}" type="presOf" srcId="{247590AC-8CCD-4157-BF07-16930F38526E}" destId="{802A64E3-7D12-4EEC-A7F4-1C6CC402FBFE}" srcOrd="0" destOrd="0" presId="urn:microsoft.com/office/officeart/2005/8/layout/hierarchy1"/>
    <dgm:cxn modelId="{9883F516-A992-4F6F-B653-67EB8B5D6CEA}" srcId="{60CC037D-38AD-44D7-BC11-1748D916B6D1}" destId="{F8D085D1-2DF6-423D-BA94-94E503DFAFE9}" srcOrd="1" destOrd="0" parTransId="{18785410-B10E-4509-BD25-B6CC7C39FB77}" sibTransId="{D1670134-0054-41C1-99C6-5A7BB016E6B2}"/>
    <dgm:cxn modelId="{76E4F4DD-9A2C-49FF-A661-C89AA03374F8}" type="presOf" srcId="{C9BA39D1-FBE9-41FC-8AF8-2BEBB47516FF}" destId="{C611A34D-74FE-4816-8346-FD4117C8FAD7}" srcOrd="0" destOrd="0" presId="urn:microsoft.com/office/officeart/2005/8/layout/hierarchy1"/>
    <dgm:cxn modelId="{9D1D8C06-263F-458B-A6FD-9378B58FB99E}" srcId="{A8F615A9-FB99-45D7-A9A4-44C8DACBA2D6}" destId="{60CC037D-38AD-44D7-BC11-1748D916B6D1}" srcOrd="0" destOrd="0" parTransId="{DBFE4609-3D2F-4221-BD36-238C7165CB2F}" sibTransId="{E1C1F7E4-B411-4086-A95A-3972DE86C862}"/>
    <dgm:cxn modelId="{EB04E2D7-0977-4EC9-8B1A-AC93CDB9CF33}" srcId="{60CC037D-38AD-44D7-BC11-1748D916B6D1}" destId="{A7A39DF0-FF57-449F-9967-DEFAC9BFACFB}" srcOrd="3" destOrd="0" parTransId="{65FFD450-FAAA-4D1A-B7A7-538A9B8B95EA}" sibTransId="{EC6BF8FA-6991-430E-A00D-389AFE696999}"/>
    <dgm:cxn modelId="{9DDC5400-D031-4637-B4AC-14D601A131C1}" type="presOf" srcId="{39217214-D2F7-46C3-8E32-900CBA7630FB}" destId="{40410498-6192-4D9B-B129-1AFB066F84B1}" srcOrd="0" destOrd="0" presId="urn:microsoft.com/office/officeart/2005/8/layout/hierarchy1"/>
    <dgm:cxn modelId="{4F1A2540-EEE4-4DE0-9759-0F36FFEBA541}" type="presOf" srcId="{65FFD450-FAAA-4D1A-B7A7-538A9B8B95EA}" destId="{7DBD1B55-A7E3-4B84-8424-B93F1744C4D0}" srcOrd="0" destOrd="0" presId="urn:microsoft.com/office/officeart/2005/8/layout/hierarchy1"/>
    <dgm:cxn modelId="{DC96F67D-3805-4D92-8FA0-FBAC0C9A3C5D}" type="presOf" srcId="{60CC037D-38AD-44D7-BC11-1748D916B6D1}" destId="{2CBAF96D-A238-4B86-9EFD-32D88211ED89}" srcOrd="0" destOrd="0" presId="urn:microsoft.com/office/officeart/2005/8/layout/hierarchy1"/>
    <dgm:cxn modelId="{F45E7E59-9553-4438-8C89-4E8D3B90F6F3}" srcId="{60CC037D-38AD-44D7-BC11-1748D916B6D1}" destId="{C9BA39D1-FBE9-41FC-8AF8-2BEBB47516FF}" srcOrd="2" destOrd="0" parTransId="{39217214-D2F7-46C3-8E32-900CBA7630FB}" sibTransId="{CB1FADDB-5E66-4D6A-99BF-C7D8B3FBB918}"/>
    <dgm:cxn modelId="{B56B3B5D-058D-425A-8369-C2E1D453585F}" type="presOf" srcId="{EA0FCDFB-7184-4E8C-A912-D85F6E2012E8}" destId="{B7950C9A-300B-4A3E-8015-356C45875284}" srcOrd="0" destOrd="0" presId="urn:microsoft.com/office/officeart/2005/8/layout/hierarchy1"/>
    <dgm:cxn modelId="{FE196E20-565D-4C36-8357-956A39DC78C1}" type="presOf" srcId="{A8F615A9-FB99-45D7-A9A4-44C8DACBA2D6}" destId="{E71AFEDC-03EF-493D-80D2-30086E284703}" srcOrd="0" destOrd="0" presId="urn:microsoft.com/office/officeart/2005/8/layout/hierarchy1"/>
    <dgm:cxn modelId="{8B147388-41B1-4A57-B9FA-AC0BA97B1B6F}" type="presOf" srcId="{A7A39DF0-FF57-449F-9967-DEFAC9BFACFB}" destId="{88710D93-80D6-4AD9-9128-BCF3A1DD754B}" srcOrd="0" destOrd="0" presId="urn:microsoft.com/office/officeart/2005/8/layout/hierarchy1"/>
    <dgm:cxn modelId="{4507D8AF-9E4A-409C-8BEC-B4491D36809F}" type="presOf" srcId="{F8D085D1-2DF6-423D-BA94-94E503DFAFE9}" destId="{B2BFDEE8-E453-4BC0-91F4-CE73AAE82633}" srcOrd="0" destOrd="0" presId="urn:microsoft.com/office/officeart/2005/8/layout/hierarchy1"/>
    <dgm:cxn modelId="{A48C3855-A374-459D-B02C-66EB66AA5E84}" type="presOf" srcId="{18785410-B10E-4509-BD25-B6CC7C39FB77}" destId="{0EA806DA-2B19-44C5-9DB7-30014382A1AF}" srcOrd="0" destOrd="0" presId="urn:microsoft.com/office/officeart/2005/8/layout/hierarchy1"/>
    <dgm:cxn modelId="{1AE8A82C-1A30-41A8-8E2B-F9D6645B31D3}" srcId="{60CC037D-38AD-44D7-BC11-1748D916B6D1}" destId="{247590AC-8CCD-4157-BF07-16930F38526E}" srcOrd="0" destOrd="0" parTransId="{EA0FCDFB-7184-4E8C-A912-D85F6E2012E8}" sibTransId="{D7012667-99DF-4172-BBB5-E2D36FBC1736}"/>
    <dgm:cxn modelId="{8A26218F-B792-4157-9C64-E4452220F1A1}" type="presParOf" srcId="{E71AFEDC-03EF-493D-80D2-30086E284703}" destId="{11A4259C-343F-4F00-83C2-9A56F7FF14A2}" srcOrd="0" destOrd="0" presId="urn:microsoft.com/office/officeart/2005/8/layout/hierarchy1"/>
    <dgm:cxn modelId="{79C4A839-C753-4409-B6EE-D29B3D177F98}" type="presParOf" srcId="{11A4259C-343F-4F00-83C2-9A56F7FF14A2}" destId="{7B22D2F2-B86B-43D5-9D4B-F962D207DBF8}" srcOrd="0" destOrd="0" presId="urn:microsoft.com/office/officeart/2005/8/layout/hierarchy1"/>
    <dgm:cxn modelId="{A6CA1489-FB62-442D-87E2-E2AF3A92BD0C}" type="presParOf" srcId="{7B22D2F2-B86B-43D5-9D4B-F962D207DBF8}" destId="{99A334BD-CD2D-40DF-840A-FE8E8B9CDA2B}" srcOrd="0" destOrd="0" presId="urn:microsoft.com/office/officeart/2005/8/layout/hierarchy1"/>
    <dgm:cxn modelId="{D4F13BD1-BEBB-428F-B73B-BF17C0FD1CDF}" type="presParOf" srcId="{7B22D2F2-B86B-43D5-9D4B-F962D207DBF8}" destId="{2CBAF96D-A238-4B86-9EFD-32D88211ED89}" srcOrd="1" destOrd="0" presId="urn:microsoft.com/office/officeart/2005/8/layout/hierarchy1"/>
    <dgm:cxn modelId="{BF1CDF62-05E5-49F9-AADE-85E0168F9E7E}" type="presParOf" srcId="{11A4259C-343F-4F00-83C2-9A56F7FF14A2}" destId="{09CBFEAB-6FAC-4755-AFC1-D82146E5D593}" srcOrd="1" destOrd="0" presId="urn:microsoft.com/office/officeart/2005/8/layout/hierarchy1"/>
    <dgm:cxn modelId="{11295945-F451-4D6E-AC4C-9665EBDDBC0A}" type="presParOf" srcId="{09CBFEAB-6FAC-4755-AFC1-D82146E5D593}" destId="{B7950C9A-300B-4A3E-8015-356C45875284}" srcOrd="0" destOrd="0" presId="urn:microsoft.com/office/officeart/2005/8/layout/hierarchy1"/>
    <dgm:cxn modelId="{97B1FB60-FA52-479D-9F4F-555BE96BD16E}" type="presParOf" srcId="{09CBFEAB-6FAC-4755-AFC1-D82146E5D593}" destId="{09836CFA-4A5A-44BC-9E67-603F930EB0E8}" srcOrd="1" destOrd="0" presId="urn:microsoft.com/office/officeart/2005/8/layout/hierarchy1"/>
    <dgm:cxn modelId="{DA965A74-C454-42C0-B92A-74D549AC9A63}" type="presParOf" srcId="{09836CFA-4A5A-44BC-9E67-603F930EB0E8}" destId="{EEC00B0F-D6FD-4733-A6CA-E56D346F2FD8}" srcOrd="0" destOrd="0" presId="urn:microsoft.com/office/officeart/2005/8/layout/hierarchy1"/>
    <dgm:cxn modelId="{4C27C58B-47FF-4404-8DFA-1FEA454305FE}" type="presParOf" srcId="{EEC00B0F-D6FD-4733-A6CA-E56D346F2FD8}" destId="{51B09442-0491-4417-8A2D-5075E8B977F1}" srcOrd="0" destOrd="0" presId="urn:microsoft.com/office/officeart/2005/8/layout/hierarchy1"/>
    <dgm:cxn modelId="{8FB3BC05-D4A5-44EF-82A0-CB0DD45DB92B}" type="presParOf" srcId="{EEC00B0F-D6FD-4733-A6CA-E56D346F2FD8}" destId="{802A64E3-7D12-4EEC-A7F4-1C6CC402FBFE}" srcOrd="1" destOrd="0" presId="urn:microsoft.com/office/officeart/2005/8/layout/hierarchy1"/>
    <dgm:cxn modelId="{5CA741A4-380E-47EC-805A-19449A2B0850}" type="presParOf" srcId="{09836CFA-4A5A-44BC-9E67-603F930EB0E8}" destId="{22419230-F59E-4541-A676-A32E97E4346D}" srcOrd="1" destOrd="0" presId="urn:microsoft.com/office/officeart/2005/8/layout/hierarchy1"/>
    <dgm:cxn modelId="{F1B5314C-95D8-4DE3-A34D-53752E8967D9}" type="presParOf" srcId="{09CBFEAB-6FAC-4755-AFC1-D82146E5D593}" destId="{0EA806DA-2B19-44C5-9DB7-30014382A1AF}" srcOrd="2" destOrd="0" presId="urn:microsoft.com/office/officeart/2005/8/layout/hierarchy1"/>
    <dgm:cxn modelId="{74D24BEC-2D90-42B0-A185-B2DB040BCC80}" type="presParOf" srcId="{09CBFEAB-6FAC-4755-AFC1-D82146E5D593}" destId="{413A1704-9FC6-458B-9253-EEE2311DA16A}" srcOrd="3" destOrd="0" presId="urn:microsoft.com/office/officeart/2005/8/layout/hierarchy1"/>
    <dgm:cxn modelId="{8FD8551A-B2EB-479F-9AE8-A21CB8A8C935}" type="presParOf" srcId="{413A1704-9FC6-458B-9253-EEE2311DA16A}" destId="{DEE71E2B-142A-4FA7-8AAC-AB54914607DD}" srcOrd="0" destOrd="0" presId="urn:microsoft.com/office/officeart/2005/8/layout/hierarchy1"/>
    <dgm:cxn modelId="{4EC59804-B707-42E9-A808-DD68D402774F}" type="presParOf" srcId="{DEE71E2B-142A-4FA7-8AAC-AB54914607DD}" destId="{E9B8EE9D-2B15-439D-B8F3-5F39CF7FF4F2}" srcOrd="0" destOrd="0" presId="urn:microsoft.com/office/officeart/2005/8/layout/hierarchy1"/>
    <dgm:cxn modelId="{842AE4AB-7327-4796-BD71-3E359E63BD00}" type="presParOf" srcId="{DEE71E2B-142A-4FA7-8AAC-AB54914607DD}" destId="{B2BFDEE8-E453-4BC0-91F4-CE73AAE82633}" srcOrd="1" destOrd="0" presId="urn:microsoft.com/office/officeart/2005/8/layout/hierarchy1"/>
    <dgm:cxn modelId="{69BC26F4-02D4-4FED-B22E-1CFD38160235}" type="presParOf" srcId="{413A1704-9FC6-458B-9253-EEE2311DA16A}" destId="{46625249-23E3-4EC9-9BE6-3954B04742A2}" srcOrd="1" destOrd="0" presId="urn:microsoft.com/office/officeart/2005/8/layout/hierarchy1"/>
    <dgm:cxn modelId="{80ABEC74-4B59-42DB-8153-BFA6918C1071}" type="presParOf" srcId="{09CBFEAB-6FAC-4755-AFC1-D82146E5D593}" destId="{40410498-6192-4D9B-B129-1AFB066F84B1}" srcOrd="4" destOrd="0" presId="urn:microsoft.com/office/officeart/2005/8/layout/hierarchy1"/>
    <dgm:cxn modelId="{9F881375-6C01-4FF6-BC2D-F158E751C61F}" type="presParOf" srcId="{09CBFEAB-6FAC-4755-AFC1-D82146E5D593}" destId="{2FE82BE1-DA87-4FF5-A648-EC03080293C1}" srcOrd="5" destOrd="0" presId="urn:microsoft.com/office/officeart/2005/8/layout/hierarchy1"/>
    <dgm:cxn modelId="{14DF821F-58B7-4E2B-ADEC-B7C12E845AFC}" type="presParOf" srcId="{2FE82BE1-DA87-4FF5-A648-EC03080293C1}" destId="{A3103B9F-D95E-431F-A26F-D6CEB3140153}" srcOrd="0" destOrd="0" presId="urn:microsoft.com/office/officeart/2005/8/layout/hierarchy1"/>
    <dgm:cxn modelId="{7FC45800-CDC5-476D-864B-D01F1EF478B2}" type="presParOf" srcId="{A3103B9F-D95E-431F-A26F-D6CEB3140153}" destId="{F2DDEF83-92A0-43FB-A880-CB44C3A6FBC8}" srcOrd="0" destOrd="0" presId="urn:microsoft.com/office/officeart/2005/8/layout/hierarchy1"/>
    <dgm:cxn modelId="{ADD24A12-0969-4343-AF7F-FBD21F6A08EB}" type="presParOf" srcId="{A3103B9F-D95E-431F-A26F-D6CEB3140153}" destId="{C611A34D-74FE-4816-8346-FD4117C8FAD7}" srcOrd="1" destOrd="0" presId="urn:microsoft.com/office/officeart/2005/8/layout/hierarchy1"/>
    <dgm:cxn modelId="{35511BC8-795F-4C6A-BE42-A14B2AEA251B}" type="presParOf" srcId="{2FE82BE1-DA87-4FF5-A648-EC03080293C1}" destId="{BF1DA51E-97D7-4865-817C-A1D814009AA4}" srcOrd="1" destOrd="0" presId="urn:microsoft.com/office/officeart/2005/8/layout/hierarchy1"/>
    <dgm:cxn modelId="{E1C22BD9-0D88-452F-ADFD-3136DF697314}" type="presParOf" srcId="{09CBFEAB-6FAC-4755-AFC1-D82146E5D593}" destId="{7DBD1B55-A7E3-4B84-8424-B93F1744C4D0}" srcOrd="6" destOrd="0" presId="urn:microsoft.com/office/officeart/2005/8/layout/hierarchy1"/>
    <dgm:cxn modelId="{E43471B9-7A56-4FC7-9D11-6ECAD50886E9}" type="presParOf" srcId="{09CBFEAB-6FAC-4755-AFC1-D82146E5D593}" destId="{64A48823-A966-488C-8402-D97FE1A8F2BB}" srcOrd="7" destOrd="0" presId="urn:microsoft.com/office/officeart/2005/8/layout/hierarchy1"/>
    <dgm:cxn modelId="{FCAD6470-86C4-402E-8075-444C4BC36D43}" type="presParOf" srcId="{64A48823-A966-488C-8402-D97FE1A8F2BB}" destId="{D1CCF07C-A4C2-4E69-B43C-ECAE7E03480C}" srcOrd="0" destOrd="0" presId="urn:microsoft.com/office/officeart/2005/8/layout/hierarchy1"/>
    <dgm:cxn modelId="{14BA3EEF-822B-4614-BCE9-CC255AE9853B}" type="presParOf" srcId="{D1CCF07C-A4C2-4E69-B43C-ECAE7E03480C}" destId="{2B624FFE-88D6-48C9-B833-5742B9893871}" srcOrd="0" destOrd="0" presId="urn:microsoft.com/office/officeart/2005/8/layout/hierarchy1"/>
    <dgm:cxn modelId="{B4DB14BC-5E1D-4B24-91DF-D29387724769}" type="presParOf" srcId="{D1CCF07C-A4C2-4E69-B43C-ECAE7E03480C}" destId="{88710D93-80D6-4AD9-9128-BCF3A1DD754B}" srcOrd="1" destOrd="0" presId="urn:microsoft.com/office/officeart/2005/8/layout/hierarchy1"/>
    <dgm:cxn modelId="{3805053F-5412-4C6E-B002-19AAD5009862}" type="presParOf" srcId="{64A48823-A966-488C-8402-D97FE1A8F2BB}" destId="{31E245AD-CABE-4855-8AB3-5F8142BF2A15}"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871D68-67FA-43A3-80A2-DF59135E17E5}"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8FA44E9D-AA66-432C-9A0F-9AC640B92093}">
      <dgm:prSet phldrT="[Текст]"/>
      <dgm:spPr/>
      <dgm:t>
        <a:bodyPr/>
        <a:lstStyle/>
        <a:p>
          <a:r>
            <a:rPr lang="ru-RU"/>
            <a:t>Класифікація шкільних біологічних екскурсій </a:t>
          </a:r>
          <a:r>
            <a:rPr lang="uk-UA"/>
            <a:t>за</a:t>
          </a:r>
          <a:r>
            <a:rPr lang="ru-RU"/>
            <a:t> місц</a:t>
          </a:r>
          <a:r>
            <a:rPr lang="uk-UA"/>
            <a:t>ем</a:t>
          </a:r>
          <a:r>
            <a:rPr lang="ru-RU"/>
            <a:t> проведення</a:t>
          </a:r>
        </a:p>
      </dgm:t>
    </dgm:pt>
    <dgm:pt modelId="{240963D3-E195-437B-8FB3-247AE0E0B67F}" type="parTrans" cxnId="{A621DE3F-9726-4D13-A47D-AAF92A1EF77A}">
      <dgm:prSet/>
      <dgm:spPr/>
      <dgm:t>
        <a:bodyPr/>
        <a:lstStyle/>
        <a:p>
          <a:endParaRPr lang="ru-RU"/>
        </a:p>
      </dgm:t>
    </dgm:pt>
    <dgm:pt modelId="{D3B88FC0-BD05-467E-926A-CE9CCFE6946B}" type="sibTrans" cxnId="{A621DE3F-9726-4D13-A47D-AAF92A1EF77A}">
      <dgm:prSet/>
      <dgm:spPr/>
      <dgm:t>
        <a:bodyPr/>
        <a:lstStyle/>
        <a:p>
          <a:endParaRPr lang="ru-RU"/>
        </a:p>
      </dgm:t>
    </dgm:pt>
    <dgm:pt modelId="{5FA8F16E-3810-4B51-93BC-99049CA9365C}">
      <dgm:prSet phldrT="[Текст]"/>
      <dgm:spPr/>
      <dgm:t>
        <a:bodyPr/>
        <a:lstStyle/>
        <a:p>
          <a:r>
            <a:rPr lang="ru-RU"/>
            <a:t>у природу</a:t>
          </a:r>
        </a:p>
      </dgm:t>
    </dgm:pt>
    <dgm:pt modelId="{85363DDC-C6AA-47C8-9DB3-FA08ADFCA6BA}" type="parTrans" cxnId="{89165FCE-4E09-4DA7-A4B7-AB8B116BECD9}">
      <dgm:prSet/>
      <dgm:spPr/>
      <dgm:t>
        <a:bodyPr/>
        <a:lstStyle/>
        <a:p>
          <a:endParaRPr lang="ru-RU"/>
        </a:p>
      </dgm:t>
    </dgm:pt>
    <dgm:pt modelId="{504093DB-068B-4011-AA7D-6E5EF600C500}" type="sibTrans" cxnId="{89165FCE-4E09-4DA7-A4B7-AB8B116BECD9}">
      <dgm:prSet/>
      <dgm:spPr/>
      <dgm:t>
        <a:bodyPr/>
        <a:lstStyle/>
        <a:p>
          <a:endParaRPr lang="ru-RU"/>
        </a:p>
      </dgm:t>
    </dgm:pt>
    <dgm:pt modelId="{2A0D38CF-912D-473B-8A5E-10C8BC4F780F}">
      <dgm:prSet phldrT="[Текст]"/>
      <dgm:spPr/>
      <dgm:t>
        <a:bodyPr/>
        <a:lstStyle/>
        <a:p>
          <a:r>
            <a:rPr lang="ru-RU"/>
            <a:t>у НДІ</a:t>
          </a:r>
        </a:p>
      </dgm:t>
    </dgm:pt>
    <dgm:pt modelId="{6EF81D1B-EDF2-4B88-91AC-8EE79A38B782}" type="parTrans" cxnId="{8828766D-7EC0-4154-9699-7CC6ED88BE2F}">
      <dgm:prSet/>
      <dgm:spPr/>
      <dgm:t>
        <a:bodyPr/>
        <a:lstStyle/>
        <a:p>
          <a:endParaRPr lang="ru-RU"/>
        </a:p>
      </dgm:t>
    </dgm:pt>
    <dgm:pt modelId="{0130F575-14B9-47EE-80DF-858DFE2EF4C2}" type="sibTrans" cxnId="{8828766D-7EC0-4154-9699-7CC6ED88BE2F}">
      <dgm:prSet/>
      <dgm:spPr/>
      <dgm:t>
        <a:bodyPr/>
        <a:lstStyle/>
        <a:p>
          <a:endParaRPr lang="ru-RU"/>
        </a:p>
      </dgm:t>
    </dgm:pt>
    <dgm:pt modelId="{EC1B70C6-0864-4603-8CB6-CB55500FF780}">
      <dgm:prSet/>
      <dgm:spPr/>
      <dgm:t>
        <a:bodyPr/>
        <a:lstStyle/>
        <a:p>
          <a:r>
            <a:rPr lang="ru-RU"/>
            <a:t>у ботанічний сад, оранжерею </a:t>
          </a:r>
        </a:p>
      </dgm:t>
    </dgm:pt>
    <dgm:pt modelId="{05F79D80-7255-4F41-88BD-DADA9E6C9B4E}" type="parTrans" cxnId="{4CD5F1C3-8B15-4317-B4FB-A1D9B73ED135}">
      <dgm:prSet/>
      <dgm:spPr/>
      <dgm:t>
        <a:bodyPr/>
        <a:lstStyle/>
        <a:p>
          <a:endParaRPr lang="ru-RU"/>
        </a:p>
      </dgm:t>
    </dgm:pt>
    <dgm:pt modelId="{A6587A7B-B7B4-41DC-A964-0A9D3294C0C9}" type="sibTrans" cxnId="{4CD5F1C3-8B15-4317-B4FB-A1D9B73ED135}">
      <dgm:prSet/>
      <dgm:spPr/>
      <dgm:t>
        <a:bodyPr/>
        <a:lstStyle/>
        <a:p>
          <a:endParaRPr lang="ru-RU"/>
        </a:p>
      </dgm:t>
    </dgm:pt>
    <dgm:pt modelId="{9AD2297C-5D49-44B7-8706-247C43CDC311}">
      <dgm:prSet/>
      <dgm:spPr/>
      <dgm:t>
        <a:bodyPr/>
        <a:lstStyle/>
        <a:p>
          <a:r>
            <a:rPr lang="ru-RU"/>
            <a:t>у музей або виставку</a:t>
          </a:r>
        </a:p>
      </dgm:t>
    </dgm:pt>
    <dgm:pt modelId="{0A3B54C4-E1CB-486C-9D2B-471C9B4CA53E}" type="parTrans" cxnId="{B610AFAE-80B9-45BC-BC43-8A0C9F48AE8E}">
      <dgm:prSet/>
      <dgm:spPr/>
      <dgm:t>
        <a:bodyPr/>
        <a:lstStyle/>
        <a:p>
          <a:endParaRPr lang="ru-RU"/>
        </a:p>
      </dgm:t>
    </dgm:pt>
    <dgm:pt modelId="{B6FA8613-D9B8-4B40-BC07-CF8BFAB3859D}" type="sibTrans" cxnId="{B610AFAE-80B9-45BC-BC43-8A0C9F48AE8E}">
      <dgm:prSet/>
      <dgm:spPr/>
      <dgm:t>
        <a:bodyPr/>
        <a:lstStyle/>
        <a:p>
          <a:endParaRPr lang="ru-RU"/>
        </a:p>
      </dgm:t>
    </dgm:pt>
    <dgm:pt modelId="{B1B9814D-2554-446C-9794-54426E751F61}">
      <dgm:prSet/>
      <dgm:spPr/>
      <dgm:t>
        <a:bodyPr/>
        <a:lstStyle/>
        <a:p>
          <a:r>
            <a:rPr lang="ru-RU"/>
            <a:t>на підприємство</a:t>
          </a:r>
        </a:p>
      </dgm:t>
    </dgm:pt>
    <dgm:pt modelId="{EACBDC9F-BC44-48CC-BD66-02C88C0103D6}" type="parTrans" cxnId="{EAFCD52F-81D1-47C0-81AB-5AE6FFA221F1}">
      <dgm:prSet/>
      <dgm:spPr/>
      <dgm:t>
        <a:bodyPr/>
        <a:lstStyle/>
        <a:p>
          <a:endParaRPr lang="ru-RU"/>
        </a:p>
      </dgm:t>
    </dgm:pt>
    <dgm:pt modelId="{7FCA7498-6DCE-4E75-867B-3B521DFCF80C}" type="sibTrans" cxnId="{EAFCD52F-81D1-47C0-81AB-5AE6FFA221F1}">
      <dgm:prSet/>
      <dgm:spPr/>
      <dgm:t>
        <a:bodyPr/>
        <a:lstStyle/>
        <a:p>
          <a:endParaRPr lang="ru-RU"/>
        </a:p>
      </dgm:t>
    </dgm:pt>
    <dgm:pt modelId="{168F79D2-F58F-40C3-80CA-B41477C711EC}">
      <dgm:prSet/>
      <dgm:spPr/>
      <dgm:t>
        <a:bodyPr/>
        <a:lstStyle/>
        <a:p>
          <a:r>
            <a:rPr lang="ru-RU"/>
            <a:t>у міське середовище</a:t>
          </a:r>
        </a:p>
      </dgm:t>
    </dgm:pt>
    <dgm:pt modelId="{5C0EE97C-26BF-4708-B73C-756E83CDABFA}" type="sibTrans" cxnId="{84593F21-4841-40D7-9625-CE33C5320947}">
      <dgm:prSet/>
      <dgm:spPr/>
      <dgm:t>
        <a:bodyPr/>
        <a:lstStyle/>
        <a:p>
          <a:endParaRPr lang="ru-RU"/>
        </a:p>
      </dgm:t>
    </dgm:pt>
    <dgm:pt modelId="{A7A0E6E5-3CC0-4688-BE54-715C62B74CA1}" type="parTrans" cxnId="{84593F21-4841-40D7-9625-CE33C5320947}">
      <dgm:prSet/>
      <dgm:spPr/>
      <dgm:t>
        <a:bodyPr/>
        <a:lstStyle/>
        <a:p>
          <a:endParaRPr lang="ru-RU"/>
        </a:p>
      </dgm:t>
    </dgm:pt>
    <dgm:pt modelId="{3CAF4EB6-2010-4CE2-9556-E45B6B1BEA67}" type="pres">
      <dgm:prSet presAssocID="{1C871D68-67FA-43A3-80A2-DF59135E17E5}" presName="Name0" presStyleCnt="0">
        <dgm:presLayoutVars>
          <dgm:chPref val="1"/>
          <dgm:dir/>
          <dgm:animOne val="branch"/>
          <dgm:animLvl val="lvl"/>
          <dgm:resizeHandles/>
        </dgm:presLayoutVars>
      </dgm:prSet>
      <dgm:spPr/>
      <dgm:t>
        <a:bodyPr/>
        <a:lstStyle/>
        <a:p>
          <a:endParaRPr lang="ru-RU"/>
        </a:p>
      </dgm:t>
    </dgm:pt>
    <dgm:pt modelId="{8F44AD10-1D73-473C-82CA-15D0E55DD490}" type="pres">
      <dgm:prSet presAssocID="{8FA44E9D-AA66-432C-9A0F-9AC640B92093}" presName="vertOne" presStyleCnt="0"/>
      <dgm:spPr/>
    </dgm:pt>
    <dgm:pt modelId="{57911548-2002-4FC5-A52C-77B74C0ECCA7}" type="pres">
      <dgm:prSet presAssocID="{8FA44E9D-AA66-432C-9A0F-9AC640B92093}" presName="txOne" presStyleLbl="node0" presStyleIdx="0" presStyleCnt="1">
        <dgm:presLayoutVars>
          <dgm:chPref val="3"/>
        </dgm:presLayoutVars>
      </dgm:prSet>
      <dgm:spPr/>
      <dgm:t>
        <a:bodyPr/>
        <a:lstStyle/>
        <a:p>
          <a:endParaRPr lang="ru-RU"/>
        </a:p>
      </dgm:t>
    </dgm:pt>
    <dgm:pt modelId="{C5AE5A98-20C1-447F-8057-E0EF4C81AA67}" type="pres">
      <dgm:prSet presAssocID="{8FA44E9D-AA66-432C-9A0F-9AC640B92093}" presName="parTransOne" presStyleCnt="0"/>
      <dgm:spPr/>
    </dgm:pt>
    <dgm:pt modelId="{59D646AB-A604-4D7A-9B2E-2DE0B0B89461}" type="pres">
      <dgm:prSet presAssocID="{8FA44E9D-AA66-432C-9A0F-9AC640B92093}" presName="horzOne" presStyleCnt="0"/>
      <dgm:spPr/>
    </dgm:pt>
    <dgm:pt modelId="{4B0B0AB8-EC9D-4641-8758-D83DBF47AD10}" type="pres">
      <dgm:prSet presAssocID="{5FA8F16E-3810-4B51-93BC-99049CA9365C}" presName="vertTwo" presStyleCnt="0"/>
      <dgm:spPr/>
    </dgm:pt>
    <dgm:pt modelId="{C4789673-3E93-4DAC-9233-E3B72624932B}" type="pres">
      <dgm:prSet presAssocID="{5FA8F16E-3810-4B51-93BC-99049CA9365C}" presName="txTwo" presStyleLbl="node2" presStyleIdx="0" presStyleCnt="6">
        <dgm:presLayoutVars>
          <dgm:chPref val="3"/>
        </dgm:presLayoutVars>
      </dgm:prSet>
      <dgm:spPr/>
      <dgm:t>
        <a:bodyPr/>
        <a:lstStyle/>
        <a:p>
          <a:endParaRPr lang="ru-RU"/>
        </a:p>
      </dgm:t>
    </dgm:pt>
    <dgm:pt modelId="{F5007548-067D-432C-83EE-4D7F593BA0D5}" type="pres">
      <dgm:prSet presAssocID="{5FA8F16E-3810-4B51-93BC-99049CA9365C}" presName="horzTwo" presStyleCnt="0"/>
      <dgm:spPr/>
    </dgm:pt>
    <dgm:pt modelId="{7F693F9F-01EC-4D7F-80B1-E464E42E8E20}" type="pres">
      <dgm:prSet presAssocID="{504093DB-068B-4011-AA7D-6E5EF600C500}" presName="sibSpaceTwo" presStyleCnt="0"/>
      <dgm:spPr/>
    </dgm:pt>
    <dgm:pt modelId="{03072850-718C-429D-B84F-89D7371290D4}" type="pres">
      <dgm:prSet presAssocID="{168F79D2-F58F-40C3-80CA-B41477C711EC}" presName="vertTwo" presStyleCnt="0"/>
      <dgm:spPr/>
    </dgm:pt>
    <dgm:pt modelId="{7A3EEBD3-0C58-4CE3-9F57-F24282C03A15}" type="pres">
      <dgm:prSet presAssocID="{168F79D2-F58F-40C3-80CA-B41477C711EC}" presName="txTwo" presStyleLbl="node2" presStyleIdx="1" presStyleCnt="6">
        <dgm:presLayoutVars>
          <dgm:chPref val="3"/>
        </dgm:presLayoutVars>
      </dgm:prSet>
      <dgm:spPr/>
      <dgm:t>
        <a:bodyPr/>
        <a:lstStyle/>
        <a:p>
          <a:endParaRPr lang="ru-RU"/>
        </a:p>
      </dgm:t>
    </dgm:pt>
    <dgm:pt modelId="{DC7E5B73-CC97-4F8B-BF03-7C5050E32250}" type="pres">
      <dgm:prSet presAssocID="{168F79D2-F58F-40C3-80CA-B41477C711EC}" presName="horzTwo" presStyleCnt="0"/>
      <dgm:spPr/>
    </dgm:pt>
    <dgm:pt modelId="{28B8565E-4A8E-4F76-B0EC-789AFA540FA7}" type="pres">
      <dgm:prSet presAssocID="{5C0EE97C-26BF-4708-B73C-756E83CDABFA}" presName="sibSpaceTwo" presStyleCnt="0"/>
      <dgm:spPr/>
    </dgm:pt>
    <dgm:pt modelId="{6049C169-AE4C-4E6B-B799-A9A47EFAE43A}" type="pres">
      <dgm:prSet presAssocID="{EC1B70C6-0864-4603-8CB6-CB55500FF780}" presName="vertTwo" presStyleCnt="0"/>
      <dgm:spPr/>
    </dgm:pt>
    <dgm:pt modelId="{43C8983A-B191-4ECA-963D-F61E8CFF1DCA}" type="pres">
      <dgm:prSet presAssocID="{EC1B70C6-0864-4603-8CB6-CB55500FF780}" presName="txTwo" presStyleLbl="node2" presStyleIdx="2" presStyleCnt="6">
        <dgm:presLayoutVars>
          <dgm:chPref val="3"/>
        </dgm:presLayoutVars>
      </dgm:prSet>
      <dgm:spPr/>
      <dgm:t>
        <a:bodyPr/>
        <a:lstStyle/>
        <a:p>
          <a:endParaRPr lang="ru-RU"/>
        </a:p>
      </dgm:t>
    </dgm:pt>
    <dgm:pt modelId="{8AD361CC-A6FB-4781-BCAE-2FD41DAE75D7}" type="pres">
      <dgm:prSet presAssocID="{EC1B70C6-0864-4603-8CB6-CB55500FF780}" presName="horzTwo" presStyleCnt="0"/>
      <dgm:spPr/>
    </dgm:pt>
    <dgm:pt modelId="{9980FB4D-ECE3-4122-BDC8-DCD61B5321B8}" type="pres">
      <dgm:prSet presAssocID="{A6587A7B-B7B4-41DC-A964-0A9D3294C0C9}" presName="sibSpaceTwo" presStyleCnt="0"/>
      <dgm:spPr/>
    </dgm:pt>
    <dgm:pt modelId="{DB663B85-D81D-4BD3-92EA-2A01157D29A2}" type="pres">
      <dgm:prSet presAssocID="{9AD2297C-5D49-44B7-8706-247C43CDC311}" presName="vertTwo" presStyleCnt="0"/>
      <dgm:spPr/>
    </dgm:pt>
    <dgm:pt modelId="{5E619484-209A-4063-85C7-3F394DDC01CC}" type="pres">
      <dgm:prSet presAssocID="{9AD2297C-5D49-44B7-8706-247C43CDC311}" presName="txTwo" presStyleLbl="node2" presStyleIdx="3" presStyleCnt="6">
        <dgm:presLayoutVars>
          <dgm:chPref val="3"/>
        </dgm:presLayoutVars>
      </dgm:prSet>
      <dgm:spPr/>
      <dgm:t>
        <a:bodyPr/>
        <a:lstStyle/>
        <a:p>
          <a:endParaRPr lang="ru-RU"/>
        </a:p>
      </dgm:t>
    </dgm:pt>
    <dgm:pt modelId="{1216C6D3-2C8C-4ABC-BF17-8B3A635A319E}" type="pres">
      <dgm:prSet presAssocID="{9AD2297C-5D49-44B7-8706-247C43CDC311}" presName="horzTwo" presStyleCnt="0"/>
      <dgm:spPr/>
    </dgm:pt>
    <dgm:pt modelId="{A3557127-D409-426A-816C-0F056272F6F6}" type="pres">
      <dgm:prSet presAssocID="{B6FA8613-D9B8-4B40-BC07-CF8BFAB3859D}" presName="sibSpaceTwo" presStyleCnt="0"/>
      <dgm:spPr/>
    </dgm:pt>
    <dgm:pt modelId="{D66B3B35-8127-4D60-8030-879485BF7073}" type="pres">
      <dgm:prSet presAssocID="{B1B9814D-2554-446C-9794-54426E751F61}" presName="vertTwo" presStyleCnt="0"/>
      <dgm:spPr/>
    </dgm:pt>
    <dgm:pt modelId="{16972AFE-D559-4CB3-8C17-B8F082FD0F96}" type="pres">
      <dgm:prSet presAssocID="{B1B9814D-2554-446C-9794-54426E751F61}" presName="txTwo" presStyleLbl="node2" presStyleIdx="4" presStyleCnt="6">
        <dgm:presLayoutVars>
          <dgm:chPref val="3"/>
        </dgm:presLayoutVars>
      </dgm:prSet>
      <dgm:spPr/>
      <dgm:t>
        <a:bodyPr/>
        <a:lstStyle/>
        <a:p>
          <a:endParaRPr lang="ru-RU"/>
        </a:p>
      </dgm:t>
    </dgm:pt>
    <dgm:pt modelId="{6A71A19B-31AA-4080-B6EB-2A5DF3565BCB}" type="pres">
      <dgm:prSet presAssocID="{B1B9814D-2554-446C-9794-54426E751F61}" presName="horzTwo" presStyleCnt="0"/>
      <dgm:spPr/>
    </dgm:pt>
    <dgm:pt modelId="{98E29C84-3C99-43DA-B59C-A7D6CF3B8495}" type="pres">
      <dgm:prSet presAssocID="{7FCA7498-6DCE-4E75-867B-3B521DFCF80C}" presName="sibSpaceTwo" presStyleCnt="0"/>
      <dgm:spPr/>
    </dgm:pt>
    <dgm:pt modelId="{DCD2239F-BB4F-4762-8446-CF66D5C60804}" type="pres">
      <dgm:prSet presAssocID="{2A0D38CF-912D-473B-8A5E-10C8BC4F780F}" presName="vertTwo" presStyleCnt="0"/>
      <dgm:spPr/>
    </dgm:pt>
    <dgm:pt modelId="{2E64443A-FB95-4C8B-9C45-5132DA39364C}" type="pres">
      <dgm:prSet presAssocID="{2A0D38CF-912D-473B-8A5E-10C8BC4F780F}" presName="txTwo" presStyleLbl="node2" presStyleIdx="5" presStyleCnt="6">
        <dgm:presLayoutVars>
          <dgm:chPref val="3"/>
        </dgm:presLayoutVars>
      </dgm:prSet>
      <dgm:spPr/>
      <dgm:t>
        <a:bodyPr/>
        <a:lstStyle/>
        <a:p>
          <a:endParaRPr lang="ru-RU"/>
        </a:p>
      </dgm:t>
    </dgm:pt>
    <dgm:pt modelId="{3BD90ABB-68E0-4A58-BA32-D41940EA353F}" type="pres">
      <dgm:prSet presAssocID="{2A0D38CF-912D-473B-8A5E-10C8BC4F780F}" presName="horzTwo" presStyleCnt="0"/>
      <dgm:spPr/>
    </dgm:pt>
  </dgm:ptLst>
  <dgm:cxnLst>
    <dgm:cxn modelId="{01C1623D-ED5F-4A00-8927-1EF24FDA4E61}" type="presOf" srcId="{B1B9814D-2554-446C-9794-54426E751F61}" destId="{16972AFE-D559-4CB3-8C17-B8F082FD0F96}" srcOrd="0" destOrd="0" presId="urn:microsoft.com/office/officeart/2005/8/layout/hierarchy4"/>
    <dgm:cxn modelId="{112F659A-378B-441D-AE3B-67CC9B1A867F}" type="presOf" srcId="{2A0D38CF-912D-473B-8A5E-10C8BC4F780F}" destId="{2E64443A-FB95-4C8B-9C45-5132DA39364C}" srcOrd="0" destOrd="0" presId="urn:microsoft.com/office/officeart/2005/8/layout/hierarchy4"/>
    <dgm:cxn modelId="{F965A33A-7C07-42EB-88FD-02BAA7CE43FE}" type="presOf" srcId="{EC1B70C6-0864-4603-8CB6-CB55500FF780}" destId="{43C8983A-B191-4ECA-963D-F61E8CFF1DCA}" srcOrd="0" destOrd="0" presId="urn:microsoft.com/office/officeart/2005/8/layout/hierarchy4"/>
    <dgm:cxn modelId="{84593F21-4841-40D7-9625-CE33C5320947}" srcId="{8FA44E9D-AA66-432C-9A0F-9AC640B92093}" destId="{168F79D2-F58F-40C3-80CA-B41477C711EC}" srcOrd="1" destOrd="0" parTransId="{A7A0E6E5-3CC0-4688-BE54-715C62B74CA1}" sibTransId="{5C0EE97C-26BF-4708-B73C-756E83CDABFA}"/>
    <dgm:cxn modelId="{E937861C-2B2D-4828-95E4-2065EDFC1659}" type="presOf" srcId="{1C871D68-67FA-43A3-80A2-DF59135E17E5}" destId="{3CAF4EB6-2010-4CE2-9556-E45B6B1BEA67}" srcOrd="0" destOrd="0" presId="urn:microsoft.com/office/officeart/2005/8/layout/hierarchy4"/>
    <dgm:cxn modelId="{93AC6388-0462-4180-82A9-7E50AFE9370A}" type="presOf" srcId="{5FA8F16E-3810-4B51-93BC-99049CA9365C}" destId="{C4789673-3E93-4DAC-9233-E3B72624932B}" srcOrd="0" destOrd="0" presId="urn:microsoft.com/office/officeart/2005/8/layout/hierarchy4"/>
    <dgm:cxn modelId="{89165FCE-4E09-4DA7-A4B7-AB8B116BECD9}" srcId="{8FA44E9D-AA66-432C-9A0F-9AC640B92093}" destId="{5FA8F16E-3810-4B51-93BC-99049CA9365C}" srcOrd="0" destOrd="0" parTransId="{85363DDC-C6AA-47C8-9DB3-FA08ADFCA6BA}" sibTransId="{504093DB-068B-4011-AA7D-6E5EF600C500}"/>
    <dgm:cxn modelId="{A621DE3F-9726-4D13-A47D-AAF92A1EF77A}" srcId="{1C871D68-67FA-43A3-80A2-DF59135E17E5}" destId="{8FA44E9D-AA66-432C-9A0F-9AC640B92093}" srcOrd="0" destOrd="0" parTransId="{240963D3-E195-437B-8FB3-247AE0E0B67F}" sibTransId="{D3B88FC0-BD05-467E-926A-CE9CCFE6946B}"/>
    <dgm:cxn modelId="{C4B17F84-3C66-40AD-8332-AB3C7D7BF2A9}" type="presOf" srcId="{168F79D2-F58F-40C3-80CA-B41477C711EC}" destId="{7A3EEBD3-0C58-4CE3-9F57-F24282C03A15}" srcOrd="0" destOrd="0" presId="urn:microsoft.com/office/officeart/2005/8/layout/hierarchy4"/>
    <dgm:cxn modelId="{EAFCD52F-81D1-47C0-81AB-5AE6FFA221F1}" srcId="{8FA44E9D-AA66-432C-9A0F-9AC640B92093}" destId="{B1B9814D-2554-446C-9794-54426E751F61}" srcOrd="4" destOrd="0" parTransId="{EACBDC9F-BC44-48CC-BD66-02C88C0103D6}" sibTransId="{7FCA7498-6DCE-4E75-867B-3B521DFCF80C}"/>
    <dgm:cxn modelId="{EF4C214B-EDB9-4028-90EB-E4F47D9DC961}" type="presOf" srcId="{8FA44E9D-AA66-432C-9A0F-9AC640B92093}" destId="{57911548-2002-4FC5-A52C-77B74C0ECCA7}" srcOrd="0" destOrd="0" presId="urn:microsoft.com/office/officeart/2005/8/layout/hierarchy4"/>
    <dgm:cxn modelId="{D062EEAD-E84D-4F43-AE68-D6FBBE006FA9}" type="presOf" srcId="{9AD2297C-5D49-44B7-8706-247C43CDC311}" destId="{5E619484-209A-4063-85C7-3F394DDC01CC}" srcOrd="0" destOrd="0" presId="urn:microsoft.com/office/officeart/2005/8/layout/hierarchy4"/>
    <dgm:cxn modelId="{4CD5F1C3-8B15-4317-B4FB-A1D9B73ED135}" srcId="{8FA44E9D-AA66-432C-9A0F-9AC640B92093}" destId="{EC1B70C6-0864-4603-8CB6-CB55500FF780}" srcOrd="2" destOrd="0" parTransId="{05F79D80-7255-4F41-88BD-DADA9E6C9B4E}" sibTransId="{A6587A7B-B7B4-41DC-A964-0A9D3294C0C9}"/>
    <dgm:cxn modelId="{B610AFAE-80B9-45BC-BC43-8A0C9F48AE8E}" srcId="{8FA44E9D-AA66-432C-9A0F-9AC640B92093}" destId="{9AD2297C-5D49-44B7-8706-247C43CDC311}" srcOrd="3" destOrd="0" parTransId="{0A3B54C4-E1CB-486C-9D2B-471C9B4CA53E}" sibTransId="{B6FA8613-D9B8-4B40-BC07-CF8BFAB3859D}"/>
    <dgm:cxn modelId="{8828766D-7EC0-4154-9699-7CC6ED88BE2F}" srcId="{8FA44E9D-AA66-432C-9A0F-9AC640B92093}" destId="{2A0D38CF-912D-473B-8A5E-10C8BC4F780F}" srcOrd="5" destOrd="0" parTransId="{6EF81D1B-EDF2-4B88-91AC-8EE79A38B782}" sibTransId="{0130F575-14B9-47EE-80DF-858DFE2EF4C2}"/>
    <dgm:cxn modelId="{38164754-46AA-42F0-AB00-E91FE045A0BF}" type="presParOf" srcId="{3CAF4EB6-2010-4CE2-9556-E45B6B1BEA67}" destId="{8F44AD10-1D73-473C-82CA-15D0E55DD490}" srcOrd="0" destOrd="0" presId="urn:microsoft.com/office/officeart/2005/8/layout/hierarchy4"/>
    <dgm:cxn modelId="{CC11D060-0CCD-477A-917F-B1BECF9DF600}" type="presParOf" srcId="{8F44AD10-1D73-473C-82CA-15D0E55DD490}" destId="{57911548-2002-4FC5-A52C-77B74C0ECCA7}" srcOrd="0" destOrd="0" presId="urn:microsoft.com/office/officeart/2005/8/layout/hierarchy4"/>
    <dgm:cxn modelId="{4947DEC7-3CDA-47B6-986A-1E720EB24C96}" type="presParOf" srcId="{8F44AD10-1D73-473C-82CA-15D0E55DD490}" destId="{C5AE5A98-20C1-447F-8057-E0EF4C81AA67}" srcOrd="1" destOrd="0" presId="urn:microsoft.com/office/officeart/2005/8/layout/hierarchy4"/>
    <dgm:cxn modelId="{C1236C16-95AF-4F49-A97D-9FA4A97946AC}" type="presParOf" srcId="{8F44AD10-1D73-473C-82CA-15D0E55DD490}" destId="{59D646AB-A604-4D7A-9B2E-2DE0B0B89461}" srcOrd="2" destOrd="0" presId="urn:microsoft.com/office/officeart/2005/8/layout/hierarchy4"/>
    <dgm:cxn modelId="{66473B04-6D3D-4A96-8460-2C6B6257282F}" type="presParOf" srcId="{59D646AB-A604-4D7A-9B2E-2DE0B0B89461}" destId="{4B0B0AB8-EC9D-4641-8758-D83DBF47AD10}" srcOrd="0" destOrd="0" presId="urn:microsoft.com/office/officeart/2005/8/layout/hierarchy4"/>
    <dgm:cxn modelId="{63A76E9C-43D6-4695-B482-67147073CD5F}" type="presParOf" srcId="{4B0B0AB8-EC9D-4641-8758-D83DBF47AD10}" destId="{C4789673-3E93-4DAC-9233-E3B72624932B}" srcOrd="0" destOrd="0" presId="urn:microsoft.com/office/officeart/2005/8/layout/hierarchy4"/>
    <dgm:cxn modelId="{41987878-DA93-4BB9-9CE4-B00AF3073EDE}" type="presParOf" srcId="{4B0B0AB8-EC9D-4641-8758-D83DBF47AD10}" destId="{F5007548-067D-432C-83EE-4D7F593BA0D5}" srcOrd="1" destOrd="0" presId="urn:microsoft.com/office/officeart/2005/8/layout/hierarchy4"/>
    <dgm:cxn modelId="{8DFEFD51-9C20-4DFD-9170-ABDC97B06A50}" type="presParOf" srcId="{59D646AB-A604-4D7A-9B2E-2DE0B0B89461}" destId="{7F693F9F-01EC-4D7F-80B1-E464E42E8E20}" srcOrd="1" destOrd="0" presId="urn:microsoft.com/office/officeart/2005/8/layout/hierarchy4"/>
    <dgm:cxn modelId="{256390C6-FCE3-4074-A7B4-3B8D9F506CF4}" type="presParOf" srcId="{59D646AB-A604-4D7A-9B2E-2DE0B0B89461}" destId="{03072850-718C-429D-B84F-89D7371290D4}" srcOrd="2" destOrd="0" presId="urn:microsoft.com/office/officeart/2005/8/layout/hierarchy4"/>
    <dgm:cxn modelId="{270B50C6-E71C-4DDB-813F-A2EFB70245B7}" type="presParOf" srcId="{03072850-718C-429D-B84F-89D7371290D4}" destId="{7A3EEBD3-0C58-4CE3-9F57-F24282C03A15}" srcOrd="0" destOrd="0" presId="urn:microsoft.com/office/officeart/2005/8/layout/hierarchy4"/>
    <dgm:cxn modelId="{6651104C-3F60-4FAA-BA9B-7972CE23DA58}" type="presParOf" srcId="{03072850-718C-429D-B84F-89D7371290D4}" destId="{DC7E5B73-CC97-4F8B-BF03-7C5050E32250}" srcOrd="1" destOrd="0" presId="urn:microsoft.com/office/officeart/2005/8/layout/hierarchy4"/>
    <dgm:cxn modelId="{069ED98A-5B65-484E-9ED4-879B7A543169}" type="presParOf" srcId="{59D646AB-A604-4D7A-9B2E-2DE0B0B89461}" destId="{28B8565E-4A8E-4F76-B0EC-789AFA540FA7}" srcOrd="3" destOrd="0" presId="urn:microsoft.com/office/officeart/2005/8/layout/hierarchy4"/>
    <dgm:cxn modelId="{417BB609-4342-4439-8A38-AAB89F2A52F9}" type="presParOf" srcId="{59D646AB-A604-4D7A-9B2E-2DE0B0B89461}" destId="{6049C169-AE4C-4E6B-B799-A9A47EFAE43A}" srcOrd="4" destOrd="0" presId="urn:microsoft.com/office/officeart/2005/8/layout/hierarchy4"/>
    <dgm:cxn modelId="{5B323C59-4AA5-4626-A0F9-A09FBF2E804C}" type="presParOf" srcId="{6049C169-AE4C-4E6B-B799-A9A47EFAE43A}" destId="{43C8983A-B191-4ECA-963D-F61E8CFF1DCA}" srcOrd="0" destOrd="0" presId="urn:microsoft.com/office/officeart/2005/8/layout/hierarchy4"/>
    <dgm:cxn modelId="{602A8E0B-2C19-4DDD-A403-175522969A8A}" type="presParOf" srcId="{6049C169-AE4C-4E6B-B799-A9A47EFAE43A}" destId="{8AD361CC-A6FB-4781-BCAE-2FD41DAE75D7}" srcOrd="1" destOrd="0" presId="urn:microsoft.com/office/officeart/2005/8/layout/hierarchy4"/>
    <dgm:cxn modelId="{A7827B9E-1174-4065-801C-9ABA45D706EA}" type="presParOf" srcId="{59D646AB-A604-4D7A-9B2E-2DE0B0B89461}" destId="{9980FB4D-ECE3-4122-BDC8-DCD61B5321B8}" srcOrd="5" destOrd="0" presId="urn:microsoft.com/office/officeart/2005/8/layout/hierarchy4"/>
    <dgm:cxn modelId="{4FD6E1B0-2F9F-4BC1-B2CF-FE5F7D24CA04}" type="presParOf" srcId="{59D646AB-A604-4D7A-9B2E-2DE0B0B89461}" destId="{DB663B85-D81D-4BD3-92EA-2A01157D29A2}" srcOrd="6" destOrd="0" presId="urn:microsoft.com/office/officeart/2005/8/layout/hierarchy4"/>
    <dgm:cxn modelId="{195C604A-1AD1-4221-8C66-E8716AF30B64}" type="presParOf" srcId="{DB663B85-D81D-4BD3-92EA-2A01157D29A2}" destId="{5E619484-209A-4063-85C7-3F394DDC01CC}" srcOrd="0" destOrd="0" presId="urn:microsoft.com/office/officeart/2005/8/layout/hierarchy4"/>
    <dgm:cxn modelId="{6D662ADC-5934-4344-AA7E-D1F8501A74C7}" type="presParOf" srcId="{DB663B85-D81D-4BD3-92EA-2A01157D29A2}" destId="{1216C6D3-2C8C-4ABC-BF17-8B3A635A319E}" srcOrd="1" destOrd="0" presId="urn:microsoft.com/office/officeart/2005/8/layout/hierarchy4"/>
    <dgm:cxn modelId="{37DEE41A-C471-498C-9E8B-F05603E00784}" type="presParOf" srcId="{59D646AB-A604-4D7A-9B2E-2DE0B0B89461}" destId="{A3557127-D409-426A-816C-0F056272F6F6}" srcOrd="7" destOrd="0" presId="urn:microsoft.com/office/officeart/2005/8/layout/hierarchy4"/>
    <dgm:cxn modelId="{E7D6B0FA-9753-4957-8DC7-F4F5E5C0E405}" type="presParOf" srcId="{59D646AB-A604-4D7A-9B2E-2DE0B0B89461}" destId="{D66B3B35-8127-4D60-8030-879485BF7073}" srcOrd="8" destOrd="0" presId="urn:microsoft.com/office/officeart/2005/8/layout/hierarchy4"/>
    <dgm:cxn modelId="{D2514A9B-36E5-423B-A50F-E6AB38024E91}" type="presParOf" srcId="{D66B3B35-8127-4D60-8030-879485BF7073}" destId="{16972AFE-D559-4CB3-8C17-B8F082FD0F96}" srcOrd="0" destOrd="0" presId="urn:microsoft.com/office/officeart/2005/8/layout/hierarchy4"/>
    <dgm:cxn modelId="{AB6C86D9-AC6A-4BF7-8A52-CE314360A32A}" type="presParOf" srcId="{D66B3B35-8127-4D60-8030-879485BF7073}" destId="{6A71A19B-31AA-4080-B6EB-2A5DF3565BCB}" srcOrd="1" destOrd="0" presId="urn:microsoft.com/office/officeart/2005/8/layout/hierarchy4"/>
    <dgm:cxn modelId="{ABF277DA-D5A7-4942-89DC-B233D67E3F72}" type="presParOf" srcId="{59D646AB-A604-4D7A-9B2E-2DE0B0B89461}" destId="{98E29C84-3C99-43DA-B59C-A7D6CF3B8495}" srcOrd="9" destOrd="0" presId="urn:microsoft.com/office/officeart/2005/8/layout/hierarchy4"/>
    <dgm:cxn modelId="{72EC01C1-27E1-443D-BF20-71591B04546D}" type="presParOf" srcId="{59D646AB-A604-4D7A-9B2E-2DE0B0B89461}" destId="{DCD2239F-BB4F-4762-8446-CF66D5C60804}" srcOrd="10" destOrd="0" presId="urn:microsoft.com/office/officeart/2005/8/layout/hierarchy4"/>
    <dgm:cxn modelId="{8EBE67A8-8F98-4E03-B796-254DBBF8AB08}" type="presParOf" srcId="{DCD2239F-BB4F-4762-8446-CF66D5C60804}" destId="{2E64443A-FB95-4C8B-9C45-5132DA39364C}" srcOrd="0" destOrd="0" presId="urn:microsoft.com/office/officeart/2005/8/layout/hierarchy4"/>
    <dgm:cxn modelId="{A0268DED-62A7-4858-98F8-05B2CCF5DE61}" type="presParOf" srcId="{DCD2239F-BB4F-4762-8446-CF66D5C60804}" destId="{3BD90ABB-68E0-4A58-BA32-D41940EA353F}" srcOrd="1" destOrd="0" presId="urn:microsoft.com/office/officeart/2005/8/layout/hierarchy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0D64812-3BEA-4120-9624-24A7C4997A52}" type="doc">
      <dgm:prSet loTypeId="urn:microsoft.com/office/officeart/2005/8/layout/hierarchy4" loCatId="hierarchy" qsTypeId="urn:microsoft.com/office/officeart/2005/8/quickstyle/simple3" qsCatId="simple" csTypeId="urn:microsoft.com/office/officeart/2005/8/colors/accent1_2" csCatId="accent1" phldr="1"/>
      <dgm:spPr/>
      <dgm:t>
        <a:bodyPr/>
        <a:lstStyle/>
        <a:p>
          <a:endParaRPr lang="ru-RU"/>
        </a:p>
      </dgm:t>
    </dgm:pt>
    <dgm:pt modelId="{28362669-A91A-4DCB-89CB-23148C03B103}">
      <dgm:prSet phldrT="[Текст]"/>
      <dgm:spPr/>
      <dgm:t>
        <a:bodyPr/>
        <a:lstStyle/>
        <a:p>
          <a:r>
            <a:rPr lang="ru-RU"/>
            <a:t>Класифікація екскурсій за формою проведення</a:t>
          </a:r>
        </a:p>
      </dgm:t>
    </dgm:pt>
    <dgm:pt modelId="{A72C4A43-93C8-4CE6-9D0E-D84E56F0DAFC}" type="parTrans" cxnId="{5B290220-0BC7-457D-9438-AA46044DF3EA}">
      <dgm:prSet/>
      <dgm:spPr/>
      <dgm:t>
        <a:bodyPr/>
        <a:lstStyle/>
        <a:p>
          <a:endParaRPr lang="ru-RU"/>
        </a:p>
      </dgm:t>
    </dgm:pt>
    <dgm:pt modelId="{E8F29CAF-E168-4D45-B476-B1B27F1AC466}" type="sibTrans" cxnId="{5B290220-0BC7-457D-9438-AA46044DF3EA}">
      <dgm:prSet/>
      <dgm:spPr/>
      <dgm:t>
        <a:bodyPr/>
        <a:lstStyle/>
        <a:p>
          <a:endParaRPr lang="ru-RU"/>
        </a:p>
      </dgm:t>
    </dgm:pt>
    <dgm:pt modelId="{800CA50E-89A8-4B61-99C6-128E4A87D518}">
      <dgm:prSet phldrT="[Текст]"/>
      <dgm:spPr/>
      <dgm:t>
        <a:bodyPr/>
        <a:lstStyle/>
        <a:p>
          <a:r>
            <a:rPr lang="ru-RU"/>
            <a:t>екскурсія - урок</a:t>
          </a:r>
        </a:p>
      </dgm:t>
    </dgm:pt>
    <dgm:pt modelId="{040B6CB4-93DB-488A-AE5D-189E1F9F16B3}" type="parTrans" cxnId="{F26A1EAF-4A97-41DF-AE93-C5A58ED50D80}">
      <dgm:prSet/>
      <dgm:spPr/>
      <dgm:t>
        <a:bodyPr/>
        <a:lstStyle/>
        <a:p>
          <a:endParaRPr lang="ru-RU"/>
        </a:p>
      </dgm:t>
    </dgm:pt>
    <dgm:pt modelId="{CDCF90B5-B903-426A-809C-651A92456467}" type="sibTrans" cxnId="{F26A1EAF-4A97-41DF-AE93-C5A58ED50D80}">
      <dgm:prSet/>
      <dgm:spPr/>
      <dgm:t>
        <a:bodyPr/>
        <a:lstStyle/>
        <a:p>
          <a:endParaRPr lang="ru-RU"/>
        </a:p>
      </dgm:t>
    </dgm:pt>
    <dgm:pt modelId="{00B2CB19-6AF2-4929-AAE8-DEF5285991CF}">
      <dgm:prSet phldrT="[Текст]"/>
      <dgm:spPr/>
      <dgm:t>
        <a:bodyPr/>
        <a:lstStyle/>
        <a:p>
          <a:r>
            <a:rPr lang="ru-RU"/>
            <a:t>екскурсія лекція</a:t>
          </a:r>
        </a:p>
      </dgm:t>
    </dgm:pt>
    <dgm:pt modelId="{C85736B0-85A6-4BF7-997F-DFB194F7522A}" type="parTrans" cxnId="{602AC5AC-E100-44C0-948C-4E38B084AA97}">
      <dgm:prSet/>
      <dgm:spPr/>
      <dgm:t>
        <a:bodyPr/>
        <a:lstStyle/>
        <a:p>
          <a:endParaRPr lang="ru-RU"/>
        </a:p>
      </dgm:t>
    </dgm:pt>
    <dgm:pt modelId="{91AA4764-87E6-4648-AEC8-2ABD170F6E2C}" type="sibTrans" cxnId="{602AC5AC-E100-44C0-948C-4E38B084AA97}">
      <dgm:prSet/>
      <dgm:spPr/>
      <dgm:t>
        <a:bodyPr/>
        <a:lstStyle/>
        <a:p>
          <a:endParaRPr lang="ru-RU"/>
        </a:p>
      </dgm:t>
    </dgm:pt>
    <dgm:pt modelId="{DFABBDE0-D808-4BA0-8DD1-EAB38E9912DC}">
      <dgm:prSet phldrT="[Текст]"/>
      <dgm:spPr/>
      <dgm:t>
        <a:bodyPr/>
        <a:lstStyle/>
        <a:p>
          <a:r>
            <a:rPr lang="ru-RU"/>
            <a:t>показова - екскурсія </a:t>
          </a:r>
        </a:p>
      </dgm:t>
    </dgm:pt>
    <dgm:pt modelId="{0534DE5F-77E4-4A1D-A835-270EE9A137F8}" type="parTrans" cxnId="{8005F33D-41EE-411B-9947-CBFC1D1A97D3}">
      <dgm:prSet/>
      <dgm:spPr/>
      <dgm:t>
        <a:bodyPr/>
        <a:lstStyle/>
        <a:p>
          <a:endParaRPr lang="ru-RU"/>
        </a:p>
      </dgm:t>
    </dgm:pt>
    <dgm:pt modelId="{DB02865E-E155-4629-997C-1C0AF8C2394F}" type="sibTrans" cxnId="{8005F33D-41EE-411B-9947-CBFC1D1A97D3}">
      <dgm:prSet/>
      <dgm:spPr/>
      <dgm:t>
        <a:bodyPr/>
        <a:lstStyle/>
        <a:p>
          <a:endParaRPr lang="ru-RU"/>
        </a:p>
      </dgm:t>
    </dgm:pt>
    <dgm:pt modelId="{B22DAE59-387B-4742-A3FA-79EE987A253D}">
      <dgm:prSet phldrT="[Текст]"/>
      <dgm:spPr/>
      <dgm:t>
        <a:bodyPr/>
        <a:lstStyle/>
        <a:p>
          <a:r>
            <a:rPr lang="ru-RU"/>
            <a:t>екскурсія - спектакль</a:t>
          </a:r>
        </a:p>
      </dgm:t>
    </dgm:pt>
    <dgm:pt modelId="{E348A9A5-CB9C-404C-8BD4-CC02DE4A2AC0}" type="parTrans" cxnId="{E4DFD018-88D2-45D5-A52D-E220E206880E}">
      <dgm:prSet/>
      <dgm:spPr/>
      <dgm:t>
        <a:bodyPr/>
        <a:lstStyle/>
        <a:p>
          <a:endParaRPr lang="ru-RU"/>
        </a:p>
      </dgm:t>
    </dgm:pt>
    <dgm:pt modelId="{BCFC97A9-C2B3-454E-82C7-9FB7E6395B65}" type="sibTrans" cxnId="{E4DFD018-88D2-45D5-A52D-E220E206880E}">
      <dgm:prSet/>
      <dgm:spPr/>
      <dgm:t>
        <a:bodyPr/>
        <a:lstStyle/>
        <a:p>
          <a:endParaRPr lang="ru-RU"/>
        </a:p>
      </dgm:t>
    </dgm:pt>
    <dgm:pt modelId="{8A53AE6E-B046-4199-B3B3-FBA4B1D55E86}">
      <dgm:prSet/>
      <dgm:spPr/>
      <dgm:t>
        <a:bodyPr/>
        <a:lstStyle/>
        <a:p>
          <a:r>
            <a:rPr lang="ru-RU"/>
            <a:t>екскурсія - консультація</a:t>
          </a:r>
        </a:p>
      </dgm:t>
    </dgm:pt>
    <dgm:pt modelId="{A3C706CD-7453-4827-9462-1562BF3F3458}" type="parTrans" cxnId="{F134CB38-B060-4086-8C0A-BE2833360654}">
      <dgm:prSet/>
      <dgm:spPr/>
      <dgm:t>
        <a:bodyPr/>
        <a:lstStyle/>
        <a:p>
          <a:endParaRPr lang="ru-RU"/>
        </a:p>
      </dgm:t>
    </dgm:pt>
    <dgm:pt modelId="{05CAA7E9-DF0B-4A34-95A6-92A5D8EDF211}" type="sibTrans" cxnId="{F134CB38-B060-4086-8C0A-BE2833360654}">
      <dgm:prSet/>
      <dgm:spPr/>
      <dgm:t>
        <a:bodyPr/>
        <a:lstStyle/>
        <a:p>
          <a:endParaRPr lang="ru-RU"/>
        </a:p>
      </dgm:t>
    </dgm:pt>
    <dgm:pt modelId="{326F33ED-0C0F-4DEF-B0AF-BBE734927D14}">
      <dgm:prSet/>
      <dgm:spPr/>
      <dgm:t>
        <a:bodyPr/>
        <a:lstStyle/>
        <a:p>
          <a:r>
            <a:rPr lang="ru-RU"/>
            <a:t>екскурсія - демонстрація</a:t>
          </a:r>
        </a:p>
      </dgm:t>
    </dgm:pt>
    <dgm:pt modelId="{A56375B9-8F6A-4868-887D-2EF42A8CFA25}" type="parTrans" cxnId="{8EE3F969-D6FE-4587-AAE9-407C8960E593}">
      <dgm:prSet/>
      <dgm:spPr/>
      <dgm:t>
        <a:bodyPr/>
        <a:lstStyle/>
        <a:p>
          <a:endParaRPr lang="ru-RU"/>
        </a:p>
      </dgm:t>
    </dgm:pt>
    <dgm:pt modelId="{372EA803-D8FE-4D85-AAF8-85C17B279501}" type="sibTrans" cxnId="{8EE3F969-D6FE-4587-AAE9-407C8960E593}">
      <dgm:prSet/>
      <dgm:spPr/>
      <dgm:t>
        <a:bodyPr/>
        <a:lstStyle/>
        <a:p>
          <a:endParaRPr lang="ru-RU"/>
        </a:p>
      </dgm:t>
    </dgm:pt>
    <dgm:pt modelId="{D8A75B21-3018-497C-B6B7-562CDEAE397E}">
      <dgm:prSet/>
      <dgm:spPr/>
      <dgm:t>
        <a:bodyPr/>
        <a:lstStyle/>
        <a:p>
          <a:r>
            <a:rPr lang="ru-RU"/>
            <a:t>учбова екскурсія </a:t>
          </a:r>
        </a:p>
      </dgm:t>
    </dgm:pt>
    <dgm:pt modelId="{AA51F73A-9AED-403A-8DFD-4F308783ACB5}" type="parTrans" cxnId="{6D4A5DB0-6A5A-4B03-881E-F9AF8C5E37F0}">
      <dgm:prSet/>
      <dgm:spPr/>
      <dgm:t>
        <a:bodyPr/>
        <a:lstStyle/>
        <a:p>
          <a:endParaRPr lang="ru-RU"/>
        </a:p>
      </dgm:t>
    </dgm:pt>
    <dgm:pt modelId="{CF263B88-A375-4D3F-B112-1CF72F6BB7AA}" type="sibTrans" cxnId="{6D4A5DB0-6A5A-4B03-881E-F9AF8C5E37F0}">
      <dgm:prSet/>
      <dgm:spPr/>
      <dgm:t>
        <a:bodyPr/>
        <a:lstStyle/>
        <a:p>
          <a:endParaRPr lang="ru-RU"/>
        </a:p>
      </dgm:t>
    </dgm:pt>
    <dgm:pt modelId="{8EA4F0CA-0B9F-476B-A4A6-12B64A220D77}">
      <dgm:prSet/>
      <dgm:spPr/>
      <dgm:t>
        <a:bodyPr/>
        <a:lstStyle/>
        <a:p>
          <a:r>
            <a:rPr lang="ru-RU"/>
            <a:t>екскурсія - концерт</a:t>
          </a:r>
        </a:p>
      </dgm:t>
    </dgm:pt>
    <dgm:pt modelId="{2534D5EE-CB6B-4BE4-82DC-DA98D9DEA135}" type="parTrans" cxnId="{B5335738-D6C6-494A-8C70-7CF73A2063E6}">
      <dgm:prSet/>
      <dgm:spPr/>
      <dgm:t>
        <a:bodyPr/>
        <a:lstStyle/>
        <a:p>
          <a:endParaRPr lang="ru-RU"/>
        </a:p>
      </dgm:t>
    </dgm:pt>
    <dgm:pt modelId="{5F075192-8C70-4425-A6B8-5E70F15BAE0F}" type="sibTrans" cxnId="{B5335738-D6C6-494A-8C70-7CF73A2063E6}">
      <dgm:prSet/>
      <dgm:spPr/>
      <dgm:t>
        <a:bodyPr/>
        <a:lstStyle/>
        <a:p>
          <a:endParaRPr lang="ru-RU"/>
        </a:p>
      </dgm:t>
    </dgm:pt>
    <dgm:pt modelId="{58B12CFB-D676-4750-BD54-E273B2F8D0C8}">
      <dgm:prSet/>
      <dgm:spPr/>
      <dgm:t>
        <a:bodyPr/>
        <a:lstStyle/>
        <a:p>
          <a:r>
            <a:rPr lang="ru-RU"/>
            <a:t>екскурсія - прогулянка</a:t>
          </a:r>
        </a:p>
      </dgm:t>
    </dgm:pt>
    <dgm:pt modelId="{310E0C42-570F-4C68-B46E-C52B9BF267FF}" type="parTrans" cxnId="{541F26E5-EC19-492B-95F7-1A34DFE2C26D}">
      <dgm:prSet/>
      <dgm:spPr/>
      <dgm:t>
        <a:bodyPr/>
        <a:lstStyle/>
        <a:p>
          <a:endParaRPr lang="ru-RU"/>
        </a:p>
      </dgm:t>
    </dgm:pt>
    <dgm:pt modelId="{4CCF65C8-44E2-4A89-9ED9-5EB798EE69FF}" type="sibTrans" cxnId="{541F26E5-EC19-492B-95F7-1A34DFE2C26D}">
      <dgm:prSet/>
      <dgm:spPr/>
      <dgm:t>
        <a:bodyPr/>
        <a:lstStyle/>
        <a:p>
          <a:endParaRPr lang="ru-RU"/>
        </a:p>
      </dgm:t>
    </dgm:pt>
    <dgm:pt modelId="{73A3FD30-68A6-49A3-99B0-A242213CFE45}">
      <dgm:prSet/>
      <dgm:spPr/>
      <dgm:t>
        <a:bodyPr/>
        <a:lstStyle/>
        <a:p>
          <a:r>
            <a:rPr lang="ru-RU"/>
            <a:t>екскурсія - масовка</a:t>
          </a:r>
        </a:p>
      </dgm:t>
    </dgm:pt>
    <dgm:pt modelId="{1BBE5ACE-0F0C-4B0F-990D-EAA398CC88E8}" type="parTrans" cxnId="{E47DD006-2CDA-46D9-80BB-A6AB193D717B}">
      <dgm:prSet/>
      <dgm:spPr/>
      <dgm:t>
        <a:bodyPr/>
        <a:lstStyle/>
        <a:p>
          <a:endParaRPr lang="ru-RU"/>
        </a:p>
      </dgm:t>
    </dgm:pt>
    <dgm:pt modelId="{9677988D-99F0-4E3C-B7A8-AD7A0DEBD115}" type="sibTrans" cxnId="{E47DD006-2CDA-46D9-80BB-A6AB193D717B}">
      <dgm:prSet/>
      <dgm:spPr/>
      <dgm:t>
        <a:bodyPr/>
        <a:lstStyle/>
        <a:p>
          <a:endParaRPr lang="ru-RU"/>
        </a:p>
      </dgm:t>
    </dgm:pt>
    <dgm:pt modelId="{4BEF75A2-FD5B-40D6-805B-215314475E3F}">
      <dgm:prSet/>
      <dgm:spPr/>
      <dgm:t>
        <a:bodyPr/>
        <a:lstStyle/>
        <a:p>
          <a:r>
            <a:rPr lang="ru-RU"/>
            <a:t>пробна екскурсія</a:t>
          </a:r>
        </a:p>
      </dgm:t>
    </dgm:pt>
    <dgm:pt modelId="{ED1A4312-CCFB-40BA-A45C-04083FF57D7E}" type="parTrans" cxnId="{521C6F20-569F-4D78-941A-0C8BD014A3DD}">
      <dgm:prSet/>
      <dgm:spPr/>
    </dgm:pt>
    <dgm:pt modelId="{23DDA0AD-FF57-4005-9E8E-9A44856D27FC}" type="sibTrans" cxnId="{521C6F20-569F-4D78-941A-0C8BD014A3DD}">
      <dgm:prSet/>
      <dgm:spPr/>
    </dgm:pt>
    <dgm:pt modelId="{72E3A7EF-3EBE-481C-8926-73F1ACCF5BDF}">
      <dgm:prSet/>
      <dgm:spPr/>
      <dgm:t>
        <a:bodyPr/>
        <a:lstStyle/>
        <a:p>
          <a:r>
            <a:rPr lang="ru-RU"/>
            <a:t>рекламні екскурсії</a:t>
          </a:r>
        </a:p>
      </dgm:t>
    </dgm:pt>
    <dgm:pt modelId="{5F0C0E4D-655D-4178-8FBC-C9889902F327}" type="parTrans" cxnId="{EFDEB5AD-9CC5-49B3-82BA-41D99513F480}">
      <dgm:prSet/>
      <dgm:spPr/>
    </dgm:pt>
    <dgm:pt modelId="{AB88B5C2-D628-424A-BD6F-D84186B9F6FC}" type="sibTrans" cxnId="{EFDEB5AD-9CC5-49B3-82BA-41D99513F480}">
      <dgm:prSet/>
      <dgm:spPr/>
    </dgm:pt>
    <dgm:pt modelId="{A1FA3C5D-6D1B-44EA-BC80-84074286BE47}" type="pres">
      <dgm:prSet presAssocID="{70D64812-3BEA-4120-9624-24A7C4997A52}" presName="Name0" presStyleCnt="0">
        <dgm:presLayoutVars>
          <dgm:chPref val="1"/>
          <dgm:dir/>
          <dgm:animOne val="branch"/>
          <dgm:animLvl val="lvl"/>
          <dgm:resizeHandles/>
        </dgm:presLayoutVars>
      </dgm:prSet>
      <dgm:spPr/>
      <dgm:t>
        <a:bodyPr/>
        <a:lstStyle/>
        <a:p>
          <a:endParaRPr lang="ru-RU"/>
        </a:p>
      </dgm:t>
    </dgm:pt>
    <dgm:pt modelId="{E28D8391-5E01-4589-B6A9-0E44A17E6CCD}" type="pres">
      <dgm:prSet presAssocID="{28362669-A91A-4DCB-89CB-23148C03B103}" presName="vertOne" presStyleCnt="0"/>
      <dgm:spPr/>
    </dgm:pt>
    <dgm:pt modelId="{343654CB-B322-438E-98D7-F17559637D71}" type="pres">
      <dgm:prSet presAssocID="{28362669-A91A-4DCB-89CB-23148C03B103}" presName="txOne" presStyleLbl="node0" presStyleIdx="0" presStyleCnt="1">
        <dgm:presLayoutVars>
          <dgm:chPref val="3"/>
        </dgm:presLayoutVars>
      </dgm:prSet>
      <dgm:spPr/>
      <dgm:t>
        <a:bodyPr/>
        <a:lstStyle/>
        <a:p>
          <a:endParaRPr lang="ru-RU"/>
        </a:p>
      </dgm:t>
    </dgm:pt>
    <dgm:pt modelId="{4BEBD031-1916-4EA3-895F-C12A164D0ED7}" type="pres">
      <dgm:prSet presAssocID="{28362669-A91A-4DCB-89CB-23148C03B103}" presName="parTransOne" presStyleCnt="0"/>
      <dgm:spPr/>
    </dgm:pt>
    <dgm:pt modelId="{F7663F01-53C7-4308-8E0E-9F4F0545DF1C}" type="pres">
      <dgm:prSet presAssocID="{28362669-A91A-4DCB-89CB-23148C03B103}" presName="horzOne" presStyleCnt="0"/>
      <dgm:spPr/>
    </dgm:pt>
    <dgm:pt modelId="{BA4322A2-C433-419E-B196-A4B69252F668}" type="pres">
      <dgm:prSet presAssocID="{800CA50E-89A8-4B61-99C6-128E4A87D518}" presName="vertTwo" presStyleCnt="0"/>
      <dgm:spPr/>
    </dgm:pt>
    <dgm:pt modelId="{370E5611-4149-4B2F-B675-411E0C323A20}" type="pres">
      <dgm:prSet presAssocID="{800CA50E-89A8-4B61-99C6-128E4A87D518}" presName="txTwo" presStyleLbl="node2" presStyleIdx="0" presStyleCnt="2">
        <dgm:presLayoutVars>
          <dgm:chPref val="3"/>
        </dgm:presLayoutVars>
      </dgm:prSet>
      <dgm:spPr/>
      <dgm:t>
        <a:bodyPr/>
        <a:lstStyle/>
        <a:p>
          <a:endParaRPr lang="ru-RU"/>
        </a:p>
      </dgm:t>
    </dgm:pt>
    <dgm:pt modelId="{CE2938D5-1B3A-471F-B86F-3FD089E852B5}" type="pres">
      <dgm:prSet presAssocID="{800CA50E-89A8-4B61-99C6-128E4A87D518}" presName="parTransTwo" presStyleCnt="0"/>
      <dgm:spPr/>
    </dgm:pt>
    <dgm:pt modelId="{4435F7D1-76AA-40B3-BAD3-DFB3480AA101}" type="pres">
      <dgm:prSet presAssocID="{800CA50E-89A8-4B61-99C6-128E4A87D518}" presName="horzTwo" presStyleCnt="0"/>
      <dgm:spPr/>
    </dgm:pt>
    <dgm:pt modelId="{8BCFA081-1DF3-4317-B7F8-8DC5D719959E}" type="pres">
      <dgm:prSet presAssocID="{00B2CB19-6AF2-4929-AAE8-DEF5285991CF}" presName="vertThree" presStyleCnt="0"/>
      <dgm:spPr/>
    </dgm:pt>
    <dgm:pt modelId="{0E1E627C-B655-4491-8515-A0C5BF3E55A6}" type="pres">
      <dgm:prSet presAssocID="{00B2CB19-6AF2-4929-AAE8-DEF5285991CF}" presName="txThree" presStyleLbl="node3" presStyleIdx="0" presStyleCnt="2">
        <dgm:presLayoutVars>
          <dgm:chPref val="3"/>
        </dgm:presLayoutVars>
      </dgm:prSet>
      <dgm:spPr/>
      <dgm:t>
        <a:bodyPr/>
        <a:lstStyle/>
        <a:p>
          <a:endParaRPr lang="ru-RU"/>
        </a:p>
      </dgm:t>
    </dgm:pt>
    <dgm:pt modelId="{0B655E01-5B56-4015-BDD4-1E79D0E0FFDB}" type="pres">
      <dgm:prSet presAssocID="{00B2CB19-6AF2-4929-AAE8-DEF5285991CF}" presName="parTransThree" presStyleCnt="0"/>
      <dgm:spPr/>
    </dgm:pt>
    <dgm:pt modelId="{5FDBFFB8-5139-44C9-982C-EA7D1C736273}" type="pres">
      <dgm:prSet presAssocID="{00B2CB19-6AF2-4929-AAE8-DEF5285991CF}" presName="horzThree" presStyleCnt="0"/>
      <dgm:spPr/>
    </dgm:pt>
    <dgm:pt modelId="{272CBB51-782B-4039-A11B-97A08FD23DFC}" type="pres">
      <dgm:prSet presAssocID="{8A53AE6E-B046-4199-B3B3-FBA4B1D55E86}" presName="vertFour" presStyleCnt="0">
        <dgm:presLayoutVars>
          <dgm:chPref val="3"/>
        </dgm:presLayoutVars>
      </dgm:prSet>
      <dgm:spPr/>
    </dgm:pt>
    <dgm:pt modelId="{50F78063-8E38-4978-B42C-B06B50875692}" type="pres">
      <dgm:prSet presAssocID="{8A53AE6E-B046-4199-B3B3-FBA4B1D55E86}" presName="txFour" presStyleLbl="node4" presStyleIdx="0" presStyleCnt="8">
        <dgm:presLayoutVars>
          <dgm:chPref val="3"/>
        </dgm:presLayoutVars>
      </dgm:prSet>
      <dgm:spPr/>
      <dgm:t>
        <a:bodyPr/>
        <a:lstStyle/>
        <a:p>
          <a:endParaRPr lang="ru-RU"/>
        </a:p>
      </dgm:t>
    </dgm:pt>
    <dgm:pt modelId="{85AAFC88-2CD4-4667-ADD7-E11838FFF2CF}" type="pres">
      <dgm:prSet presAssocID="{8A53AE6E-B046-4199-B3B3-FBA4B1D55E86}" presName="parTransFour" presStyleCnt="0"/>
      <dgm:spPr/>
    </dgm:pt>
    <dgm:pt modelId="{6FEFB8BD-0CD4-4758-A1A5-5E00DAA38D6A}" type="pres">
      <dgm:prSet presAssocID="{8A53AE6E-B046-4199-B3B3-FBA4B1D55E86}" presName="horzFour" presStyleCnt="0"/>
      <dgm:spPr/>
    </dgm:pt>
    <dgm:pt modelId="{7127236F-6F7D-4EED-A239-BA3B503C1E74}" type="pres">
      <dgm:prSet presAssocID="{326F33ED-0C0F-4DEF-B0AF-BBE734927D14}" presName="vertFour" presStyleCnt="0">
        <dgm:presLayoutVars>
          <dgm:chPref val="3"/>
        </dgm:presLayoutVars>
      </dgm:prSet>
      <dgm:spPr/>
    </dgm:pt>
    <dgm:pt modelId="{0082698A-9F27-4251-96A7-9E569E81AC61}" type="pres">
      <dgm:prSet presAssocID="{326F33ED-0C0F-4DEF-B0AF-BBE734927D14}" presName="txFour" presStyleLbl="node4" presStyleIdx="1" presStyleCnt="8">
        <dgm:presLayoutVars>
          <dgm:chPref val="3"/>
        </dgm:presLayoutVars>
      </dgm:prSet>
      <dgm:spPr/>
      <dgm:t>
        <a:bodyPr/>
        <a:lstStyle/>
        <a:p>
          <a:endParaRPr lang="ru-RU"/>
        </a:p>
      </dgm:t>
    </dgm:pt>
    <dgm:pt modelId="{EFE754F2-97D7-4A02-A208-6A789F8CE2D8}" type="pres">
      <dgm:prSet presAssocID="{326F33ED-0C0F-4DEF-B0AF-BBE734927D14}" presName="parTransFour" presStyleCnt="0"/>
      <dgm:spPr/>
    </dgm:pt>
    <dgm:pt modelId="{995FA859-8C6B-4A0D-B4F0-8198236C865E}" type="pres">
      <dgm:prSet presAssocID="{326F33ED-0C0F-4DEF-B0AF-BBE734927D14}" presName="horzFour" presStyleCnt="0"/>
      <dgm:spPr/>
    </dgm:pt>
    <dgm:pt modelId="{377BB652-62CF-4CC9-867E-9BC1329DAE65}" type="pres">
      <dgm:prSet presAssocID="{D8A75B21-3018-497C-B6B7-562CDEAE397E}" presName="vertFour" presStyleCnt="0">
        <dgm:presLayoutVars>
          <dgm:chPref val="3"/>
        </dgm:presLayoutVars>
      </dgm:prSet>
      <dgm:spPr/>
    </dgm:pt>
    <dgm:pt modelId="{AE18F5BE-6E05-4F68-B973-D9A9367A22D1}" type="pres">
      <dgm:prSet presAssocID="{D8A75B21-3018-497C-B6B7-562CDEAE397E}" presName="txFour" presStyleLbl="node4" presStyleIdx="2" presStyleCnt="8">
        <dgm:presLayoutVars>
          <dgm:chPref val="3"/>
        </dgm:presLayoutVars>
      </dgm:prSet>
      <dgm:spPr/>
      <dgm:t>
        <a:bodyPr/>
        <a:lstStyle/>
        <a:p>
          <a:endParaRPr lang="ru-RU"/>
        </a:p>
      </dgm:t>
    </dgm:pt>
    <dgm:pt modelId="{0866016D-3CED-49EE-AE83-5CE8C52C1286}" type="pres">
      <dgm:prSet presAssocID="{D8A75B21-3018-497C-B6B7-562CDEAE397E}" presName="parTransFour" presStyleCnt="0"/>
      <dgm:spPr/>
    </dgm:pt>
    <dgm:pt modelId="{BABEA337-1270-4E5C-95D0-B330F6C99514}" type="pres">
      <dgm:prSet presAssocID="{D8A75B21-3018-497C-B6B7-562CDEAE397E}" presName="horzFour" presStyleCnt="0"/>
      <dgm:spPr/>
    </dgm:pt>
    <dgm:pt modelId="{578805DE-52D9-4E63-953D-67E39BC414B0}" type="pres">
      <dgm:prSet presAssocID="{4BEF75A2-FD5B-40D6-805B-215314475E3F}" presName="vertFour" presStyleCnt="0">
        <dgm:presLayoutVars>
          <dgm:chPref val="3"/>
        </dgm:presLayoutVars>
      </dgm:prSet>
      <dgm:spPr/>
    </dgm:pt>
    <dgm:pt modelId="{C2DB72A8-4AC8-4679-A400-0FA3053E1831}" type="pres">
      <dgm:prSet presAssocID="{4BEF75A2-FD5B-40D6-805B-215314475E3F}" presName="txFour" presStyleLbl="node4" presStyleIdx="3" presStyleCnt="8">
        <dgm:presLayoutVars>
          <dgm:chPref val="3"/>
        </dgm:presLayoutVars>
      </dgm:prSet>
      <dgm:spPr/>
      <dgm:t>
        <a:bodyPr/>
        <a:lstStyle/>
        <a:p>
          <a:endParaRPr lang="ru-RU"/>
        </a:p>
      </dgm:t>
    </dgm:pt>
    <dgm:pt modelId="{4CD74E89-FEEB-4DFC-B88E-2500606D38C5}" type="pres">
      <dgm:prSet presAssocID="{4BEF75A2-FD5B-40D6-805B-215314475E3F}" presName="horzFour" presStyleCnt="0"/>
      <dgm:spPr/>
    </dgm:pt>
    <dgm:pt modelId="{CAF196F6-0F82-4BBD-A5BB-90AA8BB7C5E3}" type="pres">
      <dgm:prSet presAssocID="{CDCF90B5-B903-426A-809C-651A92456467}" presName="sibSpaceTwo" presStyleCnt="0"/>
      <dgm:spPr/>
    </dgm:pt>
    <dgm:pt modelId="{7D52C587-8FD8-4B51-B39D-60AB947947A3}" type="pres">
      <dgm:prSet presAssocID="{DFABBDE0-D808-4BA0-8DD1-EAB38E9912DC}" presName="vertTwo" presStyleCnt="0"/>
      <dgm:spPr/>
    </dgm:pt>
    <dgm:pt modelId="{4FA4CFE0-D988-44EF-9C60-4C378A2F94C8}" type="pres">
      <dgm:prSet presAssocID="{DFABBDE0-D808-4BA0-8DD1-EAB38E9912DC}" presName="txTwo" presStyleLbl="node2" presStyleIdx="1" presStyleCnt="2">
        <dgm:presLayoutVars>
          <dgm:chPref val="3"/>
        </dgm:presLayoutVars>
      </dgm:prSet>
      <dgm:spPr/>
      <dgm:t>
        <a:bodyPr/>
        <a:lstStyle/>
        <a:p>
          <a:endParaRPr lang="ru-RU"/>
        </a:p>
      </dgm:t>
    </dgm:pt>
    <dgm:pt modelId="{46C63BCB-215E-41F7-B90F-F2CA50C918B1}" type="pres">
      <dgm:prSet presAssocID="{DFABBDE0-D808-4BA0-8DD1-EAB38E9912DC}" presName="parTransTwo" presStyleCnt="0"/>
      <dgm:spPr/>
    </dgm:pt>
    <dgm:pt modelId="{6D25E603-8BEF-4530-9B01-DC1DCDFDE3FA}" type="pres">
      <dgm:prSet presAssocID="{DFABBDE0-D808-4BA0-8DD1-EAB38E9912DC}" presName="horzTwo" presStyleCnt="0"/>
      <dgm:spPr/>
    </dgm:pt>
    <dgm:pt modelId="{616E3496-CE9C-4E05-A5E3-A2E688411952}" type="pres">
      <dgm:prSet presAssocID="{B22DAE59-387B-4742-A3FA-79EE987A253D}" presName="vertThree" presStyleCnt="0"/>
      <dgm:spPr/>
    </dgm:pt>
    <dgm:pt modelId="{4E5FB7F9-58BA-4D52-830E-D9D06634F274}" type="pres">
      <dgm:prSet presAssocID="{B22DAE59-387B-4742-A3FA-79EE987A253D}" presName="txThree" presStyleLbl="node3" presStyleIdx="1" presStyleCnt="2">
        <dgm:presLayoutVars>
          <dgm:chPref val="3"/>
        </dgm:presLayoutVars>
      </dgm:prSet>
      <dgm:spPr/>
      <dgm:t>
        <a:bodyPr/>
        <a:lstStyle/>
        <a:p>
          <a:endParaRPr lang="ru-RU"/>
        </a:p>
      </dgm:t>
    </dgm:pt>
    <dgm:pt modelId="{C8A597D6-D4A9-419D-9198-7AF343389BEA}" type="pres">
      <dgm:prSet presAssocID="{B22DAE59-387B-4742-A3FA-79EE987A253D}" presName="parTransThree" presStyleCnt="0"/>
      <dgm:spPr/>
    </dgm:pt>
    <dgm:pt modelId="{CEEF94AE-5BED-41C1-A2FA-747F2F6B0D75}" type="pres">
      <dgm:prSet presAssocID="{B22DAE59-387B-4742-A3FA-79EE987A253D}" presName="horzThree" presStyleCnt="0"/>
      <dgm:spPr/>
    </dgm:pt>
    <dgm:pt modelId="{161E5E05-1868-488B-9C82-6B40F6F35EBF}" type="pres">
      <dgm:prSet presAssocID="{8EA4F0CA-0B9F-476B-A4A6-12B64A220D77}" presName="vertFour" presStyleCnt="0">
        <dgm:presLayoutVars>
          <dgm:chPref val="3"/>
        </dgm:presLayoutVars>
      </dgm:prSet>
      <dgm:spPr/>
    </dgm:pt>
    <dgm:pt modelId="{A41A899D-5DCB-43BA-9F80-F0C6E9B64A37}" type="pres">
      <dgm:prSet presAssocID="{8EA4F0CA-0B9F-476B-A4A6-12B64A220D77}" presName="txFour" presStyleLbl="node4" presStyleIdx="4" presStyleCnt="8">
        <dgm:presLayoutVars>
          <dgm:chPref val="3"/>
        </dgm:presLayoutVars>
      </dgm:prSet>
      <dgm:spPr/>
      <dgm:t>
        <a:bodyPr/>
        <a:lstStyle/>
        <a:p>
          <a:endParaRPr lang="ru-RU"/>
        </a:p>
      </dgm:t>
    </dgm:pt>
    <dgm:pt modelId="{9356F52B-BADB-486F-8A4F-FEC2C03AB1B3}" type="pres">
      <dgm:prSet presAssocID="{8EA4F0CA-0B9F-476B-A4A6-12B64A220D77}" presName="parTransFour" presStyleCnt="0"/>
      <dgm:spPr/>
    </dgm:pt>
    <dgm:pt modelId="{AD6F5D40-2BBC-4125-92F4-AA3A15276A19}" type="pres">
      <dgm:prSet presAssocID="{8EA4F0CA-0B9F-476B-A4A6-12B64A220D77}" presName="horzFour" presStyleCnt="0"/>
      <dgm:spPr/>
    </dgm:pt>
    <dgm:pt modelId="{75377947-67D6-464F-A851-AA24B673CC60}" type="pres">
      <dgm:prSet presAssocID="{58B12CFB-D676-4750-BD54-E273B2F8D0C8}" presName="vertFour" presStyleCnt="0">
        <dgm:presLayoutVars>
          <dgm:chPref val="3"/>
        </dgm:presLayoutVars>
      </dgm:prSet>
      <dgm:spPr/>
    </dgm:pt>
    <dgm:pt modelId="{35C38426-8DA7-4874-B552-274060B079A0}" type="pres">
      <dgm:prSet presAssocID="{58B12CFB-D676-4750-BD54-E273B2F8D0C8}" presName="txFour" presStyleLbl="node4" presStyleIdx="5" presStyleCnt="8">
        <dgm:presLayoutVars>
          <dgm:chPref val="3"/>
        </dgm:presLayoutVars>
      </dgm:prSet>
      <dgm:spPr/>
      <dgm:t>
        <a:bodyPr/>
        <a:lstStyle/>
        <a:p>
          <a:endParaRPr lang="ru-RU"/>
        </a:p>
      </dgm:t>
    </dgm:pt>
    <dgm:pt modelId="{ED424FA3-3EE6-4777-9C9B-F16FC3373D53}" type="pres">
      <dgm:prSet presAssocID="{58B12CFB-D676-4750-BD54-E273B2F8D0C8}" presName="parTransFour" presStyleCnt="0"/>
      <dgm:spPr/>
    </dgm:pt>
    <dgm:pt modelId="{9E40DEED-404C-4638-9301-E517480737B5}" type="pres">
      <dgm:prSet presAssocID="{58B12CFB-D676-4750-BD54-E273B2F8D0C8}" presName="horzFour" presStyleCnt="0"/>
      <dgm:spPr/>
    </dgm:pt>
    <dgm:pt modelId="{AEEFC465-E30F-48A9-8935-95DD7209B3DD}" type="pres">
      <dgm:prSet presAssocID="{73A3FD30-68A6-49A3-99B0-A242213CFE45}" presName="vertFour" presStyleCnt="0">
        <dgm:presLayoutVars>
          <dgm:chPref val="3"/>
        </dgm:presLayoutVars>
      </dgm:prSet>
      <dgm:spPr/>
    </dgm:pt>
    <dgm:pt modelId="{CDAE5571-90F2-479B-899D-0149BBF30A18}" type="pres">
      <dgm:prSet presAssocID="{73A3FD30-68A6-49A3-99B0-A242213CFE45}" presName="txFour" presStyleLbl="node4" presStyleIdx="6" presStyleCnt="8">
        <dgm:presLayoutVars>
          <dgm:chPref val="3"/>
        </dgm:presLayoutVars>
      </dgm:prSet>
      <dgm:spPr/>
      <dgm:t>
        <a:bodyPr/>
        <a:lstStyle/>
        <a:p>
          <a:endParaRPr lang="ru-RU"/>
        </a:p>
      </dgm:t>
    </dgm:pt>
    <dgm:pt modelId="{3F1426A5-BD16-47B7-8A9C-B4FE9B11681F}" type="pres">
      <dgm:prSet presAssocID="{73A3FD30-68A6-49A3-99B0-A242213CFE45}" presName="parTransFour" presStyleCnt="0"/>
      <dgm:spPr/>
    </dgm:pt>
    <dgm:pt modelId="{0A9EBF55-0745-4E8D-8F85-180FC43CE517}" type="pres">
      <dgm:prSet presAssocID="{73A3FD30-68A6-49A3-99B0-A242213CFE45}" presName="horzFour" presStyleCnt="0"/>
      <dgm:spPr/>
    </dgm:pt>
    <dgm:pt modelId="{5D0CE81B-2B7F-4C21-A4FE-91F3741073B7}" type="pres">
      <dgm:prSet presAssocID="{72E3A7EF-3EBE-481C-8926-73F1ACCF5BDF}" presName="vertFour" presStyleCnt="0">
        <dgm:presLayoutVars>
          <dgm:chPref val="3"/>
        </dgm:presLayoutVars>
      </dgm:prSet>
      <dgm:spPr/>
    </dgm:pt>
    <dgm:pt modelId="{C217E965-23B8-4110-A432-C53309D3BDBC}" type="pres">
      <dgm:prSet presAssocID="{72E3A7EF-3EBE-481C-8926-73F1ACCF5BDF}" presName="txFour" presStyleLbl="node4" presStyleIdx="7" presStyleCnt="8">
        <dgm:presLayoutVars>
          <dgm:chPref val="3"/>
        </dgm:presLayoutVars>
      </dgm:prSet>
      <dgm:spPr/>
      <dgm:t>
        <a:bodyPr/>
        <a:lstStyle/>
        <a:p>
          <a:endParaRPr lang="ru-RU"/>
        </a:p>
      </dgm:t>
    </dgm:pt>
    <dgm:pt modelId="{71AF013A-3EE3-424B-BCDE-DA262A94FABB}" type="pres">
      <dgm:prSet presAssocID="{72E3A7EF-3EBE-481C-8926-73F1ACCF5BDF}" presName="horzFour" presStyleCnt="0"/>
      <dgm:spPr/>
    </dgm:pt>
  </dgm:ptLst>
  <dgm:cxnLst>
    <dgm:cxn modelId="{E4DFD018-88D2-45D5-A52D-E220E206880E}" srcId="{DFABBDE0-D808-4BA0-8DD1-EAB38E9912DC}" destId="{B22DAE59-387B-4742-A3FA-79EE987A253D}" srcOrd="0" destOrd="0" parTransId="{E348A9A5-CB9C-404C-8BD4-CC02DE4A2AC0}" sibTransId="{BCFC97A9-C2B3-454E-82C7-9FB7E6395B65}"/>
    <dgm:cxn modelId="{8005F33D-41EE-411B-9947-CBFC1D1A97D3}" srcId="{28362669-A91A-4DCB-89CB-23148C03B103}" destId="{DFABBDE0-D808-4BA0-8DD1-EAB38E9912DC}" srcOrd="1" destOrd="0" parTransId="{0534DE5F-77E4-4A1D-A835-270EE9A137F8}" sibTransId="{DB02865E-E155-4629-997C-1C0AF8C2394F}"/>
    <dgm:cxn modelId="{C94C08F8-A249-4A12-A74E-9898350EF6BA}" type="presOf" srcId="{800CA50E-89A8-4B61-99C6-128E4A87D518}" destId="{370E5611-4149-4B2F-B675-411E0C323A20}" srcOrd="0" destOrd="0" presId="urn:microsoft.com/office/officeart/2005/8/layout/hierarchy4"/>
    <dgm:cxn modelId="{969556EB-6BC0-4518-BB99-09C5B861DD22}" type="presOf" srcId="{B22DAE59-387B-4742-A3FA-79EE987A253D}" destId="{4E5FB7F9-58BA-4D52-830E-D9D06634F274}" srcOrd="0" destOrd="0" presId="urn:microsoft.com/office/officeart/2005/8/layout/hierarchy4"/>
    <dgm:cxn modelId="{1B468B2F-F9B0-49F6-B0F7-ED5FBC6CCA0C}" type="presOf" srcId="{00B2CB19-6AF2-4929-AAE8-DEF5285991CF}" destId="{0E1E627C-B655-4491-8515-A0C5BF3E55A6}" srcOrd="0" destOrd="0" presId="urn:microsoft.com/office/officeart/2005/8/layout/hierarchy4"/>
    <dgm:cxn modelId="{6F4D645E-D893-4CF6-BDA5-106931BAEDFA}" type="presOf" srcId="{72E3A7EF-3EBE-481C-8926-73F1ACCF5BDF}" destId="{C217E965-23B8-4110-A432-C53309D3BDBC}" srcOrd="0" destOrd="0" presId="urn:microsoft.com/office/officeart/2005/8/layout/hierarchy4"/>
    <dgm:cxn modelId="{521C6F20-569F-4D78-941A-0C8BD014A3DD}" srcId="{D8A75B21-3018-497C-B6B7-562CDEAE397E}" destId="{4BEF75A2-FD5B-40D6-805B-215314475E3F}" srcOrd="0" destOrd="0" parTransId="{ED1A4312-CCFB-40BA-A45C-04083FF57D7E}" sibTransId="{23DDA0AD-FF57-4005-9E8E-9A44856D27FC}"/>
    <dgm:cxn modelId="{E47DD006-2CDA-46D9-80BB-A6AB193D717B}" srcId="{58B12CFB-D676-4750-BD54-E273B2F8D0C8}" destId="{73A3FD30-68A6-49A3-99B0-A242213CFE45}" srcOrd="0" destOrd="0" parTransId="{1BBE5ACE-0F0C-4B0F-990D-EAA398CC88E8}" sibTransId="{9677988D-99F0-4E3C-B7A8-AD7A0DEBD115}"/>
    <dgm:cxn modelId="{169C1E45-8BA3-4AE5-B636-3EDF88B6A9B2}" type="presOf" srcId="{8A53AE6E-B046-4199-B3B3-FBA4B1D55E86}" destId="{50F78063-8E38-4978-B42C-B06B50875692}" srcOrd="0" destOrd="0" presId="urn:microsoft.com/office/officeart/2005/8/layout/hierarchy4"/>
    <dgm:cxn modelId="{4922C60B-04AD-42BB-BB12-A033A3B5B25A}" type="presOf" srcId="{DFABBDE0-D808-4BA0-8DD1-EAB38E9912DC}" destId="{4FA4CFE0-D988-44EF-9C60-4C378A2F94C8}" srcOrd="0" destOrd="0" presId="urn:microsoft.com/office/officeart/2005/8/layout/hierarchy4"/>
    <dgm:cxn modelId="{B2104089-CEA7-4BC3-A2DD-7ADE23E89B7D}" type="presOf" srcId="{73A3FD30-68A6-49A3-99B0-A242213CFE45}" destId="{CDAE5571-90F2-479B-899D-0149BBF30A18}" srcOrd="0" destOrd="0" presId="urn:microsoft.com/office/officeart/2005/8/layout/hierarchy4"/>
    <dgm:cxn modelId="{5B290220-0BC7-457D-9438-AA46044DF3EA}" srcId="{70D64812-3BEA-4120-9624-24A7C4997A52}" destId="{28362669-A91A-4DCB-89CB-23148C03B103}" srcOrd="0" destOrd="0" parTransId="{A72C4A43-93C8-4CE6-9D0E-D84E56F0DAFC}" sibTransId="{E8F29CAF-E168-4D45-B476-B1B27F1AC466}"/>
    <dgm:cxn modelId="{8EE3F969-D6FE-4587-AAE9-407C8960E593}" srcId="{8A53AE6E-B046-4199-B3B3-FBA4B1D55E86}" destId="{326F33ED-0C0F-4DEF-B0AF-BBE734927D14}" srcOrd="0" destOrd="0" parTransId="{A56375B9-8F6A-4868-887D-2EF42A8CFA25}" sibTransId="{372EA803-D8FE-4D85-AAF8-85C17B279501}"/>
    <dgm:cxn modelId="{F26A1EAF-4A97-41DF-AE93-C5A58ED50D80}" srcId="{28362669-A91A-4DCB-89CB-23148C03B103}" destId="{800CA50E-89A8-4B61-99C6-128E4A87D518}" srcOrd="0" destOrd="0" parTransId="{040B6CB4-93DB-488A-AE5D-189E1F9F16B3}" sibTransId="{CDCF90B5-B903-426A-809C-651A92456467}"/>
    <dgm:cxn modelId="{9C95D449-D0B6-4DC4-8D2C-B80621E96644}" type="presOf" srcId="{58B12CFB-D676-4750-BD54-E273B2F8D0C8}" destId="{35C38426-8DA7-4874-B552-274060B079A0}" srcOrd="0" destOrd="0" presId="urn:microsoft.com/office/officeart/2005/8/layout/hierarchy4"/>
    <dgm:cxn modelId="{F134CB38-B060-4086-8C0A-BE2833360654}" srcId="{00B2CB19-6AF2-4929-AAE8-DEF5285991CF}" destId="{8A53AE6E-B046-4199-B3B3-FBA4B1D55E86}" srcOrd="0" destOrd="0" parTransId="{A3C706CD-7453-4827-9462-1562BF3F3458}" sibTransId="{05CAA7E9-DF0B-4A34-95A6-92A5D8EDF211}"/>
    <dgm:cxn modelId="{541F26E5-EC19-492B-95F7-1A34DFE2C26D}" srcId="{8EA4F0CA-0B9F-476B-A4A6-12B64A220D77}" destId="{58B12CFB-D676-4750-BD54-E273B2F8D0C8}" srcOrd="0" destOrd="0" parTransId="{310E0C42-570F-4C68-B46E-C52B9BF267FF}" sibTransId="{4CCF65C8-44E2-4A89-9ED9-5EB798EE69FF}"/>
    <dgm:cxn modelId="{86D629A1-98F5-4DC0-B137-8313415CBA70}" type="presOf" srcId="{28362669-A91A-4DCB-89CB-23148C03B103}" destId="{343654CB-B322-438E-98D7-F17559637D71}" srcOrd="0" destOrd="0" presId="urn:microsoft.com/office/officeart/2005/8/layout/hierarchy4"/>
    <dgm:cxn modelId="{6BF445DE-D8E8-4C2A-B3C1-740F56A75AAD}" type="presOf" srcId="{326F33ED-0C0F-4DEF-B0AF-BBE734927D14}" destId="{0082698A-9F27-4251-96A7-9E569E81AC61}" srcOrd="0" destOrd="0" presId="urn:microsoft.com/office/officeart/2005/8/layout/hierarchy4"/>
    <dgm:cxn modelId="{DD2CF8EB-58EE-4C66-B34B-C88DEC281AA6}" type="presOf" srcId="{70D64812-3BEA-4120-9624-24A7C4997A52}" destId="{A1FA3C5D-6D1B-44EA-BC80-84074286BE47}" srcOrd="0" destOrd="0" presId="urn:microsoft.com/office/officeart/2005/8/layout/hierarchy4"/>
    <dgm:cxn modelId="{602AC5AC-E100-44C0-948C-4E38B084AA97}" srcId="{800CA50E-89A8-4B61-99C6-128E4A87D518}" destId="{00B2CB19-6AF2-4929-AAE8-DEF5285991CF}" srcOrd="0" destOrd="0" parTransId="{C85736B0-85A6-4BF7-997F-DFB194F7522A}" sibTransId="{91AA4764-87E6-4648-AEC8-2ABD170F6E2C}"/>
    <dgm:cxn modelId="{EFDEB5AD-9CC5-49B3-82BA-41D99513F480}" srcId="{73A3FD30-68A6-49A3-99B0-A242213CFE45}" destId="{72E3A7EF-3EBE-481C-8926-73F1ACCF5BDF}" srcOrd="0" destOrd="0" parTransId="{5F0C0E4D-655D-4178-8FBC-C9889902F327}" sibTransId="{AB88B5C2-D628-424A-BD6F-D84186B9F6FC}"/>
    <dgm:cxn modelId="{B5335738-D6C6-494A-8C70-7CF73A2063E6}" srcId="{B22DAE59-387B-4742-A3FA-79EE987A253D}" destId="{8EA4F0CA-0B9F-476B-A4A6-12B64A220D77}" srcOrd="0" destOrd="0" parTransId="{2534D5EE-CB6B-4BE4-82DC-DA98D9DEA135}" sibTransId="{5F075192-8C70-4425-A6B8-5E70F15BAE0F}"/>
    <dgm:cxn modelId="{3BFBB17E-D948-419A-80AF-FB1418A40F62}" type="presOf" srcId="{4BEF75A2-FD5B-40D6-805B-215314475E3F}" destId="{C2DB72A8-4AC8-4679-A400-0FA3053E1831}" srcOrd="0" destOrd="0" presId="urn:microsoft.com/office/officeart/2005/8/layout/hierarchy4"/>
    <dgm:cxn modelId="{1F60691F-A622-4EF2-91B1-55F982BF0372}" type="presOf" srcId="{8EA4F0CA-0B9F-476B-A4A6-12B64A220D77}" destId="{A41A899D-5DCB-43BA-9F80-F0C6E9B64A37}" srcOrd="0" destOrd="0" presId="urn:microsoft.com/office/officeart/2005/8/layout/hierarchy4"/>
    <dgm:cxn modelId="{6D4A5DB0-6A5A-4B03-881E-F9AF8C5E37F0}" srcId="{326F33ED-0C0F-4DEF-B0AF-BBE734927D14}" destId="{D8A75B21-3018-497C-B6B7-562CDEAE397E}" srcOrd="0" destOrd="0" parTransId="{AA51F73A-9AED-403A-8DFD-4F308783ACB5}" sibTransId="{CF263B88-A375-4D3F-B112-1CF72F6BB7AA}"/>
    <dgm:cxn modelId="{16D28405-EA52-43BE-BB09-205A2CE56B08}" type="presOf" srcId="{D8A75B21-3018-497C-B6B7-562CDEAE397E}" destId="{AE18F5BE-6E05-4F68-B973-D9A9367A22D1}" srcOrd="0" destOrd="0" presId="urn:microsoft.com/office/officeart/2005/8/layout/hierarchy4"/>
    <dgm:cxn modelId="{DB3BE0CE-3D26-484F-9DC5-030D4EF1DC7F}" type="presParOf" srcId="{A1FA3C5D-6D1B-44EA-BC80-84074286BE47}" destId="{E28D8391-5E01-4589-B6A9-0E44A17E6CCD}" srcOrd="0" destOrd="0" presId="urn:microsoft.com/office/officeart/2005/8/layout/hierarchy4"/>
    <dgm:cxn modelId="{9BFE7156-06CB-49F9-9CCE-8E4BBA74A5E9}" type="presParOf" srcId="{E28D8391-5E01-4589-B6A9-0E44A17E6CCD}" destId="{343654CB-B322-438E-98D7-F17559637D71}" srcOrd="0" destOrd="0" presId="urn:microsoft.com/office/officeart/2005/8/layout/hierarchy4"/>
    <dgm:cxn modelId="{34C6977D-3045-41F2-9475-510F95CE9FF4}" type="presParOf" srcId="{E28D8391-5E01-4589-B6A9-0E44A17E6CCD}" destId="{4BEBD031-1916-4EA3-895F-C12A164D0ED7}" srcOrd="1" destOrd="0" presId="urn:microsoft.com/office/officeart/2005/8/layout/hierarchy4"/>
    <dgm:cxn modelId="{D27BC6FE-BAC7-4C1E-8E7D-3BE91E92E2EC}" type="presParOf" srcId="{E28D8391-5E01-4589-B6A9-0E44A17E6CCD}" destId="{F7663F01-53C7-4308-8E0E-9F4F0545DF1C}" srcOrd="2" destOrd="0" presId="urn:microsoft.com/office/officeart/2005/8/layout/hierarchy4"/>
    <dgm:cxn modelId="{D0497518-2E3C-4406-A166-20B5F46040C2}" type="presParOf" srcId="{F7663F01-53C7-4308-8E0E-9F4F0545DF1C}" destId="{BA4322A2-C433-419E-B196-A4B69252F668}" srcOrd="0" destOrd="0" presId="urn:microsoft.com/office/officeart/2005/8/layout/hierarchy4"/>
    <dgm:cxn modelId="{30983A73-4803-4D4C-A42B-D67387357B4B}" type="presParOf" srcId="{BA4322A2-C433-419E-B196-A4B69252F668}" destId="{370E5611-4149-4B2F-B675-411E0C323A20}" srcOrd="0" destOrd="0" presId="urn:microsoft.com/office/officeart/2005/8/layout/hierarchy4"/>
    <dgm:cxn modelId="{E4F808D5-D8C5-41EC-BABC-F3C09B14CFD2}" type="presParOf" srcId="{BA4322A2-C433-419E-B196-A4B69252F668}" destId="{CE2938D5-1B3A-471F-B86F-3FD089E852B5}" srcOrd="1" destOrd="0" presId="urn:microsoft.com/office/officeart/2005/8/layout/hierarchy4"/>
    <dgm:cxn modelId="{55EBCFDA-1185-4FB6-8E51-588142208AC5}" type="presParOf" srcId="{BA4322A2-C433-419E-B196-A4B69252F668}" destId="{4435F7D1-76AA-40B3-BAD3-DFB3480AA101}" srcOrd="2" destOrd="0" presId="urn:microsoft.com/office/officeart/2005/8/layout/hierarchy4"/>
    <dgm:cxn modelId="{CC5D94FE-EC81-4073-8AA6-059FF858584F}" type="presParOf" srcId="{4435F7D1-76AA-40B3-BAD3-DFB3480AA101}" destId="{8BCFA081-1DF3-4317-B7F8-8DC5D719959E}" srcOrd="0" destOrd="0" presId="urn:microsoft.com/office/officeart/2005/8/layout/hierarchy4"/>
    <dgm:cxn modelId="{A569E8B8-4AF6-4463-B2FD-6B66E0791F1E}" type="presParOf" srcId="{8BCFA081-1DF3-4317-B7F8-8DC5D719959E}" destId="{0E1E627C-B655-4491-8515-A0C5BF3E55A6}" srcOrd="0" destOrd="0" presId="urn:microsoft.com/office/officeart/2005/8/layout/hierarchy4"/>
    <dgm:cxn modelId="{8A85414D-3005-4BDE-83AB-A649859D7899}" type="presParOf" srcId="{8BCFA081-1DF3-4317-B7F8-8DC5D719959E}" destId="{0B655E01-5B56-4015-BDD4-1E79D0E0FFDB}" srcOrd="1" destOrd="0" presId="urn:microsoft.com/office/officeart/2005/8/layout/hierarchy4"/>
    <dgm:cxn modelId="{2A89C1EE-68AC-409F-A5B9-DFBBD74D77DE}" type="presParOf" srcId="{8BCFA081-1DF3-4317-B7F8-8DC5D719959E}" destId="{5FDBFFB8-5139-44C9-982C-EA7D1C736273}" srcOrd="2" destOrd="0" presId="urn:microsoft.com/office/officeart/2005/8/layout/hierarchy4"/>
    <dgm:cxn modelId="{99F869BB-CE74-45D6-A03A-B11E7246F6A7}" type="presParOf" srcId="{5FDBFFB8-5139-44C9-982C-EA7D1C736273}" destId="{272CBB51-782B-4039-A11B-97A08FD23DFC}" srcOrd="0" destOrd="0" presId="urn:microsoft.com/office/officeart/2005/8/layout/hierarchy4"/>
    <dgm:cxn modelId="{C0CDCCDC-78DF-46D6-83A8-43A094E6EEE0}" type="presParOf" srcId="{272CBB51-782B-4039-A11B-97A08FD23DFC}" destId="{50F78063-8E38-4978-B42C-B06B50875692}" srcOrd="0" destOrd="0" presId="urn:microsoft.com/office/officeart/2005/8/layout/hierarchy4"/>
    <dgm:cxn modelId="{F48776FD-776A-4FED-A9C5-3EFAD28C6BEE}" type="presParOf" srcId="{272CBB51-782B-4039-A11B-97A08FD23DFC}" destId="{85AAFC88-2CD4-4667-ADD7-E11838FFF2CF}" srcOrd="1" destOrd="0" presId="urn:microsoft.com/office/officeart/2005/8/layout/hierarchy4"/>
    <dgm:cxn modelId="{4C3AB344-D4E6-4612-889F-A57860259755}" type="presParOf" srcId="{272CBB51-782B-4039-A11B-97A08FD23DFC}" destId="{6FEFB8BD-0CD4-4758-A1A5-5E00DAA38D6A}" srcOrd="2" destOrd="0" presId="urn:microsoft.com/office/officeart/2005/8/layout/hierarchy4"/>
    <dgm:cxn modelId="{27491C58-0BFD-4150-BA91-630D9898E23A}" type="presParOf" srcId="{6FEFB8BD-0CD4-4758-A1A5-5E00DAA38D6A}" destId="{7127236F-6F7D-4EED-A239-BA3B503C1E74}" srcOrd="0" destOrd="0" presId="urn:microsoft.com/office/officeart/2005/8/layout/hierarchy4"/>
    <dgm:cxn modelId="{6C2C45A5-4E84-4C52-B5C8-7D5634B9D113}" type="presParOf" srcId="{7127236F-6F7D-4EED-A239-BA3B503C1E74}" destId="{0082698A-9F27-4251-96A7-9E569E81AC61}" srcOrd="0" destOrd="0" presId="urn:microsoft.com/office/officeart/2005/8/layout/hierarchy4"/>
    <dgm:cxn modelId="{76A88CD0-1F79-4BB4-8DFD-4FA4F3E51A82}" type="presParOf" srcId="{7127236F-6F7D-4EED-A239-BA3B503C1E74}" destId="{EFE754F2-97D7-4A02-A208-6A789F8CE2D8}" srcOrd="1" destOrd="0" presId="urn:microsoft.com/office/officeart/2005/8/layout/hierarchy4"/>
    <dgm:cxn modelId="{63563873-FAC1-4F1E-B059-A9606480FF22}" type="presParOf" srcId="{7127236F-6F7D-4EED-A239-BA3B503C1E74}" destId="{995FA859-8C6B-4A0D-B4F0-8198236C865E}" srcOrd="2" destOrd="0" presId="urn:microsoft.com/office/officeart/2005/8/layout/hierarchy4"/>
    <dgm:cxn modelId="{4C9194E8-3E52-48D1-846D-75C9B4497F33}" type="presParOf" srcId="{995FA859-8C6B-4A0D-B4F0-8198236C865E}" destId="{377BB652-62CF-4CC9-867E-9BC1329DAE65}" srcOrd="0" destOrd="0" presId="urn:microsoft.com/office/officeart/2005/8/layout/hierarchy4"/>
    <dgm:cxn modelId="{FCF14DD7-AB8C-45E1-86A4-BD60FD004B44}" type="presParOf" srcId="{377BB652-62CF-4CC9-867E-9BC1329DAE65}" destId="{AE18F5BE-6E05-4F68-B973-D9A9367A22D1}" srcOrd="0" destOrd="0" presId="urn:microsoft.com/office/officeart/2005/8/layout/hierarchy4"/>
    <dgm:cxn modelId="{8F2EEB05-2AEA-4B54-A3C7-DDBA5C3BAB44}" type="presParOf" srcId="{377BB652-62CF-4CC9-867E-9BC1329DAE65}" destId="{0866016D-3CED-49EE-AE83-5CE8C52C1286}" srcOrd="1" destOrd="0" presId="urn:microsoft.com/office/officeart/2005/8/layout/hierarchy4"/>
    <dgm:cxn modelId="{BF71722A-4C3D-4D96-A69D-CAC46B4CB3E8}" type="presParOf" srcId="{377BB652-62CF-4CC9-867E-9BC1329DAE65}" destId="{BABEA337-1270-4E5C-95D0-B330F6C99514}" srcOrd="2" destOrd="0" presId="urn:microsoft.com/office/officeart/2005/8/layout/hierarchy4"/>
    <dgm:cxn modelId="{E41E9A31-28E9-4B1E-BCA2-D2ABFD77E041}" type="presParOf" srcId="{BABEA337-1270-4E5C-95D0-B330F6C99514}" destId="{578805DE-52D9-4E63-953D-67E39BC414B0}" srcOrd="0" destOrd="0" presId="urn:microsoft.com/office/officeart/2005/8/layout/hierarchy4"/>
    <dgm:cxn modelId="{FF4CA9C7-540A-4BF6-9C0B-1BF518C27D43}" type="presParOf" srcId="{578805DE-52D9-4E63-953D-67E39BC414B0}" destId="{C2DB72A8-4AC8-4679-A400-0FA3053E1831}" srcOrd="0" destOrd="0" presId="urn:microsoft.com/office/officeart/2005/8/layout/hierarchy4"/>
    <dgm:cxn modelId="{DA696E4E-8E56-48DD-8CA5-161498D0397D}" type="presParOf" srcId="{578805DE-52D9-4E63-953D-67E39BC414B0}" destId="{4CD74E89-FEEB-4DFC-B88E-2500606D38C5}" srcOrd="1" destOrd="0" presId="urn:microsoft.com/office/officeart/2005/8/layout/hierarchy4"/>
    <dgm:cxn modelId="{2D8A3C14-6602-4169-B71C-027ACB765A1D}" type="presParOf" srcId="{F7663F01-53C7-4308-8E0E-9F4F0545DF1C}" destId="{CAF196F6-0F82-4BBD-A5BB-90AA8BB7C5E3}" srcOrd="1" destOrd="0" presId="urn:microsoft.com/office/officeart/2005/8/layout/hierarchy4"/>
    <dgm:cxn modelId="{AB59D73F-0819-442F-B69F-406DEC17D445}" type="presParOf" srcId="{F7663F01-53C7-4308-8E0E-9F4F0545DF1C}" destId="{7D52C587-8FD8-4B51-B39D-60AB947947A3}" srcOrd="2" destOrd="0" presId="urn:microsoft.com/office/officeart/2005/8/layout/hierarchy4"/>
    <dgm:cxn modelId="{ECB548C8-95D1-409A-9EE5-5DB7C5A68427}" type="presParOf" srcId="{7D52C587-8FD8-4B51-B39D-60AB947947A3}" destId="{4FA4CFE0-D988-44EF-9C60-4C378A2F94C8}" srcOrd="0" destOrd="0" presId="urn:microsoft.com/office/officeart/2005/8/layout/hierarchy4"/>
    <dgm:cxn modelId="{F77D82B7-1572-4849-A789-D13CE2E13EB3}" type="presParOf" srcId="{7D52C587-8FD8-4B51-B39D-60AB947947A3}" destId="{46C63BCB-215E-41F7-B90F-F2CA50C918B1}" srcOrd="1" destOrd="0" presId="urn:microsoft.com/office/officeart/2005/8/layout/hierarchy4"/>
    <dgm:cxn modelId="{D427C6A6-3E40-4AEF-B4C6-66434F7CB143}" type="presParOf" srcId="{7D52C587-8FD8-4B51-B39D-60AB947947A3}" destId="{6D25E603-8BEF-4530-9B01-DC1DCDFDE3FA}" srcOrd="2" destOrd="0" presId="urn:microsoft.com/office/officeart/2005/8/layout/hierarchy4"/>
    <dgm:cxn modelId="{CBC004F8-6F21-4DC4-BA9F-CDEBEA285AC1}" type="presParOf" srcId="{6D25E603-8BEF-4530-9B01-DC1DCDFDE3FA}" destId="{616E3496-CE9C-4E05-A5E3-A2E688411952}" srcOrd="0" destOrd="0" presId="urn:microsoft.com/office/officeart/2005/8/layout/hierarchy4"/>
    <dgm:cxn modelId="{9ED89919-9CA3-4B79-AE8C-C6B9B07DC267}" type="presParOf" srcId="{616E3496-CE9C-4E05-A5E3-A2E688411952}" destId="{4E5FB7F9-58BA-4D52-830E-D9D06634F274}" srcOrd="0" destOrd="0" presId="urn:microsoft.com/office/officeart/2005/8/layout/hierarchy4"/>
    <dgm:cxn modelId="{80CE0D32-1212-498B-A6D3-17844C8623A7}" type="presParOf" srcId="{616E3496-CE9C-4E05-A5E3-A2E688411952}" destId="{C8A597D6-D4A9-419D-9198-7AF343389BEA}" srcOrd="1" destOrd="0" presId="urn:microsoft.com/office/officeart/2005/8/layout/hierarchy4"/>
    <dgm:cxn modelId="{06FE3E2B-0E79-4B3B-8573-8192FA3E2C45}" type="presParOf" srcId="{616E3496-CE9C-4E05-A5E3-A2E688411952}" destId="{CEEF94AE-5BED-41C1-A2FA-747F2F6B0D75}" srcOrd="2" destOrd="0" presId="urn:microsoft.com/office/officeart/2005/8/layout/hierarchy4"/>
    <dgm:cxn modelId="{0275D39C-AB53-43D2-96E7-0C491120BAE4}" type="presParOf" srcId="{CEEF94AE-5BED-41C1-A2FA-747F2F6B0D75}" destId="{161E5E05-1868-488B-9C82-6B40F6F35EBF}" srcOrd="0" destOrd="0" presId="urn:microsoft.com/office/officeart/2005/8/layout/hierarchy4"/>
    <dgm:cxn modelId="{25E3FBC2-164A-4150-AF24-4F389036059E}" type="presParOf" srcId="{161E5E05-1868-488B-9C82-6B40F6F35EBF}" destId="{A41A899D-5DCB-43BA-9F80-F0C6E9B64A37}" srcOrd="0" destOrd="0" presId="urn:microsoft.com/office/officeart/2005/8/layout/hierarchy4"/>
    <dgm:cxn modelId="{49AB3896-1464-49C3-9E34-183941242591}" type="presParOf" srcId="{161E5E05-1868-488B-9C82-6B40F6F35EBF}" destId="{9356F52B-BADB-486F-8A4F-FEC2C03AB1B3}" srcOrd="1" destOrd="0" presId="urn:microsoft.com/office/officeart/2005/8/layout/hierarchy4"/>
    <dgm:cxn modelId="{BB4F7E3C-A6BF-42E1-AAE1-16578D20CCC3}" type="presParOf" srcId="{161E5E05-1868-488B-9C82-6B40F6F35EBF}" destId="{AD6F5D40-2BBC-4125-92F4-AA3A15276A19}" srcOrd="2" destOrd="0" presId="urn:microsoft.com/office/officeart/2005/8/layout/hierarchy4"/>
    <dgm:cxn modelId="{9EE0FA16-E7B2-42AC-90DB-AE705677FED5}" type="presParOf" srcId="{AD6F5D40-2BBC-4125-92F4-AA3A15276A19}" destId="{75377947-67D6-464F-A851-AA24B673CC60}" srcOrd="0" destOrd="0" presId="urn:microsoft.com/office/officeart/2005/8/layout/hierarchy4"/>
    <dgm:cxn modelId="{B49E1E3C-8A1B-48CF-A702-B471F51E8F44}" type="presParOf" srcId="{75377947-67D6-464F-A851-AA24B673CC60}" destId="{35C38426-8DA7-4874-B552-274060B079A0}" srcOrd="0" destOrd="0" presId="urn:microsoft.com/office/officeart/2005/8/layout/hierarchy4"/>
    <dgm:cxn modelId="{E23E184C-BF30-473F-877C-490465A4AE3F}" type="presParOf" srcId="{75377947-67D6-464F-A851-AA24B673CC60}" destId="{ED424FA3-3EE6-4777-9C9B-F16FC3373D53}" srcOrd="1" destOrd="0" presId="urn:microsoft.com/office/officeart/2005/8/layout/hierarchy4"/>
    <dgm:cxn modelId="{D4B1D594-1053-465C-BAB4-2CA6DD936A39}" type="presParOf" srcId="{75377947-67D6-464F-A851-AA24B673CC60}" destId="{9E40DEED-404C-4638-9301-E517480737B5}" srcOrd="2" destOrd="0" presId="urn:microsoft.com/office/officeart/2005/8/layout/hierarchy4"/>
    <dgm:cxn modelId="{11660D7A-9B54-46FE-9C95-097C12EC002B}" type="presParOf" srcId="{9E40DEED-404C-4638-9301-E517480737B5}" destId="{AEEFC465-E30F-48A9-8935-95DD7209B3DD}" srcOrd="0" destOrd="0" presId="urn:microsoft.com/office/officeart/2005/8/layout/hierarchy4"/>
    <dgm:cxn modelId="{D9B0EC57-CC44-423B-B87D-247A02C1B0C1}" type="presParOf" srcId="{AEEFC465-E30F-48A9-8935-95DD7209B3DD}" destId="{CDAE5571-90F2-479B-899D-0149BBF30A18}" srcOrd="0" destOrd="0" presId="urn:microsoft.com/office/officeart/2005/8/layout/hierarchy4"/>
    <dgm:cxn modelId="{0CF0A206-4245-4020-969D-D812962C0CB8}" type="presParOf" srcId="{AEEFC465-E30F-48A9-8935-95DD7209B3DD}" destId="{3F1426A5-BD16-47B7-8A9C-B4FE9B11681F}" srcOrd="1" destOrd="0" presId="urn:microsoft.com/office/officeart/2005/8/layout/hierarchy4"/>
    <dgm:cxn modelId="{909B56AF-60E8-4D1E-B646-0954CF87785B}" type="presParOf" srcId="{AEEFC465-E30F-48A9-8935-95DD7209B3DD}" destId="{0A9EBF55-0745-4E8D-8F85-180FC43CE517}" srcOrd="2" destOrd="0" presId="urn:microsoft.com/office/officeart/2005/8/layout/hierarchy4"/>
    <dgm:cxn modelId="{508AD753-B635-4A54-B426-4A53F66D1D50}" type="presParOf" srcId="{0A9EBF55-0745-4E8D-8F85-180FC43CE517}" destId="{5D0CE81B-2B7F-4C21-A4FE-91F3741073B7}" srcOrd="0" destOrd="0" presId="urn:microsoft.com/office/officeart/2005/8/layout/hierarchy4"/>
    <dgm:cxn modelId="{32BBCE5A-9935-4D6E-B8CA-6ACD0FB2A79C}" type="presParOf" srcId="{5D0CE81B-2B7F-4C21-A4FE-91F3741073B7}" destId="{C217E965-23B8-4110-A432-C53309D3BDBC}" srcOrd="0" destOrd="0" presId="urn:microsoft.com/office/officeart/2005/8/layout/hierarchy4"/>
    <dgm:cxn modelId="{D18F691E-0835-4755-91B7-E6B9EEAB7B72}" type="presParOf" srcId="{5D0CE81B-2B7F-4C21-A4FE-91F3741073B7}" destId="{71AF013A-3EE3-424B-BCDE-DA262A94FABB}" srcOrd="1" destOrd="0" presId="urn:microsoft.com/office/officeart/2005/8/layout/hierarchy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D75CE0-95B6-4542-9AF1-86DCD6A111EE}">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9C71F0-E0C8-4BCC-9614-D47095BFF598}">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BA8927-A590-48A6-B98D-050E5F3054C2}">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69A173-633B-4AF7-8F7D-21BF56477051}">
      <dsp:nvSpPr>
        <dsp:cNvPr id="0" name=""/>
        <dsp:cNvSpPr/>
      </dsp:nvSpPr>
      <dsp:spPr>
        <a:xfrm>
          <a:off x="1941202" y="629782"/>
          <a:ext cx="1603995" cy="8019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Класифікація екскурсій по місцеположенню в темах учбових курсів</a:t>
          </a:r>
        </a:p>
      </dsp:txBody>
      <dsp:txXfrm>
        <a:off x="1941202" y="629782"/>
        <a:ext cx="1603995" cy="801997"/>
      </dsp:txXfrm>
    </dsp:sp>
    <dsp:sp modelId="{4F5C4ED5-B414-410E-A57B-27FBFA3D602D}">
      <dsp:nvSpPr>
        <dsp:cNvPr id="0" name=""/>
        <dsp:cNvSpPr/>
      </dsp:nvSpPr>
      <dsp:spPr>
        <a:xfrm>
          <a:off x="368" y="1768619"/>
          <a:ext cx="1603995" cy="8019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Ввідні</a:t>
          </a:r>
        </a:p>
      </dsp:txBody>
      <dsp:txXfrm>
        <a:off x="368" y="1768619"/>
        <a:ext cx="1603995" cy="801997"/>
      </dsp:txXfrm>
    </dsp:sp>
    <dsp:sp modelId="{526D69BC-D446-4E98-8CD9-4A94689F04B8}">
      <dsp:nvSpPr>
        <dsp:cNvPr id="0" name=""/>
        <dsp:cNvSpPr/>
      </dsp:nvSpPr>
      <dsp:spPr>
        <a:xfrm>
          <a:off x="1941202" y="1768619"/>
          <a:ext cx="1603995" cy="8019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Поточні</a:t>
          </a:r>
        </a:p>
      </dsp:txBody>
      <dsp:txXfrm>
        <a:off x="1941202" y="1768619"/>
        <a:ext cx="1603995" cy="801997"/>
      </dsp:txXfrm>
    </dsp:sp>
    <dsp:sp modelId="{5FB9AA9F-D8D1-44C4-9255-87601CD350B5}">
      <dsp:nvSpPr>
        <dsp:cNvPr id="0" name=""/>
        <dsp:cNvSpPr/>
      </dsp:nvSpPr>
      <dsp:spPr>
        <a:xfrm>
          <a:off x="3882036" y="1768619"/>
          <a:ext cx="1603995" cy="8019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Підсумкові</a:t>
          </a:r>
        </a:p>
      </dsp:txBody>
      <dsp:txXfrm>
        <a:off x="3882036" y="1768619"/>
        <a:ext cx="1603995" cy="801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D1B55-A7E3-4B84-8424-B93F1744C4D0}">
      <dsp:nvSpPr>
        <dsp:cNvPr id="0" name=""/>
        <dsp:cNvSpPr/>
      </dsp:nvSpPr>
      <dsp:spPr>
        <a:xfrm>
          <a:off x="2727149" y="808199"/>
          <a:ext cx="2057912" cy="794950"/>
        </a:xfrm>
        <a:custGeom>
          <a:avLst/>
          <a:gdLst/>
          <a:ahLst/>
          <a:cxnLst/>
          <a:rect l="0" t="0" r="0" b="0"/>
          <a:pathLst>
            <a:path>
              <a:moveTo>
                <a:pt x="0" y="0"/>
              </a:moveTo>
              <a:lnTo>
                <a:pt x="0" y="688633"/>
              </a:lnTo>
              <a:lnTo>
                <a:pt x="2057912" y="688633"/>
              </a:lnTo>
              <a:lnTo>
                <a:pt x="2057912" y="794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410498-6192-4D9B-B129-1AFB066F84B1}">
      <dsp:nvSpPr>
        <dsp:cNvPr id="0" name=""/>
        <dsp:cNvSpPr/>
      </dsp:nvSpPr>
      <dsp:spPr>
        <a:xfrm>
          <a:off x="2727149" y="808199"/>
          <a:ext cx="582074" cy="794950"/>
        </a:xfrm>
        <a:custGeom>
          <a:avLst/>
          <a:gdLst/>
          <a:ahLst/>
          <a:cxnLst/>
          <a:rect l="0" t="0" r="0" b="0"/>
          <a:pathLst>
            <a:path>
              <a:moveTo>
                <a:pt x="0" y="0"/>
              </a:moveTo>
              <a:lnTo>
                <a:pt x="0" y="688633"/>
              </a:lnTo>
              <a:lnTo>
                <a:pt x="582074" y="688633"/>
              </a:lnTo>
              <a:lnTo>
                <a:pt x="582074" y="794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A806DA-2B19-44C5-9DB7-30014382A1AF}">
      <dsp:nvSpPr>
        <dsp:cNvPr id="0" name=""/>
        <dsp:cNvSpPr/>
      </dsp:nvSpPr>
      <dsp:spPr>
        <a:xfrm>
          <a:off x="1782121" y="808199"/>
          <a:ext cx="945028" cy="801989"/>
        </a:xfrm>
        <a:custGeom>
          <a:avLst/>
          <a:gdLst/>
          <a:ahLst/>
          <a:cxnLst/>
          <a:rect l="0" t="0" r="0" b="0"/>
          <a:pathLst>
            <a:path>
              <a:moveTo>
                <a:pt x="945028" y="0"/>
              </a:moveTo>
              <a:lnTo>
                <a:pt x="945028" y="695673"/>
              </a:lnTo>
              <a:lnTo>
                <a:pt x="0" y="695673"/>
              </a:lnTo>
              <a:lnTo>
                <a:pt x="0" y="8019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950C9A-300B-4A3E-8015-356C45875284}">
      <dsp:nvSpPr>
        <dsp:cNvPr id="0" name=""/>
        <dsp:cNvSpPr/>
      </dsp:nvSpPr>
      <dsp:spPr>
        <a:xfrm>
          <a:off x="446305" y="808199"/>
          <a:ext cx="2280843" cy="802215"/>
        </a:xfrm>
        <a:custGeom>
          <a:avLst/>
          <a:gdLst/>
          <a:ahLst/>
          <a:cxnLst/>
          <a:rect l="0" t="0" r="0" b="0"/>
          <a:pathLst>
            <a:path>
              <a:moveTo>
                <a:pt x="2280843" y="0"/>
              </a:moveTo>
              <a:lnTo>
                <a:pt x="2280843" y="695899"/>
              </a:lnTo>
              <a:lnTo>
                <a:pt x="0" y="695899"/>
              </a:lnTo>
              <a:lnTo>
                <a:pt x="0" y="802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A334BD-CD2D-40DF-840A-FE8E8B9CDA2B}">
      <dsp:nvSpPr>
        <dsp:cNvPr id="0" name=""/>
        <dsp:cNvSpPr/>
      </dsp:nvSpPr>
      <dsp:spPr>
        <a:xfrm>
          <a:off x="2153327" y="79446"/>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BAF96D-A238-4B86-9EFD-32D88211ED89}">
      <dsp:nvSpPr>
        <dsp:cNvPr id="0" name=""/>
        <dsp:cNvSpPr/>
      </dsp:nvSpPr>
      <dsp:spPr>
        <a:xfrm>
          <a:off x="2280843" y="200586"/>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Класифікація екскурсій по В. П. Соломіну і І. Я. Ланіной</a:t>
          </a:r>
        </a:p>
      </dsp:txBody>
      <dsp:txXfrm>
        <a:off x="2302187" y="221930"/>
        <a:ext cx="1104955" cy="686065"/>
      </dsp:txXfrm>
    </dsp:sp>
    <dsp:sp modelId="{51B09442-0491-4417-8A2D-5075E8B977F1}">
      <dsp:nvSpPr>
        <dsp:cNvPr id="0" name=""/>
        <dsp:cNvSpPr/>
      </dsp:nvSpPr>
      <dsp:spPr>
        <a:xfrm>
          <a:off x="-127515" y="1610415"/>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2A64E3-7D12-4EEC-A7F4-1C6CC402FBFE}">
      <dsp:nvSpPr>
        <dsp:cNvPr id="0" name=""/>
        <dsp:cNvSpPr/>
      </dsp:nvSpPr>
      <dsp:spPr>
        <a:xfrm>
          <a:off x="0" y="1731555"/>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за учбовим планом</a:t>
          </a:r>
        </a:p>
      </dsp:txBody>
      <dsp:txXfrm>
        <a:off x="21344" y="1752899"/>
        <a:ext cx="1104955" cy="686065"/>
      </dsp:txXfrm>
    </dsp:sp>
    <dsp:sp modelId="{E9B8EE9D-2B15-439D-B8F3-5F39CF7FF4F2}">
      <dsp:nvSpPr>
        <dsp:cNvPr id="0" name=""/>
        <dsp:cNvSpPr/>
      </dsp:nvSpPr>
      <dsp:spPr>
        <a:xfrm>
          <a:off x="1208299" y="1610189"/>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BFDEE8-E453-4BC0-91F4-CE73AAE82633}">
      <dsp:nvSpPr>
        <dsp:cNvPr id="0" name=""/>
        <dsp:cNvSpPr/>
      </dsp:nvSpPr>
      <dsp:spPr>
        <a:xfrm>
          <a:off x="1335815" y="1731329"/>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за змістом матеріалу </a:t>
          </a:r>
        </a:p>
      </dsp:txBody>
      <dsp:txXfrm>
        <a:off x="1357159" y="1752673"/>
        <a:ext cx="1104955" cy="686065"/>
      </dsp:txXfrm>
    </dsp:sp>
    <dsp:sp modelId="{F2DDEF83-92A0-43FB-A880-CB44C3A6FBC8}">
      <dsp:nvSpPr>
        <dsp:cNvPr id="0" name=""/>
        <dsp:cNvSpPr/>
      </dsp:nvSpPr>
      <dsp:spPr>
        <a:xfrm>
          <a:off x="2735402" y="1603150"/>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11A34D-74FE-4816-8346-FD4117C8FAD7}">
      <dsp:nvSpPr>
        <dsp:cNvPr id="0" name=""/>
        <dsp:cNvSpPr/>
      </dsp:nvSpPr>
      <dsp:spPr>
        <a:xfrm>
          <a:off x="2862918" y="1724290"/>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по кількості учнів</a:t>
          </a:r>
        </a:p>
      </dsp:txBody>
      <dsp:txXfrm>
        <a:off x="2884262" y="1745634"/>
        <a:ext cx="1104955" cy="686065"/>
      </dsp:txXfrm>
    </dsp:sp>
    <dsp:sp modelId="{2B624FFE-88D6-48C9-B833-5742B9893871}">
      <dsp:nvSpPr>
        <dsp:cNvPr id="0" name=""/>
        <dsp:cNvSpPr/>
      </dsp:nvSpPr>
      <dsp:spPr>
        <a:xfrm>
          <a:off x="4211239" y="1603150"/>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710D93-80D6-4AD9-9128-BCF3A1DD754B}">
      <dsp:nvSpPr>
        <dsp:cNvPr id="0" name=""/>
        <dsp:cNvSpPr/>
      </dsp:nvSpPr>
      <dsp:spPr>
        <a:xfrm>
          <a:off x="4338755" y="1724290"/>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по характеру вивчаємого об'єкту</a:t>
          </a:r>
        </a:p>
      </dsp:txBody>
      <dsp:txXfrm>
        <a:off x="4360099" y="1745634"/>
        <a:ext cx="1104955" cy="6860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11548-2002-4FC5-A52C-77B74C0ECCA7}">
      <dsp:nvSpPr>
        <dsp:cNvPr id="0" name=""/>
        <dsp:cNvSpPr/>
      </dsp:nvSpPr>
      <dsp:spPr>
        <a:xfrm>
          <a:off x="26" y="162"/>
          <a:ext cx="5486346" cy="1526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ru-RU" sz="2900" kern="1200"/>
            <a:t>Класифікація шкільних біологічних екскурсій </a:t>
          </a:r>
          <a:r>
            <a:rPr lang="uk-UA" sz="2900" kern="1200"/>
            <a:t>за</a:t>
          </a:r>
          <a:r>
            <a:rPr lang="ru-RU" sz="2900" kern="1200"/>
            <a:t> місц</a:t>
          </a:r>
          <a:r>
            <a:rPr lang="uk-UA" sz="2900" kern="1200"/>
            <a:t>ем</a:t>
          </a:r>
          <a:r>
            <a:rPr lang="ru-RU" sz="2900" kern="1200"/>
            <a:t> проведення</a:t>
          </a:r>
        </a:p>
      </dsp:txBody>
      <dsp:txXfrm>
        <a:off x="44743" y="44879"/>
        <a:ext cx="5396912" cy="1437319"/>
      </dsp:txXfrm>
    </dsp:sp>
    <dsp:sp modelId="{C4789673-3E93-4DAC-9233-E3B72624932B}">
      <dsp:nvSpPr>
        <dsp:cNvPr id="0" name=""/>
        <dsp:cNvSpPr/>
      </dsp:nvSpPr>
      <dsp:spPr>
        <a:xfrm>
          <a:off x="26" y="1673484"/>
          <a:ext cx="854571" cy="1526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 природу</a:t>
          </a:r>
        </a:p>
      </dsp:txBody>
      <dsp:txXfrm>
        <a:off x="25056" y="1698514"/>
        <a:ext cx="804511" cy="1476693"/>
      </dsp:txXfrm>
    </dsp:sp>
    <dsp:sp modelId="{7A3EEBD3-0C58-4CE3-9F57-F24282C03A15}">
      <dsp:nvSpPr>
        <dsp:cNvPr id="0" name=""/>
        <dsp:cNvSpPr/>
      </dsp:nvSpPr>
      <dsp:spPr>
        <a:xfrm>
          <a:off x="926381" y="1673484"/>
          <a:ext cx="854571" cy="1526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 міське середовище</a:t>
          </a:r>
        </a:p>
      </dsp:txBody>
      <dsp:txXfrm>
        <a:off x="951411" y="1698514"/>
        <a:ext cx="804511" cy="1476693"/>
      </dsp:txXfrm>
    </dsp:sp>
    <dsp:sp modelId="{43C8983A-B191-4ECA-963D-F61E8CFF1DCA}">
      <dsp:nvSpPr>
        <dsp:cNvPr id="0" name=""/>
        <dsp:cNvSpPr/>
      </dsp:nvSpPr>
      <dsp:spPr>
        <a:xfrm>
          <a:off x="1852736" y="1673484"/>
          <a:ext cx="854571" cy="1526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 ботанічний сад, оранжерею </a:t>
          </a:r>
        </a:p>
      </dsp:txBody>
      <dsp:txXfrm>
        <a:off x="1877766" y="1698514"/>
        <a:ext cx="804511" cy="1476693"/>
      </dsp:txXfrm>
    </dsp:sp>
    <dsp:sp modelId="{5E619484-209A-4063-85C7-3F394DDC01CC}">
      <dsp:nvSpPr>
        <dsp:cNvPr id="0" name=""/>
        <dsp:cNvSpPr/>
      </dsp:nvSpPr>
      <dsp:spPr>
        <a:xfrm>
          <a:off x="2779091" y="1673484"/>
          <a:ext cx="854571" cy="1526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 музей або виставку</a:t>
          </a:r>
        </a:p>
      </dsp:txBody>
      <dsp:txXfrm>
        <a:off x="2804121" y="1698514"/>
        <a:ext cx="804511" cy="1476693"/>
      </dsp:txXfrm>
    </dsp:sp>
    <dsp:sp modelId="{16972AFE-D559-4CB3-8C17-B8F082FD0F96}">
      <dsp:nvSpPr>
        <dsp:cNvPr id="0" name=""/>
        <dsp:cNvSpPr/>
      </dsp:nvSpPr>
      <dsp:spPr>
        <a:xfrm>
          <a:off x="3705447" y="1673484"/>
          <a:ext cx="854571" cy="1526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на підприємство</a:t>
          </a:r>
        </a:p>
      </dsp:txBody>
      <dsp:txXfrm>
        <a:off x="3730477" y="1698514"/>
        <a:ext cx="804511" cy="1476693"/>
      </dsp:txXfrm>
    </dsp:sp>
    <dsp:sp modelId="{2E64443A-FB95-4C8B-9C45-5132DA39364C}">
      <dsp:nvSpPr>
        <dsp:cNvPr id="0" name=""/>
        <dsp:cNvSpPr/>
      </dsp:nvSpPr>
      <dsp:spPr>
        <a:xfrm>
          <a:off x="4631802" y="1673484"/>
          <a:ext cx="854571" cy="1526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 НДІ</a:t>
          </a:r>
        </a:p>
      </dsp:txBody>
      <dsp:txXfrm>
        <a:off x="4656832" y="1698514"/>
        <a:ext cx="804511" cy="14766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3654CB-B322-438E-98D7-F17559637D71}">
      <dsp:nvSpPr>
        <dsp:cNvPr id="0" name=""/>
        <dsp:cNvSpPr/>
      </dsp:nvSpPr>
      <dsp:spPr>
        <a:xfrm>
          <a:off x="2025" y="1937"/>
          <a:ext cx="5482349"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Класифікація екскурсій за формою проведення</a:t>
          </a:r>
        </a:p>
      </dsp:txBody>
      <dsp:txXfrm>
        <a:off x="14383" y="14295"/>
        <a:ext cx="5457633" cy="397211"/>
      </dsp:txXfrm>
    </dsp:sp>
    <dsp:sp modelId="{370E5611-4149-4B2F-B675-411E0C323A20}">
      <dsp:nvSpPr>
        <dsp:cNvPr id="0" name=""/>
        <dsp:cNvSpPr/>
      </dsp:nvSpPr>
      <dsp:spPr>
        <a:xfrm>
          <a:off x="2025" y="464370"/>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екскурсія - урок</a:t>
          </a:r>
        </a:p>
      </dsp:txBody>
      <dsp:txXfrm>
        <a:off x="14383" y="476728"/>
        <a:ext cx="2605969" cy="397211"/>
      </dsp:txXfrm>
    </dsp:sp>
    <dsp:sp modelId="{0E1E627C-B655-4491-8515-A0C5BF3E55A6}">
      <dsp:nvSpPr>
        <dsp:cNvPr id="0" name=""/>
        <dsp:cNvSpPr/>
      </dsp:nvSpPr>
      <dsp:spPr>
        <a:xfrm>
          <a:off x="2025" y="926803"/>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екскурсія лекція</a:t>
          </a:r>
        </a:p>
      </dsp:txBody>
      <dsp:txXfrm>
        <a:off x="14383" y="939161"/>
        <a:ext cx="2605969" cy="397211"/>
      </dsp:txXfrm>
    </dsp:sp>
    <dsp:sp modelId="{50F78063-8E38-4978-B42C-B06B50875692}">
      <dsp:nvSpPr>
        <dsp:cNvPr id="0" name=""/>
        <dsp:cNvSpPr/>
      </dsp:nvSpPr>
      <dsp:spPr>
        <a:xfrm>
          <a:off x="2025" y="1389236"/>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екскурсія - консультація</a:t>
          </a:r>
        </a:p>
      </dsp:txBody>
      <dsp:txXfrm>
        <a:off x="14383" y="1401594"/>
        <a:ext cx="2605969" cy="397211"/>
      </dsp:txXfrm>
    </dsp:sp>
    <dsp:sp modelId="{0082698A-9F27-4251-96A7-9E569E81AC61}">
      <dsp:nvSpPr>
        <dsp:cNvPr id="0" name=""/>
        <dsp:cNvSpPr/>
      </dsp:nvSpPr>
      <dsp:spPr>
        <a:xfrm>
          <a:off x="2025" y="1851668"/>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екскурсія - демонстрація</a:t>
          </a:r>
        </a:p>
      </dsp:txBody>
      <dsp:txXfrm>
        <a:off x="14383" y="1864026"/>
        <a:ext cx="2605969" cy="397211"/>
      </dsp:txXfrm>
    </dsp:sp>
    <dsp:sp modelId="{AE18F5BE-6E05-4F68-B973-D9A9367A22D1}">
      <dsp:nvSpPr>
        <dsp:cNvPr id="0" name=""/>
        <dsp:cNvSpPr/>
      </dsp:nvSpPr>
      <dsp:spPr>
        <a:xfrm>
          <a:off x="2025" y="2314101"/>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учбова екскурсія </a:t>
          </a:r>
        </a:p>
      </dsp:txBody>
      <dsp:txXfrm>
        <a:off x="14383" y="2326459"/>
        <a:ext cx="2605969" cy="397211"/>
      </dsp:txXfrm>
    </dsp:sp>
    <dsp:sp modelId="{C2DB72A8-4AC8-4679-A400-0FA3053E1831}">
      <dsp:nvSpPr>
        <dsp:cNvPr id="0" name=""/>
        <dsp:cNvSpPr/>
      </dsp:nvSpPr>
      <dsp:spPr>
        <a:xfrm>
          <a:off x="2025" y="2776534"/>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пробна екскурсія</a:t>
          </a:r>
        </a:p>
      </dsp:txBody>
      <dsp:txXfrm>
        <a:off x="14383" y="2788892"/>
        <a:ext cx="2605969" cy="397211"/>
      </dsp:txXfrm>
    </dsp:sp>
    <dsp:sp modelId="{4FA4CFE0-D988-44EF-9C60-4C378A2F94C8}">
      <dsp:nvSpPr>
        <dsp:cNvPr id="0" name=""/>
        <dsp:cNvSpPr/>
      </dsp:nvSpPr>
      <dsp:spPr>
        <a:xfrm>
          <a:off x="2853688" y="464370"/>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показова - екскурсія </a:t>
          </a:r>
        </a:p>
      </dsp:txBody>
      <dsp:txXfrm>
        <a:off x="2866046" y="476728"/>
        <a:ext cx="2605969" cy="397211"/>
      </dsp:txXfrm>
    </dsp:sp>
    <dsp:sp modelId="{4E5FB7F9-58BA-4D52-830E-D9D06634F274}">
      <dsp:nvSpPr>
        <dsp:cNvPr id="0" name=""/>
        <dsp:cNvSpPr/>
      </dsp:nvSpPr>
      <dsp:spPr>
        <a:xfrm>
          <a:off x="2853688" y="926803"/>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екскурсія - спектакль</a:t>
          </a:r>
        </a:p>
      </dsp:txBody>
      <dsp:txXfrm>
        <a:off x="2866046" y="939161"/>
        <a:ext cx="2605969" cy="397211"/>
      </dsp:txXfrm>
    </dsp:sp>
    <dsp:sp modelId="{A41A899D-5DCB-43BA-9F80-F0C6E9B64A37}">
      <dsp:nvSpPr>
        <dsp:cNvPr id="0" name=""/>
        <dsp:cNvSpPr/>
      </dsp:nvSpPr>
      <dsp:spPr>
        <a:xfrm>
          <a:off x="2853688" y="1389236"/>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екскурсія - концерт</a:t>
          </a:r>
        </a:p>
      </dsp:txBody>
      <dsp:txXfrm>
        <a:off x="2866046" y="1401594"/>
        <a:ext cx="2605969" cy="397211"/>
      </dsp:txXfrm>
    </dsp:sp>
    <dsp:sp modelId="{35C38426-8DA7-4874-B552-274060B079A0}">
      <dsp:nvSpPr>
        <dsp:cNvPr id="0" name=""/>
        <dsp:cNvSpPr/>
      </dsp:nvSpPr>
      <dsp:spPr>
        <a:xfrm>
          <a:off x="2853688" y="1851668"/>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екскурсія - прогулянка</a:t>
          </a:r>
        </a:p>
      </dsp:txBody>
      <dsp:txXfrm>
        <a:off x="2866046" y="1864026"/>
        <a:ext cx="2605969" cy="397211"/>
      </dsp:txXfrm>
    </dsp:sp>
    <dsp:sp modelId="{CDAE5571-90F2-479B-899D-0149BBF30A18}">
      <dsp:nvSpPr>
        <dsp:cNvPr id="0" name=""/>
        <dsp:cNvSpPr/>
      </dsp:nvSpPr>
      <dsp:spPr>
        <a:xfrm>
          <a:off x="2853688" y="2314101"/>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екскурсія - масовка</a:t>
          </a:r>
        </a:p>
      </dsp:txBody>
      <dsp:txXfrm>
        <a:off x="2866046" y="2326459"/>
        <a:ext cx="2605969" cy="397211"/>
      </dsp:txXfrm>
    </dsp:sp>
    <dsp:sp modelId="{C217E965-23B8-4110-A432-C53309D3BDBC}">
      <dsp:nvSpPr>
        <dsp:cNvPr id="0" name=""/>
        <dsp:cNvSpPr/>
      </dsp:nvSpPr>
      <dsp:spPr>
        <a:xfrm>
          <a:off x="2853688" y="2776534"/>
          <a:ext cx="2630685" cy="4219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рекламні екскурсії</a:t>
          </a:r>
        </a:p>
      </dsp:txBody>
      <dsp:txXfrm>
        <a:off x="2866046" y="2788892"/>
        <a:ext cx="2605969" cy="3972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7D9627-C851-44FE-B97D-B370F3173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14243</Words>
  <Characters>81190</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RePack by Diakov</cp:lastModifiedBy>
  <cp:revision>2</cp:revision>
  <cp:lastPrinted>2021-12-09T08:32:00Z</cp:lastPrinted>
  <dcterms:created xsi:type="dcterms:W3CDTF">2021-12-23T09:50:00Z</dcterms:created>
  <dcterms:modified xsi:type="dcterms:W3CDTF">2021-12-23T09:50:00Z</dcterms:modified>
</cp:coreProperties>
</file>