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B0" w:rsidRPr="00CB32B0" w:rsidRDefault="00CB32B0" w:rsidP="00CB32B0">
      <w:pPr>
        <w:spacing w:after="0" w:line="240" w:lineRule="auto"/>
        <w:jc w:val="center"/>
        <w:rPr>
          <w:rFonts w:ascii="Times New Roman" w:eastAsia="Times New Roman" w:hAnsi="Times New Roman" w:cs="Times New Roman"/>
          <w:b/>
          <w:bCs/>
          <w:sz w:val="28"/>
          <w:szCs w:val="28"/>
          <w:lang w:val="uk-UA" w:eastAsia="uk-UA"/>
        </w:rPr>
      </w:pPr>
      <w:r w:rsidRPr="00CB32B0">
        <w:rPr>
          <w:rFonts w:ascii="Times New Roman" w:eastAsia="Times New Roman" w:hAnsi="Times New Roman" w:cs="Times New Roman"/>
          <w:b/>
          <w:bCs/>
          <w:sz w:val="28"/>
          <w:szCs w:val="28"/>
          <w:lang w:val="uk-UA" w:eastAsia="uk-UA"/>
        </w:rPr>
        <w:t>МІНІСТЕРСТВО ОСВІТИ І НАУКИ</w:t>
      </w:r>
      <w:r w:rsidRPr="00CB32B0">
        <w:rPr>
          <w:rFonts w:ascii="Times New Roman" w:eastAsia="Times New Roman" w:hAnsi="Times New Roman" w:cs="Times New Roman"/>
          <w:b/>
          <w:bCs/>
          <w:sz w:val="28"/>
          <w:szCs w:val="28"/>
          <w:lang w:eastAsia="uk-UA"/>
        </w:rPr>
        <w:t xml:space="preserve"> </w:t>
      </w:r>
      <w:r w:rsidRPr="00CB32B0">
        <w:rPr>
          <w:rFonts w:ascii="Times New Roman" w:eastAsia="Times New Roman" w:hAnsi="Times New Roman" w:cs="Times New Roman"/>
          <w:b/>
          <w:bCs/>
          <w:sz w:val="28"/>
          <w:szCs w:val="28"/>
          <w:lang w:val="uk-UA" w:eastAsia="uk-UA"/>
        </w:rPr>
        <w:t>УКРАЇНИ</w:t>
      </w:r>
    </w:p>
    <w:p w:rsidR="00CB32B0" w:rsidRPr="00CB32B0" w:rsidRDefault="00CB32B0" w:rsidP="00CB32B0">
      <w:pPr>
        <w:spacing w:after="0" w:line="240" w:lineRule="auto"/>
        <w:jc w:val="center"/>
        <w:rPr>
          <w:rFonts w:ascii="Times New Roman" w:eastAsia="Times New Roman" w:hAnsi="Times New Roman" w:cs="Times New Roman"/>
          <w:b/>
          <w:bCs/>
          <w:sz w:val="28"/>
          <w:szCs w:val="28"/>
          <w:lang w:val="uk-UA" w:eastAsia="uk-UA"/>
        </w:rPr>
      </w:pPr>
      <w:r w:rsidRPr="00CB32B0">
        <w:rPr>
          <w:rFonts w:ascii="Times New Roman" w:eastAsia="Times New Roman" w:hAnsi="Times New Roman" w:cs="Times New Roman"/>
          <w:b/>
          <w:bCs/>
          <w:sz w:val="28"/>
          <w:szCs w:val="28"/>
          <w:lang w:val="uk-UA" w:eastAsia="uk-UA"/>
        </w:rPr>
        <w:t xml:space="preserve"> ЗАПОРІЗЬКИЙ НАЦІОНАЛЬНИЙ УНІВЕРСИТЕТ</w:t>
      </w:r>
    </w:p>
    <w:p w:rsidR="00CB32B0" w:rsidRPr="00CB32B0" w:rsidRDefault="00CB32B0" w:rsidP="00CB32B0">
      <w:pPr>
        <w:spacing w:after="0" w:line="240" w:lineRule="auto"/>
        <w:jc w:val="center"/>
        <w:rPr>
          <w:rFonts w:ascii="Times New Roman" w:eastAsia="Times New Roman" w:hAnsi="Times New Roman" w:cs="Times New Roman"/>
          <w:b/>
          <w:bCs/>
          <w:sz w:val="28"/>
          <w:szCs w:val="28"/>
          <w:lang w:val="uk-UA" w:eastAsia="uk-UA"/>
        </w:rPr>
      </w:pPr>
      <w:r w:rsidRPr="00CB32B0">
        <w:rPr>
          <w:rFonts w:ascii="Times New Roman" w:eastAsia="Times New Roman" w:hAnsi="Times New Roman" w:cs="Times New Roman"/>
          <w:b/>
          <w:bCs/>
          <w:sz w:val="28"/>
          <w:szCs w:val="28"/>
          <w:lang w:val="uk-UA" w:eastAsia="uk-UA"/>
        </w:rPr>
        <w:t>ІСТОРИЧНИЙ ФАКУЛЬТЕТ</w:t>
      </w: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КАФЕДРА ВСЕСВІТНЬОЇ ІСТОРІЇ ТА МІЖНАРОДНИХ ВІДНОСИН</w:t>
      </w: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eastAsia="uk-UA"/>
        </w:rPr>
      </w:pPr>
    </w:p>
    <w:p w:rsidR="00CB32B0" w:rsidRPr="00CB32B0" w:rsidRDefault="00CB32B0" w:rsidP="00CB32B0">
      <w:pPr>
        <w:spacing w:after="0" w:line="240" w:lineRule="auto"/>
        <w:jc w:val="center"/>
        <w:rPr>
          <w:rFonts w:ascii="Times New Roman" w:eastAsia="Times New Roman" w:hAnsi="Times New Roman" w:cs="Times New Roman"/>
          <w:b/>
          <w:bCs/>
          <w:sz w:val="28"/>
          <w:szCs w:val="28"/>
          <w:lang w:val="uk-UA" w:eastAsia="uk-UA"/>
        </w:rPr>
      </w:pPr>
      <w:r w:rsidRPr="00CB32B0">
        <w:rPr>
          <w:rFonts w:ascii="Times New Roman" w:eastAsia="Times New Roman" w:hAnsi="Times New Roman" w:cs="Times New Roman"/>
          <w:b/>
          <w:bCs/>
          <w:sz w:val="28"/>
          <w:szCs w:val="28"/>
          <w:lang w:val="uk-UA" w:eastAsia="uk-UA"/>
        </w:rPr>
        <w:t>Кваліфікаційна робота</w:t>
      </w:r>
    </w:p>
    <w:p w:rsidR="00CB32B0" w:rsidRPr="00CB32B0" w:rsidRDefault="00CB32B0" w:rsidP="00CB32B0">
      <w:pPr>
        <w:spacing w:after="0" w:line="240" w:lineRule="auto"/>
        <w:jc w:val="center"/>
        <w:rPr>
          <w:rFonts w:ascii="Times New Roman" w:eastAsia="Times New Roman" w:hAnsi="Times New Roman" w:cs="Times New Roman"/>
          <w:b/>
          <w:sz w:val="28"/>
          <w:szCs w:val="28"/>
          <w:lang w:val="uk-UA" w:eastAsia="uk-UA"/>
        </w:rPr>
      </w:pPr>
      <w:r w:rsidRPr="00CB32B0">
        <w:rPr>
          <w:rFonts w:ascii="Times New Roman" w:eastAsia="Times New Roman" w:hAnsi="Times New Roman" w:cs="Times New Roman"/>
          <w:b/>
          <w:sz w:val="28"/>
          <w:szCs w:val="28"/>
          <w:lang w:val="uk-UA" w:eastAsia="uk-UA"/>
        </w:rPr>
        <w:t>магістра</w:t>
      </w: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jc w:val="center"/>
        <w:rPr>
          <w:rFonts w:ascii="Times New Roman" w:eastAsia="Times New Roman" w:hAnsi="Times New Roman" w:cs="Times New Roman"/>
          <w:b/>
          <w:sz w:val="28"/>
          <w:szCs w:val="28"/>
          <w:lang w:val="uk-UA" w:eastAsia="uk-UA"/>
        </w:rPr>
      </w:pPr>
      <w:r w:rsidRPr="00CB32B0">
        <w:rPr>
          <w:rFonts w:ascii="Times New Roman" w:eastAsia="Times New Roman" w:hAnsi="Times New Roman" w:cs="Times New Roman"/>
          <w:bCs/>
          <w:sz w:val="28"/>
          <w:szCs w:val="28"/>
          <w:lang w:val="uk-UA" w:eastAsia="uk-UA"/>
        </w:rPr>
        <w:t>на тему</w:t>
      </w:r>
      <w:r w:rsidRPr="00CB32B0">
        <w:rPr>
          <w:rFonts w:ascii="Times New Roman" w:eastAsia="Times New Roman" w:hAnsi="Times New Roman" w:cs="Times New Roman"/>
          <w:bCs/>
          <w:sz w:val="28"/>
          <w:szCs w:val="20"/>
          <w:lang w:val="uk-UA" w:eastAsia="uk-UA"/>
        </w:rPr>
        <w:t xml:space="preserve"> </w:t>
      </w:r>
      <w:r>
        <w:rPr>
          <w:rFonts w:ascii="Times New Roman" w:eastAsia="Times New Roman" w:hAnsi="Times New Roman" w:cs="Times New Roman"/>
          <w:b/>
          <w:sz w:val="28"/>
          <w:szCs w:val="28"/>
          <w:lang w:val="uk-UA" w:eastAsia="uk-UA"/>
        </w:rPr>
        <w:t>«Політика пам’яті Азербайджану в умовах пострадянської трансформації суспільства</w:t>
      </w:r>
      <w:r w:rsidRPr="00CB32B0">
        <w:rPr>
          <w:rFonts w:ascii="Times New Roman" w:eastAsia="Times New Roman" w:hAnsi="Times New Roman" w:cs="Times New Roman"/>
          <w:b/>
          <w:sz w:val="28"/>
          <w:szCs w:val="28"/>
          <w:lang w:val="uk-UA" w:eastAsia="uk-UA"/>
        </w:rPr>
        <w:t>»</w:t>
      </w: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eastAsia="uk-UA"/>
        </w:rPr>
      </w:pPr>
    </w:p>
    <w:p w:rsidR="00CB32B0" w:rsidRPr="00CB32B0" w:rsidRDefault="00CB32B0" w:rsidP="00CB32B0">
      <w:pPr>
        <w:spacing w:after="0" w:line="240" w:lineRule="auto"/>
        <w:ind w:left="3544"/>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Виконала: магістрантка ІІ курсу, групи</w:t>
      </w:r>
      <w:r>
        <w:rPr>
          <w:rFonts w:ascii="Times New Roman" w:eastAsia="Times New Roman" w:hAnsi="Times New Roman" w:cs="Times New Roman"/>
          <w:bCs/>
          <w:sz w:val="28"/>
          <w:szCs w:val="28"/>
          <w:lang w:val="uk-UA" w:eastAsia="uk-UA"/>
        </w:rPr>
        <w:t xml:space="preserve"> 8.2910</w:t>
      </w:r>
    </w:p>
    <w:p w:rsidR="00CB32B0" w:rsidRPr="00CB32B0" w:rsidRDefault="00CB32B0" w:rsidP="00CB32B0">
      <w:pPr>
        <w:spacing w:after="0" w:line="240" w:lineRule="auto"/>
        <w:ind w:left="3544"/>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спеціальності 291 міжнародні відносини,</w:t>
      </w:r>
    </w:p>
    <w:p w:rsidR="00CB32B0" w:rsidRPr="00CB32B0" w:rsidRDefault="00CB32B0" w:rsidP="00CB32B0">
      <w:pPr>
        <w:spacing w:after="0" w:line="240" w:lineRule="auto"/>
        <w:ind w:left="3544"/>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суспільні комунікації та регіональні студії</w:t>
      </w:r>
    </w:p>
    <w:p w:rsidR="00CB32B0" w:rsidRPr="00CB32B0" w:rsidRDefault="00CB32B0" w:rsidP="00CB32B0">
      <w:pPr>
        <w:spacing w:after="0" w:line="240" w:lineRule="auto"/>
        <w:ind w:left="3544"/>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освітньої програми: країнознавство</w:t>
      </w:r>
    </w:p>
    <w:p w:rsidR="00CB32B0" w:rsidRPr="00CB32B0" w:rsidRDefault="00CB32B0" w:rsidP="00CB32B0">
      <w:pPr>
        <w:spacing w:after="0" w:line="240" w:lineRule="auto"/>
        <w:ind w:left="3544"/>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Гулієва Фаріда Расімівна</w:t>
      </w:r>
    </w:p>
    <w:p w:rsidR="00CB32B0" w:rsidRPr="00CB32B0" w:rsidRDefault="00CB32B0" w:rsidP="00CB32B0">
      <w:pPr>
        <w:spacing w:after="0" w:line="240" w:lineRule="auto"/>
        <w:jc w:val="both"/>
        <w:rPr>
          <w:rFonts w:ascii="Times New Roman" w:eastAsia="Times New Roman" w:hAnsi="Times New Roman" w:cs="Times New Roman"/>
          <w:b/>
          <w:bCs/>
          <w:sz w:val="28"/>
          <w:szCs w:val="28"/>
          <w:lang w:val="uk-UA" w:eastAsia="uk-UA"/>
        </w:rPr>
      </w:pPr>
    </w:p>
    <w:p w:rsidR="00CB32B0" w:rsidRPr="00CB32B0" w:rsidRDefault="00CB32B0" w:rsidP="00CB32B0">
      <w:pPr>
        <w:spacing w:after="0" w:line="240" w:lineRule="auto"/>
        <w:ind w:left="3544"/>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 xml:space="preserve">Керівник доцент кафедри всесвітньої історії </w:t>
      </w:r>
    </w:p>
    <w:p w:rsidR="00CB32B0" w:rsidRPr="00CB32B0" w:rsidRDefault="00CB32B0" w:rsidP="00CB32B0">
      <w:pPr>
        <w:spacing w:after="0" w:line="240" w:lineRule="auto"/>
        <w:ind w:left="3544"/>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 xml:space="preserve">та міжнародних відносин, доцент, к.і.н. </w:t>
      </w:r>
    </w:p>
    <w:p w:rsidR="00CB32B0" w:rsidRPr="00CB32B0" w:rsidRDefault="00CB32B0" w:rsidP="00CB32B0">
      <w:pPr>
        <w:spacing w:after="0" w:line="240" w:lineRule="auto"/>
        <w:ind w:left="3544"/>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_______</w:t>
      </w:r>
      <w:r w:rsidR="00991CD0">
        <w:rPr>
          <w:rFonts w:ascii="Times New Roman" w:eastAsia="Times New Roman" w:hAnsi="Times New Roman" w:cs="Times New Roman"/>
          <w:bCs/>
          <w:sz w:val="28"/>
          <w:szCs w:val="28"/>
          <w:lang w:val="uk-UA" w:eastAsia="uk-UA"/>
        </w:rPr>
        <w:t>_________________ Маклюк О.М</w:t>
      </w:r>
      <w:r w:rsidRPr="00CB32B0">
        <w:rPr>
          <w:rFonts w:ascii="Times New Roman" w:eastAsia="Times New Roman" w:hAnsi="Times New Roman" w:cs="Times New Roman"/>
          <w:bCs/>
          <w:sz w:val="28"/>
          <w:szCs w:val="28"/>
          <w:lang w:val="uk-UA" w:eastAsia="uk-UA"/>
        </w:rPr>
        <w:t>.</w:t>
      </w:r>
    </w:p>
    <w:p w:rsidR="00CB32B0" w:rsidRPr="00CB32B0" w:rsidRDefault="00CB32B0" w:rsidP="00CB32B0">
      <w:pPr>
        <w:spacing w:after="0" w:line="240" w:lineRule="auto"/>
        <w:ind w:left="2832" w:firstLine="708"/>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ind w:left="3544"/>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 xml:space="preserve">Рецензент доцент кафедри всесвітньої історії </w:t>
      </w:r>
    </w:p>
    <w:p w:rsidR="00CB32B0" w:rsidRPr="00CB32B0" w:rsidRDefault="00CB32B0" w:rsidP="00CB32B0">
      <w:pPr>
        <w:spacing w:after="0" w:line="240" w:lineRule="auto"/>
        <w:ind w:left="3544"/>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 xml:space="preserve">та міжнародних відносин, доцент, к.і.н </w:t>
      </w:r>
    </w:p>
    <w:p w:rsidR="00CB32B0" w:rsidRPr="0069150F" w:rsidRDefault="00CB32B0" w:rsidP="00CB32B0">
      <w:pPr>
        <w:spacing w:after="0" w:line="240" w:lineRule="auto"/>
        <w:ind w:left="3544"/>
        <w:rPr>
          <w:rFonts w:ascii="Times New Roman" w:eastAsia="Times New Roman" w:hAnsi="Times New Roman" w:cs="Times New Roman"/>
          <w:bCs/>
          <w:sz w:val="28"/>
          <w:szCs w:val="28"/>
          <w:lang w:eastAsia="uk-UA"/>
        </w:rPr>
      </w:pPr>
      <w:r w:rsidRPr="00CB32B0">
        <w:rPr>
          <w:rFonts w:ascii="Times New Roman" w:eastAsia="Times New Roman" w:hAnsi="Times New Roman" w:cs="Times New Roman"/>
          <w:bCs/>
          <w:sz w:val="28"/>
          <w:szCs w:val="28"/>
          <w:lang w:val="uk-UA" w:eastAsia="uk-UA"/>
        </w:rPr>
        <w:t>____</w:t>
      </w:r>
      <w:r w:rsidR="00991CD0">
        <w:rPr>
          <w:rFonts w:ascii="Times New Roman" w:eastAsia="Times New Roman" w:hAnsi="Times New Roman" w:cs="Times New Roman"/>
          <w:bCs/>
          <w:sz w:val="28"/>
          <w:szCs w:val="28"/>
          <w:lang w:val="uk-UA" w:eastAsia="uk-UA"/>
        </w:rPr>
        <w:t xml:space="preserve">____________________ </w:t>
      </w:r>
      <w:r w:rsidR="00FD5A8E">
        <w:rPr>
          <w:rFonts w:ascii="Times New Roman" w:eastAsia="Times New Roman" w:hAnsi="Times New Roman" w:cs="Times New Roman"/>
          <w:bCs/>
          <w:sz w:val="28"/>
          <w:szCs w:val="28"/>
          <w:lang w:val="uk-UA" w:eastAsia="uk-UA"/>
        </w:rPr>
        <w:t>Єльников М.В.</w:t>
      </w:r>
    </w:p>
    <w:p w:rsidR="00CB32B0" w:rsidRPr="00CB32B0" w:rsidRDefault="00CB32B0" w:rsidP="00CB32B0">
      <w:pPr>
        <w:spacing w:after="0" w:line="240" w:lineRule="auto"/>
        <w:ind w:firstLine="3"/>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Default="00CB32B0" w:rsidP="00CB32B0">
      <w:pPr>
        <w:spacing w:after="0" w:line="240" w:lineRule="auto"/>
        <w:jc w:val="center"/>
        <w:rPr>
          <w:rFonts w:ascii="Times New Roman" w:eastAsia="Times New Roman" w:hAnsi="Times New Roman" w:cs="Times New Roman"/>
          <w:bCs/>
          <w:sz w:val="28"/>
          <w:szCs w:val="28"/>
          <w:lang w:val="uk-UA" w:eastAsia="uk-UA"/>
        </w:rPr>
      </w:pP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 xml:space="preserve">Запоріжжя </w:t>
      </w:r>
    </w:p>
    <w:p w:rsidR="00CB32B0" w:rsidRPr="00CB32B0" w:rsidRDefault="00CB32B0" w:rsidP="00CB32B0">
      <w:pPr>
        <w:spacing w:after="0" w:line="240" w:lineRule="auto"/>
        <w:jc w:val="center"/>
        <w:rPr>
          <w:rFonts w:ascii="Times New Roman" w:eastAsia="Times New Roman" w:hAnsi="Times New Roman" w:cs="Times New Roman"/>
          <w:bCs/>
          <w:sz w:val="28"/>
          <w:szCs w:val="28"/>
          <w:lang w:val="uk-UA" w:eastAsia="uk-UA"/>
        </w:rPr>
      </w:pPr>
      <w:r w:rsidRPr="00CB32B0">
        <w:rPr>
          <w:rFonts w:ascii="Times New Roman" w:eastAsia="Times New Roman" w:hAnsi="Times New Roman" w:cs="Times New Roman"/>
          <w:bCs/>
          <w:sz w:val="28"/>
          <w:szCs w:val="28"/>
          <w:lang w:val="uk-UA" w:eastAsia="uk-UA"/>
        </w:rPr>
        <w:t>20</w:t>
      </w:r>
      <w:r>
        <w:rPr>
          <w:rFonts w:ascii="Times New Roman" w:eastAsia="Times New Roman" w:hAnsi="Times New Roman" w:cs="Times New Roman"/>
          <w:bCs/>
          <w:sz w:val="28"/>
          <w:szCs w:val="28"/>
          <w:lang w:val="uk-UA" w:eastAsia="uk-UA"/>
        </w:rPr>
        <w:t>21</w:t>
      </w:r>
      <w:r w:rsidRPr="00CB32B0">
        <w:rPr>
          <w:rFonts w:ascii="Times New Roman" w:eastAsia="Times New Roman" w:hAnsi="Times New Roman" w:cs="Times New Roman"/>
          <w:bCs/>
          <w:sz w:val="28"/>
          <w:szCs w:val="28"/>
          <w:lang w:val="uk-UA" w:eastAsia="uk-UA"/>
        </w:rPr>
        <w:t xml:space="preserve"> рік</w:t>
      </w:r>
    </w:p>
    <w:p w:rsidR="00864403" w:rsidRPr="00991CD0" w:rsidRDefault="00864403" w:rsidP="00864403">
      <w:pPr>
        <w:spacing w:after="0" w:line="240" w:lineRule="auto"/>
        <w:jc w:val="center"/>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
          <w:bCs/>
          <w:sz w:val="28"/>
          <w:szCs w:val="28"/>
          <w:lang w:val="uk-UA" w:eastAsia="uk-UA"/>
        </w:rPr>
        <w:lastRenderedPageBreak/>
        <w:t>МІНІСТЕРСТВО ОСВІТИ І НАУКИ</w:t>
      </w:r>
      <w:r w:rsidRPr="00155E1B">
        <w:rPr>
          <w:rFonts w:ascii="Times New Roman" w:eastAsia="Times New Roman" w:hAnsi="Times New Roman" w:cs="Times New Roman"/>
          <w:b/>
          <w:bCs/>
          <w:sz w:val="28"/>
          <w:szCs w:val="28"/>
          <w:lang w:val="uk-UA" w:eastAsia="uk-UA"/>
        </w:rPr>
        <w:t xml:space="preserve"> </w:t>
      </w:r>
      <w:r w:rsidRPr="00991CD0">
        <w:rPr>
          <w:rFonts w:ascii="Times New Roman" w:eastAsia="Times New Roman" w:hAnsi="Times New Roman" w:cs="Times New Roman"/>
          <w:b/>
          <w:bCs/>
          <w:sz w:val="28"/>
          <w:szCs w:val="28"/>
          <w:lang w:val="uk-UA" w:eastAsia="uk-UA"/>
        </w:rPr>
        <w:t>УКРАЇНИ</w:t>
      </w:r>
    </w:p>
    <w:p w:rsidR="00864403" w:rsidRPr="00991CD0" w:rsidRDefault="00864403" w:rsidP="00864403">
      <w:pPr>
        <w:spacing w:after="0" w:line="240" w:lineRule="auto"/>
        <w:jc w:val="center"/>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
          <w:bCs/>
          <w:sz w:val="28"/>
          <w:szCs w:val="28"/>
          <w:lang w:val="uk-UA" w:eastAsia="uk-UA"/>
        </w:rPr>
        <w:t>ЗАПОРІЗЬКИЙ НАЦІОНАЛЬНИЙ УНІВЕРСИТЕТ</w:t>
      </w:r>
    </w:p>
    <w:p w:rsidR="00864403" w:rsidRPr="00991CD0" w:rsidRDefault="00864403" w:rsidP="00FD5A8E">
      <w:pPr>
        <w:keepNext/>
        <w:spacing w:after="0" w:line="240" w:lineRule="auto"/>
        <w:jc w:val="both"/>
        <w:outlineLvl w:val="0"/>
        <w:rPr>
          <w:rFonts w:ascii="Times New Roman" w:eastAsia="Times New Roman" w:hAnsi="Times New Roman" w:cs="Times New Roman"/>
          <w:bCs/>
          <w:sz w:val="28"/>
          <w:szCs w:val="28"/>
          <w:lang w:val="uk-UA" w:eastAsia="uk-UA"/>
        </w:rPr>
      </w:pPr>
      <w:bookmarkStart w:id="0" w:name="_Toc87796056"/>
      <w:bookmarkStart w:id="1" w:name="_Toc89606311"/>
      <w:r w:rsidRPr="00991CD0">
        <w:rPr>
          <w:rFonts w:ascii="Times New Roman" w:eastAsia="Times New Roman" w:hAnsi="Times New Roman" w:cs="Times New Roman"/>
          <w:bCs/>
          <w:sz w:val="28"/>
          <w:szCs w:val="28"/>
          <w:lang w:val="uk-UA" w:eastAsia="uk-UA"/>
        </w:rPr>
        <w:t>Факультет історичний</w:t>
      </w:r>
      <w:bookmarkEnd w:id="0"/>
      <w:bookmarkEnd w:id="1"/>
    </w:p>
    <w:p w:rsidR="00864403" w:rsidRPr="00991CD0" w:rsidRDefault="00864403" w:rsidP="00FD5A8E">
      <w:pPr>
        <w:keepNext/>
        <w:spacing w:after="0" w:line="240" w:lineRule="auto"/>
        <w:jc w:val="both"/>
        <w:outlineLvl w:val="0"/>
        <w:rPr>
          <w:rFonts w:ascii="Times New Roman" w:eastAsia="Times New Roman" w:hAnsi="Times New Roman" w:cs="Times New Roman"/>
          <w:sz w:val="28"/>
          <w:szCs w:val="28"/>
          <w:lang w:val="uk-UA" w:eastAsia="uk-UA"/>
        </w:rPr>
      </w:pPr>
      <w:bookmarkStart w:id="2" w:name="_Toc87796057"/>
      <w:bookmarkStart w:id="3" w:name="_Toc89606312"/>
      <w:r w:rsidRPr="00991CD0">
        <w:rPr>
          <w:rFonts w:ascii="Times New Roman" w:eastAsia="Times New Roman" w:hAnsi="Times New Roman" w:cs="Times New Roman"/>
          <w:bCs/>
          <w:sz w:val="28"/>
          <w:szCs w:val="28"/>
          <w:lang w:val="uk-UA" w:eastAsia="uk-UA"/>
        </w:rPr>
        <w:t>Кафедра всесвітньої історії та міжнародних відносин</w:t>
      </w:r>
      <w:bookmarkEnd w:id="2"/>
      <w:bookmarkEnd w:id="3"/>
    </w:p>
    <w:p w:rsidR="00864403" w:rsidRPr="00991CD0" w:rsidRDefault="00864403" w:rsidP="00FD5A8E">
      <w:pPr>
        <w:spacing w:after="0" w:line="240" w:lineRule="auto"/>
        <w:jc w:val="both"/>
        <w:rPr>
          <w:rFonts w:ascii="Times New Roman" w:eastAsia="Times New Roman" w:hAnsi="Times New Roman" w:cs="Times New Roman"/>
          <w:bCs/>
          <w:sz w:val="28"/>
          <w:szCs w:val="28"/>
          <w:lang w:val="uk-UA" w:eastAsia="uk-UA"/>
        </w:rPr>
      </w:pPr>
      <w:r w:rsidRPr="00991CD0">
        <w:rPr>
          <w:rFonts w:ascii="Times New Roman" w:eastAsia="Times New Roman" w:hAnsi="Times New Roman" w:cs="Times New Roman"/>
          <w:bCs/>
          <w:sz w:val="28"/>
          <w:szCs w:val="28"/>
          <w:lang w:val="uk-UA" w:eastAsia="uk-UA"/>
        </w:rPr>
        <w:t>Освітній рівень другий (магістерський)</w:t>
      </w:r>
    </w:p>
    <w:p w:rsidR="00864403" w:rsidRPr="00991CD0" w:rsidRDefault="00864403" w:rsidP="00FD5A8E">
      <w:pPr>
        <w:keepNext/>
        <w:spacing w:after="0" w:line="240" w:lineRule="auto"/>
        <w:jc w:val="both"/>
        <w:outlineLvl w:val="0"/>
        <w:rPr>
          <w:rFonts w:ascii="Times New Roman" w:eastAsia="Times New Roman" w:hAnsi="Times New Roman" w:cs="Times New Roman"/>
          <w:bCs/>
          <w:sz w:val="28"/>
          <w:szCs w:val="28"/>
          <w:lang w:val="uk-UA" w:eastAsia="uk-UA"/>
        </w:rPr>
      </w:pPr>
      <w:bookmarkStart w:id="4" w:name="_Toc87796058"/>
      <w:bookmarkStart w:id="5" w:name="_Toc89606313"/>
      <w:r w:rsidRPr="00991CD0">
        <w:rPr>
          <w:rFonts w:ascii="Times New Roman" w:eastAsia="Times New Roman" w:hAnsi="Times New Roman" w:cs="Times New Roman"/>
          <w:bCs/>
          <w:sz w:val="28"/>
          <w:szCs w:val="28"/>
          <w:lang w:val="uk-UA" w:eastAsia="uk-UA"/>
        </w:rPr>
        <w:t>Спеціальність  291 Міжнародні відносини, суспільні комунікації та регіональні студії</w:t>
      </w:r>
      <w:bookmarkEnd w:id="4"/>
      <w:bookmarkEnd w:id="5"/>
    </w:p>
    <w:p w:rsidR="00864403" w:rsidRPr="00991CD0" w:rsidRDefault="00864403" w:rsidP="00864403">
      <w:pPr>
        <w:keepNext/>
        <w:spacing w:after="0" w:line="240" w:lineRule="auto"/>
        <w:ind w:left="4320" w:firstLine="720"/>
        <w:outlineLvl w:val="0"/>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bCs/>
          <w:sz w:val="28"/>
          <w:szCs w:val="28"/>
          <w:lang w:val="uk-UA" w:eastAsia="uk-UA"/>
        </w:rPr>
        <w:t xml:space="preserve"> </w:t>
      </w:r>
    </w:p>
    <w:p w:rsidR="0032182A" w:rsidRPr="0032182A" w:rsidRDefault="0032182A" w:rsidP="0032182A">
      <w:pPr>
        <w:keepNext/>
        <w:spacing w:after="0" w:line="240" w:lineRule="auto"/>
        <w:ind w:left="5387"/>
        <w:jc w:val="both"/>
        <w:outlineLvl w:val="0"/>
        <w:rPr>
          <w:rFonts w:ascii="Times New Roman" w:eastAsia="Times New Roman" w:hAnsi="Times New Roman" w:cs="Times New Roman"/>
          <w:b/>
          <w:bCs/>
          <w:sz w:val="28"/>
          <w:szCs w:val="28"/>
          <w:lang w:val="uk-UA" w:eastAsia="uk-UA"/>
        </w:rPr>
      </w:pPr>
      <w:bookmarkStart w:id="6" w:name="_Toc87796060"/>
      <w:bookmarkStart w:id="7" w:name="_Toc89606315"/>
      <w:r w:rsidRPr="0032182A">
        <w:rPr>
          <w:rFonts w:ascii="Times New Roman" w:eastAsia="Times New Roman" w:hAnsi="Times New Roman" w:cs="Times New Roman"/>
          <w:b/>
          <w:bCs/>
          <w:sz w:val="28"/>
          <w:szCs w:val="28"/>
          <w:lang w:val="uk-UA" w:eastAsia="uk-UA"/>
        </w:rPr>
        <w:t>ЗАТВЕРДЖУЮ</w:t>
      </w:r>
    </w:p>
    <w:p w:rsidR="0032182A" w:rsidRPr="0032182A" w:rsidRDefault="0032182A" w:rsidP="0032182A">
      <w:pPr>
        <w:spacing w:after="0" w:line="240" w:lineRule="auto"/>
        <w:ind w:left="5387"/>
        <w:rPr>
          <w:rFonts w:ascii="Times New Roman" w:eastAsia="Times New Roman" w:hAnsi="Times New Roman" w:cs="Times New Roman"/>
          <w:b/>
          <w:bCs/>
          <w:sz w:val="28"/>
          <w:szCs w:val="28"/>
          <w:lang w:val="uk-UA" w:eastAsia="uk-UA"/>
        </w:rPr>
      </w:pPr>
      <w:r w:rsidRPr="0032182A">
        <w:rPr>
          <w:rFonts w:ascii="Times New Roman" w:eastAsia="Times New Roman" w:hAnsi="Times New Roman" w:cs="Times New Roman"/>
          <w:b/>
          <w:bCs/>
          <w:sz w:val="28"/>
          <w:szCs w:val="28"/>
          <w:lang w:val="uk-UA" w:eastAsia="uk-UA"/>
        </w:rPr>
        <w:t>Завідувач кафедри всесвітньої історії та міжнародних відносин</w:t>
      </w:r>
    </w:p>
    <w:p w:rsidR="0032182A" w:rsidRPr="0032182A" w:rsidRDefault="0032182A" w:rsidP="0032182A">
      <w:pPr>
        <w:spacing w:after="0" w:line="240" w:lineRule="auto"/>
        <w:ind w:left="5387"/>
        <w:rPr>
          <w:rFonts w:ascii="Times New Roman" w:eastAsia="Times New Roman" w:hAnsi="Times New Roman" w:cs="Times New Roman"/>
          <w:b/>
          <w:bCs/>
          <w:sz w:val="28"/>
          <w:szCs w:val="28"/>
          <w:lang w:val="uk-UA" w:eastAsia="uk-UA"/>
        </w:rPr>
      </w:pPr>
      <w:r w:rsidRPr="0032182A">
        <w:rPr>
          <w:rFonts w:ascii="Times New Roman" w:eastAsia="Times New Roman" w:hAnsi="Times New Roman" w:cs="Times New Roman"/>
          <w:b/>
          <w:bCs/>
          <w:sz w:val="28"/>
          <w:szCs w:val="28"/>
          <w:lang w:val="uk-UA" w:eastAsia="uk-UA"/>
        </w:rPr>
        <w:t>Маклюк О.М. _________________</w:t>
      </w:r>
    </w:p>
    <w:p w:rsidR="0032182A" w:rsidRPr="0032182A" w:rsidRDefault="00A035BB" w:rsidP="0032182A">
      <w:pPr>
        <w:spacing w:after="0" w:line="240" w:lineRule="auto"/>
        <w:ind w:left="5387"/>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6</w:t>
      </w:r>
      <w:r w:rsidR="00FC7FE8">
        <w:rPr>
          <w:rFonts w:ascii="Times New Roman" w:eastAsia="Times New Roman" w:hAnsi="Times New Roman" w:cs="Times New Roman"/>
          <w:bCs/>
          <w:sz w:val="28"/>
          <w:szCs w:val="28"/>
          <w:lang w:val="uk-UA" w:eastAsia="uk-UA"/>
        </w:rPr>
        <w:t xml:space="preserve"> грудня 2021</w:t>
      </w:r>
      <w:r w:rsidR="0032182A" w:rsidRPr="0032182A">
        <w:rPr>
          <w:rFonts w:ascii="Times New Roman" w:eastAsia="Times New Roman" w:hAnsi="Times New Roman" w:cs="Times New Roman"/>
          <w:bCs/>
          <w:sz w:val="28"/>
          <w:szCs w:val="28"/>
          <w:lang w:val="uk-UA" w:eastAsia="uk-UA"/>
        </w:rPr>
        <w:t xml:space="preserve"> року</w:t>
      </w:r>
    </w:p>
    <w:p w:rsidR="00864403" w:rsidRPr="00991CD0" w:rsidRDefault="00864403" w:rsidP="00864403">
      <w:pPr>
        <w:keepNext/>
        <w:spacing w:after="0" w:line="240" w:lineRule="auto"/>
        <w:jc w:val="center"/>
        <w:outlineLvl w:val="1"/>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
          <w:bCs/>
          <w:sz w:val="28"/>
          <w:szCs w:val="28"/>
          <w:lang w:val="uk-UA" w:eastAsia="uk-UA"/>
        </w:rPr>
        <w:t>З А В Д А Н Н Я</w:t>
      </w:r>
      <w:bookmarkEnd w:id="6"/>
      <w:bookmarkEnd w:id="7"/>
    </w:p>
    <w:p w:rsidR="00864403" w:rsidRPr="00991CD0" w:rsidRDefault="00864403" w:rsidP="00864403">
      <w:pPr>
        <w:keepNext/>
        <w:spacing w:after="0" w:line="240" w:lineRule="auto"/>
        <w:jc w:val="center"/>
        <w:outlineLvl w:val="2"/>
        <w:rPr>
          <w:rFonts w:ascii="Times New Roman" w:eastAsia="Times New Roman" w:hAnsi="Times New Roman" w:cs="Times New Roman"/>
          <w:b/>
          <w:bCs/>
          <w:sz w:val="28"/>
          <w:szCs w:val="28"/>
          <w:lang w:val="uk-UA" w:eastAsia="uk-UA"/>
        </w:rPr>
      </w:pPr>
      <w:bookmarkStart w:id="8" w:name="_Toc87796061"/>
      <w:bookmarkStart w:id="9" w:name="_Toc89606316"/>
      <w:r w:rsidRPr="00991CD0">
        <w:rPr>
          <w:rFonts w:ascii="Times New Roman" w:eastAsia="Times New Roman" w:hAnsi="Times New Roman" w:cs="Times New Roman"/>
          <w:b/>
          <w:bCs/>
          <w:sz w:val="28"/>
          <w:szCs w:val="28"/>
          <w:lang w:val="uk-UA" w:eastAsia="uk-UA"/>
        </w:rPr>
        <w:t>НА КВАЛІФІКАЦІЙНУ РОБОТУ СТУДЕНТЦІ</w:t>
      </w:r>
      <w:bookmarkEnd w:id="8"/>
      <w:bookmarkEnd w:id="9"/>
    </w:p>
    <w:p w:rsidR="00864403" w:rsidRPr="00991CD0" w:rsidRDefault="00864403" w:rsidP="00864403">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Гулієвій Фаріді Расімівні</w:t>
      </w:r>
    </w:p>
    <w:p w:rsidR="00864403" w:rsidRPr="008136D8" w:rsidRDefault="00864403" w:rsidP="00864403">
      <w:pPr>
        <w:pStyle w:val="ab"/>
        <w:spacing w:after="0" w:line="240" w:lineRule="auto"/>
        <w:ind w:left="0" w:firstLine="709"/>
        <w:jc w:val="both"/>
        <w:rPr>
          <w:rFonts w:ascii="Times New Roman" w:eastAsia="Times New Roman" w:hAnsi="Times New Roman" w:cs="Times New Roman"/>
          <w:bCs/>
          <w:sz w:val="28"/>
          <w:szCs w:val="28"/>
          <w:lang w:val="uk-UA" w:eastAsia="uk-UA"/>
        </w:rPr>
      </w:pPr>
      <w:r w:rsidRPr="008136D8">
        <w:rPr>
          <w:rFonts w:ascii="Times New Roman" w:eastAsia="Times New Roman" w:hAnsi="Times New Roman" w:cs="Times New Roman"/>
          <w:bCs/>
          <w:sz w:val="28"/>
          <w:szCs w:val="28"/>
          <w:lang w:val="uk-UA" w:eastAsia="uk-UA"/>
        </w:rPr>
        <w:t xml:space="preserve">1.Тема роботи: Політика пам’яті Азербайджану в умовах пострадянської  трансформації суспільства, керівник роботи к.і.н., доцент Маклюк </w:t>
      </w:r>
      <w:r w:rsidR="00A035BB">
        <w:rPr>
          <w:rFonts w:ascii="Times New Roman" w:eastAsia="Times New Roman" w:hAnsi="Times New Roman" w:cs="Times New Roman"/>
          <w:bCs/>
          <w:sz w:val="28"/>
          <w:szCs w:val="28"/>
          <w:lang w:val="uk-UA" w:eastAsia="uk-UA"/>
        </w:rPr>
        <w:t>О.М., затверджені наказом ЗНУ №761</w:t>
      </w:r>
      <w:r w:rsidRPr="008136D8">
        <w:rPr>
          <w:rFonts w:ascii="Times New Roman" w:eastAsia="Times New Roman" w:hAnsi="Times New Roman" w:cs="Times New Roman"/>
          <w:bCs/>
          <w:sz w:val="28"/>
          <w:szCs w:val="28"/>
          <w:lang w:val="uk-UA" w:eastAsia="uk-UA"/>
        </w:rPr>
        <w:t xml:space="preserve">-с від </w:t>
      </w:r>
      <w:r w:rsidR="00725B24">
        <w:rPr>
          <w:rFonts w:ascii="Times New Roman" w:eastAsia="Times New Roman" w:hAnsi="Times New Roman" w:cs="Times New Roman"/>
          <w:bCs/>
          <w:sz w:val="28"/>
          <w:szCs w:val="28"/>
          <w:lang w:val="uk-UA" w:eastAsia="uk-UA"/>
        </w:rPr>
        <w:t>2</w:t>
      </w:r>
      <w:r w:rsidRPr="008136D8">
        <w:rPr>
          <w:rFonts w:ascii="Times New Roman" w:eastAsia="Times New Roman" w:hAnsi="Times New Roman" w:cs="Times New Roman"/>
          <w:bCs/>
          <w:sz w:val="28"/>
          <w:szCs w:val="28"/>
          <w:lang w:val="uk-UA" w:eastAsia="uk-UA"/>
        </w:rPr>
        <w:t>6 травня 2024 року.</w:t>
      </w:r>
    </w:p>
    <w:p w:rsidR="00864403" w:rsidRPr="00991CD0" w:rsidRDefault="00864403" w:rsidP="00864403">
      <w:pPr>
        <w:spacing w:after="0" w:line="240" w:lineRule="auto"/>
        <w:ind w:firstLine="709"/>
        <w:jc w:val="both"/>
        <w:rPr>
          <w:rFonts w:ascii="Times New Roman" w:eastAsia="Times New Roman" w:hAnsi="Times New Roman" w:cs="Times New Roman"/>
          <w:bCs/>
          <w:sz w:val="28"/>
          <w:szCs w:val="28"/>
          <w:lang w:val="uk-UA" w:eastAsia="uk-UA"/>
        </w:rPr>
      </w:pPr>
      <w:r w:rsidRPr="008136D8">
        <w:rPr>
          <w:rFonts w:ascii="Times New Roman" w:eastAsia="Times New Roman" w:hAnsi="Times New Roman" w:cs="Times New Roman"/>
          <w:bCs/>
          <w:sz w:val="28"/>
          <w:szCs w:val="28"/>
          <w:lang w:eastAsia="uk-UA"/>
        </w:rPr>
        <w:t xml:space="preserve">2. </w:t>
      </w:r>
      <w:r w:rsidRPr="00991CD0">
        <w:rPr>
          <w:rFonts w:ascii="Times New Roman" w:eastAsia="Times New Roman" w:hAnsi="Times New Roman" w:cs="Times New Roman"/>
          <w:bCs/>
          <w:sz w:val="28"/>
          <w:szCs w:val="28"/>
          <w:lang w:val="uk-UA" w:eastAsia="uk-UA"/>
        </w:rPr>
        <w:t>С</w:t>
      </w:r>
      <w:r>
        <w:rPr>
          <w:rFonts w:ascii="Times New Roman" w:eastAsia="Times New Roman" w:hAnsi="Times New Roman" w:cs="Times New Roman"/>
          <w:bCs/>
          <w:sz w:val="28"/>
          <w:szCs w:val="28"/>
          <w:lang w:val="uk-UA" w:eastAsia="uk-UA"/>
        </w:rPr>
        <w:t>трок подання студентом роботи 6 грудня 2021</w:t>
      </w:r>
      <w:r w:rsidRPr="00991CD0">
        <w:rPr>
          <w:rFonts w:ascii="Times New Roman" w:eastAsia="Times New Roman" w:hAnsi="Times New Roman" w:cs="Times New Roman"/>
          <w:bCs/>
          <w:sz w:val="28"/>
          <w:szCs w:val="28"/>
          <w:lang w:val="uk-UA" w:eastAsia="uk-UA"/>
        </w:rPr>
        <w:t xml:space="preserve"> року </w:t>
      </w:r>
    </w:p>
    <w:p w:rsidR="00864403" w:rsidRPr="008136D8" w:rsidRDefault="00864403" w:rsidP="00864403">
      <w:pPr>
        <w:spacing w:after="0" w:line="240" w:lineRule="auto"/>
        <w:ind w:firstLine="709"/>
        <w:jc w:val="both"/>
        <w:rPr>
          <w:rFonts w:ascii="Times New Roman" w:hAnsi="Times New Roman" w:cs="Times New Roman"/>
          <w:sz w:val="28"/>
          <w:szCs w:val="28"/>
          <w:lang w:val="uk-UA"/>
        </w:rPr>
      </w:pPr>
      <w:r w:rsidRPr="008136D8">
        <w:rPr>
          <w:rFonts w:ascii="Times New Roman" w:eastAsia="Times New Roman" w:hAnsi="Times New Roman" w:cs="Times New Roman"/>
          <w:bCs/>
          <w:sz w:val="28"/>
          <w:szCs w:val="28"/>
          <w:lang w:eastAsia="uk-UA"/>
        </w:rPr>
        <w:t xml:space="preserve">3. </w:t>
      </w:r>
      <w:r w:rsidRPr="008136D8">
        <w:rPr>
          <w:rFonts w:ascii="Times New Roman" w:eastAsia="Times New Roman" w:hAnsi="Times New Roman" w:cs="Times New Roman"/>
          <w:bCs/>
          <w:sz w:val="28"/>
          <w:szCs w:val="28"/>
          <w:lang w:val="uk-UA" w:eastAsia="uk-UA"/>
        </w:rPr>
        <w:t xml:space="preserve">Вихідні дані до роботи </w:t>
      </w:r>
      <w:r w:rsidRPr="008136D8">
        <w:rPr>
          <w:rFonts w:ascii="Times New Roman" w:hAnsi="Times New Roman" w:cs="Times New Roman"/>
          <w:sz w:val="28"/>
          <w:szCs w:val="28"/>
          <w:lang w:val="uk-UA"/>
        </w:rPr>
        <w:t>Гарагезов Р.Р. Колективна пам'ять: Як створюються, зберігаються і відтворюються колективні уявлення про минуле. Баку</w:t>
      </w:r>
      <w:r w:rsidR="003F0C04">
        <w:rPr>
          <w:rFonts w:ascii="Times New Roman" w:hAnsi="Times New Roman" w:cs="Times New Roman"/>
          <w:sz w:val="28"/>
          <w:szCs w:val="28"/>
          <w:lang w:val="uk-UA"/>
        </w:rPr>
        <w:t xml:space="preserve"> </w:t>
      </w:r>
      <w:r w:rsidRPr="008136D8">
        <w:rPr>
          <w:rFonts w:ascii="Times New Roman" w:hAnsi="Times New Roman" w:cs="Times New Roman"/>
          <w:sz w:val="28"/>
          <w:szCs w:val="28"/>
          <w:lang w:val="uk-UA"/>
        </w:rPr>
        <w:t>: «Елм», 2013. 412 с</w:t>
      </w:r>
      <w:r w:rsidRPr="00864403">
        <w:rPr>
          <w:rFonts w:ascii="Times New Roman" w:hAnsi="Times New Roman" w:cs="Times New Roman"/>
          <w:sz w:val="28"/>
          <w:szCs w:val="28"/>
          <w:lang w:val="uk-UA"/>
        </w:rPr>
        <w:t>.</w:t>
      </w:r>
      <w:r w:rsidRPr="008136D8">
        <w:rPr>
          <w:rFonts w:ascii="Times New Roman" w:eastAsia="Times New Roman" w:hAnsi="Times New Roman" w:cs="Times New Roman"/>
          <w:bCs/>
          <w:sz w:val="28"/>
          <w:szCs w:val="28"/>
          <w:lang w:val="uk-UA" w:eastAsia="uk-UA"/>
        </w:rPr>
        <w:t xml:space="preserve">; </w:t>
      </w:r>
      <w:r w:rsidRPr="00371AA9">
        <w:rPr>
          <w:rFonts w:ascii="Times New Roman" w:hAnsi="Times New Roman" w:cs="Times New Roman"/>
          <w:sz w:val="28"/>
          <w:szCs w:val="28"/>
          <w:lang w:val="az-Latn-AZ"/>
        </w:rPr>
        <w:t>Azərbaycan Müdafiə Nazirliyi “Qan yaddaşı”. URL: https://mod.gov.az/az/qan-yaddasi-450/</w:t>
      </w:r>
      <w:r w:rsidRPr="00371AA9">
        <w:rPr>
          <w:rFonts w:ascii="Times New Roman" w:eastAsia="Times New Roman" w:hAnsi="Times New Roman" w:cs="Times New Roman"/>
          <w:bCs/>
          <w:sz w:val="28"/>
          <w:szCs w:val="28"/>
          <w:lang w:val="az-Latn-AZ" w:eastAsia="uk-UA"/>
        </w:rPr>
        <w:t xml:space="preserve">; </w:t>
      </w:r>
      <w:r w:rsidRPr="00371AA9">
        <w:rPr>
          <w:rFonts w:ascii="Times New Roman" w:hAnsi="Times New Roman" w:cs="Times New Roman"/>
          <w:sz w:val="28"/>
          <w:szCs w:val="28"/>
          <w:lang w:val="az-Latn-AZ"/>
        </w:rPr>
        <w:t>Azərbaycan tarixi 11 sinif Agalarov P</w:t>
      </w:r>
      <w:r w:rsidR="003F0C04">
        <w:rPr>
          <w:rFonts w:ascii="Times New Roman" w:hAnsi="Times New Roman" w:cs="Times New Roman"/>
          <w:sz w:val="28"/>
          <w:szCs w:val="28"/>
          <w:lang w:val="uk-UA"/>
        </w:rPr>
        <w:t>.</w:t>
      </w:r>
      <w:r w:rsidRPr="00371AA9">
        <w:rPr>
          <w:rFonts w:ascii="Times New Roman" w:hAnsi="Times New Roman" w:cs="Times New Roman"/>
          <w:sz w:val="28"/>
          <w:szCs w:val="28"/>
          <w:lang w:val="az-Latn-AZ"/>
        </w:rPr>
        <w:t>, Quliyev N. Azərbaycan Təhsil Nazirliyi. Baki. 2018. 212 s.; Justice for Khojaly. URL: https://justiceforkhojaly.org/; Məmmədzadə İlham Müasir dünya fəlsəfəsi kontekstində. Azərbaycan fəlsəfəsinin əsas prioritetləri haqqında. Baki</w:t>
      </w:r>
      <w:r w:rsidR="003F0C04">
        <w:rPr>
          <w:rFonts w:ascii="Times New Roman" w:hAnsi="Times New Roman" w:cs="Times New Roman"/>
          <w:sz w:val="28"/>
          <w:szCs w:val="28"/>
          <w:lang w:val="uk-UA"/>
        </w:rPr>
        <w:t xml:space="preserve"> </w:t>
      </w:r>
      <w:r w:rsidRPr="00371AA9">
        <w:rPr>
          <w:rFonts w:ascii="Times New Roman" w:hAnsi="Times New Roman" w:cs="Times New Roman"/>
          <w:sz w:val="28"/>
          <w:szCs w:val="28"/>
          <w:lang w:val="az-Latn-AZ"/>
        </w:rPr>
        <w:t>: «Elmi əsərlər», 2015. № 2(25). 331 s.</w:t>
      </w:r>
    </w:p>
    <w:p w:rsidR="00864403" w:rsidRPr="00991CD0" w:rsidRDefault="00864403" w:rsidP="00864403">
      <w:pPr>
        <w:spacing w:after="0" w:line="240" w:lineRule="auto"/>
        <w:ind w:firstLine="709"/>
        <w:jc w:val="both"/>
        <w:rPr>
          <w:rFonts w:ascii="Times New Roman" w:eastAsia="Times New Roman" w:hAnsi="Times New Roman" w:cs="Times New Roman"/>
          <w:bCs/>
          <w:sz w:val="28"/>
          <w:szCs w:val="28"/>
          <w:lang w:val="uk-UA" w:eastAsia="uk-UA"/>
        </w:rPr>
      </w:pPr>
      <w:r w:rsidRPr="008136D8">
        <w:rPr>
          <w:rFonts w:ascii="Times New Roman" w:eastAsia="Times New Roman" w:hAnsi="Times New Roman" w:cs="Times New Roman"/>
          <w:bCs/>
          <w:sz w:val="28"/>
          <w:szCs w:val="28"/>
          <w:lang w:val="uk-UA" w:eastAsia="uk-UA"/>
        </w:rPr>
        <w:t xml:space="preserve">4. </w:t>
      </w:r>
      <w:r w:rsidRPr="00991CD0">
        <w:rPr>
          <w:rFonts w:ascii="Times New Roman" w:eastAsia="Times New Roman" w:hAnsi="Times New Roman" w:cs="Times New Roman"/>
          <w:bCs/>
          <w:sz w:val="28"/>
          <w:szCs w:val="28"/>
          <w:lang w:val="uk-UA" w:eastAsia="uk-UA"/>
        </w:rPr>
        <w:t>Зміст розрахунково-пояснювальної записки (перелік питань, які потрібно розробити): проаналізувати стан наукової розробки та джерельної бази дослідження; відслідкувати</w:t>
      </w:r>
      <w:r>
        <w:rPr>
          <w:rFonts w:ascii="Times New Roman" w:eastAsia="Times New Roman" w:hAnsi="Times New Roman" w:cs="Times New Roman"/>
          <w:bCs/>
          <w:sz w:val="28"/>
          <w:szCs w:val="28"/>
          <w:lang w:val="uk-UA" w:eastAsia="uk-UA"/>
        </w:rPr>
        <w:t xml:space="preserve"> особливості процесів інституціоналізації політики пам’яті в Азербайджанській Республіці; охарактеризувати роль освіти і науки у формування політики пам’яті азербайджанського суспільства</w:t>
      </w:r>
      <w:r w:rsidRPr="00991CD0">
        <w:rPr>
          <w:rFonts w:ascii="Times New Roman" w:eastAsia="Times New Roman" w:hAnsi="Times New Roman" w:cs="Times New Roman"/>
          <w:bCs/>
          <w:sz w:val="28"/>
          <w:szCs w:val="28"/>
          <w:lang w:val="uk-UA" w:eastAsia="uk-UA"/>
        </w:rPr>
        <w:t xml:space="preserve">; розглянути </w:t>
      </w:r>
      <w:r>
        <w:rPr>
          <w:rFonts w:ascii="Times New Roman" w:eastAsia="Times New Roman" w:hAnsi="Times New Roman" w:cs="Times New Roman"/>
          <w:bCs/>
          <w:sz w:val="28"/>
          <w:szCs w:val="28"/>
          <w:lang w:val="uk-UA" w:eastAsia="uk-UA"/>
        </w:rPr>
        <w:t>політику пам’яті щодо радянської спадщини в Азербайджані</w:t>
      </w:r>
      <w:r w:rsidRPr="00991CD0">
        <w:rPr>
          <w:rFonts w:ascii="Times New Roman" w:eastAsia="Times New Roman" w:hAnsi="Times New Roman" w:cs="Times New Roman"/>
          <w:bCs/>
          <w:sz w:val="28"/>
          <w:szCs w:val="28"/>
          <w:lang w:val="uk-UA" w:eastAsia="uk-UA"/>
        </w:rPr>
        <w:t xml:space="preserve">; виокремити </w:t>
      </w:r>
      <w:r>
        <w:rPr>
          <w:rFonts w:ascii="Times New Roman" w:eastAsia="Times New Roman" w:hAnsi="Times New Roman" w:cs="Times New Roman"/>
          <w:bCs/>
          <w:sz w:val="28"/>
          <w:szCs w:val="28"/>
          <w:lang w:val="uk-UA" w:eastAsia="uk-UA"/>
        </w:rPr>
        <w:t>політику пам’яті в контексті інтерпретації проблем навколо Нагірного Карабаху</w:t>
      </w:r>
      <w:r w:rsidRPr="00991CD0">
        <w:rPr>
          <w:rFonts w:ascii="Times New Roman" w:eastAsia="Times New Roman" w:hAnsi="Times New Roman" w:cs="Times New Roman"/>
          <w:bCs/>
          <w:sz w:val="28"/>
          <w:szCs w:val="28"/>
          <w:lang w:val="uk-UA" w:eastAsia="uk-UA"/>
        </w:rPr>
        <w:t xml:space="preserve">; окреслити </w:t>
      </w:r>
      <w:r>
        <w:rPr>
          <w:rFonts w:ascii="Times New Roman" w:eastAsia="Times New Roman" w:hAnsi="Times New Roman" w:cs="Times New Roman"/>
          <w:bCs/>
          <w:sz w:val="28"/>
          <w:szCs w:val="28"/>
          <w:lang w:val="uk-UA" w:eastAsia="uk-UA"/>
        </w:rPr>
        <w:t>маніпулювання темою «пам’яті» урядами</w:t>
      </w:r>
      <w:r w:rsidRPr="00991CD0">
        <w:rPr>
          <w:rFonts w:ascii="Times New Roman" w:eastAsia="Times New Roman" w:hAnsi="Times New Roman" w:cs="Times New Roman"/>
          <w:bCs/>
          <w:sz w:val="28"/>
          <w:szCs w:val="28"/>
          <w:lang w:val="uk-UA" w:eastAsia="uk-UA"/>
        </w:rPr>
        <w:t xml:space="preserve">. </w:t>
      </w:r>
    </w:p>
    <w:p w:rsidR="00864403" w:rsidRPr="00991CD0" w:rsidRDefault="00864403" w:rsidP="00864403">
      <w:pPr>
        <w:spacing w:after="0" w:line="240" w:lineRule="auto"/>
        <w:ind w:firstLine="709"/>
        <w:jc w:val="both"/>
        <w:rPr>
          <w:rFonts w:ascii="Times New Roman" w:eastAsia="Times New Roman" w:hAnsi="Times New Roman" w:cs="Times New Roman"/>
          <w:bCs/>
          <w:i/>
          <w:sz w:val="28"/>
          <w:szCs w:val="28"/>
          <w:lang w:val="uk-UA" w:eastAsia="uk-UA"/>
        </w:rPr>
      </w:pPr>
      <w:r w:rsidRPr="00991CD0">
        <w:rPr>
          <w:rFonts w:ascii="Times New Roman" w:eastAsia="Times New Roman" w:hAnsi="Times New Roman" w:cs="Times New Roman"/>
          <w:bCs/>
          <w:sz w:val="28"/>
          <w:szCs w:val="28"/>
          <w:lang w:val="uk-UA" w:eastAsia="uk-UA"/>
        </w:rPr>
        <w:t xml:space="preserve">5. Перелік графічного матеріалу: </w:t>
      </w:r>
      <w:r>
        <w:rPr>
          <w:rFonts w:ascii="Times New Roman" w:eastAsia="Times New Roman" w:hAnsi="Times New Roman" w:cs="Times New Roman"/>
          <w:bCs/>
          <w:sz w:val="28"/>
          <w:szCs w:val="28"/>
          <w:lang w:val="uk-UA" w:eastAsia="uk-UA"/>
        </w:rPr>
        <w:t>відсутній</w:t>
      </w:r>
      <w:r w:rsidRPr="00991CD0">
        <w:rPr>
          <w:rFonts w:ascii="Times New Roman" w:eastAsia="Times New Roman" w:hAnsi="Times New Roman" w:cs="Times New Roman"/>
          <w:bCs/>
          <w:sz w:val="28"/>
          <w:szCs w:val="28"/>
          <w:lang w:val="uk-UA" w:eastAsia="uk-UA"/>
        </w:rPr>
        <w:t>.</w:t>
      </w:r>
    </w:p>
    <w:p w:rsidR="00864403" w:rsidRPr="00991CD0" w:rsidRDefault="00864403" w:rsidP="00864403">
      <w:pPr>
        <w:tabs>
          <w:tab w:val="left" w:pos="-142"/>
        </w:tabs>
        <w:spacing w:before="360" w:after="0" w:line="240" w:lineRule="auto"/>
        <w:jc w:val="both"/>
        <w:rPr>
          <w:rFonts w:ascii="Times New Roman" w:eastAsia="Times New Roman" w:hAnsi="Times New Roman" w:cs="Times New Roman"/>
          <w:bCs/>
          <w:sz w:val="28"/>
          <w:szCs w:val="28"/>
          <w:lang w:val="uk-UA" w:eastAsia="uk-UA"/>
        </w:rPr>
      </w:pPr>
    </w:p>
    <w:p w:rsidR="00864403" w:rsidRDefault="00864403" w:rsidP="00864403">
      <w:pPr>
        <w:tabs>
          <w:tab w:val="left" w:pos="-142"/>
        </w:tabs>
        <w:spacing w:before="360" w:after="0" w:line="240" w:lineRule="auto"/>
        <w:jc w:val="both"/>
        <w:rPr>
          <w:rFonts w:ascii="Times New Roman" w:eastAsia="Times New Roman" w:hAnsi="Times New Roman" w:cs="Times New Roman"/>
          <w:bCs/>
          <w:sz w:val="28"/>
          <w:szCs w:val="28"/>
          <w:lang w:val="uk-UA" w:eastAsia="uk-UA"/>
        </w:rPr>
      </w:pPr>
    </w:p>
    <w:p w:rsidR="00864403" w:rsidRDefault="00864403" w:rsidP="00864403">
      <w:pPr>
        <w:tabs>
          <w:tab w:val="left" w:pos="-142"/>
        </w:tabs>
        <w:spacing w:before="360" w:after="0" w:line="240" w:lineRule="auto"/>
        <w:jc w:val="both"/>
        <w:rPr>
          <w:rFonts w:ascii="Times New Roman" w:eastAsia="Times New Roman" w:hAnsi="Times New Roman" w:cs="Times New Roman"/>
          <w:bCs/>
          <w:sz w:val="28"/>
          <w:szCs w:val="28"/>
          <w:lang w:val="uk-UA" w:eastAsia="uk-UA"/>
        </w:rPr>
      </w:pPr>
    </w:p>
    <w:p w:rsidR="00864403" w:rsidRPr="00991CD0" w:rsidRDefault="00864403" w:rsidP="00864403">
      <w:pPr>
        <w:tabs>
          <w:tab w:val="left" w:pos="-142"/>
        </w:tabs>
        <w:spacing w:before="360" w:after="0" w:line="240" w:lineRule="auto"/>
        <w:jc w:val="both"/>
        <w:rPr>
          <w:rFonts w:ascii="Times New Roman" w:eastAsia="Times New Roman" w:hAnsi="Times New Roman" w:cs="Times New Roman"/>
          <w:bCs/>
          <w:sz w:val="28"/>
          <w:szCs w:val="28"/>
          <w:lang w:val="uk-UA" w:eastAsia="uk-UA"/>
        </w:rPr>
      </w:pPr>
      <w:r w:rsidRPr="00991CD0">
        <w:rPr>
          <w:rFonts w:ascii="Times New Roman" w:eastAsia="Times New Roman" w:hAnsi="Times New Roman" w:cs="Times New Roman"/>
          <w:bCs/>
          <w:sz w:val="28"/>
          <w:szCs w:val="28"/>
          <w:lang w:val="uk-UA" w:eastAsia="uk-UA"/>
        </w:rPr>
        <w:t xml:space="preserve">6. Консультанти розділів роботи </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311"/>
        <w:gridCol w:w="1589"/>
        <w:gridCol w:w="1457"/>
        <w:gridCol w:w="1457"/>
      </w:tblGrid>
      <w:tr w:rsidR="00864403" w:rsidRPr="00991CD0" w:rsidTr="00381831">
        <w:trPr>
          <w:cantSplit/>
          <w:trHeight w:val="651"/>
        </w:trPr>
        <w:tc>
          <w:tcPr>
            <w:tcW w:w="1458" w:type="dxa"/>
            <w:vMerge w:val="restart"/>
            <w:vAlign w:val="center"/>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Розділ</w:t>
            </w:r>
          </w:p>
        </w:tc>
        <w:tc>
          <w:tcPr>
            <w:tcW w:w="3311" w:type="dxa"/>
            <w:vMerge w:val="restart"/>
            <w:vAlign w:val="center"/>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Прізвище, ініціали та посада консультанта</w:t>
            </w:r>
          </w:p>
        </w:tc>
        <w:tc>
          <w:tcPr>
            <w:tcW w:w="1589" w:type="dxa"/>
            <w:vAlign w:val="center"/>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Завдання видав</w:t>
            </w:r>
          </w:p>
        </w:tc>
        <w:tc>
          <w:tcPr>
            <w:tcW w:w="1457" w:type="dxa"/>
            <w:vAlign w:val="center"/>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Завдання прийняв</w:t>
            </w:r>
          </w:p>
        </w:tc>
        <w:tc>
          <w:tcPr>
            <w:tcW w:w="1457" w:type="dxa"/>
            <w:vMerge w:val="restart"/>
            <w:vAlign w:val="center"/>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Дата</w:t>
            </w:r>
          </w:p>
        </w:tc>
      </w:tr>
      <w:tr w:rsidR="00864403" w:rsidRPr="00991CD0" w:rsidTr="00381831">
        <w:trPr>
          <w:cantSplit/>
          <w:trHeight w:val="344"/>
        </w:trPr>
        <w:tc>
          <w:tcPr>
            <w:tcW w:w="1458" w:type="dxa"/>
            <w:vMerge/>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p>
        </w:tc>
        <w:tc>
          <w:tcPr>
            <w:tcW w:w="3311" w:type="dxa"/>
            <w:vMerge/>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p>
        </w:tc>
        <w:tc>
          <w:tcPr>
            <w:tcW w:w="1589" w:type="dxa"/>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 xml:space="preserve">Підпис </w:t>
            </w: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Підпис</w:t>
            </w:r>
          </w:p>
        </w:tc>
        <w:tc>
          <w:tcPr>
            <w:tcW w:w="1457" w:type="dxa"/>
            <w:vMerge/>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p>
        </w:tc>
      </w:tr>
      <w:tr w:rsidR="00864403" w:rsidRPr="00991CD0" w:rsidTr="00381831">
        <w:trPr>
          <w:trHeight w:val="331"/>
        </w:trPr>
        <w:tc>
          <w:tcPr>
            <w:tcW w:w="1458" w:type="dxa"/>
          </w:tcPr>
          <w:p w:rsidR="00864403" w:rsidRPr="00991CD0" w:rsidRDefault="00864403" w:rsidP="00381831">
            <w:pPr>
              <w:spacing w:after="0" w:line="240" w:lineRule="auto"/>
              <w:jc w:val="center"/>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Вступ</w:t>
            </w:r>
          </w:p>
        </w:tc>
        <w:tc>
          <w:tcPr>
            <w:tcW w:w="3311"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Маклюк О.М.,</w:t>
            </w:r>
            <w:r w:rsidRPr="00991CD0">
              <w:rPr>
                <w:rFonts w:ascii="Times New Roman" w:eastAsia="Times New Roman" w:hAnsi="Times New Roman" w:cs="Times New Roman"/>
                <w:bCs/>
                <w:sz w:val="28"/>
                <w:szCs w:val="28"/>
                <w:lang w:val="uk-UA" w:eastAsia="uk-UA"/>
              </w:rPr>
              <w:t xml:space="preserve"> доцент</w:t>
            </w:r>
          </w:p>
        </w:tc>
        <w:tc>
          <w:tcPr>
            <w:tcW w:w="1589"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20.02.21</w:t>
            </w:r>
          </w:p>
        </w:tc>
      </w:tr>
      <w:tr w:rsidR="00864403" w:rsidRPr="00991CD0" w:rsidTr="00381831">
        <w:trPr>
          <w:trHeight w:val="319"/>
        </w:trPr>
        <w:tc>
          <w:tcPr>
            <w:tcW w:w="1458" w:type="dxa"/>
          </w:tcPr>
          <w:p w:rsidR="00864403" w:rsidRPr="00991CD0" w:rsidRDefault="00864403" w:rsidP="00381831">
            <w:pPr>
              <w:spacing w:after="0" w:line="240" w:lineRule="auto"/>
              <w:jc w:val="center"/>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Розділ 1</w:t>
            </w:r>
          </w:p>
        </w:tc>
        <w:tc>
          <w:tcPr>
            <w:tcW w:w="3311"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Маклюк О.М.,</w:t>
            </w:r>
            <w:r w:rsidRPr="00991CD0">
              <w:rPr>
                <w:rFonts w:ascii="Times New Roman" w:eastAsia="Times New Roman" w:hAnsi="Times New Roman" w:cs="Times New Roman"/>
                <w:bCs/>
                <w:sz w:val="28"/>
                <w:szCs w:val="28"/>
                <w:lang w:val="uk-UA" w:eastAsia="uk-UA"/>
              </w:rPr>
              <w:t xml:space="preserve"> доцент</w:t>
            </w:r>
          </w:p>
        </w:tc>
        <w:tc>
          <w:tcPr>
            <w:tcW w:w="1589"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18.03.21</w:t>
            </w:r>
          </w:p>
        </w:tc>
      </w:tr>
      <w:tr w:rsidR="00864403" w:rsidRPr="00991CD0" w:rsidTr="00381831">
        <w:trPr>
          <w:trHeight w:val="331"/>
        </w:trPr>
        <w:tc>
          <w:tcPr>
            <w:tcW w:w="1458" w:type="dxa"/>
          </w:tcPr>
          <w:p w:rsidR="00864403" w:rsidRPr="00991CD0" w:rsidRDefault="00864403" w:rsidP="00381831">
            <w:pPr>
              <w:spacing w:after="0" w:line="240" w:lineRule="auto"/>
              <w:jc w:val="center"/>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Розділ 2</w:t>
            </w:r>
          </w:p>
        </w:tc>
        <w:tc>
          <w:tcPr>
            <w:tcW w:w="3311"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Маклюк О.М.,</w:t>
            </w:r>
            <w:r w:rsidRPr="00991CD0">
              <w:rPr>
                <w:rFonts w:ascii="Times New Roman" w:eastAsia="Times New Roman" w:hAnsi="Times New Roman" w:cs="Times New Roman"/>
                <w:bCs/>
                <w:sz w:val="28"/>
                <w:szCs w:val="28"/>
                <w:lang w:val="uk-UA" w:eastAsia="uk-UA"/>
              </w:rPr>
              <w:t xml:space="preserve"> доцент</w:t>
            </w:r>
          </w:p>
        </w:tc>
        <w:tc>
          <w:tcPr>
            <w:tcW w:w="1589"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30.06.21</w:t>
            </w:r>
          </w:p>
        </w:tc>
      </w:tr>
      <w:tr w:rsidR="00864403" w:rsidRPr="00991CD0" w:rsidTr="00381831">
        <w:trPr>
          <w:trHeight w:val="331"/>
        </w:trPr>
        <w:tc>
          <w:tcPr>
            <w:tcW w:w="1458" w:type="dxa"/>
          </w:tcPr>
          <w:p w:rsidR="00864403" w:rsidRPr="00991CD0" w:rsidRDefault="00864403" w:rsidP="00381831">
            <w:pPr>
              <w:spacing w:after="0" w:line="240" w:lineRule="auto"/>
              <w:jc w:val="center"/>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Розділ 3</w:t>
            </w:r>
          </w:p>
        </w:tc>
        <w:tc>
          <w:tcPr>
            <w:tcW w:w="3311"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Маклюк О.М.,</w:t>
            </w:r>
            <w:r w:rsidRPr="00991CD0">
              <w:rPr>
                <w:rFonts w:ascii="Times New Roman" w:eastAsia="Times New Roman" w:hAnsi="Times New Roman" w:cs="Times New Roman"/>
                <w:bCs/>
                <w:sz w:val="28"/>
                <w:szCs w:val="28"/>
                <w:lang w:val="uk-UA" w:eastAsia="uk-UA"/>
              </w:rPr>
              <w:t xml:space="preserve"> доцент</w:t>
            </w:r>
          </w:p>
        </w:tc>
        <w:tc>
          <w:tcPr>
            <w:tcW w:w="1589"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02.09.21</w:t>
            </w:r>
          </w:p>
        </w:tc>
      </w:tr>
      <w:tr w:rsidR="00864403" w:rsidRPr="00371AA9" w:rsidTr="00381831">
        <w:trPr>
          <w:trHeight w:val="319"/>
        </w:trPr>
        <w:tc>
          <w:tcPr>
            <w:tcW w:w="1458" w:type="dxa"/>
          </w:tcPr>
          <w:p w:rsidR="00864403" w:rsidRPr="00991CD0" w:rsidRDefault="00864403" w:rsidP="00381831">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Висновки</w:t>
            </w:r>
          </w:p>
        </w:tc>
        <w:tc>
          <w:tcPr>
            <w:tcW w:w="3311"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Маклюк О.М.,</w:t>
            </w:r>
            <w:r w:rsidRPr="00991CD0">
              <w:rPr>
                <w:rFonts w:ascii="Times New Roman" w:eastAsia="Times New Roman" w:hAnsi="Times New Roman" w:cs="Times New Roman"/>
                <w:bCs/>
                <w:sz w:val="28"/>
                <w:szCs w:val="28"/>
                <w:lang w:val="uk-UA" w:eastAsia="uk-UA"/>
              </w:rPr>
              <w:t xml:space="preserve"> доцент</w:t>
            </w:r>
          </w:p>
        </w:tc>
        <w:tc>
          <w:tcPr>
            <w:tcW w:w="1589"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864403" w:rsidRPr="00991CD0" w:rsidRDefault="00864403" w:rsidP="00381831">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12.11.21</w:t>
            </w:r>
          </w:p>
        </w:tc>
      </w:tr>
    </w:tbl>
    <w:p w:rsidR="00864403" w:rsidRPr="00991CD0" w:rsidRDefault="00864403" w:rsidP="00864403">
      <w:pPr>
        <w:spacing w:after="0" w:line="240" w:lineRule="auto"/>
        <w:jc w:val="center"/>
        <w:rPr>
          <w:rFonts w:ascii="Times New Roman" w:eastAsia="Times New Roman" w:hAnsi="Times New Roman" w:cs="Times New Roman"/>
          <w:b/>
          <w:bCs/>
          <w:sz w:val="28"/>
          <w:szCs w:val="28"/>
          <w:lang w:val="uk-UA" w:eastAsia="uk-UA"/>
        </w:rPr>
      </w:pPr>
    </w:p>
    <w:p w:rsidR="00864403" w:rsidRPr="00991CD0" w:rsidRDefault="00864403" w:rsidP="00864403">
      <w:pPr>
        <w:spacing w:after="0" w:line="240" w:lineRule="auto"/>
        <w:jc w:val="both"/>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Cs/>
          <w:sz w:val="28"/>
          <w:szCs w:val="28"/>
          <w:lang w:val="uk-UA" w:eastAsia="uk-UA"/>
        </w:rPr>
        <w:t>7. Дат</w:t>
      </w:r>
      <w:r>
        <w:rPr>
          <w:rFonts w:ascii="Times New Roman" w:eastAsia="Times New Roman" w:hAnsi="Times New Roman" w:cs="Times New Roman"/>
          <w:bCs/>
          <w:sz w:val="28"/>
          <w:szCs w:val="28"/>
          <w:lang w:val="uk-UA" w:eastAsia="uk-UA"/>
        </w:rPr>
        <w:t>а видачі завдання 10 лютого 2021</w:t>
      </w:r>
      <w:r w:rsidRPr="00991CD0">
        <w:rPr>
          <w:rFonts w:ascii="Times New Roman" w:eastAsia="Times New Roman" w:hAnsi="Times New Roman" w:cs="Times New Roman"/>
          <w:bCs/>
          <w:sz w:val="28"/>
          <w:szCs w:val="28"/>
          <w:lang w:val="uk-UA" w:eastAsia="uk-UA"/>
        </w:rPr>
        <w:t xml:space="preserve"> р.</w:t>
      </w:r>
    </w:p>
    <w:p w:rsidR="00864403" w:rsidRPr="00991CD0" w:rsidRDefault="00864403" w:rsidP="00864403">
      <w:pPr>
        <w:spacing w:after="0" w:line="240" w:lineRule="auto"/>
        <w:jc w:val="both"/>
        <w:rPr>
          <w:rFonts w:ascii="Times New Roman" w:eastAsia="Times New Roman" w:hAnsi="Times New Roman" w:cs="Times New Roman"/>
          <w:b/>
          <w:bCs/>
          <w:sz w:val="28"/>
          <w:szCs w:val="28"/>
          <w:vertAlign w:val="superscript"/>
          <w:lang w:val="uk-UA" w:eastAsia="uk-UA"/>
        </w:rPr>
      </w:pPr>
    </w:p>
    <w:p w:rsidR="00864403" w:rsidRPr="00991CD0" w:rsidRDefault="00864403" w:rsidP="00864403">
      <w:pPr>
        <w:keepNext/>
        <w:spacing w:after="0" w:line="240" w:lineRule="auto"/>
        <w:jc w:val="center"/>
        <w:outlineLvl w:val="3"/>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
          <w:bCs/>
          <w:sz w:val="28"/>
          <w:szCs w:val="28"/>
          <w:lang w:val="uk-UA" w:eastAsia="uk-UA"/>
        </w:rPr>
        <w:t>КАЛЕНДАРНИЙ ПЛАН</w:t>
      </w:r>
    </w:p>
    <w:p w:rsidR="00864403" w:rsidRPr="00991CD0" w:rsidRDefault="00864403" w:rsidP="00864403">
      <w:pPr>
        <w:spacing w:after="0" w:line="240" w:lineRule="auto"/>
        <w:rPr>
          <w:rFonts w:ascii="Times New Roman" w:eastAsia="Times New Roman" w:hAnsi="Times New Roman" w:cs="Times New Roman"/>
          <w:b/>
          <w:bCs/>
          <w:sz w:val="28"/>
          <w:szCs w:val="28"/>
          <w:lang w:val="uk-UA" w:eastAsia="uk-UA"/>
        </w:rPr>
      </w:pP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4770"/>
        <w:gridCol w:w="2448"/>
        <w:gridCol w:w="1546"/>
      </w:tblGrid>
      <w:tr w:rsidR="00864403" w:rsidRPr="00991CD0" w:rsidTr="00381831">
        <w:trPr>
          <w:cantSplit/>
          <w:trHeight w:val="442"/>
        </w:trPr>
        <w:tc>
          <w:tcPr>
            <w:tcW w:w="643" w:type="dxa"/>
            <w:vAlign w:val="center"/>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w:t>
            </w:r>
          </w:p>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з/п</w:t>
            </w:r>
          </w:p>
        </w:tc>
        <w:tc>
          <w:tcPr>
            <w:tcW w:w="4770" w:type="dxa"/>
            <w:vAlign w:val="center"/>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Назва етапів кваліфікаційної роботи</w:t>
            </w:r>
          </w:p>
        </w:tc>
        <w:tc>
          <w:tcPr>
            <w:tcW w:w="2448" w:type="dxa"/>
            <w:vAlign w:val="center"/>
          </w:tcPr>
          <w:p w:rsidR="00864403" w:rsidRPr="00991CD0" w:rsidRDefault="00864403" w:rsidP="00381831">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Термін виконання етапів роботи</w:t>
            </w:r>
          </w:p>
        </w:tc>
        <w:tc>
          <w:tcPr>
            <w:tcW w:w="1546" w:type="dxa"/>
            <w:tcBorders>
              <w:bottom w:val="single" w:sz="4" w:space="0" w:color="auto"/>
            </w:tcBorders>
            <w:vAlign w:val="center"/>
          </w:tcPr>
          <w:p w:rsidR="00864403" w:rsidRPr="00991CD0" w:rsidRDefault="00864403" w:rsidP="00381831">
            <w:pPr>
              <w:keepNext/>
              <w:spacing w:after="0" w:line="240" w:lineRule="auto"/>
              <w:jc w:val="center"/>
              <w:outlineLvl w:val="2"/>
              <w:rPr>
                <w:rFonts w:ascii="Times New Roman" w:eastAsia="Times New Roman" w:hAnsi="Times New Roman" w:cs="Times New Roman"/>
                <w:b/>
                <w:sz w:val="28"/>
                <w:szCs w:val="28"/>
                <w:lang w:val="uk-UA" w:eastAsia="uk-UA"/>
              </w:rPr>
            </w:pPr>
            <w:bookmarkStart w:id="10" w:name="_Toc87796062"/>
            <w:bookmarkStart w:id="11" w:name="_Toc89606317"/>
            <w:r w:rsidRPr="00991CD0">
              <w:rPr>
                <w:rFonts w:ascii="Times New Roman" w:eastAsia="Times New Roman" w:hAnsi="Times New Roman" w:cs="Times New Roman"/>
                <w:b/>
                <w:sz w:val="28"/>
                <w:szCs w:val="28"/>
                <w:lang w:val="uk-UA" w:eastAsia="uk-UA"/>
              </w:rPr>
              <w:t>Примітка</w:t>
            </w:r>
            <w:bookmarkEnd w:id="10"/>
            <w:bookmarkEnd w:id="11"/>
          </w:p>
        </w:tc>
      </w:tr>
      <w:tr w:rsidR="00864403" w:rsidRPr="00991CD0" w:rsidTr="00381831">
        <w:trPr>
          <w:trHeight w:val="622"/>
        </w:trPr>
        <w:tc>
          <w:tcPr>
            <w:tcW w:w="643" w:type="dxa"/>
          </w:tcPr>
          <w:p w:rsidR="00864403" w:rsidRPr="00991CD0" w:rsidRDefault="00864403" w:rsidP="00864403">
            <w:pPr>
              <w:numPr>
                <w:ilvl w:val="0"/>
                <w:numId w:val="9"/>
              </w:numPr>
              <w:spacing w:after="0" w:line="240" w:lineRule="auto"/>
              <w:jc w:val="center"/>
              <w:rPr>
                <w:rFonts w:ascii="Times New Roman" w:eastAsia="Times New Roman" w:hAnsi="Times New Roman" w:cs="Times New Roman"/>
                <w:sz w:val="28"/>
                <w:szCs w:val="28"/>
                <w:lang w:val="uk-UA" w:eastAsia="uk-UA"/>
              </w:rPr>
            </w:pPr>
          </w:p>
        </w:tc>
        <w:tc>
          <w:tcPr>
            <w:tcW w:w="4770"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Вивчення проблеми, опрацювання джерел та наукової літератури</w:t>
            </w:r>
          </w:p>
        </w:tc>
        <w:tc>
          <w:tcPr>
            <w:tcW w:w="2448" w:type="dxa"/>
            <w:vAlign w:val="center"/>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листопад 2021 р. –лютий 2021</w:t>
            </w:r>
            <w:r w:rsidRPr="00991CD0">
              <w:rPr>
                <w:rFonts w:ascii="Times New Roman" w:eastAsia="Times New Roman" w:hAnsi="Times New Roman" w:cs="Times New Roman"/>
                <w:sz w:val="28"/>
                <w:szCs w:val="28"/>
                <w:lang w:val="uk-UA" w:eastAsia="uk-UA"/>
              </w:rPr>
              <w:t xml:space="preserve"> р.</w:t>
            </w:r>
          </w:p>
        </w:tc>
        <w:tc>
          <w:tcPr>
            <w:tcW w:w="1546" w:type="dxa"/>
            <w:vAlign w:val="center"/>
          </w:tcPr>
          <w:p w:rsidR="00864403" w:rsidRPr="00991CD0" w:rsidRDefault="00864403" w:rsidP="00381831">
            <w:pPr>
              <w:spacing w:after="0" w:line="240" w:lineRule="auto"/>
              <w:jc w:val="both"/>
              <w:rPr>
                <w:rFonts w:ascii="Times New Roman" w:eastAsia="Times New Roman" w:hAnsi="Times New Roman" w:cs="Times New Roman"/>
                <w:i/>
                <w:iCs/>
                <w:sz w:val="28"/>
                <w:szCs w:val="28"/>
                <w:lang w:val="uk-UA" w:eastAsia="uk-UA"/>
              </w:rPr>
            </w:pPr>
            <w:r w:rsidRPr="00991CD0">
              <w:rPr>
                <w:rFonts w:ascii="Times New Roman" w:eastAsia="Times New Roman" w:hAnsi="Times New Roman" w:cs="Times New Roman"/>
                <w:i/>
                <w:iCs/>
                <w:sz w:val="28"/>
                <w:szCs w:val="28"/>
                <w:lang w:val="uk-UA" w:eastAsia="uk-UA"/>
              </w:rPr>
              <w:t>виконано</w:t>
            </w:r>
          </w:p>
        </w:tc>
      </w:tr>
      <w:tr w:rsidR="00864403" w:rsidRPr="00991CD0" w:rsidTr="00381831">
        <w:trPr>
          <w:trHeight w:val="610"/>
        </w:trPr>
        <w:tc>
          <w:tcPr>
            <w:tcW w:w="643" w:type="dxa"/>
          </w:tcPr>
          <w:p w:rsidR="00864403" w:rsidRPr="00991CD0" w:rsidRDefault="00864403" w:rsidP="00864403">
            <w:pPr>
              <w:numPr>
                <w:ilvl w:val="0"/>
                <w:numId w:val="9"/>
              </w:numPr>
              <w:spacing w:after="0" w:line="240" w:lineRule="auto"/>
              <w:jc w:val="center"/>
              <w:rPr>
                <w:rFonts w:ascii="Times New Roman" w:eastAsia="Times New Roman" w:hAnsi="Times New Roman" w:cs="Times New Roman"/>
                <w:sz w:val="28"/>
                <w:szCs w:val="28"/>
                <w:lang w:val="uk-UA" w:eastAsia="uk-UA"/>
              </w:rPr>
            </w:pPr>
          </w:p>
        </w:tc>
        <w:tc>
          <w:tcPr>
            <w:tcW w:w="4770"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Написання вступу</w:t>
            </w:r>
          </w:p>
        </w:tc>
        <w:tc>
          <w:tcPr>
            <w:tcW w:w="2448" w:type="dxa"/>
            <w:vAlign w:val="center"/>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лютий-березень 2021</w:t>
            </w:r>
            <w:r w:rsidRPr="00991CD0">
              <w:rPr>
                <w:rFonts w:ascii="Times New Roman" w:eastAsia="Times New Roman" w:hAnsi="Times New Roman" w:cs="Times New Roman"/>
                <w:sz w:val="28"/>
                <w:szCs w:val="28"/>
                <w:lang w:val="uk-UA" w:eastAsia="uk-UA"/>
              </w:rPr>
              <w:t xml:space="preserve"> р.</w:t>
            </w:r>
          </w:p>
        </w:tc>
        <w:tc>
          <w:tcPr>
            <w:tcW w:w="1546"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i/>
                <w:iCs/>
                <w:sz w:val="28"/>
                <w:szCs w:val="28"/>
                <w:lang w:val="uk-UA" w:eastAsia="uk-UA"/>
              </w:rPr>
              <w:t>виконано</w:t>
            </w:r>
          </w:p>
        </w:tc>
      </w:tr>
      <w:tr w:rsidR="00864403" w:rsidRPr="00991CD0" w:rsidTr="00381831">
        <w:trPr>
          <w:trHeight w:val="622"/>
        </w:trPr>
        <w:tc>
          <w:tcPr>
            <w:tcW w:w="643" w:type="dxa"/>
          </w:tcPr>
          <w:p w:rsidR="00864403" w:rsidRPr="00991CD0" w:rsidRDefault="00864403" w:rsidP="00864403">
            <w:pPr>
              <w:numPr>
                <w:ilvl w:val="0"/>
                <w:numId w:val="9"/>
              </w:numPr>
              <w:spacing w:after="0" w:line="240" w:lineRule="auto"/>
              <w:jc w:val="center"/>
              <w:rPr>
                <w:rFonts w:ascii="Times New Roman" w:eastAsia="Times New Roman" w:hAnsi="Times New Roman" w:cs="Times New Roman"/>
                <w:sz w:val="28"/>
                <w:szCs w:val="28"/>
                <w:lang w:val="uk-UA" w:eastAsia="uk-UA"/>
              </w:rPr>
            </w:pPr>
          </w:p>
        </w:tc>
        <w:tc>
          <w:tcPr>
            <w:tcW w:w="4770"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Написання першого розділу</w:t>
            </w:r>
          </w:p>
        </w:tc>
        <w:tc>
          <w:tcPr>
            <w:tcW w:w="2448" w:type="dxa"/>
            <w:vAlign w:val="center"/>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березень-квітень 2021</w:t>
            </w:r>
            <w:r w:rsidRPr="00991CD0">
              <w:rPr>
                <w:rFonts w:ascii="Times New Roman" w:eastAsia="Times New Roman" w:hAnsi="Times New Roman" w:cs="Times New Roman"/>
                <w:sz w:val="28"/>
                <w:szCs w:val="28"/>
                <w:lang w:val="uk-UA" w:eastAsia="uk-UA"/>
              </w:rPr>
              <w:t xml:space="preserve"> р.</w:t>
            </w:r>
          </w:p>
        </w:tc>
        <w:tc>
          <w:tcPr>
            <w:tcW w:w="1546"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i/>
                <w:iCs/>
                <w:sz w:val="28"/>
                <w:szCs w:val="28"/>
                <w:lang w:val="uk-UA" w:eastAsia="uk-UA"/>
              </w:rPr>
              <w:t>виконано</w:t>
            </w:r>
          </w:p>
        </w:tc>
      </w:tr>
      <w:tr w:rsidR="00864403" w:rsidRPr="00991CD0" w:rsidTr="00381831">
        <w:trPr>
          <w:trHeight w:val="310"/>
        </w:trPr>
        <w:tc>
          <w:tcPr>
            <w:tcW w:w="643" w:type="dxa"/>
          </w:tcPr>
          <w:p w:rsidR="00864403" w:rsidRPr="00991CD0" w:rsidRDefault="00864403" w:rsidP="00864403">
            <w:pPr>
              <w:numPr>
                <w:ilvl w:val="0"/>
                <w:numId w:val="9"/>
              </w:numPr>
              <w:spacing w:after="0" w:line="240" w:lineRule="auto"/>
              <w:jc w:val="center"/>
              <w:rPr>
                <w:rFonts w:ascii="Times New Roman" w:eastAsia="Times New Roman" w:hAnsi="Times New Roman" w:cs="Times New Roman"/>
                <w:sz w:val="28"/>
                <w:szCs w:val="28"/>
                <w:lang w:val="uk-UA" w:eastAsia="uk-UA"/>
              </w:rPr>
            </w:pPr>
          </w:p>
        </w:tc>
        <w:tc>
          <w:tcPr>
            <w:tcW w:w="4770"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Написання другого розділу</w:t>
            </w:r>
          </w:p>
        </w:tc>
        <w:tc>
          <w:tcPr>
            <w:tcW w:w="2448" w:type="dxa"/>
            <w:vAlign w:val="center"/>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червень 2021</w:t>
            </w:r>
            <w:r w:rsidRPr="00991CD0">
              <w:rPr>
                <w:rFonts w:ascii="Times New Roman" w:eastAsia="Times New Roman" w:hAnsi="Times New Roman" w:cs="Times New Roman"/>
                <w:sz w:val="28"/>
                <w:szCs w:val="28"/>
                <w:lang w:val="uk-UA" w:eastAsia="uk-UA"/>
              </w:rPr>
              <w:t xml:space="preserve"> р.</w:t>
            </w:r>
          </w:p>
        </w:tc>
        <w:tc>
          <w:tcPr>
            <w:tcW w:w="1546"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i/>
                <w:iCs/>
                <w:sz w:val="28"/>
                <w:szCs w:val="28"/>
                <w:lang w:val="uk-UA" w:eastAsia="uk-UA"/>
              </w:rPr>
              <w:t>виконано</w:t>
            </w:r>
          </w:p>
        </w:tc>
      </w:tr>
      <w:tr w:rsidR="00864403" w:rsidRPr="00991CD0" w:rsidTr="00381831">
        <w:trPr>
          <w:trHeight w:val="299"/>
        </w:trPr>
        <w:tc>
          <w:tcPr>
            <w:tcW w:w="643" w:type="dxa"/>
          </w:tcPr>
          <w:p w:rsidR="00864403" w:rsidRPr="00991CD0" w:rsidRDefault="00864403" w:rsidP="00864403">
            <w:pPr>
              <w:numPr>
                <w:ilvl w:val="0"/>
                <w:numId w:val="9"/>
              </w:numPr>
              <w:spacing w:after="0" w:line="240" w:lineRule="auto"/>
              <w:jc w:val="center"/>
              <w:rPr>
                <w:rFonts w:ascii="Times New Roman" w:eastAsia="Times New Roman" w:hAnsi="Times New Roman" w:cs="Times New Roman"/>
                <w:sz w:val="28"/>
                <w:szCs w:val="28"/>
                <w:lang w:val="uk-UA" w:eastAsia="uk-UA"/>
              </w:rPr>
            </w:pPr>
          </w:p>
        </w:tc>
        <w:tc>
          <w:tcPr>
            <w:tcW w:w="4770"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Написання третього розділу</w:t>
            </w:r>
          </w:p>
        </w:tc>
        <w:tc>
          <w:tcPr>
            <w:tcW w:w="2448" w:type="dxa"/>
            <w:vAlign w:val="center"/>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вересень 2021</w:t>
            </w:r>
            <w:r w:rsidRPr="00991CD0">
              <w:rPr>
                <w:rFonts w:ascii="Times New Roman" w:eastAsia="Times New Roman" w:hAnsi="Times New Roman" w:cs="Times New Roman"/>
                <w:sz w:val="28"/>
                <w:szCs w:val="28"/>
                <w:lang w:val="uk-UA" w:eastAsia="uk-UA"/>
              </w:rPr>
              <w:t xml:space="preserve"> р.</w:t>
            </w:r>
          </w:p>
        </w:tc>
        <w:tc>
          <w:tcPr>
            <w:tcW w:w="1546"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i/>
                <w:iCs/>
                <w:sz w:val="28"/>
                <w:szCs w:val="28"/>
                <w:lang w:val="uk-UA" w:eastAsia="uk-UA"/>
              </w:rPr>
              <w:t>виконано</w:t>
            </w:r>
          </w:p>
        </w:tc>
      </w:tr>
      <w:tr w:rsidR="00864403" w:rsidRPr="00991CD0" w:rsidTr="00381831">
        <w:trPr>
          <w:trHeight w:val="310"/>
        </w:trPr>
        <w:tc>
          <w:tcPr>
            <w:tcW w:w="643" w:type="dxa"/>
          </w:tcPr>
          <w:p w:rsidR="00864403" w:rsidRPr="00991CD0" w:rsidRDefault="00864403" w:rsidP="00864403">
            <w:pPr>
              <w:numPr>
                <w:ilvl w:val="0"/>
                <w:numId w:val="9"/>
              </w:numPr>
              <w:spacing w:after="0" w:line="240" w:lineRule="auto"/>
              <w:jc w:val="center"/>
              <w:rPr>
                <w:rFonts w:ascii="Times New Roman" w:eastAsia="Times New Roman" w:hAnsi="Times New Roman" w:cs="Times New Roman"/>
                <w:sz w:val="28"/>
                <w:szCs w:val="28"/>
                <w:lang w:val="uk-UA" w:eastAsia="uk-UA"/>
              </w:rPr>
            </w:pPr>
          </w:p>
        </w:tc>
        <w:tc>
          <w:tcPr>
            <w:tcW w:w="4770"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Висновки</w:t>
            </w:r>
          </w:p>
        </w:tc>
        <w:tc>
          <w:tcPr>
            <w:tcW w:w="2448" w:type="dxa"/>
            <w:vAlign w:val="center"/>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листопад 2021</w:t>
            </w:r>
            <w:r w:rsidRPr="00991CD0">
              <w:rPr>
                <w:rFonts w:ascii="Times New Roman" w:eastAsia="Times New Roman" w:hAnsi="Times New Roman" w:cs="Times New Roman"/>
                <w:sz w:val="28"/>
                <w:szCs w:val="28"/>
                <w:lang w:val="uk-UA" w:eastAsia="uk-UA"/>
              </w:rPr>
              <w:t xml:space="preserve"> р.</w:t>
            </w:r>
          </w:p>
        </w:tc>
        <w:tc>
          <w:tcPr>
            <w:tcW w:w="1546" w:type="dxa"/>
          </w:tcPr>
          <w:p w:rsidR="00864403" w:rsidRPr="00991CD0" w:rsidRDefault="00864403" w:rsidP="00381831">
            <w:pPr>
              <w:spacing w:after="0" w:line="240" w:lineRule="auto"/>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i/>
                <w:iCs/>
                <w:sz w:val="28"/>
                <w:szCs w:val="28"/>
                <w:lang w:val="uk-UA" w:eastAsia="uk-UA"/>
              </w:rPr>
              <w:t>виконано</w:t>
            </w:r>
          </w:p>
        </w:tc>
      </w:tr>
    </w:tbl>
    <w:p w:rsidR="00864403" w:rsidRPr="00991CD0" w:rsidRDefault="00864403" w:rsidP="00864403">
      <w:pPr>
        <w:spacing w:after="0" w:line="240" w:lineRule="auto"/>
        <w:jc w:val="both"/>
        <w:rPr>
          <w:rFonts w:ascii="Times New Roman" w:eastAsia="Times New Roman" w:hAnsi="Times New Roman" w:cs="Times New Roman"/>
          <w:b/>
          <w:bCs/>
          <w:sz w:val="28"/>
          <w:szCs w:val="28"/>
          <w:lang w:val="uk-UA" w:eastAsia="uk-UA"/>
        </w:rPr>
      </w:pPr>
    </w:p>
    <w:p w:rsidR="00864403" w:rsidRPr="00991CD0" w:rsidRDefault="00864403" w:rsidP="00864403">
      <w:pPr>
        <w:spacing w:after="0" w:line="240" w:lineRule="auto"/>
        <w:ind w:left="993"/>
        <w:jc w:val="both"/>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
          <w:bCs/>
          <w:sz w:val="28"/>
          <w:szCs w:val="28"/>
          <w:lang w:val="uk-UA" w:eastAsia="uk-UA"/>
        </w:rPr>
        <w:t xml:space="preserve">Студент </w:t>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t xml:space="preserve">_____________ </w:t>
      </w:r>
      <w:r>
        <w:rPr>
          <w:rFonts w:ascii="Times New Roman" w:eastAsia="Times New Roman" w:hAnsi="Times New Roman" w:cs="Times New Roman"/>
          <w:sz w:val="28"/>
          <w:szCs w:val="28"/>
          <w:lang w:val="uk-UA" w:eastAsia="uk-UA"/>
        </w:rPr>
        <w:t>Гулієва Ф.Р</w:t>
      </w:r>
      <w:r w:rsidRPr="00991CD0">
        <w:rPr>
          <w:rFonts w:ascii="Times New Roman" w:eastAsia="Times New Roman" w:hAnsi="Times New Roman" w:cs="Times New Roman"/>
          <w:sz w:val="28"/>
          <w:szCs w:val="28"/>
          <w:lang w:val="uk-UA" w:eastAsia="uk-UA"/>
        </w:rPr>
        <w:t>.</w:t>
      </w:r>
    </w:p>
    <w:p w:rsidR="00864403" w:rsidRPr="00991CD0" w:rsidRDefault="00864403" w:rsidP="00864403">
      <w:pPr>
        <w:spacing w:after="0" w:line="240" w:lineRule="auto"/>
        <w:ind w:left="993"/>
        <w:jc w:val="both"/>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Cs/>
          <w:sz w:val="28"/>
          <w:szCs w:val="28"/>
          <w:lang w:val="uk-UA" w:eastAsia="uk-UA"/>
        </w:rPr>
        <w:t xml:space="preserve"> </w:t>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p>
    <w:p w:rsidR="00864403" w:rsidRPr="00991CD0" w:rsidRDefault="00864403" w:rsidP="00864403">
      <w:pPr>
        <w:spacing w:after="0" w:line="240" w:lineRule="auto"/>
        <w:ind w:left="993"/>
        <w:jc w:val="both"/>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
          <w:bCs/>
          <w:sz w:val="28"/>
          <w:szCs w:val="28"/>
          <w:lang w:val="uk-UA" w:eastAsia="uk-UA"/>
        </w:rPr>
        <w:t xml:space="preserve">Керівник роботи (проекту) </w:t>
      </w:r>
      <w:r w:rsidRPr="00991CD0">
        <w:rPr>
          <w:rFonts w:ascii="Times New Roman" w:eastAsia="Times New Roman" w:hAnsi="Times New Roman" w:cs="Times New Roman"/>
          <w:b/>
          <w:bCs/>
          <w:sz w:val="28"/>
          <w:szCs w:val="28"/>
          <w:lang w:val="uk-UA" w:eastAsia="uk-UA"/>
        </w:rPr>
        <w:tab/>
      </w:r>
      <w:r>
        <w:rPr>
          <w:rFonts w:ascii="Times New Roman" w:eastAsia="Times New Roman" w:hAnsi="Times New Roman" w:cs="Times New Roman"/>
          <w:bCs/>
          <w:sz w:val="28"/>
          <w:szCs w:val="28"/>
          <w:lang w:val="uk-UA" w:eastAsia="uk-UA"/>
        </w:rPr>
        <w:t>_____________ Маклюк О.М.</w:t>
      </w:r>
    </w:p>
    <w:p w:rsidR="00864403" w:rsidRPr="00991CD0" w:rsidRDefault="00864403" w:rsidP="00864403">
      <w:pPr>
        <w:spacing w:after="0" w:line="240" w:lineRule="auto"/>
        <w:ind w:left="5313" w:firstLine="447"/>
        <w:jc w:val="both"/>
        <w:rPr>
          <w:rFonts w:ascii="Times New Roman" w:eastAsia="Times New Roman" w:hAnsi="Times New Roman" w:cs="Times New Roman"/>
          <w:b/>
          <w:bCs/>
          <w:sz w:val="28"/>
          <w:szCs w:val="28"/>
          <w:lang w:val="uk-UA" w:eastAsia="uk-UA"/>
        </w:rPr>
      </w:pPr>
    </w:p>
    <w:p w:rsidR="00864403" w:rsidRPr="00991CD0" w:rsidRDefault="00864403" w:rsidP="00864403">
      <w:pPr>
        <w:spacing w:after="0" w:line="240" w:lineRule="auto"/>
        <w:ind w:left="993"/>
        <w:jc w:val="both"/>
        <w:rPr>
          <w:rFonts w:ascii="Times New Roman" w:eastAsia="Times New Roman" w:hAnsi="Times New Roman" w:cs="Times New Roman"/>
          <w:bCs/>
          <w:sz w:val="28"/>
          <w:szCs w:val="28"/>
          <w:lang w:val="uk-UA" w:eastAsia="uk-UA"/>
        </w:rPr>
      </w:pPr>
    </w:p>
    <w:p w:rsidR="00864403" w:rsidRPr="00991CD0" w:rsidRDefault="00864403" w:rsidP="00864403">
      <w:pPr>
        <w:spacing w:after="0" w:line="240" w:lineRule="auto"/>
        <w:ind w:left="993"/>
        <w:jc w:val="both"/>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
          <w:bCs/>
          <w:sz w:val="28"/>
          <w:szCs w:val="28"/>
          <w:lang w:val="uk-UA" w:eastAsia="uk-UA"/>
        </w:rPr>
        <w:t>Нормоконтроль пройдено</w:t>
      </w:r>
    </w:p>
    <w:p w:rsidR="00864403" w:rsidRPr="00991CD0" w:rsidRDefault="00864403" w:rsidP="00864403">
      <w:pPr>
        <w:spacing w:after="0" w:line="240" w:lineRule="auto"/>
        <w:ind w:left="993"/>
        <w:jc w:val="both"/>
        <w:rPr>
          <w:rFonts w:ascii="Times New Roman" w:eastAsia="Times New Roman" w:hAnsi="Times New Roman" w:cs="Times New Roman"/>
          <w:b/>
          <w:bCs/>
          <w:sz w:val="28"/>
          <w:szCs w:val="28"/>
          <w:lang w:val="uk-UA" w:eastAsia="uk-UA"/>
        </w:rPr>
      </w:pPr>
    </w:p>
    <w:p w:rsidR="00901B07" w:rsidRDefault="00864403" w:rsidP="00864403">
      <w:pPr>
        <w:spacing w:after="0" w:line="240" w:lineRule="auto"/>
        <w:ind w:left="993"/>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b/>
          <w:bCs/>
          <w:sz w:val="28"/>
          <w:szCs w:val="28"/>
          <w:lang w:val="uk-UA" w:eastAsia="uk-UA"/>
        </w:rPr>
        <w:t xml:space="preserve">Нормоконтролер </w:t>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t xml:space="preserve">_____________ </w:t>
      </w:r>
      <w:r>
        <w:rPr>
          <w:rFonts w:ascii="Times New Roman" w:eastAsia="Times New Roman" w:hAnsi="Times New Roman" w:cs="Times New Roman"/>
          <w:sz w:val="28"/>
          <w:szCs w:val="28"/>
          <w:lang w:val="uk-UA" w:eastAsia="uk-UA"/>
        </w:rPr>
        <w:t>Черкасов С.С</w:t>
      </w:r>
      <w:r w:rsidRPr="00991CD0">
        <w:rPr>
          <w:rFonts w:ascii="Times New Roman" w:eastAsia="Times New Roman" w:hAnsi="Times New Roman" w:cs="Times New Roman"/>
          <w:sz w:val="28"/>
          <w:szCs w:val="28"/>
          <w:lang w:val="uk-UA" w:eastAsia="uk-UA"/>
        </w:rPr>
        <w:t>.</w:t>
      </w:r>
    </w:p>
    <w:p w:rsidR="00901B07" w:rsidRDefault="00901B07">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rsidR="00901B07" w:rsidRPr="00C65727" w:rsidRDefault="00901B07" w:rsidP="00901B07">
      <w:pPr>
        <w:pStyle w:val="1"/>
        <w:jc w:val="center"/>
        <w:rPr>
          <w:rFonts w:ascii="Times New Roman" w:hAnsi="Times New Roman" w:cs="Times New Roman"/>
          <w:b/>
          <w:color w:val="auto"/>
          <w:sz w:val="28"/>
          <w:lang w:val="uk-UA"/>
        </w:rPr>
      </w:pPr>
      <w:bookmarkStart w:id="12" w:name="_Toc89606318"/>
      <w:r w:rsidRPr="00C65727">
        <w:rPr>
          <w:rFonts w:ascii="Times New Roman" w:hAnsi="Times New Roman" w:cs="Times New Roman"/>
          <w:b/>
          <w:color w:val="auto"/>
          <w:sz w:val="28"/>
          <w:lang w:val="uk-UA"/>
        </w:rPr>
        <w:lastRenderedPageBreak/>
        <w:t>РЕФЕРАТ</w:t>
      </w:r>
      <w:bookmarkEnd w:id="12"/>
    </w:p>
    <w:p w:rsidR="00901B07" w:rsidRDefault="00901B07" w:rsidP="00901B07">
      <w:pPr>
        <w:spacing w:after="0" w:line="360" w:lineRule="auto"/>
        <w:ind w:firstLine="709"/>
        <w:jc w:val="both"/>
        <w:rPr>
          <w:rFonts w:ascii="Times New Roman" w:hAnsi="Times New Roman" w:cs="Times New Roman"/>
          <w:sz w:val="28"/>
          <w:szCs w:val="28"/>
          <w:lang w:val="uk-UA"/>
        </w:rPr>
      </w:pP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Кваліфікаційна робота складається зі 72 сторінок, </w:t>
      </w:r>
      <w:r w:rsidR="008F6481">
        <w:rPr>
          <w:rFonts w:ascii="Times New Roman" w:hAnsi="Times New Roman" w:cs="Times New Roman"/>
          <w:sz w:val="28"/>
          <w:szCs w:val="28"/>
          <w:lang w:val="uk-UA"/>
        </w:rPr>
        <w:t xml:space="preserve">містить </w:t>
      </w:r>
      <w:r w:rsidR="008F6481" w:rsidRPr="008F6481">
        <w:rPr>
          <w:rFonts w:ascii="Times New Roman" w:hAnsi="Times New Roman" w:cs="Times New Roman"/>
          <w:sz w:val="28"/>
          <w:szCs w:val="28"/>
        </w:rPr>
        <w:t>55</w:t>
      </w:r>
      <w:r w:rsidR="008F6481">
        <w:rPr>
          <w:rFonts w:ascii="Times New Roman" w:hAnsi="Times New Roman" w:cs="Times New Roman"/>
          <w:sz w:val="28"/>
          <w:szCs w:val="28"/>
          <w:lang w:val="uk-UA"/>
        </w:rPr>
        <w:t xml:space="preserve"> джерел, 56</w:t>
      </w:r>
      <w:r>
        <w:rPr>
          <w:rFonts w:ascii="Times New Roman" w:hAnsi="Times New Roman" w:cs="Times New Roman"/>
          <w:sz w:val="28"/>
          <w:szCs w:val="28"/>
          <w:lang w:val="uk-UA"/>
        </w:rPr>
        <w:t xml:space="preserve"> монографії і статей, практичної частини.</w:t>
      </w:r>
    </w:p>
    <w:p w:rsidR="00901B07" w:rsidRDefault="00901B07" w:rsidP="00901B07">
      <w:pPr>
        <w:spacing w:after="0" w:line="360" w:lineRule="auto"/>
        <w:ind w:firstLine="709"/>
        <w:jc w:val="both"/>
        <w:rPr>
          <w:rFonts w:ascii="Times New Roman" w:hAnsi="Times New Roman" w:cs="Times New Roman"/>
          <w:sz w:val="28"/>
          <w:szCs w:val="28"/>
          <w:lang w:val="uk-UA"/>
        </w:rPr>
      </w:pPr>
      <w:r w:rsidRPr="004152AE">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w:t>
      </w:r>
      <w:r w:rsidRPr="004152AE">
        <w:rPr>
          <w:rFonts w:ascii="Times New Roman" w:hAnsi="Times New Roman" w:cs="Times New Roman"/>
          <w:i/>
          <w:sz w:val="28"/>
          <w:szCs w:val="28"/>
          <w:lang w:val="uk-UA"/>
        </w:rPr>
        <w:t>державна політика пам’яті, віктимізація, національна ідентичність азе</w:t>
      </w:r>
      <w:r>
        <w:rPr>
          <w:rFonts w:ascii="Times New Roman" w:hAnsi="Times New Roman" w:cs="Times New Roman"/>
          <w:i/>
          <w:sz w:val="28"/>
          <w:szCs w:val="28"/>
          <w:lang w:val="uk-UA"/>
        </w:rPr>
        <w:t>рбайджанців, колективна пам’ять.</w:t>
      </w:r>
    </w:p>
    <w:p w:rsidR="00901B07" w:rsidRPr="004152AE" w:rsidRDefault="00901B07" w:rsidP="00901B07">
      <w:pPr>
        <w:spacing w:after="0" w:line="360" w:lineRule="auto"/>
        <w:ind w:firstLine="709"/>
        <w:jc w:val="both"/>
        <w:rPr>
          <w:rFonts w:ascii="Times New Roman" w:hAnsi="Times New Roman" w:cs="Times New Roman"/>
          <w:sz w:val="28"/>
          <w:szCs w:val="28"/>
          <w:lang w:val="uk-UA"/>
        </w:rPr>
      </w:pPr>
      <w:r w:rsidRPr="004152AE">
        <w:rPr>
          <w:rFonts w:ascii="Times New Roman" w:hAnsi="Times New Roman" w:cs="Times New Roman"/>
          <w:b/>
          <w:sz w:val="28"/>
          <w:szCs w:val="28"/>
          <w:lang w:val="uk-UA"/>
        </w:rPr>
        <w:t xml:space="preserve">Об’єктом дослідження </w:t>
      </w:r>
      <w:r w:rsidRPr="004152AE">
        <w:rPr>
          <w:rFonts w:ascii="Times New Roman" w:hAnsi="Times New Roman" w:cs="Times New Roman"/>
          <w:sz w:val="28"/>
          <w:szCs w:val="28"/>
          <w:lang w:val="uk-UA"/>
        </w:rPr>
        <w:t xml:space="preserve">є формування політики пам’яті на пострадянському просторі наприкінці ХХ – початку ХХІ ст. </w:t>
      </w:r>
    </w:p>
    <w:p w:rsidR="00901B07" w:rsidRPr="004152AE" w:rsidRDefault="00901B07" w:rsidP="00901B07">
      <w:pPr>
        <w:spacing w:after="0" w:line="360" w:lineRule="auto"/>
        <w:ind w:firstLine="709"/>
        <w:jc w:val="both"/>
        <w:rPr>
          <w:rFonts w:ascii="Times New Roman" w:hAnsi="Times New Roman" w:cs="Times New Roman"/>
          <w:sz w:val="28"/>
          <w:szCs w:val="28"/>
          <w:lang w:val="uk-UA"/>
        </w:rPr>
      </w:pPr>
      <w:r w:rsidRPr="004152AE">
        <w:rPr>
          <w:rFonts w:ascii="Times New Roman" w:hAnsi="Times New Roman" w:cs="Times New Roman"/>
          <w:b/>
          <w:sz w:val="28"/>
          <w:szCs w:val="28"/>
          <w:lang w:val="uk-UA"/>
        </w:rPr>
        <w:t xml:space="preserve">Предметом дослідження </w:t>
      </w:r>
      <w:r w:rsidRPr="004152AE">
        <w:rPr>
          <w:rFonts w:ascii="Times New Roman" w:hAnsi="Times New Roman" w:cs="Times New Roman"/>
          <w:sz w:val="28"/>
          <w:szCs w:val="28"/>
          <w:lang w:val="uk-UA"/>
        </w:rPr>
        <w:t>є політика пам</w:t>
      </w:r>
      <w:r w:rsidRPr="004152AE">
        <w:rPr>
          <w:rFonts w:ascii="Times New Roman" w:hAnsi="Times New Roman" w:cs="Times New Roman"/>
          <w:sz w:val="28"/>
          <w:szCs w:val="28"/>
        </w:rPr>
        <w:t>’</w:t>
      </w:r>
      <w:r>
        <w:rPr>
          <w:rFonts w:ascii="Times New Roman" w:hAnsi="Times New Roman" w:cs="Times New Roman"/>
          <w:sz w:val="28"/>
          <w:szCs w:val="28"/>
          <w:lang w:val="uk-UA"/>
        </w:rPr>
        <w:t>яті Азербайджану (1991-</w:t>
      </w:r>
      <w:r w:rsidRPr="004152AE">
        <w:rPr>
          <w:rFonts w:ascii="Times New Roman" w:hAnsi="Times New Roman" w:cs="Times New Roman"/>
          <w:sz w:val="28"/>
          <w:szCs w:val="28"/>
          <w:lang w:val="uk-UA"/>
        </w:rPr>
        <w:t>2021 рр.) в умовах пострадянської трансформації суспільства.</w:t>
      </w:r>
    </w:p>
    <w:p w:rsidR="00901B07" w:rsidRPr="004152AE" w:rsidRDefault="00901B07" w:rsidP="00901B07">
      <w:pPr>
        <w:spacing w:after="0" w:line="360" w:lineRule="auto"/>
        <w:ind w:firstLine="709"/>
        <w:jc w:val="both"/>
        <w:rPr>
          <w:rFonts w:ascii="Times New Roman" w:hAnsi="Times New Roman" w:cs="Times New Roman"/>
          <w:sz w:val="28"/>
          <w:szCs w:val="28"/>
          <w:lang w:val="uk-UA"/>
        </w:rPr>
      </w:pPr>
      <w:r w:rsidRPr="004152AE">
        <w:rPr>
          <w:rFonts w:ascii="Times New Roman" w:hAnsi="Times New Roman" w:cs="Times New Roman"/>
          <w:b/>
          <w:sz w:val="28"/>
          <w:szCs w:val="28"/>
          <w:lang w:val="uk-UA"/>
        </w:rPr>
        <w:t xml:space="preserve">Мета дослідження </w:t>
      </w:r>
      <w:r w:rsidRPr="004152AE">
        <w:rPr>
          <w:rFonts w:ascii="Times New Roman" w:hAnsi="Times New Roman" w:cs="Times New Roman"/>
          <w:sz w:val="28"/>
          <w:szCs w:val="28"/>
          <w:lang w:val="uk-UA"/>
        </w:rPr>
        <w:t>– визначити концептуальну модель політики пам</w:t>
      </w:r>
      <w:r w:rsidRPr="004152AE">
        <w:rPr>
          <w:rFonts w:ascii="Times New Roman" w:hAnsi="Times New Roman" w:cs="Times New Roman"/>
          <w:sz w:val="28"/>
          <w:szCs w:val="28"/>
        </w:rPr>
        <w:t>’</w:t>
      </w:r>
      <w:r w:rsidRPr="004152AE">
        <w:rPr>
          <w:rFonts w:ascii="Times New Roman" w:hAnsi="Times New Roman" w:cs="Times New Roman"/>
          <w:sz w:val="28"/>
          <w:szCs w:val="28"/>
          <w:lang w:val="uk-UA"/>
        </w:rPr>
        <w:t>яті в Азербайджані, а також дослідити її методи втілення та реалізацію на практиці.</w:t>
      </w:r>
    </w:p>
    <w:p w:rsidR="00901B07" w:rsidRPr="004152AE" w:rsidRDefault="00901B07" w:rsidP="00901B07">
      <w:pPr>
        <w:spacing w:after="0" w:line="360" w:lineRule="auto"/>
        <w:ind w:firstLine="709"/>
        <w:jc w:val="both"/>
        <w:rPr>
          <w:rFonts w:ascii="Times New Roman" w:hAnsi="Times New Roman" w:cs="Times New Roman"/>
          <w:sz w:val="28"/>
          <w:szCs w:val="28"/>
          <w:lang w:val="uk-UA"/>
        </w:rPr>
      </w:pPr>
      <w:r w:rsidRPr="004152AE">
        <w:rPr>
          <w:rFonts w:ascii="Times New Roman" w:hAnsi="Times New Roman" w:cs="Times New Roman"/>
          <w:sz w:val="28"/>
          <w:szCs w:val="28"/>
          <w:lang w:val="uk-UA"/>
        </w:rPr>
        <w:t>Для досягнення поставле</w:t>
      </w:r>
      <w:r>
        <w:rPr>
          <w:rFonts w:ascii="Times New Roman" w:hAnsi="Times New Roman" w:cs="Times New Roman"/>
          <w:sz w:val="28"/>
          <w:szCs w:val="28"/>
          <w:lang w:val="uk-UA"/>
        </w:rPr>
        <w:t xml:space="preserve">ної мети були визначені основні </w:t>
      </w:r>
      <w:r w:rsidRPr="004152AE">
        <w:rPr>
          <w:rFonts w:ascii="Times New Roman" w:hAnsi="Times New Roman" w:cs="Times New Roman"/>
          <w:sz w:val="28"/>
          <w:szCs w:val="28"/>
          <w:lang w:val="uk-UA"/>
        </w:rPr>
        <w:t>дослідницькі завдання:</w:t>
      </w:r>
    </w:p>
    <w:p w:rsidR="00901B07" w:rsidRPr="004152AE" w:rsidRDefault="00901B07" w:rsidP="00901B07">
      <w:pPr>
        <w:numPr>
          <w:ilvl w:val="0"/>
          <w:numId w:val="5"/>
        </w:numPr>
        <w:spacing w:after="0" w:line="360" w:lineRule="auto"/>
        <w:ind w:left="0" w:firstLine="709"/>
        <w:jc w:val="both"/>
        <w:rPr>
          <w:rFonts w:ascii="Times New Roman" w:hAnsi="Times New Roman" w:cs="Times New Roman"/>
          <w:sz w:val="28"/>
          <w:szCs w:val="28"/>
          <w:lang w:val="uk-UA"/>
        </w:rPr>
      </w:pPr>
      <w:r w:rsidRPr="004152AE">
        <w:rPr>
          <w:rFonts w:ascii="Times New Roman" w:hAnsi="Times New Roman" w:cs="Times New Roman"/>
          <w:sz w:val="28"/>
          <w:szCs w:val="28"/>
          <w:lang w:val="uk-UA"/>
        </w:rPr>
        <w:t>з’ясувати особливості процесів інституціоналізації політики пам’яті в Азербайджанській Республіці;</w:t>
      </w:r>
    </w:p>
    <w:p w:rsidR="00901B07" w:rsidRPr="004152AE" w:rsidRDefault="00901B07" w:rsidP="00901B07">
      <w:pPr>
        <w:numPr>
          <w:ilvl w:val="0"/>
          <w:numId w:val="5"/>
        </w:numPr>
        <w:spacing w:after="0" w:line="360" w:lineRule="auto"/>
        <w:ind w:left="0" w:firstLine="709"/>
        <w:jc w:val="both"/>
        <w:rPr>
          <w:rFonts w:ascii="Times New Roman" w:hAnsi="Times New Roman" w:cs="Times New Roman"/>
          <w:sz w:val="28"/>
          <w:szCs w:val="28"/>
          <w:lang w:val="uk-UA"/>
        </w:rPr>
      </w:pPr>
      <w:r w:rsidRPr="004152AE">
        <w:rPr>
          <w:rFonts w:ascii="Times New Roman" w:hAnsi="Times New Roman" w:cs="Times New Roman"/>
          <w:sz w:val="28"/>
          <w:szCs w:val="28"/>
          <w:lang w:val="uk-UA"/>
        </w:rPr>
        <w:t xml:space="preserve"> розкрити та проаналізувати роль освіти і науки у формуванні політики пам</w:t>
      </w:r>
      <w:r w:rsidRPr="004152AE">
        <w:rPr>
          <w:rFonts w:ascii="Times New Roman" w:hAnsi="Times New Roman" w:cs="Times New Roman"/>
          <w:sz w:val="28"/>
          <w:szCs w:val="28"/>
        </w:rPr>
        <w:t>’</w:t>
      </w:r>
      <w:r w:rsidRPr="004152AE">
        <w:rPr>
          <w:rFonts w:ascii="Times New Roman" w:hAnsi="Times New Roman" w:cs="Times New Roman"/>
          <w:sz w:val="28"/>
          <w:szCs w:val="28"/>
          <w:lang w:val="uk-UA"/>
        </w:rPr>
        <w:t>яті азербайджанського суспільства;</w:t>
      </w:r>
    </w:p>
    <w:p w:rsidR="00901B07" w:rsidRPr="004152AE" w:rsidRDefault="00901B07" w:rsidP="00901B07">
      <w:pPr>
        <w:numPr>
          <w:ilvl w:val="0"/>
          <w:numId w:val="5"/>
        </w:numPr>
        <w:spacing w:after="0" w:line="360" w:lineRule="auto"/>
        <w:ind w:left="0" w:firstLine="709"/>
        <w:jc w:val="both"/>
        <w:rPr>
          <w:rFonts w:ascii="Times New Roman" w:hAnsi="Times New Roman" w:cs="Times New Roman"/>
          <w:sz w:val="28"/>
          <w:szCs w:val="28"/>
          <w:lang w:val="uk-UA"/>
        </w:rPr>
      </w:pPr>
      <w:r w:rsidRPr="004152AE">
        <w:rPr>
          <w:rFonts w:ascii="Times New Roman" w:hAnsi="Times New Roman" w:cs="Times New Roman"/>
          <w:sz w:val="28"/>
          <w:szCs w:val="28"/>
          <w:lang w:val="uk-UA"/>
        </w:rPr>
        <w:t>дослідити політику пам’яті щодо радянської спадщини в Азербайджані;</w:t>
      </w:r>
    </w:p>
    <w:p w:rsidR="00901B07" w:rsidRPr="004152AE" w:rsidRDefault="00901B07" w:rsidP="00901B07">
      <w:pPr>
        <w:numPr>
          <w:ilvl w:val="0"/>
          <w:numId w:val="5"/>
        </w:numPr>
        <w:spacing w:after="0" w:line="360" w:lineRule="auto"/>
        <w:ind w:left="0" w:firstLine="709"/>
        <w:jc w:val="both"/>
        <w:rPr>
          <w:rFonts w:ascii="Times New Roman" w:hAnsi="Times New Roman" w:cs="Times New Roman"/>
          <w:sz w:val="28"/>
          <w:szCs w:val="28"/>
          <w:lang w:val="uk-UA"/>
        </w:rPr>
      </w:pPr>
      <w:r w:rsidRPr="004152AE">
        <w:rPr>
          <w:rFonts w:ascii="Times New Roman" w:hAnsi="Times New Roman" w:cs="Times New Roman"/>
          <w:sz w:val="28"/>
          <w:szCs w:val="28"/>
          <w:lang w:val="uk-UA"/>
        </w:rPr>
        <w:t>висвітлити та охарактеризувати політику пам</w:t>
      </w:r>
      <w:r w:rsidRPr="004152AE">
        <w:rPr>
          <w:rFonts w:ascii="Times New Roman" w:hAnsi="Times New Roman" w:cs="Times New Roman"/>
          <w:sz w:val="28"/>
          <w:szCs w:val="28"/>
        </w:rPr>
        <w:t>’</w:t>
      </w:r>
      <w:r w:rsidRPr="004152AE">
        <w:rPr>
          <w:rFonts w:ascii="Times New Roman" w:hAnsi="Times New Roman" w:cs="Times New Roman"/>
          <w:sz w:val="28"/>
          <w:szCs w:val="28"/>
          <w:lang w:val="uk-UA"/>
        </w:rPr>
        <w:t>яті в контексті інтерпретації проблем навколо Нагірного Карабаху;</w:t>
      </w:r>
    </w:p>
    <w:p w:rsidR="00901B07" w:rsidRDefault="00901B07" w:rsidP="00901B07">
      <w:pPr>
        <w:numPr>
          <w:ilvl w:val="0"/>
          <w:numId w:val="5"/>
        </w:numPr>
        <w:spacing w:after="0" w:line="360" w:lineRule="auto"/>
        <w:ind w:left="0" w:firstLine="709"/>
        <w:jc w:val="both"/>
        <w:rPr>
          <w:rFonts w:ascii="Times New Roman" w:hAnsi="Times New Roman" w:cs="Times New Roman"/>
          <w:sz w:val="28"/>
          <w:szCs w:val="28"/>
          <w:lang w:val="uk-UA"/>
        </w:rPr>
      </w:pPr>
      <w:r w:rsidRPr="004152AE">
        <w:rPr>
          <w:rFonts w:ascii="Times New Roman" w:hAnsi="Times New Roman" w:cs="Times New Roman"/>
          <w:sz w:val="28"/>
          <w:szCs w:val="28"/>
          <w:lang w:val="uk-UA"/>
        </w:rPr>
        <w:t>окреслити роль маніпулювання темою «пам</w:t>
      </w:r>
      <w:r w:rsidRPr="004152AE">
        <w:rPr>
          <w:rFonts w:ascii="Times New Roman" w:hAnsi="Times New Roman" w:cs="Times New Roman"/>
          <w:sz w:val="28"/>
          <w:szCs w:val="28"/>
        </w:rPr>
        <w:t>’</w:t>
      </w:r>
      <w:r w:rsidRPr="004152AE">
        <w:rPr>
          <w:rFonts w:ascii="Times New Roman" w:hAnsi="Times New Roman" w:cs="Times New Roman"/>
          <w:sz w:val="28"/>
          <w:szCs w:val="28"/>
          <w:lang w:val="uk-UA"/>
        </w:rPr>
        <w:t>яті» урядом Гейдара Алієва.</w:t>
      </w:r>
    </w:p>
    <w:p w:rsidR="00901B07" w:rsidRDefault="00901B07" w:rsidP="00901B07">
      <w:pPr>
        <w:spacing w:after="0" w:line="360" w:lineRule="auto"/>
        <w:ind w:firstLine="709"/>
        <w:jc w:val="both"/>
        <w:rPr>
          <w:rFonts w:ascii="Times New Roman" w:eastAsia="Calibri" w:hAnsi="Times New Roman" w:cs="Times New Roman"/>
          <w:sz w:val="28"/>
          <w:szCs w:val="28"/>
          <w:lang w:val="uk-UA"/>
        </w:rPr>
      </w:pPr>
      <w:r w:rsidRPr="004152AE">
        <w:rPr>
          <w:rFonts w:ascii="Times New Roman" w:eastAsia="Calibri" w:hAnsi="Times New Roman" w:cs="Times New Roman"/>
          <w:b/>
          <w:sz w:val="28"/>
          <w:szCs w:val="28"/>
          <w:lang w:val="uk-UA"/>
        </w:rPr>
        <w:t>Наукова новизна дослідження</w:t>
      </w:r>
      <w:r w:rsidRPr="004152AE">
        <w:rPr>
          <w:rFonts w:ascii="Times New Roman" w:eastAsia="Calibri" w:hAnsi="Times New Roman" w:cs="Times New Roman"/>
          <w:sz w:val="28"/>
          <w:szCs w:val="28"/>
          <w:lang w:val="uk-UA"/>
        </w:rPr>
        <w:t xml:space="preserve"> полягає у тому, що була зроблена спроба дослідження специфіки концептуальної моделі політики пам’яті сучасного Азербайджану в умовах пострадянської трансформації суспільства. Був також зроблений аналіз проблем становлення та перспектив подальшої </w:t>
      </w:r>
      <w:r w:rsidRPr="004152AE">
        <w:rPr>
          <w:rFonts w:ascii="Times New Roman" w:eastAsia="Calibri" w:hAnsi="Times New Roman" w:cs="Times New Roman"/>
          <w:sz w:val="28"/>
          <w:szCs w:val="28"/>
          <w:lang w:val="uk-UA"/>
        </w:rPr>
        <w:lastRenderedPageBreak/>
        <w:t>еволюції інституційних основ та пріоритетних методів функціонування меморіальної політики держави.</w:t>
      </w:r>
    </w:p>
    <w:p w:rsidR="00901B07" w:rsidRPr="004152AE" w:rsidRDefault="00901B07" w:rsidP="00901B0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152AE">
        <w:rPr>
          <w:rFonts w:ascii="Times New Roman" w:eastAsia="Calibri" w:hAnsi="Times New Roman" w:cs="Times New Roman"/>
          <w:b/>
          <w:sz w:val="28"/>
          <w:szCs w:val="28"/>
          <w:lang w:val="uk-UA"/>
        </w:rPr>
        <w:t>Висновки.</w:t>
      </w:r>
      <w:r>
        <w:rPr>
          <w:rFonts w:ascii="Times New Roman" w:eastAsia="Calibri" w:hAnsi="Times New Roman" w:cs="Times New Roman"/>
          <w:sz w:val="28"/>
          <w:szCs w:val="28"/>
          <w:lang w:val="uk-UA"/>
        </w:rPr>
        <w:t xml:space="preserve">  </w:t>
      </w:r>
      <w:r w:rsidRPr="004152AE">
        <w:rPr>
          <w:rFonts w:ascii="Times New Roman" w:eastAsia="Calibri" w:hAnsi="Times New Roman" w:cs="Times New Roman"/>
          <w:sz w:val="28"/>
          <w:szCs w:val="28"/>
          <w:lang w:val="uk-UA"/>
        </w:rPr>
        <w:t>В умовах кардинальних змін, що відбуваються в сучасному Азербайджані, нова соціокультурна ситуація та суспільні вимоги мають на меті утвердження пріоритетного значення державної політики пам’яті. Становлення меморіальної політики, формування національної свідомості у молоді створюють усі необхідні умови задля консолідації суспільства.</w:t>
      </w:r>
      <w:r>
        <w:rPr>
          <w:rFonts w:ascii="Times New Roman" w:eastAsia="Calibri" w:hAnsi="Times New Roman" w:cs="Times New Roman"/>
          <w:sz w:val="28"/>
          <w:szCs w:val="28"/>
          <w:lang w:val="uk-UA"/>
        </w:rPr>
        <w:t xml:space="preserve"> </w:t>
      </w:r>
      <w:r w:rsidRPr="004152AE">
        <w:rPr>
          <w:rFonts w:ascii="Times New Roman" w:eastAsia="Calibri" w:hAnsi="Times New Roman" w:cs="Times New Roman"/>
          <w:sz w:val="28"/>
          <w:szCs w:val="28"/>
          <w:lang w:val="uk-UA"/>
        </w:rPr>
        <w:t>У процесі дослідження та аналізу державної політики пам’яті сучасного Азербайджану було</w:t>
      </w:r>
      <w:r>
        <w:rPr>
          <w:rFonts w:ascii="Times New Roman" w:eastAsia="Calibri" w:hAnsi="Times New Roman" w:cs="Times New Roman"/>
          <w:sz w:val="28"/>
          <w:szCs w:val="28"/>
          <w:lang w:val="uk-UA"/>
        </w:rPr>
        <w:t xml:space="preserve"> розглянуто та сформульовано декілька</w:t>
      </w:r>
      <w:r w:rsidRPr="004152AE">
        <w:rPr>
          <w:rFonts w:ascii="Times New Roman" w:eastAsia="Calibri" w:hAnsi="Times New Roman" w:cs="Times New Roman"/>
          <w:sz w:val="28"/>
          <w:szCs w:val="28"/>
          <w:lang w:val="uk-UA"/>
        </w:rPr>
        <w:t xml:space="preserve"> висновків.</w:t>
      </w:r>
    </w:p>
    <w:p w:rsidR="00901B07" w:rsidRDefault="00901B07" w:rsidP="00901B07">
      <w:pPr>
        <w:spacing w:after="0" w:line="360" w:lineRule="auto"/>
        <w:ind w:firstLine="709"/>
        <w:jc w:val="both"/>
        <w:rPr>
          <w:rFonts w:ascii="Times New Roman" w:eastAsia="Calibri" w:hAnsi="Times New Roman" w:cs="Times New Roman"/>
          <w:sz w:val="28"/>
          <w:szCs w:val="28"/>
          <w:lang w:val="uk-UA"/>
        </w:rPr>
      </w:pPr>
      <w:r w:rsidRPr="004152AE">
        <w:rPr>
          <w:rFonts w:ascii="Times New Roman" w:eastAsia="Calibri" w:hAnsi="Times New Roman" w:cs="Times New Roman"/>
          <w:sz w:val="28"/>
          <w:szCs w:val="28"/>
          <w:lang w:val="uk-UA"/>
        </w:rPr>
        <w:t>По-перше, інституціоналізація державної політики пам’яті в Азербайджані є довгим процесом, який охоплює період з моменту проголошення незалежності. Наразі чинний президент АР Ільхам Алієв продовжує політику свого батька, в центрі якої виступає є найтрагічніші, але в той же час героїчні сторінки азербайджанської</w:t>
      </w:r>
      <w:r>
        <w:rPr>
          <w:rFonts w:ascii="Times New Roman" w:eastAsia="Calibri" w:hAnsi="Times New Roman" w:cs="Times New Roman"/>
          <w:sz w:val="28"/>
          <w:szCs w:val="28"/>
          <w:lang w:val="uk-UA"/>
        </w:rPr>
        <w:t>.</w:t>
      </w:r>
    </w:p>
    <w:p w:rsidR="00901B07" w:rsidRPr="004152AE" w:rsidRDefault="00901B07" w:rsidP="00901B07">
      <w:pPr>
        <w:spacing w:after="0" w:line="360" w:lineRule="auto"/>
        <w:ind w:firstLine="709"/>
        <w:jc w:val="both"/>
        <w:rPr>
          <w:rFonts w:ascii="Times New Roman" w:eastAsia="Calibri" w:hAnsi="Times New Roman" w:cs="Times New Roman"/>
          <w:sz w:val="28"/>
          <w:szCs w:val="28"/>
          <w:lang w:val="uk-UA"/>
        </w:rPr>
      </w:pPr>
      <w:r w:rsidRPr="004152AE">
        <w:rPr>
          <w:rFonts w:ascii="Times New Roman" w:eastAsia="Calibri" w:hAnsi="Times New Roman" w:cs="Times New Roman"/>
          <w:sz w:val="28"/>
          <w:szCs w:val="28"/>
          <w:lang w:val="uk-UA"/>
        </w:rPr>
        <w:t xml:space="preserve"> По-друге, </w:t>
      </w:r>
      <w:r>
        <w:rPr>
          <w:rFonts w:ascii="Times New Roman" w:eastAsia="Calibri" w:hAnsi="Times New Roman" w:cs="Times New Roman"/>
          <w:sz w:val="28"/>
          <w:szCs w:val="28"/>
          <w:lang w:val="uk-UA"/>
        </w:rPr>
        <w:t>а</w:t>
      </w:r>
      <w:r w:rsidRPr="004152AE">
        <w:rPr>
          <w:rFonts w:ascii="Times New Roman" w:eastAsia="Calibri" w:hAnsi="Times New Roman" w:cs="Times New Roman"/>
          <w:sz w:val="28"/>
          <w:szCs w:val="28"/>
          <w:lang w:val="uk-UA"/>
        </w:rPr>
        <w:t>зербайджанським урядом та Міністерством освіти запроваджуються різні механізми інформування учнів в закладах освіти та залучення їх безпосередньо до активної громадянської позиції. Шкільна система освіти відрізняється патріотизмом й повагою до загальнонаціональних цінностей.</w:t>
      </w:r>
    </w:p>
    <w:p w:rsidR="00901B07" w:rsidRPr="004152AE" w:rsidRDefault="00901B07" w:rsidP="00901B07">
      <w:pPr>
        <w:spacing w:after="0" w:line="360" w:lineRule="auto"/>
        <w:ind w:firstLine="709"/>
        <w:jc w:val="both"/>
        <w:rPr>
          <w:rFonts w:ascii="Times New Roman" w:eastAsia="Calibri" w:hAnsi="Times New Roman" w:cs="Times New Roman"/>
          <w:sz w:val="28"/>
          <w:szCs w:val="28"/>
          <w:lang w:val="uk-UA"/>
        </w:rPr>
      </w:pPr>
      <w:r w:rsidRPr="004152AE">
        <w:rPr>
          <w:rFonts w:ascii="Times New Roman" w:eastAsia="Calibri" w:hAnsi="Times New Roman" w:cs="Times New Roman"/>
          <w:sz w:val="28"/>
          <w:szCs w:val="28"/>
          <w:lang w:val="uk-UA"/>
        </w:rPr>
        <w:t>По-третє, новий уряд веде активну боротьбу з радянськими рудиментами, у тому числі в галузі освіти. к</w:t>
      </w:r>
    </w:p>
    <w:p w:rsidR="00901B07" w:rsidRPr="004152AE" w:rsidRDefault="00901B07" w:rsidP="00901B07">
      <w:pPr>
        <w:spacing w:after="0" w:line="360" w:lineRule="auto"/>
        <w:ind w:firstLine="709"/>
        <w:jc w:val="both"/>
        <w:rPr>
          <w:rFonts w:ascii="Times New Roman" w:eastAsia="Calibri" w:hAnsi="Times New Roman" w:cs="Times New Roman"/>
          <w:sz w:val="28"/>
          <w:szCs w:val="28"/>
          <w:lang w:val="uk-UA"/>
        </w:rPr>
      </w:pPr>
      <w:r w:rsidRPr="004152AE">
        <w:rPr>
          <w:rFonts w:ascii="Times New Roman" w:eastAsia="Calibri" w:hAnsi="Times New Roman" w:cs="Times New Roman"/>
          <w:sz w:val="28"/>
          <w:szCs w:val="28"/>
          <w:lang w:val="uk-UA"/>
        </w:rPr>
        <w:t>По-четверте, проблема навколо Нагірного Карабаху відіграла вирішальну роль у формуванні основних векторів сучасної державної політики пам’яті Азербайджану. Першочерговою задачею новоствореної влади стало відновлення територіальної цілісності держави. Саме тому проблематика історичної пам’яті стосувалася формування цілісного бачення національної історії в суспільстві, правильного трактування історії Нагірного Карабаху та усвідомленість в масштабності першої Карабахської війни, жертвах й наслідках.</w:t>
      </w:r>
    </w:p>
    <w:p w:rsidR="00864403" w:rsidRDefault="00864403" w:rsidP="00864403">
      <w:pPr>
        <w:spacing w:after="0" w:line="240" w:lineRule="auto"/>
        <w:ind w:left="993"/>
        <w:jc w:val="both"/>
        <w:rPr>
          <w:rFonts w:ascii="Times New Roman" w:eastAsia="Times New Roman" w:hAnsi="Times New Roman" w:cs="Times New Roman"/>
          <w:sz w:val="28"/>
          <w:szCs w:val="28"/>
          <w:lang w:val="uk-UA" w:eastAsia="uk-UA"/>
        </w:rPr>
      </w:pPr>
    </w:p>
    <w:sdt>
      <w:sdtPr>
        <w:rPr>
          <w:rFonts w:ascii="Times New Roman" w:eastAsiaTheme="minorHAnsi" w:hAnsi="Times New Roman" w:cs="Times New Roman"/>
          <w:color w:val="auto"/>
          <w:sz w:val="28"/>
          <w:szCs w:val="28"/>
          <w:lang w:val="ru-RU"/>
        </w:rPr>
        <w:id w:val="-1476529964"/>
        <w:docPartObj>
          <w:docPartGallery w:val="Table of Contents"/>
          <w:docPartUnique/>
        </w:docPartObj>
      </w:sdtPr>
      <w:sdtEndPr>
        <w:rPr>
          <w:b/>
          <w:bCs/>
        </w:rPr>
      </w:sdtEndPr>
      <w:sdtContent>
        <w:p w:rsidR="00CF6ECD" w:rsidRPr="00CF6ECD" w:rsidRDefault="00CF6ECD" w:rsidP="00CF6ECD">
          <w:pPr>
            <w:pStyle w:val="ac"/>
            <w:jc w:val="center"/>
            <w:rPr>
              <w:rFonts w:ascii="Times New Roman" w:hAnsi="Times New Roman" w:cs="Times New Roman"/>
              <w:b/>
              <w:color w:val="auto"/>
              <w:sz w:val="28"/>
              <w:szCs w:val="28"/>
            </w:rPr>
          </w:pPr>
          <w:r w:rsidRPr="00CF6ECD">
            <w:rPr>
              <w:rFonts w:ascii="Times New Roman" w:hAnsi="Times New Roman" w:cs="Times New Roman"/>
              <w:b/>
              <w:color w:val="auto"/>
              <w:sz w:val="28"/>
              <w:szCs w:val="28"/>
              <w:lang w:val="ru-RU"/>
            </w:rPr>
            <w:t>З М І С Т</w:t>
          </w:r>
        </w:p>
        <w:p w:rsidR="00E5049C" w:rsidRPr="00E5049C" w:rsidRDefault="00CF6ECD" w:rsidP="00E5049C">
          <w:pPr>
            <w:pStyle w:val="11"/>
            <w:tabs>
              <w:tab w:val="right" w:leader="dot" w:pos="9344"/>
            </w:tabs>
            <w:spacing w:after="0"/>
            <w:rPr>
              <w:rFonts w:ascii="Times New Roman" w:eastAsiaTheme="minorEastAsia" w:hAnsi="Times New Roman" w:cs="Times New Roman"/>
              <w:noProof/>
              <w:sz w:val="28"/>
              <w:szCs w:val="28"/>
              <w:lang w:val="en-US"/>
            </w:rPr>
          </w:pPr>
          <w:r w:rsidRPr="00E5049C">
            <w:rPr>
              <w:rFonts w:ascii="Times New Roman" w:hAnsi="Times New Roman" w:cs="Times New Roman"/>
              <w:sz w:val="28"/>
              <w:szCs w:val="28"/>
            </w:rPr>
            <w:fldChar w:fldCharType="begin"/>
          </w:r>
          <w:r w:rsidRPr="00E5049C">
            <w:rPr>
              <w:rFonts w:ascii="Times New Roman" w:hAnsi="Times New Roman" w:cs="Times New Roman"/>
              <w:sz w:val="28"/>
              <w:szCs w:val="28"/>
            </w:rPr>
            <w:instrText xml:space="preserve"> TOC \o "1-3" \h \z \u </w:instrText>
          </w:r>
          <w:r w:rsidRPr="00E5049C">
            <w:rPr>
              <w:rFonts w:ascii="Times New Roman" w:hAnsi="Times New Roman" w:cs="Times New Roman"/>
              <w:sz w:val="28"/>
              <w:szCs w:val="28"/>
            </w:rPr>
            <w:fldChar w:fldCharType="separate"/>
          </w:r>
          <w:hyperlink w:anchor="_Toc89606319" w:history="1">
            <w:r w:rsidR="00E5049C" w:rsidRPr="00E5049C">
              <w:rPr>
                <w:rStyle w:val="aa"/>
                <w:rFonts w:ascii="Times New Roman" w:hAnsi="Times New Roman" w:cs="Times New Roman"/>
                <w:b/>
                <w:noProof/>
                <w:sz w:val="28"/>
                <w:szCs w:val="28"/>
                <w:lang w:val="uk-UA"/>
              </w:rPr>
              <w:t>ВСТУП</w:t>
            </w:r>
            <w:r w:rsidR="00E5049C" w:rsidRPr="00E5049C">
              <w:rPr>
                <w:rFonts w:ascii="Times New Roman" w:hAnsi="Times New Roman" w:cs="Times New Roman"/>
                <w:noProof/>
                <w:webHidden/>
                <w:sz w:val="28"/>
                <w:szCs w:val="28"/>
              </w:rPr>
              <w:tab/>
            </w:r>
            <w:r w:rsidR="00E5049C" w:rsidRPr="00E5049C">
              <w:rPr>
                <w:rFonts w:ascii="Times New Roman" w:hAnsi="Times New Roman" w:cs="Times New Roman"/>
                <w:noProof/>
                <w:webHidden/>
                <w:sz w:val="28"/>
                <w:szCs w:val="28"/>
              </w:rPr>
              <w:fldChar w:fldCharType="begin"/>
            </w:r>
            <w:r w:rsidR="00E5049C" w:rsidRPr="00E5049C">
              <w:rPr>
                <w:rFonts w:ascii="Times New Roman" w:hAnsi="Times New Roman" w:cs="Times New Roman"/>
                <w:noProof/>
                <w:webHidden/>
                <w:sz w:val="28"/>
                <w:szCs w:val="28"/>
              </w:rPr>
              <w:instrText xml:space="preserve"> PAGEREF _Toc89606319 \h </w:instrText>
            </w:r>
            <w:r w:rsidR="00E5049C" w:rsidRPr="00E5049C">
              <w:rPr>
                <w:rFonts w:ascii="Times New Roman" w:hAnsi="Times New Roman" w:cs="Times New Roman"/>
                <w:noProof/>
                <w:webHidden/>
                <w:sz w:val="28"/>
                <w:szCs w:val="28"/>
              </w:rPr>
            </w:r>
            <w:r w:rsidR="00E5049C" w:rsidRPr="00E5049C">
              <w:rPr>
                <w:rFonts w:ascii="Times New Roman" w:hAnsi="Times New Roman" w:cs="Times New Roman"/>
                <w:noProof/>
                <w:webHidden/>
                <w:sz w:val="28"/>
                <w:szCs w:val="28"/>
              </w:rPr>
              <w:fldChar w:fldCharType="separate"/>
            </w:r>
            <w:r w:rsidR="00AC4E51">
              <w:rPr>
                <w:rFonts w:ascii="Times New Roman" w:hAnsi="Times New Roman" w:cs="Times New Roman"/>
                <w:noProof/>
                <w:webHidden/>
                <w:sz w:val="28"/>
                <w:szCs w:val="28"/>
              </w:rPr>
              <w:t>7</w:t>
            </w:r>
            <w:r w:rsidR="00E5049C" w:rsidRPr="00E5049C">
              <w:rPr>
                <w:rFonts w:ascii="Times New Roman" w:hAnsi="Times New Roman" w:cs="Times New Roman"/>
                <w:noProof/>
                <w:webHidden/>
                <w:sz w:val="28"/>
                <w:szCs w:val="28"/>
              </w:rPr>
              <w:fldChar w:fldCharType="end"/>
            </w:r>
          </w:hyperlink>
        </w:p>
        <w:p w:rsidR="00E5049C" w:rsidRPr="00E5049C" w:rsidRDefault="004B7EA0" w:rsidP="00E5049C">
          <w:pPr>
            <w:pStyle w:val="11"/>
            <w:tabs>
              <w:tab w:val="right" w:leader="dot" w:pos="9344"/>
            </w:tabs>
            <w:spacing w:after="0"/>
            <w:rPr>
              <w:rFonts w:ascii="Times New Roman" w:eastAsiaTheme="minorEastAsia" w:hAnsi="Times New Roman" w:cs="Times New Roman"/>
              <w:noProof/>
              <w:sz w:val="28"/>
              <w:szCs w:val="28"/>
              <w:lang w:val="en-US"/>
            </w:rPr>
          </w:pPr>
          <w:hyperlink w:anchor="_Toc89606320" w:history="1">
            <w:r w:rsidR="00E5049C" w:rsidRPr="00E5049C">
              <w:rPr>
                <w:rStyle w:val="aa"/>
                <w:rFonts w:ascii="Times New Roman" w:hAnsi="Times New Roman" w:cs="Times New Roman"/>
                <w:b/>
                <w:noProof/>
                <w:sz w:val="28"/>
                <w:szCs w:val="28"/>
                <w:lang w:val="uk-UA"/>
              </w:rPr>
              <w:t>РОЗДІЛ 1</w:t>
            </w:r>
            <w:r w:rsidR="00E5049C" w:rsidRPr="00E5049C">
              <w:rPr>
                <w:rFonts w:ascii="Times New Roman" w:hAnsi="Times New Roman" w:cs="Times New Roman"/>
                <w:noProof/>
                <w:webHidden/>
                <w:sz w:val="28"/>
                <w:szCs w:val="28"/>
              </w:rPr>
              <w:tab/>
            </w:r>
            <w:r w:rsidR="00E5049C" w:rsidRPr="00E5049C">
              <w:rPr>
                <w:rFonts w:ascii="Times New Roman" w:hAnsi="Times New Roman" w:cs="Times New Roman"/>
                <w:noProof/>
                <w:webHidden/>
                <w:sz w:val="28"/>
                <w:szCs w:val="28"/>
              </w:rPr>
              <w:fldChar w:fldCharType="begin"/>
            </w:r>
            <w:r w:rsidR="00E5049C" w:rsidRPr="00E5049C">
              <w:rPr>
                <w:rFonts w:ascii="Times New Roman" w:hAnsi="Times New Roman" w:cs="Times New Roman"/>
                <w:noProof/>
                <w:webHidden/>
                <w:sz w:val="28"/>
                <w:szCs w:val="28"/>
              </w:rPr>
              <w:instrText xml:space="preserve"> PAGEREF _Toc89606320 \h </w:instrText>
            </w:r>
            <w:r w:rsidR="00E5049C" w:rsidRPr="00E5049C">
              <w:rPr>
                <w:rFonts w:ascii="Times New Roman" w:hAnsi="Times New Roman" w:cs="Times New Roman"/>
                <w:noProof/>
                <w:webHidden/>
                <w:sz w:val="28"/>
                <w:szCs w:val="28"/>
              </w:rPr>
            </w:r>
            <w:r w:rsidR="00E5049C" w:rsidRPr="00E5049C">
              <w:rPr>
                <w:rFonts w:ascii="Times New Roman" w:hAnsi="Times New Roman" w:cs="Times New Roman"/>
                <w:noProof/>
                <w:webHidden/>
                <w:sz w:val="28"/>
                <w:szCs w:val="28"/>
              </w:rPr>
              <w:fldChar w:fldCharType="separate"/>
            </w:r>
            <w:r w:rsidR="00AC4E51">
              <w:rPr>
                <w:rFonts w:ascii="Times New Roman" w:hAnsi="Times New Roman" w:cs="Times New Roman"/>
                <w:noProof/>
                <w:webHidden/>
                <w:sz w:val="28"/>
                <w:szCs w:val="28"/>
              </w:rPr>
              <w:t>11</w:t>
            </w:r>
            <w:r w:rsidR="00E5049C" w:rsidRPr="00E5049C">
              <w:rPr>
                <w:rFonts w:ascii="Times New Roman" w:hAnsi="Times New Roman" w:cs="Times New Roman"/>
                <w:noProof/>
                <w:webHidden/>
                <w:sz w:val="28"/>
                <w:szCs w:val="28"/>
              </w:rPr>
              <w:fldChar w:fldCharType="end"/>
            </w:r>
          </w:hyperlink>
        </w:p>
        <w:p w:rsidR="00E5049C" w:rsidRPr="00E5049C" w:rsidRDefault="004B7EA0" w:rsidP="00E5049C">
          <w:pPr>
            <w:pStyle w:val="11"/>
            <w:tabs>
              <w:tab w:val="right" w:leader="dot" w:pos="9344"/>
            </w:tabs>
            <w:spacing w:after="0"/>
            <w:rPr>
              <w:rFonts w:ascii="Times New Roman" w:eastAsiaTheme="minorEastAsia" w:hAnsi="Times New Roman" w:cs="Times New Roman"/>
              <w:noProof/>
              <w:sz w:val="28"/>
              <w:szCs w:val="28"/>
              <w:lang w:val="en-US"/>
            </w:rPr>
          </w:pPr>
          <w:hyperlink w:anchor="_Toc89606321" w:history="1">
            <w:r w:rsidR="00E5049C" w:rsidRPr="00E5049C">
              <w:rPr>
                <w:rStyle w:val="aa"/>
                <w:rFonts w:ascii="Times New Roman" w:hAnsi="Times New Roman" w:cs="Times New Roman"/>
                <w:b/>
                <w:noProof/>
                <w:sz w:val="28"/>
                <w:szCs w:val="28"/>
                <w:lang w:val="uk-UA"/>
              </w:rPr>
              <w:t xml:space="preserve">СТАН </w:t>
            </w:r>
            <w:r w:rsidR="00E5049C" w:rsidRPr="00135120">
              <w:rPr>
                <w:rStyle w:val="aa"/>
                <w:rFonts w:ascii="Times New Roman" w:hAnsi="Times New Roman" w:cs="Times New Roman"/>
                <w:noProof/>
                <w:sz w:val="28"/>
                <w:szCs w:val="28"/>
                <w:lang w:val="uk-UA"/>
              </w:rPr>
              <w:t>НАУКОВОЇ РОЗРОБКИ ПРОБЛЕМИ, АНАЛІЗ ДЖЕРЕЛЬНОЇ БАЗИ ТА МЕТОДОЛОГІЯ ДОСЛІДЖЕННЯ</w:t>
            </w:r>
            <w:r w:rsidR="00E5049C" w:rsidRPr="00E5049C">
              <w:rPr>
                <w:rFonts w:ascii="Times New Roman" w:hAnsi="Times New Roman" w:cs="Times New Roman"/>
                <w:noProof/>
                <w:webHidden/>
                <w:sz w:val="28"/>
                <w:szCs w:val="28"/>
              </w:rPr>
              <w:tab/>
            </w:r>
            <w:r w:rsidR="00E5049C" w:rsidRPr="00E5049C">
              <w:rPr>
                <w:rFonts w:ascii="Times New Roman" w:hAnsi="Times New Roman" w:cs="Times New Roman"/>
                <w:noProof/>
                <w:webHidden/>
                <w:sz w:val="28"/>
                <w:szCs w:val="28"/>
              </w:rPr>
              <w:fldChar w:fldCharType="begin"/>
            </w:r>
            <w:r w:rsidR="00E5049C" w:rsidRPr="00E5049C">
              <w:rPr>
                <w:rFonts w:ascii="Times New Roman" w:hAnsi="Times New Roman" w:cs="Times New Roman"/>
                <w:noProof/>
                <w:webHidden/>
                <w:sz w:val="28"/>
                <w:szCs w:val="28"/>
              </w:rPr>
              <w:instrText xml:space="preserve"> PAGEREF _Toc89606321 \h </w:instrText>
            </w:r>
            <w:r w:rsidR="00E5049C" w:rsidRPr="00E5049C">
              <w:rPr>
                <w:rFonts w:ascii="Times New Roman" w:hAnsi="Times New Roman" w:cs="Times New Roman"/>
                <w:noProof/>
                <w:webHidden/>
                <w:sz w:val="28"/>
                <w:szCs w:val="28"/>
              </w:rPr>
            </w:r>
            <w:r w:rsidR="00E5049C" w:rsidRPr="00E5049C">
              <w:rPr>
                <w:rFonts w:ascii="Times New Roman" w:hAnsi="Times New Roman" w:cs="Times New Roman"/>
                <w:noProof/>
                <w:webHidden/>
                <w:sz w:val="28"/>
                <w:szCs w:val="28"/>
              </w:rPr>
              <w:fldChar w:fldCharType="separate"/>
            </w:r>
            <w:r w:rsidR="00AC4E51">
              <w:rPr>
                <w:rFonts w:ascii="Times New Roman" w:hAnsi="Times New Roman" w:cs="Times New Roman"/>
                <w:noProof/>
                <w:webHidden/>
                <w:sz w:val="28"/>
                <w:szCs w:val="28"/>
              </w:rPr>
              <w:t>11</w:t>
            </w:r>
            <w:r w:rsidR="00E5049C" w:rsidRPr="00E5049C">
              <w:rPr>
                <w:rFonts w:ascii="Times New Roman" w:hAnsi="Times New Roman" w:cs="Times New Roman"/>
                <w:noProof/>
                <w:webHidden/>
                <w:sz w:val="28"/>
                <w:szCs w:val="28"/>
              </w:rPr>
              <w:fldChar w:fldCharType="end"/>
            </w:r>
          </w:hyperlink>
        </w:p>
        <w:p w:rsidR="00E5049C" w:rsidRPr="00E5049C" w:rsidRDefault="004B7EA0" w:rsidP="00B602C1">
          <w:pPr>
            <w:pStyle w:val="21"/>
            <w:rPr>
              <w:rFonts w:eastAsiaTheme="minorEastAsia"/>
              <w:lang w:val="en-US"/>
            </w:rPr>
          </w:pPr>
          <w:hyperlink w:anchor="_Toc89606322" w:history="1">
            <w:r w:rsidR="00E5049C" w:rsidRPr="00135120">
              <w:rPr>
                <w:rStyle w:val="aa"/>
              </w:rPr>
              <w:t>1.1. Стан наукової розробки теми</w:t>
            </w:r>
            <w:r w:rsidR="00E5049C" w:rsidRPr="00E5049C">
              <w:rPr>
                <w:webHidden/>
              </w:rPr>
              <w:tab/>
            </w:r>
            <w:r w:rsidR="00E5049C" w:rsidRPr="00E5049C">
              <w:rPr>
                <w:webHidden/>
              </w:rPr>
              <w:fldChar w:fldCharType="begin"/>
            </w:r>
            <w:r w:rsidR="00E5049C" w:rsidRPr="00E5049C">
              <w:rPr>
                <w:webHidden/>
              </w:rPr>
              <w:instrText xml:space="preserve"> PAGEREF _Toc89606322 \h </w:instrText>
            </w:r>
            <w:r w:rsidR="00E5049C" w:rsidRPr="00E5049C">
              <w:rPr>
                <w:webHidden/>
              </w:rPr>
            </w:r>
            <w:r w:rsidR="00E5049C" w:rsidRPr="00E5049C">
              <w:rPr>
                <w:webHidden/>
              </w:rPr>
              <w:fldChar w:fldCharType="separate"/>
            </w:r>
            <w:r w:rsidR="00AC4E51">
              <w:rPr>
                <w:webHidden/>
              </w:rPr>
              <w:t>11</w:t>
            </w:r>
            <w:r w:rsidR="00E5049C" w:rsidRPr="00E5049C">
              <w:rPr>
                <w:webHidden/>
              </w:rPr>
              <w:fldChar w:fldCharType="end"/>
            </w:r>
          </w:hyperlink>
        </w:p>
        <w:p w:rsidR="00E5049C" w:rsidRPr="00E5049C" w:rsidRDefault="004B7EA0" w:rsidP="00B602C1">
          <w:pPr>
            <w:pStyle w:val="21"/>
            <w:rPr>
              <w:rFonts w:eastAsiaTheme="minorEastAsia"/>
              <w:lang w:val="en-US"/>
            </w:rPr>
          </w:pPr>
          <w:hyperlink w:anchor="_Toc89606323" w:history="1">
            <w:r w:rsidR="00E5049C" w:rsidRPr="00135120">
              <w:rPr>
                <w:rStyle w:val="aa"/>
              </w:rPr>
              <w:t>1.2. Джерельна база дослідження</w:t>
            </w:r>
            <w:r w:rsidR="00E5049C" w:rsidRPr="00E5049C">
              <w:rPr>
                <w:webHidden/>
              </w:rPr>
              <w:tab/>
            </w:r>
            <w:r w:rsidR="00E5049C" w:rsidRPr="00E5049C">
              <w:rPr>
                <w:webHidden/>
              </w:rPr>
              <w:fldChar w:fldCharType="begin"/>
            </w:r>
            <w:r w:rsidR="00E5049C" w:rsidRPr="00E5049C">
              <w:rPr>
                <w:webHidden/>
              </w:rPr>
              <w:instrText xml:space="preserve"> PAGEREF _Toc89606323 \h </w:instrText>
            </w:r>
            <w:r w:rsidR="00E5049C" w:rsidRPr="00E5049C">
              <w:rPr>
                <w:webHidden/>
              </w:rPr>
            </w:r>
            <w:r w:rsidR="00E5049C" w:rsidRPr="00E5049C">
              <w:rPr>
                <w:webHidden/>
              </w:rPr>
              <w:fldChar w:fldCharType="separate"/>
            </w:r>
            <w:r w:rsidR="00AC4E51">
              <w:rPr>
                <w:webHidden/>
              </w:rPr>
              <w:t>18</w:t>
            </w:r>
            <w:r w:rsidR="00E5049C" w:rsidRPr="00E5049C">
              <w:rPr>
                <w:webHidden/>
              </w:rPr>
              <w:fldChar w:fldCharType="end"/>
            </w:r>
          </w:hyperlink>
        </w:p>
        <w:p w:rsidR="00E5049C" w:rsidRPr="00E5049C" w:rsidRDefault="004B7EA0" w:rsidP="00B602C1">
          <w:pPr>
            <w:pStyle w:val="21"/>
            <w:rPr>
              <w:rFonts w:eastAsiaTheme="minorEastAsia"/>
              <w:lang w:val="en-US"/>
            </w:rPr>
          </w:pPr>
          <w:hyperlink w:anchor="_Toc89606324" w:history="1">
            <w:r w:rsidR="00E5049C" w:rsidRPr="00184B17">
              <w:rPr>
                <w:rStyle w:val="aa"/>
              </w:rPr>
              <w:t>1.3. Методологічні засади роботи</w:t>
            </w:r>
            <w:r w:rsidR="00E5049C" w:rsidRPr="00E5049C">
              <w:rPr>
                <w:webHidden/>
              </w:rPr>
              <w:tab/>
            </w:r>
            <w:r w:rsidR="00E5049C" w:rsidRPr="00E5049C">
              <w:rPr>
                <w:webHidden/>
              </w:rPr>
              <w:fldChar w:fldCharType="begin"/>
            </w:r>
            <w:r w:rsidR="00E5049C" w:rsidRPr="00E5049C">
              <w:rPr>
                <w:webHidden/>
              </w:rPr>
              <w:instrText xml:space="preserve"> PAGEREF _Toc89606324 \h </w:instrText>
            </w:r>
            <w:r w:rsidR="00E5049C" w:rsidRPr="00E5049C">
              <w:rPr>
                <w:webHidden/>
              </w:rPr>
            </w:r>
            <w:r w:rsidR="00E5049C" w:rsidRPr="00E5049C">
              <w:rPr>
                <w:webHidden/>
              </w:rPr>
              <w:fldChar w:fldCharType="separate"/>
            </w:r>
            <w:r w:rsidR="00AC4E51">
              <w:rPr>
                <w:webHidden/>
              </w:rPr>
              <w:t>22</w:t>
            </w:r>
            <w:r w:rsidR="00E5049C" w:rsidRPr="00E5049C">
              <w:rPr>
                <w:webHidden/>
              </w:rPr>
              <w:fldChar w:fldCharType="end"/>
            </w:r>
          </w:hyperlink>
        </w:p>
        <w:p w:rsidR="00E5049C" w:rsidRPr="00E5049C" w:rsidRDefault="004B7EA0" w:rsidP="00E5049C">
          <w:pPr>
            <w:pStyle w:val="11"/>
            <w:tabs>
              <w:tab w:val="right" w:leader="dot" w:pos="9344"/>
            </w:tabs>
            <w:spacing w:after="0"/>
            <w:rPr>
              <w:rFonts w:ascii="Times New Roman" w:eastAsiaTheme="minorEastAsia" w:hAnsi="Times New Roman" w:cs="Times New Roman"/>
              <w:noProof/>
              <w:sz w:val="28"/>
              <w:szCs w:val="28"/>
              <w:lang w:val="en-US"/>
            </w:rPr>
          </w:pPr>
          <w:hyperlink w:anchor="_Toc89606325" w:history="1">
            <w:r w:rsidR="00E5049C" w:rsidRPr="00E5049C">
              <w:rPr>
                <w:rStyle w:val="aa"/>
                <w:rFonts w:ascii="Times New Roman" w:hAnsi="Times New Roman" w:cs="Times New Roman"/>
                <w:b/>
                <w:noProof/>
                <w:sz w:val="28"/>
                <w:szCs w:val="28"/>
                <w:lang w:val="uk-UA"/>
              </w:rPr>
              <w:t>РОЗДІЛ 2</w:t>
            </w:r>
            <w:r w:rsidR="00E5049C" w:rsidRPr="00E5049C">
              <w:rPr>
                <w:rFonts w:ascii="Times New Roman" w:hAnsi="Times New Roman" w:cs="Times New Roman"/>
                <w:noProof/>
                <w:webHidden/>
                <w:sz w:val="28"/>
                <w:szCs w:val="28"/>
              </w:rPr>
              <w:tab/>
            </w:r>
            <w:r w:rsidR="00E5049C" w:rsidRPr="00E5049C">
              <w:rPr>
                <w:rFonts w:ascii="Times New Roman" w:hAnsi="Times New Roman" w:cs="Times New Roman"/>
                <w:noProof/>
                <w:webHidden/>
                <w:sz w:val="28"/>
                <w:szCs w:val="28"/>
              </w:rPr>
              <w:fldChar w:fldCharType="begin"/>
            </w:r>
            <w:r w:rsidR="00E5049C" w:rsidRPr="00E5049C">
              <w:rPr>
                <w:rFonts w:ascii="Times New Roman" w:hAnsi="Times New Roman" w:cs="Times New Roman"/>
                <w:noProof/>
                <w:webHidden/>
                <w:sz w:val="28"/>
                <w:szCs w:val="28"/>
              </w:rPr>
              <w:instrText xml:space="preserve"> PAGEREF _Toc89606325 \h </w:instrText>
            </w:r>
            <w:r w:rsidR="00E5049C" w:rsidRPr="00E5049C">
              <w:rPr>
                <w:rFonts w:ascii="Times New Roman" w:hAnsi="Times New Roman" w:cs="Times New Roman"/>
                <w:noProof/>
                <w:webHidden/>
                <w:sz w:val="28"/>
                <w:szCs w:val="28"/>
              </w:rPr>
            </w:r>
            <w:r w:rsidR="00E5049C" w:rsidRPr="00E5049C">
              <w:rPr>
                <w:rFonts w:ascii="Times New Roman" w:hAnsi="Times New Roman" w:cs="Times New Roman"/>
                <w:noProof/>
                <w:webHidden/>
                <w:sz w:val="28"/>
                <w:szCs w:val="28"/>
              </w:rPr>
              <w:fldChar w:fldCharType="separate"/>
            </w:r>
            <w:r w:rsidR="00AC4E51">
              <w:rPr>
                <w:rFonts w:ascii="Times New Roman" w:hAnsi="Times New Roman" w:cs="Times New Roman"/>
                <w:noProof/>
                <w:webHidden/>
                <w:sz w:val="28"/>
                <w:szCs w:val="28"/>
              </w:rPr>
              <w:t>25</w:t>
            </w:r>
            <w:r w:rsidR="00E5049C" w:rsidRPr="00E5049C">
              <w:rPr>
                <w:rFonts w:ascii="Times New Roman" w:hAnsi="Times New Roman" w:cs="Times New Roman"/>
                <w:noProof/>
                <w:webHidden/>
                <w:sz w:val="28"/>
                <w:szCs w:val="28"/>
              </w:rPr>
              <w:fldChar w:fldCharType="end"/>
            </w:r>
          </w:hyperlink>
        </w:p>
        <w:p w:rsidR="00E5049C" w:rsidRPr="00E5049C" w:rsidRDefault="004B7EA0" w:rsidP="00E5049C">
          <w:pPr>
            <w:pStyle w:val="11"/>
            <w:tabs>
              <w:tab w:val="right" w:leader="dot" w:pos="9344"/>
            </w:tabs>
            <w:spacing w:after="0"/>
            <w:rPr>
              <w:rFonts w:ascii="Times New Roman" w:eastAsiaTheme="minorEastAsia" w:hAnsi="Times New Roman" w:cs="Times New Roman"/>
              <w:noProof/>
              <w:sz w:val="28"/>
              <w:szCs w:val="28"/>
              <w:lang w:val="en-US"/>
            </w:rPr>
          </w:pPr>
          <w:hyperlink w:anchor="_Toc89606326" w:history="1">
            <w:r w:rsidR="00E5049C" w:rsidRPr="00184B17">
              <w:rPr>
                <w:rStyle w:val="aa"/>
                <w:rFonts w:ascii="Times New Roman" w:hAnsi="Times New Roman" w:cs="Times New Roman"/>
                <w:noProof/>
                <w:sz w:val="28"/>
                <w:szCs w:val="28"/>
                <w:lang w:val="uk-UA"/>
              </w:rPr>
              <w:t>ІНСТИТУЦІЙНА МОДЕЛЬ ФОРМУВАННЯ ПОЛІТИКИ ПАМ’ЯТІ В АЗЕРБАЙДЖАН</w:t>
            </w:r>
            <w:r w:rsidR="00E5049C" w:rsidRPr="0071505D">
              <w:rPr>
                <w:rStyle w:val="aa"/>
                <w:rFonts w:ascii="Times New Roman" w:hAnsi="Times New Roman" w:cs="Times New Roman"/>
                <w:noProof/>
                <w:sz w:val="28"/>
                <w:szCs w:val="28"/>
                <w:lang w:val="uk-UA"/>
              </w:rPr>
              <w:t>І</w:t>
            </w:r>
            <w:r w:rsidR="00E5049C" w:rsidRPr="00E5049C">
              <w:rPr>
                <w:rFonts w:ascii="Times New Roman" w:hAnsi="Times New Roman" w:cs="Times New Roman"/>
                <w:noProof/>
                <w:webHidden/>
                <w:sz w:val="28"/>
                <w:szCs w:val="28"/>
              </w:rPr>
              <w:tab/>
            </w:r>
            <w:r w:rsidR="00E5049C" w:rsidRPr="00E5049C">
              <w:rPr>
                <w:rFonts w:ascii="Times New Roman" w:hAnsi="Times New Roman" w:cs="Times New Roman"/>
                <w:noProof/>
                <w:webHidden/>
                <w:sz w:val="28"/>
                <w:szCs w:val="28"/>
              </w:rPr>
              <w:fldChar w:fldCharType="begin"/>
            </w:r>
            <w:r w:rsidR="00E5049C" w:rsidRPr="00E5049C">
              <w:rPr>
                <w:rFonts w:ascii="Times New Roman" w:hAnsi="Times New Roman" w:cs="Times New Roman"/>
                <w:noProof/>
                <w:webHidden/>
                <w:sz w:val="28"/>
                <w:szCs w:val="28"/>
              </w:rPr>
              <w:instrText xml:space="preserve"> PAGEREF _Toc89606326 \h </w:instrText>
            </w:r>
            <w:r w:rsidR="00E5049C" w:rsidRPr="00E5049C">
              <w:rPr>
                <w:rFonts w:ascii="Times New Roman" w:hAnsi="Times New Roman" w:cs="Times New Roman"/>
                <w:noProof/>
                <w:webHidden/>
                <w:sz w:val="28"/>
                <w:szCs w:val="28"/>
              </w:rPr>
            </w:r>
            <w:r w:rsidR="00E5049C" w:rsidRPr="00E5049C">
              <w:rPr>
                <w:rFonts w:ascii="Times New Roman" w:hAnsi="Times New Roman" w:cs="Times New Roman"/>
                <w:noProof/>
                <w:webHidden/>
                <w:sz w:val="28"/>
                <w:szCs w:val="28"/>
              </w:rPr>
              <w:fldChar w:fldCharType="separate"/>
            </w:r>
            <w:r w:rsidR="00AC4E51">
              <w:rPr>
                <w:rFonts w:ascii="Times New Roman" w:hAnsi="Times New Roman" w:cs="Times New Roman"/>
                <w:noProof/>
                <w:webHidden/>
                <w:sz w:val="28"/>
                <w:szCs w:val="28"/>
              </w:rPr>
              <w:t>25</w:t>
            </w:r>
            <w:r w:rsidR="00E5049C" w:rsidRPr="00E5049C">
              <w:rPr>
                <w:rFonts w:ascii="Times New Roman" w:hAnsi="Times New Roman" w:cs="Times New Roman"/>
                <w:noProof/>
                <w:webHidden/>
                <w:sz w:val="28"/>
                <w:szCs w:val="28"/>
              </w:rPr>
              <w:fldChar w:fldCharType="end"/>
            </w:r>
          </w:hyperlink>
        </w:p>
        <w:p w:rsidR="00E5049C" w:rsidRPr="00E5049C" w:rsidRDefault="004B7EA0" w:rsidP="00B602C1">
          <w:pPr>
            <w:pStyle w:val="21"/>
            <w:rPr>
              <w:rFonts w:eastAsiaTheme="minorEastAsia"/>
              <w:lang w:val="en-US"/>
            </w:rPr>
          </w:pPr>
          <w:hyperlink w:anchor="_Toc89606327" w:history="1">
            <w:r w:rsidR="00E5049C" w:rsidRPr="00B602C1">
              <w:rPr>
                <w:rStyle w:val="aa"/>
              </w:rPr>
              <w:t>2.1. Особливості процесів інституціоналізації політики пам’яті в Азербайджанській Республіці</w:t>
            </w:r>
            <w:r w:rsidR="00E5049C" w:rsidRPr="00E5049C">
              <w:rPr>
                <w:webHidden/>
              </w:rPr>
              <w:tab/>
            </w:r>
            <w:r w:rsidR="00E5049C" w:rsidRPr="00E5049C">
              <w:rPr>
                <w:webHidden/>
              </w:rPr>
              <w:fldChar w:fldCharType="begin"/>
            </w:r>
            <w:r w:rsidR="00E5049C" w:rsidRPr="00E5049C">
              <w:rPr>
                <w:webHidden/>
              </w:rPr>
              <w:instrText xml:space="preserve"> PAGEREF _Toc89606327 \h </w:instrText>
            </w:r>
            <w:r w:rsidR="00E5049C" w:rsidRPr="00E5049C">
              <w:rPr>
                <w:webHidden/>
              </w:rPr>
            </w:r>
            <w:r w:rsidR="00E5049C" w:rsidRPr="00E5049C">
              <w:rPr>
                <w:webHidden/>
              </w:rPr>
              <w:fldChar w:fldCharType="separate"/>
            </w:r>
            <w:r w:rsidR="00AC4E51">
              <w:rPr>
                <w:webHidden/>
              </w:rPr>
              <w:t>25</w:t>
            </w:r>
            <w:r w:rsidR="00E5049C" w:rsidRPr="00E5049C">
              <w:rPr>
                <w:webHidden/>
              </w:rPr>
              <w:fldChar w:fldCharType="end"/>
            </w:r>
          </w:hyperlink>
        </w:p>
        <w:p w:rsidR="00E5049C" w:rsidRPr="00E5049C" w:rsidRDefault="004B7EA0" w:rsidP="00B602C1">
          <w:pPr>
            <w:pStyle w:val="21"/>
            <w:rPr>
              <w:rFonts w:eastAsiaTheme="minorEastAsia"/>
              <w:lang w:val="en-US"/>
            </w:rPr>
          </w:pPr>
          <w:hyperlink w:anchor="_Toc89606328" w:history="1">
            <w:r w:rsidR="00E5049C" w:rsidRPr="00B602C1">
              <w:rPr>
                <w:rStyle w:val="aa"/>
              </w:rPr>
              <w:t>2.2. Роль освіти і науки у формуванні політики пам’яті азербайджанського суспільства</w:t>
            </w:r>
            <w:r w:rsidR="00E5049C" w:rsidRPr="00E5049C">
              <w:rPr>
                <w:webHidden/>
              </w:rPr>
              <w:tab/>
            </w:r>
            <w:r w:rsidR="00E5049C" w:rsidRPr="00E5049C">
              <w:rPr>
                <w:webHidden/>
              </w:rPr>
              <w:fldChar w:fldCharType="begin"/>
            </w:r>
            <w:r w:rsidR="00E5049C" w:rsidRPr="00E5049C">
              <w:rPr>
                <w:webHidden/>
              </w:rPr>
              <w:instrText xml:space="preserve"> PAGEREF _Toc89606328 \h </w:instrText>
            </w:r>
            <w:r w:rsidR="00E5049C" w:rsidRPr="00E5049C">
              <w:rPr>
                <w:webHidden/>
              </w:rPr>
            </w:r>
            <w:r w:rsidR="00E5049C" w:rsidRPr="00E5049C">
              <w:rPr>
                <w:webHidden/>
              </w:rPr>
              <w:fldChar w:fldCharType="separate"/>
            </w:r>
            <w:r w:rsidR="00AC4E51">
              <w:rPr>
                <w:webHidden/>
              </w:rPr>
              <w:t>38</w:t>
            </w:r>
            <w:r w:rsidR="00E5049C" w:rsidRPr="00E5049C">
              <w:rPr>
                <w:webHidden/>
              </w:rPr>
              <w:fldChar w:fldCharType="end"/>
            </w:r>
          </w:hyperlink>
        </w:p>
        <w:p w:rsidR="00E5049C" w:rsidRPr="00E5049C" w:rsidRDefault="004B7EA0" w:rsidP="00E5049C">
          <w:pPr>
            <w:pStyle w:val="11"/>
            <w:tabs>
              <w:tab w:val="right" w:leader="dot" w:pos="9344"/>
            </w:tabs>
            <w:spacing w:after="0"/>
            <w:rPr>
              <w:rFonts w:ascii="Times New Roman" w:eastAsiaTheme="minorEastAsia" w:hAnsi="Times New Roman" w:cs="Times New Roman"/>
              <w:noProof/>
              <w:sz w:val="28"/>
              <w:szCs w:val="28"/>
              <w:lang w:val="en-US"/>
            </w:rPr>
          </w:pPr>
          <w:hyperlink w:anchor="_Toc89606329" w:history="1">
            <w:r w:rsidR="00E5049C" w:rsidRPr="00E5049C">
              <w:rPr>
                <w:rStyle w:val="aa"/>
                <w:rFonts w:ascii="Times New Roman" w:hAnsi="Times New Roman" w:cs="Times New Roman"/>
                <w:b/>
                <w:noProof/>
                <w:sz w:val="28"/>
                <w:szCs w:val="28"/>
                <w:lang w:val="uk-UA"/>
              </w:rPr>
              <w:t>РОЗДІЛ 3</w:t>
            </w:r>
            <w:r w:rsidR="00E5049C" w:rsidRPr="00E5049C">
              <w:rPr>
                <w:rFonts w:ascii="Times New Roman" w:hAnsi="Times New Roman" w:cs="Times New Roman"/>
                <w:noProof/>
                <w:webHidden/>
                <w:sz w:val="28"/>
                <w:szCs w:val="28"/>
              </w:rPr>
              <w:tab/>
            </w:r>
            <w:r w:rsidR="00E5049C" w:rsidRPr="00E5049C">
              <w:rPr>
                <w:rFonts w:ascii="Times New Roman" w:hAnsi="Times New Roman" w:cs="Times New Roman"/>
                <w:noProof/>
                <w:webHidden/>
                <w:sz w:val="28"/>
                <w:szCs w:val="28"/>
              </w:rPr>
              <w:fldChar w:fldCharType="begin"/>
            </w:r>
            <w:r w:rsidR="00E5049C" w:rsidRPr="00E5049C">
              <w:rPr>
                <w:rFonts w:ascii="Times New Roman" w:hAnsi="Times New Roman" w:cs="Times New Roman"/>
                <w:noProof/>
                <w:webHidden/>
                <w:sz w:val="28"/>
                <w:szCs w:val="28"/>
              </w:rPr>
              <w:instrText xml:space="preserve"> PAGEREF _Toc89606329 \h </w:instrText>
            </w:r>
            <w:r w:rsidR="00E5049C" w:rsidRPr="00E5049C">
              <w:rPr>
                <w:rFonts w:ascii="Times New Roman" w:hAnsi="Times New Roman" w:cs="Times New Roman"/>
                <w:noProof/>
                <w:webHidden/>
                <w:sz w:val="28"/>
                <w:szCs w:val="28"/>
              </w:rPr>
            </w:r>
            <w:r w:rsidR="00E5049C" w:rsidRPr="00E5049C">
              <w:rPr>
                <w:rFonts w:ascii="Times New Roman" w:hAnsi="Times New Roman" w:cs="Times New Roman"/>
                <w:noProof/>
                <w:webHidden/>
                <w:sz w:val="28"/>
                <w:szCs w:val="28"/>
              </w:rPr>
              <w:fldChar w:fldCharType="separate"/>
            </w:r>
            <w:r w:rsidR="00AC4E51">
              <w:rPr>
                <w:rFonts w:ascii="Times New Roman" w:hAnsi="Times New Roman" w:cs="Times New Roman"/>
                <w:noProof/>
                <w:webHidden/>
                <w:sz w:val="28"/>
                <w:szCs w:val="28"/>
              </w:rPr>
              <w:t>46</w:t>
            </w:r>
            <w:r w:rsidR="00E5049C" w:rsidRPr="00E5049C">
              <w:rPr>
                <w:rFonts w:ascii="Times New Roman" w:hAnsi="Times New Roman" w:cs="Times New Roman"/>
                <w:noProof/>
                <w:webHidden/>
                <w:sz w:val="28"/>
                <w:szCs w:val="28"/>
              </w:rPr>
              <w:fldChar w:fldCharType="end"/>
            </w:r>
          </w:hyperlink>
        </w:p>
        <w:p w:rsidR="00E5049C" w:rsidRPr="00E5049C" w:rsidRDefault="004B7EA0" w:rsidP="00E5049C">
          <w:pPr>
            <w:pStyle w:val="11"/>
            <w:tabs>
              <w:tab w:val="right" w:leader="dot" w:pos="9344"/>
            </w:tabs>
            <w:spacing w:after="0"/>
            <w:rPr>
              <w:rFonts w:ascii="Times New Roman" w:eastAsiaTheme="minorEastAsia" w:hAnsi="Times New Roman" w:cs="Times New Roman"/>
              <w:noProof/>
              <w:sz w:val="28"/>
              <w:szCs w:val="28"/>
              <w:lang w:val="en-US"/>
            </w:rPr>
          </w:pPr>
          <w:hyperlink w:anchor="_Toc89606330" w:history="1">
            <w:r w:rsidR="00E5049C" w:rsidRPr="00B602C1">
              <w:rPr>
                <w:rStyle w:val="aa"/>
                <w:rFonts w:ascii="Times New Roman" w:hAnsi="Times New Roman" w:cs="Times New Roman"/>
                <w:noProof/>
                <w:sz w:val="28"/>
                <w:szCs w:val="28"/>
                <w:lang w:val="uk-UA"/>
              </w:rPr>
              <w:t>ПОЛІТИКА ПАМ’ЯТІ ЯК ОБ’ЄКТ РЕАЛІЗАЦІЇ ПОЛІТИЧНОГО ВПЛИВУ В АЗЕРБАЙДЖАНІ</w:t>
            </w:r>
            <w:r w:rsidR="00E5049C" w:rsidRPr="00E5049C">
              <w:rPr>
                <w:rFonts w:ascii="Times New Roman" w:hAnsi="Times New Roman" w:cs="Times New Roman"/>
                <w:noProof/>
                <w:webHidden/>
                <w:sz w:val="28"/>
                <w:szCs w:val="28"/>
              </w:rPr>
              <w:tab/>
            </w:r>
            <w:r w:rsidR="00E5049C" w:rsidRPr="00E5049C">
              <w:rPr>
                <w:rFonts w:ascii="Times New Roman" w:hAnsi="Times New Roman" w:cs="Times New Roman"/>
                <w:noProof/>
                <w:webHidden/>
                <w:sz w:val="28"/>
                <w:szCs w:val="28"/>
              </w:rPr>
              <w:fldChar w:fldCharType="begin"/>
            </w:r>
            <w:r w:rsidR="00E5049C" w:rsidRPr="00E5049C">
              <w:rPr>
                <w:rFonts w:ascii="Times New Roman" w:hAnsi="Times New Roman" w:cs="Times New Roman"/>
                <w:noProof/>
                <w:webHidden/>
                <w:sz w:val="28"/>
                <w:szCs w:val="28"/>
              </w:rPr>
              <w:instrText xml:space="preserve"> PAGEREF _Toc89606330 \h </w:instrText>
            </w:r>
            <w:r w:rsidR="00E5049C" w:rsidRPr="00E5049C">
              <w:rPr>
                <w:rFonts w:ascii="Times New Roman" w:hAnsi="Times New Roman" w:cs="Times New Roman"/>
                <w:noProof/>
                <w:webHidden/>
                <w:sz w:val="28"/>
                <w:szCs w:val="28"/>
              </w:rPr>
            </w:r>
            <w:r w:rsidR="00E5049C" w:rsidRPr="00E5049C">
              <w:rPr>
                <w:rFonts w:ascii="Times New Roman" w:hAnsi="Times New Roman" w:cs="Times New Roman"/>
                <w:noProof/>
                <w:webHidden/>
                <w:sz w:val="28"/>
                <w:szCs w:val="28"/>
              </w:rPr>
              <w:fldChar w:fldCharType="separate"/>
            </w:r>
            <w:r w:rsidR="00AC4E51">
              <w:rPr>
                <w:rFonts w:ascii="Times New Roman" w:hAnsi="Times New Roman" w:cs="Times New Roman"/>
                <w:noProof/>
                <w:webHidden/>
                <w:sz w:val="28"/>
                <w:szCs w:val="28"/>
              </w:rPr>
              <w:t>46</w:t>
            </w:r>
            <w:r w:rsidR="00E5049C" w:rsidRPr="00E5049C">
              <w:rPr>
                <w:rFonts w:ascii="Times New Roman" w:hAnsi="Times New Roman" w:cs="Times New Roman"/>
                <w:noProof/>
                <w:webHidden/>
                <w:sz w:val="28"/>
                <w:szCs w:val="28"/>
              </w:rPr>
              <w:fldChar w:fldCharType="end"/>
            </w:r>
          </w:hyperlink>
        </w:p>
        <w:p w:rsidR="00E5049C" w:rsidRPr="00B602C1" w:rsidRDefault="004B7EA0" w:rsidP="00B602C1">
          <w:pPr>
            <w:pStyle w:val="21"/>
            <w:rPr>
              <w:rFonts w:eastAsiaTheme="minorEastAsia"/>
              <w:lang w:val="en-US"/>
            </w:rPr>
          </w:pPr>
          <w:hyperlink w:anchor="_Toc89606331" w:history="1">
            <w:r w:rsidR="00E5049C" w:rsidRPr="00B602C1">
              <w:rPr>
                <w:rStyle w:val="aa"/>
              </w:rPr>
              <w:t>3.1. Політика пам’яті щодо радянської спадщини в Азербайджані</w:t>
            </w:r>
            <w:r w:rsidR="00E5049C" w:rsidRPr="00B602C1">
              <w:rPr>
                <w:webHidden/>
              </w:rPr>
              <w:tab/>
            </w:r>
            <w:r w:rsidR="00E5049C" w:rsidRPr="00B602C1">
              <w:rPr>
                <w:webHidden/>
              </w:rPr>
              <w:fldChar w:fldCharType="begin"/>
            </w:r>
            <w:r w:rsidR="00E5049C" w:rsidRPr="00B602C1">
              <w:rPr>
                <w:webHidden/>
              </w:rPr>
              <w:instrText xml:space="preserve"> PAGEREF _Toc89606331 \h </w:instrText>
            </w:r>
            <w:r w:rsidR="00E5049C" w:rsidRPr="00B602C1">
              <w:rPr>
                <w:webHidden/>
              </w:rPr>
            </w:r>
            <w:r w:rsidR="00E5049C" w:rsidRPr="00B602C1">
              <w:rPr>
                <w:webHidden/>
              </w:rPr>
              <w:fldChar w:fldCharType="separate"/>
            </w:r>
            <w:r w:rsidR="00AC4E51" w:rsidRPr="00B602C1">
              <w:rPr>
                <w:webHidden/>
              </w:rPr>
              <w:t>46</w:t>
            </w:r>
            <w:r w:rsidR="00E5049C" w:rsidRPr="00B602C1">
              <w:rPr>
                <w:webHidden/>
              </w:rPr>
              <w:fldChar w:fldCharType="end"/>
            </w:r>
          </w:hyperlink>
        </w:p>
        <w:p w:rsidR="00E5049C" w:rsidRPr="00E5049C" w:rsidRDefault="004B7EA0" w:rsidP="00B602C1">
          <w:pPr>
            <w:pStyle w:val="21"/>
            <w:rPr>
              <w:rFonts w:eastAsiaTheme="minorEastAsia"/>
              <w:lang w:val="en-US"/>
            </w:rPr>
          </w:pPr>
          <w:hyperlink w:anchor="_Toc89606332" w:history="1">
            <w:r w:rsidR="00E5049C" w:rsidRPr="00B602C1">
              <w:rPr>
                <w:rStyle w:val="aa"/>
              </w:rPr>
              <w:t>3.2. Політика пам’яті в контексті інтерпретації проблем навколо Нагірного Карабаху</w:t>
            </w:r>
            <w:r w:rsidR="00E5049C" w:rsidRPr="00E5049C">
              <w:rPr>
                <w:webHidden/>
              </w:rPr>
              <w:tab/>
            </w:r>
            <w:r w:rsidR="00E5049C" w:rsidRPr="00E5049C">
              <w:rPr>
                <w:webHidden/>
              </w:rPr>
              <w:fldChar w:fldCharType="begin"/>
            </w:r>
            <w:r w:rsidR="00E5049C" w:rsidRPr="00E5049C">
              <w:rPr>
                <w:webHidden/>
              </w:rPr>
              <w:instrText xml:space="preserve"> PAGEREF _Toc89606332 \h </w:instrText>
            </w:r>
            <w:r w:rsidR="00E5049C" w:rsidRPr="00E5049C">
              <w:rPr>
                <w:webHidden/>
              </w:rPr>
            </w:r>
            <w:r w:rsidR="00E5049C" w:rsidRPr="00E5049C">
              <w:rPr>
                <w:webHidden/>
              </w:rPr>
              <w:fldChar w:fldCharType="separate"/>
            </w:r>
            <w:r w:rsidR="00AC4E51">
              <w:rPr>
                <w:webHidden/>
              </w:rPr>
              <w:t>52</w:t>
            </w:r>
            <w:r w:rsidR="00E5049C" w:rsidRPr="00E5049C">
              <w:rPr>
                <w:webHidden/>
              </w:rPr>
              <w:fldChar w:fldCharType="end"/>
            </w:r>
          </w:hyperlink>
        </w:p>
        <w:p w:rsidR="00E5049C" w:rsidRPr="00E5049C" w:rsidRDefault="004B7EA0" w:rsidP="00B602C1">
          <w:pPr>
            <w:pStyle w:val="21"/>
            <w:rPr>
              <w:rFonts w:eastAsiaTheme="minorEastAsia"/>
              <w:lang w:val="en-US"/>
            </w:rPr>
          </w:pPr>
          <w:hyperlink w:anchor="_Toc89606333" w:history="1">
            <w:r w:rsidR="00E5049C" w:rsidRPr="00B602C1">
              <w:rPr>
                <w:rStyle w:val="aa"/>
              </w:rPr>
              <w:t>3.3. Маніпулювання темою «пам’яті» урядами</w:t>
            </w:r>
            <w:r w:rsidR="00E5049C" w:rsidRPr="00E5049C">
              <w:rPr>
                <w:webHidden/>
              </w:rPr>
              <w:tab/>
            </w:r>
            <w:r w:rsidR="00E5049C" w:rsidRPr="00E5049C">
              <w:rPr>
                <w:webHidden/>
              </w:rPr>
              <w:fldChar w:fldCharType="begin"/>
            </w:r>
            <w:r w:rsidR="00E5049C" w:rsidRPr="00E5049C">
              <w:rPr>
                <w:webHidden/>
              </w:rPr>
              <w:instrText xml:space="preserve"> PAGEREF _Toc89606333 \h </w:instrText>
            </w:r>
            <w:r w:rsidR="00E5049C" w:rsidRPr="00E5049C">
              <w:rPr>
                <w:webHidden/>
              </w:rPr>
            </w:r>
            <w:r w:rsidR="00E5049C" w:rsidRPr="00E5049C">
              <w:rPr>
                <w:webHidden/>
              </w:rPr>
              <w:fldChar w:fldCharType="separate"/>
            </w:r>
            <w:r w:rsidR="00AC4E51">
              <w:rPr>
                <w:webHidden/>
              </w:rPr>
              <w:t>60</w:t>
            </w:r>
            <w:r w:rsidR="00E5049C" w:rsidRPr="00E5049C">
              <w:rPr>
                <w:webHidden/>
              </w:rPr>
              <w:fldChar w:fldCharType="end"/>
            </w:r>
          </w:hyperlink>
        </w:p>
        <w:p w:rsidR="00E5049C" w:rsidRPr="00E5049C" w:rsidRDefault="004B7EA0" w:rsidP="00E5049C">
          <w:pPr>
            <w:pStyle w:val="11"/>
            <w:tabs>
              <w:tab w:val="right" w:leader="dot" w:pos="9344"/>
            </w:tabs>
            <w:spacing w:after="0"/>
            <w:rPr>
              <w:rFonts w:ascii="Times New Roman" w:eastAsiaTheme="minorEastAsia" w:hAnsi="Times New Roman" w:cs="Times New Roman"/>
              <w:noProof/>
              <w:sz w:val="28"/>
              <w:szCs w:val="28"/>
              <w:lang w:val="en-US"/>
            </w:rPr>
          </w:pPr>
          <w:hyperlink w:anchor="_Toc89606334" w:history="1">
            <w:r w:rsidR="00E5049C" w:rsidRPr="00E5049C">
              <w:rPr>
                <w:rStyle w:val="aa"/>
                <w:rFonts w:ascii="Times New Roman" w:hAnsi="Times New Roman" w:cs="Times New Roman"/>
                <w:b/>
                <w:noProof/>
                <w:sz w:val="28"/>
                <w:szCs w:val="28"/>
                <w:lang w:val="uk-UA"/>
              </w:rPr>
              <w:t>ВИСНОВКИ</w:t>
            </w:r>
            <w:r w:rsidR="00E5049C" w:rsidRPr="00E5049C">
              <w:rPr>
                <w:rFonts w:ascii="Times New Roman" w:hAnsi="Times New Roman" w:cs="Times New Roman"/>
                <w:noProof/>
                <w:webHidden/>
                <w:sz w:val="28"/>
                <w:szCs w:val="28"/>
              </w:rPr>
              <w:tab/>
            </w:r>
            <w:r w:rsidR="00E5049C" w:rsidRPr="00E5049C">
              <w:rPr>
                <w:rFonts w:ascii="Times New Roman" w:hAnsi="Times New Roman" w:cs="Times New Roman"/>
                <w:noProof/>
                <w:webHidden/>
                <w:sz w:val="28"/>
                <w:szCs w:val="28"/>
              </w:rPr>
              <w:fldChar w:fldCharType="begin"/>
            </w:r>
            <w:r w:rsidR="00E5049C" w:rsidRPr="00E5049C">
              <w:rPr>
                <w:rFonts w:ascii="Times New Roman" w:hAnsi="Times New Roman" w:cs="Times New Roman"/>
                <w:noProof/>
                <w:webHidden/>
                <w:sz w:val="28"/>
                <w:szCs w:val="28"/>
              </w:rPr>
              <w:instrText xml:space="preserve"> PAGEREF _Toc89606334 \h </w:instrText>
            </w:r>
            <w:r w:rsidR="00E5049C" w:rsidRPr="00E5049C">
              <w:rPr>
                <w:rFonts w:ascii="Times New Roman" w:hAnsi="Times New Roman" w:cs="Times New Roman"/>
                <w:noProof/>
                <w:webHidden/>
                <w:sz w:val="28"/>
                <w:szCs w:val="28"/>
              </w:rPr>
            </w:r>
            <w:r w:rsidR="00E5049C" w:rsidRPr="00E5049C">
              <w:rPr>
                <w:rFonts w:ascii="Times New Roman" w:hAnsi="Times New Roman" w:cs="Times New Roman"/>
                <w:noProof/>
                <w:webHidden/>
                <w:sz w:val="28"/>
                <w:szCs w:val="28"/>
              </w:rPr>
              <w:fldChar w:fldCharType="separate"/>
            </w:r>
            <w:r w:rsidR="00AC4E51">
              <w:rPr>
                <w:rFonts w:ascii="Times New Roman" w:hAnsi="Times New Roman" w:cs="Times New Roman"/>
                <w:noProof/>
                <w:webHidden/>
                <w:sz w:val="28"/>
                <w:szCs w:val="28"/>
              </w:rPr>
              <w:t>72</w:t>
            </w:r>
            <w:r w:rsidR="00E5049C" w:rsidRPr="00E5049C">
              <w:rPr>
                <w:rFonts w:ascii="Times New Roman" w:hAnsi="Times New Roman" w:cs="Times New Roman"/>
                <w:noProof/>
                <w:webHidden/>
                <w:sz w:val="28"/>
                <w:szCs w:val="28"/>
              </w:rPr>
              <w:fldChar w:fldCharType="end"/>
            </w:r>
          </w:hyperlink>
        </w:p>
        <w:p w:rsidR="00E5049C" w:rsidRPr="00E5049C" w:rsidRDefault="004B7EA0" w:rsidP="00E5049C">
          <w:pPr>
            <w:pStyle w:val="11"/>
            <w:tabs>
              <w:tab w:val="right" w:leader="dot" w:pos="9344"/>
            </w:tabs>
            <w:spacing w:after="0"/>
            <w:rPr>
              <w:rFonts w:ascii="Times New Roman" w:eastAsiaTheme="minorEastAsia" w:hAnsi="Times New Roman" w:cs="Times New Roman"/>
              <w:noProof/>
              <w:sz w:val="28"/>
              <w:szCs w:val="28"/>
              <w:lang w:val="en-US"/>
            </w:rPr>
          </w:pPr>
          <w:hyperlink w:anchor="_Toc89606335" w:history="1">
            <w:r w:rsidR="00E5049C" w:rsidRPr="00E5049C">
              <w:rPr>
                <w:rStyle w:val="aa"/>
                <w:rFonts w:ascii="Times New Roman" w:hAnsi="Times New Roman" w:cs="Times New Roman"/>
                <w:b/>
                <w:noProof/>
                <w:sz w:val="28"/>
                <w:szCs w:val="28"/>
                <w:lang w:val="uk-UA"/>
              </w:rPr>
              <w:t>СПИСОК ВИКОРИСТАНИХ ДЖЕРЕЛ ТА ЛІТЕРАТУРИ</w:t>
            </w:r>
            <w:r w:rsidR="00E5049C" w:rsidRPr="00E5049C">
              <w:rPr>
                <w:rFonts w:ascii="Times New Roman" w:hAnsi="Times New Roman" w:cs="Times New Roman"/>
                <w:noProof/>
                <w:webHidden/>
                <w:sz w:val="28"/>
                <w:szCs w:val="28"/>
              </w:rPr>
              <w:tab/>
            </w:r>
            <w:r w:rsidR="00E5049C" w:rsidRPr="00E5049C">
              <w:rPr>
                <w:rFonts w:ascii="Times New Roman" w:hAnsi="Times New Roman" w:cs="Times New Roman"/>
                <w:noProof/>
                <w:webHidden/>
                <w:sz w:val="28"/>
                <w:szCs w:val="28"/>
              </w:rPr>
              <w:fldChar w:fldCharType="begin"/>
            </w:r>
            <w:r w:rsidR="00E5049C" w:rsidRPr="00E5049C">
              <w:rPr>
                <w:rFonts w:ascii="Times New Roman" w:hAnsi="Times New Roman" w:cs="Times New Roman"/>
                <w:noProof/>
                <w:webHidden/>
                <w:sz w:val="28"/>
                <w:szCs w:val="28"/>
              </w:rPr>
              <w:instrText xml:space="preserve"> PAGEREF _Toc89606335 \h </w:instrText>
            </w:r>
            <w:r w:rsidR="00E5049C" w:rsidRPr="00E5049C">
              <w:rPr>
                <w:rFonts w:ascii="Times New Roman" w:hAnsi="Times New Roman" w:cs="Times New Roman"/>
                <w:noProof/>
                <w:webHidden/>
                <w:sz w:val="28"/>
                <w:szCs w:val="28"/>
              </w:rPr>
            </w:r>
            <w:r w:rsidR="00E5049C" w:rsidRPr="00E5049C">
              <w:rPr>
                <w:rFonts w:ascii="Times New Roman" w:hAnsi="Times New Roman" w:cs="Times New Roman"/>
                <w:noProof/>
                <w:webHidden/>
                <w:sz w:val="28"/>
                <w:szCs w:val="28"/>
              </w:rPr>
              <w:fldChar w:fldCharType="separate"/>
            </w:r>
            <w:r w:rsidR="00AC4E51">
              <w:rPr>
                <w:rFonts w:ascii="Times New Roman" w:hAnsi="Times New Roman" w:cs="Times New Roman"/>
                <w:noProof/>
                <w:webHidden/>
                <w:sz w:val="28"/>
                <w:szCs w:val="28"/>
              </w:rPr>
              <w:t>75</w:t>
            </w:r>
            <w:r w:rsidR="00E5049C" w:rsidRPr="00E5049C">
              <w:rPr>
                <w:rFonts w:ascii="Times New Roman" w:hAnsi="Times New Roman" w:cs="Times New Roman"/>
                <w:noProof/>
                <w:webHidden/>
                <w:sz w:val="28"/>
                <w:szCs w:val="28"/>
              </w:rPr>
              <w:fldChar w:fldCharType="end"/>
            </w:r>
          </w:hyperlink>
        </w:p>
        <w:p w:rsidR="00E5049C" w:rsidRPr="00E5049C" w:rsidRDefault="004B7EA0" w:rsidP="00E5049C">
          <w:pPr>
            <w:pStyle w:val="11"/>
            <w:tabs>
              <w:tab w:val="right" w:leader="dot" w:pos="9344"/>
            </w:tabs>
            <w:spacing w:after="0"/>
            <w:rPr>
              <w:rFonts w:ascii="Times New Roman" w:eastAsiaTheme="minorEastAsia" w:hAnsi="Times New Roman" w:cs="Times New Roman"/>
              <w:noProof/>
              <w:sz w:val="28"/>
              <w:szCs w:val="28"/>
              <w:lang w:val="en-US"/>
            </w:rPr>
          </w:pPr>
          <w:hyperlink w:anchor="_Toc89606336" w:history="1">
            <w:r w:rsidR="00E5049C" w:rsidRPr="00E5049C">
              <w:rPr>
                <w:rStyle w:val="aa"/>
                <w:rFonts w:ascii="Times New Roman" w:hAnsi="Times New Roman" w:cs="Times New Roman"/>
                <w:b/>
                <w:noProof/>
                <w:sz w:val="28"/>
                <w:szCs w:val="28"/>
              </w:rPr>
              <w:t>ПРАКТИЧНА ЧАСТИНА</w:t>
            </w:r>
            <w:r w:rsidR="00E5049C" w:rsidRPr="00E5049C">
              <w:rPr>
                <w:rFonts w:ascii="Times New Roman" w:hAnsi="Times New Roman" w:cs="Times New Roman"/>
                <w:noProof/>
                <w:webHidden/>
                <w:sz w:val="28"/>
                <w:szCs w:val="28"/>
              </w:rPr>
              <w:tab/>
            </w:r>
            <w:r w:rsidR="00E5049C" w:rsidRPr="00E5049C">
              <w:rPr>
                <w:rFonts w:ascii="Times New Roman" w:hAnsi="Times New Roman" w:cs="Times New Roman"/>
                <w:noProof/>
                <w:webHidden/>
                <w:sz w:val="28"/>
                <w:szCs w:val="28"/>
              </w:rPr>
              <w:fldChar w:fldCharType="begin"/>
            </w:r>
            <w:r w:rsidR="00E5049C" w:rsidRPr="00E5049C">
              <w:rPr>
                <w:rFonts w:ascii="Times New Roman" w:hAnsi="Times New Roman" w:cs="Times New Roman"/>
                <w:noProof/>
                <w:webHidden/>
                <w:sz w:val="28"/>
                <w:szCs w:val="28"/>
              </w:rPr>
              <w:instrText xml:space="preserve"> PAGEREF _Toc89606336 \h </w:instrText>
            </w:r>
            <w:r w:rsidR="00E5049C" w:rsidRPr="00E5049C">
              <w:rPr>
                <w:rFonts w:ascii="Times New Roman" w:hAnsi="Times New Roman" w:cs="Times New Roman"/>
                <w:noProof/>
                <w:webHidden/>
                <w:sz w:val="28"/>
                <w:szCs w:val="28"/>
              </w:rPr>
            </w:r>
            <w:r w:rsidR="00E5049C" w:rsidRPr="00E5049C">
              <w:rPr>
                <w:rFonts w:ascii="Times New Roman" w:hAnsi="Times New Roman" w:cs="Times New Roman"/>
                <w:noProof/>
                <w:webHidden/>
                <w:sz w:val="28"/>
                <w:szCs w:val="28"/>
              </w:rPr>
              <w:fldChar w:fldCharType="separate"/>
            </w:r>
            <w:r w:rsidR="00AC4E51">
              <w:rPr>
                <w:rFonts w:ascii="Times New Roman" w:hAnsi="Times New Roman" w:cs="Times New Roman"/>
                <w:noProof/>
                <w:webHidden/>
                <w:sz w:val="28"/>
                <w:szCs w:val="28"/>
              </w:rPr>
              <w:t>79</w:t>
            </w:r>
            <w:r w:rsidR="00E5049C" w:rsidRPr="00E5049C">
              <w:rPr>
                <w:rFonts w:ascii="Times New Roman" w:hAnsi="Times New Roman" w:cs="Times New Roman"/>
                <w:noProof/>
                <w:webHidden/>
                <w:sz w:val="28"/>
                <w:szCs w:val="28"/>
              </w:rPr>
              <w:fldChar w:fldCharType="end"/>
            </w:r>
          </w:hyperlink>
        </w:p>
        <w:p w:rsidR="00CF6ECD" w:rsidRPr="00CF6ECD" w:rsidRDefault="00CF6ECD" w:rsidP="00E5049C">
          <w:pPr>
            <w:spacing w:after="0" w:line="240" w:lineRule="auto"/>
            <w:rPr>
              <w:rFonts w:ascii="Times New Roman" w:hAnsi="Times New Roman" w:cs="Times New Roman"/>
              <w:sz w:val="28"/>
              <w:szCs w:val="28"/>
            </w:rPr>
          </w:pPr>
          <w:r w:rsidRPr="00E5049C">
            <w:rPr>
              <w:rFonts w:ascii="Times New Roman" w:hAnsi="Times New Roman" w:cs="Times New Roman"/>
              <w:b/>
              <w:bCs/>
              <w:sz w:val="28"/>
              <w:szCs w:val="28"/>
            </w:rPr>
            <w:fldChar w:fldCharType="end"/>
          </w:r>
        </w:p>
      </w:sdtContent>
    </w:sdt>
    <w:p w:rsidR="00712162" w:rsidRPr="00CF6ECD" w:rsidRDefault="00712162" w:rsidP="00CF6ECD">
      <w:pPr>
        <w:spacing w:after="0" w:line="240" w:lineRule="auto"/>
        <w:rPr>
          <w:rFonts w:ascii="Times New Roman" w:hAnsi="Times New Roman" w:cs="Times New Roman"/>
          <w:sz w:val="28"/>
          <w:szCs w:val="28"/>
          <w:lang w:val="uk-UA"/>
        </w:rPr>
      </w:pPr>
    </w:p>
    <w:p w:rsidR="00712162" w:rsidRPr="007215F2" w:rsidRDefault="00712162" w:rsidP="00712162">
      <w:pPr>
        <w:spacing w:after="0" w:line="360" w:lineRule="auto"/>
        <w:ind w:firstLine="709"/>
        <w:jc w:val="both"/>
        <w:rPr>
          <w:rFonts w:ascii="Times New Roman" w:hAnsi="Times New Roman" w:cs="Times New Roman"/>
          <w:sz w:val="28"/>
          <w:szCs w:val="28"/>
          <w:lang w:val="uk-UA"/>
        </w:rPr>
        <w:sectPr w:rsidR="00712162" w:rsidRPr="007215F2" w:rsidSect="00E5049C">
          <w:headerReference w:type="default" r:id="rId8"/>
          <w:pgSz w:w="11906" w:h="16838"/>
          <w:pgMar w:top="1134" w:right="851" w:bottom="1134" w:left="1701" w:header="709" w:footer="709" w:gutter="0"/>
          <w:cols w:space="708"/>
          <w:docGrid w:linePitch="360"/>
        </w:sectPr>
      </w:pPr>
    </w:p>
    <w:p w:rsidR="004701A7" w:rsidRPr="0026492F" w:rsidRDefault="004701A7" w:rsidP="0026492F">
      <w:pPr>
        <w:pStyle w:val="1"/>
        <w:jc w:val="center"/>
        <w:rPr>
          <w:rFonts w:ascii="Times New Roman" w:hAnsi="Times New Roman" w:cs="Times New Roman"/>
          <w:b/>
          <w:color w:val="auto"/>
          <w:sz w:val="28"/>
          <w:lang w:val="uk-UA"/>
        </w:rPr>
      </w:pPr>
      <w:bookmarkStart w:id="13" w:name="_Toc89606319"/>
      <w:r w:rsidRPr="0026492F">
        <w:rPr>
          <w:rFonts w:ascii="Times New Roman" w:hAnsi="Times New Roman" w:cs="Times New Roman"/>
          <w:b/>
          <w:color w:val="auto"/>
          <w:sz w:val="28"/>
          <w:lang w:val="uk-UA"/>
        </w:rPr>
        <w:lastRenderedPageBreak/>
        <w:t>ВСТУП</w:t>
      </w:r>
      <w:bookmarkEnd w:id="13"/>
    </w:p>
    <w:p w:rsidR="004701A7" w:rsidRDefault="004701A7" w:rsidP="004701A7">
      <w:pPr>
        <w:spacing w:after="0" w:line="360" w:lineRule="auto"/>
        <w:ind w:firstLine="709"/>
        <w:jc w:val="both"/>
        <w:rPr>
          <w:rFonts w:ascii="Times New Roman" w:hAnsi="Times New Roman" w:cs="Times New Roman"/>
          <w:iCs/>
          <w:sz w:val="28"/>
          <w:szCs w:val="28"/>
          <w:lang w:val="uk-UA"/>
        </w:rPr>
      </w:pPr>
    </w:p>
    <w:p w:rsidR="004701A7" w:rsidRDefault="004701A7" w:rsidP="004701A7">
      <w:pPr>
        <w:spacing w:after="0" w:line="360" w:lineRule="auto"/>
        <w:ind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ХХ століття ознаменувалося</w:t>
      </w:r>
      <w:r w:rsidRPr="00C554CC">
        <w:rPr>
          <w:rFonts w:ascii="Times New Roman" w:hAnsi="Times New Roman" w:cs="Times New Roman"/>
          <w:iCs/>
          <w:sz w:val="28"/>
          <w:szCs w:val="28"/>
          <w:lang w:val="uk-UA"/>
        </w:rPr>
        <w:t xml:space="preserve"> для</w:t>
      </w:r>
      <w:r>
        <w:rPr>
          <w:rFonts w:ascii="Times New Roman" w:hAnsi="Times New Roman" w:cs="Times New Roman"/>
          <w:iCs/>
          <w:sz w:val="28"/>
          <w:szCs w:val="28"/>
          <w:lang w:val="uk-UA"/>
        </w:rPr>
        <w:t xml:space="preserve"> Азербайджану рядом історичних змін</w:t>
      </w:r>
      <w:r w:rsidRPr="00C554CC">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З розпадом Радянського Сою</w:t>
      </w:r>
      <w:r w:rsidRPr="002C708E">
        <w:rPr>
          <w:rFonts w:ascii="Times New Roman" w:hAnsi="Times New Roman" w:cs="Times New Roman"/>
          <w:iCs/>
          <w:sz w:val="28"/>
          <w:szCs w:val="28"/>
          <w:lang w:val="uk-UA"/>
        </w:rPr>
        <w:t xml:space="preserve">зу, а також ліквідацією усієї ідеології та цінностей, які пропагувалися комуністичною владою, </w:t>
      </w:r>
      <w:r>
        <w:rPr>
          <w:rFonts w:ascii="Times New Roman" w:hAnsi="Times New Roman" w:cs="Times New Roman"/>
          <w:iCs/>
          <w:sz w:val="28"/>
          <w:szCs w:val="28"/>
          <w:lang w:val="uk-UA"/>
        </w:rPr>
        <w:t>новостворена держава поставила перед собою на меті  побудувати</w:t>
      </w:r>
      <w:r w:rsidRPr="00C554CC">
        <w:rPr>
          <w:rFonts w:ascii="Times New Roman" w:hAnsi="Times New Roman" w:cs="Times New Roman"/>
          <w:iCs/>
          <w:sz w:val="28"/>
          <w:szCs w:val="28"/>
          <w:lang w:val="uk-UA"/>
        </w:rPr>
        <w:t xml:space="preserve"> </w:t>
      </w:r>
      <w:r w:rsidR="006444F5">
        <w:rPr>
          <w:rFonts w:ascii="Times New Roman" w:hAnsi="Times New Roman" w:cs="Times New Roman"/>
          <w:iCs/>
          <w:sz w:val="28"/>
          <w:szCs w:val="28"/>
          <w:lang w:val="uk-UA"/>
        </w:rPr>
        <w:t xml:space="preserve"> демократично-правову державу</w:t>
      </w:r>
      <w:r>
        <w:rPr>
          <w:rFonts w:ascii="Times New Roman" w:hAnsi="Times New Roman" w:cs="Times New Roman"/>
          <w:iCs/>
          <w:sz w:val="28"/>
          <w:szCs w:val="28"/>
          <w:lang w:val="uk-UA"/>
        </w:rPr>
        <w:t xml:space="preserve"> зі збереженням національної ідентичності</w:t>
      </w:r>
      <w:r w:rsidRPr="00C554CC">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p>
    <w:p w:rsidR="004701A7" w:rsidRPr="00D37A09" w:rsidRDefault="004701A7" w:rsidP="004701A7">
      <w:pPr>
        <w:spacing w:after="0" w:line="360" w:lineRule="auto"/>
        <w:ind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З моменту проголошення незалежності </w:t>
      </w:r>
      <w:r w:rsidRPr="00BB42A5">
        <w:rPr>
          <w:rFonts w:ascii="Times New Roman" w:hAnsi="Times New Roman" w:cs="Times New Roman"/>
          <w:iCs/>
          <w:sz w:val="28"/>
          <w:szCs w:val="28"/>
          <w:lang w:val="uk-UA"/>
        </w:rPr>
        <w:t>крайнє посилився інтерес до ідеї національної єдності Азербайджану, що пов’язане</w:t>
      </w:r>
      <w:r>
        <w:rPr>
          <w:rFonts w:ascii="Times New Roman" w:hAnsi="Times New Roman" w:cs="Times New Roman"/>
          <w:iCs/>
          <w:sz w:val="28"/>
          <w:szCs w:val="28"/>
          <w:lang w:val="uk-UA"/>
        </w:rPr>
        <w:t xml:space="preserve"> як</w:t>
      </w:r>
      <w:r w:rsidRPr="00BB42A5">
        <w:rPr>
          <w:rFonts w:ascii="Times New Roman" w:hAnsi="Times New Roman" w:cs="Times New Roman"/>
          <w:iCs/>
          <w:sz w:val="28"/>
          <w:szCs w:val="28"/>
          <w:lang w:val="uk-UA"/>
        </w:rPr>
        <w:t xml:space="preserve"> зі світовими процесами, які потребують консолідації суспільства для вирішення загальнонаціональних проблем</w:t>
      </w:r>
      <w:r>
        <w:rPr>
          <w:rFonts w:ascii="Times New Roman" w:hAnsi="Times New Roman" w:cs="Times New Roman"/>
          <w:iCs/>
          <w:sz w:val="28"/>
          <w:szCs w:val="28"/>
          <w:lang w:val="uk-UA"/>
        </w:rPr>
        <w:t>, так і</w:t>
      </w:r>
      <w:r w:rsidR="00D23C83">
        <w:rPr>
          <w:rFonts w:ascii="Times New Roman" w:hAnsi="Times New Roman" w:cs="Times New Roman"/>
          <w:iCs/>
          <w:sz w:val="28"/>
          <w:szCs w:val="28"/>
          <w:lang w:val="uk-UA"/>
        </w:rPr>
        <w:t>з</w:t>
      </w:r>
      <w:r>
        <w:rPr>
          <w:rFonts w:ascii="Times New Roman" w:hAnsi="Times New Roman" w:cs="Times New Roman"/>
          <w:iCs/>
          <w:sz w:val="28"/>
          <w:szCs w:val="28"/>
          <w:lang w:val="uk-UA"/>
        </w:rPr>
        <w:t xml:space="preserve"> залучення</w:t>
      </w:r>
      <w:r w:rsidR="00D23C83">
        <w:rPr>
          <w:rFonts w:ascii="Times New Roman" w:hAnsi="Times New Roman" w:cs="Times New Roman"/>
          <w:iCs/>
          <w:sz w:val="28"/>
          <w:szCs w:val="28"/>
          <w:lang w:val="uk-UA"/>
        </w:rPr>
        <w:t>м</w:t>
      </w:r>
      <w:r>
        <w:rPr>
          <w:rFonts w:ascii="Times New Roman" w:hAnsi="Times New Roman" w:cs="Times New Roman"/>
          <w:iCs/>
          <w:sz w:val="28"/>
          <w:szCs w:val="28"/>
          <w:lang w:val="uk-UA"/>
        </w:rPr>
        <w:t xml:space="preserve"> країни до етнополітичного конфлікту, що супроводжувався окупацією близько 20% території держави</w:t>
      </w:r>
      <w:r w:rsidRPr="00BB42A5">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r w:rsidR="00D60DA2">
        <w:rPr>
          <w:rFonts w:ascii="Times New Roman" w:hAnsi="Times New Roman" w:cs="Times New Roman"/>
          <w:iCs/>
          <w:sz w:val="28"/>
          <w:szCs w:val="28"/>
          <w:lang w:val="uk-UA"/>
        </w:rPr>
        <w:t>Створення єдиного</w:t>
      </w:r>
      <w:r w:rsidR="00AC4E51">
        <w:rPr>
          <w:rFonts w:ascii="Times New Roman" w:hAnsi="Times New Roman" w:cs="Times New Roman"/>
          <w:iCs/>
          <w:sz w:val="28"/>
          <w:szCs w:val="28"/>
          <w:lang w:val="uk-UA"/>
        </w:rPr>
        <w:t xml:space="preserve"> меморіального</w:t>
      </w:r>
      <w:r w:rsidR="00D60DA2">
        <w:rPr>
          <w:rFonts w:ascii="Times New Roman" w:hAnsi="Times New Roman" w:cs="Times New Roman"/>
          <w:iCs/>
          <w:sz w:val="28"/>
          <w:szCs w:val="28"/>
          <w:lang w:val="uk-UA"/>
        </w:rPr>
        <w:t xml:space="preserve"> поля, що на базисі національних інтересів мобілізує азербайджанське суспільство, було визнане проблемою</w:t>
      </w:r>
      <w:r w:rsidRPr="003B0028">
        <w:rPr>
          <w:rFonts w:ascii="Times New Roman" w:hAnsi="Times New Roman" w:cs="Times New Roman"/>
          <w:iCs/>
          <w:sz w:val="28"/>
          <w:szCs w:val="28"/>
          <w:lang w:val="uk-UA"/>
        </w:rPr>
        <w:t xml:space="preserve"> загальнодержавного масштабу.</w:t>
      </w:r>
      <w:r>
        <w:rPr>
          <w:rFonts w:ascii="Times New Roman" w:hAnsi="Times New Roman" w:cs="Times New Roman"/>
          <w:iCs/>
          <w:sz w:val="28"/>
          <w:szCs w:val="28"/>
          <w:lang w:val="uk-UA"/>
        </w:rPr>
        <w:t xml:space="preserve"> З кінця ХХ ст. – на початку ХХІ ст. уряд Азербайджану зосередив свою увагу на державному забезпеченні політики пам</w:t>
      </w:r>
      <w:r w:rsidRPr="00D37A09">
        <w:rPr>
          <w:rFonts w:ascii="Times New Roman" w:hAnsi="Times New Roman" w:cs="Times New Roman"/>
          <w:iCs/>
          <w:sz w:val="28"/>
          <w:szCs w:val="28"/>
          <w:lang w:val="uk-UA"/>
        </w:rPr>
        <w:t>’</w:t>
      </w:r>
      <w:r>
        <w:rPr>
          <w:rFonts w:ascii="Times New Roman" w:hAnsi="Times New Roman" w:cs="Times New Roman"/>
          <w:iCs/>
          <w:sz w:val="28"/>
          <w:szCs w:val="28"/>
          <w:lang w:val="uk-UA"/>
        </w:rPr>
        <w:t>яті, а також на формуванні ефективних інструментів впливу на національну свідомість азербайджанських громадян. Серед пріоритетних напрямків азербайджанської влади – визначення основних методів впровадження колективної пам</w:t>
      </w:r>
      <w:r w:rsidRPr="00D37A09">
        <w:rPr>
          <w:rFonts w:ascii="Times New Roman" w:hAnsi="Times New Roman" w:cs="Times New Roman"/>
          <w:iCs/>
          <w:sz w:val="28"/>
          <w:szCs w:val="28"/>
        </w:rPr>
        <w:t>’</w:t>
      </w:r>
      <w:r>
        <w:rPr>
          <w:rFonts w:ascii="Times New Roman" w:hAnsi="Times New Roman" w:cs="Times New Roman"/>
          <w:iCs/>
          <w:sz w:val="28"/>
          <w:szCs w:val="28"/>
          <w:lang w:val="uk-UA"/>
        </w:rPr>
        <w:t>яті.</w:t>
      </w:r>
    </w:p>
    <w:p w:rsidR="004701A7" w:rsidRDefault="004701A7" w:rsidP="004701A7">
      <w:pPr>
        <w:spacing w:after="0" w:line="360" w:lineRule="auto"/>
        <w:ind w:firstLine="709"/>
        <w:jc w:val="both"/>
        <w:rPr>
          <w:rFonts w:ascii="Times New Roman" w:hAnsi="Times New Roman" w:cs="Times New Roman"/>
          <w:sz w:val="28"/>
          <w:szCs w:val="28"/>
          <w:lang w:val="uk-UA"/>
        </w:rPr>
      </w:pPr>
      <w:r w:rsidRPr="00C554CC">
        <w:rPr>
          <w:rFonts w:ascii="Times New Roman" w:hAnsi="Times New Roman" w:cs="Times New Roman"/>
          <w:b/>
          <w:sz w:val="28"/>
          <w:szCs w:val="28"/>
          <w:lang w:val="uk-UA"/>
        </w:rPr>
        <w:t xml:space="preserve">Актуальність теми дослідження. </w:t>
      </w:r>
      <w:r>
        <w:rPr>
          <w:rFonts w:ascii="Times New Roman" w:hAnsi="Times New Roman" w:cs="Times New Roman"/>
          <w:sz w:val="28"/>
          <w:szCs w:val="28"/>
          <w:lang w:val="uk-UA"/>
        </w:rPr>
        <w:t>Наприкінці ХХ ст. – початку ХХІ ст.  проблемі політиці пам</w:t>
      </w:r>
      <w:r w:rsidRPr="00C373A2">
        <w:rPr>
          <w:rFonts w:ascii="Times New Roman" w:hAnsi="Times New Roman" w:cs="Times New Roman"/>
          <w:sz w:val="28"/>
          <w:szCs w:val="28"/>
          <w:lang w:val="uk-UA"/>
        </w:rPr>
        <w:t>’</w:t>
      </w:r>
      <w:r>
        <w:rPr>
          <w:rFonts w:ascii="Times New Roman" w:hAnsi="Times New Roman" w:cs="Times New Roman"/>
          <w:sz w:val="28"/>
          <w:szCs w:val="28"/>
          <w:lang w:val="uk-UA"/>
        </w:rPr>
        <w:t>яті приділяється значно більше</w:t>
      </w:r>
      <w:r w:rsidRPr="00EB725F">
        <w:rPr>
          <w:rFonts w:ascii="Times New Roman" w:hAnsi="Times New Roman" w:cs="Times New Roman"/>
          <w:sz w:val="28"/>
          <w:szCs w:val="28"/>
          <w:lang w:val="uk-UA"/>
        </w:rPr>
        <w:t xml:space="preserve"> уваги, що було обумовлено зміною політичних і економічни</w:t>
      </w:r>
      <w:r>
        <w:rPr>
          <w:rFonts w:ascii="Times New Roman" w:hAnsi="Times New Roman" w:cs="Times New Roman"/>
          <w:sz w:val="28"/>
          <w:szCs w:val="28"/>
          <w:lang w:val="uk-UA"/>
        </w:rPr>
        <w:t>х орієнтирів в розвитку країн пострадянського простору</w:t>
      </w:r>
      <w:r w:rsidRPr="00EB725F">
        <w:rPr>
          <w:rFonts w:ascii="Times New Roman" w:hAnsi="Times New Roman" w:cs="Times New Roman"/>
          <w:sz w:val="28"/>
          <w:szCs w:val="28"/>
          <w:lang w:val="uk-UA"/>
        </w:rPr>
        <w:t>, отже,</w:t>
      </w:r>
      <w:r>
        <w:rPr>
          <w:rFonts w:ascii="Times New Roman" w:hAnsi="Times New Roman" w:cs="Times New Roman"/>
          <w:sz w:val="28"/>
          <w:szCs w:val="28"/>
          <w:lang w:val="uk-UA"/>
        </w:rPr>
        <w:t xml:space="preserve"> і</w:t>
      </w:r>
      <w:r w:rsidRPr="00EB725F">
        <w:rPr>
          <w:rFonts w:ascii="Times New Roman" w:hAnsi="Times New Roman" w:cs="Times New Roman"/>
          <w:sz w:val="28"/>
          <w:szCs w:val="28"/>
          <w:lang w:val="uk-UA"/>
        </w:rPr>
        <w:t xml:space="preserve"> зміною</w:t>
      </w:r>
      <w:r>
        <w:rPr>
          <w:rFonts w:ascii="Times New Roman" w:hAnsi="Times New Roman" w:cs="Times New Roman"/>
          <w:sz w:val="28"/>
          <w:szCs w:val="28"/>
          <w:lang w:val="uk-UA"/>
        </w:rPr>
        <w:t xml:space="preserve"> ролі держав в становленні колективної пам</w:t>
      </w:r>
      <w:r w:rsidRPr="00C373A2">
        <w:rPr>
          <w:rFonts w:ascii="Times New Roman" w:hAnsi="Times New Roman" w:cs="Times New Roman"/>
          <w:sz w:val="28"/>
          <w:szCs w:val="28"/>
          <w:lang w:val="uk-UA"/>
        </w:rPr>
        <w:t>’</w:t>
      </w:r>
      <w:r>
        <w:rPr>
          <w:rFonts w:ascii="Times New Roman" w:hAnsi="Times New Roman" w:cs="Times New Roman"/>
          <w:sz w:val="28"/>
          <w:szCs w:val="28"/>
          <w:lang w:val="uk-UA"/>
        </w:rPr>
        <w:t>яті</w:t>
      </w:r>
      <w:r w:rsidRPr="00EB725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73A2">
        <w:rPr>
          <w:rFonts w:ascii="Times New Roman" w:hAnsi="Times New Roman" w:cs="Times New Roman"/>
          <w:sz w:val="28"/>
          <w:szCs w:val="28"/>
          <w:lang w:val="uk-UA"/>
        </w:rPr>
        <w:t>Маніпулювання пам'яттю</w:t>
      </w:r>
      <w:r>
        <w:rPr>
          <w:rFonts w:ascii="Times New Roman" w:hAnsi="Times New Roman" w:cs="Times New Roman"/>
          <w:sz w:val="28"/>
          <w:szCs w:val="28"/>
          <w:lang w:val="uk-UA"/>
        </w:rPr>
        <w:t xml:space="preserve"> про</w:t>
      </w:r>
      <w:r w:rsidRPr="00C373A2">
        <w:rPr>
          <w:rFonts w:ascii="Times New Roman" w:hAnsi="Times New Roman" w:cs="Times New Roman"/>
          <w:sz w:val="28"/>
          <w:szCs w:val="28"/>
          <w:lang w:val="uk-UA"/>
        </w:rPr>
        <w:t xml:space="preserve"> минуле, викладання історії, створення символів і їх втілення були і залишаються місцем боротьби політичних сил. Дані теми займають особливе місце у процесі формування націй, у якого уявлення</w:t>
      </w:r>
      <w:r w:rsidR="002C75CD">
        <w:rPr>
          <w:rFonts w:ascii="Times New Roman" w:hAnsi="Times New Roman" w:cs="Times New Roman"/>
          <w:sz w:val="28"/>
          <w:szCs w:val="28"/>
          <w:lang w:val="uk-UA"/>
        </w:rPr>
        <w:t xml:space="preserve"> про</w:t>
      </w:r>
      <w:r w:rsidRPr="00C373A2">
        <w:rPr>
          <w:rFonts w:ascii="Times New Roman" w:hAnsi="Times New Roman" w:cs="Times New Roman"/>
          <w:sz w:val="28"/>
          <w:szCs w:val="28"/>
          <w:lang w:val="uk-UA"/>
        </w:rPr>
        <w:t xml:space="preserve"> минуле грають ключову роль.</w:t>
      </w:r>
      <w:r>
        <w:rPr>
          <w:rFonts w:ascii="Times New Roman" w:hAnsi="Times New Roman" w:cs="Times New Roman"/>
          <w:sz w:val="28"/>
          <w:szCs w:val="28"/>
          <w:lang w:val="uk-UA"/>
        </w:rPr>
        <w:t xml:space="preserve"> Виходячи з цього, політика пам</w:t>
      </w:r>
      <w:r w:rsidRPr="00C373A2">
        <w:rPr>
          <w:rFonts w:ascii="Times New Roman" w:hAnsi="Times New Roman" w:cs="Times New Roman"/>
          <w:sz w:val="28"/>
          <w:szCs w:val="28"/>
          <w:lang w:val="uk-UA"/>
        </w:rPr>
        <w:t>’</w:t>
      </w:r>
      <w:r>
        <w:rPr>
          <w:rFonts w:ascii="Times New Roman" w:hAnsi="Times New Roman" w:cs="Times New Roman"/>
          <w:sz w:val="28"/>
          <w:szCs w:val="28"/>
          <w:lang w:val="uk-UA"/>
        </w:rPr>
        <w:t xml:space="preserve">яті </w:t>
      </w:r>
      <w:r w:rsidRPr="0055554F">
        <w:rPr>
          <w:rFonts w:ascii="Times New Roman" w:hAnsi="Times New Roman" w:cs="Times New Roman"/>
          <w:sz w:val="28"/>
          <w:szCs w:val="28"/>
          <w:lang w:val="uk-UA"/>
        </w:rPr>
        <w:t xml:space="preserve">на </w:t>
      </w:r>
      <w:r>
        <w:rPr>
          <w:rFonts w:ascii="Times New Roman" w:hAnsi="Times New Roman" w:cs="Times New Roman"/>
          <w:sz w:val="28"/>
          <w:szCs w:val="28"/>
          <w:lang w:val="uk-UA"/>
        </w:rPr>
        <w:t>даний час є нагальною потребою</w:t>
      </w:r>
      <w:r w:rsidRPr="0055554F">
        <w:rPr>
          <w:rFonts w:ascii="Times New Roman" w:hAnsi="Times New Roman" w:cs="Times New Roman"/>
          <w:sz w:val="28"/>
          <w:szCs w:val="28"/>
          <w:lang w:val="uk-UA"/>
        </w:rPr>
        <w:t xml:space="preserve"> держави, як</w:t>
      </w:r>
      <w:r>
        <w:rPr>
          <w:rFonts w:ascii="Times New Roman" w:hAnsi="Times New Roman" w:cs="Times New Roman"/>
          <w:sz w:val="28"/>
          <w:szCs w:val="28"/>
          <w:lang w:val="uk-UA"/>
        </w:rPr>
        <w:t>ій необхідно консолідувати суспільство, здатне</w:t>
      </w:r>
      <w:r w:rsidRPr="0055554F">
        <w:rPr>
          <w:rFonts w:ascii="Times New Roman" w:hAnsi="Times New Roman" w:cs="Times New Roman"/>
          <w:sz w:val="28"/>
          <w:szCs w:val="28"/>
          <w:lang w:val="uk-UA"/>
        </w:rPr>
        <w:t xml:space="preserve"> в недалекому майбутньому забезпеч</w:t>
      </w:r>
      <w:r>
        <w:rPr>
          <w:rFonts w:ascii="Times New Roman" w:hAnsi="Times New Roman" w:cs="Times New Roman"/>
          <w:sz w:val="28"/>
          <w:szCs w:val="28"/>
          <w:lang w:val="uk-UA"/>
        </w:rPr>
        <w:t xml:space="preserve">ити </w:t>
      </w:r>
      <w:r>
        <w:rPr>
          <w:rFonts w:ascii="Times New Roman" w:hAnsi="Times New Roman" w:cs="Times New Roman"/>
          <w:sz w:val="28"/>
          <w:szCs w:val="28"/>
          <w:lang w:val="uk-UA"/>
        </w:rPr>
        <w:lastRenderedPageBreak/>
        <w:t xml:space="preserve">країні гідне місце у міжнародній системі, а у випадку </w:t>
      </w:r>
      <w:r w:rsidRPr="0055554F">
        <w:rPr>
          <w:rFonts w:ascii="Times New Roman" w:hAnsi="Times New Roman" w:cs="Times New Roman"/>
          <w:sz w:val="28"/>
          <w:szCs w:val="28"/>
          <w:lang w:val="uk-UA"/>
        </w:rPr>
        <w:t xml:space="preserve">загрози </w:t>
      </w:r>
      <w:r>
        <w:rPr>
          <w:rFonts w:ascii="Times New Roman" w:hAnsi="Times New Roman" w:cs="Times New Roman"/>
          <w:sz w:val="28"/>
          <w:szCs w:val="28"/>
          <w:lang w:val="uk-UA"/>
        </w:rPr>
        <w:t>територіальній цілісності змогло</w:t>
      </w:r>
      <w:r w:rsidRPr="0055554F">
        <w:rPr>
          <w:rFonts w:ascii="Times New Roman" w:hAnsi="Times New Roman" w:cs="Times New Roman"/>
          <w:sz w:val="28"/>
          <w:szCs w:val="28"/>
          <w:lang w:val="uk-UA"/>
        </w:rPr>
        <w:t xml:space="preserve"> відстояти її незалежність та суверенітет.</w:t>
      </w:r>
    </w:p>
    <w:p w:rsidR="004701A7" w:rsidRPr="009A50DA" w:rsidRDefault="004701A7" w:rsidP="00470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Проблема формування єдиного поля політики пам</w:t>
      </w:r>
      <w:r w:rsidRPr="009A50DA">
        <w:rPr>
          <w:rFonts w:ascii="Times New Roman" w:hAnsi="Times New Roman" w:cs="Times New Roman"/>
          <w:sz w:val="28"/>
          <w:szCs w:val="28"/>
        </w:rPr>
        <w:t>’</w:t>
      </w:r>
      <w:r>
        <w:rPr>
          <w:rFonts w:ascii="Times New Roman" w:hAnsi="Times New Roman" w:cs="Times New Roman"/>
          <w:sz w:val="28"/>
          <w:szCs w:val="28"/>
          <w:lang w:val="uk-UA"/>
        </w:rPr>
        <w:t>яті відіграє особливу роль в житті сучасного Азербайджану</w:t>
      </w:r>
      <w:r w:rsidRPr="009C2A3E">
        <w:rPr>
          <w:rFonts w:ascii="Times New Roman" w:hAnsi="Times New Roman" w:cs="Times New Roman"/>
          <w:sz w:val="28"/>
          <w:szCs w:val="28"/>
          <w:lang w:val="uk-UA"/>
        </w:rPr>
        <w:t xml:space="preserve">. Обумовлено це багатьма факторами, головними з яких є наслідки різкого переходу </w:t>
      </w:r>
      <w:r>
        <w:rPr>
          <w:rFonts w:ascii="Times New Roman" w:hAnsi="Times New Roman" w:cs="Times New Roman"/>
          <w:sz w:val="28"/>
          <w:szCs w:val="28"/>
          <w:lang w:val="uk-UA"/>
        </w:rPr>
        <w:t>від однієї суспільно-політичної</w:t>
      </w:r>
      <w:r w:rsidRPr="009C2A3E">
        <w:rPr>
          <w:rFonts w:ascii="Times New Roman" w:hAnsi="Times New Roman" w:cs="Times New Roman"/>
          <w:sz w:val="28"/>
          <w:szCs w:val="28"/>
          <w:lang w:val="uk-UA"/>
        </w:rPr>
        <w:t xml:space="preserve"> системи до іншої і відповідно від </w:t>
      </w:r>
      <w:r>
        <w:rPr>
          <w:rFonts w:ascii="Times New Roman" w:hAnsi="Times New Roman" w:cs="Times New Roman"/>
          <w:sz w:val="28"/>
          <w:szCs w:val="28"/>
          <w:lang w:val="uk-UA"/>
        </w:rPr>
        <w:t>однієї системи цінностей до іншо</w:t>
      </w:r>
      <w:r w:rsidRPr="009C2A3E">
        <w:rPr>
          <w:rFonts w:ascii="Times New Roman" w:hAnsi="Times New Roman" w:cs="Times New Roman"/>
          <w:sz w:val="28"/>
          <w:szCs w:val="28"/>
          <w:lang w:val="uk-UA"/>
        </w:rPr>
        <w:t>ї.</w:t>
      </w:r>
      <w:r>
        <w:rPr>
          <w:rFonts w:ascii="Times New Roman" w:hAnsi="Times New Roman" w:cs="Times New Roman"/>
          <w:sz w:val="28"/>
          <w:szCs w:val="28"/>
          <w:lang w:val="uk-UA"/>
        </w:rPr>
        <w:t xml:space="preserve"> </w:t>
      </w:r>
      <w:r w:rsidRPr="00826B9A">
        <w:rPr>
          <w:rFonts w:ascii="Times New Roman" w:hAnsi="Times New Roman" w:cs="Times New Roman"/>
          <w:sz w:val="28"/>
          <w:szCs w:val="28"/>
          <w:lang w:val="uk-UA"/>
        </w:rPr>
        <w:t>Актуальність</w:t>
      </w:r>
      <w:r>
        <w:rPr>
          <w:rFonts w:ascii="Times New Roman" w:hAnsi="Times New Roman" w:cs="Times New Roman"/>
          <w:sz w:val="28"/>
          <w:szCs w:val="28"/>
          <w:lang w:val="uk-UA"/>
        </w:rPr>
        <w:t xml:space="preserve"> створення державної політики пам</w:t>
      </w:r>
      <w:r w:rsidRPr="009A50DA">
        <w:rPr>
          <w:rFonts w:ascii="Times New Roman" w:hAnsi="Times New Roman" w:cs="Times New Roman"/>
          <w:sz w:val="28"/>
          <w:szCs w:val="28"/>
        </w:rPr>
        <w:t>’</w:t>
      </w:r>
      <w:r>
        <w:rPr>
          <w:rFonts w:ascii="Times New Roman" w:hAnsi="Times New Roman" w:cs="Times New Roman"/>
          <w:sz w:val="28"/>
          <w:szCs w:val="28"/>
          <w:lang w:val="uk-UA"/>
        </w:rPr>
        <w:t>яті</w:t>
      </w:r>
      <w:r w:rsidRPr="00826B9A">
        <w:rPr>
          <w:rFonts w:ascii="Times New Roman" w:hAnsi="Times New Roman" w:cs="Times New Roman"/>
          <w:sz w:val="28"/>
          <w:szCs w:val="28"/>
          <w:lang w:val="uk-UA"/>
        </w:rPr>
        <w:t xml:space="preserve"> зумовлюється водно</w:t>
      </w:r>
      <w:r>
        <w:rPr>
          <w:rFonts w:ascii="Times New Roman" w:hAnsi="Times New Roman" w:cs="Times New Roman"/>
          <w:sz w:val="28"/>
          <w:szCs w:val="28"/>
          <w:lang w:val="uk-UA"/>
        </w:rPr>
        <w:t>час процесом становлення Азербайджану</w:t>
      </w:r>
      <w:r w:rsidRPr="00826B9A">
        <w:rPr>
          <w:rFonts w:ascii="Times New Roman" w:hAnsi="Times New Roman" w:cs="Times New Roman"/>
          <w:sz w:val="28"/>
          <w:szCs w:val="28"/>
          <w:lang w:val="uk-UA"/>
        </w:rPr>
        <w:t xml:space="preserve"> як єдиної політичної нації. В умовах </w:t>
      </w:r>
      <w:r>
        <w:rPr>
          <w:rFonts w:ascii="Times New Roman" w:hAnsi="Times New Roman" w:cs="Times New Roman"/>
          <w:sz w:val="28"/>
          <w:szCs w:val="28"/>
          <w:lang w:val="uk-UA"/>
        </w:rPr>
        <w:t xml:space="preserve">глобалізації </w:t>
      </w:r>
      <w:r w:rsidRPr="00826B9A">
        <w:rPr>
          <w:rFonts w:ascii="Times New Roman" w:hAnsi="Times New Roman" w:cs="Times New Roman"/>
          <w:sz w:val="28"/>
          <w:szCs w:val="28"/>
          <w:lang w:val="uk-UA"/>
        </w:rPr>
        <w:t>воно пок</w:t>
      </w:r>
      <w:r>
        <w:rPr>
          <w:rFonts w:ascii="Times New Roman" w:hAnsi="Times New Roman" w:cs="Times New Roman"/>
          <w:sz w:val="28"/>
          <w:szCs w:val="28"/>
          <w:lang w:val="uk-UA"/>
        </w:rPr>
        <w:t>ликане с</w:t>
      </w:r>
      <w:r w:rsidR="002D5122">
        <w:rPr>
          <w:rFonts w:ascii="Times New Roman" w:hAnsi="Times New Roman" w:cs="Times New Roman"/>
          <w:sz w:val="28"/>
          <w:szCs w:val="28"/>
          <w:lang w:val="uk-UA"/>
        </w:rPr>
        <w:t xml:space="preserve">прияти цілісності і </w:t>
      </w:r>
      <w:r>
        <w:rPr>
          <w:rFonts w:ascii="Times New Roman" w:hAnsi="Times New Roman" w:cs="Times New Roman"/>
          <w:sz w:val="28"/>
          <w:szCs w:val="28"/>
          <w:lang w:val="uk-UA"/>
        </w:rPr>
        <w:t>єдності азербайджанського суспільства.</w:t>
      </w:r>
    </w:p>
    <w:p w:rsidR="004701A7" w:rsidRPr="00C554CC" w:rsidRDefault="004701A7" w:rsidP="004701A7">
      <w:pPr>
        <w:spacing w:after="0" w:line="360" w:lineRule="auto"/>
        <w:ind w:firstLine="709"/>
        <w:jc w:val="both"/>
        <w:rPr>
          <w:rFonts w:ascii="Times New Roman" w:hAnsi="Times New Roman" w:cs="Times New Roman"/>
          <w:sz w:val="28"/>
          <w:szCs w:val="28"/>
          <w:lang w:val="uk-UA"/>
        </w:rPr>
      </w:pPr>
      <w:r w:rsidRPr="00C554CC">
        <w:rPr>
          <w:rFonts w:ascii="Times New Roman" w:hAnsi="Times New Roman" w:cs="Times New Roman"/>
          <w:sz w:val="28"/>
          <w:szCs w:val="28"/>
          <w:lang w:val="uk-UA"/>
        </w:rPr>
        <w:t>Отже, питання становлення і функціонування</w:t>
      </w:r>
      <w:r>
        <w:rPr>
          <w:rFonts w:ascii="Times New Roman" w:hAnsi="Times New Roman" w:cs="Times New Roman"/>
          <w:sz w:val="28"/>
          <w:szCs w:val="28"/>
          <w:lang w:val="uk-UA"/>
        </w:rPr>
        <w:t xml:space="preserve"> державної політики пам</w:t>
      </w:r>
      <w:r w:rsidRPr="009A50DA">
        <w:rPr>
          <w:rFonts w:ascii="Times New Roman" w:hAnsi="Times New Roman" w:cs="Times New Roman"/>
          <w:sz w:val="28"/>
          <w:szCs w:val="28"/>
        </w:rPr>
        <w:t>’</w:t>
      </w:r>
      <w:r>
        <w:rPr>
          <w:rFonts w:ascii="Times New Roman" w:hAnsi="Times New Roman" w:cs="Times New Roman"/>
          <w:sz w:val="28"/>
          <w:szCs w:val="28"/>
          <w:lang w:val="uk-UA"/>
        </w:rPr>
        <w:t xml:space="preserve">яті </w:t>
      </w:r>
      <w:r w:rsidRPr="00C554CC">
        <w:rPr>
          <w:rFonts w:ascii="Times New Roman" w:hAnsi="Times New Roman" w:cs="Times New Roman"/>
          <w:sz w:val="28"/>
          <w:szCs w:val="28"/>
          <w:lang w:val="uk-UA"/>
        </w:rPr>
        <w:t xml:space="preserve">є досить актуальним на сучасному етапі. Цей інтерес є цілком природним, оскільки </w:t>
      </w:r>
      <w:r w:rsidRPr="006E42C9">
        <w:rPr>
          <w:rFonts w:ascii="Times New Roman" w:hAnsi="Times New Roman" w:cs="Times New Roman"/>
          <w:sz w:val="28"/>
          <w:szCs w:val="28"/>
          <w:lang w:val="uk-UA"/>
        </w:rPr>
        <w:t>недооцінка</w:t>
      </w:r>
      <w:r>
        <w:rPr>
          <w:rFonts w:ascii="Times New Roman" w:hAnsi="Times New Roman" w:cs="Times New Roman"/>
          <w:sz w:val="28"/>
          <w:szCs w:val="28"/>
          <w:lang w:val="uk-UA"/>
        </w:rPr>
        <w:t xml:space="preserve"> важливості меморіальної політики</w:t>
      </w:r>
      <w:r w:rsidRPr="006E42C9">
        <w:rPr>
          <w:rFonts w:ascii="Times New Roman" w:hAnsi="Times New Roman" w:cs="Times New Roman"/>
          <w:sz w:val="28"/>
          <w:szCs w:val="28"/>
          <w:lang w:val="uk-UA"/>
        </w:rPr>
        <w:t xml:space="preserve"> в умовах</w:t>
      </w:r>
      <w:r w:rsidR="002D5122">
        <w:rPr>
          <w:rFonts w:ascii="Times New Roman" w:hAnsi="Times New Roman" w:cs="Times New Roman"/>
          <w:sz w:val="28"/>
          <w:szCs w:val="28"/>
          <w:lang w:val="uk-UA"/>
        </w:rPr>
        <w:t xml:space="preserve"> пострадянської</w:t>
      </w:r>
      <w:r>
        <w:rPr>
          <w:rFonts w:ascii="Times New Roman" w:hAnsi="Times New Roman" w:cs="Times New Roman"/>
          <w:sz w:val="28"/>
          <w:szCs w:val="28"/>
          <w:lang w:val="uk-UA"/>
        </w:rPr>
        <w:t xml:space="preserve"> трансформації</w:t>
      </w:r>
      <w:r w:rsidRPr="006E42C9">
        <w:rPr>
          <w:rFonts w:ascii="Times New Roman" w:hAnsi="Times New Roman" w:cs="Times New Roman"/>
          <w:sz w:val="28"/>
          <w:szCs w:val="28"/>
          <w:lang w:val="uk-UA"/>
        </w:rPr>
        <w:t xml:space="preserve"> суспільства може</w:t>
      </w:r>
      <w:r>
        <w:rPr>
          <w:rFonts w:ascii="Times New Roman" w:hAnsi="Times New Roman" w:cs="Times New Roman"/>
          <w:sz w:val="28"/>
          <w:szCs w:val="28"/>
          <w:lang w:val="uk-UA"/>
        </w:rPr>
        <w:t xml:space="preserve"> </w:t>
      </w:r>
      <w:r w:rsidRPr="006E42C9">
        <w:rPr>
          <w:rFonts w:ascii="Times New Roman" w:hAnsi="Times New Roman" w:cs="Times New Roman"/>
          <w:sz w:val="28"/>
          <w:szCs w:val="28"/>
          <w:lang w:val="uk-UA"/>
        </w:rPr>
        <w:t>мати вкрай негативні наслідки.</w:t>
      </w:r>
      <w:r>
        <w:rPr>
          <w:rFonts w:ascii="Times New Roman" w:hAnsi="Times New Roman" w:cs="Times New Roman"/>
          <w:sz w:val="28"/>
          <w:szCs w:val="28"/>
          <w:lang w:val="uk-UA"/>
        </w:rPr>
        <w:t xml:space="preserve"> В</w:t>
      </w:r>
      <w:r w:rsidRPr="006E42C9">
        <w:rPr>
          <w:rFonts w:ascii="Times New Roman" w:hAnsi="Times New Roman" w:cs="Times New Roman"/>
          <w:sz w:val="28"/>
          <w:szCs w:val="28"/>
          <w:lang w:val="uk-UA"/>
        </w:rPr>
        <w:t>ідтак виникає го</w:t>
      </w:r>
      <w:r>
        <w:rPr>
          <w:rFonts w:ascii="Times New Roman" w:hAnsi="Times New Roman" w:cs="Times New Roman"/>
          <w:sz w:val="28"/>
          <w:szCs w:val="28"/>
          <w:lang w:val="uk-UA"/>
        </w:rPr>
        <w:t>стра потреба у розробці єдиного поля колективної пам</w:t>
      </w:r>
      <w:r w:rsidRPr="009A50DA">
        <w:rPr>
          <w:rFonts w:ascii="Times New Roman" w:hAnsi="Times New Roman" w:cs="Times New Roman"/>
          <w:sz w:val="28"/>
          <w:szCs w:val="28"/>
        </w:rPr>
        <w:t>’</w:t>
      </w:r>
      <w:r>
        <w:rPr>
          <w:rFonts w:ascii="Times New Roman" w:hAnsi="Times New Roman" w:cs="Times New Roman"/>
          <w:sz w:val="28"/>
          <w:szCs w:val="28"/>
          <w:lang w:val="uk-UA"/>
        </w:rPr>
        <w:t>яті, що</w:t>
      </w:r>
      <w:r w:rsidRPr="006E42C9">
        <w:rPr>
          <w:rFonts w:ascii="Times New Roman" w:hAnsi="Times New Roman" w:cs="Times New Roman"/>
          <w:sz w:val="28"/>
          <w:szCs w:val="28"/>
          <w:lang w:val="uk-UA"/>
        </w:rPr>
        <w:t xml:space="preserve"> б виз</w:t>
      </w:r>
      <w:r>
        <w:rPr>
          <w:rFonts w:ascii="Times New Roman" w:hAnsi="Times New Roman" w:cs="Times New Roman"/>
          <w:sz w:val="28"/>
          <w:szCs w:val="28"/>
          <w:lang w:val="uk-UA"/>
        </w:rPr>
        <w:t>начило</w:t>
      </w:r>
      <w:r w:rsidRPr="006E42C9">
        <w:rPr>
          <w:rFonts w:ascii="Times New Roman" w:hAnsi="Times New Roman" w:cs="Times New Roman"/>
          <w:sz w:val="28"/>
          <w:szCs w:val="28"/>
          <w:lang w:val="uk-UA"/>
        </w:rPr>
        <w:t xml:space="preserve"> стратегію цілеспрямованого</w:t>
      </w:r>
      <w:r>
        <w:rPr>
          <w:rFonts w:ascii="Times New Roman" w:hAnsi="Times New Roman" w:cs="Times New Roman"/>
          <w:sz w:val="28"/>
          <w:szCs w:val="28"/>
          <w:lang w:val="uk-UA"/>
        </w:rPr>
        <w:t xml:space="preserve"> і ефективного процесу становлення національної ідентичності.</w:t>
      </w:r>
    </w:p>
    <w:p w:rsidR="004701A7" w:rsidRPr="002D0FC2" w:rsidRDefault="004701A7" w:rsidP="004701A7">
      <w:pPr>
        <w:spacing w:after="0" w:line="360" w:lineRule="auto"/>
        <w:ind w:firstLine="709"/>
        <w:jc w:val="both"/>
        <w:rPr>
          <w:rFonts w:ascii="Times New Roman" w:hAnsi="Times New Roman" w:cs="Times New Roman"/>
          <w:sz w:val="28"/>
          <w:szCs w:val="28"/>
          <w:lang w:val="uk-UA"/>
        </w:rPr>
      </w:pPr>
      <w:r w:rsidRPr="00C554CC">
        <w:rPr>
          <w:rFonts w:ascii="Times New Roman" w:hAnsi="Times New Roman" w:cs="Times New Roman"/>
          <w:b/>
          <w:sz w:val="28"/>
          <w:szCs w:val="28"/>
          <w:lang w:val="uk-UA"/>
        </w:rPr>
        <w:t>Об’єктом дослідження</w:t>
      </w:r>
      <w:r w:rsidRPr="002D0FC2">
        <w:rPr>
          <w:rFonts w:ascii="Times New Roman" w:hAnsi="Times New Roman" w:cs="Times New Roman"/>
          <w:b/>
          <w:sz w:val="28"/>
          <w:szCs w:val="28"/>
          <w:lang w:val="uk-UA"/>
        </w:rPr>
        <w:t xml:space="preserve"> </w:t>
      </w:r>
      <w:r>
        <w:rPr>
          <w:rFonts w:ascii="Times New Roman" w:hAnsi="Times New Roman" w:cs="Times New Roman"/>
          <w:sz w:val="28"/>
          <w:szCs w:val="28"/>
          <w:lang w:val="uk-UA"/>
        </w:rPr>
        <w:t>є формування політики пам</w:t>
      </w:r>
      <w:r w:rsidRPr="009A50DA">
        <w:rPr>
          <w:rFonts w:ascii="Times New Roman" w:hAnsi="Times New Roman" w:cs="Times New Roman"/>
          <w:sz w:val="28"/>
          <w:szCs w:val="28"/>
          <w:lang w:val="uk-UA"/>
        </w:rPr>
        <w:t>’</w:t>
      </w:r>
      <w:r>
        <w:rPr>
          <w:rFonts w:ascii="Times New Roman" w:hAnsi="Times New Roman" w:cs="Times New Roman"/>
          <w:sz w:val="28"/>
          <w:szCs w:val="28"/>
          <w:lang w:val="uk-UA"/>
        </w:rPr>
        <w:t>яті на пострадянському просторі наприкінці ХХ –</w:t>
      </w:r>
      <w:r w:rsidRPr="009A50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початку ХХІ ст. </w:t>
      </w:r>
    </w:p>
    <w:p w:rsidR="004701A7" w:rsidRPr="002D0FC2" w:rsidRDefault="004701A7" w:rsidP="004701A7">
      <w:pPr>
        <w:spacing w:after="0" w:line="360" w:lineRule="auto"/>
        <w:ind w:firstLine="709"/>
        <w:jc w:val="both"/>
        <w:rPr>
          <w:rFonts w:ascii="Times New Roman" w:hAnsi="Times New Roman" w:cs="Times New Roman"/>
          <w:sz w:val="28"/>
          <w:szCs w:val="28"/>
          <w:lang w:val="uk-UA"/>
        </w:rPr>
      </w:pPr>
      <w:r w:rsidRPr="00C554CC">
        <w:rPr>
          <w:rFonts w:ascii="Times New Roman" w:hAnsi="Times New Roman" w:cs="Times New Roman"/>
          <w:b/>
          <w:sz w:val="28"/>
          <w:szCs w:val="28"/>
          <w:lang w:val="uk-UA"/>
        </w:rPr>
        <w:t xml:space="preserve">Предметом дослідження </w:t>
      </w:r>
      <w:r>
        <w:rPr>
          <w:rFonts w:ascii="Times New Roman" w:hAnsi="Times New Roman" w:cs="Times New Roman"/>
          <w:sz w:val="28"/>
          <w:szCs w:val="28"/>
          <w:lang w:val="uk-UA"/>
        </w:rPr>
        <w:t>є політика пам</w:t>
      </w:r>
      <w:r w:rsidRPr="009A50DA">
        <w:rPr>
          <w:rFonts w:ascii="Times New Roman" w:hAnsi="Times New Roman" w:cs="Times New Roman"/>
          <w:sz w:val="28"/>
          <w:szCs w:val="28"/>
        </w:rPr>
        <w:t>’</w:t>
      </w:r>
      <w:r>
        <w:rPr>
          <w:rFonts w:ascii="Times New Roman" w:hAnsi="Times New Roman" w:cs="Times New Roman"/>
          <w:sz w:val="28"/>
          <w:szCs w:val="28"/>
          <w:lang w:val="uk-UA"/>
        </w:rPr>
        <w:t>яті Азербайджану (1991-</w:t>
      </w:r>
      <w:r w:rsidR="00AC4E51">
        <w:rPr>
          <w:rFonts w:ascii="Times New Roman" w:hAnsi="Times New Roman" w:cs="Times New Roman"/>
          <w:sz w:val="28"/>
          <w:szCs w:val="28"/>
          <w:lang w:val="uk-UA"/>
        </w:rPr>
        <w:t>2021 рр.</w:t>
      </w:r>
      <w:r>
        <w:rPr>
          <w:rFonts w:ascii="Times New Roman" w:hAnsi="Times New Roman" w:cs="Times New Roman"/>
          <w:sz w:val="28"/>
          <w:szCs w:val="28"/>
          <w:lang w:val="uk-UA"/>
        </w:rPr>
        <w:t>) в умовах пострадянської трансформації суспільства.</w:t>
      </w:r>
    </w:p>
    <w:p w:rsidR="004701A7" w:rsidRPr="00C554CC" w:rsidRDefault="004701A7" w:rsidP="004701A7">
      <w:pPr>
        <w:spacing w:after="0" w:line="360" w:lineRule="auto"/>
        <w:ind w:firstLine="709"/>
        <w:jc w:val="both"/>
        <w:rPr>
          <w:rFonts w:ascii="Times New Roman" w:hAnsi="Times New Roman" w:cs="Times New Roman"/>
          <w:sz w:val="28"/>
          <w:szCs w:val="28"/>
          <w:lang w:val="uk-UA"/>
        </w:rPr>
      </w:pPr>
      <w:r w:rsidRPr="00C554CC">
        <w:rPr>
          <w:rFonts w:ascii="Times New Roman" w:hAnsi="Times New Roman" w:cs="Times New Roman"/>
          <w:b/>
          <w:sz w:val="28"/>
          <w:szCs w:val="28"/>
          <w:lang w:val="uk-UA"/>
        </w:rPr>
        <w:t xml:space="preserve">Мета дослідження </w:t>
      </w:r>
      <w:r w:rsidRPr="00C554CC">
        <w:rPr>
          <w:rFonts w:ascii="Times New Roman" w:hAnsi="Times New Roman" w:cs="Times New Roman"/>
          <w:sz w:val="28"/>
          <w:szCs w:val="28"/>
          <w:lang w:val="uk-UA"/>
        </w:rPr>
        <w:t>– визначи</w:t>
      </w:r>
      <w:r>
        <w:rPr>
          <w:rFonts w:ascii="Times New Roman" w:hAnsi="Times New Roman" w:cs="Times New Roman"/>
          <w:sz w:val="28"/>
          <w:szCs w:val="28"/>
          <w:lang w:val="uk-UA"/>
        </w:rPr>
        <w:t>ти концептуальну модель політики пам</w:t>
      </w:r>
      <w:r w:rsidRPr="003F4CBA">
        <w:rPr>
          <w:rFonts w:ascii="Times New Roman" w:hAnsi="Times New Roman" w:cs="Times New Roman"/>
          <w:sz w:val="28"/>
          <w:szCs w:val="28"/>
        </w:rPr>
        <w:t>’</w:t>
      </w:r>
      <w:r>
        <w:rPr>
          <w:rFonts w:ascii="Times New Roman" w:hAnsi="Times New Roman" w:cs="Times New Roman"/>
          <w:sz w:val="28"/>
          <w:szCs w:val="28"/>
          <w:lang w:val="uk-UA"/>
        </w:rPr>
        <w:t xml:space="preserve">яті </w:t>
      </w:r>
      <w:r w:rsidRPr="00C554CC">
        <w:rPr>
          <w:rFonts w:ascii="Times New Roman" w:hAnsi="Times New Roman" w:cs="Times New Roman"/>
          <w:sz w:val="28"/>
          <w:szCs w:val="28"/>
          <w:lang w:val="uk-UA"/>
        </w:rPr>
        <w:t>в Аз</w:t>
      </w:r>
      <w:r>
        <w:rPr>
          <w:rFonts w:ascii="Times New Roman" w:hAnsi="Times New Roman" w:cs="Times New Roman"/>
          <w:sz w:val="28"/>
          <w:szCs w:val="28"/>
          <w:lang w:val="uk-UA"/>
        </w:rPr>
        <w:t>ербайджані, а також дослідити її методи</w:t>
      </w:r>
      <w:r w:rsidRPr="00C554CC">
        <w:rPr>
          <w:rFonts w:ascii="Times New Roman" w:hAnsi="Times New Roman" w:cs="Times New Roman"/>
          <w:sz w:val="28"/>
          <w:szCs w:val="28"/>
          <w:lang w:val="uk-UA"/>
        </w:rPr>
        <w:t xml:space="preserve"> втілення та реалізацію на практиці.</w:t>
      </w:r>
    </w:p>
    <w:p w:rsidR="004701A7" w:rsidRPr="00C554CC" w:rsidRDefault="004701A7" w:rsidP="004701A7">
      <w:pPr>
        <w:spacing w:after="0" w:line="360" w:lineRule="auto"/>
        <w:ind w:firstLine="709"/>
        <w:jc w:val="both"/>
        <w:rPr>
          <w:rFonts w:ascii="Times New Roman" w:hAnsi="Times New Roman" w:cs="Times New Roman"/>
          <w:sz w:val="28"/>
          <w:szCs w:val="28"/>
          <w:lang w:val="uk-UA"/>
        </w:rPr>
      </w:pPr>
      <w:r w:rsidRPr="00C554CC">
        <w:rPr>
          <w:rFonts w:ascii="Times New Roman" w:hAnsi="Times New Roman" w:cs="Times New Roman"/>
          <w:sz w:val="28"/>
          <w:szCs w:val="28"/>
          <w:lang w:val="uk-UA"/>
        </w:rPr>
        <w:t>Для досягнення поставленої мети були визначені основні дослідницькі завдання:</w:t>
      </w:r>
    </w:p>
    <w:p w:rsidR="004701A7" w:rsidRPr="00C554CC" w:rsidRDefault="004701A7" w:rsidP="004701A7">
      <w:pPr>
        <w:pStyle w:val="ab"/>
        <w:numPr>
          <w:ilvl w:val="0"/>
          <w:numId w:val="5"/>
        </w:numPr>
        <w:spacing w:after="0" w:line="360" w:lineRule="auto"/>
        <w:ind w:left="0" w:firstLine="709"/>
        <w:jc w:val="both"/>
        <w:rPr>
          <w:rFonts w:ascii="Times New Roman" w:hAnsi="Times New Roman" w:cs="Times New Roman"/>
          <w:sz w:val="28"/>
          <w:szCs w:val="28"/>
          <w:lang w:val="uk-UA"/>
        </w:rPr>
      </w:pPr>
      <w:r w:rsidRPr="00C554CC">
        <w:rPr>
          <w:rFonts w:ascii="Times New Roman" w:hAnsi="Times New Roman" w:cs="Times New Roman"/>
          <w:sz w:val="28"/>
          <w:szCs w:val="28"/>
          <w:lang w:val="uk-UA"/>
        </w:rPr>
        <w:t>з</w:t>
      </w:r>
      <w:r w:rsidRPr="00900CB9">
        <w:rPr>
          <w:rFonts w:ascii="Times New Roman" w:hAnsi="Times New Roman" w:cs="Times New Roman"/>
          <w:sz w:val="28"/>
          <w:szCs w:val="28"/>
          <w:lang w:val="uk-UA"/>
        </w:rPr>
        <w:t>’</w:t>
      </w:r>
      <w:r>
        <w:rPr>
          <w:rFonts w:ascii="Times New Roman" w:hAnsi="Times New Roman" w:cs="Times New Roman"/>
          <w:sz w:val="28"/>
          <w:szCs w:val="28"/>
          <w:lang w:val="uk-UA"/>
        </w:rPr>
        <w:t>ясувати особливості процесів інституціоналізації політики пам</w:t>
      </w:r>
      <w:r w:rsidRPr="00F45ADA">
        <w:rPr>
          <w:rFonts w:ascii="Times New Roman" w:hAnsi="Times New Roman" w:cs="Times New Roman"/>
          <w:sz w:val="28"/>
          <w:szCs w:val="28"/>
          <w:lang w:val="uk-UA"/>
        </w:rPr>
        <w:t>’</w:t>
      </w:r>
      <w:r>
        <w:rPr>
          <w:rFonts w:ascii="Times New Roman" w:hAnsi="Times New Roman" w:cs="Times New Roman"/>
          <w:sz w:val="28"/>
          <w:szCs w:val="28"/>
          <w:lang w:val="uk-UA"/>
        </w:rPr>
        <w:t>яті в Азербайджанській Республіці</w:t>
      </w:r>
      <w:r w:rsidRPr="00C554CC">
        <w:rPr>
          <w:rFonts w:ascii="Times New Roman" w:hAnsi="Times New Roman" w:cs="Times New Roman"/>
          <w:sz w:val="28"/>
          <w:szCs w:val="28"/>
          <w:lang w:val="uk-UA"/>
        </w:rPr>
        <w:t>;</w:t>
      </w:r>
    </w:p>
    <w:p w:rsidR="004701A7" w:rsidRPr="00C554CC" w:rsidRDefault="004701A7" w:rsidP="004701A7">
      <w:pPr>
        <w:pStyle w:val="ab"/>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розкрити та </w:t>
      </w:r>
      <w:r w:rsidRPr="00C554CC">
        <w:rPr>
          <w:rFonts w:ascii="Times New Roman" w:hAnsi="Times New Roman" w:cs="Times New Roman"/>
          <w:sz w:val="28"/>
          <w:szCs w:val="28"/>
          <w:lang w:val="uk-UA"/>
        </w:rPr>
        <w:t>проаналізувати</w:t>
      </w:r>
      <w:r>
        <w:rPr>
          <w:rFonts w:ascii="Times New Roman" w:hAnsi="Times New Roman" w:cs="Times New Roman"/>
          <w:sz w:val="28"/>
          <w:szCs w:val="28"/>
          <w:lang w:val="uk-UA"/>
        </w:rPr>
        <w:t xml:space="preserve"> роль освіти і науки у формуванні політики пам</w:t>
      </w:r>
      <w:r w:rsidRPr="008B4448">
        <w:rPr>
          <w:rFonts w:ascii="Times New Roman" w:hAnsi="Times New Roman" w:cs="Times New Roman"/>
          <w:sz w:val="28"/>
          <w:szCs w:val="28"/>
        </w:rPr>
        <w:t>’</w:t>
      </w:r>
      <w:r>
        <w:rPr>
          <w:rFonts w:ascii="Times New Roman" w:hAnsi="Times New Roman" w:cs="Times New Roman"/>
          <w:sz w:val="28"/>
          <w:szCs w:val="28"/>
          <w:lang w:val="uk-UA"/>
        </w:rPr>
        <w:t>яті азербайджанського суспільства</w:t>
      </w:r>
      <w:r w:rsidRPr="00C554CC">
        <w:rPr>
          <w:rFonts w:ascii="Times New Roman" w:hAnsi="Times New Roman" w:cs="Times New Roman"/>
          <w:sz w:val="28"/>
          <w:szCs w:val="28"/>
          <w:lang w:val="uk-UA"/>
        </w:rPr>
        <w:t>;</w:t>
      </w:r>
    </w:p>
    <w:p w:rsidR="004701A7" w:rsidRPr="00C554CC" w:rsidRDefault="004701A7" w:rsidP="004701A7">
      <w:pPr>
        <w:pStyle w:val="ab"/>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дослідити політику пам</w:t>
      </w:r>
      <w:r w:rsidRPr="008B4448">
        <w:rPr>
          <w:rFonts w:ascii="Times New Roman" w:hAnsi="Times New Roman" w:cs="Times New Roman"/>
          <w:sz w:val="28"/>
          <w:szCs w:val="28"/>
          <w:lang w:val="uk-UA"/>
        </w:rPr>
        <w:t>’</w:t>
      </w:r>
      <w:r>
        <w:rPr>
          <w:rFonts w:ascii="Times New Roman" w:hAnsi="Times New Roman" w:cs="Times New Roman"/>
          <w:sz w:val="28"/>
          <w:szCs w:val="28"/>
          <w:lang w:val="uk-UA"/>
        </w:rPr>
        <w:t>яті щодо радянської спадщини в Азербайджані</w:t>
      </w:r>
      <w:r w:rsidRPr="00C554CC">
        <w:rPr>
          <w:rFonts w:ascii="Times New Roman" w:hAnsi="Times New Roman" w:cs="Times New Roman"/>
          <w:sz w:val="28"/>
          <w:szCs w:val="28"/>
          <w:lang w:val="uk-UA"/>
        </w:rPr>
        <w:t>;</w:t>
      </w:r>
    </w:p>
    <w:p w:rsidR="004701A7" w:rsidRPr="00C554CC" w:rsidRDefault="004701A7" w:rsidP="004701A7">
      <w:pPr>
        <w:pStyle w:val="ab"/>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висвітлити та охарактеризувати політику пам</w:t>
      </w:r>
      <w:r w:rsidRPr="008B4448">
        <w:rPr>
          <w:rFonts w:ascii="Times New Roman" w:hAnsi="Times New Roman" w:cs="Times New Roman"/>
          <w:sz w:val="28"/>
          <w:szCs w:val="28"/>
        </w:rPr>
        <w:t>’</w:t>
      </w:r>
      <w:r>
        <w:rPr>
          <w:rFonts w:ascii="Times New Roman" w:hAnsi="Times New Roman" w:cs="Times New Roman"/>
          <w:sz w:val="28"/>
          <w:szCs w:val="28"/>
          <w:lang w:val="uk-UA"/>
        </w:rPr>
        <w:t>яті в контексті інтерпретації проблем навколо Нагірного Карабаху</w:t>
      </w:r>
      <w:r w:rsidRPr="00C554CC">
        <w:rPr>
          <w:rFonts w:ascii="Times New Roman" w:hAnsi="Times New Roman" w:cs="Times New Roman"/>
          <w:sz w:val="28"/>
          <w:szCs w:val="28"/>
          <w:lang w:val="uk-UA"/>
        </w:rPr>
        <w:t>;</w:t>
      </w:r>
    </w:p>
    <w:p w:rsidR="004701A7" w:rsidRDefault="004701A7" w:rsidP="004701A7">
      <w:pPr>
        <w:pStyle w:val="ab"/>
        <w:numPr>
          <w:ilvl w:val="0"/>
          <w:numId w:val="5"/>
        </w:numPr>
        <w:spacing w:after="0" w:line="360" w:lineRule="auto"/>
        <w:ind w:left="0" w:firstLine="709"/>
        <w:jc w:val="both"/>
        <w:rPr>
          <w:rFonts w:ascii="Times New Roman" w:hAnsi="Times New Roman" w:cs="Times New Roman"/>
          <w:sz w:val="28"/>
          <w:szCs w:val="28"/>
          <w:lang w:val="uk-UA"/>
        </w:rPr>
      </w:pPr>
      <w:r w:rsidRPr="00C554CC">
        <w:rPr>
          <w:rFonts w:ascii="Times New Roman" w:hAnsi="Times New Roman" w:cs="Times New Roman"/>
          <w:sz w:val="28"/>
          <w:szCs w:val="28"/>
          <w:lang w:val="uk-UA"/>
        </w:rPr>
        <w:t xml:space="preserve">окреслити роль </w:t>
      </w:r>
      <w:r>
        <w:rPr>
          <w:rFonts w:ascii="Times New Roman" w:hAnsi="Times New Roman" w:cs="Times New Roman"/>
          <w:sz w:val="28"/>
          <w:szCs w:val="28"/>
          <w:lang w:val="uk-UA"/>
        </w:rPr>
        <w:t>маніпулювання темою «пам</w:t>
      </w:r>
      <w:r w:rsidRPr="008B4448">
        <w:rPr>
          <w:rFonts w:ascii="Times New Roman" w:hAnsi="Times New Roman" w:cs="Times New Roman"/>
          <w:sz w:val="28"/>
          <w:szCs w:val="28"/>
        </w:rPr>
        <w:t>’</w:t>
      </w:r>
      <w:r>
        <w:rPr>
          <w:rFonts w:ascii="Times New Roman" w:hAnsi="Times New Roman" w:cs="Times New Roman"/>
          <w:sz w:val="28"/>
          <w:szCs w:val="28"/>
          <w:lang w:val="uk-UA"/>
        </w:rPr>
        <w:t>яті» урядом Гейдара Алієва.</w:t>
      </w:r>
    </w:p>
    <w:p w:rsidR="004701A7" w:rsidRPr="0031600F" w:rsidRDefault="004701A7" w:rsidP="004701A7">
      <w:pPr>
        <w:spacing w:after="0" w:line="360" w:lineRule="auto"/>
        <w:ind w:firstLine="709"/>
        <w:jc w:val="both"/>
        <w:rPr>
          <w:rFonts w:ascii="Times New Roman" w:hAnsi="Times New Roman" w:cs="Times New Roman"/>
          <w:sz w:val="28"/>
          <w:szCs w:val="28"/>
          <w:lang w:val="uk-UA"/>
        </w:rPr>
      </w:pPr>
      <w:r w:rsidRPr="0031600F">
        <w:rPr>
          <w:rFonts w:ascii="Times New Roman" w:hAnsi="Times New Roman" w:cs="Times New Roman"/>
          <w:b/>
          <w:sz w:val="28"/>
          <w:szCs w:val="28"/>
          <w:lang w:val="uk-UA"/>
        </w:rPr>
        <w:t xml:space="preserve">Хронологічні рамки дослідження. </w:t>
      </w:r>
      <w:r w:rsidRPr="0031600F">
        <w:rPr>
          <w:rFonts w:ascii="Times New Roman" w:hAnsi="Times New Roman" w:cs="Times New Roman"/>
          <w:sz w:val="28"/>
          <w:szCs w:val="28"/>
          <w:lang w:val="uk-UA"/>
        </w:rPr>
        <w:t>Нижня хронологічна межа даного дослідження – 30 серпня 1991 р., коли була прийнята Декларація про відновлення державної незалежності Азербайджанської Республіки.</w:t>
      </w:r>
    </w:p>
    <w:p w:rsidR="004701A7" w:rsidRPr="00C554CC"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Верхня хронологічна межа – 2021 р., але для надання повної картини автор розглядає події, які відбуваються в рамках перебування Азербайджану у складі Радянського Союзу.</w:t>
      </w:r>
    </w:p>
    <w:p w:rsidR="004701A7" w:rsidRDefault="004701A7" w:rsidP="004701A7">
      <w:pPr>
        <w:spacing w:after="0" w:line="360" w:lineRule="auto"/>
        <w:ind w:firstLine="709"/>
        <w:jc w:val="both"/>
        <w:rPr>
          <w:rFonts w:ascii="Times New Roman" w:hAnsi="Times New Roman" w:cs="Times New Roman"/>
          <w:sz w:val="28"/>
          <w:szCs w:val="28"/>
          <w:lang w:val="uk-UA"/>
        </w:rPr>
      </w:pPr>
      <w:r w:rsidRPr="00C554CC">
        <w:rPr>
          <w:rFonts w:ascii="Times New Roman" w:hAnsi="Times New Roman" w:cs="Times New Roman"/>
          <w:b/>
          <w:sz w:val="28"/>
          <w:szCs w:val="28"/>
          <w:lang w:val="uk-UA"/>
        </w:rPr>
        <w:t>Географічні межі дослідження</w:t>
      </w:r>
      <w:r w:rsidRPr="00C554CC">
        <w:rPr>
          <w:rFonts w:ascii="Times New Roman" w:hAnsi="Times New Roman" w:cs="Times New Roman"/>
          <w:sz w:val="28"/>
          <w:szCs w:val="28"/>
          <w:lang w:val="uk-UA"/>
        </w:rPr>
        <w:t xml:space="preserve"> охоплюють територію </w:t>
      </w:r>
      <w:r>
        <w:rPr>
          <w:rFonts w:ascii="Times New Roman" w:hAnsi="Times New Roman" w:cs="Times New Roman"/>
          <w:sz w:val="28"/>
          <w:szCs w:val="28"/>
          <w:lang w:val="uk-UA"/>
        </w:rPr>
        <w:t xml:space="preserve">сучасної </w:t>
      </w:r>
      <w:r w:rsidRPr="00C554CC">
        <w:rPr>
          <w:rFonts w:ascii="Times New Roman" w:hAnsi="Times New Roman" w:cs="Times New Roman"/>
          <w:sz w:val="28"/>
          <w:szCs w:val="28"/>
          <w:lang w:val="uk-UA"/>
        </w:rPr>
        <w:t>Азербайджанської Республіки.</w:t>
      </w:r>
    </w:p>
    <w:p w:rsidR="004701A7" w:rsidRDefault="004701A7" w:rsidP="004701A7">
      <w:pPr>
        <w:spacing w:after="0" w:line="360" w:lineRule="auto"/>
        <w:ind w:firstLine="709"/>
        <w:jc w:val="both"/>
        <w:rPr>
          <w:rFonts w:ascii="Times New Roman" w:eastAsia="Calibri" w:hAnsi="Times New Roman" w:cs="Times New Roman"/>
          <w:sz w:val="28"/>
          <w:szCs w:val="28"/>
          <w:lang w:val="uk-UA"/>
        </w:rPr>
      </w:pPr>
      <w:r w:rsidRPr="008B4448">
        <w:rPr>
          <w:rFonts w:ascii="Times New Roman" w:eastAsia="Calibri" w:hAnsi="Times New Roman" w:cs="Times New Roman"/>
          <w:b/>
          <w:sz w:val="28"/>
          <w:szCs w:val="28"/>
          <w:lang w:val="uk-UA"/>
        </w:rPr>
        <w:t>Наукова новизна дослідження</w:t>
      </w:r>
      <w:r w:rsidRPr="008B4448">
        <w:rPr>
          <w:rFonts w:ascii="Times New Roman" w:eastAsia="Calibri" w:hAnsi="Times New Roman" w:cs="Times New Roman"/>
          <w:sz w:val="28"/>
          <w:szCs w:val="28"/>
          <w:lang w:val="uk-UA"/>
        </w:rPr>
        <w:t xml:space="preserve"> полягає у тому, що була зроблена спроба дослідження специфіки концептуа</w:t>
      </w:r>
      <w:r>
        <w:rPr>
          <w:rFonts w:ascii="Times New Roman" w:eastAsia="Calibri" w:hAnsi="Times New Roman" w:cs="Times New Roman"/>
          <w:sz w:val="28"/>
          <w:szCs w:val="28"/>
          <w:lang w:val="uk-UA"/>
        </w:rPr>
        <w:t>льної моделі політики пам</w:t>
      </w:r>
      <w:r w:rsidRPr="007A4D6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яті</w:t>
      </w:r>
      <w:r w:rsidRPr="008B4448">
        <w:rPr>
          <w:rFonts w:ascii="Times New Roman" w:eastAsia="Calibri" w:hAnsi="Times New Roman" w:cs="Times New Roman"/>
          <w:sz w:val="28"/>
          <w:szCs w:val="28"/>
          <w:lang w:val="uk-UA"/>
        </w:rPr>
        <w:t xml:space="preserve"> сучасного Азербайджану</w:t>
      </w:r>
      <w:r>
        <w:rPr>
          <w:rFonts w:ascii="Times New Roman" w:eastAsia="Calibri" w:hAnsi="Times New Roman" w:cs="Times New Roman"/>
          <w:sz w:val="28"/>
          <w:szCs w:val="28"/>
          <w:lang w:val="uk-UA"/>
        </w:rPr>
        <w:t xml:space="preserve"> в умовах пострадянської трансформації суспільства</w:t>
      </w:r>
      <w:r w:rsidRPr="008B4448">
        <w:rPr>
          <w:rFonts w:ascii="Times New Roman" w:eastAsia="Calibri" w:hAnsi="Times New Roman" w:cs="Times New Roman"/>
          <w:sz w:val="28"/>
          <w:szCs w:val="28"/>
          <w:lang w:val="uk-UA"/>
        </w:rPr>
        <w:t>. Був також зроблений аналіз проблем становлення та перспектив подальшої еволюції інституційних осн</w:t>
      </w:r>
      <w:r>
        <w:rPr>
          <w:rFonts w:ascii="Times New Roman" w:eastAsia="Calibri" w:hAnsi="Times New Roman" w:cs="Times New Roman"/>
          <w:sz w:val="28"/>
          <w:szCs w:val="28"/>
          <w:lang w:val="uk-UA"/>
        </w:rPr>
        <w:t>ов та пріоритетних методів функціонування меморіальної політики держави</w:t>
      </w:r>
      <w:r w:rsidRPr="008B4448">
        <w:rPr>
          <w:rFonts w:ascii="Times New Roman" w:eastAsia="Calibri" w:hAnsi="Times New Roman" w:cs="Times New Roman"/>
          <w:sz w:val="28"/>
          <w:szCs w:val="28"/>
          <w:lang w:val="uk-UA"/>
        </w:rPr>
        <w:t>.</w:t>
      </w:r>
    </w:p>
    <w:p w:rsidR="004701A7" w:rsidRDefault="004701A7" w:rsidP="004701A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Робота пройшла </w:t>
      </w:r>
      <w:r w:rsidRPr="00D93098">
        <w:rPr>
          <w:rFonts w:ascii="Times New Roman" w:eastAsia="Calibri" w:hAnsi="Times New Roman" w:cs="Times New Roman"/>
          <w:b/>
          <w:sz w:val="28"/>
          <w:szCs w:val="28"/>
          <w:lang w:val="uk-UA"/>
        </w:rPr>
        <w:t>апробацію</w:t>
      </w:r>
      <w:r>
        <w:rPr>
          <w:rFonts w:ascii="Times New Roman" w:eastAsia="Calibri" w:hAnsi="Times New Roman" w:cs="Times New Roman"/>
          <w:sz w:val="28"/>
          <w:szCs w:val="28"/>
          <w:lang w:val="uk-UA"/>
        </w:rPr>
        <w:t xml:space="preserve"> на 3-х міжнародних науково-практичних конференціях. Результати дослідження представлено у 3 публікаціях:</w:t>
      </w:r>
    </w:p>
    <w:p w:rsidR="004701A7" w:rsidRDefault="004701A7" w:rsidP="004701A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Сулейманов Е., Гулієва Ф. Наукові дискусії навколо Нагірно-Карбахського конфлікту як підґрунтя для формування пропагандистської політики Вірменії та Азербайджану. </w:t>
      </w:r>
      <w:r>
        <w:rPr>
          <w:rFonts w:ascii="Times New Roman" w:eastAsia="Calibri" w:hAnsi="Times New Roman" w:cs="Times New Roman"/>
          <w:i/>
          <w:sz w:val="28"/>
          <w:szCs w:val="28"/>
          <w:lang w:val="uk-UA"/>
        </w:rPr>
        <w:t xml:space="preserve">Пропаганда </w:t>
      </w:r>
      <w:r>
        <w:rPr>
          <w:rFonts w:ascii="Times New Roman" w:eastAsia="Calibri" w:hAnsi="Times New Roman" w:cs="Times New Roman"/>
          <w:i/>
          <w:sz w:val="28"/>
          <w:szCs w:val="28"/>
          <w:lang w:val="en-US"/>
        </w:rPr>
        <w:t>vs</w:t>
      </w:r>
      <w:r w:rsidRPr="00D93098">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uk-UA"/>
        </w:rPr>
        <w:t>контрпропаганда у медіа просторі: минуле, сучасне, майбутнє</w:t>
      </w:r>
      <w:r w:rsidR="009B795E">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матеріали міжнародної науково-практичної конференції. Запоріжжя</w:t>
      </w:r>
      <w:r w:rsidR="00F55C5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Інтер-М, 2018. С. 150-159.</w:t>
      </w:r>
    </w:p>
    <w:p w:rsidR="004701A7" w:rsidRDefault="004701A7" w:rsidP="004701A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Гулієва Ф.Р. Інституційні основи сучасного патріотичного виховання азербайджанських громадян. </w:t>
      </w:r>
      <w:r w:rsidRPr="00DE04B4">
        <w:rPr>
          <w:rFonts w:ascii="Times New Roman" w:eastAsia="Calibri" w:hAnsi="Times New Roman" w:cs="Times New Roman"/>
          <w:i/>
          <w:sz w:val="28"/>
          <w:szCs w:val="28"/>
          <w:lang w:val="uk-UA"/>
        </w:rPr>
        <w:t xml:space="preserve">Гуманітарний корпус: збірник наукових статей </w:t>
      </w:r>
      <w:r w:rsidRPr="00DE04B4">
        <w:rPr>
          <w:rFonts w:ascii="Times New Roman" w:eastAsia="Calibri" w:hAnsi="Times New Roman" w:cs="Times New Roman"/>
          <w:i/>
          <w:sz w:val="28"/>
          <w:szCs w:val="28"/>
          <w:lang w:val="uk-UA"/>
        </w:rPr>
        <w:lastRenderedPageBreak/>
        <w:t>з актуальних проблем філософії, культурології, псих</w:t>
      </w:r>
      <w:r w:rsidR="00DE04B4" w:rsidRPr="00DE04B4">
        <w:rPr>
          <w:rFonts w:ascii="Times New Roman" w:eastAsia="Calibri" w:hAnsi="Times New Roman" w:cs="Times New Roman"/>
          <w:i/>
          <w:sz w:val="28"/>
          <w:szCs w:val="28"/>
          <w:lang w:val="uk-UA"/>
        </w:rPr>
        <w:t>ології, педагогіки та історії.</w:t>
      </w:r>
      <w:r w:rsidR="00DE04B4" w:rsidRPr="00DE04B4">
        <w:rPr>
          <w:rFonts w:ascii="Times New Roman" w:eastAsia="Calibri" w:hAnsi="Times New Roman" w:cs="Times New Roman"/>
          <w:i/>
          <w:sz w:val="28"/>
          <w:szCs w:val="28"/>
        </w:rPr>
        <w:t xml:space="preserve"> </w:t>
      </w:r>
      <w:r w:rsidR="00DE04B4">
        <w:rPr>
          <w:rFonts w:ascii="Times New Roman" w:eastAsia="Calibri" w:hAnsi="Times New Roman" w:cs="Times New Roman"/>
          <w:sz w:val="28"/>
          <w:szCs w:val="28"/>
          <w:lang w:val="uk-UA"/>
        </w:rPr>
        <w:t>Вип.</w:t>
      </w:r>
      <w:r>
        <w:rPr>
          <w:rFonts w:ascii="Times New Roman" w:eastAsia="Calibri" w:hAnsi="Times New Roman" w:cs="Times New Roman"/>
          <w:sz w:val="28"/>
          <w:szCs w:val="28"/>
          <w:lang w:val="uk-UA"/>
        </w:rPr>
        <w:t xml:space="preserve"> 33 (том 1). Вінниця</w:t>
      </w:r>
      <w:r w:rsidR="00F55C5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ТОВ «ТВОРИ», 2020. С. 98-101.</w:t>
      </w:r>
    </w:p>
    <w:p w:rsidR="004701A7" w:rsidRDefault="004701A7" w:rsidP="004701A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Гулієва Ф.Р. Ходжалинський геноцид у політиці пам</w:t>
      </w:r>
      <w:r w:rsidRPr="009C66C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яті сучасного Азербайджану. </w:t>
      </w:r>
      <w:r w:rsidRPr="00487367">
        <w:rPr>
          <w:rFonts w:ascii="Times New Roman" w:eastAsia="Calibri" w:hAnsi="Times New Roman" w:cs="Times New Roman"/>
          <w:i/>
          <w:sz w:val="28"/>
          <w:szCs w:val="28"/>
          <w:lang w:val="uk-UA"/>
        </w:rPr>
        <w:t xml:space="preserve">Матеріали ІІІ Міжнародної науково-практичної конференції «Міжнародні відносини: історія, теорія, практика» (30 червня 2021 </w:t>
      </w:r>
      <w:r w:rsidR="00DE04B4" w:rsidRPr="00487367">
        <w:rPr>
          <w:rFonts w:ascii="Times New Roman" w:eastAsia="Calibri" w:hAnsi="Times New Roman" w:cs="Times New Roman"/>
          <w:i/>
          <w:sz w:val="28"/>
          <w:szCs w:val="28"/>
          <w:lang w:val="uk-UA"/>
        </w:rPr>
        <w:t>року).</w:t>
      </w:r>
      <w:r>
        <w:rPr>
          <w:rFonts w:ascii="Times New Roman" w:eastAsia="Calibri" w:hAnsi="Times New Roman" w:cs="Times New Roman"/>
          <w:sz w:val="28"/>
          <w:szCs w:val="28"/>
          <w:lang w:val="uk-UA"/>
        </w:rPr>
        <w:t xml:space="preserve"> Суми, 2021. С. 155-157.</w:t>
      </w:r>
    </w:p>
    <w:p w:rsidR="004701A7" w:rsidRDefault="004701A7" w:rsidP="004701A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Апробація здійснена у публікації наукової статті у збірнику наукових праць «Гілея» у співавторстві з доц., к.і.н., завідуючої кафедри Всесвітньої історії та міжнародних відносин Запорізького національного університету Ольгою Миколаївною Маклюк:</w:t>
      </w:r>
    </w:p>
    <w:p w:rsidR="004701A7" w:rsidRDefault="004701A7" w:rsidP="004701A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Маклюк О.М., Гулієва Ф.Р. Основні виміри формування політики пам</w:t>
      </w:r>
      <w:r w:rsidRPr="00C74007">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яті у пострадянському Азербайд</w:t>
      </w:r>
      <w:r w:rsidR="00F55C51">
        <w:rPr>
          <w:rFonts w:ascii="Times New Roman" w:eastAsia="Calibri" w:hAnsi="Times New Roman" w:cs="Times New Roman"/>
          <w:sz w:val="28"/>
          <w:szCs w:val="28"/>
          <w:lang w:val="uk-UA"/>
        </w:rPr>
        <w:t xml:space="preserve">жані. Гілея: науковий вісник. Київ : «Видавництво «Гілея», 2020. </w:t>
      </w:r>
      <w:r w:rsidR="00DE04B4">
        <w:rPr>
          <w:rFonts w:ascii="Times New Roman" w:eastAsia="Calibri" w:hAnsi="Times New Roman" w:cs="Times New Roman"/>
          <w:sz w:val="28"/>
          <w:szCs w:val="28"/>
          <w:lang w:val="uk-UA"/>
        </w:rPr>
        <w:t>Вип. 156. №5</w:t>
      </w:r>
      <w:r>
        <w:rPr>
          <w:rFonts w:ascii="Times New Roman" w:eastAsia="Calibri" w:hAnsi="Times New Roman" w:cs="Times New Roman"/>
          <w:sz w:val="28"/>
          <w:szCs w:val="28"/>
          <w:lang w:val="uk-UA"/>
        </w:rPr>
        <w:t>. С. 79-85.</w:t>
      </w:r>
    </w:p>
    <w:p w:rsidR="004701A7" w:rsidRDefault="004701A7" w:rsidP="004701A7">
      <w:pPr>
        <w:spacing w:after="0" w:line="360" w:lineRule="auto"/>
        <w:ind w:firstLine="709"/>
        <w:jc w:val="both"/>
        <w:rPr>
          <w:rFonts w:ascii="Times New Roman" w:eastAsia="Calibri" w:hAnsi="Times New Roman" w:cs="Times New Roman"/>
          <w:sz w:val="28"/>
          <w:szCs w:val="28"/>
          <w:lang w:val="uk-UA"/>
        </w:rPr>
      </w:pPr>
      <w:r w:rsidRPr="00DE4962">
        <w:rPr>
          <w:rFonts w:ascii="Times New Roman" w:eastAsia="Calibri" w:hAnsi="Times New Roman" w:cs="Times New Roman"/>
          <w:b/>
          <w:sz w:val="28"/>
          <w:szCs w:val="28"/>
          <w:lang w:val="uk-UA"/>
        </w:rPr>
        <w:t>Теоретичне значення</w:t>
      </w:r>
      <w:r>
        <w:rPr>
          <w:rFonts w:ascii="Times New Roman" w:eastAsia="Calibri" w:hAnsi="Times New Roman" w:cs="Times New Roman"/>
          <w:sz w:val="28"/>
          <w:szCs w:val="28"/>
          <w:lang w:val="uk-UA"/>
        </w:rPr>
        <w:t xml:space="preserve"> полягає в тому, що вперше сформований комплексний аналіз державної політики пам</w:t>
      </w:r>
      <w:r w:rsidRPr="0096287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яті Азербайджану.</w:t>
      </w:r>
    </w:p>
    <w:p w:rsidR="004701A7" w:rsidRPr="00DE4962" w:rsidRDefault="004701A7" w:rsidP="004701A7">
      <w:pPr>
        <w:spacing w:after="0" w:line="360" w:lineRule="auto"/>
        <w:ind w:firstLine="709"/>
        <w:jc w:val="both"/>
        <w:rPr>
          <w:rFonts w:ascii="Times New Roman" w:eastAsia="Calibri" w:hAnsi="Times New Roman" w:cs="Times New Roman"/>
          <w:sz w:val="28"/>
          <w:szCs w:val="28"/>
          <w:lang w:val="uk-UA"/>
        </w:rPr>
      </w:pPr>
      <w:r w:rsidRPr="000A360B">
        <w:rPr>
          <w:rFonts w:ascii="Times New Roman" w:eastAsia="Calibri" w:hAnsi="Times New Roman" w:cs="Times New Roman"/>
          <w:b/>
          <w:sz w:val="28"/>
          <w:szCs w:val="28"/>
          <w:lang w:val="uk-UA"/>
        </w:rPr>
        <w:t>Прикладне значення</w:t>
      </w:r>
      <w:r>
        <w:rPr>
          <w:rFonts w:ascii="Times New Roman" w:eastAsia="Calibri" w:hAnsi="Times New Roman" w:cs="Times New Roman"/>
          <w:sz w:val="28"/>
          <w:szCs w:val="28"/>
          <w:lang w:val="uk-UA"/>
        </w:rPr>
        <w:t xml:space="preserve"> полягає в можливості використання висновків у процесі роботи дипломатичних установ України в Азербайджані, пді час поглиблення двосторонніх відносин та під час викладання суспільно-політичних дисциплін у вищих навчальних закладах.</w:t>
      </w:r>
    </w:p>
    <w:p w:rsidR="004701A7" w:rsidRPr="008B4448" w:rsidRDefault="00CF3C8D" w:rsidP="004701A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Структура кваліфікаційної</w:t>
      </w:r>
      <w:r w:rsidR="004701A7" w:rsidRPr="008B4448">
        <w:rPr>
          <w:rFonts w:ascii="Times New Roman" w:eastAsia="Calibri" w:hAnsi="Times New Roman" w:cs="Times New Roman"/>
          <w:b/>
          <w:sz w:val="28"/>
          <w:szCs w:val="28"/>
          <w:lang w:val="uk-UA"/>
        </w:rPr>
        <w:t xml:space="preserve"> роботи.</w:t>
      </w:r>
      <w:r w:rsidR="004701A7" w:rsidRPr="008B4448">
        <w:rPr>
          <w:rFonts w:ascii="Times New Roman" w:eastAsia="Calibri" w:hAnsi="Times New Roman" w:cs="Times New Roman"/>
          <w:sz w:val="28"/>
          <w:szCs w:val="28"/>
          <w:lang w:val="uk-UA"/>
        </w:rPr>
        <w:t xml:space="preserve"> Структура роботи підпорядкована меті та завданням дослідже</w:t>
      </w:r>
      <w:r w:rsidR="004701A7">
        <w:rPr>
          <w:rFonts w:ascii="Times New Roman" w:eastAsia="Calibri" w:hAnsi="Times New Roman" w:cs="Times New Roman"/>
          <w:sz w:val="28"/>
          <w:szCs w:val="28"/>
          <w:lang w:val="uk-UA"/>
        </w:rPr>
        <w:t>ння. Дипломна</w:t>
      </w:r>
      <w:r w:rsidR="004701A7" w:rsidRPr="008B4448">
        <w:rPr>
          <w:rFonts w:ascii="Times New Roman" w:eastAsia="Calibri" w:hAnsi="Times New Roman" w:cs="Times New Roman"/>
          <w:sz w:val="28"/>
          <w:szCs w:val="28"/>
          <w:lang w:val="uk-UA"/>
        </w:rPr>
        <w:t xml:space="preserve"> робота складається зі в</w:t>
      </w:r>
      <w:r w:rsidR="004701A7">
        <w:rPr>
          <w:rFonts w:ascii="Times New Roman" w:eastAsia="Calibri" w:hAnsi="Times New Roman" w:cs="Times New Roman"/>
          <w:sz w:val="28"/>
          <w:szCs w:val="28"/>
          <w:lang w:val="uk-UA"/>
        </w:rPr>
        <w:t>ступу, 3 розділів (</w:t>
      </w:r>
      <w:r w:rsidR="00042176">
        <w:rPr>
          <w:rFonts w:ascii="Times New Roman" w:eastAsia="Calibri" w:hAnsi="Times New Roman" w:cs="Times New Roman"/>
          <w:sz w:val="28"/>
          <w:szCs w:val="28"/>
          <w:lang w:val="uk-UA"/>
        </w:rPr>
        <w:t>8</w:t>
      </w:r>
      <w:r w:rsidR="004701A7" w:rsidRPr="008B4448">
        <w:rPr>
          <w:rFonts w:ascii="Times New Roman" w:eastAsia="Calibri" w:hAnsi="Times New Roman" w:cs="Times New Roman"/>
          <w:sz w:val="28"/>
          <w:szCs w:val="28"/>
          <w:lang w:val="uk-UA"/>
        </w:rPr>
        <w:t xml:space="preserve"> підрозділів), висновку, списку використаних дж</w:t>
      </w:r>
      <w:r w:rsidR="004701A7">
        <w:rPr>
          <w:rFonts w:ascii="Times New Roman" w:eastAsia="Calibri" w:hAnsi="Times New Roman" w:cs="Times New Roman"/>
          <w:sz w:val="28"/>
          <w:szCs w:val="28"/>
          <w:lang w:val="uk-UA"/>
        </w:rPr>
        <w:t xml:space="preserve">ерел та літератури </w:t>
      </w:r>
      <w:r w:rsidR="00042176">
        <w:rPr>
          <w:rFonts w:ascii="Times New Roman" w:eastAsia="Calibri" w:hAnsi="Times New Roman" w:cs="Times New Roman"/>
          <w:sz w:val="28"/>
          <w:szCs w:val="28"/>
          <w:lang w:val="uk-UA"/>
        </w:rPr>
        <w:t xml:space="preserve">       </w:t>
      </w:r>
      <w:r w:rsidR="004701A7">
        <w:rPr>
          <w:rFonts w:ascii="Times New Roman" w:eastAsia="Calibri" w:hAnsi="Times New Roman" w:cs="Times New Roman"/>
          <w:sz w:val="28"/>
          <w:szCs w:val="28"/>
          <w:lang w:val="uk-UA"/>
        </w:rPr>
        <w:t>(</w:t>
      </w:r>
      <w:r w:rsidR="00487367">
        <w:rPr>
          <w:rFonts w:ascii="Times New Roman" w:eastAsia="Calibri" w:hAnsi="Times New Roman" w:cs="Times New Roman"/>
          <w:sz w:val="28"/>
          <w:szCs w:val="28"/>
          <w:lang w:val="uk-UA"/>
        </w:rPr>
        <w:t>101 найменування</w:t>
      </w:r>
      <w:r w:rsidR="00A422B4">
        <w:rPr>
          <w:rFonts w:ascii="Times New Roman" w:eastAsia="Calibri" w:hAnsi="Times New Roman" w:cs="Times New Roman"/>
          <w:sz w:val="28"/>
          <w:szCs w:val="28"/>
          <w:lang w:val="uk-UA"/>
        </w:rPr>
        <w:t>), практичної частини</w:t>
      </w:r>
      <w:r w:rsidR="004701A7" w:rsidRPr="008B4448">
        <w:rPr>
          <w:rFonts w:ascii="Times New Roman" w:eastAsia="Calibri" w:hAnsi="Times New Roman" w:cs="Times New Roman"/>
          <w:sz w:val="28"/>
          <w:szCs w:val="28"/>
          <w:lang w:val="uk-UA"/>
        </w:rPr>
        <w:t>. Обсяг основної частини роботи склада</w:t>
      </w:r>
      <w:r w:rsidR="00042176">
        <w:rPr>
          <w:rFonts w:ascii="Times New Roman" w:eastAsia="Calibri" w:hAnsi="Times New Roman" w:cs="Times New Roman"/>
          <w:sz w:val="28"/>
          <w:szCs w:val="28"/>
          <w:lang w:val="uk-UA"/>
        </w:rPr>
        <w:t xml:space="preserve">є 72 </w:t>
      </w:r>
      <w:r w:rsidR="004701A7" w:rsidRPr="008B4448">
        <w:rPr>
          <w:rFonts w:ascii="Times New Roman" w:eastAsia="Calibri" w:hAnsi="Times New Roman" w:cs="Times New Roman"/>
          <w:sz w:val="28"/>
          <w:szCs w:val="28"/>
          <w:lang w:val="uk-UA"/>
        </w:rPr>
        <w:t>сторінки машинописного тексту, загальни</w:t>
      </w:r>
      <w:r w:rsidR="00D2626D">
        <w:rPr>
          <w:rFonts w:ascii="Times New Roman" w:eastAsia="Calibri" w:hAnsi="Times New Roman" w:cs="Times New Roman"/>
          <w:sz w:val="28"/>
          <w:szCs w:val="28"/>
          <w:lang w:val="uk-UA"/>
        </w:rPr>
        <w:t>й обсяг кваліфікаційної</w:t>
      </w:r>
      <w:r w:rsidR="004701A7" w:rsidRPr="008B4448">
        <w:rPr>
          <w:rFonts w:ascii="Times New Roman" w:eastAsia="Calibri" w:hAnsi="Times New Roman" w:cs="Times New Roman"/>
          <w:sz w:val="28"/>
          <w:szCs w:val="28"/>
          <w:lang w:val="uk-UA"/>
        </w:rPr>
        <w:t xml:space="preserve"> роботи – </w:t>
      </w:r>
      <w:r w:rsidR="00487367">
        <w:rPr>
          <w:rFonts w:ascii="Times New Roman" w:eastAsia="Calibri" w:hAnsi="Times New Roman" w:cs="Times New Roman"/>
          <w:sz w:val="28"/>
          <w:szCs w:val="28"/>
          <w:lang w:val="uk-UA"/>
        </w:rPr>
        <w:t>97</w:t>
      </w:r>
      <w:r w:rsidR="004701A7" w:rsidRPr="008B4448">
        <w:rPr>
          <w:rFonts w:ascii="Times New Roman" w:eastAsia="Calibri" w:hAnsi="Times New Roman" w:cs="Times New Roman"/>
          <w:sz w:val="28"/>
          <w:szCs w:val="28"/>
          <w:lang w:val="uk-UA"/>
        </w:rPr>
        <w:t xml:space="preserve"> сторінок.</w:t>
      </w:r>
    </w:p>
    <w:p w:rsidR="004701A7" w:rsidRPr="00C554CC" w:rsidRDefault="004701A7" w:rsidP="004701A7">
      <w:pPr>
        <w:spacing w:after="0" w:line="360" w:lineRule="auto"/>
        <w:ind w:firstLine="709"/>
        <w:jc w:val="both"/>
        <w:rPr>
          <w:rFonts w:ascii="Times New Roman" w:hAnsi="Times New Roman" w:cs="Times New Roman"/>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26492F" w:rsidRPr="00AC4E51" w:rsidRDefault="004701A7" w:rsidP="00AC4E51">
      <w:pPr>
        <w:pStyle w:val="1"/>
        <w:spacing w:before="0" w:line="360" w:lineRule="auto"/>
        <w:jc w:val="center"/>
        <w:rPr>
          <w:rFonts w:ascii="Times New Roman" w:hAnsi="Times New Roman" w:cs="Times New Roman"/>
          <w:b/>
          <w:color w:val="000000" w:themeColor="text1"/>
          <w:sz w:val="28"/>
        </w:rPr>
      </w:pPr>
      <w:bookmarkStart w:id="14" w:name="_Toc89606320"/>
      <w:r w:rsidRPr="00AC4E51">
        <w:rPr>
          <w:rFonts w:ascii="Times New Roman" w:hAnsi="Times New Roman" w:cs="Times New Roman"/>
          <w:b/>
          <w:color w:val="000000" w:themeColor="text1"/>
          <w:sz w:val="28"/>
        </w:rPr>
        <w:lastRenderedPageBreak/>
        <w:t>РОЗДІЛ 1</w:t>
      </w:r>
      <w:bookmarkEnd w:id="14"/>
    </w:p>
    <w:p w:rsidR="004701A7" w:rsidRPr="00AC4E51" w:rsidRDefault="004701A7" w:rsidP="00AC4E51">
      <w:pPr>
        <w:pStyle w:val="1"/>
        <w:spacing w:before="0" w:line="360" w:lineRule="auto"/>
        <w:jc w:val="center"/>
        <w:rPr>
          <w:rFonts w:ascii="Times New Roman" w:hAnsi="Times New Roman" w:cs="Times New Roman"/>
          <w:b/>
          <w:color w:val="000000" w:themeColor="text1"/>
          <w:sz w:val="28"/>
        </w:rPr>
      </w:pPr>
      <w:bookmarkStart w:id="15" w:name="_Toc89606321"/>
      <w:r w:rsidRPr="00AC4E51">
        <w:rPr>
          <w:rFonts w:ascii="Times New Roman" w:hAnsi="Times New Roman" w:cs="Times New Roman"/>
          <w:b/>
          <w:color w:val="000000" w:themeColor="text1"/>
          <w:sz w:val="28"/>
        </w:rPr>
        <w:t>СТАН НАУКОВОЇ РОЗРОБКИ ПРОБЛЕМИ, АНАЛІЗ ДЖЕРЕЛЬНОЇ БАЗИ ТА МЕТОДОЛОГІЯ ДОСЛІДЖЕННЯ</w:t>
      </w:r>
      <w:bookmarkEnd w:id="15"/>
    </w:p>
    <w:p w:rsidR="00936F3E" w:rsidRDefault="00936F3E" w:rsidP="0026492F">
      <w:pPr>
        <w:pStyle w:val="2"/>
        <w:spacing w:before="0" w:line="360" w:lineRule="auto"/>
        <w:rPr>
          <w:rFonts w:ascii="Times New Roman" w:hAnsi="Times New Roman" w:cs="Times New Roman"/>
          <w:b/>
          <w:color w:val="auto"/>
          <w:sz w:val="28"/>
          <w:lang w:val="uk-UA"/>
        </w:rPr>
      </w:pPr>
    </w:p>
    <w:p w:rsidR="004701A7" w:rsidRPr="00155E1B" w:rsidRDefault="004701A7" w:rsidP="00936F3E">
      <w:pPr>
        <w:pStyle w:val="2"/>
        <w:spacing w:before="0" w:line="360" w:lineRule="auto"/>
        <w:ind w:firstLine="709"/>
        <w:rPr>
          <w:rFonts w:ascii="Times New Roman" w:hAnsi="Times New Roman" w:cs="Times New Roman"/>
          <w:b/>
          <w:color w:val="auto"/>
          <w:sz w:val="28"/>
          <w:lang w:val="uk-UA"/>
        </w:rPr>
      </w:pPr>
      <w:bookmarkStart w:id="16" w:name="_Toc89606322"/>
      <w:r w:rsidRPr="00155E1B">
        <w:rPr>
          <w:rFonts w:ascii="Times New Roman" w:hAnsi="Times New Roman" w:cs="Times New Roman"/>
          <w:b/>
          <w:color w:val="auto"/>
          <w:sz w:val="28"/>
          <w:lang w:val="uk-UA"/>
        </w:rPr>
        <w:t>1.1</w:t>
      </w:r>
      <w:r w:rsidR="003270A8">
        <w:rPr>
          <w:rFonts w:ascii="Times New Roman" w:hAnsi="Times New Roman" w:cs="Times New Roman"/>
          <w:b/>
          <w:color w:val="auto"/>
          <w:sz w:val="28"/>
          <w:lang w:val="uk-UA"/>
        </w:rPr>
        <w:t>.</w:t>
      </w:r>
      <w:r w:rsidRPr="00155E1B">
        <w:rPr>
          <w:rFonts w:ascii="Times New Roman" w:hAnsi="Times New Roman" w:cs="Times New Roman"/>
          <w:b/>
          <w:color w:val="auto"/>
          <w:sz w:val="28"/>
          <w:lang w:val="uk-UA"/>
        </w:rPr>
        <w:t xml:space="preserve"> Стан наукової розробки теми</w:t>
      </w:r>
      <w:bookmarkEnd w:id="16"/>
    </w:p>
    <w:p w:rsidR="004701A7" w:rsidRPr="004F3CBC" w:rsidRDefault="004701A7" w:rsidP="004701A7">
      <w:pPr>
        <w:spacing w:after="0" w:line="360" w:lineRule="auto"/>
        <w:ind w:firstLine="709"/>
        <w:jc w:val="both"/>
        <w:rPr>
          <w:rFonts w:ascii="Times New Roman" w:hAnsi="Times New Roman" w:cs="Times New Roman"/>
          <w:sz w:val="28"/>
          <w:szCs w:val="28"/>
          <w:lang w:val="uk-UA"/>
        </w:rPr>
      </w:pPr>
      <w:r w:rsidRPr="004F3CBC">
        <w:rPr>
          <w:rFonts w:ascii="Times New Roman" w:hAnsi="Times New Roman" w:cs="Times New Roman"/>
          <w:sz w:val="28"/>
          <w:szCs w:val="28"/>
          <w:lang w:val="uk-UA"/>
        </w:rPr>
        <w:t>Проблема</w:t>
      </w:r>
      <w:r>
        <w:rPr>
          <w:rFonts w:ascii="Times New Roman" w:hAnsi="Times New Roman" w:cs="Times New Roman"/>
          <w:sz w:val="28"/>
          <w:szCs w:val="28"/>
          <w:lang w:val="uk-UA"/>
        </w:rPr>
        <w:t>тика досліджень у галузі розробки та впровадження державної політики пам</w:t>
      </w:r>
      <w:r w:rsidRPr="00515B5D">
        <w:rPr>
          <w:rFonts w:ascii="Times New Roman" w:hAnsi="Times New Roman" w:cs="Times New Roman"/>
          <w:sz w:val="28"/>
          <w:szCs w:val="28"/>
          <w:lang w:val="uk-UA"/>
        </w:rPr>
        <w:t>’</w:t>
      </w:r>
      <w:r>
        <w:rPr>
          <w:rFonts w:ascii="Times New Roman" w:hAnsi="Times New Roman" w:cs="Times New Roman"/>
          <w:sz w:val="28"/>
          <w:szCs w:val="28"/>
          <w:lang w:val="uk-UA"/>
        </w:rPr>
        <w:t>яті набула</w:t>
      </w:r>
      <w:r w:rsidRPr="004F3CBC">
        <w:rPr>
          <w:rFonts w:ascii="Times New Roman" w:hAnsi="Times New Roman" w:cs="Times New Roman"/>
          <w:sz w:val="28"/>
          <w:szCs w:val="28"/>
          <w:lang w:val="uk-UA"/>
        </w:rPr>
        <w:t xml:space="preserve"> значної розробки в працях зарубіжних</w:t>
      </w:r>
      <w:r>
        <w:rPr>
          <w:rFonts w:ascii="Times New Roman" w:hAnsi="Times New Roman" w:cs="Times New Roman"/>
          <w:sz w:val="28"/>
          <w:szCs w:val="28"/>
          <w:lang w:val="uk-UA"/>
        </w:rPr>
        <w:t xml:space="preserve"> та вітчизняних</w:t>
      </w:r>
      <w:r w:rsidRPr="004F3CBC">
        <w:rPr>
          <w:rFonts w:ascii="Times New Roman" w:hAnsi="Times New Roman" w:cs="Times New Roman"/>
          <w:sz w:val="28"/>
          <w:szCs w:val="28"/>
          <w:lang w:val="uk-UA"/>
        </w:rPr>
        <w:t xml:space="preserve"> науковців. При цьому у вітчизняній</w:t>
      </w:r>
      <w:r>
        <w:rPr>
          <w:rFonts w:ascii="Times New Roman" w:hAnsi="Times New Roman" w:cs="Times New Roman"/>
          <w:sz w:val="28"/>
          <w:szCs w:val="28"/>
          <w:lang w:val="uk-UA"/>
        </w:rPr>
        <w:t xml:space="preserve"> та зарубіжній літературі від</w:t>
      </w:r>
      <w:r w:rsidRPr="004F3CBC">
        <w:rPr>
          <w:rFonts w:ascii="Times New Roman" w:hAnsi="Times New Roman" w:cs="Times New Roman"/>
          <w:sz w:val="28"/>
          <w:szCs w:val="28"/>
          <w:lang w:val="uk-UA"/>
        </w:rPr>
        <w:t>сутн</w:t>
      </w:r>
      <w:r>
        <w:rPr>
          <w:rFonts w:ascii="Times New Roman" w:hAnsi="Times New Roman" w:cs="Times New Roman"/>
          <w:sz w:val="28"/>
          <w:szCs w:val="28"/>
          <w:lang w:val="uk-UA"/>
        </w:rPr>
        <w:t>ій повноцінний аналіз політики пам</w:t>
      </w:r>
      <w:r w:rsidRPr="00515B5D">
        <w:rPr>
          <w:rFonts w:ascii="Times New Roman" w:hAnsi="Times New Roman" w:cs="Times New Roman"/>
          <w:sz w:val="28"/>
          <w:szCs w:val="28"/>
          <w:lang w:val="uk-UA"/>
        </w:rPr>
        <w:t>’</w:t>
      </w:r>
      <w:r>
        <w:rPr>
          <w:rFonts w:ascii="Times New Roman" w:hAnsi="Times New Roman" w:cs="Times New Roman"/>
          <w:sz w:val="28"/>
          <w:szCs w:val="28"/>
          <w:lang w:val="uk-UA"/>
        </w:rPr>
        <w:t>яті в Азербайджані, основних векторів та методів імплементації її в сучасній державі.</w:t>
      </w:r>
    </w:p>
    <w:p w:rsidR="004701A7" w:rsidRPr="004F3CBC" w:rsidRDefault="004701A7" w:rsidP="004701A7">
      <w:pPr>
        <w:spacing w:after="0" w:line="360" w:lineRule="auto"/>
        <w:ind w:firstLine="709"/>
        <w:jc w:val="both"/>
        <w:rPr>
          <w:rFonts w:ascii="Times New Roman" w:hAnsi="Times New Roman" w:cs="Times New Roman"/>
          <w:sz w:val="28"/>
          <w:szCs w:val="28"/>
          <w:lang w:val="uk-UA"/>
        </w:rPr>
      </w:pPr>
      <w:r w:rsidRPr="004F3CBC">
        <w:rPr>
          <w:rFonts w:ascii="Times New Roman" w:hAnsi="Times New Roman" w:cs="Times New Roman"/>
          <w:sz w:val="28"/>
          <w:szCs w:val="28"/>
          <w:lang w:val="uk-UA"/>
        </w:rPr>
        <w:t>Усі дослідження науковців можна умовно поділити на декілька груп з огляду на осно</w:t>
      </w:r>
      <w:r>
        <w:rPr>
          <w:rFonts w:ascii="Times New Roman" w:hAnsi="Times New Roman" w:cs="Times New Roman"/>
          <w:sz w:val="28"/>
          <w:szCs w:val="28"/>
          <w:lang w:val="uk-UA"/>
        </w:rPr>
        <w:t>вну спрямованість розробки: 1) розгляд психологічного компоненту історичної пам</w:t>
      </w:r>
      <w:r w:rsidRPr="00354DEC">
        <w:rPr>
          <w:rFonts w:ascii="Times New Roman" w:hAnsi="Times New Roman" w:cs="Times New Roman"/>
          <w:sz w:val="28"/>
          <w:szCs w:val="28"/>
          <w:lang w:val="uk-UA"/>
        </w:rPr>
        <w:t>’</w:t>
      </w:r>
      <w:r>
        <w:rPr>
          <w:rFonts w:ascii="Times New Roman" w:hAnsi="Times New Roman" w:cs="Times New Roman"/>
          <w:sz w:val="28"/>
          <w:szCs w:val="28"/>
          <w:lang w:val="uk-UA"/>
        </w:rPr>
        <w:t>яті як елементу формування національної ідентичності; 2) роль державної політики пам</w:t>
      </w:r>
      <w:r w:rsidRPr="00354DEC">
        <w:rPr>
          <w:rFonts w:ascii="Times New Roman" w:hAnsi="Times New Roman" w:cs="Times New Roman"/>
          <w:sz w:val="28"/>
          <w:szCs w:val="28"/>
          <w:lang w:val="uk-UA"/>
        </w:rPr>
        <w:t>’яті</w:t>
      </w:r>
      <w:r>
        <w:rPr>
          <w:rFonts w:ascii="Times New Roman" w:hAnsi="Times New Roman" w:cs="Times New Roman"/>
          <w:sz w:val="28"/>
          <w:szCs w:val="28"/>
          <w:lang w:val="uk-UA"/>
        </w:rPr>
        <w:t xml:space="preserve"> у консолідації суспільства; 3) розвіювання міфів щодо національного історії Азербайджану, в тому числі і Нагірного Карабаху; 4</w:t>
      </w:r>
      <w:r w:rsidRPr="004F3CBC">
        <w:rPr>
          <w:rFonts w:ascii="Times New Roman" w:hAnsi="Times New Roman" w:cs="Times New Roman"/>
          <w:sz w:val="28"/>
          <w:szCs w:val="28"/>
          <w:lang w:val="uk-UA"/>
        </w:rPr>
        <w:t xml:space="preserve">) </w:t>
      </w:r>
      <w:r w:rsidRPr="007C359C">
        <w:rPr>
          <w:rFonts w:ascii="Times New Roman" w:hAnsi="Times New Roman" w:cs="Times New Roman"/>
          <w:sz w:val="28"/>
          <w:szCs w:val="28"/>
          <w:lang w:val="uk-UA"/>
        </w:rPr>
        <w:t xml:space="preserve">важливість національної </w:t>
      </w:r>
      <w:r>
        <w:rPr>
          <w:rFonts w:ascii="Times New Roman" w:hAnsi="Times New Roman" w:cs="Times New Roman"/>
          <w:sz w:val="28"/>
          <w:szCs w:val="28"/>
          <w:lang w:val="uk-UA"/>
        </w:rPr>
        <w:t>ідеології «азербайджанства» задля об</w:t>
      </w:r>
      <w:r w:rsidRPr="007C359C">
        <w:rPr>
          <w:rFonts w:ascii="Times New Roman" w:hAnsi="Times New Roman" w:cs="Times New Roman"/>
          <w:sz w:val="28"/>
          <w:szCs w:val="28"/>
          <w:lang w:val="uk-UA"/>
        </w:rPr>
        <w:t>’</w:t>
      </w:r>
      <w:r>
        <w:rPr>
          <w:rFonts w:ascii="Times New Roman" w:hAnsi="Times New Roman" w:cs="Times New Roman"/>
          <w:sz w:val="28"/>
          <w:szCs w:val="28"/>
          <w:lang w:val="uk-UA"/>
        </w:rPr>
        <w:t>єднання суспільства заради спільної мети; 5</w:t>
      </w:r>
      <w:r w:rsidRPr="004F3CBC">
        <w:rPr>
          <w:rFonts w:ascii="Times New Roman" w:hAnsi="Times New Roman" w:cs="Times New Roman"/>
          <w:sz w:val="28"/>
          <w:szCs w:val="28"/>
          <w:lang w:val="uk-UA"/>
        </w:rPr>
        <w:t>) аналіз ролі Гейда</w:t>
      </w:r>
      <w:r>
        <w:rPr>
          <w:rFonts w:ascii="Times New Roman" w:hAnsi="Times New Roman" w:cs="Times New Roman"/>
          <w:sz w:val="28"/>
          <w:szCs w:val="28"/>
          <w:lang w:val="uk-UA"/>
        </w:rPr>
        <w:t>ра Алієва у формуванні ідеології «азербайджанства» та місце лідера</w:t>
      </w:r>
      <w:r w:rsidRPr="004F3CBC">
        <w:rPr>
          <w:rFonts w:ascii="Times New Roman" w:hAnsi="Times New Roman" w:cs="Times New Roman"/>
          <w:sz w:val="28"/>
          <w:szCs w:val="28"/>
          <w:lang w:val="uk-UA"/>
        </w:rPr>
        <w:t xml:space="preserve"> у підсвідомості народу.</w:t>
      </w:r>
    </w:p>
    <w:p w:rsidR="004701A7" w:rsidRPr="004F3CBC" w:rsidRDefault="004701A7" w:rsidP="004701A7">
      <w:pPr>
        <w:spacing w:after="0" w:line="360" w:lineRule="auto"/>
        <w:ind w:firstLine="709"/>
        <w:jc w:val="both"/>
        <w:rPr>
          <w:rFonts w:ascii="Times New Roman" w:hAnsi="Times New Roman" w:cs="Times New Roman"/>
          <w:sz w:val="28"/>
          <w:szCs w:val="28"/>
          <w:lang w:val="uk-UA"/>
        </w:rPr>
      </w:pPr>
      <w:r w:rsidRPr="004F3CBC">
        <w:rPr>
          <w:rFonts w:ascii="Times New Roman" w:hAnsi="Times New Roman" w:cs="Times New Roman"/>
          <w:sz w:val="28"/>
          <w:szCs w:val="28"/>
          <w:lang w:val="uk-UA"/>
        </w:rPr>
        <w:t>Першу групу досліджень становлять такі вчені як</w:t>
      </w:r>
      <w:r w:rsidR="00B20F43">
        <w:rPr>
          <w:rFonts w:ascii="Times New Roman" w:hAnsi="Times New Roman" w:cs="Times New Roman"/>
          <w:sz w:val="28"/>
          <w:szCs w:val="28"/>
          <w:lang w:val="uk-UA"/>
        </w:rPr>
        <w:t xml:space="preserve"> Н. Басабе</w:t>
      </w:r>
      <w:r w:rsidR="009239D6">
        <w:rPr>
          <w:rFonts w:ascii="Times New Roman" w:hAnsi="Times New Roman" w:cs="Times New Roman"/>
          <w:sz w:val="28"/>
          <w:szCs w:val="28"/>
        </w:rPr>
        <w:t xml:space="preserve"> [93</w:t>
      </w:r>
      <w:r w:rsidR="00F06B07" w:rsidRPr="00F06B07">
        <w:rPr>
          <w:rFonts w:ascii="Times New Roman" w:hAnsi="Times New Roman" w:cs="Times New Roman"/>
          <w:sz w:val="28"/>
          <w:szCs w:val="28"/>
        </w:rPr>
        <w:t>]</w:t>
      </w:r>
      <w:r w:rsidR="00B20F43">
        <w:rPr>
          <w:rFonts w:ascii="Times New Roman" w:hAnsi="Times New Roman" w:cs="Times New Roman"/>
          <w:sz w:val="28"/>
          <w:szCs w:val="28"/>
          <w:lang w:val="uk-UA"/>
        </w:rPr>
        <w:t xml:space="preserve">, </w:t>
      </w:r>
      <w:r w:rsidR="00F06B07">
        <w:rPr>
          <w:rFonts w:ascii="Times New Roman" w:hAnsi="Times New Roman" w:cs="Times New Roman"/>
          <w:sz w:val="28"/>
          <w:szCs w:val="28"/>
          <w:lang w:val="uk-UA"/>
        </w:rPr>
        <w:t>Дж.В. Верч</w:t>
      </w:r>
      <w:r w:rsidR="001226B6">
        <w:rPr>
          <w:rFonts w:ascii="Times New Roman" w:hAnsi="Times New Roman" w:cs="Times New Roman"/>
          <w:sz w:val="28"/>
          <w:szCs w:val="28"/>
        </w:rPr>
        <w:t xml:space="preserve"> [100</w:t>
      </w:r>
      <w:r w:rsidR="00F06B07" w:rsidRPr="007B465E">
        <w:rPr>
          <w:rFonts w:ascii="Times New Roman" w:hAnsi="Times New Roman" w:cs="Times New Roman"/>
          <w:sz w:val="28"/>
          <w:szCs w:val="28"/>
        </w:rPr>
        <w:t>]</w:t>
      </w:r>
      <w:r>
        <w:rPr>
          <w:rFonts w:ascii="Times New Roman" w:hAnsi="Times New Roman" w:cs="Times New Roman"/>
          <w:sz w:val="28"/>
          <w:szCs w:val="28"/>
          <w:lang w:val="uk-UA"/>
        </w:rPr>
        <w:t>,</w:t>
      </w:r>
      <w:r w:rsidRPr="004F3CBC">
        <w:rPr>
          <w:rFonts w:ascii="Times New Roman" w:hAnsi="Times New Roman" w:cs="Times New Roman"/>
          <w:sz w:val="28"/>
          <w:szCs w:val="28"/>
          <w:lang w:val="uk-UA"/>
        </w:rPr>
        <w:t xml:space="preserve"> </w:t>
      </w:r>
      <w:r>
        <w:rPr>
          <w:rFonts w:ascii="Times New Roman" w:hAnsi="Times New Roman" w:cs="Times New Roman"/>
          <w:sz w:val="28"/>
          <w:szCs w:val="28"/>
          <w:lang w:val="uk-UA"/>
        </w:rPr>
        <w:t>Р.Р. Гарагезов</w:t>
      </w:r>
      <w:r w:rsidR="001226B6">
        <w:rPr>
          <w:rFonts w:ascii="Times New Roman" w:hAnsi="Times New Roman" w:cs="Times New Roman"/>
          <w:sz w:val="28"/>
          <w:szCs w:val="28"/>
        </w:rPr>
        <w:t xml:space="preserve"> [58</w:t>
      </w:r>
      <w:r w:rsidR="00F06B07" w:rsidRPr="007B465E">
        <w:rPr>
          <w:rFonts w:ascii="Times New Roman" w:hAnsi="Times New Roman" w:cs="Times New Roman"/>
          <w:sz w:val="28"/>
          <w:szCs w:val="28"/>
        </w:rPr>
        <w:t>]</w:t>
      </w:r>
      <w:r>
        <w:rPr>
          <w:rFonts w:ascii="Times New Roman" w:hAnsi="Times New Roman" w:cs="Times New Roman"/>
          <w:sz w:val="28"/>
          <w:szCs w:val="28"/>
          <w:lang w:val="uk-UA"/>
        </w:rPr>
        <w:t>, Ж. Гонсалес</w:t>
      </w:r>
      <w:r w:rsidR="009239D6">
        <w:rPr>
          <w:rFonts w:ascii="Times New Roman" w:hAnsi="Times New Roman" w:cs="Times New Roman"/>
          <w:sz w:val="28"/>
          <w:szCs w:val="28"/>
        </w:rPr>
        <w:t xml:space="preserve"> [93</w:t>
      </w:r>
      <w:r w:rsidR="00F06B07" w:rsidRPr="00F06B07">
        <w:rPr>
          <w:rFonts w:ascii="Times New Roman" w:hAnsi="Times New Roman" w:cs="Times New Roman"/>
          <w:sz w:val="28"/>
          <w:szCs w:val="28"/>
        </w:rPr>
        <w:t>]</w:t>
      </w:r>
      <w:r>
        <w:rPr>
          <w:rFonts w:ascii="Times New Roman" w:hAnsi="Times New Roman" w:cs="Times New Roman"/>
          <w:sz w:val="28"/>
          <w:szCs w:val="28"/>
          <w:lang w:val="uk-UA"/>
        </w:rPr>
        <w:t>, О.Г. Ексле</w:t>
      </w:r>
      <w:r w:rsidR="00CA4AA6">
        <w:rPr>
          <w:rFonts w:ascii="Times New Roman" w:hAnsi="Times New Roman" w:cs="Times New Roman"/>
          <w:sz w:val="28"/>
          <w:szCs w:val="28"/>
          <w:lang w:val="uk-UA"/>
        </w:rPr>
        <w:t>[</w:t>
      </w:r>
      <w:r w:rsidR="00CA4AA6" w:rsidRPr="00CA4AA6">
        <w:rPr>
          <w:rFonts w:ascii="Times New Roman" w:hAnsi="Times New Roman" w:cs="Times New Roman"/>
          <w:sz w:val="28"/>
          <w:szCs w:val="28"/>
        </w:rPr>
        <w:t>64</w:t>
      </w:r>
      <w:r w:rsidR="00CA4AA6">
        <w:rPr>
          <w:rFonts w:ascii="Times New Roman" w:hAnsi="Times New Roman" w:cs="Times New Roman"/>
          <w:sz w:val="28"/>
          <w:szCs w:val="28"/>
          <w:lang w:val="uk-UA"/>
        </w:rPr>
        <w:t>], Д.</w:t>
      </w:r>
      <w:r w:rsidR="00CA4AA6" w:rsidRPr="00CA4AA6">
        <w:rPr>
          <w:rFonts w:ascii="Times New Roman" w:hAnsi="Times New Roman" w:cs="Times New Roman"/>
          <w:sz w:val="28"/>
          <w:szCs w:val="28"/>
          <w:lang w:val="uk-UA"/>
        </w:rPr>
        <w:t xml:space="preserve"> </w:t>
      </w:r>
      <w:r w:rsidR="00CA4AA6">
        <w:rPr>
          <w:rFonts w:ascii="Times New Roman" w:hAnsi="Times New Roman" w:cs="Times New Roman"/>
          <w:sz w:val="28"/>
          <w:szCs w:val="28"/>
          <w:lang w:val="uk-UA"/>
        </w:rPr>
        <w:t> </w:t>
      </w:r>
      <w:r>
        <w:rPr>
          <w:rFonts w:ascii="Times New Roman" w:hAnsi="Times New Roman" w:cs="Times New Roman"/>
          <w:sz w:val="28"/>
          <w:szCs w:val="28"/>
          <w:lang w:val="uk-UA"/>
        </w:rPr>
        <w:t>Паез</w:t>
      </w:r>
      <w:r w:rsidR="00CA4AA6">
        <w:rPr>
          <w:rFonts w:ascii="Times New Roman" w:hAnsi="Times New Roman" w:cs="Times New Roman"/>
          <w:sz w:val="28"/>
          <w:szCs w:val="28"/>
          <w:lang w:val="uk-UA"/>
        </w:rPr>
        <w:t> </w:t>
      </w:r>
      <w:r w:rsidR="00CA4AA6">
        <w:rPr>
          <w:rFonts w:ascii="Times New Roman" w:hAnsi="Times New Roman" w:cs="Times New Roman"/>
          <w:sz w:val="28"/>
          <w:szCs w:val="28"/>
        </w:rPr>
        <w:t xml:space="preserve"> </w:t>
      </w:r>
      <w:r w:rsidR="009239D6">
        <w:rPr>
          <w:rFonts w:ascii="Times New Roman" w:hAnsi="Times New Roman" w:cs="Times New Roman"/>
          <w:sz w:val="28"/>
          <w:szCs w:val="28"/>
        </w:rPr>
        <w:t>[93</w:t>
      </w:r>
      <w:r w:rsidR="00F06B07" w:rsidRPr="00F06B07">
        <w:rPr>
          <w:rFonts w:ascii="Times New Roman" w:hAnsi="Times New Roman" w:cs="Times New Roman"/>
          <w:sz w:val="28"/>
          <w:szCs w:val="28"/>
        </w:rPr>
        <w:t>]</w:t>
      </w:r>
      <w:r>
        <w:rPr>
          <w:rFonts w:ascii="Times New Roman" w:hAnsi="Times New Roman" w:cs="Times New Roman"/>
          <w:sz w:val="28"/>
          <w:szCs w:val="28"/>
          <w:lang w:val="uk-UA"/>
        </w:rPr>
        <w:t>. В працях цих вчених основна увага</w:t>
      </w:r>
      <w:r w:rsidRPr="004F3CBC">
        <w:rPr>
          <w:rFonts w:ascii="Times New Roman" w:hAnsi="Times New Roman" w:cs="Times New Roman"/>
          <w:sz w:val="28"/>
          <w:szCs w:val="28"/>
          <w:lang w:val="uk-UA"/>
        </w:rPr>
        <w:t xml:space="preserve"> зосереджують</w:t>
      </w:r>
      <w:r>
        <w:rPr>
          <w:rFonts w:ascii="Times New Roman" w:hAnsi="Times New Roman" w:cs="Times New Roman"/>
          <w:sz w:val="28"/>
          <w:szCs w:val="28"/>
          <w:lang w:val="uk-UA"/>
        </w:rPr>
        <w:t>ся</w:t>
      </w:r>
      <w:r w:rsidRPr="004F3C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аналізі психологічної поведінки суспільства у контексті різноманітних подій минулого, у тому числі позитивних та негативних. </w:t>
      </w:r>
      <w:r w:rsidRPr="00DD7994">
        <w:rPr>
          <w:rFonts w:ascii="Times New Roman" w:hAnsi="Times New Roman" w:cs="Times New Roman"/>
          <w:sz w:val="28"/>
          <w:szCs w:val="28"/>
          <w:lang w:val="uk-UA"/>
        </w:rPr>
        <w:t>Значної уваги потребує робота Дж. Верча, який крізь призму соціокультурного підходу виокремлює в кожній окремій культурі свої відмінності оповіді про важлив</w:t>
      </w:r>
      <w:r w:rsidR="00B20F43">
        <w:rPr>
          <w:rFonts w:ascii="Times New Roman" w:hAnsi="Times New Roman" w:cs="Times New Roman"/>
          <w:sz w:val="28"/>
          <w:szCs w:val="28"/>
          <w:lang w:val="uk-UA"/>
        </w:rPr>
        <w:t>і події в історії</w:t>
      </w:r>
      <w:r w:rsidR="00CA4AA6">
        <w:rPr>
          <w:rFonts w:ascii="Times New Roman" w:hAnsi="Times New Roman" w:cs="Times New Roman"/>
          <w:sz w:val="28"/>
          <w:szCs w:val="28"/>
          <w:lang w:val="uk-UA"/>
        </w:rPr>
        <w:t>  [100</w:t>
      </w:r>
      <w:r w:rsidRPr="00DD7994">
        <w:rPr>
          <w:rFonts w:ascii="Times New Roman" w:hAnsi="Times New Roman" w:cs="Times New Roman"/>
          <w:sz w:val="28"/>
          <w:szCs w:val="28"/>
          <w:lang w:val="uk-UA"/>
        </w:rPr>
        <w:t>]</w:t>
      </w:r>
      <w:r w:rsidR="00B20F43">
        <w:rPr>
          <w:rFonts w:ascii="Times New Roman" w:hAnsi="Times New Roman" w:cs="Times New Roman"/>
          <w:sz w:val="28"/>
          <w:szCs w:val="28"/>
          <w:lang w:val="uk-UA"/>
        </w:rPr>
        <w:t>.</w:t>
      </w:r>
    </w:p>
    <w:p w:rsidR="004701A7" w:rsidRPr="00D8718E"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 Басабе, Дж. Гонсалес, Д. Паез є авторами роботи: </w:t>
      </w:r>
      <w:r w:rsidRPr="0014291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4291C">
        <w:rPr>
          <w:rFonts w:ascii="Times New Roman" w:hAnsi="Times New Roman" w:cs="Times New Roman"/>
          <w:sz w:val="28"/>
          <w:szCs w:val="28"/>
          <w:lang w:val="uk-UA"/>
        </w:rPr>
        <w:t>Соціальні процеси та колективна пам'ять: крос-культурний підхід до запам'ятовування політичних подій</w:t>
      </w:r>
      <w:r>
        <w:rPr>
          <w:rFonts w:ascii="Times New Roman" w:hAnsi="Times New Roman" w:cs="Times New Roman"/>
          <w:sz w:val="28"/>
          <w:szCs w:val="28"/>
          <w:lang w:val="uk-UA"/>
        </w:rPr>
        <w:t xml:space="preserve">», котра спеціалізується на розгляді теми травматичних </w:t>
      </w:r>
      <w:r>
        <w:rPr>
          <w:rFonts w:ascii="Times New Roman" w:hAnsi="Times New Roman" w:cs="Times New Roman"/>
          <w:sz w:val="28"/>
          <w:szCs w:val="28"/>
          <w:lang w:val="uk-UA"/>
        </w:rPr>
        <w:lastRenderedPageBreak/>
        <w:t>колективних подій та асиміляції. На їх думку, н</w:t>
      </w:r>
      <w:r w:rsidRPr="0014291C">
        <w:rPr>
          <w:rFonts w:ascii="Times New Roman" w:hAnsi="Times New Roman" w:cs="Times New Roman"/>
          <w:sz w:val="28"/>
          <w:szCs w:val="28"/>
          <w:lang w:val="uk-UA"/>
        </w:rPr>
        <w:t>адзвичайно стресові події або події, які є далекими від звичайних у повсякденному житті, сприймаються як травматичні події, які мають афективний вплив на окремих людей і колективи.</w:t>
      </w:r>
      <w:r>
        <w:rPr>
          <w:rFonts w:ascii="Times New Roman" w:hAnsi="Times New Roman" w:cs="Times New Roman"/>
          <w:sz w:val="28"/>
          <w:szCs w:val="28"/>
          <w:lang w:val="uk-UA"/>
        </w:rPr>
        <w:t xml:space="preserve"> Ключовим моментом є той факт, що спогади формуються не індивідуально, а колективно, тому публічне їх збереження та коммеморація набувають більшої вірогідності. Вчені наголошують на тому, краще запам</w:t>
      </w:r>
      <w:r w:rsidRPr="003F72A2">
        <w:rPr>
          <w:rFonts w:ascii="Times New Roman" w:hAnsi="Times New Roman" w:cs="Times New Roman"/>
          <w:sz w:val="28"/>
          <w:szCs w:val="28"/>
          <w:lang w:val="uk-UA"/>
        </w:rPr>
        <w:t>’</w:t>
      </w:r>
      <w:r>
        <w:rPr>
          <w:rFonts w:ascii="Times New Roman" w:hAnsi="Times New Roman" w:cs="Times New Roman"/>
          <w:sz w:val="28"/>
          <w:szCs w:val="28"/>
          <w:lang w:val="uk-UA"/>
        </w:rPr>
        <w:t>ятовуються спогади</w:t>
      </w:r>
      <w:r w:rsidRPr="0014291C">
        <w:rPr>
          <w:rFonts w:ascii="Times New Roman" w:hAnsi="Times New Roman" w:cs="Times New Roman"/>
          <w:sz w:val="28"/>
          <w:szCs w:val="28"/>
          <w:lang w:val="uk-UA"/>
        </w:rPr>
        <w:t xml:space="preserve"> п</w:t>
      </w:r>
      <w:r>
        <w:rPr>
          <w:rFonts w:ascii="Times New Roman" w:hAnsi="Times New Roman" w:cs="Times New Roman"/>
          <w:sz w:val="28"/>
          <w:szCs w:val="28"/>
          <w:lang w:val="uk-UA"/>
        </w:rPr>
        <w:t>ро негативні події минулого, що</w:t>
      </w:r>
      <w:r w:rsidRPr="0014291C">
        <w:rPr>
          <w:rFonts w:ascii="Times New Roman" w:hAnsi="Times New Roman" w:cs="Times New Roman"/>
          <w:sz w:val="28"/>
          <w:szCs w:val="28"/>
          <w:lang w:val="uk-UA"/>
        </w:rPr>
        <w:t xml:space="preserve"> пов’язано з негативною оцінкою цієї історичної події. Це означає, що соціальний обмін асоціюється саме з більш складним і розвиненим знанням про травматичну історичну подію, але не </w:t>
      </w:r>
      <w:r>
        <w:rPr>
          <w:rFonts w:ascii="Times New Roman" w:hAnsi="Times New Roman" w:cs="Times New Roman"/>
          <w:sz w:val="28"/>
          <w:szCs w:val="28"/>
          <w:lang w:val="uk-UA"/>
        </w:rPr>
        <w:t xml:space="preserve">пов’язаний з афективною оцінкою </w:t>
      </w:r>
      <w:r w:rsidRPr="00B52BDB">
        <w:rPr>
          <w:rFonts w:ascii="Times New Roman" w:hAnsi="Times New Roman" w:cs="Times New Roman"/>
          <w:sz w:val="28"/>
          <w:szCs w:val="28"/>
          <w:lang w:val="uk-UA"/>
        </w:rPr>
        <w:t>[</w:t>
      </w:r>
      <w:r w:rsidR="00CA4AA6">
        <w:rPr>
          <w:rFonts w:ascii="Times New Roman" w:hAnsi="Times New Roman" w:cs="Times New Roman"/>
          <w:sz w:val="28"/>
          <w:szCs w:val="28"/>
          <w:lang w:val="uk-UA"/>
        </w:rPr>
        <w:t>93</w:t>
      </w:r>
      <w:r>
        <w:rPr>
          <w:rFonts w:ascii="Times New Roman" w:hAnsi="Times New Roman" w:cs="Times New Roman"/>
          <w:sz w:val="28"/>
          <w:szCs w:val="28"/>
          <w:lang w:val="uk-UA"/>
        </w:rPr>
        <w:t>]</w:t>
      </w:r>
      <w:r w:rsidRPr="00D8718E">
        <w:rPr>
          <w:rFonts w:ascii="Times New Roman" w:hAnsi="Times New Roman" w:cs="Times New Roman"/>
          <w:sz w:val="28"/>
          <w:szCs w:val="28"/>
          <w:lang w:val="uk-UA"/>
        </w:rPr>
        <w:t>.</w:t>
      </w:r>
    </w:p>
    <w:p w:rsidR="004701A7" w:rsidRPr="00CE41EA" w:rsidRDefault="004701A7" w:rsidP="004701A7">
      <w:pPr>
        <w:spacing w:after="0" w:line="360" w:lineRule="auto"/>
        <w:ind w:firstLine="709"/>
        <w:jc w:val="both"/>
        <w:rPr>
          <w:rFonts w:ascii="Times New Roman" w:hAnsi="Times New Roman" w:cs="Times New Roman"/>
          <w:sz w:val="28"/>
          <w:szCs w:val="28"/>
          <w:lang w:val="uk-UA"/>
        </w:rPr>
      </w:pPr>
      <w:r w:rsidRPr="004F3CBC">
        <w:rPr>
          <w:rFonts w:ascii="Times New Roman" w:hAnsi="Times New Roman" w:cs="Times New Roman"/>
          <w:sz w:val="28"/>
          <w:szCs w:val="28"/>
          <w:lang w:val="uk-UA"/>
        </w:rPr>
        <w:t>Важливе значення для розкриття про</w:t>
      </w:r>
      <w:r>
        <w:rPr>
          <w:rFonts w:ascii="Times New Roman" w:hAnsi="Times New Roman" w:cs="Times New Roman"/>
          <w:sz w:val="28"/>
          <w:szCs w:val="28"/>
          <w:lang w:val="uk-UA"/>
        </w:rPr>
        <w:t xml:space="preserve">блеми роботи має праця </w:t>
      </w:r>
      <w:r w:rsidRPr="00D8718E">
        <w:rPr>
          <w:rFonts w:ascii="Times New Roman" w:hAnsi="Times New Roman" w:cs="Times New Roman"/>
          <w:sz w:val="28"/>
          <w:szCs w:val="28"/>
          <w:lang w:val="uk-UA"/>
        </w:rPr>
        <w:t>Отто Герхарда Ексле</w:t>
      </w:r>
      <w:r>
        <w:rPr>
          <w:rFonts w:ascii="Times New Roman" w:hAnsi="Times New Roman" w:cs="Times New Roman"/>
          <w:sz w:val="28"/>
          <w:szCs w:val="28"/>
          <w:lang w:val="uk-UA"/>
        </w:rPr>
        <w:t xml:space="preserve"> – нім</w:t>
      </w:r>
      <w:r w:rsidR="00CA4AA6">
        <w:rPr>
          <w:rFonts w:ascii="Times New Roman" w:hAnsi="Times New Roman" w:cs="Times New Roman"/>
          <w:sz w:val="28"/>
          <w:szCs w:val="28"/>
          <w:lang w:val="uk-UA"/>
        </w:rPr>
        <w:t>ецького історика-медієвіста [64</w:t>
      </w:r>
      <w:r>
        <w:rPr>
          <w:rFonts w:ascii="Times New Roman" w:hAnsi="Times New Roman" w:cs="Times New Roman"/>
          <w:sz w:val="28"/>
          <w:szCs w:val="28"/>
          <w:lang w:val="uk-UA"/>
        </w:rPr>
        <w:t>]. У своїй роботі «Історія пам'яті</w:t>
      </w:r>
      <w:r w:rsidRPr="00CE41EA">
        <w:rPr>
          <w:rFonts w:ascii="Times New Roman" w:hAnsi="Times New Roman" w:cs="Times New Roman"/>
          <w:sz w:val="28"/>
          <w:szCs w:val="28"/>
          <w:lang w:val="uk-UA"/>
        </w:rPr>
        <w:t xml:space="preserve"> – нова парадигма історичної науки. Історична наука сьогодні; теорії, методи, перспективи</w:t>
      </w:r>
      <w:r>
        <w:rPr>
          <w:rFonts w:ascii="Times New Roman" w:hAnsi="Times New Roman" w:cs="Times New Roman"/>
          <w:sz w:val="28"/>
          <w:szCs w:val="28"/>
          <w:lang w:val="uk-UA"/>
        </w:rPr>
        <w:t>» автором вивчаються механізми</w:t>
      </w:r>
      <w:r w:rsidRPr="00CE41EA">
        <w:rPr>
          <w:rFonts w:ascii="Times New Roman" w:hAnsi="Times New Roman" w:cs="Times New Roman"/>
          <w:sz w:val="28"/>
          <w:szCs w:val="28"/>
          <w:lang w:val="uk-UA"/>
        </w:rPr>
        <w:t xml:space="preserve"> трансформації історичного факту на символ та образ, що визначає структуру національно-державного наративу. У цій парадигмі в центрі</w:t>
      </w:r>
      <w:r>
        <w:rPr>
          <w:rFonts w:ascii="Times New Roman" w:hAnsi="Times New Roman" w:cs="Times New Roman"/>
          <w:sz w:val="28"/>
          <w:szCs w:val="28"/>
          <w:lang w:val="uk-UA"/>
        </w:rPr>
        <w:t xml:space="preserve"> уваги </w:t>
      </w:r>
      <w:r w:rsidRPr="00CE41EA">
        <w:rPr>
          <w:rFonts w:ascii="Times New Roman" w:hAnsi="Times New Roman" w:cs="Times New Roman"/>
          <w:sz w:val="28"/>
          <w:szCs w:val="28"/>
          <w:lang w:val="uk-UA"/>
        </w:rPr>
        <w:t xml:space="preserve"> виявляються як соціальний контекст події, і його сприйняття активними учасниками, свідками, нащадками, істориками різних поколінь</w:t>
      </w:r>
      <w:r w:rsidRPr="004F3CBC">
        <w:rPr>
          <w:rFonts w:ascii="Times New Roman" w:hAnsi="Times New Roman" w:cs="Times New Roman"/>
          <w:sz w:val="28"/>
          <w:szCs w:val="28"/>
          <w:lang w:val="uk-UA"/>
        </w:rPr>
        <w:t>.</w:t>
      </w:r>
    </w:p>
    <w:p w:rsidR="004701A7" w:rsidRPr="0071273E" w:rsidRDefault="004701A7" w:rsidP="004701A7">
      <w:pPr>
        <w:spacing w:after="0" w:line="360" w:lineRule="auto"/>
        <w:ind w:firstLine="709"/>
        <w:jc w:val="both"/>
        <w:rPr>
          <w:rFonts w:ascii="Times New Roman" w:hAnsi="Times New Roman" w:cs="Times New Roman"/>
          <w:sz w:val="28"/>
          <w:szCs w:val="28"/>
          <w:lang w:val="uk-UA"/>
        </w:rPr>
      </w:pPr>
      <w:r w:rsidRPr="005F42EC">
        <w:rPr>
          <w:rFonts w:ascii="Times New Roman" w:hAnsi="Times New Roman" w:cs="Times New Roman"/>
          <w:sz w:val="28"/>
          <w:szCs w:val="28"/>
          <w:lang w:val="uk-UA"/>
        </w:rPr>
        <w:t>До цієї ж групи варто віднести робот</w:t>
      </w:r>
      <w:r>
        <w:rPr>
          <w:rFonts w:ascii="Times New Roman" w:hAnsi="Times New Roman" w:cs="Times New Roman"/>
          <w:sz w:val="28"/>
          <w:szCs w:val="28"/>
          <w:lang w:val="uk-UA"/>
        </w:rPr>
        <w:t>у</w:t>
      </w:r>
      <w:r w:rsidRPr="005F42EC">
        <w:rPr>
          <w:rFonts w:ascii="Times New Roman" w:hAnsi="Times New Roman" w:cs="Times New Roman"/>
          <w:sz w:val="28"/>
          <w:szCs w:val="28"/>
          <w:lang w:val="uk-UA"/>
        </w:rPr>
        <w:t xml:space="preserve"> </w:t>
      </w:r>
      <w:r>
        <w:rPr>
          <w:rFonts w:ascii="Times New Roman" w:hAnsi="Times New Roman" w:cs="Times New Roman"/>
          <w:sz w:val="28"/>
          <w:szCs w:val="28"/>
          <w:lang w:val="uk-UA"/>
        </w:rPr>
        <w:t>азрбайджанського</w:t>
      </w:r>
      <w:r w:rsidRPr="005F42EC">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дослідника</w:t>
      </w:r>
      <w:r w:rsidRPr="005F42EC">
        <w:rPr>
          <w:rFonts w:ascii="Times New Roman" w:hAnsi="Times New Roman" w:cs="Times New Roman"/>
          <w:sz w:val="28"/>
          <w:szCs w:val="28"/>
          <w:lang w:val="uk-UA"/>
        </w:rPr>
        <w:t xml:space="preserve">                    </w:t>
      </w:r>
      <w:r w:rsidR="000C2564">
        <w:rPr>
          <w:rFonts w:ascii="Times New Roman" w:hAnsi="Times New Roman" w:cs="Times New Roman"/>
          <w:sz w:val="28"/>
          <w:szCs w:val="28"/>
          <w:lang w:val="uk-UA"/>
        </w:rPr>
        <w:t>Рауфа Гарагезова [58</w:t>
      </w:r>
      <w:r w:rsidRPr="00D871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71A94">
        <w:rPr>
          <w:rFonts w:ascii="Times New Roman" w:hAnsi="Times New Roman" w:cs="Times New Roman"/>
          <w:sz w:val="28"/>
          <w:szCs w:val="28"/>
          <w:lang w:val="uk-UA"/>
        </w:rPr>
        <w:t>Автором розроблено оригінальний метод дослідження колективної пам'яті, що ґрунтується на сюжетному аналізі історичних оповідань, які використовуються етнонаціональними групами при поясненні свого історичного минулого.</w:t>
      </w:r>
      <w:r>
        <w:rPr>
          <w:rFonts w:ascii="Times New Roman" w:hAnsi="Times New Roman" w:cs="Times New Roman"/>
          <w:sz w:val="28"/>
          <w:szCs w:val="28"/>
          <w:lang w:val="uk-UA"/>
        </w:rPr>
        <w:t xml:space="preserve"> Використовуючи метод порівняння, Р. Гарагезов </w:t>
      </w:r>
      <w:r w:rsidRPr="008742F5">
        <w:rPr>
          <w:rFonts w:ascii="Times New Roman" w:hAnsi="Times New Roman" w:cs="Times New Roman"/>
          <w:sz w:val="28"/>
          <w:szCs w:val="28"/>
          <w:lang w:val="uk-UA"/>
        </w:rPr>
        <w:t>аналіз</w:t>
      </w:r>
      <w:r>
        <w:rPr>
          <w:rFonts w:ascii="Times New Roman" w:hAnsi="Times New Roman" w:cs="Times New Roman"/>
          <w:sz w:val="28"/>
          <w:szCs w:val="28"/>
          <w:lang w:val="uk-UA"/>
        </w:rPr>
        <w:t>ує російську, азербайджанську, вірменську та грузинську культурні традиції</w:t>
      </w:r>
      <w:r w:rsidRPr="008742F5">
        <w:rPr>
          <w:rFonts w:ascii="Times New Roman" w:hAnsi="Times New Roman" w:cs="Times New Roman"/>
          <w:sz w:val="28"/>
          <w:szCs w:val="28"/>
          <w:lang w:val="uk-UA"/>
        </w:rPr>
        <w:t xml:space="preserve"> історичного письма, що дозволяє виявити особливості форм та властивостей колектив</w:t>
      </w:r>
      <w:r>
        <w:rPr>
          <w:rFonts w:ascii="Times New Roman" w:hAnsi="Times New Roman" w:cs="Times New Roman"/>
          <w:sz w:val="28"/>
          <w:szCs w:val="28"/>
          <w:lang w:val="uk-UA"/>
        </w:rPr>
        <w:t>ної пам'яті цих етнічностей</w:t>
      </w:r>
      <w:r w:rsidRPr="008742F5">
        <w:rPr>
          <w:rFonts w:ascii="Times New Roman" w:hAnsi="Times New Roman" w:cs="Times New Roman"/>
          <w:sz w:val="28"/>
          <w:szCs w:val="28"/>
          <w:lang w:val="uk-UA"/>
        </w:rPr>
        <w:t xml:space="preserve"> та її вплив на їхню соціальну поведінку</w:t>
      </w:r>
      <w:r>
        <w:rPr>
          <w:rFonts w:ascii="Times New Roman" w:hAnsi="Times New Roman" w:cs="Times New Roman"/>
          <w:sz w:val="28"/>
          <w:szCs w:val="28"/>
          <w:lang w:val="uk-UA"/>
        </w:rPr>
        <w:t>.</w:t>
      </w:r>
    </w:p>
    <w:p w:rsidR="004701A7" w:rsidRPr="00352FDA" w:rsidRDefault="004701A7" w:rsidP="004701A7">
      <w:pPr>
        <w:spacing w:after="0" w:line="360" w:lineRule="auto"/>
        <w:ind w:firstLine="709"/>
        <w:jc w:val="both"/>
        <w:rPr>
          <w:rFonts w:ascii="Times New Roman" w:hAnsi="Times New Roman" w:cs="Times New Roman"/>
          <w:sz w:val="28"/>
          <w:szCs w:val="28"/>
          <w:lang w:val="uk-UA"/>
        </w:rPr>
      </w:pPr>
      <w:r w:rsidRPr="004F3CBC">
        <w:rPr>
          <w:rFonts w:ascii="Times New Roman" w:hAnsi="Times New Roman" w:cs="Times New Roman"/>
          <w:sz w:val="28"/>
          <w:szCs w:val="28"/>
          <w:lang w:val="uk-UA"/>
        </w:rPr>
        <w:t>Другу групу складають дослідження</w:t>
      </w:r>
      <w:r>
        <w:rPr>
          <w:rFonts w:ascii="Times New Roman" w:hAnsi="Times New Roman" w:cs="Times New Roman"/>
          <w:sz w:val="28"/>
          <w:szCs w:val="28"/>
          <w:lang w:val="uk-UA"/>
        </w:rPr>
        <w:t xml:space="preserve"> Д.А. Анікіна</w:t>
      </w:r>
      <w:r w:rsidR="000C2564">
        <w:rPr>
          <w:rFonts w:ascii="Times New Roman" w:hAnsi="Times New Roman" w:cs="Times New Roman"/>
          <w:sz w:val="28"/>
          <w:szCs w:val="28"/>
          <w:lang w:val="uk-UA"/>
        </w:rPr>
        <w:t xml:space="preserve"> [62</w:t>
      </w:r>
      <w:r w:rsidR="007B465E" w:rsidRPr="007B465E">
        <w:rPr>
          <w:rFonts w:ascii="Times New Roman" w:hAnsi="Times New Roman" w:cs="Times New Roman"/>
          <w:sz w:val="28"/>
          <w:szCs w:val="28"/>
          <w:lang w:val="uk-UA"/>
        </w:rPr>
        <w:t>]</w:t>
      </w:r>
      <w:r>
        <w:rPr>
          <w:rFonts w:ascii="Times New Roman" w:hAnsi="Times New Roman" w:cs="Times New Roman"/>
          <w:sz w:val="28"/>
          <w:szCs w:val="28"/>
          <w:lang w:val="uk-UA"/>
        </w:rPr>
        <w:t>,</w:t>
      </w:r>
      <w:r w:rsidRPr="004F3CBC">
        <w:rPr>
          <w:rFonts w:ascii="Times New Roman" w:hAnsi="Times New Roman" w:cs="Times New Roman"/>
          <w:sz w:val="28"/>
          <w:szCs w:val="28"/>
          <w:lang w:val="uk-UA"/>
        </w:rPr>
        <w:t xml:space="preserve"> </w:t>
      </w:r>
      <w:r w:rsidR="000C2564">
        <w:rPr>
          <w:rFonts w:ascii="Times New Roman" w:hAnsi="Times New Roman" w:cs="Times New Roman"/>
          <w:sz w:val="28"/>
          <w:szCs w:val="28"/>
          <w:lang w:val="uk-UA"/>
        </w:rPr>
        <w:t>Д.</w:t>
      </w:r>
      <w:r w:rsidR="000C2564" w:rsidRPr="000C2564">
        <w:rPr>
          <w:rFonts w:ascii="Times New Roman" w:hAnsi="Times New Roman" w:cs="Times New Roman"/>
          <w:sz w:val="28"/>
          <w:szCs w:val="28"/>
          <w:lang w:val="uk-UA"/>
        </w:rPr>
        <w:t xml:space="preserve"> </w:t>
      </w:r>
      <w:r w:rsidR="000C2564">
        <w:rPr>
          <w:rFonts w:ascii="Times New Roman" w:hAnsi="Times New Roman" w:cs="Times New Roman"/>
          <w:sz w:val="28"/>
          <w:szCs w:val="28"/>
          <w:lang w:val="uk-UA"/>
        </w:rPr>
        <w:t> </w:t>
      </w:r>
      <w:r>
        <w:rPr>
          <w:rFonts w:ascii="Times New Roman" w:hAnsi="Times New Roman" w:cs="Times New Roman"/>
          <w:sz w:val="28"/>
          <w:szCs w:val="28"/>
          <w:lang w:val="uk-UA"/>
        </w:rPr>
        <w:t>Вєдєнєєва</w:t>
      </w:r>
      <w:r w:rsidR="000C2564">
        <w:rPr>
          <w:rFonts w:ascii="Times New Roman" w:hAnsi="Times New Roman" w:cs="Times New Roman"/>
          <w:sz w:val="28"/>
          <w:szCs w:val="28"/>
          <w:lang w:val="uk-UA"/>
        </w:rPr>
        <w:t> </w:t>
      </w:r>
      <w:r w:rsidR="000C2564" w:rsidRPr="007B465E">
        <w:rPr>
          <w:rFonts w:ascii="Times New Roman" w:hAnsi="Times New Roman" w:cs="Times New Roman"/>
          <w:sz w:val="28"/>
          <w:szCs w:val="28"/>
          <w:lang w:val="uk-UA"/>
        </w:rPr>
        <w:t xml:space="preserve"> </w:t>
      </w:r>
      <w:r w:rsidR="001B6AE4">
        <w:rPr>
          <w:rFonts w:ascii="Times New Roman" w:hAnsi="Times New Roman" w:cs="Times New Roman"/>
          <w:sz w:val="28"/>
          <w:szCs w:val="28"/>
          <w:lang w:val="uk-UA"/>
        </w:rPr>
        <w:t>[57</w:t>
      </w:r>
      <w:r w:rsidR="007B465E" w:rsidRPr="007B465E">
        <w:rPr>
          <w:rFonts w:ascii="Times New Roman" w:hAnsi="Times New Roman" w:cs="Times New Roman"/>
          <w:sz w:val="28"/>
          <w:szCs w:val="28"/>
          <w:lang w:val="uk-UA"/>
        </w:rPr>
        <w:t>]</w:t>
      </w:r>
      <w:r>
        <w:rPr>
          <w:rFonts w:ascii="Times New Roman" w:hAnsi="Times New Roman" w:cs="Times New Roman"/>
          <w:sz w:val="28"/>
          <w:szCs w:val="28"/>
          <w:lang w:val="uk-UA"/>
        </w:rPr>
        <w:t>, О.В. Головашина</w:t>
      </w:r>
      <w:r w:rsidR="000C2564">
        <w:rPr>
          <w:rFonts w:ascii="Times New Roman" w:hAnsi="Times New Roman" w:cs="Times New Roman"/>
          <w:sz w:val="28"/>
          <w:szCs w:val="28"/>
          <w:lang w:val="uk-UA"/>
        </w:rPr>
        <w:t xml:space="preserve"> [62</w:t>
      </w:r>
      <w:r w:rsidR="007B465E" w:rsidRPr="007B465E">
        <w:rPr>
          <w:rFonts w:ascii="Times New Roman" w:hAnsi="Times New Roman" w:cs="Times New Roman"/>
          <w:sz w:val="28"/>
          <w:szCs w:val="28"/>
          <w:lang w:val="uk-UA"/>
        </w:rPr>
        <w:t>]</w:t>
      </w:r>
      <w:r>
        <w:rPr>
          <w:rFonts w:ascii="Times New Roman" w:hAnsi="Times New Roman" w:cs="Times New Roman"/>
          <w:sz w:val="28"/>
          <w:szCs w:val="28"/>
          <w:lang w:val="uk-UA"/>
        </w:rPr>
        <w:t>, Т.В. Євгеньєвої</w:t>
      </w:r>
      <w:r w:rsidR="001B6AE4">
        <w:rPr>
          <w:rFonts w:ascii="Times New Roman" w:hAnsi="Times New Roman" w:cs="Times New Roman"/>
          <w:sz w:val="28"/>
          <w:szCs w:val="28"/>
          <w:lang w:val="uk-UA"/>
        </w:rPr>
        <w:t xml:space="preserve"> [61</w:t>
      </w:r>
      <w:r w:rsidR="007B465E" w:rsidRPr="007B465E">
        <w:rPr>
          <w:rFonts w:ascii="Times New Roman" w:hAnsi="Times New Roman" w:cs="Times New Roman"/>
          <w:sz w:val="28"/>
          <w:szCs w:val="28"/>
          <w:lang w:val="uk-UA"/>
        </w:rPr>
        <w:t>]</w:t>
      </w:r>
      <w:r>
        <w:rPr>
          <w:rFonts w:ascii="Times New Roman" w:hAnsi="Times New Roman" w:cs="Times New Roman"/>
          <w:sz w:val="28"/>
          <w:szCs w:val="28"/>
          <w:lang w:val="uk-UA"/>
        </w:rPr>
        <w:t>, О.О. Лінченко</w:t>
      </w:r>
      <w:r w:rsidR="000C2564">
        <w:rPr>
          <w:rFonts w:ascii="Times New Roman" w:hAnsi="Times New Roman" w:cs="Times New Roman"/>
          <w:sz w:val="28"/>
          <w:szCs w:val="28"/>
          <w:lang w:val="uk-UA"/>
        </w:rPr>
        <w:t xml:space="preserve"> [62</w:t>
      </w:r>
      <w:r w:rsidR="007B465E" w:rsidRPr="007B465E">
        <w:rPr>
          <w:rFonts w:ascii="Times New Roman" w:hAnsi="Times New Roman" w:cs="Times New Roman"/>
          <w:sz w:val="28"/>
          <w:szCs w:val="28"/>
          <w:lang w:val="uk-UA"/>
        </w:rPr>
        <w:t>]</w:t>
      </w:r>
      <w:r w:rsidR="007934FC">
        <w:rPr>
          <w:rFonts w:ascii="Times New Roman" w:hAnsi="Times New Roman" w:cs="Times New Roman"/>
          <w:sz w:val="28"/>
          <w:szCs w:val="28"/>
          <w:lang w:val="uk-UA"/>
        </w:rPr>
        <w:t xml:space="preserve">, </w:t>
      </w:r>
      <w:r w:rsidR="007B465E">
        <w:rPr>
          <w:rFonts w:ascii="Times New Roman" w:hAnsi="Times New Roman" w:cs="Times New Roman"/>
          <w:sz w:val="28"/>
          <w:szCs w:val="28"/>
          <w:lang w:val="uk-UA"/>
        </w:rPr>
        <w:t>О.В. Овчиннікова</w:t>
      </w:r>
      <w:r w:rsidR="000C2564">
        <w:rPr>
          <w:rFonts w:ascii="Times New Roman" w:hAnsi="Times New Roman" w:cs="Times New Roman"/>
          <w:sz w:val="28"/>
          <w:szCs w:val="28"/>
          <w:lang w:val="uk-UA"/>
        </w:rPr>
        <w:t xml:space="preserve"> [62</w:t>
      </w:r>
      <w:r w:rsidR="007B465E" w:rsidRPr="007B465E">
        <w:rPr>
          <w:rFonts w:ascii="Times New Roman" w:hAnsi="Times New Roman" w:cs="Times New Roman"/>
          <w:sz w:val="28"/>
          <w:szCs w:val="28"/>
          <w:lang w:val="uk-UA"/>
        </w:rPr>
        <w:t>]</w:t>
      </w:r>
      <w:r w:rsidR="007934FC">
        <w:rPr>
          <w:rFonts w:ascii="Times New Roman" w:hAnsi="Times New Roman" w:cs="Times New Roman"/>
          <w:sz w:val="28"/>
          <w:szCs w:val="28"/>
          <w:lang w:val="uk-UA"/>
        </w:rPr>
        <w:t>, В.Н. Сирова</w:t>
      </w:r>
      <w:r w:rsidR="000C2564">
        <w:rPr>
          <w:rFonts w:ascii="Times New Roman" w:hAnsi="Times New Roman" w:cs="Times New Roman"/>
          <w:sz w:val="28"/>
          <w:szCs w:val="28"/>
          <w:lang w:val="uk-UA"/>
        </w:rPr>
        <w:t xml:space="preserve"> [6</w:t>
      </w:r>
      <w:r w:rsidR="000C2564" w:rsidRPr="000C2564">
        <w:rPr>
          <w:rFonts w:ascii="Times New Roman" w:hAnsi="Times New Roman" w:cs="Times New Roman"/>
          <w:sz w:val="28"/>
          <w:szCs w:val="28"/>
          <w:lang w:val="uk-UA"/>
        </w:rPr>
        <w:t>2</w:t>
      </w:r>
      <w:r w:rsidR="007B465E" w:rsidRPr="007B465E">
        <w:rPr>
          <w:rFonts w:ascii="Times New Roman" w:hAnsi="Times New Roman" w:cs="Times New Roman"/>
          <w:sz w:val="28"/>
          <w:szCs w:val="28"/>
          <w:lang w:val="uk-UA"/>
        </w:rPr>
        <w:t>]</w:t>
      </w:r>
      <w:r>
        <w:rPr>
          <w:rFonts w:ascii="Times New Roman" w:hAnsi="Times New Roman" w:cs="Times New Roman"/>
          <w:sz w:val="28"/>
          <w:szCs w:val="28"/>
          <w:lang w:val="uk-UA"/>
        </w:rPr>
        <w:t xml:space="preserve">.  Дана група представляє собою </w:t>
      </w:r>
      <w:r>
        <w:rPr>
          <w:rFonts w:ascii="Times New Roman" w:hAnsi="Times New Roman" w:cs="Times New Roman"/>
          <w:sz w:val="28"/>
          <w:szCs w:val="28"/>
          <w:lang w:val="uk-UA"/>
        </w:rPr>
        <w:lastRenderedPageBreak/>
        <w:t>дослідження концептуальної моделі політики пам</w:t>
      </w:r>
      <w:r w:rsidRPr="00595BAE">
        <w:rPr>
          <w:rFonts w:ascii="Times New Roman" w:hAnsi="Times New Roman" w:cs="Times New Roman"/>
          <w:sz w:val="28"/>
          <w:szCs w:val="28"/>
          <w:lang w:val="uk-UA"/>
        </w:rPr>
        <w:t>’</w:t>
      </w:r>
      <w:r>
        <w:rPr>
          <w:rFonts w:ascii="Times New Roman" w:hAnsi="Times New Roman" w:cs="Times New Roman"/>
          <w:sz w:val="28"/>
          <w:szCs w:val="28"/>
          <w:lang w:val="uk-UA"/>
        </w:rPr>
        <w:t>яті, яку дослідники розглядають в контексті дієвого інструменту консолідації суспільства в епоху глобалізації. Виділяють основні методи, які запроваджуються державами задля формування єдиного поля колективної пам</w:t>
      </w:r>
      <w:r w:rsidRPr="00352FDA">
        <w:rPr>
          <w:rFonts w:ascii="Times New Roman" w:hAnsi="Times New Roman" w:cs="Times New Roman"/>
          <w:sz w:val="28"/>
          <w:szCs w:val="28"/>
        </w:rPr>
        <w:t>’</w:t>
      </w:r>
      <w:r>
        <w:rPr>
          <w:rFonts w:ascii="Times New Roman" w:hAnsi="Times New Roman" w:cs="Times New Roman"/>
          <w:sz w:val="28"/>
          <w:szCs w:val="28"/>
          <w:lang w:val="uk-UA"/>
        </w:rPr>
        <w:t>яті.</w:t>
      </w:r>
    </w:p>
    <w:p w:rsidR="004701A7" w:rsidRPr="00D8718E" w:rsidRDefault="004701A7" w:rsidP="00470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Розглянемо працю «</w:t>
      </w:r>
      <w:r w:rsidRPr="006A59F5">
        <w:rPr>
          <w:rFonts w:ascii="Times New Roman" w:hAnsi="Times New Roman" w:cs="Times New Roman"/>
          <w:sz w:val="28"/>
          <w:szCs w:val="28"/>
          <w:lang w:val="uk-UA"/>
        </w:rPr>
        <w:t>Концептуальні засади політ</w:t>
      </w:r>
      <w:r>
        <w:rPr>
          <w:rFonts w:ascii="Times New Roman" w:hAnsi="Times New Roman" w:cs="Times New Roman"/>
          <w:sz w:val="28"/>
          <w:szCs w:val="28"/>
          <w:lang w:val="uk-UA"/>
        </w:rPr>
        <w:t>ики пам'яті та перспективи пост</w:t>
      </w:r>
      <w:r w:rsidRPr="006A59F5">
        <w:rPr>
          <w:rFonts w:ascii="Times New Roman" w:hAnsi="Times New Roman" w:cs="Times New Roman"/>
          <w:sz w:val="28"/>
          <w:szCs w:val="28"/>
          <w:lang w:val="uk-UA"/>
        </w:rPr>
        <w:t>національної ідентичності</w:t>
      </w:r>
      <w:r>
        <w:rPr>
          <w:rFonts w:ascii="Times New Roman" w:hAnsi="Times New Roman" w:cs="Times New Roman"/>
          <w:sz w:val="28"/>
          <w:szCs w:val="28"/>
          <w:lang w:val="uk-UA"/>
        </w:rPr>
        <w:t xml:space="preserve">» авторів </w:t>
      </w:r>
      <w:r w:rsidRPr="006A59F5">
        <w:rPr>
          <w:rFonts w:ascii="Times New Roman" w:hAnsi="Times New Roman" w:cs="Times New Roman"/>
          <w:sz w:val="28"/>
          <w:szCs w:val="28"/>
          <w:lang w:val="uk-UA"/>
        </w:rPr>
        <w:t>Сиров</w:t>
      </w:r>
      <w:r>
        <w:rPr>
          <w:rFonts w:ascii="Times New Roman" w:hAnsi="Times New Roman" w:cs="Times New Roman"/>
          <w:sz w:val="28"/>
          <w:szCs w:val="28"/>
          <w:lang w:val="uk-UA"/>
        </w:rPr>
        <w:t>а</w:t>
      </w:r>
      <w:r w:rsidRPr="006A59F5">
        <w:rPr>
          <w:rFonts w:ascii="Times New Roman" w:hAnsi="Times New Roman" w:cs="Times New Roman"/>
          <w:sz w:val="28"/>
          <w:szCs w:val="28"/>
          <w:lang w:val="uk-UA"/>
        </w:rPr>
        <w:t xml:space="preserve"> В</w:t>
      </w:r>
      <w:r>
        <w:rPr>
          <w:rFonts w:ascii="Times New Roman" w:hAnsi="Times New Roman" w:cs="Times New Roman"/>
          <w:sz w:val="28"/>
          <w:szCs w:val="28"/>
          <w:lang w:val="uk-UA"/>
        </w:rPr>
        <w:t>.М., Головашиної</w:t>
      </w:r>
      <w:r w:rsidRPr="006A59F5">
        <w:rPr>
          <w:rFonts w:ascii="Times New Roman" w:hAnsi="Times New Roman" w:cs="Times New Roman"/>
          <w:sz w:val="28"/>
          <w:szCs w:val="28"/>
          <w:lang w:val="uk-UA"/>
        </w:rPr>
        <w:t xml:space="preserve"> О.В., Анікін</w:t>
      </w:r>
      <w:r>
        <w:rPr>
          <w:rFonts w:ascii="Times New Roman" w:hAnsi="Times New Roman" w:cs="Times New Roman"/>
          <w:sz w:val="28"/>
          <w:szCs w:val="28"/>
          <w:lang w:val="uk-UA"/>
        </w:rPr>
        <w:t>а</w:t>
      </w:r>
      <w:r w:rsidRPr="006A59F5">
        <w:rPr>
          <w:rFonts w:ascii="Times New Roman" w:hAnsi="Times New Roman" w:cs="Times New Roman"/>
          <w:sz w:val="28"/>
          <w:szCs w:val="28"/>
          <w:lang w:val="uk-UA"/>
        </w:rPr>
        <w:t xml:space="preserve"> Д.А.,</w:t>
      </w:r>
      <w:r>
        <w:rPr>
          <w:rFonts w:ascii="Times New Roman" w:hAnsi="Times New Roman" w:cs="Times New Roman"/>
          <w:sz w:val="28"/>
          <w:szCs w:val="28"/>
          <w:lang w:val="uk-UA"/>
        </w:rPr>
        <w:t xml:space="preserve"> </w:t>
      </w:r>
      <w:r w:rsidRPr="006A59F5">
        <w:rPr>
          <w:rFonts w:ascii="Times New Roman" w:hAnsi="Times New Roman" w:cs="Times New Roman"/>
          <w:sz w:val="28"/>
          <w:szCs w:val="28"/>
          <w:lang w:val="uk-UA"/>
        </w:rPr>
        <w:t>Овчинніков</w:t>
      </w:r>
      <w:r>
        <w:rPr>
          <w:rFonts w:ascii="Times New Roman" w:hAnsi="Times New Roman" w:cs="Times New Roman"/>
          <w:sz w:val="28"/>
          <w:szCs w:val="28"/>
          <w:lang w:val="uk-UA"/>
        </w:rPr>
        <w:t xml:space="preserve">а О.В., Лінченко О.О </w:t>
      </w:r>
      <w:r w:rsidRPr="00863AF4">
        <w:rPr>
          <w:rFonts w:ascii="Times New Roman" w:hAnsi="Times New Roman" w:cs="Times New Roman"/>
          <w:sz w:val="28"/>
          <w:szCs w:val="28"/>
          <w:lang w:val="uk-UA"/>
        </w:rPr>
        <w:t>[</w:t>
      </w:r>
      <w:r w:rsidR="001B6AE4">
        <w:rPr>
          <w:rFonts w:ascii="Times New Roman" w:hAnsi="Times New Roman" w:cs="Times New Roman"/>
          <w:sz w:val="28"/>
          <w:szCs w:val="28"/>
          <w:lang w:val="uk-UA"/>
        </w:rPr>
        <w:t>62</w:t>
      </w:r>
      <w:r w:rsidRPr="00863AF4">
        <w:rPr>
          <w:rFonts w:ascii="Times New Roman" w:hAnsi="Times New Roman" w:cs="Times New Roman"/>
          <w:sz w:val="28"/>
          <w:szCs w:val="28"/>
          <w:lang w:val="uk-UA"/>
        </w:rPr>
        <w:t>]</w:t>
      </w:r>
      <w:r w:rsidRPr="00322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D7994">
        <w:rPr>
          <w:rFonts w:ascii="Times New Roman" w:hAnsi="Times New Roman" w:cs="Times New Roman"/>
          <w:sz w:val="28"/>
          <w:szCs w:val="28"/>
          <w:lang w:val="uk-UA"/>
        </w:rPr>
        <w:t xml:space="preserve">У </w:t>
      </w:r>
      <w:r>
        <w:rPr>
          <w:rFonts w:ascii="Times New Roman" w:hAnsi="Times New Roman" w:cs="Times New Roman"/>
          <w:sz w:val="28"/>
          <w:szCs w:val="28"/>
          <w:lang w:val="uk-UA"/>
        </w:rPr>
        <w:t>запропонованій</w:t>
      </w:r>
      <w:r w:rsidRPr="00DD7994">
        <w:rPr>
          <w:rFonts w:ascii="Times New Roman" w:hAnsi="Times New Roman" w:cs="Times New Roman"/>
          <w:sz w:val="28"/>
          <w:szCs w:val="28"/>
          <w:lang w:val="uk-UA"/>
        </w:rPr>
        <w:t xml:space="preserve"> книзі представлено спробу методологічного синтезу діяльнісного, акторно-мережевого та конструктивістського підходів. Основна теза дослідження полягає в тому, що одним із продуктивних способів формування сучасної ідентичності слід вважат</w:t>
      </w:r>
      <w:r>
        <w:rPr>
          <w:rFonts w:ascii="Times New Roman" w:hAnsi="Times New Roman" w:cs="Times New Roman"/>
          <w:sz w:val="28"/>
          <w:szCs w:val="28"/>
          <w:lang w:val="uk-UA"/>
        </w:rPr>
        <w:t>и інтерпретацію минулого як центральної теми всієї історії, що пов'язує його</w:t>
      </w:r>
      <w:r w:rsidRPr="00DD7994">
        <w:rPr>
          <w:rFonts w:ascii="Times New Roman" w:hAnsi="Times New Roman" w:cs="Times New Roman"/>
          <w:sz w:val="28"/>
          <w:szCs w:val="28"/>
          <w:lang w:val="uk-UA"/>
        </w:rPr>
        <w:t xml:space="preserve"> з сьогоденням і тим самим детермінує майбу</w:t>
      </w:r>
      <w:r>
        <w:rPr>
          <w:rFonts w:ascii="Times New Roman" w:hAnsi="Times New Roman" w:cs="Times New Roman"/>
          <w:sz w:val="28"/>
          <w:szCs w:val="28"/>
          <w:lang w:val="uk-UA"/>
        </w:rPr>
        <w:t>тнє</w:t>
      </w:r>
      <w:r w:rsidRPr="00DD79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63AF4">
        <w:rPr>
          <w:rFonts w:ascii="Times New Roman" w:hAnsi="Times New Roman" w:cs="Times New Roman"/>
          <w:sz w:val="28"/>
          <w:szCs w:val="28"/>
          <w:lang w:val="uk-UA"/>
        </w:rPr>
        <w:t>Інакше висловлюючись, передбачається, що зміст пам'яті та форми його організації обумовлюватимуться характером завдань, які бачаться пріоритетними у культурі</w:t>
      </w:r>
      <w:r w:rsidR="003270A8">
        <w:rPr>
          <w:rFonts w:ascii="Times New Roman" w:hAnsi="Times New Roman" w:cs="Times New Roman"/>
          <w:sz w:val="28"/>
          <w:szCs w:val="28"/>
          <w:lang w:val="uk-UA"/>
        </w:rPr>
        <w:t>,</w:t>
      </w:r>
      <w:r w:rsidRPr="00863AF4">
        <w:rPr>
          <w:rFonts w:ascii="Times New Roman" w:hAnsi="Times New Roman" w:cs="Times New Roman"/>
          <w:sz w:val="28"/>
          <w:szCs w:val="28"/>
          <w:lang w:val="uk-UA"/>
        </w:rPr>
        <w:t xml:space="preserve"> пов'язані</w:t>
      </w:r>
      <w:r w:rsidR="003270A8">
        <w:rPr>
          <w:rFonts w:ascii="Times New Roman" w:hAnsi="Times New Roman" w:cs="Times New Roman"/>
          <w:sz w:val="28"/>
          <w:szCs w:val="28"/>
          <w:lang w:val="uk-UA"/>
        </w:rPr>
        <w:t>й</w:t>
      </w:r>
      <w:r w:rsidRPr="00863AF4">
        <w:rPr>
          <w:rFonts w:ascii="Times New Roman" w:hAnsi="Times New Roman" w:cs="Times New Roman"/>
          <w:sz w:val="28"/>
          <w:szCs w:val="28"/>
          <w:lang w:val="uk-UA"/>
        </w:rPr>
        <w:t xml:space="preserve"> з домінуючими формами діяльності. Вони ж детермінуватимуть і способи використання минулого для досягнення тих чи інш</w:t>
      </w:r>
      <w:r>
        <w:rPr>
          <w:rFonts w:ascii="Times New Roman" w:hAnsi="Times New Roman" w:cs="Times New Roman"/>
          <w:sz w:val="28"/>
          <w:szCs w:val="28"/>
          <w:lang w:val="uk-UA"/>
        </w:rPr>
        <w:t>их цілей (об</w:t>
      </w:r>
      <w:r w:rsidRPr="00863AF4">
        <w:rPr>
          <w:rFonts w:ascii="Times New Roman" w:hAnsi="Times New Roman" w:cs="Times New Roman"/>
          <w:sz w:val="28"/>
          <w:szCs w:val="28"/>
        </w:rPr>
        <w:t>’</w:t>
      </w:r>
      <w:r>
        <w:rPr>
          <w:rFonts w:ascii="Times New Roman" w:hAnsi="Times New Roman" w:cs="Times New Roman"/>
          <w:sz w:val="28"/>
          <w:szCs w:val="28"/>
          <w:lang w:val="uk-UA"/>
        </w:rPr>
        <w:t>єднання народу навколо спільної ідеї).</w:t>
      </w:r>
    </w:p>
    <w:p w:rsidR="004701A7" w:rsidRDefault="004701A7" w:rsidP="004701A7">
      <w:pPr>
        <w:spacing w:after="0" w:line="360" w:lineRule="auto"/>
        <w:ind w:firstLine="709"/>
        <w:jc w:val="both"/>
        <w:rPr>
          <w:rFonts w:ascii="Times New Roman" w:hAnsi="Times New Roman" w:cs="Times New Roman"/>
          <w:sz w:val="28"/>
          <w:szCs w:val="28"/>
          <w:lang w:val="uk-UA"/>
        </w:rPr>
      </w:pPr>
      <w:r w:rsidRPr="00335FDD">
        <w:rPr>
          <w:rFonts w:ascii="Times New Roman" w:hAnsi="Times New Roman" w:cs="Times New Roman"/>
          <w:sz w:val="28"/>
          <w:szCs w:val="28"/>
        </w:rPr>
        <w:t>Поняття «політики пам’яті» у вітчизняному науковому дискурсі є досить новим. Проблематиці державної політики пам’яті присвячена праця українського науковц</w:t>
      </w:r>
      <w:r>
        <w:rPr>
          <w:rFonts w:ascii="Times New Roman" w:hAnsi="Times New Roman" w:cs="Times New Roman"/>
          <w:sz w:val="28"/>
          <w:szCs w:val="28"/>
        </w:rPr>
        <w:t>я Вєдєнєєва Д</w:t>
      </w:r>
      <w:r>
        <w:rPr>
          <w:rFonts w:ascii="Times New Roman" w:hAnsi="Times New Roman" w:cs="Times New Roman"/>
          <w:sz w:val="28"/>
          <w:szCs w:val="28"/>
          <w:lang w:val="uk-UA"/>
        </w:rPr>
        <w:t xml:space="preserve">митра Валерійовича </w:t>
      </w:r>
      <w:r w:rsidRPr="00335FDD">
        <w:rPr>
          <w:rFonts w:ascii="Times New Roman" w:hAnsi="Times New Roman" w:cs="Times New Roman"/>
          <w:sz w:val="28"/>
          <w:szCs w:val="28"/>
        </w:rPr>
        <w:t>«Політика пам’яті в Україні державна. Національна та історична пам’ять: словник ключових термінів»</w:t>
      </w:r>
      <w:r w:rsidR="001B6AE4">
        <w:rPr>
          <w:rFonts w:ascii="Times New Roman" w:hAnsi="Times New Roman" w:cs="Times New Roman"/>
          <w:sz w:val="28"/>
          <w:szCs w:val="28"/>
        </w:rPr>
        <w:t xml:space="preserve"> [57</w:t>
      </w:r>
      <w:r w:rsidRPr="00F91036">
        <w:rPr>
          <w:rFonts w:ascii="Times New Roman" w:hAnsi="Times New Roman" w:cs="Times New Roman"/>
          <w:sz w:val="28"/>
          <w:szCs w:val="28"/>
        </w:rPr>
        <w:t>]</w:t>
      </w:r>
      <w:r w:rsidRPr="00335FDD">
        <w:rPr>
          <w:rFonts w:ascii="Times New Roman" w:hAnsi="Times New Roman" w:cs="Times New Roman"/>
          <w:sz w:val="28"/>
          <w:szCs w:val="28"/>
        </w:rPr>
        <w:t xml:space="preserve">. На думку автора, державна політика пам’яті має бути пріоритетним напрямком внутрішньої політики уряду, адже цей фактор є фундаментальним у національно-державному будівництві. </w:t>
      </w:r>
      <w:r>
        <w:rPr>
          <w:rFonts w:ascii="Times New Roman" w:hAnsi="Times New Roman" w:cs="Times New Roman"/>
          <w:sz w:val="28"/>
          <w:szCs w:val="28"/>
          <w:lang w:val="uk-UA"/>
        </w:rPr>
        <w:t>За визначенням науковця «державна політика пам</w:t>
      </w:r>
      <w:r w:rsidRPr="00D8718E">
        <w:rPr>
          <w:rFonts w:ascii="Times New Roman" w:hAnsi="Times New Roman" w:cs="Times New Roman"/>
          <w:sz w:val="28"/>
          <w:szCs w:val="28"/>
        </w:rPr>
        <w:t>’</w:t>
      </w:r>
      <w:r>
        <w:rPr>
          <w:rFonts w:ascii="Times New Roman" w:hAnsi="Times New Roman" w:cs="Times New Roman"/>
          <w:sz w:val="28"/>
          <w:szCs w:val="28"/>
          <w:lang w:val="uk-UA"/>
        </w:rPr>
        <w:t>яті – важлива складова політичної діяльності держави; сукупність унормованих у концептуальному й правовому відношеннях принципів, методів та конкретних суспільно-політичних заходів з використання про історичне минуле в процесах державного будівництва й соціокультурного відтворення нації». Вєдєнєєв стверджує на тому, що історична пам</w:t>
      </w:r>
      <w:r w:rsidRPr="005D701E">
        <w:rPr>
          <w:rFonts w:ascii="Times New Roman" w:hAnsi="Times New Roman" w:cs="Times New Roman"/>
          <w:sz w:val="28"/>
          <w:szCs w:val="28"/>
        </w:rPr>
        <w:t>’</w:t>
      </w:r>
      <w:r>
        <w:rPr>
          <w:rFonts w:ascii="Times New Roman" w:hAnsi="Times New Roman" w:cs="Times New Roman"/>
          <w:sz w:val="28"/>
          <w:szCs w:val="28"/>
          <w:lang w:val="uk-UA"/>
        </w:rPr>
        <w:t xml:space="preserve">ять – надзвичайно важлива складова, що визначає ідентичність </w:t>
      </w:r>
      <w:r>
        <w:rPr>
          <w:rFonts w:ascii="Times New Roman" w:hAnsi="Times New Roman" w:cs="Times New Roman"/>
          <w:sz w:val="28"/>
          <w:szCs w:val="28"/>
          <w:lang w:val="uk-UA"/>
        </w:rPr>
        <w:lastRenderedPageBreak/>
        <w:t>спільності. У світі в епоху глобалізація формування єдиного меморіального поля слугує нагальною необхідністю задля уникне</w:t>
      </w:r>
      <w:r w:rsidR="001F2851">
        <w:rPr>
          <w:rFonts w:ascii="Times New Roman" w:hAnsi="Times New Roman" w:cs="Times New Roman"/>
          <w:sz w:val="28"/>
          <w:szCs w:val="28"/>
          <w:lang w:val="uk-UA"/>
        </w:rPr>
        <w:t>ння конфліктності та консервації</w:t>
      </w:r>
      <w:r>
        <w:rPr>
          <w:rFonts w:ascii="Times New Roman" w:hAnsi="Times New Roman" w:cs="Times New Roman"/>
          <w:sz w:val="28"/>
          <w:szCs w:val="28"/>
          <w:lang w:val="uk-UA"/>
        </w:rPr>
        <w:t xml:space="preserve"> спільних етнічних, релігійних, соціальних, мовних та культурних цінностей на національному рівні. </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цієї групи доцільно також працю Т.В. Євгеньєвої «</w:t>
      </w:r>
      <w:r w:rsidRPr="00E00052">
        <w:rPr>
          <w:rFonts w:ascii="Times New Roman" w:hAnsi="Times New Roman" w:cs="Times New Roman"/>
          <w:sz w:val="28"/>
          <w:szCs w:val="28"/>
          <w:lang w:val="uk-UA"/>
        </w:rPr>
        <w:t>Формування національно-державної ідентичності: проблеми, досвід, перспективи</w:t>
      </w:r>
      <w:r>
        <w:rPr>
          <w:rFonts w:ascii="Times New Roman" w:hAnsi="Times New Roman" w:cs="Times New Roman"/>
          <w:sz w:val="28"/>
          <w:szCs w:val="28"/>
          <w:lang w:val="uk-UA"/>
        </w:rPr>
        <w:t>», яка досліджує політику пам</w:t>
      </w:r>
      <w:r w:rsidRPr="00E00052">
        <w:rPr>
          <w:rFonts w:ascii="Times New Roman" w:hAnsi="Times New Roman" w:cs="Times New Roman"/>
          <w:sz w:val="28"/>
          <w:szCs w:val="28"/>
          <w:lang w:val="uk-UA"/>
        </w:rPr>
        <w:t>’</w:t>
      </w:r>
      <w:r>
        <w:rPr>
          <w:rFonts w:ascii="Times New Roman" w:hAnsi="Times New Roman" w:cs="Times New Roman"/>
          <w:sz w:val="28"/>
          <w:szCs w:val="28"/>
          <w:lang w:val="uk-UA"/>
        </w:rPr>
        <w:t>яті крізь призму концепцій ідентифікації та ідентичності</w:t>
      </w:r>
      <w:r w:rsidR="00396F09">
        <w:rPr>
          <w:rFonts w:ascii="Times New Roman" w:hAnsi="Times New Roman" w:cs="Times New Roman"/>
          <w:sz w:val="28"/>
          <w:szCs w:val="28"/>
          <w:lang w:val="uk-UA"/>
        </w:rPr>
        <w:t xml:space="preserve"> [61</w:t>
      </w:r>
      <w:r w:rsidRPr="00322C7A">
        <w:rPr>
          <w:rFonts w:ascii="Times New Roman" w:hAnsi="Times New Roman" w:cs="Times New Roman"/>
          <w:sz w:val="28"/>
          <w:szCs w:val="28"/>
          <w:lang w:val="uk-UA"/>
        </w:rPr>
        <w:t>]</w:t>
      </w:r>
      <w:r>
        <w:rPr>
          <w:rFonts w:ascii="Times New Roman" w:hAnsi="Times New Roman" w:cs="Times New Roman"/>
          <w:sz w:val="28"/>
          <w:szCs w:val="28"/>
          <w:lang w:val="uk-UA"/>
        </w:rPr>
        <w:t>. Автор вивчає феномен історичної пам</w:t>
      </w:r>
      <w:r w:rsidRPr="00D64218">
        <w:rPr>
          <w:rFonts w:ascii="Times New Roman" w:hAnsi="Times New Roman" w:cs="Times New Roman"/>
          <w:sz w:val="28"/>
          <w:szCs w:val="28"/>
          <w:lang w:val="uk-UA"/>
        </w:rPr>
        <w:t>’</w:t>
      </w:r>
      <w:r>
        <w:rPr>
          <w:rFonts w:ascii="Times New Roman" w:hAnsi="Times New Roman" w:cs="Times New Roman"/>
          <w:sz w:val="28"/>
          <w:szCs w:val="28"/>
          <w:lang w:val="uk-UA"/>
        </w:rPr>
        <w:t>яті як компонент національної ідентичності, яка на думку Євгеньєвої</w:t>
      </w:r>
      <w:r w:rsidR="00C319D0">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«необхідною умовою збереження єдності держави». Пріоритетним методом просування загальнонаціональних ідей виступає популяризація патріотизму в закладах середньої освіти. Перегляд системи освіти допоможе створити дієвий механізм у ко</w:t>
      </w:r>
      <w:r w:rsidR="002A3F19">
        <w:rPr>
          <w:rFonts w:ascii="Times New Roman" w:hAnsi="Times New Roman" w:cs="Times New Roman"/>
          <w:sz w:val="28"/>
          <w:szCs w:val="28"/>
          <w:lang w:val="uk-UA"/>
        </w:rPr>
        <w:t>м</w:t>
      </w:r>
      <w:r>
        <w:rPr>
          <w:rFonts w:ascii="Times New Roman" w:hAnsi="Times New Roman" w:cs="Times New Roman"/>
          <w:sz w:val="28"/>
          <w:szCs w:val="28"/>
          <w:lang w:val="uk-UA"/>
        </w:rPr>
        <w:t>меморації подій минулого та відстоюванні загальнонаціональних інтересів на міжнародній арені.</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Третю групу складають монографії та доклади азербайджанських істориків В. Абдуллаєва</w:t>
      </w:r>
      <w:r w:rsidR="00EC0EB5">
        <w:rPr>
          <w:rFonts w:ascii="Times New Roman" w:hAnsi="Times New Roman" w:cs="Times New Roman"/>
          <w:sz w:val="28"/>
          <w:szCs w:val="28"/>
          <w:lang w:val="uk-UA"/>
        </w:rPr>
        <w:t xml:space="preserve"> [68</w:t>
      </w:r>
      <w:r w:rsidR="006643F2" w:rsidRPr="006643F2">
        <w:rPr>
          <w:rFonts w:ascii="Times New Roman" w:hAnsi="Times New Roman" w:cs="Times New Roman"/>
          <w:sz w:val="28"/>
          <w:szCs w:val="28"/>
          <w:lang w:val="uk-UA"/>
        </w:rPr>
        <w:t>]</w:t>
      </w:r>
      <w:r>
        <w:rPr>
          <w:rFonts w:ascii="Times New Roman" w:hAnsi="Times New Roman" w:cs="Times New Roman"/>
          <w:sz w:val="28"/>
          <w:szCs w:val="28"/>
          <w:lang w:val="uk-UA"/>
        </w:rPr>
        <w:t>, Б. Гасанова</w:t>
      </w:r>
      <w:r w:rsidR="00EC0EB5">
        <w:rPr>
          <w:rFonts w:ascii="Times New Roman" w:hAnsi="Times New Roman" w:cs="Times New Roman"/>
          <w:sz w:val="28"/>
          <w:szCs w:val="28"/>
          <w:lang w:val="uk-UA"/>
        </w:rPr>
        <w:t xml:space="preserve"> [79</w:t>
      </w:r>
      <w:r w:rsidR="006643F2" w:rsidRPr="006643F2">
        <w:rPr>
          <w:rFonts w:ascii="Times New Roman" w:hAnsi="Times New Roman" w:cs="Times New Roman"/>
          <w:sz w:val="28"/>
          <w:szCs w:val="28"/>
          <w:lang w:val="uk-UA"/>
        </w:rPr>
        <w:t>]</w:t>
      </w:r>
      <w:r>
        <w:rPr>
          <w:rFonts w:ascii="Times New Roman" w:hAnsi="Times New Roman" w:cs="Times New Roman"/>
          <w:sz w:val="28"/>
          <w:szCs w:val="28"/>
          <w:lang w:val="uk-UA"/>
        </w:rPr>
        <w:t>, А. Нагі</w:t>
      </w:r>
      <w:r w:rsidR="00EC0EB5">
        <w:rPr>
          <w:rFonts w:ascii="Times New Roman" w:hAnsi="Times New Roman" w:cs="Times New Roman"/>
          <w:sz w:val="28"/>
          <w:szCs w:val="28"/>
          <w:lang w:val="uk-UA"/>
        </w:rPr>
        <w:t xml:space="preserve"> [84</w:t>
      </w:r>
      <w:r w:rsidR="006643F2" w:rsidRPr="006643F2">
        <w:rPr>
          <w:rFonts w:ascii="Times New Roman" w:hAnsi="Times New Roman" w:cs="Times New Roman"/>
          <w:sz w:val="28"/>
          <w:szCs w:val="28"/>
          <w:lang w:val="uk-UA"/>
        </w:rPr>
        <w:t>]</w:t>
      </w:r>
      <w:r>
        <w:rPr>
          <w:rFonts w:ascii="Times New Roman" w:hAnsi="Times New Roman" w:cs="Times New Roman"/>
          <w:sz w:val="28"/>
          <w:szCs w:val="28"/>
          <w:lang w:val="uk-UA"/>
        </w:rPr>
        <w:t xml:space="preserve">, метою яких є викорінення міфологізації щодо минулого Азербайджану. Доктор історичних наук Акіф Нагі у своїй книзі «Карабахська війна. Коротка історія» </w:t>
      </w:r>
      <w:r w:rsidRPr="00CB004B">
        <w:rPr>
          <w:rFonts w:ascii="Times New Roman" w:hAnsi="Times New Roman" w:cs="Times New Roman"/>
          <w:sz w:val="28"/>
          <w:szCs w:val="28"/>
          <w:lang w:val="uk-UA"/>
        </w:rPr>
        <w:t>на осн</w:t>
      </w:r>
      <w:r>
        <w:rPr>
          <w:rFonts w:ascii="Times New Roman" w:hAnsi="Times New Roman" w:cs="Times New Roman"/>
          <w:sz w:val="28"/>
          <w:szCs w:val="28"/>
          <w:lang w:val="uk-UA"/>
        </w:rPr>
        <w:t>ові конкретних фактів чітко пояснює коріння, причини, перебіг Карабахської війни, ліквідацію</w:t>
      </w:r>
      <w:r w:rsidRPr="00CB004B">
        <w:rPr>
          <w:rFonts w:ascii="Times New Roman" w:hAnsi="Times New Roman" w:cs="Times New Roman"/>
          <w:sz w:val="28"/>
          <w:szCs w:val="28"/>
          <w:lang w:val="uk-UA"/>
        </w:rPr>
        <w:t xml:space="preserve"> наслідків війни, звірства, грабежі та терористичні акти, які вчинили вірмени-окупанти проти азербайджанського народу</w:t>
      </w:r>
      <w:r w:rsidR="00EC0EB5">
        <w:rPr>
          <w:rFonts w:ascii="Times New Roman" w:hAnsi="Times New Roman" w:cs="Times New Roman"/>
          <w:sz w:val="28"/>
          <w:szCs w:val="28"/>
          <w:lang w:val="uk-UA"/>
        </w:rPr>
        <w:t xml:space="preserve"> [84</w:t>
      </w:r>
      <w:r w:rsidRPr="00322C7A">
        <w:rPr>
          <w:rFonts w:ascii="Times New Roman" w:hAnsi="Times New Roman" w:cs="Times New Roman"/>
          <w:sz w:val="28"/>
          <w:szCs w:val="28"/>
          <w:lang w:val="uk-UA"/>
        </w:rPr>
        <w:t>]</w:t>
      </w:r>
      <w:r w:rsidRPr="00CB004B">
        <w:rPr>
          <w:rFonts w:ascii="Times New Roman" w:hAnsi="Times New Roman" w:cs="Times New Roman"/>
          <w:sz w:val="28"/>
          <w:szCs w:val="28"/>
          <w:lang w:val="uk-UA"/>
        </w:rPr>
        <w:t>.  Викладені в книзі факти охоплюють боротьбу азербайджанського народу проти вірменсько</w:t>
      </w:r>
      <w:r>
        <w:rPr>
          <w:rFonts w:ascii="Times New Roman" w:hAnsi="Times New Roman" w:cs="Times New Roman"/>
          <w:sz w:val="28"/>
          <w:szCs w:val="28"/>
          <w:lang w:val="uk-UA"/>
        </w:rPr>
        <w:t xml:space="preserve">го характеру, агресії </w:t>
      </w:r>
      <w:r w:rsidRPr="00CB004B">
        <w:rPr>
          <w:rFonts w:ascii="Times New Roman" w:hAnsi="Times New Roman" w:cs="Times New Roman"/>
          <w:sz w:val="28"/>
          <w:szCs w:val="28"/>
          <w:lang w:val="uk-UA"/>
        </w:rPr>
        <w:t xml:space="preserve"> від найдавніших часів до наших днів.  Книга розрахова</w:t>
      </w:r>
      <w:r>
        <w:rPr>
          <w:rFonts w:ascii="Times New Roman" w:hAnsi="Times New Roman" w:cs="Times New Roman"/>
          <w:sz w:val="28"/>
          <w:szCs w:val="28"/>
          <w:lang w:val="uk-UA"/>
        </w:rPr>
        <w:t>на на широку читацьку аудиторію, чим є цінним атрибутом у державній політиці пам</w:t>
      </w:r>
      <w:r w:rsidRPr="00CB004B">
        <w:rPr>
          <w:rFonts w:ascii="Times New Roman" w:hAnsi="Times New Roman" w:cs="Times New Roman"/>
          <w:sz w:val="28"/>
          <w:szCs w:val="28"/>
        </w:rPr>
        <w:t>’</w:t>
      </w:r>
      <w:r>
        <w:rPr>
          <w:rFonts w:ascii="Times New Roman" w:hAnsi="Times New Roman" w:cs="Times New Roman"/>
          <w:sz w:val="28"/>
          <w:szCs w:val="28"/>
          <w:lang w:val="uk-UA"/>
        </w:rPr>
        <w:t xml:space="preserve">яті. Автором аналізується актуальна тема як минулого, так </w:t>
      </w:r>
      <w:r w:rsidR="003E4E51">
        <w:rPr>
          <w:rFonts w:ascii="Times New Roman" w:hAnsi="Times New Roman" w:cs="Times New Roman"/>
          <w:sz w:val="28"/>
          <w:szCs w:val="28"/>
          <w:lang w:val="uk-UA"/>
        </w:rPr>
        <w:t xml:space="preserve">і </w:t>
      </w:r>
      <w:r>
        <w:rPr>
          <w:rFonts w:ascii="Times New Roman" w:hAnsi="Times New Roman" w:cs="Times New Roman"/>
          <w:sz w:val="28"/>
          <w:szCs w:val="28"/>
          <w:lang w:val="uk-UA"/>
        </w:rPr>
        <w:t>сучасного Азербайджану.</w:t>
      </w:r>
    </w:p>
    <w:p w:rsidR="004701A7" w:rsidRPr="00CB004B"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Яскравим прикладом конструктивного висвітлення історичних фактів виступає монографія Бахтіяра Гасанова «Історична географія Карабаху Північного Азербайджану»</w:t>
      </w:r>
      <w:r w:rsidR="00EC0EB5">
        <w:rPr>
          <w:rFonts w:ascii="Times New Roman" w:hAnsi="Times New Roman" w:cs="Times New Roman"/>
          <w:sz w:val="28"/>
          <w:szCs w:val="28"/>
          <w:lang w:val="uk-UA"/>
        </w:rPr>
        <w:t xml:space="preserve"> [79</w:t>
      </w:r>
      <w:r w:rsidRPr="008654BB">
        <w:rPr>
          <w:rFonts w:ascii="Times New Roman" w:hAnsi="Times New Roman" w:cs="Times New Roman"/>
          <w:sz w:val="28"/>
          <w:szCs w:val="28"/>
          <w:lang w:val="uk-UA"/>
        </w:rPr>
        <w:t>]</w:t>
      </w:r>
      <w:r>
        <w:rPr>
          <w:rFonts w:ascii="Times New Roman" w:hAnsi="Times New Roman" w:cs="Times New Roman"/>
          <w:sz w:val="28"/>
          <w:szCs w:val="28"/>
          <w:lang w:val="uk-UA"/>
        </w:rPr>
        <w:t>. У монографії</w:t>
      </w:r>
      <w:r w:rsidRPr="007C393E">
        <w:rPr>
          <w:rFonts w:ascii="Times New Roman" w:hAnsi="Times New Roman" w:cs="Times New Roman"/>
          <w:sz w:val="28"/>
          <w:szCs w:val="28"/>
          <w:lang w:val="uk-UA"/>
        </w:rPr>
        <w:t xml:space="preserve"> висвітлюється етимологічне значення назви «Карабах», даної Карабахському регіону Азербайджану, а </w:t>
      </w:r>
      <w:r w:rsidRPr="007C393E">
        <w:rPr>
          <w:rFonts w:ascii="Times New Roman" w:hAnsi="Times New Roman" w:cs="Times New Roman"/>
          <w:sz w:val="28"/>
          <w:szCs w:val="28"/>
          <w:lang w:val="uk-UA"/>
        </w:rPr>
        <w:lastRenderedPageBreak/>
        <w:t>також досліджується та аналізується походження цієї назви, дано</w:t>
      </w:r>
      <w:r>
        <w:rPr>
          <w:rFonts w:ascii="Times New Roman" w:hAnsi="Times New Roman" w:cs="Times New Roman"/>
          <w:sz w:val="28"/>
          <w:szCs w:val="28"/>
          <w:lang w:val="uk-UA"/>
        </w:rPr>
        <w:t>ї Карабахській області. Тут також наведені</w:t>
      </w:r>
      <w:r w:rsidRPr="007C393E">
        <w:rPr>
          <w:rFonts w:ascii="Times New Roman" w:hAnsi="Times New Roman" w:cs="Times New Roman"/>
          <w:sz w:val="28"/>
          <w:szCs w:val="28"/>
          <w:lang w:val="uk-UA"/>
        </w:rPr>
        <w:t xml:space="preserve"> відомості з іст</w:t>
      </w:r>
      <w:r>
        <w:rPr>
          <w:rFonts w:ascii="Times New Roman" w:hAnsi="Times New Roman" w:cs="Times New Roman"/>
          <w:sz w:val="28"/>
          <w:szCs w:val="28"/>
          <w:lang w:val="uk-UA"/>
        </w:rPr>
        <w:t>оричної географії краю. Детально проаналізовано</w:t>
      </w:r>
      <w:r w:rsidRPr="007C393E">
        <w:rPr>
          <w:rFonts w:ascii="Times New Roman" w:hAnsi="Times New Roman" w:cs="Times New Roman"/>
          <w:sz w:val="28"/>
          <w:szCs w:val="28"/>
          <w:lang w:val="uk-UA"/>
        </w:rPr>
        <w:t xml:space="preserve"> інформацію про адміністративно-територіальний поділ, здійснений царським урядом у регіоні в цей період, та високопоставлених осіб християнського походження, призначених до системи уп</w:t>
      </w:r>
      <w:r>
        <w:rPr>
          <w:rFonts w:ascii="Times New Roman" w:hAnsi="Times New Roman" w:cs="Times New Roman"/>
          <w:sz w:val="28"/>
          <w:szCs w:val="28"/>
          <w:lang w:val="uk-UA"/>
        </w:rPr>
        <w:t>равління краєм. Тобто істориком надається повноцінний матеріал, на основі якого азербайджанці вивчають історію, формується їх погляд на історичну значимість регіону у становленні азербайджанської державності. І акцент робиться на істинності приналежності Нагірного Карабаху сучасній Азербайджанській Республіці.</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цієї групи належить також робота азербайджанського політолога Вагіфа Абдуллаєва «Стратегія незалежності»</w:t>
      </w:r>
      <w:r w:rsidR="00EC0EB5">
        <w:rPr>
          <w:rFonts w:ascii="Times New Roman" w:hAnsi="Times New Roman" w:cs="Times New Roman"/>
          <w:sz w:val="28"/>
          <w:szCs w:val="28"/>
        </w:rPr>
        <w:t xml:space="preserve"> [68</w:t>
      </w:r>
      <w:r w:rsidRPr="008654BB">
        <w:rPr>
          <w:rFonts w:ascii="Times New Roman" w:hAnsi="Times New Roman" w:cs="Times New Roman"/>
          <w:sz w:val="28"/>
          <w:szCs w:val="28"/>
        </w:rPr>
        <w:t>]</w:t>
      </w:r>
      <w:r>
        <w:rPr>
          <w:rFonts w:ascii="Times New Roman" w:hAnsi="Times New Roman" w:cs="Times New Roman"/>
          <w:sz w:val="28"/>
          <w:szCs w:val="28"/>
          <w:lang w:val="uk-UA"/>
        </w:rPr>
        <w:t>. Дана праця охоплює події сучасності з моменту проголошення Азербайджаном незалежності у 1991 р. В цьому контексті автор аналізує події, які передували розпаду СРСР та агресія з боку радянської влади у січні 1990 р. Даний випадок запам</w:t>
      </w:r>
      <w:r w:rsidRPr="00031E53">
        <w:rPr>
          <w:rFonts w:ascii="Times New Roman" w:hAnsi="Times New Roman" w:cs="Times New Roman"/>
          <w:sz w:val="28"/>
          <w:szCs w:val="28"/>
          <w:lang w:val="uk-UA"/>
        </w:rPr>
        <w:t>’</w:t>
      </w:r>
      <w:r>
        <w:rPr>
          <w:rFonts w:ascii="Times New Roman" w:hAnsi="Times New Roman" w:cs="Times New Roman"/>
          <w:sz w:val="28"/>
          <w:szCs w:val="28"/>
          <w:lang w:val="uk-UA"/>
        </w:rPr>
        <w:t>ятався в азербайджанському суспільстві як акт волевиявлення азербайджанців, їх жертовність на шляху незалежності. Крім того, головною ідеєю праці є дослідження подальших кроків Азербайджану з огляду на історичну спадщину та загальнонаціональне надбання.</w:t>
      </w:r>
    </w:p>
    <w:p w:rsidR="004701A7" w:rsidRPr="007C359C"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Четверту</w:t>
      </w:r>
      <w:r w:rsidRPr="007C359C">
        <w:rPr>
          <w:rFonts w:ascii="Times New Roman" w:hAnsi="Times New Roman" w:cs="Times New Roman"/>
          <w:sz w:val="28"/>
          <w:szCs w:val="28"/>
          <w:lang w:val="uk-UA"/>
        </w:rPr>
        <w:t xml:space="preserve"> групу склад</w:t>
      </w:r>
      <w:r>
        <w:rPr>
          <w:rFonts w:ascii="Times New Roman" w:hAnsi="Times New Roman" w:cs="Times New Roman"/>
          <w:sz w:val="28"/>
          <w:szCs w:val="28"/>
          <w:lang w:val="uk-UA"/>
        </w:rPr>
        <w:t xml:space="preserve">ають дослідження Мамедзаде І. </w:t>
      </w:r>
      <w:r w:rsidR="0004774C">
        <w:rPr>
          <w:rFonts w:ascii="Times New Roman" w:hAnsi="Times New Roman" w:cs="Times New Roman"/>
          <w:sz w:val="28"/>
          <w:szCs w:val="28"/>
          <w:lang w:val="uk-UA"/>
        </w:rPr>
        <w:t>[87</w:t>
      </w:r>
      <w:r w:rsidRPr="007C359C">
        <w:rPr>
          <w:rFonts w:ascii="Times New Roman" w:hAnsi="Times New Roman" w:cs="Times New Roman"/>
          <w:sz w:val="28"/>
          <w:szCs w:val="28"/>
          <w:lang w:val="uk-UA"/>
        </w:rPr>
        <w:t>]</w:t>
      </w:r>
      <w:r w:rsidR="0004774C">
        <w:rPr>
          <w:rFonts w:ascii="Times New Roman" w:hAnsi="Times New Roman" w:cs="Times New Roman"/>
          <w:sz w:val="28"/>
          <w:szCs w:val="28"/>
          <w:lang w:val="uk-UA"/>
        </w:rPr>
        <w:t>, Мехтієва Р.</w:t>
      </w:r>
      <w:r w:rsidR="0004774C" w:rsidRPr="0004774C">
        <w:rPr>
          <w:rFonts w:ascii="Times New Roman" w:hAnsi="Times New Roman" w:cs="Times New Roman"/>
          <w:sz w:val="28"/>
          <w:szCs w:val="28"/>
          <w:lang w:val="uk-UA"/>
        </w:rPr>
        <w:t xml:space="preserve"> </w:t>
      </w:r>
      <w:r w:rsidR="0004774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AA3E58">
        <w:rPr>
          <w:rFonts w:ascii="Times New Roman" w:hAnsi="Times New Roman" w:cs="Times New Roman"/>
          <w:sz w:val="28"/>
          <w:szCs w:val="28"/>
          <w:lang w:val="uk-UA"/>
        </w:rPr>
        <w:t>86</w:t>
      </w:r>
      <w:r>
        <w:rPr>
          <w:rFonts w:ascii="Times New Roman" w:hAnsi="Times New Roman" w:cs="Times New Roman"/>
          <w:sz w:val="28"/>
          <w:szCs w:val="28"/>
          <w:lang w:val="uk-UA"/>
        </w:rPr>
        <w:t>], Тагієва Е. [</w:t>
      </w:r>
      <w:r w:rsidR="00AA3E58">
        <w:rPr>
          <w:rFonts w:ascii="Times New Roman" w:hAnsi="Times New Roman" w:cs="Times New Roman"/>
          <w:sz w:val="28"/>
          <w:szCs w:val="28"/>
          <w:lang w:val="uk-UA"/>
        </w:rPr>
        <w:t>95</w:t>
      </w:r>
      <w:r>
        <w:rPr>
          <w:rFonts w:ascii="Times New Roman" w:hAnsi="Times New Roman" w:cs="Times New Roman"/>
          <w:sz w:val="28"/>
          <w:szCs w:val="28"/>
          <w:lang w:val="uk-UA"/>
        </w:rPr>
        <w:t>], Тагірова К. [</w:t>
      </w:r>
      <w:r w:rsidR="00AA3E58" w:rsidRPr="004B7EA0">
        <w:rPr>
          <w:rFonts w:ascii="Times New Roman" w:hAnsi="Times New Roman" w:cs="Times New Roman"/>
          <w:sz w:val="28"/>
          <w:szCs w:val="28"/>
          <w:lang w:val="uk-UA"/>
        </w:rPr>
        <w:t>96</w:t>
      </w:r>
      <w:r w:rsidRPr="007C359C">
        <w:rPr>
          <w:rFonts w:ascii="Times New Roman" w:hAnsi="Times New Roman" w:cs="Times New Roman"/>
          <w:sz w:val="28"/>
          <w:szCs w:val="28"/>
          <w:lang w:val="uk-UA"/>
        </w:rPr>
        <w:t>]. У роботах цих вчених досліджуються: національна ідея та ідеологія азербайджанства; важливість пропаганди історичного минулого, вшанування пам’ятних днів Азербайджану; аналіз основних тенденцій національно-патріотичного виховання громадян.</w:t>
      </w:r>
    </w:p>
    <w:p w:rsidR="004701A7" w:rsidRPr="00031E53" w:rsidRDefault="004701A7" w:rsidP="004701A7">
      <w:pPr>
        <w:spacing w:after="0" w:line="360" w:lineRule="auto"/>
        <w:ind w:firstLine="709"/>
        <w:jc w:val="both"/>
        <w:rPr>
          <w:rFonts w:ascii="Times New Roman" w:hAnsi="Times New Roman" w:cs="Times New Roman"/>
          <w:sz w:val="28"/>
          <w:szCs w:val="28"/>
          <w:lang w:val="uk-UA"/>
        </w:rPr>
      </w:pPr>
      <w:r w:rsidRPr="007C359C">
        <w:rPr>
          <w:rFonts w:ascii="Times New Roman" w:hAnsi="Times New Roman" w:cs="Times New Roman"/>
          <w:sz w:val="28"/>
          <w:szCs w:val="28"/>
          <w:lang w:val="uk-UA"/>
        </w:rPr>
        <w:t>Важливе значення має праця «В контексті сучасної світової філософії. Про основні пріоритети азербайджанської філософії» Мамедзаде Ільхама – професор, директор Інституту Філософії і Права Ака</w:t>
      </w:r>
      <w:r w:rsidR="00B70C30">
        <w:rPr>
          <w:rFonts w:ascii="Times New Roman" w:hAnsi="Times New Roman" w:cs="Times New Roman"/>
          <w:sz w:val="28"/>
          <w:szCs w:val="28"/>
          <w:lang w:val="uk-UA"/>
        </w:rPr>
        <w:t xml:space="preserve">демії Наук </w:t>
      </w:r>
      <w:r>
        <w:rPr>
          <w:rFonts w:ascii="Times New Roman" w:hAnsi="Times New Roman" w:cs="Times New Roman"/>
          <w:sz w:val="28"/>
          <w:szCs w:val="28"/>
          <w:lang w:val="uk-UA"/>
        </w:rPr>
        <w:t>Азербайджану [</w:t>
      </w:r>
      <w:r w:rsidR="00AA3E58">
        <w:rPr>
          <w:rFonts w:ascii="Times New Roman" w:hAnsi="Times New Roman" w:cs="Times New Roman"/>
          <w:sz w:val="28"/>
          <w:szCs w:val="28"/>
          <w:lang w:val="uk-UA"/>
        </w:rPr>
        <w:t>87</w:t>
      </w:r>
      <w:r w:rsidRPr="007C359C">
        <w:rPr>
          <w:rFonts w:ascii="Times New Roman" w:hAnsi="Times New Roman" w:cs="Times New Roman"/>
          <w:sz w:val="28"/>
          <w:szCs w:val="28"/>
          <w:lang w:val="uk-UA"/>
        </w:rPr>
        <w:t>].</w:t>
      </w:r>
      <w:r w:rsidRPr="001E076C">
        <w:rPr>
          <w:rFonts w:ascii="Times New Roman" w:hAnsi="Times New Roman" w:cs="Times New Roman"/>
          <w:sz w:val="28"/>
          <w:szCs w:val="28"/>
          <w:lang w:val="uk-UA"/>
        </w:rPr>
        <w:t xml:space="preserve"> Розвиток філософії історії Азербайджану зумовлює розвиток досліджень в галузі азербайджанської ідеології, увагу до виховання патріотизму (моралі </w:t>
      </w:r>
      <w:r w:rsidRPr="001E076C">
        <w:rPr>
          <w:rFonts w:ascii="Times New Roman" w:hAnsi="Times New Roman" w:cs="Times New Roman"/>
          <w:sz w:val="28"/>
          <w:szCs w:val="28"/>
          <w:lang w:val="uk-UA"/>
        </w:rPr>
        <w:lastRenderedPageBreak/>
        <w:t>та етики).</w:t>
      </w:r>
      <w:r w:rsidRPr="007C359C">
        <w:rPr>
          <w:rFonts w:ascii="Times New Roman" w:hAnsi="Times New Roman" w:cs="Times New Roman"/>
          <w:sz w:val="28"/>
          <w:szCs w:val="28"/>
          <w:lang w:val="uk-UA"/>
        </w:rPr>
        <w:t xml:space="preserve"> Згідно з поглядами професора суспільство знаходиться на межі краху, якщо не цікавиться своїми національними цінностями та «високим історичним досвідом». Деструктивними виступають також моменти, коли суспільство не бере активну участь у державотворчих процесах.</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Невід</w:t>
      </w:r>
      <w:r w:rsidRPr="00073C96">
        <w:rPr>
          <w:rFonts w:ascii="Times New Roman" w:hAnsi="Times New Roman" w:cs="Times New Roman"/>
          <w:sz w:val="28"/>
          <w:szCs w:val="28"/>
          <w:lang w:val="uk-UA"/>
        </w:rPr>
        <w:t>’</w:t>
      </w:r>
      <w:r>
        <w:rPr>
          <w:rFonts w:ascii="Times New Roman" w:hAnsi="Times New Roman" w:cs="Times New Roman"/>
          <w:sz w:val="28"/>
          <w:szCs w:val="28"/>
          <w:lang w:val="uk-UA"/>
        </w:rPr>
        <w:t>ємний вклад у розвитку цієї проблематики зробив азербайджанський академік Раміз Мехтієв у роботі «Новий світопорядок та національна ідея»</w:t>
      </w:r>
      <w:r w:rsidR="005F412C">
        <w:rPr>
          <w:rFonts w:ascii="Times New Roman" w:hAnsi="Times New Roman" w:cs="Times New Roman"/>
          <w:sz w:val="28"/>
          <w:szCs w:val="28"/>
          <w:lang w:val="uk-UA"/>
        </w:rPr>
        <w:t xml:space="preserve"> [86</w:t>
      </w:r>
      <w:r w:rsidRPr="00CD61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62EC2">
        <w:rPr>
          <w:rFonts w:ascii="Times New Roman" w:hAnsi="Times New Roman" w:cs="Times New Roman"/>
          <w:sz w:val="28"/>
          <w:szCs w:val="28"/>
          <w:lang w:val="uk-UA"/>
        </w:rPr>
        <w:t>Кінець ХХ і початок ХХІ</w:t>
      </w:r>
      <w:r w:rsidRPr="00BB11F4">
        <w:rPr>
          <w:rFonts w:ascii="Times New Roman" w:hAnsi="Times New Roman" w:cs="Times New Roman"/>
          <w:sz w:val="28"/>
          <w:szCs w:val="28"/>
          <w:lang w:val="uk-UA"/>
        </w:rPr>
        <w:t xml:space="preserve"> століття супроводжуються фундаментальними глобальними та національними змін</w:t>
      </w:r>
      <w:r>
        <w:rPr>
          <w:rFonts w:ascii="Times New Roman" w:hAnsi="Times New Roman" w:cs="Times New Roman"/>
          <w:sz w:val="28"/>
          <w:szCs w:val="28"/>
          <w:lang w:val="uk-UA"/>
        </w:rPr>
        <w:t>ами. Праця академіка Раміза Мехт</w:t>
      </w:r>
      <w:r w:rsidRPr="00BB11F4">
        <w:rPr>
          <w:rFonts w:ascii="Times New Roman" w:hAnsi="Times New Roman" w:cs="Times New Roman"/>
          <w:sz w:val="28"/>
          <w:szCs w:val="28"/>
          <w:lang w:val="uk-UA"/>
        </w:rPr>
        <w:t>ієва «Новий світопорядок і національна ідея», що дає глибокий науковий аналіз різноманітних проблем у сфері політичних, філософських, історичних та соціальних наук сучасного Азербайджану, є новою політико-філософською концепцією. Творчість авт</w:t>
      </w:r>
      <w:r w:rsidR="005F412C">
        <w:rPr>
          <w:rFonts w:ascii="Times New Roman" w:hAnsi="Times New Roman" w:cs="Times New Roman"/>
          <w:sz w:val="28"/>
          <w:szCs w:val="28"/>
          <w:lang w:val="uk-UA"/>
        </w:rPr>
        <w:t>ора, опублікована в 2002 і 2003 </w:t>
      </w:r>
      <w:r w:rsidRPr="00BB11F4">
        <w:rPr>
          <w:rFonts w:ascii="Times New Roman" w:hAnsi="Times New Roman" w:cs="Times New Roman"/>
          <w:sz w:val="28"/>
          <w:szCs w:val="28"/>
          <w:lang w:val="uk-UA"/>
        </w:rPr>
        <w:t>роках, а нині в книжковій формі, сьогодні дуже актуальна. Політичні думки, філософські роздуми та соціокультурні погляди, наукові міркування академіка, відображені в роботі 14-річної давнини, перебувають у повній гармонії з нашим часом, геополітичними реаліями сучасного світоустрою.</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цієї групи також відноситься праця доктора філософських наук, професора Елікрама Тагієва</w:t>
      </w:r>
      <w:r w:rsidR="005F412C">
        <w:rPr>
          <w:rFonts w:ascii="Times New Roman" w:hAnsi="Times New Roman" w:cs="Times New Roman"/>
          <w:sz w:val="28"/>
          <w:szCs w:val="28"/>
        </w:rPr>
        <w:t xml:space="preserve"> [95</w:t>
      </w:r>
      <w:r w:rsidRPr="00CD6196">
        <w:rPr>
          <w:rFonts w:ascii="Times New Roman" w:hAnsi="Times New Roman" w:cs="Times New Roman"/>
          <w:sz w:val="28"/>
          <w:szCs w:val="28"/>
        </w:rPr>
        <w:t>]</w:t>
      </w:r>
      <w:r>
        <w:rPr>
          <w:rFonts w:ascii="Times New Roman" w:hAnsi="Times New Roman" w:cs="Times New Roman"/>
          <w:sz w:val="28"/>
          <w:szCs w:val="28"/>
          <w:lang w:val="uk-UA"/>
        </w:rPr>
        <w:t>. Монографія «</w:t>
      </w:r>
      <w:r w:rsidRPr="00F77EA0">
        <w:rPr>
          <w:rFonts w:ascii="Times New Roman" w:hAnsi="Times New Roman" w:cs="Times New Roman"/>
          <w:sz w:val="28"/>
          <w:szCs w:val="28"/>
          <w:lang w:val="uk-UA"/>
        </w:rPr>
        <w:t>Національна ідея та ідеологія: проблеми та їх інтерпретація</w:t>
      </w:r>
      <w:r>
        <w:rPr>
          <w:rFonts w:ascii="Times New Roman" w:hAnsi="Times New Roman" w:cs="Times New Roman"/>
          <w:sz w:val="28"/>
          <w:szCs w:val="28"/>
          <w:lang w:val="uk-UA"/>
        </w:rPr>
        <w:t xml:space="preserve">» – це перша спроба обґрунтування національної ідеї Азербайджану. </w:t>
      </w:r>
      <w:r w:rsidRPr="006A71F2">
        <w:rPr>
          <w:rFonts w:ascii="Times New Roman" w:hAnsi="Times New Roman" w:cs="Times New Roman"/>
          <w:sz w:val="28"/>
          <w:szCs w:val="28"/>
          <w:lang w:val="uk-UA"/>
        </w:rPr>
        <w:t>Насамперед етнос, національність, народ, національна моральна цінність, національна ідея тощо, пов’язані з національною ідеол</w:t>
      </w:r>
      <w:r>
        <w:rPr>
          <w:rFonts w:ascii="Times New Roman" w:hAnsi="Times New Roman" w:cs="Times New Roman"/>
          <w:sz w:val="28"/>
          <w:szCs w:val="28"/>
          <w:lang w:val="uk-UA"/>
        </w:rPr>
        <w:t>огією</w:t>
      </w:r>
      <w:r w:rsidRPr="006A71F2">
        <w:rPr>
          <w:rFonts w:ascii="Times New Roman" w:hAnsi="Times New Roman" w:cs="Times New Roman"/>
          <w:sz w:val="28"/>
          <w:szCs w:val="28"/>
          <w:lang w:val="uk-UA"/>
        </w:rPr>
        <w:t>.  Водночас у книзі описано становлення та етноген</w:t>
      </w:r>
      <w:r>
        <w:rPr>
          <w:rFonts w:ascii="Times New Roman" w:hAnsi="Times New Roman" w:cs="Times New Roman"/>
          <w:sz w:val="28"/>
          <w:szCs w:val="28"/>
          <w:lang w:val="uk-UA"/>
        </w:rPr>
        <w:t xml:space="preserve">ез азербайджанського народу; </w:t>
      </w:r>
      <w:r w:rsidRPr="006A71F2">
        <w:rPr>
          <w:rFonts w:ascii="Times New Roman" w:hAnsi="Times New Roman" w:cs="Times New Roman"/>
          <w:sz w:val="28"/>
          <w:szCs w:val="28"/>
          <w:lang w:val="uk-UA"/>
        </w:rPr>
        <w:t>філософський світогляд, мова, історико-географічне та політико-ідеологічне значення слова «Азербайджан»</w:t>
      </w:r>
      <w:r>
        <w:rPr>
          <w:rFonts w:ascii="Times New Roman" w:hAnsi="Times New Roman" w:cs="Times New Roman"/>
          <w:sz w:val="28"/>
          <w:szCs w:val="28"/>
          <w:lang w:val="uk-UA"/>
        </w:rPr>
        <w:t xml:space="preserve"> тощо</w:t>
      </w:r>
      <w:r w:rsidRPr="006A71F2">
        <w:rPr>
          <w:rFonts w:ascii="Times New Roman" w:hAnsi="Times New Roman" w:cs="Times New Roman"/>
          <w:sz w:val="28"/>
          <w:szCs w:val="28"/>
          <w:lang w:val="uk-UA"/>
        </w:rPr>
        <w:t>.  Перша частина монографії, в основному, є основою національної ідеології, її елементи є осново</w:t>
      </w:r>
      <w:r w:rsidR="00055278">
        <w:rPr>
          <w:rFonts w:ascii="Times New Roman" w:hAnsi="Times New Roman" w:cs="Times New Roman"/>
          <w:sz w:val="28"/>
          <w:szCs w:val="28"/>
          <w:lang w:val="uk-UA"/>
        </w:rPr>
        <w:t xml:space="preserve">ю для вивчення другої частини. </w:t>
      </w:r>
      <w:r w:rsidRPr="006A71F2">
        <w:rPr>
          <w:rFonts w:ascii="Times New Roman" w:hAnsi="Times New Roman" w:cs="Times New Roman"/>
          <w:sz w:val="28"/>
          <w:szCs w:val="28"/>
          <w:lang w:val="uk-UA"/>
        </w:rPr>
        <w:t>Від монографії до філософії, історії, політології, літератури, мовознавства, етногра</w:t>
      </w:r>
      <w:r>
        <w:rPr>
          <w:rFonts w:ascii="Times New Roman" w:hAnsi="Times New Roman" w:cs="Times New Roman"/>
          <w:sz w:val="28"/>
          <w:szCs w:val="28"/>
          <w:lang w:val="uk-UA"/>
        </w:rPr>
        <w:t xml:space="preserve">фії, культурології тощо.  </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Великий вклад у розвиток у цієї тематик</w:t>
      </w:r>
      <w:r w:rsidR="00055278">
        <w:rPr>
          <w:rFonts w:ascii="Times New Roman" w:hAnsi="Times New Roman" w:cs="Times New Roman"/>
          <w:sz w:val="28"/>
          <w:szCs w:val="28"/>
          <w:lang w:val="uk-UA"/>
        </w:rPr>
        <w:t xml:space="preserve">и зробив, як зазначалося вище, </w:t>
      </w:r>
      <w:r>
        <w:rPr>
          <w:rFonts w:ascii="Times New Roman" w:hAnsi="Times New Roman" w:cs="Times New Roman"/>
          <w:sz w:val="28"/>
          <w:szCs w:val="28"/>
          <w:lang w:val="uk-UA"/>
        </w:rPr>
        <w:t xml:space="preserve"> академік Раміз Мехтієв. Під редакцією Каріма Тагірова вийшов збірник з бібліографією «Раміз Мехт</w:t>
      </w:r>
      <w:r w:rsidRPr="00403D2F">
        <w:rPr>
          <w:rFonts w:ascii="Times New Roman" w:hAnsi="Times New Roman" w:cs="Times New Roman"/>
          <w:sz w:val="28"/>
          <w:szCs w:val="28"/>
          <w:lang w:val="uk-UA"/>
        </w:rPr>
        <w:t xml:space="preserve">ієв», складена Національною бібліотекою </w:t>
      </w:r>
      <w:r w:rsidRPr="00403D2F">
        <w:rPr>
          <w:rFonts w:ascii="Times New Roman" w:hAnsi="Times New Roman" w:cs="Times New Roman"/>
          <w:sz w:val="28"/>
          <w:szCs w:val="28"/>
          <w:lang w:val="uk-UA"/>
        </w:rPr>
        <w:lastRenderedPageBreak/>
        <w:t>Азербайджану із серії «Видатні особистості Азербайджану»,</w:t>
      </w:r>
      <w:r>
        <w:rPr>
          <w:rFonts w:ascii="Times New Roman" w:hAnsi="Times New Roman" w:cs="Times New Roman"/>
          <w:sz w:val="28"/>
          <w:szCs w:val="28"/>
          <w:lang w:val="uk-UA"/>
        </w:rPr>
        <w:t xml:space="preserve"> котрий</w:t>
      </w:r>
      <w:r w:rsidRPr="00403D2F">
        <w:rPr>
          <w:rFonts w:ascii="Times New Roman" w:hAnsi="Times New Roman" w:cs="Times New Roman"/>
          <w:sz w:val="28"/>
          <w:szCs w:val="28"/>
          <w:lang w:val="uk-UA"/>
        </w:rPr>
        <w:t xml:space="preserve"> є дійсним членом Національної академії наук Азербайджану, видатним громадсько-політичним діячем, керівником Адмін</w:t>
      </w:r>
      <w:r w:rsidR="006741A1">
        <w:rPr>
          <w:rFonts w:ascii="Times New Roman" w:hAnsi="Times New Roman" w:cs="Times New Roman"/>
          <w:sz w:val="28"/>
          <w:szCs w:val="28"/>
          <w:lang w:val="uk-UA"/>
        </w:rPr>
        <w:t>істрації президента (з 1995 р.)</w:t>
      </w:r>
      <w:r w:rsidRPr="00403D2F">
        <w:rPr>
          <w:rFonts w:ascii="Times New Roman" w:hAnsi="Times New Roman" w:cs="Times New Roman"/>
          <w:sz w:val="28"/>
          <w:szCs w:val="28"/>
          <w:lang w:val="uk-UA"/>
        </w:rPr>
        <w:t>, президент Азербайджанської асоціації філософії</w:t>
      </w:r>
      <w:r>
        <w:rPr>
          <w:rFonts w:ascii="Times New Roman" w:hAnsi="Times New Roman" w:cs="Times New Roman"/>
          <w:sz w:val="28"/>
          <w:szCs w:val="28"/>
          <w:lang w:val="uk-UA"/>
        </w:rPr>
        <w:t>. Тагіров висвітлює</w:t>
      </w:r>
      <w:r w:rsidRPr="00403D2F">
        <w:rPr>
          <w:rFonts w:ascii="Times New Roman" w:hAnsi="Times New Roman" w:cs="Times New Roman"/>
          <w:sz w:val="28"/>
          <w:szCs w:val="28"/>
          <w:lang w:val="uk-UA"/>
        </w:rPr>
        <w:t xml:space="preserve"> роботи та матеріали про реального державного радника Азербайджанської Республіки, лауреата Міжнародної премії миру, члена Нью-Йоркської академії наук, а</w:t>
      </w:r>
      <w:r>
        <w:rPr>
          <w:rFonts w:ascii="Times New Roman" w:hAnsi="Times New Roman" w:cs="Times New Roman"/>
          <w:sz w:val="28"/>
          <w:szCs w:val="28"/>
          <w:lang w:val="uk-UA"/>
        </w:rPr>
        <w:t>кадеміка Раміза Анвара оглу Мехт</w:t>
      </w:r>
      <w:r w:rsidR="005F412C">
        <w:rPr>
          <w:rFonts w:ascii="Times New Roman" w:hAnsi="Times New Roman" w:cs="Times New Roman"/>
          <w:sz w:val="28"/>
          <w:szCs w:val="28"/>
          <w:lang w:val="uk-UA"/>
        </w:rPr>
        <w:t>ієва, опубліковані в 1964</w:t>
      </w:r>
      <w:r w:rsidR="005F412C" w:rsidRPr="004D51EC">
        <w:rPr>
          <w:rFonts w:ascii="Times New Roman" w:hAnsi="Times New Roman" w:cs="Times New Roman"/>
          <w:sz w:val="28"/>
          <w:szCs w:val="28"/>
          <w:lang w:val="uk-UA"/>
        </w:rPr>
        <w:t>–</w:t>
      </w:r>
      <w:r w:rsidR="00055278">
        <w:rPr>
          <w:rFonts w:ascii="Times New Roman" w:hAnsi="Times New Roman" w:cs="Times New Roman"/>
          <w:sz w:val="28"/>
          <w:szCs w:val="28"/>
          <w:lang w:val="uk-UA"/>
        </w:rPr>
        <w:t>2018 роки</w:t>
      </w:r>
      <w:r w:rsidR="005F412C">
        <w:rPr>
          <w:rFonts w:ascii="Times New Roman" w:hAnsi="Times New Roman" w:cs="Times New Roman"/>
          <w:sz w:val="28"/>
          <w:szCs w:val="28"/>
          <w:lang w:val="uk-UA"/>
        </w:rPr>
        <w:t xml:space="preserve"> [96</w:t>
      </w:r>
      <w:r w:rsidRPr="00CD6196">
        <w:rPr>
          <w:rFonts w:ascii="Times New Roman" w:hAnsi="Times New Roman" w:cs="Times New Roman"/>
          <w:sz w:val="28"/>
          <w:szCs w:val="28"/>
          <w:lang w:val="uk-UA"/>
        </w:rPr>
        <w:t>]</w:t>
      </w:r>
      <w:r w:rsidRPr="00403D2F">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sidRPr="00F313A2">
        <w:rPr>
          <w:rFonts w:ascii="Times New Roman" w:hAnsi="Times New Roman" w:cs="Times New Roman"/>
          <w:sz w:val="28"/>
          <w:szCs w:val="28"/>
          <w:lang w:val="uk-UA"/>
        </w:rPr>
        <w:t>Останню групу досліджень становлять такі вчені, як</w:t>
      </w:r>
      <w:r>
        <w:rPr>
          <w:rFonts w:ascii="Times New Roman" w:hAnsi="Times New Roman" w:cs="Times New Roman"/>
          <w:sz w:val="28"/>
          <w:szCs w:val="28"/>
          <w:lang w:val="uk-UA"/>
        </w:rPr>
        <w:t xml:space="preserve"> Гасанов А. </w:t>
      </w:r>
      <w:r>
        <w:rPr>
          <w:rFonts w:ascii="Times New Roman" w:hAnsi="Times New Roman" w:cs="Times New Roman"/>
          <w:sz w:val="28"/>
          <w:szCs w:val="28"/>
        </w:rPr>
        <w:t>[</w:t>
      </w:r>
      <w:r w:rsidR="004D51EC">
        <w:rPr>
          <w:rFonts w:ascii="Times New Roman" w:hAnsi="Times New Roman" w:cs="Times New Roman"/>
          <w:sz w:val="28"/>
          <w:szCs w:val="28"/>
        </w:rPr>
        <w:t>59</w:t>
      </w:r>
      <w:r w:rsidRPr="00CC0CB2">
        <w:rPr>
          <w:rFonts w:ascii="Times New Roman" w:hAnsi="Times New Roman" w:cs="Times New Roman"/>
          <w:sz w:val="28"/>
          <w:szCs w:val="28"/>
        </w:rPr>
        <w:t>]</w:t>
      </w:r>
      <w:r>
        <w:rPr>
          <w:rFonts w:ascii="Times New Roman" w:hAnsi="Times New Roman" w:cs="Times New Roman"/>
          <w:sz w:val="28"/>
          <w:szCs w:val="28"/>
          <w:lang w:val="uk-UA"/>
        </w:rPr>
        <w:t>, Джафаров Х. [</w:t>
      </w:r>
      <w:r w:rsidR="004D51EC">
        <w:rPr>
          <w:rFonts w:ascii="Times New Roman" w:hAnsi="Times New Roman" w:cs="Times New Roman"/>
          <w:sz w:val="28"/>
          <w:szCs w:val="28"/>
        </w:rPr>
        <w:t>60</w:t>
      </w:r>
      <w:r>
        <w:rPr>
          <w:rFonts w:ascii="Times New Roman" w:hAnsi="Times New Roman" w:cs="Times New Roman"/>
          <w:sz w:val="28"/>
          <w:szCs w:val="28"/>
          <w:lang w:val="uk-UA"/>
        </w:rPr>
        <w:t>], Мюбаріз І. [</w:t>
      </w:r>
      <w:r w:rsidR="004D51EC">
        <w:rPr>
          <w:rFonts w:ascii="Times New Roman" w:hAnsi="Times New Roman" w:cs="Times New Roman"/>
          <w:sz w:val="28"/>
          <w:szCs w:val="28"/>
        </w:rPr>
        <w:t>89</w:t>
      </w:r>
      <w:r>
        <w:rPr>
          <w:rFonts w:ascii="Times New Roman" w:hAnsi="Times New Roman" w:cs="Times New Roman"/>
          <w:sz w:val="28"/>
          <w:szCs w:val="28"/>
          <w:lang w:val="uk-UA"/>
        </w:rPr>
        <w:t>], Надір Ф. [</w:t>
      </w:r>
      <w:r w:rsidR="004D51EC">
        <w:rPr>
          <w:rFonts w:ascii="Times New Roman" w:hAnsi="Times New Roman" w:cs="Times New Roman"/>
          <w:sz w:val="28"/>
          <w:szCs w:val="28"/>
        </w:rPr>
        <w:t>83</w:t>
      </w:r>
      <w:r>
        <w:rPr>
          <w:rFonts w:ascii="Times New Roman" w:hAnsi="Times New Roman" w:cs="Times New Roman"/>
          <w:sz w:val="28"/>
          <w:szCs w:val="28"/>
          <w:lang w:val="uk-UA"/>
        </w:rPr>
        <w:t>], Сардаров З. [</w:t>
      </w:r>
      <w:r w:rsidR="004D51EC">
        <w:rPr>
          <w:rFonts w:ascii="Times New Roman" w:hAnsi="Times New Roman" w:cs="Times New Roman"/>
          <w:sz w:val="28"/>
          <w:szCs w:val="28"/>
        </w:rPr>
        <w:t>94</w:t>
      </w:r>
      <w:r w:rsidRPr="00F313A2">
        <w:rPr>
          <w:rFonts w:ascii="Times New Roman" w:hAnsi="Times New Roman" w:cs="Times New Roman"/>
          <w:sz w:val="28"/>
          <w:szCs w:val="28"/>
          <w:lang w:val="uk-UA"/>
        </w:rPr>
        <w:t>]. З боку цих авторів проводиться аналіз щодо вкоріненості культу особи Гейдара Алієва у масовій свідомості азербайджанців, використання його досягнень та особистості як елементу патріотичного виховання азербайджанської молоді.</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цієї групи відносимо наукову працю Х. Джафарова «Гейдар Алієв і державна молодіжна політика», в якій </w:t>
      </w:r>
      <w:r w:rsidRPr="00D9405B">
        <w:rPr>
          <w:rFonts w:ascii="Times New Roman" w:hAnsi="Times New Roman" w:cs="Times New Roman"/>
          <w:sz w:val="28"/>
          <w:szCs w:val="28"/>
          <w:lang w:val="uk-UA"/>
        </w:rPr>
        <w:t>розглядається проблема формування та здійснення молодіжної політики в Азербайджані під час державної незалежності під керівництвом Президента Азербайджанської Республіки Гейдара Алієва</w:t>
      </w:r>
      <w:r w:rsidR="004D51EC">
        <w:rPr>
          <w:rFonts w:ascii="Times New Roman" w:hAnsi="Times New Roman" w:cs="Times New Roman"/>
          <w:sz w:val="28"/>
          <w:szCs w:val="28"/>
          <w:lang w:val="uk-UA"/>
        </w:rPr>
        <w:t xml:space="preserve"> [60</w:t>
      </w:r>
      <w:r w:rsidRPr="000653AA">
        <w:rPr>
          <w:rFonts w:ascii="Times New Roman" w:hAnsi="Times New Roman" w:cs="Times New Roman"/>
          <w:sz w:val="28"/>
          <w:szCs w:val="28"/>
          <w:lang w:val="uk-UA"/>
        </w:rPr>
        <w:t>]</w:t>
      </w:r>
      <w:r w:rsidRPr="00D9405B">
        <w:rPr>
          <w:rFonts w:ascii="Times New Roman" w:hAnsi="Times New Roman" w:cs="Times New Roman"/>
          <w:sz w:val="28"/>
          <w:szCs w:val="28"/>
          <w:lang w:val="uk-UA"/>
        </w:rPr>
        <w:t>. Обґрунтовується думка, що з придбанням державного суверенітету в азербайджанської молоді почали формуватись нові принципи, моральні цінності, система нових поглядів на життя.</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цьому ж напрямку досліджень активно працює І. Мюбаріз «Гейдар Алієв та ідеологія «азербайджанства»</w:t>
      </w:r>
      <w:r w:rsidR="004D51EC">
        <w:rPr>
          <w:rFonts w:ascii="Times New Roman" w:hAnsi="Times New Roman" w:cs="Times New Roman"/>
          <w:sz w:val="28"/>
          <w:szCs w:val="28"/>
          <w:lang w:val="uk-UA"/>
        </w:rPr>
        <w:t xml:space="preserve"> [89</w:t>
      </w:r>
      <w:r w:rsidRPr="000653AA">
        <w:rPr>
          <w:rFonts w:ascii="Times New Roman" w:hAnsi="Times New Roman" w:cs="Times New Roman"/>
          <w:sz w:val="28"/>
          <w:szCs w:val="28"/>
          <w:lang w:val="uk-UA"/>
        </w:rPr>
        <w:t>]</w:t>
      </w:r>
      <w:r>
        <w:rPr>
          <w:rFonts w:ascii="Times New Roman" w:hAnsi="Times New Roman" w:cs="Times New Roman"/>
          <w:sz w:val="28"/>
          <w:szCs w:val="28"/>
          <w:lang w:val="uk-UA"/>
        </w:rPr>
        <w:t>. Автор розмірковує над тим, які у</w:t>
      </w:r>
      <w:r w:rsidRPr="00D9405B">
        <w:rPr>
          <w:rFonts w:ascii="Times New Roman" w:hAnsi="Times New Roman" w:cs="Times New Roman"/>
          <w:sz w:val="28"/>
          <w:szCs w:val="28"/>
          <w:lang w:val="uk-UA"/>
        </w:rPr>
        <w:t xml:space="preserve"> ці роки національним лідером було здійснено ряд важливих заходів щодо захисту національно-моральних цінностей, національного духу, націоналізації кадрів, систематизації ідеології </w:t>
      </w:r>
      <w:r>
        <w:rPr>
          <w:rFonts w:ascii="Times New Roman" w:hAnsi="Times New Roman" w:cs="Times New Roman"/>
          <w:sz w:val="28"/>
          <w:szCs w:val="28"/>
          <w:lang w:val="uk-UA"/>
        </w:rPr>
        <w:t>«</w:t>
      </w:r>
      <w:r w:rsidRPr="00D9405B">
        <w:rPr>
          <w:rFonts w:ascii="Times New Roman" w:hAnsi="Times New Roman" w:cs="Times New Roman"/>
          <w:sz w:val="28"/>
          <w:szCs w:val="28"/>
          <w:lang w:val="uk-UA"/>
        </w:rPr>
        <w:t>азербайджанства</w:t>
      </w:r>
      <w:r>
        <w:rPr>
          <w:rFonts w:ascii="Times New Roman" w:hAnsi="Times New Roman" w:cs="Times New Roman"/>
          <w:sz w:val="28"/>
          <w:szCs w:val="28"/>
          <w:lang w:val="uk-UA"/>
        </w:rPr>
        <w:t>»</w:t>
      </w:r>
      <w:r w:rsidRPr="00D9405B">
        <w:rPr>
          <w:rFonts w:ascii="Times New Roman" w:hAnsi="Times New Roman" w:cs="Times New Roman"/>
          <w:sz w:val="28"/>
          <w:szCs w:val="28"/>
          <w:lang w:val="uk-UA"/>
        </w:rPr>
        <w:t>. Сьогодні важко було б говорити про існування Азербайджану як незалежної суверенної держави, якби не заходи, вжиті для соціально-економічного та культурного розвитку Азербайджану під час першого керівництва великого лідера Гейдара Алієва, проб</w:t>
      </w:r>
      <w:r>
        <w:rPr>
          <w:rFonts w:ascii="Times New Roman" w:hAnsi="Times New Roman" w:cs="Times New Roman"/>
          <w:sz w:val="28"/>
          <w:szCs w:val="28"/>
          <w:lang w:val="uk-UA"/>
        </w:rPr>
        <w:t>уджена національна свідомість.</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Ключову в розкритті цієї тематики відіграє праця азербайджанської професорки Фірузи Надір</w:t>
      </w:r>
      <w:r w:rsidR="004D51EC">
        <w:rPr>
          <w:rFonts w:ascii="Times New Roman" w:hAnsi="Times New Roman" w:cs="Times New Roman"/>
          <w:sz w:val="28"/>
          <w:szCs w:val="28"/>
          <w:lang w:val="uk-UA"/>
        </w:rPr>
        <w:t xml:space="preserve"> [8</w:t>
      </w:r>
      <w:r w:rsidR="004D51EC" w:rsidRPr="004D51EC">
        <w:rPr>
          <w:rFonts w:ascii="Times New Roman" w:hAnsi="Times New Roman" w:cs="Times New Roman"/>
          <w:sz w:val="28"/>
          <w:szCs w:val="28"/>
          <w:lang w:val="uk-UA"/>
        </w:rPr>
        <w:t>3</w:t>
      </w:r>
      <w:r w:rsidRPr="000653AA">
        <w:rPr>
          <w:rFonts w:ascii="Times New Roman" w:hAnsi="Times New Roman" w:cs="Times New Roman"/>
          <w:sz w:val="28"/>
          <w:szCs w:val="28"/>
          <w:lang w:val="uk-UA"/>
        </w:rPr>
        <w:t>]</w:t>
      </w:r>
      <w:r>
        <w:rPr>
          <w:rFonts w:ascii="Times New Roman" w:hAnsi="Times New Roman" w:cs="Times New Roman"/>
          <w:sz w:val="28"/>
          <w:szCs w:val="28"/>
          <w:lang w:val="uk-UA"/>
        </w:rPr>
        <w:t xml:space="preserve">. Назва її дослідження головним чином </w:t>
      </w:r>
      <w:r>
        <w:rPr>
          <w:rFonts w:ascii="Times New Roman" w:hAnsi="Times New Roman" w:cs="Times New Roman"/>
          <w:sz w:val="28"/>
          <w:szCs w:val="28"/>
          <w:lang w:val="uk-UA"/>
        </w:rPr>
        <w:lastRenderedPageBreak/>
        <w:t>розкриває ідеї монографії – «</w:t>
      </w:r>
      <w:r w:rsidRPr="00544941">
        <w:rPr>
          <w:rFonts w:ascii="Times New Roman" w:hAnsi="Times New Roman" w:cs="Times New Roman"/>
          <w:sz w:val="28"/>
          <w:szCs w:val="28"/>
          <w:lang w:val="uk-UA"/>
        </w:rPr>
        <w:t>Історична «місія» перед обличчям історії</w:t>
      </w:r>
      <w:r>
        <w:rPr>
          <w:rFonts w:ascii="Times New Roman" w:hAnsi="Times New Roman" w:cs="Times New Roman"/>
          <w:sz w:val="28"/>
          <w:szCs w:val="28"/>
          <w:lang w:val="uk-UA"/>
        </w:rPr>
        <w:t>». Ф. Надір ще раз підкреслює важливість постаті загальнонаціонального лідера та необхідність вкорінення його образу в пам</w:t>
      </w:r>
      <w:r w:rsidRPr="00544941">
        <w:rPr>
          <w:rFonts w:ascii="Times New Roman" w:hAnsi="Times New Roman" w:cs="Times New Roman"/>
          <w:sz w:val="28"/>
          <w:szCs w:val="28"/>
          <w:lang w:val="uk-UA"/>
        </w:rPr>
        <w:t>’</w:t>
      </w:r>
      <w:r>
        <w:rPr>
          <w:rFonts w:ascii="Times New Roman" w:hAnsi="Times New Roman" w:cs="Times New Roman"/>
          <w:sz w:val="28"/>
          <w:szCs w:val="28"/>
          <w:lang w:val="uk-UA"/>
        </w:rPr>
        <w:t>яті всього азербайджанського народу. Таким чином вона пояснює його роль: «</w:t>
      </w:r>
      <w:r w:rsidRPr="00544941">
        <w:rPr>
          <w:rFonts w:ascii="Times New Roman" w:hAnsi="Times New Roman" w:cs="Times New Roman"/>
          <w:sz w:val="28"/>
          <w:szCs w:val="28"/>
          <w:lang w:val="uk-UA"/>
        </w:rPr>
        <w:t>Двадцяте століття подарувало Азербайджану два великих багатства: відновлення державою незалежності та Гейдара Алієва, який здобув велику репутацію видатного політика у світі. І цей політик написав золоті сторінки азербайджанської історії, і він сам був увічнений на кам’яних сторінках тієї історії…</w:t>
      </w:r>
      <w:r>
        <w:rPr>
          <w:rFonts w:ascii="Times New Roman" w:hAnsi="Times New Roman" w:cs="Times New Roman"/>
          <w:sz w:val="28"/>
          <w:szCs w:val="28"/>
          <w:lang w:val="uk-UA"/>
        </w:rPr>
        <w:t>»</w:t>
      </w:r>
      <w:r w:rsidR="00362E04">
        <w:rPr>
          <w:rFonts w:ascii="Times New Roman" w:hAnsi="Times New Roman" w:cs="Times New Roman"/>
          <w:sz w:val="28"/>
          <w:szCs w:val="28"/>
          <w:lang w:val="uk-UA"/>
        </w:rPr>
        <w:t xml:space="preserve"> </w:t>
      </w:r>
      <w:r w:rsidR="004D51EC">
        <w:rPr>
          <w:rFonts w:ascii="Times New Roman" w:hAnsi="Times New Roman" w:cs="Times New Roman"/>
          <w:sz w:val="28"/>
          <w:szCs w:val="28"/>
          <w:lang w:val="uk-UA"/>
        </w:rPr>
        <w:t>[83, с</w:t>
      </w:r>
      <w:r w:rsidR="00362E04">
        <w:rPr>
          <w:rFonts w:ascii="Times New Roman" w:hAnsi="Times New Roman" w:cs="Times New Roman"/>
          <w:sz w:val="28"/>
          <w:szCs w:val="28"/>
          <w:lang w:val="uk-UA"/>
        </w:rPr>
        <w:t>. 9</w:t>
      </w:r>
      <w:r w:rsidR="00362E04" w:rsidRPr="0069150F">
        <w:rPr>
          <w:rFonts w:ascii="Times New Roman" w:hAnsi="Times New Roman" w:cs="Times New Roman"/>
          <w:sz w:val="28"/>
          <w:szCs w:val="28"/>
          <w:lang w:val="uk-UA"/>
        </w:rPr>
        <w:t>]</w:t>
      </w:r>
      <w:r w:rsidR="004D3C5B">
        <w:rPr>
          <w:rFonts w:ascii="Times New Roman" w:hAnsi="Times New Roman" w:cs="Times New Roman"/>
          <w:sz w:val="28"/>
          <w:szCs w:val="28"/>
          <w:lang w:val="uk-UA"/>
        </w:rPr>
        <w:t xml:space="preserve">. </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«Гейдар Алієв та національна історія боротьби» кандидата історичних наук Закіра Сардарова ще один яскравий приклад історичного обґрунтування ролі лідера Гейдара Алієва у будуванні та становленні азербайджанської державності</w:t>
      </w:r>
      <w:r w:rsidR="004D51EC">
        <w:rPr>
          <w:rFonts w:ascii="Times New Roman" w:hAnsi="Times New Roman" w:cs="Times New Roman"/>
          <w:sz w:val="28"/>
          <w:szCs w:val="28"/>
          <w:lang w:val="uk-UA"/>
        </w:rPr>
        <w:t xml:space="preserve"> [94</w:t>
      </w:r>
      <w:r w:rsidRPr="000653AA">
        <w:rPr>
          <w:rFonts w:ascii="Times New Roman" w:hAnsi="Times New Roman" w:cs="Times New Roman"/>
          <w:sz w:val="28"/>
          <w:szCs w:val="28"/>
          <w:lang w:val="uk-UA"/>
        </w:rPr>
        <w:t>]</w:t>
      </w:r>
      <w:r>
        <w:rPr>
          <w:rFonts w:ascii="Times New Roman" w:hAnsi="Times New Roman" w:cs="Times New Roman"/>
          <w:sz w:val="28"/>
          <w:szCs w:val="28"/>
          <w:lang w:val="uk-UA"/>
        </w:rPr>
        <w:t>. Та біографічна книга Алі Гасанова «</w:t>
      </w:r>
      <w:r w:rsidRPr="00CF01B9">
        <w:rPr>
          <w:rFonts w:ascii="Times New Roman" w:hAnsi="Times New Roman" w:cs="Times New Roman"/>
          <w:sz w:val="28"/>
          <w:szCs w:val="28"/>
          <w:lang w:val="uk-UA"/>
        </w:rPr>
        <w:t>Гейдар Алієв – від політичного керівника до загальнонаціонального лідера</w:t>
      </w:r>
      <w:r>
        <w:rPr>
          <w:rFonts w:ascii="Times New Roman" w:hAnsi="Times New Roman" w:cs="Times New Roman"/>
          <w:sz w:val="28"/>
          <w:szCs w:val="28"/>
          <w:lang w:val="uk-UA"/>
        </w:rPr>
        <w:t xml:space="preserve">», яка </w:t>
      </w:r>
      <w:r w:rsidRPr="00CF01B9">
        <w:rPr>
          <w:rFonts w:ascii="Times New Roman" w:hAnsi="Times New Roman" w:cs="Times New Roman"/>
          <w:sz w:val="28"/>
          <w:szCs w:val="28"/>
          <w:lang w:val="uk-UA"/>
        </w:rPr>
        <w:t>присвячена дослідженню основних аспектів та етапів політичної та державної д</w:t>
      </w:r>
      <w:r w:rsidR="00E614AC">
        <w:rPr>
          <w:rFonts w:ascii="Times New Roman" w:hAnsi="Times New Roman" w:cs="Times New Roman"/>
          <w:sz w:val="28"/>
          <w:szCs w:val="28"/>
          <w:lang w:val="uk-UA"/>
        </w:rPr>
        <w:t xml:space="preserve">іяльності основоположника незалежної Азербайджанської Республіки </w:t>
      </w:r>
      <w:r w:rsidRPr="00CF01B9">
        <w:rPr>
          <w:rFonts w:ascii="Times New Roman" w:hAnsi="Times New Roman" w:cs="Times New Roman"/>
          <w:sz w:val="28"/>
          <w:szCs w:val="28"/>
          <w:lang w:val="uk-UA"/>
        </w:rPr>
        <w:t xml:space="preserve">загальнонаціонального лідера Гейдара Алієва. Автор у своїй роботі </w:t>
      </w:r>
      <w:r>
        <w:rPr>
          <w:rFonts w:ascii="Times New Roman" w:hAnsi="Times New Roman" w:cs="Times New Roman"/>
          <w:sz w:val="28"/>
          <w:szCs w:val="28"/>
          <w:lang w:val="uk-UA"/>
        </w:rPr>
        <w:t>використав</w:t>
      </w:r>
      <w:r w:rsidRPr="00CF01B9">
        <w:rPr>
          <w:rFonts w:ascii="Times New Roman" w:hAnsi="Times New Roman" w:cs="Times New Roman"/>
          <w:sz w:val="28"/>
          <w:szCs w:val="28"/>
          <w:lang w:val="uk-UA"/>
        </w:rPr>
        <w:t xml:space="preserve"> багатий архівний матеріал, який уперше вводиться у науковий обіг</w:t>
      </w:r>
      <w:r>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sidRPr="007B50CC">
        <w:rPr>
          <w:rFonts w:ascii="Times New Roman" w:hAnsi="Times New Roman" w:cs="Times New Roman"/>
          <w:sz w:val="28"/>
          <w:szCs w:val="28"/>
          <w:lang w:val="uk-UA"/>
        </w:rPr>
        <w:t xml:space="preserve">Аналіз наукового стану роботи дозволяє зробити висновок про те, що тема </w:t>
      </w:r>
      <w:r>
        <w:rPr>
          <w:rFonts w:ascii="Times New Roman" w:hAnsi="Times New Roman" w:cs="Times New Roman"/>
          <w:sz w:val="28"/>
          <w:szCs w:val="28"/>
          <w:lang w:val="uk-UA"/>
        </w:rPr>
        <w:t>політичної пам</w:t>
      </w:r>
      <w:r w:rsidRPr="007B50CC">
        <w:rPr>
          <w:rFonts w:ascii="Times New Roman" w:hAnsi="Times New Roman" w:cs="Times New Roman"/>
          <w:sz w:val="28"/>
          <w:szCs w:val="28"/>
        </w:rPr>
        <w:t>’</w:t>
      </w:r>
      <w:r>
        <w:rPr>
          <w:rFonts w:ascii="Times New Roman" w:hAnsi="Times New Roman" w:cs="Times New Roman"/>
          <w:sz w:val="28"/>
          <w:szCs w:val="28"/>
          <w:lang w:val="uk-UA"/>
        </w:rPr>
        <w:t>яті</w:t>
      </w:r>
      <w:r w:rsidRPr="007B50CC">
        <w:rPr>
          <w:rFonts w:ascii="Times New Roman" w:hAnsi="Times New Roman" w:cs="Times New Roman"/>
          <w:sz w:val="28"/>
          <w:szCs w:val="28"/>
          <w:lang w:val="uk-UA"/>
        </w:rPr>
        <w:t xml:space="preserve"> на пострадянському просторі досить детально та комплексно проаналізована. Однак комплексний анал</w:t>
      </w:r>
      <w:r>
        <w:rPr>
          <w:rFonts w:ascii="Times New Roman" w:hAnsi="Times New Roman" w:cs="Times New Roman"/>
          <w:sz w:val="28"/>
          <w:szCs w:val="28"/>
          <w:lang w:val="uk-UA"/>
        </w:rPr>
        <w:t>із державної концепції впровадження політики пам</w:t>
      </w:r>
      <w:r w:rsidRPr="007B50CC">
        <w:rPr>
          <w:rFonts w:ascii="Times New Roman" w:hAnsi="Times New Roman" w:cs="Times New Roman"/>
          <w:sz w:val="28"/>
          <w:szCs w:val="28"/>
          <w:lang w:val="uk-UA"/>
        </w:rPr>
        <w:t>’</w:t>
      </w:r>
      <w:r>
        <w:rPr>
          <w:rFonts w:ascii="Times New Roman" w:hAnsi="Times New Roman" w:cs="Times New Roman"/>
          <w:sz w:val="28"/>
          <w:szCs w:val="28"/>
          <w:lang w:val="uk-UA"/>
        </w:rPr>
        <w:t>яті в азербайджанської суспільстві</w:t>
      </w:r>
      <w:r w:rsidRPr="007B50CC">
        <w:rPr>
          <w:rFonts w:ascii="Times New Roman" w:hAnsi="Times New Roman" w:cs="Times New Roman"/>
          <w:sz w:val="28"/>
          <w:szCs w:val="28"/>
          <w:lang w:val="uk-UA"/>
        </w:rPr>
        <w:t xml:space="preserve"> та реалізації її на практиці зали</w:t>
      </w:r>
      <w:r w:rsidR="00D526B6">
        <w:rPr>
          <w:rFonts w:ascii="Times New Roman" w:hAnsi="Times New Roman" w:cs="Times New Roman"/>
          <w:sz w:val="28"/>
          <w:szCs w:val="28"/>
          <w:lang w:val="uk-UA"/>
        </w:rPr>
        <w:t>шається лише умовно опрацьованим</w:t>
      </w:r>
      <w:r w:rsidRPr="007B50CC">
        <w:rPr>
          <w:rFonts w:ascii="Times New Roman" w:hAnsi="Times New Roman" w:cs="Times New Roman"/>
          <w:sz w:val="28"/>
          <w:szCs w:val="28"/>
          <w:lang w:val="uk-UA"/>
        </w:rPr>
        <w:t>.</w:t>
      </w:r>
    </w:p>
    <w:p w:rsidR="004701A7" w:rsidRPr="0026492F" w:rsidRDefault="004701A7" w:rsidP="0026492F">
      <w:pPr>
        <w:pStyle w:val="2"/>
        <w:spacing w:before="0"/>
        <w:ind w:firstLine="709"/>
        <w:rPr>
          <w:rFonts w:ascii="Times New Roman" w:hAnsi="Times New Roman" w:cs="Times New Roman"/>
          <w:b/>
          <w:color w:val="auto"/>
          <w:sz w:val="28"/>
          <w:lang w:val="uk-UA"/>
        </w:rPr>
      </w:pPr>
      <w:bookmarkStart w:id="17" w:name="_Toc89606323"/>
      <w:r w:rsidRPr="0026492F">
        <w:rPr>
          <w:rFonts w:ascii="Times New Roman" w:hAnsi="Times New Roman" w:cs="Times New Roman"/>
          <w:b/>
          <w:color w:val="auto"/>
          <w:sz w:val="28"/>
          <w:lang w:val="uk-UA"/>
        </w:rPr>
        <w:t>1.2</w:t>
      </w:r>
      <w:r w:rsidR="001710FE">
        <w:rPr>
          <w:rFonts w:ascii="Times New Roman" w:hAnsi="Times New Roman" w:cs="Times New Roman"/>
          <w:b/>
          <w:color w:val="auto"/>
          <w:sz w:val="28"/>
          <w:lang w:val="uk-UA"/>
        </w:rPr>
        <w:t>.</w:t>
      </w:r>
      <w:r w:rsidRPr="0026492F">
        <w:rPr>
          <w:rFonts w:ascii="Times New Roman" w:hAnsi="Times New Roman" w:cs="Times New Roman"/>
          <w:b/>
          <w:color w:val="auto"/>
          <w:sz w:val="28"/>
          <w:lang w:val="uk-UA"/>
        </w:rPr>
        <w:t xml:space="preserve"> Джерельна база дослідження</w:t>
      </w:r>
      <w:bookmarkEnd w:id="17"/>
    </w:p>
    <w:p w:rsidR="004701A7" w:rsidRDefault="004701A7" w:rsidP="004701A7">
      <w:pPr>
        <w:spacing w:after="0" w:line="360" w:lineRule="auto"/>
        <w:ind w:firstLine="709"/>
        <w:jc w:val="both"/>
        <w:rPr>
          <w:rFonts w:ascii="Times New Roman" w:hAnsi="Times New Roman" w:cs="Times New Roman"/>
          <w:sz w:val="28"/>
          <w:szCs w:val="28"/>
          <w:lang w:val="uk-UA"/>
        </w:rPr>
      </w:pPr>
      <w:r w:rsidRPr="008B20BC">
        <w:rPr>
          <w:rFonts w:ascii="Times New Roman" w:hAnsi="Times New Roman" w:cs="Times New Roman"/>
          <w:sz w:val="28"/>
          <w:szCs w:val="28"/>
          <w:lang w:val="uk-UA"/>
        </w:rPr>
        <w:t xml:space="preserve">Джерельна база </w:t>
      </w:r>
      <w:r>
        <w:rPr>
          <w:rFonts w:ascii="Times New Roman" w:hAnsi="Times New Roman" w:cs="Times New Roman"/>
          <w:sz w:val="28"/>
          <w:szCs w:val="28"/>
          <w:lang w:val="uk-UA"/>
        </w:rPr>
        <w:t>магістерської роботи охоплює широкий спектр використаних джерел, які знаходяться в електронному доступі у мережі Інтернет. Умовно джерела можна класифікувати за видов</w:t>
      </w:r>
      <w:r w:rsidR="00456513">
        <w:rPr>
          <w:rFonts w:ascii="Times New Roman" w:hAnsi="Times New Roman" w:cs="Times New Roman"/>
          <w:sz w:val="28"/>
          <w:szCs w:val="28"/>
          <w:lang w:val="uk-UA"/>
        </w:rPr>
        <w:t>ою ознакою, походженням та місце</w:t>
      </w:r>
      <w:r>
        <w:rPr>
          <w:rFonts w:ascii="Times New Roman" w:hAnsi="Times New Roman" w:cs="Times New Roman"/>
          <w:sz w:val="28"/>
          <w:szCs w:val="28"/>
          <w:lang w:val="uk-UA"/>
        </w:rPr>
        <w:t>м збереження у такі групи: 1) нормативно-правові акти; 2) шкільні підручники з історії; 3) офіційні сторінки державних структур, порталів та фондів; 4) мемуари Гейдара Алієва 5) архівні матеріали.</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 першої групи відносяться основні законодавчі акти держави, які мають вищу юридичну силу.  В ході дослідження було проаналізовано та висвітлено такі закони Азербайджанської Республіки, як: «Закон Азербайджанської Республіки про установлення орденів і медалей» [</w:t>
      </w:r>
      <w:r w:rsidR="004D51EC">
        <w:rPr>
          <w:rFonts w:ascii="Times New Roman" w:hAnsi="Times New Roman" w:cs="Times New Roman"/>
          <w:sz w:val="28"/>
          <w:szCs w:val="28"/>
          <w:lang w:val="uk-UA"/>
        </w:rPr>
        <w:t>17</w:t>
      </w:r>
      <w:r>
        <w:rPr>
          <w:rFonts w:ascii="Times New Roman" w:hAnsi="Times New Roman" w:cs="Times New Roman"/>
          <w:sz w:val="28"/>
          <w:szCs w:val="28"/>
          <w:lang w:val="uk-UA"/>
        </w:rPr>
        <w:t>], «Про державну мову Азербайджанської Республіки» [</w:t>
      </w:r>
      <w:r w:rsidR="004D51EC">
        <w:rPr>
          <w:rFonts w:ascii="Times New Roman" w:hAnsi="Times New Roman" w:cs="Times New Roman"/>
          <w:sz w:val="28"/>
          <w:szCs w:val="28"/>
          <w:lang w:val="uk-UA"/>
        </w:rPr>
        <w:t>16</w:t>
      </w:r>
      <w:r>
        <w:rPr>
          <w:rFonts w:ascii="Times New Roman" w:hAnsi="Times New Roman" w:cs="Times New Roman"/>
          <w:sz w:val="28"/>
          <w:szCs w:val="28"/>
          <w:lang w:val="uk-UA"/>
        </w:rPr>
        <w:t>]. Дані нормативно-правові акти відображають основні юридичні принципи, на яких базується система колективної пам</w:t>
      </w:r>
      <w:r>
        <w:rPr>
          <w:rFonts w:ascii="Times New Roman" w:hAnsi="Times New Roman" w:cs="Times New Roman"/>
          <w:sz w:val="28"/>
          <w:szCs w:val="28"/>
        </w:rPr>
        <w:t>’</w:t>
      </w:r>
      <w:r>
        <w:rPr>
          <w:rFonts w:ascii="Times New Roman" w:hAnsi="Times New Roman" w:cs="Times New Roman"/>
          <w:sz w:val="28"/>
          <w:szCs w:val="28"/>
          <w:lang w:val="uk-UA"/>
        </w:rPr>
        <w:t>яті громадян Азербайджану.</w:t>
      </w:r>
    </w:p>
    <w:p w:rsidR="004701A7" w:rsidRDefault="004701A7" w:rsidP="00470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Важливе для дослідження мають укази президента Азербайджанської Республіки : «Про проведення 80-річчя Азербайджанської Демократичної Республіки» [</w:t>
      </w:r>
      <w:r w:rsidR="004D51EC">
        <w:rPr>
          <w:rFonts w:ascii="Times New Roman" w:hAnsi="Times New Roman" w:cs="Times New Roman"/>
          <w:sz w:val="28"/>
          <w:szCs w:val="28"/>
        </w:rPr>
        <w:t>19</w:t>
      </w:r>
      <w:r>
        <w:rPr>
          <w:rFonts w:ascii="Times New Roman" w:hAnsi="Times New Roman" w:cs="Times New Roman"/>
          <w:sz w:val="28"/>
          <w:szCs w:val="28"/>
          <w:lang w:val="uk-UA"/>
        </w:rPr>
        <w:t>], «Про створення Комісії з питань громадянства при Президент</w:t>
      </w:r>
      <w:r w:rsidR="00FF39B4">
        <w:rPr>
          <w:rFonts w:ascii="Times New Roman" w:hAnsi="Times New Roman" w:cs="Times New Roman"/>
          <w:sz w:val="28"/>
          <w:szCs w:val="28"/>
          <w:lang w:val="uk-UA"/>
        </w:rPr>
        <w:t>ові Азербайджанської Республіки</w:t>
      </w:r>
      <w:r>
        <w:rPr>
          <w:rFonts w:ascii="Times New Roman" w:hAnsi="Times New Roman" w:cs="Times New Roman"/>
          <w:sz w:val="28"/>
          <w:szCs w:val="28"/>
          <w:lang w:val="uk-UA"/>
        </w:rPr>
        <w:t>» [</w:t>
      </w:r>
      <w:r w:rsidR="004D51EC">
        <w:rPr>
          <w:rFonts w:ascii="Times New Roman" w:hAnsi="Times New Roman" w:cs="Times New Roman"/>
          <w:sz w:val="28"/>
          <w:szCs w:val="28"/>
        </w:rPr>
        <w:t>18</w:t>
      </w:r>
      <w:r>
        <w:rPr>
          <w:rFonts w:ascii="Times New Roman" w:hAnsi="Times New Roman" w:cs="Times New Roman"/>
          <w:sz w:val="28"/>
          <w:szCs w:val="28"/>
          <w:lang w:val="uk-UA"/>
        </w:rPr>
        <w:t>], «Про покращення використання державної мови» [</w:t>
      </w:r>
      <w:r w:rsidR="004D51EC">
        <w:rPr>
          <w:rFonts w:ascii="Times New Roman" w:hAnsi="Times New Roman" w:cs="Times New Roman"/>
          <w:sz w:val="28"/>
          <w:szCs w:val="28"/>
        </w:rPr>
        <w:t>26</w:t>
      </w:r>
      <w:r>
        <w:rPr>
          <w:rFonts w:ascii="Times New Roman" w:hAnsi="Times New Roman" w:cs="Times New Roman"/>
          <w:sz w:val="28"/>
          <w:szCs w:val="28"/>
          <w:lang w:val="uk-UA"/>
        </w:rPr>
        <w:t xml:space="preserve">], «Про встановлення Дня Перемоги в Азербайджанській Республіці» </w:t>
      </w:r>
      <w:r>
        <w:rPr>
          <w:rFonts w:ascii="Times New Roman" w:hAnsi="Times New Roman" w:cs="Times New Roman"/>
          <w:sz w:val="28"/>
          <w:szCs w:val="28"/>
        </w:rPr>
        <w:t>[</w:t>
      </w:r>
      <w:r w:rsidR="0000722A">
        <w:rPr>
          <w:rFonts w:ascii="Times New Roman" w:hAnsi="Times New Roman" w:cs="Times New Roman"/>
          <w:sz w:val="28"/>
          <w:szCs w:val="28"/>
        </w:rPr>
        <w:t>14</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«Про геноцид азербайджанців»</w:t>
      </w:r>
      <w:r>
        <w:rPr>
          <w:rFonts w:ascii="Times New Roman" w:hAnsi="Times New Roman" w:cs="Times New Roman"/>
          <w:sz w:val="28"/>
          <w:szCs w:val="28"/>
          <w:lang w:val="uk-UA"/>
        </w:rPr>
        <w:t xml:space="preserve"> </w:t>
      </w:r>
      <w:r>
        <w:rPr>
          <w:rFonts w:ascii="Times New Roman" w:hAnsi="Times New Roman" w:cs="Times New Roman"/>
          <w:sz w:val="28"/>
          <w:szCs w:val="28"/>
        </w:rPr>
        <w:t>[</w:t>
      </w:r>
      <w:r w:rsidR="0000722A">
        <w:rPr>
          <w:rFonts w:ascii="Times New Roman" w:hAnsi="Times New Roman" w:cs="Times New Roman"/>
          <w:sz w:val="28"/>
          <w:szCs w:val="28"/>
        </w:rPr>
        <w:t>22</w:t>
      </w:r>
      <w:r>
        <w:rPr>
          <w:rFonts w:ascii="Times New Roman" w:hAnsi="Times New Roman" w:cs="Times New Roman"/>
          <w:sz w:val="28"/>
          <w:szCs w:val="28"/>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Дану групу складає також постанова Кабінету Міністрів Азербайджанської Республіки «Державні свята та особливі дні Азербайджану» </w:t>
      </w:r>
      <w:r>
        <w:rPr>
          <w:rFonts w:ascii="Times New Roman" w:hAnsi="Times New Roman" w:cs="Times New Roman"/>
          <w:sz w:val="28"/>
          <w:szCs w:val="28"/>
        </w:rPr>
        <w:t>[</w:t>
      </w:r>
      <w:r w:rsidR="007C282E">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lang w:val="uk-UA"/>
        </w:rPr>
        <w:t>. Документи регламентують просування та вкорінення загальнонаціональних свят Азербайджану в суспільному житі на державному рівні.</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Доречно віднести й резолюцію законодавчого органу Нью-Йорка, яка проголосила 31 березня «Днем пам’яті азербайджанців» – в знак пам’яті жертвам березневих подій 1918 року</w:t>
      </w:r>
      <w:r w:rsidR="00FE05DA">
        <w:rPr>
          <w:rFonts w:ascii="Times New Roman" w:hAnsi="Times New Roman" w:cs="Times New Roman"/>
          <w:sz w:val="28"/>
          <w:szCs w:val="28"/>
        </w:rPr>
        <w:t xml:space="preserve"> [48</w:t>
      </w:r>
      <w:r w:rsidRPr="002229AE">
        <w:rPr>
          <w:rFonts w:ascii="Times New Roman" w:hAnsi="Times New Roman" w:cs="Times New Roman"/>
          <w:sz w:val="28"/>
          <w:szCs w:val="28"/>
        </w:rPr>
        <w:t>]</w:t>
      </w:r>
      <w:r>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Особливість і цінність цієї групи джерел полягає у тому, що відображає важливу інформацію щодо концептуальної моделі забезпечення функціонування державної політики пам’яті в Азербайджані, а також регламентація її на законодавчому рівні.</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Другу групу складають</w:t>
      </w:r>
      <w:r>
        <w:rPr>
          <w:lang w:val="uk-UA"/>
        </w:rPr>
        <w:t xml:space="preserve"> </w:t>
      </w:r>
      <w:r>
        <w:rPr>
          <w:rFonts w:ascii="Times New Roman" w:hAnsi="Times New Roman" w:cs="Times New Roman"/>
          <w:sz w:val="28"/>
          <w:szCs w:val="28"/>
          <w:lang w:val="uk-UA"/>
        </w:rPr>
        <w:t>шкільні п</w:t>
      </w:r>
      <w:r w:rsidR="00AD4144">
        <w:rPr>
          <w:rFonts w:ascii="Times New Roman" w:hAnsi="Times New Roman" w:cs="Times New Roman"/>
          <w:sz w:val="28"/>
          <w:szCs w:val="28"/>
          <w:lang w:val="uk-UA"/>
        </w:rPr>
        <w:t>ідручники з історії Азербайджану</w:t>
      </w:r>
      <w:r>
        <w:rPr>
          <w:rFonts w:ascii="Times New Roman" w:hAnsi="Times New Roman" w:cs="Times New Roman"/>
          <w:sz w:val="28"/>
          <w:szCs w:val="28"/>
          <w:lang w:val="uk-UA"/>
        </w:rPr>
        <w:t>, розраховані для 5-11 класів. Досліджуються матеріали підручників: «Історія Азербайджану» 5 клас Ягуб Махмудлу, Хафіз Джаббаров, Лейла Гусейнова; 11 клас «Історія Азербайджану (1918-2000)» Гандилов С., Мамедов І.; «Історія Азербайджану» 11 клас Агаларов П, Гулієв Н</w:t>
      </w:r>
      <w:r w:rsidR="005C036B">
        <w:rPr>
          <w:rFonts w:ascii="Times New Roman" w:hAnsi="Times New Roman" w:cs="Times New Roman"/>
          <w:sz w:val="28"/>
          <w:szCs w:val="28"/>
          <w:lang w:val="uk-UA"/>
        </w:rPr>
        <w:t xml:space="preserve"> [23; 6; 24</w:t>
      </w:r>
      <w:r w:rsidRPr="002229A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Цінність джерельної бази даної групи полягає в можливості безпосередньо оцінити пріоритетні напрямки державної політики пам’яті Азербайджану. Більше того, розділи підручників дають повну картину щодо події минулого, які виступають центральними в азербайджанській історіографії.</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Третя група представляє собою офіційні сторінки державних структур, порталів та фондів, які є компонентами колективної пам’яті та методами її реалізації. По-перше, офіційна сторінка Фонду імені Гейдара Алієва</w:t>
      </w:r>
      <w:r w:rsidR="00320981">
        <w:rPr>
          <w:rFonts w:ascii="Times New Roman" w:hAnsi="Times New Roman" w:cs="Times New Roman"/>
          <w:sz w:val="28"/>
          <w:szCs w:val="28"/>
          <w:lang w:val="uk-UA"/>
        </w:rPr>
        <w:t xml:space="preserve"> [33</w:t>
      </w:r>
      <w:r w:rsidRPr="002229AE">
        <w:rPr>
          <w:rFonts w:ascii="Times New Roman" w:hAnsi="Times New Roman" w:cs="Times New Roman"/>
          <w:sz w:val="28"/>
          <w:szCs w:val="28"/>
          <w:lang w:val="uk-UA"/>
        </w:rPr>
        <w:t>]</w:t>
      </w:r>
      <w:r>
        <w:rPr>
          <w:rFonts w:ascii="Times New Roman" w:hAnsi="Times New Roman" w:cs="Times New Roman"/>
          <w:sz w:val="28"/>
          <w:szCs w:val="28"/>
          <w:lang w:val="uk-UA"/>
        </w:rPr>
        <w:t>, яка демонструє офіційна дані та фотоматеріали, присвячені Губинському меморіальному комплексу</w:t>
      </w:r>
      <w:r w:rsidR="009C13BB">
        <w:rPr>
          <w:rFonts w:ascii="Times New Roman" w:hAnsi="Times New Roman" w:cs="Times New Roman"/>
          <w:sz w:val="28"/>
          <w:szCs w:val="28"/>
          <w:lang w:val="uk-UA"/>
        </w:rPr>
        <w:t xml:space="preserve"> [54</w:t>
      </w:r>
      <w:r w:rsidRPr="002229AE">
        <w:rPr>
          <w:rFonts w:ascii="Times New Roman" w:hAnsi="Times New Roman" w:cs="Times New Roman"/>
          <w:sz w:val="28"/>
          <w:szCs w:val="28"/>
          <w:lang w:val="uk-UA"/>
        </w:rPr>
        <w:t>]</w:t>
      </w:r>
      <w:r>
        <w:rPr>
          <w:rFonts w:ascii="Times New Roman" w:hAnsi="Times New Roman" w:cs="Times New Roman"/>
          <w:sz w:val="28"/>
          <w:szCs w:val="28"/>
          <w:lang w:val="uk-UA"/>
        </w:rPr>
        <w:t>. По-друге, Портал дитячих знань – націлений на інформування дітей з приводу пам</w:t>
      </w:r>
      <w:r>
        <w:rPr>
          <w:rFonts w:ascii="Times New Roman" w:hAnsi="Times New Roman" w:cs="Times New Roman"/>
          <w:sz w:val="28"/>
          <w:szCs w:val="28"/>
        </w:rPr>
        <w:t>’</w:t>
      </w:r>
      <w:r>
        <w:rPr>
          <w:rFonts w:ascii="Times New Roman" w:hAnsi="Times New Roman" w:cs="Times New Roman"/>
          <w:sz w:val="28"/>
          <w:szCs w:val="28"/>
          <w:lang w:val="uk-UA"/>
        </w:rPr>
        <w:t>ятних дій в історії їх Вітчизни та залучення їх до прийняття участі в заходах</w:t>
      </w:r>
      <w:r w:rsidR="009C13BB">
        <w:rPr>
          <w:rFonts w:ascii="Times New Roman" w:hAnsi="Times New Roman" w:cs="Times New Roman"/>
          <w:sz w:val="28"/>
          <w:szCs w:val="28"/>
        </w:rPr>
        <w:t xml:space="preserve"> [55</w:t>
      </w:r>
      <w:r w:rsidRPr="002229AE">
        <w:rPr>
          <w:rFonts w:ascii="Times New Roman" w:hAnsi="Times New Roman" w:cs="Times New Roman"/>
          <w:sz w:val="28"/>
          <w:szCs w:val="28"/>
        </w:rPr>
        <w:t>]</w:t>
      </w:r>
      <w:r>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По-третє, сайт «Справедливість для Ходжали» – є широким ресурсним джерелом, де зібрана інформація про Ходжалінські події, історичні факти, засновані на першоджерелах, показання свідків, матеріали видань і книг, а також фото та відеоматеріали, зняті після геноциду, також є інтерактивною платформою, що створює можливість для користувачів Інтернету брати участь у роботі міжнародної кампанії</w:t>
      </w:r>
      <w:r w:rsidR="00D60280">
        <w:rPr>
          <w:rFonts w:ascii="Times New Roman" w:hAnsi="Times New Roman" w:cs="Times New Roman"/>
          <w:sz w:val="28"/>
          <w:szCs w:val="28"/>
          <w:lang w:val="uk-UA"/>
        </w:rPr>
        <w:t xml:space="preserve"> [43</w:t>
      </w:r>
      <w:r w:rsidR="00D103AD">
        <w:rPr>
          <w:rFonts w:ascii="Times New Roman" w:hAnsi="Times New Roman" w:cs="Times New Roman"/>
          <w:sz w:val="28"/>
          <w:szCs w:val="28"/>
          <w:lang w:val="uk-UA"/>
        </w:rPr>
        <w:t xml:space="preserve">; </w:t>
      </w:r>
      <w:r w:rsidR="00D60280">
        <w:rPr>
          <w:rFonts w:ascii="Times New Roman" w:hAnsi="Times New Roman" w:cs="Times New Roman"/>
          <w:sz w:val="28"/>
          <w:szCs w:val="28"/>
          <w:lang w:val="uk-UA"/>
        </w:rPr>
        <w:t>44</w:t>
      </w:r>
      <w:r w:rsidRPr="003A6FE4">
        <w:rPr>
          <w:rFonts w:ascii="Times New Roman" w:hAnsi="Times New Roman" w:cs="Times New Roman"/>
          <w:sz w:val="28"/>
          <w:szCs w:val="28"/>
          <w:lang w:val="uk-UA"/>
        </w:rPr>
        <w:t>]</w:t>
      </w:r>
      <w:r>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По-четверте, портал Міністерства оборони Азербайджану «Пам'ять крові» – досить інформативне джерело з фактами, нормативно-правовими актами та матеріалами зі ЗМІ, метою як</w:t>
      </w:r>
      <w:r w:rsidR="00E6712D">
        <w:rPr>
          <w:rFonts w:ascii="Times New Roman" w:hAnsi="Times New Roman" w:cs="Times New Roman"/>
          <w:sz w:val="28"/>
          <w:szCs w:val="28"/>
          <w:lang w:val="uk-UA"/>
        </w:rPr>
        <w:t>их є пропаганда пам’яті «кривавих» подій</w:t>
      </w:r>
      <w:r>
        <w:rPr>
          <w:rFonts w:ascii="Times New Roman" w:hAnsi="Times New Roman" w:cs="Times New Roman"/>
          <w:sz w:val="28"/>
          <w:szCs w:val="28"/>
          <w:lang w:val="uk-UA"/>
        </w:rPr>
        <w:t xml:space="preserve"> зі сторінок азербайджанської історії</w:t>
      </w:r>
      <w:r w:rsidR="00DA3EA0">
        <w:rPr>
          <w:rFonts w:ascii="Times New Roman" w:hAnsi="Times New Roman" w:cs="Times New Roman"/>
          <w:sz w:val="28"/>
          <w:szCs w:val="28"/>
          <w:lang w:val="uk-UA"/>
        </w:rPr>
        <w:t xml:space="preserve"> [7</w:t>
      </w:r>
      <w:r w:rsidRPr="003A6FE4">
        <w:rPr>
          <w:rFonts w:ascii="Times New Roman" w:hAnsi="Times New Roman" w:cs="Times New Roman"/>
          <w:sz w:val="28"/>
          <w:szCs w:val="28"/>
          <w:lang w:val="uk-UA"/>
        </w:rPr>
        <w:t>]</w:t>
      </w:r>
      <w:r>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останнє, ключовим джерелом став офіційний сайт Інституту Історії,</w:t>
      </w:r>
      <w:r w:rsidR="00FB56C7">
        <w:rPr>
          <w:rFonts w:ascii="Times New Roman" w:hAnsi="Times New Roman" w:cs="Times New Roman"/>
          <w:sz w:val="28"/>
          <w:szCs w:val="28"/>
          <w:lang w:val="uk-UA"/>
        </w:rPr>
        <w:t xml:space="preserve"> кафедри «Алієвоведення». Це є ще</w:t>
      </w:r>
      <w:r>
        <w:rPr>
          <w:rFonts w:ascii="Times New Roman" w:hAnsi="Times New Roman" w:cs="Times New Roman"/>
          <w:sz w:val="28"/>
          <w:szCs w:val="28"/>
          <w:lang w:val="uk-UA"/>
        </w:rPr>
        <w:t xml:space="preserve"> одним доказом про закріплення історичної пам</w:t>
      </w:r>
      <w:r>
        <w:rPr>
          <w:rFonts w:ascii="Times New Roman" w:hAnsi="Times New Roman" w:cs="Times New Roman"/>
          <w:sz w:val="28"/>
          <w:szCs w:val="28"/>
        </w:rPr>
        <w:t>’</w:t>
      </w:r>
      <w:r>
        <w:rPr>
          <w:rFonts w:ascii="Times New Roman" w:hAnsi="Times New Roman" w:cs="Times New Roman"/>
          <w:sz w:val="28"/>
          <w:szCs w:val="28"/>
          <w:lang w:val="uk-UA"/>
        </w:rPr>
        <w:t>яті на державному, а також дозволяє дослідити дієвість цього методу в науковій галузі</w:t>
      </w:r>
      <w:r w:rsidR="00DA3EA0">
        <w:rPr>
          <w:rFonts w:ascii="Times New Roman" w:hAnsi="Times New Roman" w:cs="Times New Roman"/>
          <w:sz w:val="28"/>
          <w:szCs w:val="28"/>
        </w:rPr>
        <w:t xml:space="preserve"> [32</w:t>
      </w:r>
      <w:r w:rsidRPr="003A6FE4">
        <w:rPr>
          <w:rFonts w:ascii="Times New Roman" w:hAnsi="Times New Roman" w:cs="Times New Roman"/>
          <w:sz w:val="28"/>
          <w:szCs w:val="28"/>
        </w:rPr>
        <w:t>]</w:t>
      </w:r>
      <w:r>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Джерела цієї групи дозволяють проаналізувати та виокр</w:t>
      </w:r>
      <w:r w:rsidR="0056099F">
        <w:rPr>
          <w:rFonts w:ascii="Times New Roman" w:hAnsi="Times New Roman" w:cs="Times New Roman"/>
          <w:sz w:val="28"/>
          <w:szCs w:val="28"/>
          <w:lang w:val="uk-UA"/>
        </w:rPr>
        <w:t xml:space="preserve">емити дієві методи і механізми </w:t>
      </w:r>
      <w:r>
        <w:rPr>
          <w:rFonts w:ascii="Times New Roman" w:hAnsi="Times New Roman" w:cs="Times New Roman"/>
          <w:sz w:val="28"/>
          <w:szCs w:val="28"/>
          <w:lang w:val="uk-UA"/>
        </w:rPr>
        <w:t>концептуальної моделі політики пам’яті Азербайджанської Республіки, прослідкувати осмислення</w:t>
      </w:r>
      <w:r w:rsidR="00F614D7">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їх реалізацію як на народному, так і на державному рівнях.</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Четверту групу складають, перш за все, мемуари Гейдара Алієва. Автором є А. Ісмайлова «Алієв Гейдар. Духовність. Моральні цінності. Моральне виховання»</w:t>
      </w:r>
      <w:r w:rsidR="0056099F">
        <w:rPr>
          <w:rFonts w:ascii="Times New Roman" w:hAnsi="Times New Roman" w:cs="Times New Roman"/>
          <w:sz w:val="28"/>
          <w:szCs w:val="28"/>
        </w:rPr>
        <w:t xml:space="preserve"> </w:t>
      </w:r>
      <w:r w:rsidR="00DA3EA0">
        <w:rPr>
          <w:rFonts w:ascii="Times New Roman" w:hAnsi="Times New Roman" w:cs="Times New Roman"/>
          <w:sz w:val="28"/>
          <w:szCs w:val="28"/>
        </w:rPr>
        <w:t>[3</w:t>
      </w:r>
      <w:r w:rsidRPr="00F91036">
        <w:rPr>
          <w:rFonts w:ascii="Times New Roman" w:hAnsi="Times New Roman" w:cs="Times New Roman"/>
          <w:sz w:val="28"/>
          <w:szCs w:val="28"/>
        </w:rPr>
        <w:t>]</w:t>
      </w:r>
      <w:r>
        <w:rPr>
          <w:rFonts w:ascii="Times New Roman" w:hAnsi="Times New Roman" w:cs="Times New Roman"/>
          <w:sz w:val="28"/>
          <w:szCs w:val="28"/>
          <w:lang w:val="uk-UA"/>
        </w:rPr>
        <w:t xml:space="preserve">. Автором реконструюється образ загальнонаціонального лідера, відображаються в хронологічному порядку події. До того ж праця включає в себе виступи та промови Гейдара Алієва, які </w:t>
      </w:r>
      <w:r w:rsidR="00105F2E">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досить важливим джерелом його політичної діяльності. </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цієї ж групи відносимо працю загальнонаціонального лідера «Наша незалежність вічна», яка демонструє погляди Гейдара Алієва щодо місця Аз</w:t>
      </w:r>
      <w:r w:rsidR="008F65D4">
        <w:rPr>
          <w:rFonts w:ascii="Times New Roman" w:hAnsi="Times New Roman" w:cs="Times New Roman"/>
          <w:sz w:val="28"/>
          <w:szCs w:val="28"/>
          <w:lang w:val="uk-UA"/>
        </w:rPr>
        <w:t>ербайджану у міжнародній системі</w:t>
      </w:r>
      <w:r>
        <w:rPr>
          <w:rFonts w:ascii="Times New Roman" w:hAnsi="Times New Roman" w:cs="Times New Roman"/>
          <w:sz w:val="28"/>
          <w:szCs w:val="28"/>
          <w:lang w:val="uk-UA"/>
        </w:rPr>
        <w:t>. Крім того, даний матеріал – першоджерело формування фундаментальних цінностей сучасної політики пам</w:t>
      </w:r>
      <w:r w:rsidRPr="005B5F91">
        <w:rPr>
          <w:rFonts w:ascii="Times New Roman" w:hAnsi="Times New Roman" w:cs="Times New Roman"/>
          <w:sz w:val="28"/>
          <w:szCs w:val="28"/>
        </w:rPr>
        <w:t>’</w:t>
      </w:r>
      <w:r>
        <w:rPr>
          <w:rFonts w:ascii="Times New Roman" w:hAnsi="Times New Roman" w:cs="Times New Roman"/>
          <w:sz w:val="28"/>
          <w:szCs w:val="28"/>
          <w:lang w:val="uk-UA"/>
        </w:rPr>
        <w:t>яті Азербайджану</w:t>
      </w:r>
      <w:r w:rsidR="00DA3EA0">
        <w:rPr>
          <w:rFonts w:ascii="Times New Roman" w:hAnsi="Times New Roman" w:cs="Times New Roman"/>
          <w:sz w:val="28"/>
          <w:szCs w:val="28"/>
        </w:rPr>
        <w:t xml:space="preserve"> [31</w:t>
      </w:r>
      <w:r w:rsidRPr="003A6FE4">
        <w:rPr>
          <w:rFonts w:ascii="Times New Roman" w:hAnsi="Times New Roman" w:cs="Times New Roman"/>
          <w:sz w:val="28"/>
          <w:szCs w:val="28"/>
        </w:rPr>
        <w:t>]</w:t>
      </w:r>
      <w:r>
        <w:rPr>
          <w:rFonts w:ascii="Times New Roman" w:hAnsi="Times New Roman" w:cs="Times New Roman"/>
          <w:sz w:val="28"/>
          <w:szCs w:val="28"/>
          <w:lang w:val="uk-UA"/>
        </w:rPr>
        <w:t xml:space="preserve">. </w:t>
      </w:r>
    </w:p>
    <w:p w:rsidR="004701A7" w:rsidRPr="005B5F91"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Джерела цієї групи формують цінність у дослідженні витоків державної політики пам</w:t>
      </w:r>
      <w:r w:rsidRPr="005B5F91">
        <w:rPr>
          <w:rFonts w:ascii="Times New Roman" w:hAnsi="Times New Roman" w:cs="Times New Roman"/>
          <w:sz w:val="28"/>
          <w:szCs w:val="28"/>
          <w:lang w:val="uk-UA"/>
        </w:rPr>
        <w:t>’</w:t>
      </w:r>
      <w:r>
        <w:rPr>
          <w:rFonts w:ascii="Times New Roman" w:hAnsi="Times New Roman" w:cs="Times New Roman"/>
          <w:sz w:val="28"/>
          <w:szCs w:val="28"/>
          <w:lang w:val="uk-UA"/>
        </w:rPr>
        <w:t xml:space="preserve">яті Азербайджану, пояснення пріоритетних методів запровадження даної політики. </w:t>
      </w:r>
      <w:r w:rsidRPr="00DE3D4A">
        <w:rPr>
          <w:rFonts w:ascii="Times New Roman" w:hAnsi="Times New Roman" w:cs="Times New Roman"/>
          <w:sz w:val="28"/>
          <w:szCs w:val="28"/>
          <w:lang w:val="uk-UA"/>
        </w:rPr>
        <w:t>Мемуари Гейдара Алієва дають можливі</w:t>
      </w:r>
      <w:r>
        <w:rPr>
          <w:rFonts w:ascii="Times New Roman" w:hAnsi="Times New Roman" w:cs="Times New Roman"/>
          <w:sz w:val="28"/>
          <w:szCs w:val="28"/>
          <w:lang w:val="uk-UA"/>
        </w:rPr>
        <w:t>сть обґрунтувати фундаментальні</w:t>
      </w:r>
      <w:r w:rsidRPr="00DE3D4A">
        <w:rPr>
          <w:rFonts w:ascii="Times New Roman" w:hAnsi="Times New Roman" w:cs="Times New Roman"/>
          <w:sz w:val="28"/>
          <w:szCs w:val="28"/>
          <w:lang w:val="uk-UA"/>
        </w:rPr>
        <w:t xml:space="preserve"> цінності, на яких побудована сучасна Азербайджанська Республіка.</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останньої групи варто віднести російські архівні документи та видання про «вірменське питання» на Кавказі</w:t>
      </w:r>
      <w:r w:rsidR="00D25271">
        <w:rPr>
          <w:rFonts w:ascii="Times New Roman" w:hAnsi="Times New Roman" w:cs="Times New Roman"/>
          <w:sz w:val="28"/>
          <w:szCs w:val="28"/>
        </w:rPr>
        <w:t xml:space="preserve"> [45</w:t>
      </w:r>
      <w:r w:rsidRPr="003A6FE4">
        <w:rPr>
          <w:rFonts w:ascii="Times New Roman" w:hAnsi="Times New Roman" w:cs="Times New Roman"/>
          <w:sz w:val="28"/>
          <w:szCs w:val="28"/>
        </w:rPr>
        <w:t>]</w:t>
      </w:r>
      <w:r>
        <w:rPr>
          <w:rFonts w:ascii="Times New Roman" w:hAnsi="Times New Roman" w:cs="Times New Roman"/>
          <w:sz w:val="28"/>
          <w:szCs w:val="28"/>
          <w:lang w:val="uk-UA"/>
        </w:rPr>
        <w:t>. Цей ресурс є першоджерелом, що допомагає проаналізувати та екстраполюватися до подій Російської імперії, прослідкувати розвиток історичних подій, зокрема стосовно Нагірного Карабаху.</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Джерельна база даної групи дозволяє провести самостійний та об</w:t>
      </w:r>
      <w:r>
        <w:rPr>
          <w:rFonts w:ascii="Times New Roman" w:hAnsi="Times New Roman" w:cs="Times New Roman"/>
          <w:sz w:val="28"/>
          <w:szCs w:val="28"/>
        </w:rPr>
        <w:t>’</w:t>
      </w:r>
      <w:r>
        <w:rPr>
          <w:rFonts w:ascii="Times New Roman" w:hAnsi="Times New Roman" w:cs="Times New Roman"/>
          <w:sz w:val="28"/>
          <w:szCs w:val="28"/>
          <w:lang w:val="uk-UA"/>
        </w:rPr>
        <w:t>єктивний аналіз подій минулого. Отже, джерельна база є доволі репрезентативною, що дає змогу провести наукове дослідження поставленої проблеми, проаналізувати основні тенденції розробки державної концепції політики пам’яті в Азербайджані на сучасному етапі та забезпечити необхідну для дослідження достовірність.</w:t>
      </w:r>
    </w:p>
    <w:p w:rsidR="001710FE" w:rsidRDefault="001710F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01A7" w:rsidRPr="0026492F" w:rsidRDefault="004701A7" w:rsidP="0026492F">
      <w:pPr>
        <w:pStyle w:val="2"/>
        <w:spacing w:before="0"/>
        <w:ind w:firstLine="709"/>
        <w:rPr>
          <w:rFonts w:ascii="Times New Roman" w:hAnsi="Times New Roman" w:cs="Times New Roman"/>
          <w:b/>
          <w:color w:val="auto"/>
          <w:sz w:val="28"/>
          <w:lang w:val="uk-UA"/>
        </w:rPr>
      </w:pPr>
      <w:bookmarkStart w:id="18" w:name="_Toc89606324"/>
      <w:r w:rsidRPr="0026492F">
        <w:rPr>
          <w:rFonts w:ascii="Times New Roman" w:hAnsi="Times New Roman" w:cs="Times New Roman"/>
          <w:b/>
          <w:color w:val="auto"/>
          <w:sz w:val="28"/>
          <w:lang w:val="uk-UA"/>
        </w:rPr>
        <w:lastRenderedPageBreak/>
        <w:t>1.3</w:t>
      </w:r>
      <w:r w:rsidR="005B1137">
        <w:rPr>
          <w:rFonts w:ascii="Times New Roman" w:hAnsi="Times New Roman" w:cs="Times New Roman"/>
          <w:b/>
          <w:color w:val="auto"/>
          <w:sz w:val="28"/>
          <w:lang w:val="uk-UA"/>
        </w:rPr>
        <w:t>.</w:t>
      </w:r>
      <w:r w:rsidRPr="0026492F">
        <w:rPr>
          <w:rFonts w:ascii="Times New Roman" w:hAnsi="Times New Roman" w:cs="Times New Roman"/>
          <w:b/>
          <w:color w:val="auto"/>
          <w:sz w:val="28"/>
          <w:lang w:val="uk-UA"/>
        </w:rPr>
        <w:t xml:space="preserve"> Методологічні засади роботи</w:t>
      </w:r>
      <w:bookmarkEnd w:id="18"/>
    </w:p>
    <w:p w:rsidR="004701A7" w:rsidRPr="008B20BC" w:rsidRDefault="004701A7" w:rsidP="004701A7">
      <w:pPr>
        <w:spacing w:after="0" w:line="360" w:lineRule="auto"/>
        <w:ind w:firstLine="709"/>
        <w:jc w:val="both"/>
        <w:rPr>
          <w:rFonts w:ascii="Times New Roman" w:hAnsi="Times New Roman" w:cs="Times New Roman"/>
          <w:sz w:val="28"/>
          <w:szCs w:val="28"/>
          <w:lang w:val="uk-UA"/>
        </w:rPr>
      </w:pPr>
      <w:r w:rsidRPr="008B20BC">
        <w:rPr>
          <w:rFonts w:ascii="Times New Roman" w:hAnsi="Times New Roman" w:cs="Times New Roman"/>
          <w:sz w:val="28"/>
          <w:szCs w:val="28"/>
          <w:lang w:val="uk-UA"/>
        </w:rPr>
        <w:t>Відповідно до мети та поставлених науково-дослідних завдань у роботі використано загальнонаукові принципи, а саме принцип історизму, об’єктивності та всебічності.</w:t>
      </w:r>
    </w:p>
    <w:p w:rsidR="004701A7" w:rsidRDefault="004701A7" w:rsidP="004701A7">
      <w:pPr>
        <w:spacing w:after="0" w:line="360" w:lineRule="auto"/>
        <w:ind w:firstLine="709"/>
        <w:jc w:val="both"/>
        <w:rPr>
          <w:rFonts w:ascii="Times New Roman" w:hAnsi="Times New Roman" w:cs="Times New Roman"/>
          <w:sz w:val="28"/>
          <w:szCs w:val="28"/>
          <w:lang w:val="uk-UA"/>
        </w:rPr>
      </w:pPr>
      <w:r w:rsidRPr="008B20BC">
        <w:rPr>
          <w:rFonts w:ascii="Times New Roman" w:hAnsi="Times New Roman" w:cs="Times New Roman"/>
          <w:sz w:val="28"/>
          <w:szCs w:val="28"/>
          <w:lang w:val="uk-UA"/>
        </w:rPr>
        <w:t>Завдяки принципу історизму вдалося простежити історичні передумови та засади розвитку сучасної політики пам’яті Азербайджану. Функціональний метод дав змогу окреслити основні напрями діяльності держави щодо формування стратегії та методів подій минулого у колективну пам’ять азербайджанського народу.</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допомогою принципу об</w:t>
      </w:r>
      <w:r w:rsidRPr="00385948">
        <w:rPr>
          <w:rFonts w:ascii="Times New Roman" w:hAnsi="Times New Roman" w:cs="Times New Roman"/>
          <w:sz w:val="28"/>
          <w:szCs w:val="28"/>
        </w:rPr>
        <w:t>’</w:t>
      </w:r>
      <w:r>
        <w:rPr>
          <w:rFonts w:ascii="Times New Roman" w:hAnsi="Times New Roman" w:cs="Times New Roman"/>
          <w:sz w:val="28"/>
          <w:szCs w:val="28"/>
          <w:lang w:val="uk-UA"/>
        </w:rPr>
        <w:t>єктивності наданий незалежний аналіз подій. В науковій роботі здійснена спроба розглянути питання відсторонено, незважаючи на власні уподобання та погляди. Принцип всебічності полягає в забезпеченні повноти викладеного матеріалу.</w:t>
      </w:r>
    </w:p>
    <w:p w:rsidR="004701A7" w:rsidRPr="00FF13C5"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Загальнонаукові методи дозволили ефективно опрацювати зібрану інформацію для її структурування та отримання аналітичних даних. Серед вживаних методів – опис, порівняння, дедукція та індукція, систематизація, узагальнення. Наведені методи допомогли визначити співвідношення між стратегією та інструментами політичного впливу в Азербайджані, сфери поширення, а також встановити форми впливу. Проведення івент-аналізу вшанування пам</w:t>
      </w:r>
      <w:r w:rsidRPr="00FF13C5">
        <w:rPr>
          <w:rFonts w:ascii="Times New Roman" w:hAnsi="Times New Roman" w:cs="Times New Roman"/>
          <w:sz w:val="28"/>
          <w:szCs w:val="28"/>
          <w:lang w:val="uk-UA"/>
        </w:rPr>
        <w:t>’</w:t>
      </w:r>
      <w:r>
        <w:rPr>
          <w:rFonts w:ascii="Times New Roman" w:hAnsi="Times New Roman" w:cs="Times New Roman"/>
          <w:sz w:val="28"/>
          <w:szCs w:val="28"/>
          <w:lang w:val="uk-UA"/>
        </w:rPr>
        <w:t>ятних подій на державному рівні дало поштовх задля формування цілісної картини динаміки розвитку політики пам</w:t>
      </w:r>
      <w:r w:rsidRPr="00FF13C5">
        <w:rPr>
          <w:rFonts w:ascii="Times New Roman" w:hAnsi="Times New Roman" w:cs="Times New Roman"/>
          <w:sz w:val="28"/>
          <w:szCs w:val="28"/>
          <w:lang w:val="uk-UA"/>
        </w:rPr>
        <w:t>’</w:t>
      </w:r>
      <w:r>
        <w:rPr>
          <w:rFonts w:ascii="Times New Roman" w:hAnsi="Times New Roman" w:cs="Times New Roman"/>
          <w:sz w:val="28"/>
          <w:szCs w:val="28"/>
          <w:lang w:val="uk-UA"/>
        </w:rPr>
        <w:t>яті в Азербайджані.</w:t>
      </w:r>
    </w:p>
    <w:p w:rsidR="004701A7" w:rsidRDefault="004701A7" w:rsidP="004701A7">
      <w:pPr>
        <w:spacing w:after="0" w:line="360" w:lineRule="auto"/>
        <w:ind w:firstLine="709"/>
        <w:jc w:val="both"/>
        <w:rPr>
          <w:rFonts w:ascii="Times New Roman" w:hAnsi="Times New Roman" w:cs="Times New Roman"/>
          <w:sz w:val="28"/>
          <w:szCs w:val="28"/>
          <w:lang w:val="uk-UA"/>
        </w:rPr>
      </w:pPr>
      <w:r w:rsidRPr="00DB6CC7">
        <w:rPr>
          <w:rFonts w:ascii="Times New Roman" w:hAnsi="Times New Roman" w:cs="Times New Roman"/>
          <w:sz w:val="28"/>
          <w:szCs w:val="28"/>
          <w:lang w:val="uk-UA"/>
        </w:rPr>
        <w:t>Серед загальноісторичних методів були використані ретроспективний, пор</w:t>
      </w:r>
      <w:r>
        <w:rPr>
          <w:rFonts w:ascii="Times New Roman" w:hAnsi="Times New Roman" w:cs="Times New Roman"/>
          <w:sz w:val="28"/>
          <w:szCs w:val="28"/>
          <w:lang w:val="uk-UA"/>
        </w:rPr>
        <w:t>івняльно-історичний, історико-генетичний,</w:t>
      </w:r>
      <w:r w:rsidRPr="00DB6CC7">
        <w:rPr>
          <w:rFonts w:ascii="Times New Roman" w:hAnsi="Times New Roman" w:cs="Times New Roman"/>
          <w:sz w:val="28"/>
          <w:szCs w:val="28"/>
          <w:lang w:val="uk-UA"/>
        </w:rPr>
        <w:t xml:space="preserve"> історичний опис, </w:t>
      </w:r>
      <w:r>
        <w:rPr>
          <w:rFonts w:ascii="Times New Roman" w:hAnsi="Times New Roman" w:cs="Times New Roman"/>
          <w:sz w:val="28"/>
          <w:szCs w:val="28"/>
          <w:lang w:val="uk-UA"/>
        </w:rPr>
        <w:t>метод періодизації</w:t>
      </w:r>
      <w:r w:rsidRPr="00DB6CC7">
        <w:rPr>
          <w:rFonts w:ascii="Times New Roman" w:hAnsi="Times New Roman" w:cs="Times New Roman"/>
          <w:sz w:val="28"/>
          <w:szCs w:val="28"/>
          <w:lang w:val="uk-UA"/>
        </w:rPr>
        <w:t>. Ретроспективний метод дозволив проаналізувати радянський досвід репре</w:t>
      </w:r>
      <w:r>
        <w:rPr>
          <w:rFonts w:ascii="Times New Roman" w:hAnsi="Times New Roman" w:cs="Times New Roman"/>
          <w:sz w:val="28"/>
          <w:szCs w:val="28"/>
          <w:lang w:val="uk-UA"/>
        </w:rPr>
        <w:t>зентації та сприйняття досягнень Азербайджанської Демократичної Республіки, її ролі в історії азербайджанського народу</w:t>
      </w:r>
      <w:r w:rsidRPr="00DB6CC7">
        <w:rPr>
          <w:rFonts w:ascii="Times New Roman" w:hAnsi="Times New Roman" w:cs="Times New Roman"/>
          <w:sz w:val="28"/>
          <w:szCs w:val="28"/>
          <w:lang w:val="uk-UA"/>
        </w:rPr>
        <w:t xml:space="preserve"> з метою виокремлення в ньому елементів, які в первісному або трансформованому вигляді увійшли до суспільної думки пострадянського періоду. За допомогою історико-генетичного методу проаналізовано розвиток,</w:t>
      </w:r>
      <w:r>
        <w:rPr>
          <w:rFonts w:ascii="Times New Roman" w:hAnsi="Times New Roman" w:cs="Times New Roman"/>
          <w:sz w:val="28"/>
          <w:szCs w:val="28"/>
          <w:lang w:val="uk-UA"/>
        </w:rPr>
        <w:t xml:space="preserve"> </w:t>
      </w:r>
      <w:r w:rsidRPr="00DB6CC7">
        <w:rPr>
          <w:rFonts w:ascii="Times New Roman" w:hAnsi="Times New Roman" w:cs="Times New Roman"/>
          <w:sz w:val="28"/>
          <w:szCs w:val="28"/>
          <w:lang w:val="uk-UA"/>
        </w:rPr>
        <w:t>якісні зміни та ідейно-</w:t>
      </w:r>
      <w:r w:rsidRPr="00DB6CC7">
        <w:rPr>
          <w:rFonts w:ascii="Times New Roman" w:hAnsi="Times New Roman" w:cs="Times New Roman"/>
          <w:sz w:val="28"/>
          <w:szCs w:val="28"/>
          <w:lang w:val="uk-UA"/>
        </w:rPr>
        <w:lastRenderedPageBreak/>
        <w:t>політичні трансформації, що відбувалися в сус</w:t>
      </w:r>
      <w:r>
        <w:rPr>
          <w:rFonts w:ascii="Times New Roman" w:hAnsi="Times New Roman" w:cs="Times New Roman"/>
          <w:sz w:val="28"/>
          <w:szCs w:val="28"/>
          <w:lang w:val="uk-UA"/>
        </w:rPr>
        <w:t xml:space="preserve">пільному житті Азербайджану кінця ХХ – </w:t>
      </w:r>
      <w:r w:rsidRPr="00DB6CC7">
        <w:rPr>
          <w:rFonts w:ascii="Times New Roman" w:hAnsi="Times New Roman" w:cs="Times New Roman"/>
          <w:sz w:val="28"/>
          <w:szCs w:val="28"/>
          <w:lang w:val="uk-UA"/>
        </w:rPr>
        <w:t xml:space="preserve">початку ХХІ ст., а також розглянуто суспільно-політичні </w:t>
      </w:r>
      <w:r>
        <w:rPr>
          <w:rFonts w:ascii="Times New Roman" w:hAnsi="Times New Roman" w:cs="Times New Roman"/>
          <w:sz w:val="28"/>
          <w:szCs w:val="28"/>
          <w:lang w:val="uk-UA"/>
        </w:rPr>
        <w:t>процеси і контексти, які сприяють</w:t>
      </w:r>
      <w:r w:rsidRPr="00DB6CC7">
        <w:rPr>
          <w:rFonts w:ascii="Times New Roman" w:hAnsi="Times New Roman" w:cs="Times New Roman"/>
          <w:sz w:val="28"/>
          <w:szCs w:val="28"/>
          <w:lang w:val="uk-UA"/>
        </w:rPr>
        <w:t xml:space="preserve"> актуаліз</w:t>
      </w:r>
      <w:r>
        <w:rPr>
          <w:rFonts w:ascii="Times New Roman" w:hAnsi="Times New Roman" w:cs="Times New Roman"/>
          <w:sz w:val="28"/>
          <w:szCs w:val="28"/>
          <w:lang w:val="uk-UA"/>
        </w:rPr>
        <w:t>ації історії Нагірного Карабаху та його</w:t>
      </w:r>
      <w:r w:rsidRPr="00DB6CC7">
        <w:rPr>
          <w:rFonts w:ascii="Times New Roman" w:hAnsi="Times New Roman" w:cs="Times New Roman"/>
          <w:sz w:val="28"/>
          <w:szCs w:val="28"/>
          <w:lang w:val="uk-UA"/>
        </w:rPr>
        <w:t xml:space="preserve"> подальшому обговоренню і вивченню. Метод періодизації дозволив виділити декілька етапів осмисл</w:t>
      </w:r>
      <w:r>
        <w:rPr>
          <w:rFonts w:ascii="Times New Roman" w:hAnsi="Times New Roman" w:cs="Times New Roman"/>
          <w:sz w:val="28"/>
          <w:szCs w:val="28"/>
          <w:lang w:val="uk-UA"/>
        </w:rPr>
        <w:t>ення історичної та культурної ролі регіону Нагірного Карабаху протягом історії у складі Азербайджану</w:t>
      </w:r>
      <w:r w:rsidRPr="00DB6CC7">
        <w:rPr>
          <w:rFonts w:ascii="Times New Roman" w:hAnsi="Times New Roman" w:cs="Times New Roman"/>
          <w:sz w:val="28"/>
          <w:szCs w:val="28"/>
          <w:lang w:val="uk-UA"/>
        </w:rPr>
        <w:t xml:space="preserve">. </w:t>
      </w:r>
    </w:p>
    <w:p w:rsidR="004701A7" w:rsidRPr="002820AD"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Політико-культурний підхід включає в себе три компоненти – когнітивний, афективний та ціннісний. Кожен елемент цього підходу задіяний для формування уявлень про минуле завдяки використанню</w:t>
      </w:r>
      <w:r w:rsidRPr="00B84E2C">
        <w:rPr>
          <w:rFonts w:ascii="Times New Roman" w:hAnsi="Times New Roman" w:cs="Times New Roman"/>
          <w:sz w:val="28"/>
          <w:szCs w:val="28"/>
          <w:lang w:val="uk-UA"/>
        </w:rPr>
        <w:t xml:space="preserve"> комбінацій емпіричних переконань, експресивних символів та цінностей відповідно.</w:t>
      </w:r>
      <w:r>
        <w:rPr>
          <w:rFonts w:ascii="Times New Roman" w:hAnsi="Times New Roman" w:cs="Times New Roman"/>
          <w:sz w:val="28"/>
          <w:szCs w:val="28"/>
          <w:lang w:val="uk-UA"/>
        </w:rPr>
        <w:t xml:space="preserve"> Крім того, сут</w:t>
      </w:r>
      <w:r w:rsidR="00AD5611">
        <w:rPr>
          <w:rFonts w:ascii="Times New Roman" w:hAnsi="Times New Roman" w:cs="Times New Roman"/>
          <w:sz w:val="28"/>
          <w:szCs w:val="28"/>
          <w:lang w:val="uk-UA"/>
        </w:rPr>
        <w:t>ність цього полягає у визначенні</w:t>
      </w:r>
      <w:r>
        <w:rPr>
          <w:rFonts w:ascii="Times New Roman" w:hAnsi="Times New Roman" w:cs="Times New Roman"/>
          <w:sz w:val="28"/>
          <w:szCs w:val="28"/>
          <w:lang w:val="uk-UA"/>
        </w:rPr>
        <w:t xml:space="preserve"> самого феномена історичної пам</w:t>
      </w:r>
      <w:r w:rsidRPr="002820AD">
        <w:rPr>
          <w:rFonts w:ascii="Times New Roman" w:hAnsi="Times New Roman" w:cs="Times New Roman"/>
          <w:sz w:val="28"/>
          <w:szCs w:val="28"/>
          <w:lang w:val="uk-UA"/>
        </w:rPr>
        <w:t>’</w:t>
      </w:r>
      <w:r>
        <w:rPr>
          <w:rFonts w:ascii="Times New Roman" w:hAnsi="Times New Roman" w:cs="Times New Roman"/>
          <w:sz w:val="28"/>
          <w:szCs w:val="28"/>
          <w:lang w:val="uk-UA"/>
        </w:rPr>
        <w:t>яті, розгортання стихійної появи меморіальних пам</w:t>
      </w:r>
      <w:r w:rsidRPr="002820AD">
        <w:rPr>
          <w:rFonts w:ascii="Times New Roman" w:hAnsi="Times New Roman" w:cs="Times New Roman"/>
          <w:sz w:val="28"/>
          <w:szCs w:val="28"/>
          <w:lang w:val="uk-UA"/>
        </w:rPr>
        <w:t>’</w:t>
      </w:r>
      <w:r>
        <w:rPr>
          <w:rFonts w:ascii="Times New Roman" w:hAnsi="Times New Roman" w:cs="Times New Roman"/>
          <w:sz w:val="28"/>
          <w:szCs w:val="28"/>
          <w:lang w:val="uk-UA"/>
        </w:rPr>
        <w:t>ятників та визначити фундаментальні риси, які були закладені урядом Гейдара Алієва.</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Конструктивістський підхід має можливість розглядати процес формування колективної пам</w:t>
      </w:r>
      <w:r w:rsidRPr="00CF0F0E">
        <w:rPr>
          <w:rFonts w:ascii="Times New Roman" w:hAnsi="Times New Roman" w:cs="Times New Roman"/>
          <w:sz w:val="28"/>
          <w:szCs w:val="28"/>
          <w:lang w:val="uk-UA"/>
        </w:rPr>
        <w:t>’</w:t>
      </w:r>
      <w:r>
        <w:rPr>
          <w:rFonts w:ascii="Times New Roman" w:hAnsi="Times New Roman" w:cs="Times New Roman"/>
          <w:sz w:val="28"/>
          <w:szCs w:val="28"/>
          <w:lang w:val="uk-UA"/>
        </w:rPr>
        <w:t>яті як двосторонній процес, що супроводжується впливом соціальної реальності, а також діяльністю різних державних і неурядових акторів.</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порівняльного методу виступає об</w:t>
      </w:r>
      <w:r w:rsidRPr="00583EDF">
        <w:rPr>
          <w:rFonts w:ascii="Times New Roman" w:hAnsi="Times New Roman" w:cs="Times New Roman"/>
          <w:sz w:val="28"/>
          <w:szCs w:val="28"/>
          <w:lang w:val="uk-UA"/>
        </w:rPr>
        <w:t>’</w:t>
      </w:r>
      <w:r>
        <w:rPr>
          <w:rFonts w:ascii="Times New Roman" w:hAnsi="Times New Roman" w:cs="Times New Roman"/>
          <w:sz w:val="28"/>
          <w:szCs w:val="28"/>
          <w:lang w:val="uk-UA"/>
        </w:rPr>
        <w:t>єднання всіх існуючих суспільств на базі однакового набору форм політичної структури та її функції. Виокремлення специфічних особливостей, які обумовлюють відмінності в їх балансі. Використання цього допомагає зрозуміти цінність</w:t>
      </w:r>
      <w:r w:rsidRPr="00583EDF">
        <w:rPr>
          <w:rFonts w:ascii="Times New Roman" w:hAnsi="Times New Roman" w:cs="Times New Roman"/>
          <w:sz w:val="28"/>
          <w:szCs w:val="28"/>
          <w:lang w:val="uk-UA"/>
        </w:rPr>
        <w:t xml:space="preserve"> формування історичної пам'яті мас на універсальне завдання будь-якої політичної системи</w:t>
      </w:r>
      <w:r>
        <w:rPr>
          <w:rFonts w:ascii="Times New Roman" w:hAnsi="Times New Roman" w:cs="Times New Roman"/>
          <w:sz w:val="28"/>
          <w:szCs w:val="28"/>
          <w:lang w:val="uk-UA"/>
        </w:rPr>
        <w:t>. Азербайджанський уряд на прикладі досвіду інших держав акцентує увагу на формуванні єдиного поля пам</w:t>
      </w:r>
      <w:r w:rsidRPr="00796DD8">
        <w:rPr>
          <w:rFonts w:ascii="Times New Roman" w:hAnsi="Times New Roman" w:cs="Times New Roman"/>
          <w:sz w:val="28"/>
          <w:szCs w:val="28"/>
          <w:lang w:val="uk-UA"/>
        </w:rPr>
        <w:t>’</w:t>
      </w:r>
      <w:r>
        <w:rPr>
          <w:rFonts w:ascii="Times New Roman" w:hAnsi="Times New Roman" w:cs="Times New Roman"/>
          <w:sz w:val="28"/>
          <w:szCs w:val="28"/>
          <w:lang w:val="uk-UA"/>
        </w:rPr>
        <w:t>яті, яке забезпечить дієвий механізм в консолідації азербайджанського суспільства.</w:t>
      </w:r>
    </w:p>
    <w:p w:rsidR="004701A7" w:rsidRPr="00801499"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контексті співвідношення проблематики пам</w:t>
      </w:r>
      <w:r w:rsidRPr="00801499">
        <w:rPr>
          <w:rFonts w:ascii="Times New Roman" w:hAnsi="Times New Roman" w:cs="Times New Roman"/>
          <w:sz w:val="28"/>
          <w:szCs w:val="28"/>
        </w:rPr>
        <w:t>’</w:t>
      </w:r>
      <w:r>
        <w:rPr>
          <w:rFonts w:ascii="Times New Roman" w:hAnsi="Times New Roman" w:cs="Times New Roman"/>
          <w:sz w:val="28"/>
          <w:szCs w:val="28"/>
          <w:lang w:val="uk-UA"/>
        </w:rPr>
        <w:t>яті крізь призму свідомості реалізуються феноменологічний та герменевтичний методи. Ці методи дозволяються проаналізувати основні форми вкорінення подій минулого, здебільшого найбільш травматичних, на підсвідомому рівні громадян.</w:t>
      </w:r>
    </w:p>
    <w:p w:rsidR="004701A7" w:rsidRPr="008B20BC" w:rsidRDefault="004701A7" w:rsidP="004701A7">
      <w:pPr>
        <w:spacing w:after="0" w:line="360" w:lineRule="auto"/>
        <w:ind w:firstLine="709"/>
        <w:jc w:val="both"/>
        <w:rPr>
          <w:rFonts w:ascii="Times New Roman" w:hAnsi="Times New Roman" w:cs="Times New Roman"/>
          <w:sz w:val="28"/>
          <w:szCs w:val="28"/>
          <w:lang w:val="uk-UA"/>
        </w:rPr>
      </w:pPr>
      <w:r w:rsidRPr="008B20BC">
        <w:rPr>
          <w:rFonts w:ascii="Times New Roman" w:hAnsi="Times New Roman" w:cs="Times New Roman"/>
          <w:sz w:val="28"/>
          <w:szCs w:val="28"/>
          <w:lang w:val="uk-UA"/>
        </w:rPr>
        <w:lastRenderedPageBreak/>
        <w:t>Діалектичний метод посприяв розгляду взаємозв’язку між формування</w:t>
      </w:r>
      <w:r w:rsidR="00096B0B">
        <w:rPr>
          <w:rFonts w:ascii="Times New Roman" w:hAnsi="Times New Roman" w:cs="Times New Roman"/>
          <w:sz w:val="28"/>
          <w:szCs w:val="28"/>
          <w:lang w:val="uk-UA"/>
        </w:rPr>
        <w:t>м</w:t>
      </w:r>
      <w:r w:rsidRPr="008B20BC">
        <w:rPr>
          <w:rFonts w:ascii="Times New Roman" w:hAnsi="Times New Roman" w:cs="Times New Roman"/>
          <w:sz w:val="28"/>
          <w:szCs w:val="28"/>
          <w:lang w:val="uk-UA"/>
        </w:rPr>
        <w:t xml:space="preserve"> активної громад</w:t>
      </w:r>
      <w:r w:rsidR="00096B0B">
        <w:rPr>
          <w:rFonts w:ascii="Times New Roman" w:hAnsi="Times New Roman" w:cs="Times New Roman"/>
          <w:sz w:val="28"/>
          <w:szCs w:val="28"/>
          <w:lang w:val="uk-UA"/>
        </w:rPr>
        <w:t>ян</w:t>
      </w:r>
      <w:r w:rsidRPr="008B20BC">
        <w:rPr>
          <w:rFonts w:ascii="Times New Roman" w:hAnsi="Times New Roman" w:cs="Times New Roman"/>
          <w:sz w:val="28"/>
          <w:szCs w:val="28"/>
          <w:lang w:val="uk-UA"/>
        </w:rPr>
        <w:t>ської позиції молоді та іншими виховальними методами і дозволив сформулювати основні тенденції подальшого використання таких виховальних методів у середніх і вищих навчальних закладах, які допоможуть закласти на підсвідомому рівні пам’ятні події історії держави.</w:t>
      </w:r>
    </w:p>
    <w:p w:rsidR="004701A7" w:rsidRPr="008B20BC" w:rsidRDefault="004701A7" w:rsidP="004701A7">
      <w:pPr>
        <w:spacing w:after="0" w:line="360" w:lineRule="auto"/>
        <w:ind w:firstLine="709"/>
        <w:jc w:val="both"/>
        <w:rPr>
          <w:rFonts w:ascii="Times New Roman" w:hAnsi="Times New Roman" w:cs="Times New Roman"/>
          <w:sz w:val="28"/>
          <w:szCs w:val="28"/>
          <w:lang w:val="uk-UA"/>
        </w:rPr>
      </w:pPr>
      <w:r w:rsidRPr="008B20BC">
        <w:rPr>
          <w:rFonts w:ascii="Times New Roman" w:hAnsi="Times New Roman" w:cs="Times New Roman"/>
          <w:sz w:val="28"/>
          <w:szCs w:val="28"/>
          <w:lang w:val="uk-UA"/>
        </w:rPr>
        <w:t>Метод збору інформації, аналізу і синтезу використано для вивчення правових документів і указів президента щодо впровадження механізмів виховання молоді у дусі патріотизму і громадянськості. Спеціально-юридичний метод було використано для визначення правових властивостей таких явищ, як: держава, право, концепція національно-патріотичного виховання, механізми їх взаємодії тощо.</w:t>
      </w:r>
    </w:p>
    <w:p w:rsidR="004701A7" w:rsidRPr="00544941" w:rsidRDefault="004701A7" w:rsidP="004701A7">
      <w:pPr>
        <w:spacing w:after="0" w:line="360" w:lineRule="auto"/>
        <w:ind w:firstLine="709"/>
        <w:jc w:val="both"/>
        <w:rPr>
          <w:rFonts w:ascii="Times New Roman" w:hAnsi="Times New Roman" w:cs="Times New Roman"/>
          <w:sz w:val="28"/>
          <w:szCs w:val="28"/>
          <w:lang w:val="uk-UA"/>
        </w:rPr>
      </w:pPr>
      <w:r w:rsidRPr="008B20BC">
        <w:rPr>
          <w:rFonts w:ascii="Times New Roman" w:hAnsi="Times New Roman" w:cs="Times New Roman"/>
          <w:sz w:val="28"/>
          <w:szCs w:val="28"/>
          <w:lang w:val="uk-UA"/>
        </w:rPr>
        <w:t>Метод узагальнення застосовано для підготування висновків дослідження.</w:t>
      </w: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4701A7" w:rsidRDefault="004701A7" w:rsidP="004701A7">
      <w:pPr>
        <w:spacing w:after="0" w:line="360" w:lineRule="auto"/>
        <w:ind w:firstLine="709"/>
        <w:jc w:val="both"/>
        <w:rPr>
          <w:rFonts w:ascii="Times New Roman" w:hAnsi="Times New Roman" w:cs="Times New Roman"/>
          <w:b/>
          <w:sz w:val="28"/>
          <w:szCs w:val="28"/>
          <w:lang w:val="uk-UA"/>
        </w:rPr>
      </w:pPr>
    </w:p>
    <w:p w:rsidR="002C22DB" w:rsidRDefault="002C22DB" w:rsidP="004701A7">
      <w:pPr>
        <w:spacing w:after="0" w:line="360" w:lineRule="auto"/>
        <w:ind w:firstLine="709"/>
        <w:jc w:val="both"/>
        <w:rPr>
          <w:rFonts w:ascii="Times New Roman" w:hAnsi="Times New Roman" w:cs="Times New Roman"/>
          <w:b/>
          <w:sz w:val="28"/>
          <w:szCs w:val="28"/>
          <w:lang w:val="uk-UA"/>
        </w:rPr>
      </w:pPr>
    </w:p>
    <w:p w:rsidR="002C22DB" w:rsidRDefault="002C22DB" w:rsidP="004701A7">
      <w:pPr>
        <w:spacing w:after="0" w:line="360" w:lineRule="auto"/>
        <w:ind w:firstLine="709"/>
        <w:jc w:val="both"/>
        <w:rPr>
          <w:rFonts w:ascii="Times New Roman" w:hAnsi="Times New Roman" w:cs="Times New Roman"/>
          <w:b/>
          <w:sz w:val="28"/>
          <w:szCs w:val="28"/>
          <w:lang w:val="uk-UA"/>
        </w:rPr>
      </w:pPr>
    </w:p>
    <w:p w:rsidR="002C22DB" w:rsidRDefault="002C22DB" w:rsidP="004701A7">
      <w:pPr>
        <w:spacing w:after="0" w:line="360" w:lineRule="auto"/>
        <w:ind w:firstLine="709"/>
        <w:jc w:val="both"/>
        <w:rPr>
          <w:rFonts w:ascii="Times New Roman" w:hAnsi="Times New Roman" w:cs="Times New Roman"/>
          <w:b/>
          <w:sz w:val="28"/>
          <w:szCs w:val="28"/>
          <w:lang w:val="uk-UA"/>
        </w:rPr>
      </w:pPr>
    </w:p>
    <w:p w:rsidR="002C22DB" w:rsidRDefault="002C22DB" w:rsidP="004701A7">
      <w:pPr>
        <w:spacing w:after="0" w:line="360" w:lineRule="auto"/>
        <w:ind w:firstLine="709"/>
        <w:jc w:val="both"/>
        <w:rPr>
          <w:rFonts w:ascii="Times New Roman" w:hAnsi="Times New Roman" w:cs="Times New Roman"/>
          <w:b/>
          <w:sz w:val="28"/>
          <w:szCs w:val="28"/>
          <w:lang w:val="uk-UA"/>
        </w:rPr>
      </w:pPr>
    </w:p>
    <w:p w:rsidR="002C22DB" w:rsidRDefault="002C22DB" w:rsidP="004701A7">
      <w:pPr>
        <w:spacing w:after="0" w:line="360" w:lineRule="auto"/>
        <w:ind w:firstLine="709"/>
        <w:jc w:val="both"/>
        <w:rPr>
          <w:rFonts w:ascii="Times New Roman" w:hAnsi="Times New Roman" w:cs="Times New Roman"/>
          <w:b/>
          <w:sz w:val="28"/>
          <w:szCs w:val="28"/>
          <w:lang w:val="uk-UA"/>
        </w:rPr>
      </w:pPr>
    </w:p>
    <w:p w:rsidR="0026492F" w:rsidRPr="0026492F" w:rsidRDefault="004701A7" w:rsidP="0026492F">
      <w:pPr>
        <w:pStyle w:val="1"/>
        <w:spacing w:before="0"/>
        <w:jc w:val="center"/>
        <w:rPr>
          <w:rFonts w:ascii="Times New Roman" w:hAnsi="Times New Roman" w:cs="Times New Roman"/>
          <w:b/>
          <w:color w:val="auto"/>
          <w:sz w:val="28"/>
          <w:lang w:val="uk-UA"/>
        </w:rPr>
      </w:pPr>
      <w:bookmarkStart w:id="19" w:name="_Toc89606325"/>
      <w:r w:rsidRPr="0026492F">
        <w:rPr>
          <w:rFonts w:ascii="Times New Roman" w:hAnsi="Times New Roman" w:cs="Times New Roman"/>
          <w:b/>
          <w:color w:val="auto"/>
          <w:sz w:val="28"/>
          <w:lang w:val="uk-UA"/>
        </w:rPr>
        <w:lastRenderedPageBreak/>
        <w:t>РОЗДІЛ 2</w:t>
      </w:r>
      <w:bookmarkEnd w:id="19"/>
    </w:p>
    <w:p w:rsidR="004701A7" w:rsidRPr="0026492F" w:rsidRDefault="004701A7" w:rsidP="0026492F">
      <w:pPr>
        <w:pStyle w:val="1"/>
        <w:spacing w:before="0"/>
        <w:jc w:val="center"/>
        <w:rPr>
          <w:rFonts w:ascii="Times New Roman" w:hAnsi="Times New Roman" w:cs="Times New Roman"/>
          <w:b/>
          <w:color w:val="auto"/>
          <w:sz w:val="28"/>
          <w:lang w:val="uk-UA"/>
        </w:rPr>
      </w:pPr>
      <w:bookmarkStart w:id="20" w:name="_Toc89606326"/>
      <w:r w:rsidRPr="0026492F">
        <w:rPr>
          <w:rFonts w:ascii="Times New Roman" w:hAnsi="Times New Roman" w:cs="Times New Roman"/>
          <w:b/>
          <w:color w:val="auto"/>
          <w:sz w:val="28"/>
          <w:lang w:val="uk-UA"/>
        </w:rPr>
        <w:t>ІНСТИТУЦІЙНА МОДЕЛЬ ФОРМУВАННЯ ПОЛІТИКИ ПАМ’ЯТІ В АЗЕРБАЙДЖАНІ</w:t>
      </w:r>
      <w:bookmarkEnd w:id="20"/>
    </w:p>
    <w:p w:rsidR="00737227" w:rsidRDefault="00737227" w:rsidP="0026492F">
      <w:pPr>
        <w:pStyle w:val="2"/>
        <w:spacing w:before="0" w:line="360" w:lineRule="auto"/>
        <w:ind w:firstLine="709"/>
        <w:jc w:val="both"/>
        <w:rPr>
          <w:rFonts w:ascii="Times New Roman" w:hAnsi="Times New Roman" w:cs="Times New Roman"/>
          <w:b/>
          <w:color w:val="auto"/>
          <w:sz w:val="28"/>
          <w:lang w:val="uk-UA"/>
        </w:rPr>
      </w:pPr>
    </w:p>
    <w:p w:rsidR="004701A7" w:rsidRPr="0026492F" w:rsidRDefault="004701A7" w:rsidP="0026492F">
      <w:pPr>
        <w:pStyle w:val="2"/>
        <w:spacing w:before="0" w:line="360" w:lineRule="auto"/>
        <w:ind w:firstLine="709"/>
        <w:jc w:val="both"/>
        <w:rPr>
          <w:rFonts w:ascii="Times New Roman" w:hAnsi="Times New Roman" w:cs="Times New Roman"/>
          <w:b/>
          <w:color w:val="auto"/>
          <w:sz w:val="28"/>
          <w:lang w:val="uk-UA"/>
        </w:rPr>
      </w:pPr>
      <w:bookmarkStart w:id="21" w:name="_Toc89606327"/>
      <w:r w:rsidRPr="0026492F">
        <w:rPr>
          <w:rFonts w:ascii="Times New Roman" w:hAnsi="Times New Roman" w:cs="Times New Roman"/>
          <w:b/>
          <w:color w:val="auto"/>
          <w:sz w:val="28"/>
          <w:lang w:val="uk-UA"/>
        </w:rPr>
        <w:t>2.1</w:t>
      </w:r>
      <w:r w:rsidR="005B1137">
        <w:rPr>
          <w:rFonts w:ascii="Times New Roman" w:hAnsi="Times New Roman" w:cs="Times New Roman"/>
          <w:b/>
          <w:color w:val="auto"/>
          <w:sz w:val="28"/>
          <w:lang w:val="uk-UA"/>
        </w:rPr>
        <w:t>.</w:t>
      </w:r>
      <w:r w:rsidRPr="0026492F">
        <w:rPr>
          <w:rFonts w:ascii="Times New Roman" w:hAnsi="Times New Roman" w:cs="Times New Roman"/>
          <w:b/>
          <w:color w:val="auto"/>
          <w:sz w:val="28"/>
          <w:lang w:val="uk-UA"/>
        </w:rPr>
        <w:t xml:space="preserve"> Особливості процесів інституціоналізації політики пам’яті в Азербайджанській Республіці</w:t>
      </w:r>
      <w:bookmarkEnd w:id="21"/>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Останнім часом політика пам’яті стає об’єктом зосередження уваги з боку представників державної влади. Великого значення минуле набуває</w:t>
      </w:r>
      <w:r w:rsidR="00102BA7">
        <w:rPr>
          <w:rFonts w:ascii="Times New Roman" w:hAnsi="Times New Roman" w:cs="Times New Roman"/>
          <w:sz w:val="28"/>
          <w:szCs w:val="28"/>
          <w:lang w:val="uk-UA"/>
        </w:rPr>
        <w:t xml:space="preserve"> політика пам’яті</w:t>
      </w:r>
      <w:r>
        <w:rPr>
          <w:rFonts w:ascii="Times New Roman" w:hAnsi="Times New Roman" w:cs="Times New Roman"/>
          <w:sz w:val="28"/>
          <w:szCs w:val="28"/>
          <w:lang w:val="uk-UA"/>
        </w:rPr>
        <w:t xml:space="preserve"> у міру зростання міжнародної нестабільності та трансформації внутрішньополітичних процесів у державі.</w:t>
      </w:r>
    </w:p>
    <w:p w:rsidR="004701A7" w:rsidRPr="00AA7DBF"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Державна політика пам’яті дозволяє, з одного боку, виявити ролі держави в просторі політики пам’яті, а, з іншого боку, розглядає її як окремий напрям державної політики, метою якої є реалізація стратегічних </w:t>
      </w:r>
      <w:r w:rsidR="00AA7DBF">
        <w:rPr>
          <w:rFonts w:ascii="Times New Roman" w:hAnsi="Times New Roman" w:cs="Times New Roman"/>
          <w:sz w:val="28"/>
          <w:szCs w:val="28"/>
          <w:lang w:val="uk-UA"/>
        </w:rPr>
        <w:t>і тактичних прийомів та методів</w:t>
      </w:r>
      <w:r>
        <w:rPr>
          <w:rFonts w:ascii="Times New Roman" w:hAnsi="Times New Roman" w:cs="Times New Roman"/>
          <w:sz w:val="28"/>
          <w:szCs w:val="28"/>
          <w:lang w:val="uk-UA"/>
        </w:rPr>
        <w:t xml:space="preserve"> </w:t>
      </w:r>
      <w:r w:rsidR="00D32E8E">
        <w:rPr>
          <w:rFonts w:ascii="Times New Roman" w:hAnsi="Times New Roman" w:cs="Times New Roman"/>
          <w:sz w:val="28"/>
          <w:szCs w:val="28"/>
          <w:lang w:val="uk-UA"/>
        </w:rPr>
        <w:t>[58</w:t>
      </w:r>
      <w:r w:rsidRPr="00AA7DBF">
        <w:rPr>
          <w:rFonts w:ascii="Times New Roman" w:hAnsi="Times New Roman" w:cs="Times New Roman"/>
          <w:sz w:val="28"/>
          <w:szCs w:val="28"/>
          <w:lang w:val="uk-UA"/>
        </w:rPr>
        <w:t>, с. 144]</w:t>
      </w:r>
      <w:r w:rsidR="00AA7DBF">
        <w:rPr>
          <w:rFonts w:ascii="Times New Roman" w:hAnsi="Times New Roman" w:cs="Times New Roman"/>
          <w:sz w:val="28"/>
          <w:szCs w:val="28"/>
          <w:lang w:val="uk-UA"/>
        </w:rPr>
        <w:t>.</w:t>
      </w:r>
      <w:r>
        <w:rPr>
          <w:rFonts w:ascii="Times New Roman" w:hAnsi="Times New Roman" w:cs="Times New Roman"/>
          <w:sz w:val="28"/>
          <w:szCs w:val="28"/>
          <w:lang w:val="uk-UA"/>
        </w:rPr>
        <w:t xml:space="preserve"> На думку Девіда Хелда, державна модель політики пам’яті повинна конструктивно впливати на процеси консолідації суспільства, ін</w:t>
      </w:r>
      <w:r w:rsidR="00AA7DBF">
        <w:rPr>
          <w:rFonts w:ascii="Times New Roman" w:hAnsi="Times New Roman" w:cs="Times New Roman"/>
          <w:sz w:val="28"/>
          <w:szCs w:val="28"/>
          <w:lang w:val="uk-UA"/>
        </w:rPr>
        <w:t xml:space="preserve">терпретуючи події минулого </w:t>
      </w:r>
      <w:r w:rsidRPr="003D64DC">
        <w:rPr>
          <w:rFonts w:ascii="Times New Roman" w:hAnsi="Times New Roman" w:cs="Times New Roman"/>
          <w:sz w:val="28"/>
          <w:szCs w:val="28"/>
        </w:rPr>
        <w:t>[</w:t>
      </w:r>
      <w:r w:rsidR="00D32E8E">
        <w:rPr>
          <w:rFonts w:ascii="Times New Roman" w:hAnsi="Times New Roman" w:cs="Times New Roman"/>
          <w:sz w:val="28"/>
          <w:szCs w:val="28"/>
        </w:rPr>
        <w:t>63</w:t>
      </w:r>
      <w:r>
        <w:rPr>
          <w:rFonts w:ascii="Times New Roman" w:hAnsi="Times New Roman" w:cs="Times New Roman"/>
          <w:sz w:val="28"/>
          <w:szCs w:val="28"/>
        </w:rPr>
        <w:t>, с. 52</w:t>
      </w:r>
      <w:r w:rsidRPr="00875F88">
        <w:rPr>
          <w:rFonts w:ascii="Times New Roman" w:hAnsi="Times New Roman" w:cs="Times New Roman"/>
          <w:sz w:val="28"/>
          <w:szCs w:val="28"/>
        </w:rPr>
        <w:t>]</w:t>
      </w:r>
      <w:r w:rsidR="00AA7DBF">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Азербайджанська Республіка досить довгий період перебувала у складі наддержавного утворення – Радянського Союзу. Незважаючи на те, що після проголошення незалежності країна взяла курс на шляху демократизації, наразі політика держави характеризується окремими ознаками радянського режиму. Культ особи в Азербайджані, головним чином, використовує саме радянську практику. Однак, основною відмінністю є те, що тут культ особи склався після смерті лідера</w:t>
      </w:r>
      <w:r w:rsidR="00506E69">
        <w:rPr>
          <w:rFonts w:ascii="Times New Roman" w:hAnsi="Times New Roman" w:cs="Times New Roman"/>
          <w:sz w:val="28"/>
          <w:szCs w:val="28"/>
          <w:lang w:val="uk-UA"/>
        </w:rPr>
        <w:t xml:space="preserve"> </w:t>
      </w:r>
      <w:r w:rsidR="00D32E8E">
        <w:rPr>
          <w:rFonts w:ascii="Times New Roman" w:hAnsi="Times New Roman" w:cs="Times New Roman"/>
          <w:sz w:val="28"/>
          <w:szCs w:val="28"/>
        </w:rPr>
        <w:t>[80</w:t>
      </w:r>
      <w:r w:rsidR="00506E69" w:rsidRPr="00506E69">
        <w:rPr>
          <w:rFonts w:ascii="Times New Roman" w:hAnsi="Times New Roman" w:cs="Times New Roman"/>
          <w:sz w:val="28"/>
          <w:szCs w:val="28"/>
        </w:rPr>
        <w:t xml:space="preserve">, </w:t>
      </w:r>
      <w:r w:rsidR="00506E69">
        <w:rPr>
          <w:rFonts w:ascii="Times New Roman" w:hAnsi="Times New Roman" w:cs="Times New Roman"/>
          <w:sz w:val="28"/>
          <w:szCs w:val="28"/>
          <w:lang w:val="uk-UA"/>
        </w:rPr>
        <w:t>с. 41–42</w:t>
      </w:r>
      <w:r w:rsidR="00506E69" w:rsidRPr="00506E69">
        <w:rPr>
          <w:rFonts w:ascii="Times New Roman" w:hAnsi="Times New Roman" w:cs="Times New Roman"/>
          <w:sz w:val="28"/>
          <w:szCs w:val="28"/>
        </w:rPr>
        <w:t>]</w:t>
      </w:r>
      <w:r>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Заходи щодо популяризації як особи, так і діяльності загальнонаціонального лідера запроваджуються урядом Азербайджану, зокрема є політикою чинного президента. Гейдар Алієв є прикладом справжнього патріота, відданого своїй Вітчизні та готового у складний період прийти на допомогу своєму народові. Метою азербайджанського уряду є закладення у свідомості всього народу святенності ролі лідера в історії Азербайджану</w:t>
      </w:r>
      <w:r w:rsidR="007278CD">
        <w:rPr>
          <w:rFonts w:ascii="Times New Roman" w:hAnsi="Times New Roman" w:cs="Times New Roman"/>
          <w:sz w:val="28"/>
          <w:szCs w:val="28"/>
          <w:lang w:val="uk-UA"/>
        </w:rPr>
        <w:t xml:space="preserve"> </w:t>
      </w:r>
      <w:r w:rsidR="00D32E8E">
        <w:rPr>
          <w:rFonts w:ascii="Times New Roman" w:hAnsi="Times New Roman" w:cs="Times New Roman"/>
          <w:sz w:val="28"/>
          <w:szCs w:val="28"/>
        </w:rPr>
        <w:t>[75</w:t>
      </w:r>
      <w:r w:rsidR="007278CD" w:rsidRPr="007278CD">
        <w:rPr>
          <w:rFonts w:ascii="Times New Roman" w:hAnsi="Times New Roman" w:cs="Times New Roman"/>
          <w:sz w:val="28"/>
          <w:szCs w:val="28"/>
        </w:rPr>
        <w:t>]</w:t>
      </w:r>
      <w:r>
        <w:rPr>
          <w:rFonts w:ascii="Times New Roman" w:hAnsi="Times New Roman" w:cs="Times New Roman"/>
          <w:sz w:val="28"/>
          <w:szCs w:val="28"/>
          <w:lang w:val="uk-UA"/>
        </w:rPr>
        <w:t xml:space="preserve">. В умовах окупації вірменами Нагірного Карабаху постать </w:t>
      </w:r>
      <w:r w:rsidR="00D32E8E">
        <w:rPr>
          <w:rFonts w:ascii="Times New Roman" w:hAnsi="Times New Roman" w:cs="Times New Roman"/>
          <w:sz w:val="28"/>
          <w:szCs w:val="28"/>
          <w:lang w:val="uk-UA"/>
        </w:rPr>
        <w:lastRenderedPageBreak/>
        <w:t>Г.</w:t>
      </w:r>
      <w:r w:rsidR="00D32E8E" w:rsidRPr="00D32E8E">
        <w:rPr>
          <w:rFonts w:ascii="Times New Roman" w:hAnsi="Times New Roman" w:cs="Times New Roman"/>
          <w:sz w:val="28"/>
          <w:szCs w:val="28"/>
          <w:lang w:val="uk-UA"/>
        </w:rPr>
        <w:t xml:space="preserve"> </w:t>
      </w:r>
      <w:r w:rsidR="00D32E8E">
        <w:rPr>
          <w:rFonts w:ascii="Times New Roman" w:hAnsi="Times New Roman" w:cs="Times New Roman"/>
          <w:sz w:val="28"/>
          <w:szCs w:val="28"/>
          <w:lang w:val="uk-UA"/>
        </w:rPr>
        <w:t> </w:t>
      </w:r>
      <w:r>
        <w:rPr>
          <w:rFonts w:ascii="Times New Roman" w:hAnsi="Times New Roman" w:cs="Times New Roman"/>
          <w:sz w:val="28"/>
          <w:szCs w:val="28"/>
          <w:lang w:val="uk-UA"/>
        </w:rPr>
        <w:t>Алієва набула символічний характер, його син, у тому числі й чинний президент Азербайджанської Республіки, описує свої дії як «виконання заповіту батька» та пов’язує успіх азербайджанської армії безпосередньо з ім</w:t>
      </w:r>
      <w:r w:rsidRPr="00893AA2">
        <w:rPr>
          <w:rFonts w:ascii="Times New Roman" w:hAnsi="Times New Roman" w:cs="Times New Roman"/>
          <w:sz w:val="28"/>
          <w:szCs w:val="28"/>
          <w:lang w:val="uk-UA"/>
        </w:rPr>
        <w:t>’</w:t>
      </w:r>
      <w:r>
        <w:rPr>
          <w:rFonts w:ascii="Times New Roman" w:hAnsi="Times New Roman" w:cs="Times New Roman"/>
          <w:sz w:val="28"/>
          <w:szCs w:val="28"/>
          <w:lang w:val="uk-UA"/>
        </w:rPr>
        <w:t>ям лідера</w:t>
      </w:r>
      <w:r w:rsidR="00014501">
        <w:rPr>
          <w:rFonts w:ascii="Times New Roman" w:hAnsi="Times New Roman" w:cs="Times New Roman"/>
          <w:sz w:val="28"/>
          <w:szCs w:val="28"/>
          <w:lang w:val="uk-UA"/>
        </w:rPr>
        <w:t xml:space="preserve"> </w:t>
      </w:r>
      <w:r w:rsidR="00D32E8E">
        <w:rPr>
          <w:rFonts w:ascii="Times New Roman" w:hAnsi="Times New Roman" w:cs="Times New Roman"/>
          <w:sz w:val="28"/>
          <w:szCs w:val="28"/>
          <w:lang w:val="uk-UA"/>
        </w:rPr>
        <w:t>[4</w:t>
      </w:r>
      <w:r w:rsidR="00014501" w:rsidRPr="00014501">
        <w:rPr>
          <w:rFonts w:ascii="Times New Roman" w:hAnsi="Times New Roman" w:cs="Times New Roman"/>
          <w:sz w:val="28"/>
          <w:szCs w:val="28"/>
          <w:lang w:val="uk-UA"/>
        </w:rPr>
        <w:t>1]</w:t>
      </w:r>
      <w:r>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Пам</w:t>
      </w:r>
      <w:r w:rsidRPr="000535FE">
        <w:rPr>
          <w:rFonts w:ascii="Times New Roman" w:hAnsi="Times New Roman" w:cs="Times New Roman"/>
          <w:sz w:val="28"/>
          <w:szCs w:val="28"/>
          <w:lang w:val="uk-UA"/>
        </w:rPr>
        <w:t>’</w:t>
      </w:r>
      <w:r>
        <w:rPr>
          <w:rFonts w:ascii="Times New Roman" w:hAnsi="Times New Roman" w:cs="Times New Roman"/>
          <w:sz w:val="28"/>
          <w:szCs w:val="28"/>
          <w:lang w:val="uk-UA"/>
        </w:rPr>
        <w:t xml:space="preserve">ять про Гейдара Алієва просувається на вищому рівні. Згідно з розпорядженням Президії Академії наук від 2 квітня 2008 року почав функціонувати </w:t>
      </w:r>
      <w:r w:rsidRPr="000535FE">
        <w:rPr>
          <w:rFonts w:ascii="Times New Roman" w:hAnsi="Times New Roman" w:cs="Times New Roman"/>
          <w:sz w:val="28"/>
          <w:szCs w:val="28"/>
          <w:lang w:val="uk-UA"/>
        </w:rPr>
        <w:t>«Відділ з вивчення спадщини Гейдара Алієва»</w:t>
      </w:r>
      <w:r w:rsidR="003306BA">
        <w:rPr>
          <w:rFonts w:ascii="Times New Roman" w:hAnsi="Times New Roman" w:cs="Times New Roman"/>
          <w:sz w:val="28"/>
          <w:szCs w:val="28"/>
          <w:lang w:val="uk-UA"/>
        </w:rPr>
        <w:t xml:space="preserve"> [81</w:t>
      </w:r>
      <w:r w:rsidR="007A13F4">
        <w:rPr>
          <w:rFonts w:ascii="Times New Roman" w:hAnsi="Times New Roman" w:cs="Times New Roman"/>
          <w:sz w:val="28"/>
          <w:szCs w:val="28"/>
          <w:lang w:val="uk-UA"/>
        </w:rPr>
        <w:t>, с. 100</w:t>
      </w:r>
      <w:r w:rsidR="007A13F4" w:rsidRPr="007A13F4">
        <w:rPr>
          <w:rFonts w:ascii="Times New Roman" w:hAnsi="Times New Roman" w:cs="Times New Roman"/>
          <w:sz w:val="28"/>
          <w:szCs w:val="28"/>
          <w:lang w:val="uk-UA"/>
        </w:rPr>
        <w:t>]</w:t>
      </w:r>
      <w:r>
        <w:rPr>
          <w:rFonts w:ascii="Times New Roman" w:hAnsi="Times New Roman" w:cs="Times New Roman"/>
          <w:sz w:val="28"/>
          <w:szCs w:val="28"/>
          <w:lang w:val="uk-UA"/>
        </w:rPr>
        <w:t xml:space="preserve">. А з 2010 року цей відділ отримав назву «Алієвоведення» та закріпився як окремий напрям дослідження. </w:t>
      </w:r>
      <w:r w:rsidRPr="003B0B7E">
        <w:rPr>
          <w:rFonts w:ascii="Times New Roman" w:hAnsi="Times New Roman" w:cs="Times New Roman"/>
          <w:sz w:val="28"/>
          <w:szCs w:val="28"/>
          <w:lang w:val="uk-UA"/>
        </w:rPr>
        <w:t>Основним науковим напрямком кафедри є вивчення життя та діяльності національного лідера Гейдара Алієва. Кафедру очолює доктор філософськ</w:t>
      </w:r>
      <w:r w:rsidR="00AA7DBF">
        <w:rPr>
          <w:rFonts w:ascii="Times New Roman" w:hAnsi="Times New Roman" w:cs="Times New Roman"/>
          <w:sz w:val="28"/>
          <w:szCs w:val="28"/>
          <w:lang w:val="uk-UA"/>
        </w:rPr>
        <w:t>их наук з історії А. Г. Гасимов</w:t>
      </w:r>
      <w:r>
        <w:rPr>
          <w:rFonts w:ascii="Times New Roman" w:hAnsi="Times New Roman" w:cs="Times New Roman"/>
          <w:sz w:val="28"/>
          <w:szCs w:val="28"/>
          <w:lang w:val="uk-UA"/>
        </w:rPr>
        <w:t xml:space="preserve"> </w:t>
      </w:r>
      <w:r w:rsidRPr="000673DF">
        <w:rPr>
          <w:rFonts w:ascii="Times New Roman" w:hAnsi="Times New Roman" w:cs="Times New Roman"/>
          <w:sz w:val="28"/>
          <w:szCs w:val="28"/>
          <w:lang w:val="uk-UA"/>
        </w:rPr>
        <w:t>[</w:t>
      </w:r>
      <w:r w:rsidR="00DF0408">
        <w:rPr>
          <w:rFonts w:ascii="Times New Roman" w:hAnsi="Times New Roman" w:cs="Times New Roman"/>
          <w:sz w:val="28"/>
          <w:szCs w:val="28"/>
          <w:lang w:val="uk-UA"/>
        </w:rPr>
        <w:t>32</w:t>
      </w:r>
      <w:r w:rsidRPr="000673DF">
        <w:rPr>
          <w:rFonts w:ascii="Times New Roman" w:hAnsi="Times New Roman" w:cs="Times New Roman"/>
          <w:sz w:val="28"/>
          <w:szCs w:val="28"/>
          <w:lang w:val="uk-UA"/>
        </w:rPr>
        <w:t>]</w:t>
      </w:r>
      <w:r w:rsidR="00AA7DBF">
        <w:rPr>
          <w:rFonts w:ascii="Times New Roman" w:hAnsi="Times New Roman" w:cs="Times New Roman"/>
          <w:sz w:val="28"/>
          <w:szCs w:val="28"/>
          <w:lang w:val="uk-UA"/>
        </w:rPr>
        <w:t>.</w:t>
      </w:r>
      <w:r w:rsidRPr="000673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Наразі в колективній пам’яті азербайджанського народу вкорінений образ загальнонаціонального лідера як вождя, котрий вберіг їх Вітчизну та побудував демократичну державу. Про це свідчить й функціонуючий відділ, метою якого є популяризація діяльності </w:t>
      </w:r>
      <w:r w:rsidR="001574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 Алієва, </w:t>
      </w:r>
      <w:r w:rsidR="00D15F7D">
        <w:rPr>
          <w:rFonts w:ascii="Times New Roman" w:hAnsi="Times New Roman" w:cs="Times New Roman"/>
          <w:sz w:val="28"/>
          <w:szCs w:val="28"/>
          <w:lang w:val="uk-UA"/>
        </w:rPr>
        <w:t>його успішна як внутрішня, так і</w:t>
      </w:r>
      <w:r>
        <w:rPr>
          <w:rFonts w:ascii="Times New Roman" w:hAnsi="Times New Roman" w:cs="Times New Roman"/>
          <w:sz w:val="28"/>
          <w:szCs w:val="28"/>
          <w:lang w:val="uk-UA"/>
        </w:rPr>
        <w:t xml:space="preserve"> зовнішня політика.</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Наразі найвищою нагородою в Азербайджанській Республіці є орден «Гейдара Алієва», який був запроваджений законо</w:t>
      </w:r>
      <w:r w:rsidR="00AA7DBF">
        <w:rPr>
          <w:rFonts w:ascii="Times New Roman" w:hAnsi="Times New Roman" w:cs="Times New Roman"/>
          <w:sz w:val="28"/>
          <w:szCs w:val="28"/>
          <w:lang w:val="uk-UA"/>
        </w:rPr>
        <w:t>м АР від 22-го квітня 2005 року</w:t>
      </w:r>
      <w:r>
        <w:rPr>
          <w:rFonts w:ascii="Times New Roman" w:hAnsi="Times New Roman" w:cs="Times New Roman"/>
          <w:sz w:val="28"/>
          <w:szCs w:val="28"/>
          <w:lang w:val="uk-UA"/>
        </w:rPr>
        <w:t xml:space="preserve"> </w:t>
      </w:r>
      <w:r w:rsidRPr="00F91036">
        <w:rPr>
          <w:rFonts w:ascii="Times New Roman" w:hAnsi="Times New Roman" w:cs="Times New Roman"/>
          <w:sz w:val="28"/>
          <w:szCs w:val="28"/>
          <w:lang w:val="uk-UA"/>
        </w:rPr>
        <w:t>[</w:t>
      </w:r>
      <w:r w:rsidR="00DF0408">
        <w:rPr>
          <w:rFonts w:ascii="Times New Roman" w:hAnsi="Times New Roman" w:cs="Times New Roman"/>
          <w:sz w:val="28"/>
          <w:szCs w:val="28"/>
          <w:lang w:val="uk-UA"/>
        </w:rPr>
        <w:t>17</w:t>
      </w:r>
      <w:r w:rsidRPr="00F91036">
        <w:rPr>
          <w:rFonts w:ascii="Times New Roman" w:hAnsi="Times New Roman" w:cs="Times New Roman"/>
          <w:sz w:val="28"/>
          <w:szCs w:val="28"/>
          <w:lang w:val="uk-UA"/>
        </w:rPr>
        <w:t>]</w:t>
      </w:r>
      <w:r w:rsidR="00AA7DBF">
        <w:rPr>
          <w:rFonts w:ascii="Times New Roman" w:hAnsi="Times New Roman" w:cs="Times New Roman"/>
          <w:sz w:val="28"/>
          <w:szCs w:val="28"/>
          <w:lang w:val="uk-UA"/>
        </w:rPr>
        <w:t>.</w:t>
      </w:r>
      <w:r w:rsidRPr="00F91036">
        <w:rPr>
          <w:rFonts w:ascii="Times New Roman" w:hAnsi="Times New Roman" w:cs="Times New Roman"/>
          <w:sz w:val="28"/>
          <w:szCs w:val="28"/>
          <w:lang w:val="uk-UA"/>
        </w:rPr>
        <w:t xml:space="preserve"> </w:t>
      </w:r>
      <w:r>
        <w:rPr>
          <w:rFonts w:ascii="Times New Roman" w:hAnsi="Times New Roman" w:cs="Times New Roman"/>
          <w:sz w:val="28"/>
          <w:szCs w:val="28"/>
          <w:lang w:val="uk-UA"/>
        </w:rPr>
        <w:t>Бути нагородженим даним орденом означає продемонструвати мужність та відвагу у справах захисту Вітчизни та відстоювання інтересів Азербайджану.</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кожному великому місті республіки розміщаються парки імені Алієва, які вже стали культурною домінантою міської архітектури. А пам’ятник Гейдару Алієву – обов’язковий символ. Крім парків в містах функціонують центри, музеї, галереї з ім</w:t>
      </w:r>
      <w:r w:rsidRPr="00AC1D7D">
        <w:rPr>
          <w:rFonts w:ascii="Times New Roman" w:hAnsi="Times New Roman" w:cs="Times New Roman"/>
          <w:sz w:val="28"/>
          <w:szCs w:val="28"/>
          <w:lang w:val="uk-UA"/>
        </w:rPr>
        <w:t>’</w:t>
      </w:r>
      <w:r>
        <w:rPr>
          <w:rFonts w:ascii="Times New Roman" w:hAnsi="Times New Roman" w:cs="Times New Roman"/>
          <w:sz w:val="28"/>
          <w:szCs w:val="28"/>
          <w:lang w:val="uk-UA"/>
        </w:rPr>
        <w:t>ям азербайджанського лідера. Таким чином сучасний азербайджанський уряд успішно використовує елементи колективної пам’яті для просування власної ідеології.</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принципи азербайджанської державності були закладені в перші дні незалежності. Метою нового уряду було обґрунтування свого знаходження при владі, а також вибір зовнішньополітичних союзників. Отже, </w:t>
      </w:r>
      <w:r>
        <w:rPr>
          <w:rFonts w:ascii="Times New Roman" w:hAnsi="Times New Roman" w:cs="Times New Roman"/>
          <w:sz w:val="28"/>
          <w:szCs w:val="28"/>
          <w:lang w:val="uk-UA"/>
        </w:rPr>
        <w:lastRenderedPageBreak/>
        <w:t>з того моменту всі прийняті політичні рішення носили загальнонаціональний характер та були частиною азербайджанської ідеології та культури.</w:t>
      </w:r>
    </w:p>
    <w:p w:rsidR="004701A7" w:rsidRPr="008931E8"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Поворотною точкою в історії Азербайджанської Республіки стали події 20-го січня 1990 року, що підкріплялися й конфліктом в Нагірному Карабаху. Азербайджанський уряд апелював до минулого та звинувачував радянський уряд у фальсифікації історії, підтримці ворогуючої сторони та упередженості. Окупація вірменами азербайджанських земель та надання Карабаху статусу-кво визначила формування сучасної державної політики пам’яті</w:t>
      </w:r>
      <w:r w:rsidR="00157486">
        <w:rPr>
          <w:rFonts w:ascii="Times New Roman" w:hAnsi="Times New Roman" w:cs="Times New Roman"/>
          <w:sz w:val="28"/>
          <w:szCs w:val="28"/>
          <w:lang w:val="uk-UA"/>
        </w:rPr>
        <w:t xml:space="preserve"> </w:t>
      </w:r>
      <w:r w:rsidR="00750149">
        <w:rPr>
          <w:rFonts w:ascii="Times New Roman" w:hAnsi="Times New Roman" w:cs="Times New Roman"/>
          <w:sz w:val="28"/>
          <w:szCs w:val="28"/>
        </w:rPr>
        <w:t>[29</w:t>
      </w:r>
      <w:r w:rsidR="00157486" w:rsidRPr="00157486">
        <w:rPr>
          <w:rFonts w:ascii="Times New Roman" w:hAnsi="Times New Roman" w:cs="Times New Roman"/>
          <w:sz w:val="28"/>
          <w:szCs w:val="28"/>
        </w:rPr>
        <w:t>]</w:t>
      </w:r>
      <w:r>
        <w:rPr>
          <w:rFonts w:ascii="Times New Roman" w:hAnsi="Times New Roman" w:cs="Times New Roman"/>
          <w:sz w:val="28"/>
          <w:szCs w:val="28"/>
          <w:lang w:val="uk-UA"/>
        </w:rPr>
        <w:t>. Будь-які поразки в минулому слугують консолідуючим інструментом для всього народу, адже суспільство об’єднується навколо однієї задачі. Дана політика є досить дієвою – будь-який вислів проти влади розцінюється як зрада та заклик змиритися та відмовитися від прав на споконвічно азербайджанські території. Прикладом цього слугує популярний девіз: «Шехіди</w:t>
      </w:r>
      <w:r w:rsidRPr="00402C75">
        <w:rPr>
          <w:rFonts w:ascii="Times New Roman" w:hAnsi="Times New Roman" w:cs="Times New Roman"/>
          <w:sz w:val="28"/>
          <w:szCs w:val="28"/>
          <w:lang w:val="uk-UA"/>
        </w:rPr>
        <w:t xml:space="preserve"> безс</w:t>
      </w:r>
      <w:r>
        <w:rPr>
          <w:rFonts w:ascii="Times New Roman" w:hAnsi="Times New Roman" w:cs="Times New Roman"/>
          <w:sz w:val="28"/>
          <w:szCs w:val="28"/>
          <w:lang w:val="uk-UA"/>
        </w:rPr>
        <w:t>мертні, Батьківщина неподільна!»</w:t>
      </w:r>
      <w:r w:rsidR="00F410F1">
        <w:rPr>
          <w:rFonts w:ascii="Times New Roman" w:hAnsi="Times New Roman" w:cs="Times New Roman"/>
          <w:sz w:val="28"/>
          <w:szCs w:val="28"/>
          <w:lang w:val="uk-UA"/>
        </w:rPr>
        <w:t xml:space="preserve"> </w:t>
      </w:r>
      <w:r w:rsidR="00750149">
        <w:rPr>
          <w:rFonts w:ascii="Times New Roman" w:hAnsi="Times New Roman" w:cs="Times New Roman"/>
          <w:sz w:val="28"/>
          <w:szCs w:val="28"/>
          <w:lang w:val="uk-UA"/>
        </w:rPr>
        <w:t>[73</w:t>
      </w:r>
      <w:r w:rsidR="00F410F1" w:rsidRPr="008931E8">
        <w:rPr>
          <w:rFonts w:ascii="Times New Roman" w:hAnsi="Times New Roman" w:cs="Times New Roman"/>
          <w:sz w:val="28"/>
          <w:szCs w:val="28"/>
          <w:lang w:val="uk-UA"/>
        </w:rPr>
        <w:t>]</w:t>
      </w:r>
    </w:p>
    <w:p w:rsidR="004701A7" w:rsidRPr="00DE4962" w:rsidRDefault="004701A7" w:rsidP="004701A7">
      <w:pPr>
        <w:spacing w:after="0" w:line="360" w:lineRule="auto"/>
        <w:ind w:firstLine="709"/>
        <w:jc w:val="both"/>
        <w:rPr>
          <w:rFonts w:ascii="Times New Roman" w:hAnsi="Times New Roman" w:cs="Times New Roman"/>
          <w:sz w:val="28"/>
          <w:szCs w:val="28"/>
        </w:rPr>
      </w:pPr>
      <w:r w:rsidRPr="004701A7">
        <w:rPr>
          <w:rFonts w:ascii="Times New Roman" w:hAnsi="Times New Roman" w:cs="Times New Roman"/>
          <w:sz w:val="28"/>
          <w:szCs w:val="28"/>
          <w:lang w:val="uk-UA"/>
        </w:rPr>
        <w:t xml:space="preserve">Як показує досвід, будь-яка подія в минулому може викликати у пам’яті людини певні позитивні чи негативні почуття та переживання, а це не потребує особливих доказів. </w:t>
      </w:r>
      <w:r w:rsidRPr="008E5037">
        <w:rPr>
          <w:rFonts w:ascii="Times New Roman" w:hAnsi="Times New Roman" w:cs="Times New Roman"/>
          <w:sz w:val="28"/>
          <w:szCs w:val="28"/>
        </w:rPr>
        <w:t>Питання в тому, наскільки можна говорити про те, що певні спогади про події в минулому не тільки в особистому минулому окремих людей, а й у минулому (недавньому чи далекому) групи, до якої вони належат</w:t>
      </w:r>
      <w:r>
        <w:rPr>
          <w:rFonts w:ascii="Times New Roman" w:hAnsi="Times New Roman" w:cs="Times New Roman"/>
          <w:sz w:val="28"/>
          <w:szCs w:val="28"/>
        </w:rPr>
        <w:t>ь (етнічному чи національному</w:t>
      </w:r>
      <w:r w:rsidRPr="008E5037">
        <w:rPr>
          <w:rFonts w:ascii="Times New Roman" w:hAnsi="Times New Roman" w:cs="Times New Roman"/>
          <w:sz w:val="28"/>
          <w:szCs w:val="28"/>
        </w:rPr>
        <w:t>) впливають на їх емоційне життя, сприйняття, орієнтацію та поведінку. І якщо такий ефект має місце, то який діапазон можливого впливу пам’яті на емоції? Щоб відповісти на ці питання, ми повинні подивитися, як пам’ять розуміється в психології.</w:t>
      </w:r>
    </w:p>
    <w:p w:rsidR="004701A7" w:rsidRPr="00520542" w:rsidRDefault="004701A7" w:rsidP="004701A7">
      <w:pPr>
        <w:spacing w:after="0" w:line="360" w:lineRule="auto"/>
        <w:ind w:firstLine="709"/>
        <w:jc w:val="both"/>
        <w:rPr>
          <w:rFonts w:ascii="Times New Roman" w:hAnsi="Times New Roman" w:cs="Times New Roman"/>
          <w:sz w:val="28"/>
          <w:szCs w:val="28"/>
        </w:rPr>
      </w:pPr>
      <w:r w:rsidRPr="008E5037">
        <w:rPr>
          <w:rFonts w:ascii="Times New Roman" w:hAnsi="Times New Roman" w:cs="Times New Roman"/>
          <w:sz w:val="28"/>
          <w:szCs w:val="28"/>
        </w:rPr>
        <w:t>У психології розрізняють різні види пам’яті, в тому числі епізодичну, процесуальну та смислову. Прост</w:t>
      </w:r>
      <w:r>
        <w:rPr>
          <w:rFonts w:ascii="Times New Roman" w:hAnsi="Times New Roman" w:cs="Times New Roman"/>
          <w:sz w:val="28"/>
          <w:szCs w:val="28"/>
        </w:rPr>
        <w:t xml:space="preserve">іше кажучи, епізодична пам’ять </w:t>
      </w:r>
      <w:r w:rsidRPr="008E5037">
        <w:rPr>
          <w:rFonts w:ascii="Times New Roman" w:hAnsi="Times New Roman" w:cs="Times New Roman"/>
          <w:sz w:val="28"/>
          <w:szCs w:val="28"/>
        </w:rPr>
        <w:t>– це зберігання інформації про події в житті особистості. Процедура полягає в запам’ятовуванні звичок і звичок пам’яті. Семантична пам’ять – це процес, за допомогою якого людина запам’ятовує систематичну інформацію про своє соціальне та природне середовище</w:t>
      </w:r>
      <w:r w:rsidR="00750149">
        <w:rPr>
          <w:rFonts w:ascii="Times New Roman" w:hAnsi="Times New Roman" w:cs="Times New Roman"/>
          <w:sz w:val="28"/>
          <w:szCs w:val="28"/>
        </w:rPr>
        <w:t xml:space="preserve"> [58</w:t>
      </w:r>
      <w:r>
        <w:rPr>
          <w:rFonts w:ascii="Times New Roman" w:hAnsi="Times New Roman" w:cs="Times New Roman"/>
          <w:sz w:val="28"/>
          <w:szCs w:val="28"/>
        </w:rPr>
        <w:t>, с. 243-245</w:t>
      </w:r>
      <w:r w:rsidRPr="00520542">
        <w:rPr>
          <w:rFonts w:ascii="Times New Roman" w:hAnsi="Times New Roman" w:cs="Times New Roman"/>
          <w:sz w:val="28"/>
          <w:szCs w:val="28"/>
        </w:rPr>
        <w:t>]</w:t>
      </w:r>
      <w:r w:rsidRPr="008E5037">
        <w:rPr>
          <w:rFonts w:ascii="Times New Roman" w:hAnsi="Times New Roman" w:cs="Times New Roman"/>
          <w:sz w:val="28"/>
          <w:szCs w:val="28"/>
        </w:rPr>
        <w:t>.</w:t>
      </w:r>
    </w:p>
    <w:p w:rsidR="004701A7" w:rsidRDefault="004701A7" w:rsidP="004701A7">
      <w:pPr>
        <w:spacing w:after="0" w:line="360" w:lineRule="auto"/>
        <w:ind w:firstLine="709"/>
        <w:jc w:val="both"/>
        <w:rPr>
          <w:rFonts w:ascii="Times New Roman" w:hAnsi="Times New Roman" w:cs="Times New Roman"/>
          <w:sz w:val="28"/>
          <w:szCs w:val="28"/>
        </w:rPr>
      </w:pPr>
      <w:r w:rsidRPr="008E5037">
        <w:rPr>
          <w:rFonts w:ascii="Times New Roman" w:hAnsi="Times New Roman" w:cs="Times New Roman"/>
          <w:sz w:val="28"/>
          <w:szCs w:val="28"/>
        </w:rPr>
        <w:lastRenderedPageBreak/>
        <w:t>Таким чином, можна припустити, що пробудження (пожвавлення) певної інформації в (смисловій) пам’яті особистості може призвести до переживання відповідно певних (позитивних чи негативних) емоцій. Однак, як справедливо зазначає Ламберт, одна справа, коли людина викликає такі емоції, і зовсім інша, коли одні й ті самі емоції охоплюють велику кількість людей одночасно</w:t>
      </w:r>
      <w:r w:rsidR="005A27F4">
        <w:rPr>
          <w:rFonts w:ascii="Times New Roman" w:hAnsi="Times New Roman" w:cs="Times New Roman"/>
          <w:sz w:val="28"/>
          <w:szCs w:val="28"/>
          <w:lang w:val="uk-UA"/>
        </w:rPr>
        <w:t xml:space="preserve"> </w:t>
      </w:r>
      <w:r w:rsidR="00750149">
        <w:rPr>
          <w:rFonts w:ascii="Times New Roman" w:hAnsi="Times New Roman" w:cs="Times New Roman"/>
          <w:sz w:val="28"/>
          <w:szCs w:val="28"/>
        </w:rPr>
        <w:t>[58</w:t>
      </w:r>
      <w:r w:rsidR="00A97263" w:rsidRPr="00A97263">
        <w:rPr>
          <w:rFonts w:ascii="Times New Roman" w:hAnsi="Times New Roman" w:cs="Times New Roman"/>
          <w:sz w:val="28"/>
          <w:szCs w:val="28"/>
        </w:rPr>
        <w:t xml:space="preserve">, </w:t>
      </w:r>
      <w:r w:rsidR="00A97263">
        <w:rPr>
          <w:rFonts w:ascii="Times New Roman" w:hAnsi="Times New Roman" w:cs="Times New Roman"/>
          <w:sz w:val="28"/>
          <w:szCs w:val="28"/>
          <w:lang w:val="uk-UA"/>
        </w:rPr>
        <w:t>С. 251</w:t>
      </w:r>
      <w:r w:rsidR="00A97263" w:rsidRPr="00A97263">
        <w:rPr>
          <w:rFonts w:ascii="Times New Roman" w:hAnsi="Times New Roman" w:cs="Times New Roman"/>
          <w:sz w:val="28"/>
          <w:szCs w:val="28"/>
        </w:rPr>
        <w:t>]</w:t>
      </w:r>
      <w:r w:rsidRPr="008E5037">
        <w:rPr>
          <w:rFonts w:ascii="Times New Roman" w:hAnsi="Times New Roman" w:cs="Times New Roman"/>
          <w:sz w:val="28"/>
          <w:szCs w:val="28"/>
        </w:rPr>
        <w:t>.</w:t>
      </w:r>
    </w:p>
    <w:p w:rsidR="00BD2727" w:rsidRDefault="00BD2727" w:rsidP="004701A7">
      <w:pPr>
        <w:spacing w:after="0" w:line="360" w:lineRule="auto"/>
        <w:ind w:firstLine="709"/>
        <w:jc w:val="both"/>
        <w:rPr>
          <w:rFonts w:ascii="Times New Roman" w:hAnsi="Times New Roman" w:cs="Times New Roman"/>
          <w:sz w:val="28"/>
          <w:szCs w:val="28"/>
        </w:rPr>
      </w:pPr>
      <w:r w:rsidRPr="00BD2727">
        <w:rPr>
          <w:rFonts w:ascii="Times New Roman" w:hAnsi="Times New Roman" w:cs="Times New Roman"/>
          <w:sz w:val="28"/>
          <w:szCs w:val="28"/>
        </w:rPr>
        <w:t>По-перше, відбувається «активація» шаблонів колективної пам'яті. Ця активізація може супроводжуватися конкретними дослідженнями в ЗМІ, які відроджують минуле або інтерпретують події сучасності виключно відповідно до традиційних схематичних наративних моделей їхньої культури. Саме «виникнення» таких специфічних сюжетів у суспільній свідомості та в групових дискусіях йде за схематичними наративними шаблонами, викладеними в інтерпретації історичних подій, активізуючи відповідні закономірності колективної пам’яті. Поява та поширення подібних аргументів у публічних дискусіях, безсумнівно, пов’язане з різким зростанням націоналізму, який має особливий інтерес до таких спрощених, історично інтерпретованих історичних міфів. У свою чергу, на думку деяких дослідників, спалах націоналізму часто спостерігається в суспільствах, які зробили новий крок до демократизації і несподівано отримали свободу преси.</w:t>
      </w:r>
    </w:p>
    <w:p w:rsidR="009E4457" w:rsidRDefault="009E4457" w:rsidP="004701A7">
      <w:pPr>
        <w:spacing w:after="0" w:line="360" w:lineRule="auto"/>
        <w:ind w:firstLine="709"/>
        <w:jc w:val="both"/>
        <w:rPr>
          <w:rFonts w:ascii="Times New Roman" w:hAnsi="Times New Roman" w:cs="Times New Roman"/>
          <w:sz w:val="28"/>
          <w:szCs w:val="28"/>
        </w:rPr>
      </w:pPr>
      <w:r w:rsidRPr="009E4457">
        <w:rPr>
          <w:rFonts w:ascii="Times New Roman" w:hAnsi="Times New Roman" w:cs="Times New Roman"/>
          <w:sz w:val="28"/>
          <w:szCs w:val="28"/>
        </w:rPr>
        <w:t>Як правило, головною особливі</w:t>
      </w:r>
      <w:r w:rsidR="00F410F1">
        <w:rPr>
          <w:rFonts w:ascii="Times New Roman" w:hAnsi="Times New Roman" w:cs="Times New Roman"/>
          <w:sz w:val="28"/>
          <w:szCs w:val="28"/>
        </w:rPr>
        <w:t xml:space="preserve">стю цих текстів, що належать </w:t>
      </w:r>
      <w:proofErr w:type="gramStart"/>
      <w:r w:rsidR="00F410F1">
        <w:rPr>
          <w:rFonts w:ascii="Times New Roman" w:hAnsi="Times New Roman" w:cs="Times New Roman"/>
          <w:sz w:val="28"/>
          <w:szCs w:val="28"/>
        </w:rPr>
        <w:t xml:space="preserve">до </w:t>
      </w:r>
      <w:r w:rsidRPr="009E4457">
        <w:rPr>
          <w:rFonts w:ascii="Times New Roman" w:hAnsi="Times New Roman" w:cs="Times New Roman"/>
          <w:sz w:val="28"/>
          <w:szCs w:val="28"/>
        </w:rPr>
        <w:t>типу</w:t>
      </w:r>
      <w:proofErr w:type="gramEnd"/>
      <w:r w:rsidRPr="009E4457">
        <w:rPr>
          <w:rFonts w:ascii="Times New Roman" w:hAnsi="Times New Roman" w:cs="Times New Roman"/>
          <w:sz w:val="28"/>
          <w:szCs w:val="28"/>
        </w:rPr>
        <w:t xml:space="preserve"> «жертовних» оповідань, була їхня проста інтерпретація історичних подій, надзвичайна емоційність, а також опора на міфи </w:t>
      </w:r>
      <w:r>
        <w:rPr>
          <w:rFonts w:ascii="Times New Roman" w:hAnsi="Times New Roman" w:cs="Times New Roman"/>
          <w:sz w:val="28"/>
          <w:szCs w:val="28"/>
        </w:rPr>
        <w:t xml:space="preserve">та минулі образи </w:t>
      </w:r>
      <w:r w:rsidR="00A20CF1">
        <w:rPr>
          <w:rFonts w:ascii="Times New Roman" w:hAnsi="Times New Roman" w:cs="Times New Roman"/>
          <w:sz w:val="28"/>
          <w:szCs w:val="28"/>
        </w:rPr>
        <w:t>[58</w:t>
      </w:r>
      <w:r>
        <w:rPr>
          <w:rFonts w:ascii="Times New Roman" w:hAnsi="Times New Roman" w:cs="Times New Roman"/>
          <w:sz w:val="28"/>
          <w:szCs w:val="28"/>
          <w:lang w:val="uk-UA"/>
        </w:rPr>
        <w:t>, с. 256</w:t>
      </w:r>
      <w:r w:rsidRPr="009E4457">
        <w:rPr>
          <w:rFonts w:ascii="Times New Roman" w:hAnsi="Times New Roman" w:cs="Times New Roman"/>
          <w:sz w:val="28"/>
          <w:szCs w:val="28"/>
        </w:rPr>
        <w:t xml:space="preserve">]. Проте це, як кажуть, «зовнішні» особливості розкопок. Згідно з нашим підходом, «найглибша» особливість цих проекцій – відродження схематичних транспортних моделей, а отже – активізація шаблонів колективної пам’яті груп, які почали етноетнічну боротьбу. Як відомо, найбільш успішна пропаганда в двох випадках: або коли вона відповідає уяві аудиторії, або коли вона пов’язує нові ідеї з ідеями, які вже існують у масах. Саме завдяки цій «сумісності» опитування здатні так глибоко впливати на свідомість та емоції </w:t>
      </w:r>
      <w:r w:rsidRPr="009E4457">
        <w:rPr>
          <w:rFonts w:ascii="Times New Roman" w:hAnsi="Times New Roman" w:cs="Times New Roman"/>
          <w:sz w:val="28"/>
          <w:szCs w:val="28"/>
        </w:rPr>
        <w:lastRenderedPageBreak/>
        <w:t>представників етнонаціональної групи, що ефект цієї зміни досі вражає сторонніх спостерігачів та дослідників етнічних конфліктів.</w:t>
      </w:r>
    </w:p>
    <w:p w:rsidR="008B7BD2" w:rsidRPr="008E5037" w:rsidRDefault="008B7BD2" w:rsidP="004701A7">
      <w:pPr>
        <w:spacing w:after="0" w:line="360" w:lineRule="auto"/>
        <w:ind w:firstLine="709"/>
        <w:jc w:val="both"/>
        <w:rPr>
          <w:rFonts w:ascii="Times New Roman" w:hAnsi="Times New Roman" w:cs="Times New Roman"/>
          <w:sz w:val="28"/>
          <w:szCs w:val="28"/>
        </w:rPr>
      </w:pPr>
      <w:r w:rsidRPr="008B7BD2">
        <w:rPr>
          <w:rFonts w:ascii="Times New Roman" w:hAnsi="Times New Roman" w:cs="Times New Roman"/>
          <w:sz w:val="28"/>
          <w:szCs w:val="28"/>
        </w:rPr>
        <w:t>Кожен народ веде хронологію болісних і водночас щасливих років своєї історії. Цей звіт необхідний, щоб вчитися на історії та робити висновки з минулих помилок. Сього</w:t>
      </w:r>
      <w:r>
        <w:rPr>
          <w:rFonts w:ascii="Times New Roman" w:hAnsi="Times New Roman" w:cs="Times New Roman"/>
          <w:sz w:val="28"/>
          <w:szCs w:val="28"/>
        </w:rPr>
        <w:t>дні Азербайджан також знаходиться на стадії написання нової історії</w:t>
      </w:r>
      <w:r w:rsidR="00483C4F">
        <w:rPr>
          <w:rFonts w:ascii="Times New Roman" w:hAnsi="Times New Roman" w:cs="Times New Roman"/>
          <w:sz w:val="28"/>
          <w:szCs w:val="28"/>
          <w:lang w:val="uk-UA"/>
        </w:rPr>
        <w:t xml:space="preserve"> </w:t>
      </w:r>
      <w:r w:rsidR="00A20CF1">
        <w:rPr>
          <w:rFonts w:ascii="Times New Roman" w:hAnsi="Times New Roman" w:cs="Times New Roman"/>
          <w:sz w:val="28"/>
          <w:szCs w:val="28"/>
        </w:rPr>
        <w:t>[37</w:t>
      </w:r>
      <w:r w:rsidR="00483C4F" w:rsidRPr="008F6481">
        <w:rPr>
          <w:rFonts w:ascii="Times New Roman" w:hAnsi="Times New Roman" w:cs="Times New Roman"/>
          <w:sz w:val="28"/>
          <w:szCs w:val="28"/>
        </w:rPr>
        <w:t>]</w:t>
      </w:r>
      <w:r>
        <w:rPr>
          <w:rFonts w:ascii="Times New Roman" w:hAnsi="Times New Roman" w:cs="Times New Roman"/>
          <w:sz w:val="28"/>
          <w:szCs w:val="28"/>
        </w:rPr>
        <w:t>. Але вони повинні пам'ятати про</w:t>
      </w:r>
      <w:r w:rsidRPr="008B7BD2">
        <w:rPr>
          <w:rFonts w:ascii="Times New Roman" w:hAnsi="Times New Roman" w:cs="Times New Roman"/>
          <w:sz w:val="28"/>
          <w:szCs w:val="28"/>
        </w:rPr>
        <w:t xml:space="preserve"> болю</w:t>
      </w:r>
      <w:r w:rsidR="00C35855">
        <w:rPr>
          <w:rFonts w:ascii="Times New Roman" w:hAnsi="Times New Roman" w:cs="Times New Roman"/>
          <w:sz w:val="28"/>
          <w:szCs w:val="28"/>
        </w:rPr>
        <w:t>чі роки останніх 220 років, адже</w:t>
      </w:r>
      <w:r w:rsidRPr="008B7BD2">
        <w:rPr>
          <w:rFonts w:ascii="Times New Roman" w:hAnsi="Times New Roman" w:cs="Times New Roman"/>
          <w:sz w:val="28"/>
          <w:szCs w:val="28"/>
        </w:rPr>
        <w:t xml:space="preserve"> історія</w:t>
      </w:r>
      <w:r w:rsidR="00C35855">
        <w:rPr>
          <w:rFonts w:ascii="Times New Roman" w:hAnsi="Times New Roman" w:cs="Times New Roman"/>
          <w:sz w:val="28"/>
          <w:szCs w:val="28"/>
          <w:lang w:val="uk-UA"/>
        </w:rPr>
        <w:t xml:space="preserve"> циклічна</w:t>
      </w:r>
      <w:r w:rsidRPr="008B7BD2">
        <w:rPr>
          <w:rFonts w:ascii="Times New Roman" w:hAnsi="Times New Roman" w:cs="Times New Roman"/>
          <w:sz w:val="28"/>
          <w:szCs w:val="28"/>
        </w:rPr>
        <w:t xml:space="preserve"> </w:t>
      </w:r>
      <w:r w:rsidR="00C35855">
        <w:rPr>
          <w:rFonts w:ascii="Times New Roman" w:hAnsi="Times New Roman" w:cs="Times New Roman"/>
          <w:sz w:val="28"/>
          <w:szCs w:val="28"/>
          <w:lang w:val="uk-UA"/>
        </w:rPr>
        <w:t xml:space="preserve">і </w:t>
      </w:r>
      <w:r w:rsidR="00C35855">
        <w:rPr>
          <w:rFonts w:ascii="Times New Roman" w:hAnsi="Times New Roman" w:cs="Times New Roman"/>
          <w:sz w:val="28"/>
          <w:szCs w:val="28"/>
        </w:rPr>
        <w:t>повторює</w:t>
      </w:r>
      <w:r w:rsidRPr="008B7BD2">
        <w:rPr>
          <w:rFonts w:ascii="Times New Roman" w:hAnsi="Times New Roman" w:cs="Times New Roman"/>
          <w:sz w:val="28"/>
          <w:szCs w:val="28"/>
        </w:rPr>
        <w:t>ться. Одним словом, якщо ми подивимося на хроніку останн</w:t>
      </w:r>
      <w:r w:rsidR="00C35855">
        <w:rPr>
          <w:rFonts w:ascii="Times New Roman" w:hAnsi="Times New Roman" w:cs="Times New Roman"/>
          <w:sz w:val="28"/>
          <w:szCs w:val="28"/>
        </w:rPr>
        <w:t>іх 220 років, ми згадаємо, що азербайджанці</w:t>
      </w:r>
      <w:r w:rsidRPr="008B7BD2">
        <w:rPr>
          <w:rFonts w:ascii="Times New Roman" w:hAnsi="Times New Roman" w:cs="Times New Roman"/>
          <w:sz w:val="28"/>
          <w:szCs w:val="28"/>
        </w:rPr>
        <w:t xml:space="preserve"> втратили до цього часу, і зрозуміємо важливість того, що </w:t>
      </w:r>
      <w:r w:rsidR="00C35855">
        <w:rPr>
          <w:rFonts w:ascii="Times New Roman" w:hAnsi="Times New Roman" w:cs="Times New Roman"/>
          <w:sz w:val="28"/>
          <w:szCs w:val="28"/>
          <w:lang w:val="uk-UA"/>
        </w:rPr>
        <w:t xml:space="preserve">вони </w:t>
      </w:r>
      <w:r w:rsidR="00C35855">
        <w:rPr>
          <w:rFonts w:ascii="Times New Roman" w:hAnsi="Times New Roman" w:cs="Times New Roman"/>
          <w:sz w:val="28"/>
          <w:szCs w:val="28"/>
        </w:rPr>
        <w:t>мають</w:t>
      </w:r>
      <w:r w:rsidRPr="008B7BD2">
        <w:rPr>
          <w:rFonts w:ascii="Times New Roman" w:hAnsi="Times New Roman" w:cs="Times New Roman"/>
          <w:sz w:val="28"/>
          <w:szCs w:val="28"/>
        </w:rPr>
        <w:t xml:space="preserve"> </w:t>
      </w:r>
      <w:r w:rsidR="00F320C6">
        <w:rPr>
          <w:rFonts w:ascii="Times New Roman" w:hAnsi="Times New Roman" w:cs="Times New Roman"/>
          <w:sz w:val="28"/>
          <w:szCs w:val="28"/>
        </w:rPr>
        <w:t>віддати [40</w:t>
      </w:r>
      <w:r w:rsidR="00D0386E">
        <w:rPr>
          <w:rFonts w:ascii="Times New Roman" w:hAnsi="Times New Roman" w:cs="Times New Roman"/>
          <w:sz w:val="28"/>
          <w:szCs w:val="28"/>
        </w:rPr>
        <w:t xml:space="preserve">]. </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першої Карабахської війни почався етап конструювання національної азербайджанської ідеології, основним елементом якої став азербайджанський народ в якості жертви. Цьому передувало ряд подій, пов’язані з поразкою у війні, масштабними втратами та падінням духу армії. Використавши трагічні сторінки історії, новий уряд поставив на меті формування політики пам’яті, яка забезпечить виховання суспільства у дусі патріотизму. Пріоритетним напрямком внутрішньої політики є не допустити геополітичних змін на користь вірмен.</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елементом державної політики пам’яті є вдале використання подій минулого задля формування національних цінностей. При цьому пріоритетними в даному дискурсі виступають саме трагічні події. Ключовими є події березня 1918 року – зіткнення між більшовиками, представниками вірменської партії «Дашнакцутюн» та силами азербайджанської партії «Мусават», в результаті якого загинули близько тисячі мирних жителів</w:t>
      </w:r>
      <w:r w:rsidR="00D073DC">
        <w:rPr>
          <w:rFonts w:ascii="Times New Roman" w:hAnsi="Times New Roman" w:cs="Times New Roman"/>
          <w:sz w:val="28"/>
          <w:szCs w:val="28"/>
          <w:lang w:val="uk-UA"/>
        </w:rPr>
        <w:t xml:space="preserve"> [101</w:t>
      </w:r>
      <w:r w:rsidR="00043E7C" w:rsidRPr="00043E7C">
        <w:rPr>
          <w:rFonts w:ascii="Times New Roman" w:hAnsi="Times New Roman" w:cs="Times New Roman"/>
          <w:sz w:val="28"/>
          <w:szCs w:val="28"/>
          <w:lang w:val="uk-UA"/>
        </w:rPr>
        <w:t xml:space="preserve">, </w:t>
      </w:r>
      <w:r w:rsidR="00043E7C">
        <w:rPr>
          <w:rFonts w:ascii="Times New Roman" w:hAnsi="Times New Roman" w:cs="Times New Roman"/>
          <w:sz w:val="28"/>
          <w:szCs w:val="28"/>
          <w:lang w:val="uk-UA"/>
        </w:rPr>
        <w:t>с. 8</w:t>
      </w:r>
      <w:r w:rsidR="00043E7C" w:rsidRPr="00043E7C">
        <w:rPr>
          <w:rFonts w:ascii="Times New Roman" w:hAnsi="Times New Roman" w:cs="Times New Roman"/>
          <w:sz w:val="28"/>
          <w:szCs w:val="28"/>
          <w:lang w:val="uk-UA"/>
        </w:rPr>
        <w:t>]</w:t>
      </w:r>
      <w:r>
        <w:rPr>
          <w:rFonts w:ascii="Times New Roman" w:hAnsi="Times New Roman" w:cs="Times New Roman"/>
          <w:sz w:val="28"/>
          <w:szCs w:val="28"/>
          <w:lang w:val="uk-UA"/>
        </w:rPr>
        <w:t>. В азербайджанській історіографії цю трагедію прийнято називати березневим геноцидом, в той час як в радянській літературі використовуються протилежні поняття.</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успіх державної політики пам’яті азербайджанського уряду свідчить прийняття законодавчим органом штату Нью-Йорка резолюції, яка проголошувала 31 березня «Днем пам’яті азербайджанців» – в знак пам’яті </w:t>
      </w:r>
      <w:r>
        <w:rPr>
          <w:rFonts w:ascii="Times New Roman" w:hAnsi="Times New Roman" w:cs="Times New Roman"/>
          <w:sz w:val="28"/>
          <w:szCs w:val="28"/>
          <w:lang w:val="uk-UA"/>
        </w:rPr>
        <w:lastRenderedPageBreak/>
        <w:t>жер</w:t>
      </w:r>
      <w:r w:rsidR="0094318A">
        <w:rPr>
          <w:rFonts w:ascii="Times New Roman" w:hAnsi="Times New Roman" w:cs="Times New Roman"/>
          <w:sz w:val="28"/>
          <w:szCs w:val="28"/>
          <w:lang w:val="uk-UA"/>
        </w:rPr>
        <w:t>твам березневих подій 1918 року</w:t>
      </w:r>
      <w:r>
        <w:rPr>
          <w:rFonts w:ascii="Times New Roman" w:hAnsi="Times New Roman" w:cs="Times New Roman"/>
          <w:sz w:val="28"/>
          <w:szCs w:val="28"/>
          <w:lang w:val="uk-UA"/>
        </w:rPr>
        <w:t xml:space="preserve"> </w:t>
      </w:r>
      <w:r w:rsidRPr="00F91036">
        <w:rPr>
          <w:rFonts w:ascii="Times New Roman" w:hAnsi="Times New Roman" w:cs="Times New Roman"/>
          <w:sz w:val="28"/>
          <w:szCs w:val="28"/>
          <w:lang w:val="uk-UA"/>
        </w:rPr>
        <w:t>[</w:t>
      </w:r>
      <w:r w:rsidR="009C085C">
        <w:rPr>
          <w:rFonts w:ascii="Times New Roman" w:hAnsi="Times New Roman" w:cs="Times New Roman"/>
          <w:sz w:val="28"/>
          <w:szCs w:val="28"/>
          <w:lang w:val="uk-UA"/>
        </w:rPr>
        <w:t>48</w:t>
      </w:r>
      <w:r w:rsidRPr="00F91036">
        <w:rPr>
          <w:rFonts w:ascii="Times New Roman" w:hAnsi="Times New Roman" w:cs="Times New Roman"/>
          <w:sz w:val="28"/>
          <w:szCs w:val="28"/>
          <w:lang w:val="uk-UA"/>
        </w:rPr>
        <w:t>]</w:t>
      </w:r>
      <w:r w:rsidR="0094318A">
        <w:rPr>
          <w:rFonts w:ascii="Times New Roman" w:hAnsi="Times New Roman" w:cs="Times New Roman"/>
          <w:sz w:val="28"/>
          <w:szCs w:val="28"/>
          <w:lang w:val="uk-UA"/>
        </w:rPr>
        <w:t>.</w:t>
      </w:r>
      <w:r>
        <w:rPr>
          <w:rFonts w:ascii="Times New Roman" w:hAnsi="Times New Roman" w:cs="Times New Roman"/>
          <w:sz w:val="28"/>
          <w:szCs w:val="28"/>
          <w:lang w:val="uk-UA"/>
        </w:rPr>
        <w:t xml:space="preserve"> Державна політика пам’яті є напрямком не лише внутрішньої, але й зовнішньої політики уряду. Зусиллями сучасної влади проводяться кампанії з меморіалізації та популяризації подій початку </w:t>
      </w:r>
      <w:r>
        <w:rPr>
          <w:rFonts w:ascii="Times New Roman" w:hAnsi="Times New Roman" w:cs="Times New Roman"/>
          <w:sz w:val="28"/>
          <w:szCs w:val="28"/>
          <w:lang w:val="en-US"/>
        </w:rPr>
        <w:t>XX</w:t>
      </w:r>
      <w:r w:rsidRPr="00AA4737">
        <w:rPr>
          <w:rFonts w:ascii="Times New Roman" w:hAnsi="Times New Roman" w:cs="Times New Roman"/>
          <w:sz w:val="28"/>
          <w:szCs w:val="28"/>
        </w:rPr>
        <w:t xml:space="preserve"> </w:t>
      </w:r>
      <w:r>
        <w:rPr>
          <w:rFonts w:ascii="Times New Roman" w:hAnsi="Times New Roman" w:cs="Times New Roman"/>
          <w:sz w:val="28"/>
          <w:szCs w:val="28"/>
          <w:lang w:val="uk-UA"/>
        </w:rPr>
        <w:t xml:space="preserve">сторіччя. </w:t>
      </w:r>
    </w:p>
    <w:p w:rsidR="004701A7" w:rsidRPr="00290FDA"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Всередині країни політика пам’яті проявляється в спорудженні пам’ятних місць, які відвідуються мешканцями різних міст. З 2009 по 2013 роки був побудований Губинський меморіальний комплекс, присвячений загиблим азербайджанцям в Бакінській губернії в березні 1918 року</w:t>
      </w:r>
      <w:r w:rsidR="009F1AB8">
        <w:rPr>
          <w:rFonts w:ascii="Times New Roman" w:hAnsi="Times New Roman" w:cs="Times New Roman"/>
          <w:sz w:val="28"/>
          <w:szCs w:val="28"/>
          <w:lang w:val="uk-UA"/>
        </w:rPr>
        <w:t xml:space="preserve"> </w:t>
      </w:r>
      <w:r w:rsidR="009C085C">
        <w:rPr>
          <w:rFonts w:ascii="Times New Roman" w:hAnsi="Times New Roman" w:cs="Times New Roman"/>
          <w:sz w:val="28"/>
          <w:szCs w:val="28"/>
        </w:rPr>
        <w:t>[46</w:t>
      </w:r>
      <w:r w:rsidR="009F1AB8" w:rsidRPr="009F1AB8">
        <w:rPr>
          <w:rFonts w:ascii="Times New Roman" w:hAnsi="Times New Roman" w:cs="Times New Roman"/>
          <w:sz w:val="28"/>
          <w:szCs w:val="28"/>
        </w:rPr>
        <w:t>]</w:t>
      </w:r>
      <w:r>
        <w:rPr>
          <w:rFonts w:ascii="Times New Roman" w:hAnsi="Times New Roman" w:cs="Times New Roman"/>
          <w:sz w:val="28"/>
          <w:szCs w:val="28"/>
          <w:lang w:val="uk-UA"/>
        </w:rPr>
        <w:t>. Наразі дана споруда є туристичним об’єктом, на території якої функціонує музей. Побудова таких місць в містах є потужним інструментом формування у суспільства колективної пам’яті, закладення на підсвідомому рівні важливості спільної ідеї, яка є гарантом захисту національних інтересів Азербайджану. Меморіальний комплекс є знаковим, під час розкопок у 2006-2007 рр. тут були знайдені масові поховання жертв кривавих подій 1918 року. На відкритті комплексу у 2013 році особисто приймав участь президент Азербайдж</w:t>
      </w:r>
      <w:r w:rsidR="00AA7DBF">
        <w:rPr>
          <w:rFonts w:ascii="Times New Roman" w:hAnsi="Times New Roman" w:cs="Times New Roman"/>
          <w:sz w:val="28"/>
          <w:szCs w:val="28"/>
          <w:lang w:val="uk-UA"/>
        </w:rPr>
        <w:t>анськ</w:t>
      </w:r>
      <w:r w:rsidR="005A27F4">
        <w:rPr>
          <w:rFonts w:ascii="Times New Roman" w:hAnsi="Times New Roman" w:cs="Times New Roman"/>
          <w:sz w:val="28"/>
          <w:szCs w:val="28"/>
          <w:lang w:val="uk-UA"/>
        </w:rPr>
        <w:t xml:space="preserve">ої Республіки </w:t>
      </w:r>
      <w:r w:rsidR="00AA7DBF">
        <w:rPr>
          <w:rFonts w:ascii="Times New Roman" w:hAnsi="Times New Roman" w:cs="Times New Roman"/>
          <w:sz w:val="28"/>
          <w:szCs w:val="28"/>
          <w:lang w:val="uk-UA"/>
        </w:rPr>
        <w:t>Ільхам Алієв</w:t>
      </w:r>
      <w:r>
        <w:rPr>
          <w:rFonts w:ascii="Times New Roman" w:hAnsi="Times New Roman" w:cs="Times New Roman"/>
          <w:sz w:val="28"/>
          <w:szCs w:val="28"/>
          <w:lang w:val="uk-UA"/>
        </w:rPr>
        <w:t xml:space="preserve"> </w:t>
      </w:r>
      <w:r w:rsidRPr="000946A1">
        <w:rPr>
          <w:rFonts w:ascii="Times New Roman" w:hAnsi="Times New Roman" w:cs="Times New Roman"/>
          <w:sz w:val="28"/>
          <w:szCs w:val="28"/>
          <w:lang w:val="uk-UA"/>
        </w:rPr>
        <w:t>[</w:t>
      </w:r>
      <w:r w:rsidR="00915A5B">
        <w:rPr>
          <w:rFonts w:ascii="Times New Roman" w:hAnsi="Times New Roman" w:cs="Times New Roman"/>
          <w:sz w:val="28"/>
          <w:szCs w:val="28"/>
          <w:lang w:val="uk-UA"/>
        </w:rPr>
        <w:t>54</w:t>
      </w:r>
      <w:r w:rsidRPr="000946A1">
        <w:rPr>
          <w:rFonts w:ascii="Times New Roman" w:hAnsi="Times New Roman" w:cs="Times New Roman"/>
          <w:sz w:val="28"/>
          <w:szCs w:val="28"/>
          <w:lang w:val="uk-UA"/>
        </w:rPr>
        <w:t>]</w:t>
      </w:r>
      <w:r w:rsidR="00AA7DBF">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азербайджанській історії є чимало трагічних подій, однак метою офіційних сторін виступає презентація подій березня 1918 року як ключових. Азербайджан досить вдало використовує образ «ворога», акцентуючи увагу на нелюдяності та кровожерливості дій вірменського народу</w:t>
      </w:r>
      <w:r w:rsidR="00776297">
        <w:rPr>
          <w:rFonts w:ascii="Times New Roman" w:hAnsi="Times New Roman" w:cs="Times New Roman"/>
          <w:sz w:val="28"/>
          <w:szCs w:val="28"/>
          <w:lang w:val="uk-UA"/>
        </w:rPr>
        <w:t xml:space="preserve"> [82</w:t>
      </w:r>
      <w:r w:rsidR="00520343" w:rsidRPr="00520343">
        <w:rPr>
          <w:rFonts w:ascii="Times New Roman" w:hAnsi="Times New Roman" w:cs="Times New Roman"/>
          <w:sz w:val="28"/>
          <w:szCs w:val="28"/>
          <w:lang w:val="uk-UA"/>
        </w:rPr>
        <w:t xml:space="preserve">, </w:t>
      </w:r>
      <w:r w:rsidR="00520343">
        <w:rPr>
          <w:rFonts w:ascii="Times New Roman" w:hAnsi="Times New Roman" w:cs="Times New Roman"/>
          <w:sz w:val="28"/>
          <w:szCs w:val="28"/>
          <w:lang w:val="uk-UA"/>
        </w:rPr>
        <w:t>с. 56</w:t>
      </w:r>
      <w:r w:rsidR="00520343" w:rsidRPr="00301E70">
        <w:rPr>
          <w:rFonts w:ascii="Times New Roman" w:hAnsi="Times New Roman" w:cs="Times New Roman"/>
          <w:sz w:val="28"/>
          <w:szCs w:val="28"/>
          <w:lang w:val="uk-UA"/>
        </w:rPr>
        <w:t>]</w:t>
      </w:r>
      <w:r>
        <w:rPr>
          <w:rFonts w:ascii="Times New Roman" w:hAnsi="Times New Roman" w:cs="Times New Roman"/>
          <w:sz w:val="28"/>
          <w:szCs w:val="28"/>
          <w:lang w:val="uk-UA"/>
        </w:rPr>
        <w:t>. Для реалізації цього плану задіяні всі ресурси: видаються всі збережені документи й фрагменти, де детально описуються вчинені звірства та жорстокість проти азербайджанців. Криваві події сторінок азербайджанської історії постійно висвітлюються в засобах масової інформації, документальних фільмах та книгах.</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Відправною точкою в ком</w:t>
      </w:r>
      <w:r w:rsidR="006A252E">
        <w:rPr>
          <w:rFonts w:ascii="Times New Roman" w:hAnsi="Times New Roman" w:cs="Times New Roman"/>
          <w:sz w:val="28"/>
          <w:szCs w:val="28"/>
          <w:lang w:val="uk-UA"/>
        </w:rPr>
        <w:t>м</w:t>
      </w:r>
      <w:r>
        <w:rPr>
          <w:rFonts w:ascii="Times New Roman" w:hAnsi="Times New Roman" w:cs="Times New Roman"/>
          <w:sz w:val="28"/>
          <w:szCs w:val="28"/>
          <w:lang w:val="uk-UA"/>
        </w:rPr>
        <w:t>еморації Нагірно-Карабахського конфлікту як споконвічного вірмено-азербайджанського протистояння став указ від   26-го березня 1998 року «Про геноцид азербайджанців», підписаний колишнім президенто</w:t>
      </w:r>
      <w:r w:rsidR="00F329DF">
        <w:rPr>
          <w:rFonts w:ascii="Times New Roman" w:hAnsi="Times New Roman" w:cs="Times New Roman"/>
          <w:sz w:val="28"/>
          <w:szCs w:val="28"/>
          <w:lang w:val="uk-UA"/>
        </w:rPr>
        <w:t>м Азербайджану Гейдаром Алієвом</w:t>
      </w:r>
      <w:r>
        <w:rPr>
          <w:rFonts w:ascii="Times New Roman" w:hAnsi="Times New Roman" w:cs="Times New Roman"/>
          <w:sz w:val="28"/>
          <w:szCs w:val="28"/>
          <w:lang w:val="uk-UA"/>
        </w:rPr>
        <w:t xml:space="preserve"> </w:t>
      </w:r>
      <w:r w:rsidRPr="0081459A">
        <w:rPr>
          <w:rFonts w:ascii="Times New Roman" w:hAnsi="Times New Roman" w:cs="Times New Roman"/>
          <w:sz w:val="28"/>
          <w:szCs w:val="28"/>
          <w:lang w:val="uk-UA"/>
        </w:rPr>
        <w:t>[</w:t>
      </w:r>
      <w:r w:rsidR="00B510C1">
        <w:rPr>
          <w:rFonts w:ascii="Times New Roman" w:hAnsi="Times New Roman" w:cs="Times New Roman"/>
          <w:sz w:val="28"/>
          <w:szCs w:val="28"/>
          <w:lang w:val="uk-UA"/>
        </w:rPr>
        <w:t>22</w:t>
      </w:r>
      <w:r w:rsidRPr="0081459A">
        <w:rPr>
          <w:rFonts w:ascii="Times New Roman" w:hAnsi="Times New Roman" w:cs="Times New Roman"/>
          <w:sz w:val="28"/>
          <w:szCs w:val="28"/>
          <w:lang w:val="uk-UA"/>
        </w:rPr>
        <w:t>]</w:t>
      </w:r>
      <w:r w:rsidR="00F329DF">
        <w:rPr>
          <w:rFonts w:ascii="Times New Roman" w:hAnsi="Times New Roman" w:cs="Times New Roman"/>
          <w:sz w:val="28"/>
          <w:szCs w:val="28"/>
          <w:lang w:val="uk-UA"/>
        </w:rPr>
        <w:t>.</w:t>
      </w:r>
      <w:r>
        <w:rPr>
          <w:rFonts w:ascii="Times New Roman" w:hAnsi="Times New Roman" w:cs="Times New Roman"/>
          <w:sz w:val="28"/>
          <w:szCs w:val="28"/>
          <w:lang w:val="uk-UA"/>
        </w:rPr>
        <w:t xml:space="preserve"> Поняття «азербайджанського геноциду» увійшло в складову нової ідеології, як</w:t>
      </w:r>
      <w:r w:rsidR="006842F4">
        <w:rPr>
          <w:rFonts w:ascii="Times New Roman" w:hAnsi="Times New Roman" w:cs="Times New Roman"/>
          <w:sz w:val="28"/>
          <w:szCs w:val="28"/>
          <w:lang w:val="uk-UA"/>
        </w:rPr>
        <w:t xml:space="preserve">а </w:t>
      </w:r>
      <w:r w:rsidR="006842F4">
        <w:rPr>
          <w:rFonts w:ascii="Times New Roman" w:hAnsi="Times New Roman" w:cs="Times New Roman"/>
          <w:sz w:val="28"/>
          <w:szCs w:val="28"/>
          <w:lang w:val="uk-UA"/>
        </w:rPr>
        <w:lastRenderedPageBreak/>
        <w:t>отримала назву «азербайджанство</w:t>
      </w:r>
      <w:r>
        <w:rPr>
          <w:rFonts w:ascii="Times New Roman" w:hAnsi="Times New Roman" w:cs="Times New Roman"/>
          <w:sz w:val="28"/>
          <w:szCs w:val="28"/>
          <w:lang w:val="uk-UA"/>
        </w:rPr>
        <w:t>»</w:t>
      </w:r>
      <w:r w:rsidR="00301E70" w:rsidRPr="00301E70">
        <w:rPr>
          <w:rFonts w:ascii="Times New Roman" w:hAnsi="Times New Roman" w:cs="Times New Roman"/>
          <w:sz w:val="28"/>
          <w:szCs w:val="28"/>
        </w:rPr>
        <w:t xml:space="preserve"> [</w:t>
      </w:r>
      <w:r w:rsidR="00B510C1">
        <w:rPr>
          <w:rFonts w:ascii="Times New Roman" w:hAnsi="Times New Roman" w:cs="Times New Roman"/>
          <w:sz w:val="28"/>
          <w:szCs w:val="28"/>
          <w:lang w:val="uk-UA"/>
        </w:rPr>
        <w:t>72</w:t>
      </w:r>
      <w:r w:rsidR="00301E70">
        <w:rPr>
          <w:rFonts w:ascii="Times New Roman" w:hAnsi="Times New Roman" w:cs="Times New Roman"/>
          <w:sz w:val="28"/>
          <w:szCs w:val="28"/>
          <w:lang w:val="uk-UA"/>
        </w:rPr>
        <w:t>, с. 8</w:t>
      </w:r>
      <w:r w:rsidR="00301E70" w:rsidRPr="00301E70">
        <w:rPr>
          <w:rFonts w:ascii="Times New Roman" w:hAnsi="Times New Roman" w:cs="Times New Roman"/>
          <w:sz w:val="28"/>
          <w:szCs w:val="28"/>
        </w:rPr>
        <w:t>]</w:t>
      </w:r>
      <w:r>
        <w:rPr>
          <w:rFonts w:ascii="Times New Roman" w:hAnsi="Times New Roman" w:cs="Times New Roman"/>
          <w:sz w:val="28"/>
          <w:szCs w:val="28"/>
          <w:lang w:val="uk-UA"/>
        </w:rPr>
        <w:t>. Введення цього терміну в політичний оборот послужило важливим орієнтиром задля подальших історичних досліджень з розвіювання міфів щодо подій минулого. Уряд на чолі з Гейдаром Алієвим успішно провели політику з ідеологізації суспільства.</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Підтвердженим фактом є те, ще державні органи звертаються до політики пам’яті, коли з</w:t>
      </w:r>
      <w:r w:rsidRPr="00A6663C">
        <w:rPr>
          <w:rFonts w:ascii="Times New Roman" w:hAnsi="Times New Roman" w:cs="Times New Roman"/>
          <w:sz w:val="28"/>
          <w:szCs w:val="28"/>
          <w:lang w:val="uk-UA"/>
        </w:rPr>
        <w:t>’</w:t>
      </w:r>
      <w:r>
        <w:rPr>
          <w:rFonts w:ascii="Times New Roman" w:hAnsi="Times New Roman" w:cs="Times New Roman"/>
          <w:sz w:val="28"/>
          <w:szCs w:val="28"/>
          <w:lang w:val="uk-UA"/>
        </w:rPr>
        <w:t>являється необхідність в утвердженні своїх позицій, зарученням підтримки з боку суспільства. В цьому контексті звертання до трагічних подій минулого працює як досить вдалий інструмент. Це пояснює дії Г.</w:t>
      </w:r>
      <w:r w:rsidR="00F329DF">
        <w:rPr>
          <w:rFonts w:ascii="Times New Roman" w:hAnsi="Times New Roman" w:cs="Times New Roman"/>
          <w:sz w:val="28"/>
          <w:szCs w:val="28"/>
          <w:lang w:val="uk-UA"/>
        </w:rPr>
        <w:t xml:space="preserve"> </w:t>
      </w:r>
      <w:r w:rsidR="005A27F4">
        <w:rPr>
          <w:rFonts w:ascii="Times New Roman" w:hAnsi="Times New Roman" w:cs="Times New Roman"/>
          <w:sz w:val="28"/>
          <w:szCs w:val="28"/>
          <w:lang w:val="uk-UA"/>
        </w:rPr>
        <w:t xml:space="preserve">Алієва у </w:t>
      </w:r>
      <w:r>
        <w:rPr>
          <w:rFonts w:ascii="Times New Roman" w:hAnsi="Times New Roman" w:cs="Times New Roman"/>
          <w:sz w:val="28"/>
          <w:szCs w:val="28"/>
          <w:lang w:val="uk-UA"/>
        </w:rPr>
        <w:t>1998 році, коли був підписаний ним указ про геноцид</w:t>
      </w:r>
      <w:r w:rsidR="00992360">
        <w:rPr>
          <w:rFonts w:ascii="Times New Roman" w:hAnsi="Times New Roman" w:cs="Times New Roman"/>
          <w:sz w:val="28"/>
          <w:szCs w:val="28"/>
          <w:lang w:val="uk-UA"/>
        </w:rPr>
        <w:t xml:space="preserve"> </w:t>
      </w:r>
      <w:r w:rsidR="00914854">
        <w:rPr>
          <w:rFonts w:ascii="Times New Roman" w:hAnsi="Times New Roman" w:cs="Times New Roman"/>
          <w:sz w:val="28"/>
          <w:szCs w:val="28"/>
        </w:rPr>
        <w:t>[1</w:t>
      </w:r>
      <w:r w:rsidR="00992360" w:rsidRPr="00992360">
        <w:rPr>
          <w:rFonts w:ascii="Times New Roman" w:hAnsi="Times New Roman" w:cs="Times New Roman"/>
          <w:sz w:val="28"/>
          <w:szCs w:val="28"/>
        </w:rPr>
        <w:t>0]</w:t>
      </w:r>
      <w:r>
        <w:rPr>
          <w:rFonts w:ascii="Times New Roman" w:hAnsi="Times New Roman" w:cs="Times New Roman"/>
          <w:sz w:val="28"/>
          <w:szCs w:val="28"/>
          <w:lang w:val="uk-UA"/>
        </w:rPr>
        <w:t>. Азербайджан на той момент ще не досяг своєї економічної могутності за рахунок нафтової промисловості, влада не мала тотального контролю над громадськістю, а опозиційні сили користувалися підтримкою та були серйозними опонентами чинній владі. Все це підкріплювалось й черговими президентськими виборами, на яких загальнонаціональний лідер планував одержати перемогу.</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Гейдар Алієв ініціював ряд заходів, які допомогли йому закріпити його авторитет, сформувати імідж прихильника демократичних цінностей та ліберального реформатора. Цілі лідера досить влучно відповідали настроям в суспільстві. Уражений у війні азербайджанський народ бажав помсти, а лідер обіцяв це забезпечити. Заслуговують уваги ряд демократичних змін, які свідчать про перехід на новий етап розвитку держави, серед яких: прийняття законів про забезпечення прав та свобод, свободу віросповідання, відміна цензури та смертної кари, створення Конституційного суду</w:t>
      </w:r>
      <w:r w:rsidR="007D5B45">
        <w:rPr>
          <w:rFonts w:ascii="Times New Roman" w:hAnsi="Times New Roman" w:cs="Times New Roman"/>
          <w:sz w:val="28"/>
          <w:szCs w:val="28"/>
        </w:rPr>
        <w:t xml:space="preserve"> [78</w:t>
      </w:r>
      <w:r w:rsidR="00992360" w:rsidRPr="00992360">
        <w:rPr>
          <w:rFonts w:ascii="Times New Roman" w:hAnsi="Times New Roman" w:cs="Times New Roman"/>
          <w:sz w:val="28"/>
          <w:szCs w:val="28"/>
        </w:rPr>
        <w:t xml:space="preserve">, </w:t>
      </w:r>
      <w:r w:rsidR="00992360">
        <w:rPr>
          <w:rFonts w:ascii="Times New Roman" w:hAnsi="Times New Roman" w:cs="Times New Roman"/>
          <w:sz w:val="28"/>
          <w:szCs w:val="28"/>
          <w:lang w:val="uk-UA"/>
        </w:rPr>
        <w:t>с. 91–93</w:t>
      </w:r>
      <w:r w:rsidR="00992360" w:rsidRPr="00F26357">
        <w:rPr>
          <w:rFonts w:ascii="Times New Roman" w:hAnsi="Times New Roman" w:cs="Times New Roman"/>
          <w:sz w:val="28"/>
          <w:szCs w:val="28"/>
        </w:rPr>
        <w:t>]</w:t>
      </w:r>
      <w:r>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Указ президента «Про геноцид азербайджанців» мав на меті не лише здійснення захисту загальнонаціональних інтересів, а й утвердження його як рятівника нації</w:t>
      </w:r>
      <w:r w:rsidR="006842F4">
        <w:rPr>
          <w:rFonts w:ascii="Times New Roman" w:hAnsi="Times New Roman" w:cs="Times New Roman"/>
          <w:sz w:val="28"/>
          <w:szCs w:val="28"/>
          <w:lang w:val="uk-UA"/>
        </w:rPr>
        <w:t xml:space="preserve"> </w:t>
      </w:r>
      <w:r w:rsidR="007D5B45">
        <w:rPr>
          <w:rFonts w:ascii="Times New Roman" w:hAnsi="Times New Roman" w:cs="Times New Roman"/>
          <w:sz w:val="28"/>
          <w:szCs w:val="28"/>
        </w:rPr>
        <w:t>[22</w:t>
      </w:r>
      <w:r w:rsidR="006842F4" w:rsidRPr="006842F4">
        <w:rPr>
          <w:rFonts w:ascii="Times New Roman" w:hAnsi="Times New Roman" w:cs="Times New Roman"/>
          <w:sz w:val="28"/>
          <w:szCs w:val="28"/>
        </w:rPr>
        <w:t>]</w:t>
      </w:r>
      <w:r>
        <w:rPr>
          <w:rFonts w:ascii="Times New Roman" w:hAnsi="Times New Roman" w:cs="Times New Roman"/>
          <w:sz w:val="28"/>
          <w:szCs w:val="28"/>
          <w:lang w:val="uk-UA"/>
        </w:rPr>
        <w:t>. З цього моменту популярність лідера як відновника героїчної, повної ст</w:t>
      </w:r>
      <w:r w:rsidR="006842F4">
        <w:rPr>
          <w:rFonts w:ascii="Times New Roman" w:hAnsi="Times New Roman" w:cs="Times New Roman"/>
          <w:sz w:val="28"/>
          <w:szCs w:val="28"/>
          <w:lang w:val="uk-UA"/>
        </w:rPr>
        <w:t>раждань азербайджанської історії</w:t>
      </w:r>
      <w:r>
        <w:rPr>
          <w:rFonts w:ascii="Times New Roman" w:hAnsi="Times New Roman" w:cs="Times New Roman"/>
          <w:sz w:val="28"/>
          <w:szCs w:val="28"/>
          <w:lang w:val="uk-UA"/>
        </w:rPr>
        <w:t xml:space="preserve"> виросла. Аналізуючи сучасні показники віри суспільства у владу, можна прослідкувати працездатність азербайджанської ідеології.</w:t>
      </w:r>
    </w:p>
    <w:p w:rsidR="004701A7" w:rsidRPr="00C639AE" w:rsidRDefault="004701A7" w:rsidP="00470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Державна політика пам’яті, яка просувалася владою на чолі з президентом Гейдаром Алієвим показала дієвість у внутрішньополітичній боротьбі. Детально розглядаючи елементи цієї політики, можна прослідкувати упередженість дій лідера. По-перше, селективне використання подій. В історії азербайджанського було чимало трагічних подій, пов’язаних з агресією проти азербайджанців, однак найбільш вивченим є 1918 рік. Так, наприклад, дуже мало відомо про масові вбивства у 1905-1906 роках, які характеризувались не меншою кількістю жертв, а то і більшою. Оцінити втрати з азербайджанської сторони досить важко, однак за даними близько 12 тисяч людей загинули, а 158 азерб</w:t>
      </w:r>
      <w:r w:rsidR="00C639AE">
        <w:rPr>
          <w:rFonts w:ascii="Times New Roman" w:hAnsi="Times New Roman" w:cs="Times New Roman"/>
          <w:sz w:val="28"/>
          <w:szCs w:val="28"/>
          <w:lang w:val="uk-UA"/>
        </w:rPr>
        <w:t>айджанських сіл були зруйновані</w:t>
      </w:r>
      <w:r>
        <w:rPr>
          <w:rFonts w:ascii="Times New Roman" w:hAnsi="Times New Roman" w:cs="Times New Roman"/>
          <w:sz w:val="28"/>
          <w:szCs w:val="28"/>
          <w:lang w:val="uk-UA"/>
        </w:rPr>
        <w:t xml:space="preserve"> </w:t>
      </w:r>
      <w:r w:rsidRPr="00943876">
        <w:rPr>
          <w:rFonts w:ascii="Times New Roman" w:hAnsi="Times New Roman" w:cs="Times New Roman"/>
          <w:sz w:val="28"/>
          <w:szCs w:val="28"/>
          <w:lang w:val="uk-UA"/>
        </w:rPr>
        <w:t>[</w:t>
      </w:r>
      <w:r w:rsidR="00E50942">
        <w:rPr>
          <w:rFonts w:ascii="Times New Roman" w:hAnsi="Times New Roman" w:cs="Times New Roman"/>
          <w:sz w:val="28"/>
          <w:szCs w:val="28"/>
          <w:lang w:val="uk-UA"/>
        </w:rPr>
        <w:t>45</w:t>
      </w:r>
      <w:r w:rsidRPr="00313475">
        <w:rPr>
          <w:rFonts w:ascii="Times New Roman" w:hAnsi="Times New Roman" w:cs="Times New Roman"/>
          <w:sz w:val="28"/>
          <w:szCs w:val="28"/>
          <w:lang w:val="uk-UA"/>
        </w:rPr>
        <w:t>]</w:t>
      </w:r>
      <w:r w:rsidR="00C639AE" w:rsidRPr="00C639AE">
        <w:rPr>
          <w:rFonts w:ascii="Times New Roman" w:hAnsi="Times New Roman" w:cs="Times New Roman"/>
          <w:sz w:val="28"/>
          <w:szCs w:val="28"/>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висування березневих подій 1918 року на перший план має значуще обґрунтування. Вшанування пам’яті геноциду азербайджанців у березні, яке організовується дипломатичними місіями держави у всьому світі, дуже вдало передує квітневим подіям 1915 року. Таким чином азербайджанський лідер акцентує увагу на багатовіковій агресії з боку вірмен. Всіма зусиллями він ставить під сумнів так званий вірменський </w:t>
      </w:r>
      <w:r w:rsidR="00E50942">
        <w:rPr>
          <w:rFonts w:ascii="Times New Roman" w:hAnsi="Times New Roman" w:cs="Times New Roman"/>
          <w:sz w:val="28"/>
          <w:szCs w:val="28"/>
          <w:lang w:val="uk-UA"/>
        </w:rPr>
        <w:t>«геноцид» [25</w:t>
      </w:r>
      <w:r w:rsidR="00F26357">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азербайджанців вірмени – агресори та окупанти, а історія лише підтверджує це.</w:t>
      </w:r>
    </w:p>
    <w:p w:rsidR="004701A7" w:rsidRDefault="004701A7" w:rsidP="004701A7">
      <w:pPr>
        <w:spacing w:after="0" w:line="360" w:lineRule="auto"/>
        <w:ind w:firstLine="709"/>
        <w:jc w:val="both"/>
        <w:rPr>
          <w:rFonts w:ascii="Times New Roman" w:hAnsi="Times New Roman" w:cs="Times New Roman"/>
          <w:sz w:val="28"/>
          <w:szCs w:val="28"/>
          <w:lang w:val="uk-UA"/>
        </w:rPr>
      </w:pPr>
      <w:r w:rsidRPr="00B70297">
        <w:rPr>
          <w:rFonts w:ascii="Times New Roman" w:hAnsi="Times New Roman" w:cs="Times New Roman"/>
          <w:sz w:val="28"/>
          <w:szCs w:val="28"/>
          <w:lang w:val="uk-UA"/>
        </w:rPr>
        <w:t>У народній свідомості Президент Азербайджану Гейдар Алієв – це живе втілення довіри й надії народу, крім того, його особистість символізує соборність і єдність азербайджанців. 1993 рік ознаменувався приходом його до керівництва країною, у найбільш тяжкі для азербайджан</w:t>
      </w:r>
      <w:r w:rsidR="00DA152C">
        <w:rPr>
          <w:rFonts w:ascii="Times New Roman" w:hAnsi="Times New Roman" w:cs="Times New Roman"/>
          <w:sz w:val="28"/>
          <w:szCs w:val="28"/>
          <w:lang w:val="uk-UA"/>
        </w:rPr>
        <w:t xml:space="preserve">ського народу </w:t>
      </w:r>
      <w:r w:rsidR="00E50942">
        <w:rPr>
          <w:rFonts w:ascii="Times New Roman" w:hAnsi="Times New Roman" w:cs="Times New Roman"/>
          <w:sz w:val="28"/>
          <w:szCs w:val="28"/>
          <w:lang w:val="uk-UA"/>
        </w:rPr>
        <w:t>часи [59</w:t>
      </w:r>
      <w:r w:rsidR="00F02408">
        <w:rPr>
          <w:rFonts w:ascii="Times New Roman" w:hAnsi="Times New Roman" w:cs="Times New Roman"/>
          <w:sz w:val="28"/>
          <w:szCs w:val="28"/>
          <w:lang w:val="uk-UA"/>
        </w:rPr>
        <w:t>].</w:t>
      </w:r>
      <w:r w:rsidRPr="00B70297">
        <w:rPr>
          <w:rFonts w:ascii="Times New Roman" w:hAnsi="Times New Roman" w:cs="Times New Roman"/>
          <w:sz w:val="28"/>
          <w:szCs w:val="28"/>
          <w:lang w:val="uk-UA"/>
        </w:rPr>
        <w:t xml:space="preserve"> Частина території Азербайджану була окупована вірменськими військовими формуваннями, тисячі громадян перетворилися у біженців і внутрішньо переміщених осіб. Ці події створили усі передумови для громадянської війни: політичні протиріччя і сепаратистські настрої серед населення</w:t>
      </w:r>
      <w:r w:rsidR="00F179F7">
        <w:rPr>
          <w:rFonts w:ascii="Times New Roman" w:hAnsi="Times New Roman" w:cs="Times New Roman"/>
          <w:sz w:val="28"/>
          <w:szCs w:val="28"/>
          <w:lang w:val="uk-UA"/>
        </w:rPr>
        <w:t>м</w:t>
      </w:r>
      <w:r w:rsidRPr="00B70297">
        <w:rPr>
          <w:rFonts w:ascii="Times New Roman" w:hAnsi="Times New Roman" w:cs="Times New Roman"/>
          <w:sz w:val="28"/>
          <w:szCs w:val="28"/>
          <w:lang w:val="uk-UA"/>
        </w:rPr>
        <w:t xml:space="preserve">. Завдяки діям Алієва уряду вдалося досягти національних домовленостей всередині держави, мінімізувати напруженість серед соціальних прошарків суспільства. Він ініціював проголошення нового державного курсу спрямованого на те, щоб перетворити республіку із </w:t>
      </w:r>
      <w:r w:rsidRPr="00B70297">
        <w:rPr>
          <w:rFonts w:ascii="Times New Roman" w:hAnsi="Times New Roman" w:cs="Times New Roman"/>
          <w:sz w:val="28"/>
          <w:szCs w:val="28"/>
          <w:lang w:val="uk-UA"/>
        </w:rPr>
        <w:lastRenderedPageBreak/>
        <w:t>сировинного і аграрного придатка союзної економіки в сучасну країну зі всебічно розвиненими різними галузями народного господарства і потужною інфраструктурою</w:t>
      </w:r>
      <w:r w:rsidR="00B31296">
        <w:rPr>
          <w:rFonts w:ascii="Times New Roman" w:hAnsi="Times New Roman" w:cs="Times New Roman"/>
          <w:sz w:val="28"/>
          <w:szCs w:val="28"/>
        </w:rPr>
        <w:t xml:space="preserve"> [</w:t>
      </w:r>
      <w:r w:rsidR="00B31296">
        <w:rPr>
          <w:rFonts w:ascii="Times New Roman" w:hAnsi="Times New Roman" w:cs="Times New Roman"/>
          <w:sz w:val="28"/>
          <w:szCs w:val="28"/>
          <w:lang w:val="uk-UA"/>
        </w:rPr>
        <w:t>9</w:t>
      </w:r>
      <w:r w:rsidR="00B31296">
        <w:rPr>
          <w:rFonts w:ascii="Times New Roman" w:hAnsi="Times New Roman" w:cs="Times New Roman"/>
          <w:sz w:val="28"/>
          <w:szCs w:val="28"/>
        </w:rPr>
        <w:t>7</w:t>
      </w:r>
      <w:r w:rsidR="00F26357">
        <w:rPr>
          <w:rFonts w:ascii="Times New Roman" w:hAnsi="Times New Roman" w:cs="Times New Roman"/>
          <w:sz w:val="28"/>
          <w:szCs w:val="28"/>
          <w:lang w:val="uk-UA"/>
        </w:rPr>
        <w:t>, с. 3</w:t>
      </w:r>
      <w:r w:rsidR="00F26357" w:rsidRPr="008931E8">
        <w:rPr>
          <w:rFonts w:ascii="Times New Roman" w:hAnsi="Times New Roman" w:cs="Times New Roman"/>
          <w:sz w:val="28"/>
          <w:szCs w:val="28"/>
        </w:rPr>
        <w:t>]</w:t>
      </w:r>
      <w:r w:rsidRPr="00B70297">
        <w:rPr>
          <w:rFonts w:ascii="Times New Roman" w:hAnsi="Times New Roman" w:cs="Times New Roman"/>
          <w:sz w:val="28"/>
          <w:szCs w:val="28"/>
          <w:lang w:val="uk-UA"/>
        </w:rPr>
        <w:t>.</w:t>
      </w:r>
    </w:p>
    <w:p w:rsidR="00060539" w:rsidRPr="00B70297" w:rsidRDefault="00060539"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наголосити на тому, яким чином репрезентується постать Гейдара Алієва. </w:t>
      </w:r>
      <w:r w:rsidRPr="00060539">
        <w:rPr>
          <w:rFonts w:ascii="Times New Roman" w:hAnsi="Times New Roman" w:cs="Times New Roman"/>
          <w:sz w:val="28"/>
          <w:szCs w:val="28"/>
          <w:lang w:val="uk-UA"/>
        </w:rPr>
        <w:t>Національний лідер Гейдар Алієв залишив яскравий і незгладимий слід в історії та долі азербайджанського народу як великої особистості, надзвичайного розуму, вродженого таланту, мудрого державного діяча. Великий лідер геніально визначив шлях прогресу і розвитку Азербайджану як держави, роз</w:t>
      </w:r>
      <w:r>
        <w:rPr>
          <w:rFonts w:ascii="Times New Roman" w:hAnsi="Times New Roman" w:cs="Times New Roman"/>
          <w:sz w:val="28"/>
          <w:szCs w:val="28"/>
          <w:lang w:val="uk-UA"/>
        </w:rPr>
        <w:t>робив концептуальні основи національних цінностей,</w:t>
      </w:r>
      <w:r w:rsidRPr="00060539">
        <w:rPr>
          <w:rFonts w:ascii="Times New Roman" w:hAnsi="Times New Roman" w:cs="Times New Roman"/>
          <w:sz w:val="28"/>
          <w:szCs w:val="28"/>
          <w:lang w:val="uk-UA"/>
        </w:rPr>
        <w:t xml:space="preserve"> незалежної державності, зруйнував рамки старих стереотипів і дав поштовх до піднесення національного духу та національної ідеології</w:t>
      </w:r>
      <w:r>
        <w:rPr>
          <w:rFonts w:ascii="Times New Roman" w:hAnsi="Times New Roman" w:cs="Times New Roman"/>
          <w:sz w:val="28"/>
          <w:szCs w:val="28"/>
          <w:lang w:val="uk-UA"/>
        </w:rPr>
        <w:t xml:space="preserve"> </w:t>
      </w:r>
      <w:r w:rsidR="00CB3210">
        <w:rPr>
          <w:rFonts w:ascii="Times New Roman" w:hAnsi="Times New Roman" w:cs="Times New Roman"/>
          <w:sz w:val="28"/>
          <w:szCs w:val="28"/>
          <w:lang w:val="uk-UA"/>
        </w:rPr>
        <w:t>[96</w:t>
      </w:r>
      <w:r>
        <w:rPr>
          <w:rFonts w:ascii="Times New Roman" w:hAnsi="Times New Roman" w:cs="Times New Roman"/>
          <w:sz w:val="28"/>
          <w:szCs w:val="28"/>
          <w:lang w:val="uk-UA"/>
        </w:rPr>
        <w:t>, с. 7</w:t>
      </w:r>
      <w:r w:rsidRPr="00396DA8">
        <w:rPr>
          <w:rFonts w:ascii="Times New Roman" w:hAnsi="Times New Roman" w:cs="Times New Roman"/>
          <w:sz w:val="28"/>
          <w:szCs w:val="28"/>
          <w:lang w:val="uk-UA"/>
        </w:rPr>
        <w:t>]</w:t>
      </w:r>
      <w:r w:rsidRPr="00060539">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sidRPr="00B70297">
        <w:rPr>
          <w:rFonts w:ascii="Times New Roman" w:hAnsi="Times New Roman" w:cs="Times New Roman"/>
          <w:sz w:val="28"/>
          <w:szCs w:val="28"/>
          <w:lang w:val="uk-UA"/>
        </w:rPr>
        <w:t>Всі роки свого президентства Алієв перебував в центрі уваги журналістів. Про нього багато писали, робили передачі, випускали книги. В цілому інтерес до особистості колишнього президента Азербайджану не слабшає і на сучасному етапі. Його образ і діяльність активно пропагується серед громадян і використовується як інструмент для виховання молоді у дусі патріотизму. Промови та цитати загальнонаціонального лідера постійно використовуються як вступні перед початком спортивних, культурних та освітніх подій в державі.</w:t>
      </w:r>
    </w:p>
    <w:p w:rsidR="004701A7" w:rsidRPr="00B70297" w:rsidRDefault="004701A7" w:rsidP="004701A7">
      <w:pPr>
        <w:spacing w:after="0" w:line="360" w:lineRule="auto"/>
        <w:ind w:firstLine="709"/>
        <w:jc w:val="both"/>
        <w:rPr>
          <w:rFonts w:ascii="Times New Roman" w:hAnsi="Times New Roman" w:cs="Times New Roman"/>
          <w:sz w:val="28"/>
          <w:szCs w:val="28"/>
          <w:lang w:val="uk-UA"/>
        </w:rPr>
      </w:pPr>
      <w:r w:rsidRPr="00B70297">
        <w:rPr>
          <w:rFonts w:ascii="Times New Roman" w:hAnsi="Times New Roman" w:cs="Times New Roman"/>
          <w:sz w:val="28"/>
          <w:szCs w:val="28"/>
          <w:lang w:val="uk-UA"/>
        </w:rPr>
        <w:t>Процес вшанування пам’яті  цього політика набув досить масштабний та всеосяжний характер, який вже перетворився у культ особистості Гейдара Алієва. У більшості маленьких та великих міст країни центральні вулиці і проспекти, парки, музеї, центри та навіть найбільший аеропорт носять ім’я загальнонаціонального лідера. Його портрети та цитати прикрашають сторінки шкільних підручників, тобто в Азербайджані нав’язують любов до Алієва з самого дитинства</w:t>
      </w:r>
      <w:r w:rsidR="00573F2C">
        <w:rPr>
          <w:rFonts w:ascii="Times New Roman" w:hAnsi="Times New Roman" w:cs="Times New Roman"/>
          <w:sz w:val="28"/>
          <w:szCs w:val="28"/>
          <w:lang w:val="uk-UA"/>
        </w:rPr>
        <w:t xml:space="preserve"> </w:t>
      </w:r>
      <w:r w:rsidR="00CE1F5E">
        <w:rPr>
          <w:rFonts w:ascii="Times New Roman" w:hAnsi="Times New Roman" w:cs="Times New Roman"/>
          <w:sz w:val="28"/>
          <w:szCs w:val="28"/>
        </w:rPr>
        <w:t>[70</w:t>
      </w:r>
      <w:r w:rsidR="00573F2C" w:rsidRPr="00573F2C">
        <w:rPr>
          <w:rFonts w:ascii="Times New Roman" w:hAnsi="Times New Roman" w:cs="Times New Roman"/>
          <w:sz w:val="28"/>
          <w:szCs w:val="28"/>
        </w:rPr>
        <w:t>]</w:t>
      </w:r>
      <w:r w:rsidRPr="00B70297">
        <w:rPr>
          <w:rFonts w:ascii="Times New Roman" w:hAnsi="Times New Roman" w:cs="Times New Roman"/>
          <w:sz w:val="28"/>
          <w:szCs w:val="28"/>
          <w:lang w:val="uk-UA"/>
        </w:rPr>
        <w:t xml:space="preserve">. </w:t>
      </w:r>
    </w:p>
    <w:p w:rsidR="004701A7" w:rsidRPr="00B70297" w:rsidRDefault="004701A7" w:rsidP="004701A7">
      <w:pPr>
        <w:spacing w:after="0" w:line="360" w:lineRule="auto"/>
        <w:ind w:firstLine="709"/>
        <w:jc w:val="both"/>
        <w:rPr>
          <w:rFonts w:ascii="Times New Roman" w:hAnsi="Times New Roman" w:cs="Times New Roman"/>
          <w:sz w:val="28"/>
          <w:szCs w:val="28"/>
          <w:lang w:val="uk-UA"/>
        </w:rPr>
      </w:pPr>
      <w:r w:rsidRPr="00B70297">
        <w:rPr>
          <w:rFonts w:ascii="Times New Roman" w:hAnsi="Times New Roman" w:cs="Times New Roman"/>
          <w:sz w:val="28"/>
          <w:szCs w:val="28"/>
          <w:lang w:val="uk-UA"/>
        </w:rPr>
        <w:t xml:space="preserve">Гейдар Алієв, будучи основоположником державного будівництва  в Азербайджані, вважав, що ісламські цінності є складовою частиною національно-духовних. Загальнонаціональний лідер сам, усвідомивши моральну і філософську сутність ісламу, рекомендував використовувати з </w:t>
      </w:r>
      <w:r w:rsidRPr="00B70297">
        <w:rPr>
          <w:rFonts w:ascii="Times New Roman" w:hAnsi="Times New Roman" w:cs="Times New Roman"/>
          <w:sz w:val="28"/>
          <w:szCs w:val="28"/>
          <w:lang w:val="uk-UA"/>
        </w:rPr>
        <w:lastRenderedPageBreak/>
        <w:t>цього чистого духовного джерела найцінніше, що є і національним, і за</w:t>
      </w:r>
      <w:r w:rsidR="0026039A">
        <w:rPr>
          <w:rFonts w:ascii="Times New Roman" w:hAnsi="Times New Roman" w:cs="Times New Roman"/>
          <w:sz w:val="28"/>
          <w:szCs w:val="28"/>
          <w:lang w:val="uk-UA"/>
        </w:rPr>
        <w:t>гальнолюдським у вихованні молодої</w:t>
      </w:r>
      <w:r w:rsidRPr="00B70297">
        <w:rPr>
          <w:rFonts w:ascii="Times New Roman" w:hAnsi="Times New Roman" w:cs="Times New Roman"/>
          <w:sz w:val="28"/>
          <w:szCs w:val="28"/>
          <w:lang w:val="uk-UA"/>
        </w:rPr>
        <w:t xml:space="preserve"> людини. Зайнявши посаду президента, в першу чергу, лідер здійснив хадж до священного міста мусульман. Аналізуючи ці дії, можна зробити висновок, що він у свідомості людей таким чином формувався образ ідеального азербайджанця. Алієв – патріот своєї країни в найвищому сенсі цього слова, він був патріотом за радянських часів і в пострадянський період, і </w:t>
      </w:r>
      <w:r w:rsidR="00F83B97">
        <w:rPr>
          <w:rFonts w:ascii="Times New Roman" w:hAnsi="Times New Roman" w:cs="Times New Roman"/>
          <w:sz w:val="28"/>
          <w:szCs w:val="28"/>
          <w:lang w:val="uk-UA"/>
        </w:rPr>
        <w:t>в період свого президентства [94</w:t>
      </w:r>
      <w:r w:rsidR="00C3471C">
        <w:rPr>
          <w:rFonts w:ascii="Times New Roman" w:hAnsi="Times New Roman" w:cs="Times New Roman"/>
          <w:sz w:val="28"/>
          <w:szCs w:val="28"/>
          <w:lang w:val="uk-UA"/>
        </w:rPr>
        <w:t>, с. 91</w:t>
      </w:r>
      <w:r w:rsidR="00C3471C" w:rsidRPr="00C3471C">
        <w:rPr>
          <w:rFonts w:ascii="Times New Roman" w:hAnsi="Times New Roman" w:cs="Times New Roman"/>
          <w:sz w:val="28"/>
          <w:szCs w:val="28"/>
        </w:rPr>
        <w:t>–</w:t>
      </w:r>
      <w:r>
        <w:rPr>
          <w:rFonts w:ascii="Times New Roman" w:hAnsi="Times New Roman" w:cs="Times New Roman"/>
          <w:sz w:val="28"/>
          <w:szCs w:val="28"/>
          <w:lang w:val="uk-UA"/>
        </w:rPr>
        <w:t>92</w:t>
      </w:r>
      <w:r w:rsidRPr="00B70297">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sidRPr="00B70297">
        <w:rPr>
          <w:rFonts w:ascii="Times New Roman" w:hAnsi="Times New Roman" w:cs="Times New Roman"/>
          <w:sz w:val="28"/>
          <w:szCs w:val="28"/>
          <w:lang w:val="uk-UA"/>
        </w:rPr>
        <w:t>Особистість Г. Алієва уособлює образ «батька нації»</w:t>
      </w:r>
      <w:r w:rsidR="00F83B97">
        <w:rPr>
          <w:rFonts w:ascii="Times New Roman" w:hAnsi="Times New Roman" w:cs="Times New Roman"/>
          <w:sz w:val="28"/>
          <w:szCs w:val="28"/>
        </w:rPr>
        <w:t xml:space="preserve"> [74</w:t>
      </w:r>
      <w:r w:rsidR="00C3471C">
        <w:rPr>
          <w:rFonts w:ascii="Times New Roman" w:hAnsi="Times New Roman" w:cs="Times New Roman"/>
          <w:sz w:val="28"/>
          <w:szCs w:val="28"/>
          <w:lang w:val="uk-UA"/>
        </w:rPr>
        <w:t>, с. 57</w:t>
      </w:r>
      <w:r w:rsidR="00C3471C" w:rsidRPr="00C3471C">
        <w:rPr>
          <w:rFonts w:ascii="Times New Roman" w:hAnsi="Times New Roman" w:cs="Times New Roman"/>
          <w:sz w:val="28"/>
          <w:szCs w:val="28"/>
        </w:rPr>
        <w:t>]</w:t>
      </w:r>
      <w:r w:rsidRPr="00B70297">
        <w:rPr>
          <w:rFonts w:ascii="Times New Roman" w:hAnsi="Times New Roman" w:cs="Times New Roman"/>
          <w:sz w:val="28"/>
          <w:szCs w:val="28"/>
          <w:lang w:val="uk-UA"/>
        </w:rPr>
        <w:t>. Сьогодні аналізуються різні аспекти його політичної діяльності, досліджуються різні етапи реалізації його економічної платформи, вивчаються філософські аспекти його концептуального бачення тих чи інших глобальних проблем сучасного розвитку. Його діяльності присвячено ряд документальних і пропагандистських фільмів, які всебічно висвітлюють риси як загальнонаціонального лідера, так і зразкового громадянина Азербайджану.</w:t>
      </w:r>
    </w:p>
    <w:p w:rsidR="004701A7" w:rsidRDefault="004701A7" w:rsidP="004701A7">
      <w:pPr>
        <w:spacing w:after="0" w:line="360" w:lineRule="auto"/>
        <w:ind w:firstLine="709"/>
        <w:jc w:val="both"/>
        <w:rPr>
          <w:rFonts w:ascii="Times New Roman" w:hAnsi="Times New Roman" w:cs="Times New Roman"/>
          <w:sz w:val="28"/>
          <w:szCs w:val="28"/>
          <w:lang w:val="uk-UA"/>
        </w:rPr>
      </w:pPr>
      <w:r w:rsidRPr="00B70297">
        <w:rPr>
          <w:rFonts w:ascii="Times New Roman" w:hAnsi="Times New Roman" w:cs="Times New Roman"/>
          <w:sz w:val="28"/>
          <w:szCs w:val="28"/>
          <w:lang w:val="uk-UA"/>
        </w:rPr>
        <w:t>Алієв прийшов до керівництва країною, яка фактично знаходиться у стані безвладдя і громадянської війни. У політичне життя він повернувся саме тоді, коли визнав, що він необхідний нації і що є якась місія, покладена на нього історією</w:t>
      </w:r>
      <w:r w:rsidR="003A108A">
        <w:rPr>
          <w:rFonts w:ascii="Times New Roman" w:hAnsi="Times New Roman" w:cs="Times New Roman"/>
          <w:sz w:val="28"/>
          <w:szCs w:val="28"/>
          <w:lang w:val="uk-UA"/>
        </w:rPr>
        <w:t xml:space="preserve"> </w:t>
      </w:r>
      <w:r w:rsidR="003A108A" w:rsidRPr="008931E8">
        <w:rPr>
          <w:rFonts w:ascii="Times New Roman" w:hAnsi="Times New Roman" w:cs="Times New Roman"/>
          <w:sz w:val="28"/>
          <w:szCs w:val="28"/>
        </w:rPr>
        <w:t>[76]</w:t>
      </w:r>
      <w:r w:rsidRPr="00B70297">
        <w:rPr>
          <w:rFonts w:ascii="Times New Roman" w:hAnsi="Times New Roman" w:cs="Times New Roman"/>
          <w:sz w:val="28"/>
          <w:szCs w:val="28"/>
          <w:lang w:val="uk-UA"/>
        </w:rPr>
        <w:t>. Азербайджанський народ потребував такого лідера, який зможе консолідувати суспільство у боротьбі із зовнішнім ворогом та стабілізувати внутрішню ситуацію у країні. Саме встановлена в результаті діяльності Гейдара Алієва політична стабільність – створює усі умови для довготривалої популярності його серед азербайджанців.</w:t>
      </w:r>
    </w:p>
    <w:p w:rsidR="004701A7" w:rsidRPr="00CF43CC" w:rsidRDefault="004701A7" w:rsidP="004701A7">
      <w:pPr>
        <w:spacing w:after="0" w:line="360" w:lineRule="auto"/>
        <w:ind w:firstLine="709"/>
        <w:jc w:val="both"/>
        <w:rPr>
          <w:rFonts w:ascii="Times New Roman" w:hAnsi="Times New Roman" w:cs="Times New Roman"/>
          <w:sz w:val="28"/>
          <w:szCs w:val="28"/>
          <w:lang w:val="uk-UA"/>
        </w:rPr>
      </w:pPr>
      <w:r w:rsidRPr="00B70297">
        <w:rPr>
          <w:rFonts w:ascii="Times New Roman" w:hAnsi="Times New Roman" w:cs="Times New Roman"/>
          <w:sz w:val="28"/>
          <w:szCs w:val="28"/>
          <w:lang w:val="uk-UA"/>
        </w:rPr>
        <w:t>В азербайджанській національній бібліотеці зберігається багато праць, які присвячені пропаганді спадщини загальнонаціонального лідера. Основна мета цих робіт – висвітлення його діяльності у побудові азербайджанської держави, розвитку національних і духовних цінностей; крім того, фонд бібліотеки включає також електронні ресурси – електронні статті, аудіо та відеоматеріали, аби зацікавити та залучити молодь до вивчення національної історії.</w:t>
      </w:r>
      <w:r>
        <w:rPr>
          <w:rFonts w:ascii="Times New Roman" w:hAnsi="Times New Roman" w:cs="Times New Roman"/>
          <w:sz w:val="28"/>
          <w:szCs w:val="28"/>
          <w:lang w:val="uk-UA"/>
        </w:rPr>
        <w:t xml:space="preserve"> Проаналізувавши місце Гейдара Алієва у свідомості всього </w:t>
      </w:r>
      <w:r>
        <w:rPr>
          <w:rFonts w:ascii="Times New Roman" w:hAnsi="Times New Roman" w:cs="Times New Roman"/>
          <w:sz w:val="28"/>
          <w:szCs w:val="28"/>
          <w:lang w:val="uk-UA"/>
        </w:rPr>
        <w:lastRenderedPageBreak/>
        <w:t>азербайджанського народу, прослідковується формування навколо лідера меморіального поля, пам</w:t>
      </w:r>
      <w:r w:rsidRPr="00CF43CC">
        <w:rPr>
          <w:rFonts w:ascii="Times New Roman" w:hAnsi="Times New Roman" w:cs="Times New Roman"/>
          <w:sz w:val="28"/>
          <w:szCs w:val="28"/>
          <w:lang w:val="uk-UA"/>
        </w:rPr>
        <w:t>’</w:t>
      </w:r>
      <w:r>
        <w:rPr>
          <w:rFonts w:ascii="Times New Roman" w:hAnsi="Times New Roman" w:cs="Times New Roman"/>
          <w:sz w:val="28"/>
          <w:szCs w:val="28"/>
          <w:lang w:val="uk-UA"/>
        </w:rPr>
        <w:t>яті постаті цієї видатної особи.</w:t>
      </w:r>
    </w:p>
    <w:p w:rsidR="004701A7" w:rsidRPr="00A21C29" w:rsidRDefault="004701A7" w:rsidP="004701A7">
      <w:pPr>
        <w:spacing w:after="0" w:line="360" w:lineRule="auto"/>
        <w:ind w:firstLine="709"/>
        <w:jc w:val="both"/>
        <w:rPr>
          <w:rFonts w:ascii="Times New Roman" w:hAnsi="Times New Roman" w:cs="Times New Roman"/>
          <w:sz w:val="28"/>
          <w:szCs w:val="28"/>
          <w:lang w:val="uk-UA"/>
        </w:rPr>
      </w:pPr>
      <w:r w:rsidRPr="00A21C29">
        <w:rPr>
          <w:rFonts w:ascii="Times New Roman" w:hAnsi="Times New Roman" w:cs="Times New Roman"/>
          <w:sz w:val="28"/>
          <w:szCs w:val="28"/>
          <w:lang w:val="uk-UA"/>
        </w:rPr>
        <w:t>На шляху реалізації концепції національно-патріотичного виховання урядом впроваджуються всілякі заходи з інформування молоді щодо військових досягнень у конфлікті з Вірменією, історичних та пам’ятних днів, розповсюдження перемог азербайджанських атлетів, діячів культури тощо. Згідно з Указом президента Азербайджанської Республіки Ільхама Алієва від 10 жовтня 2017 р. був створений Фонд п</w:t>
      </w:r>
      <w:r w:rsidR="00670DCA">
        <w:rPr>
          <w:rFonts w:ascii="Times New Roman" w:hAnsi="Times New Roman" w:cs="Times New Roman"/>
          <w:sz w:val="28"/>
          <w:szCs w:val="28"/>
          <w:lang w:val="uk-UA"/>
        </w:rPr>
        <w:t>ропаганди духовних цінностей [49</w:t>
      </w:r>
      <w:r w:rsidRPr="00A21C29">
        <w:rPr>
          <w:rFonts w:ascii="Times New Roman" w:hAnsi="Times New Roman" w:cs="Times New Roman"/>
          <w:sz w:val="28"/>
          <w:szCs w:val="28"/>
          <w:lang w:val="uk-UA"/>
        </w:rPr>
        <w:t>]. Фонд був започаткований з метою збереження та просування національно-духовних цінностей за підтримки державного бюджету, а також розвитку та поширення соціальних програм. Забезпечення діяльності фонду здійснюється за рахунок коштів, які виділяються з державного бюджету і становить 100 тисяч манат на рік. Загальний контроль над діяльністю Фонду здійснює рада, що складається з п'яти членів Фонду. Керівництво поточною діяльністю Фонду здійснює виконавчий директор Фонду. В свою чергу, повноваження засновника Фонду покладаються на президента Азербайджану та Кабінет міністрів.</w:t>
      </w:r>
    </w:p>
    <w:p w:rsidR="004701A7" w:rsidRDefault="004701A7" w:rsidP="004701A7">
      <w:pPr>
        <w:spacing w:after="0" w:line="360" w:lineRule="auto"/>
        <w:ind w:firstLine="709"/>
        <w:jc w:val="both"/>
        <w:rPr>
          <w:rFonts w:ascii="Times New Roman" w:hAnsi="Times New Roman" w:cs="Times New Roman"/>
          <w:sz w:val="28"/>
          <w:szCs w:val="28"/>
          <w:lang w:val="uk-UA"/>
        </w:rPr>
      </w:pPr>
      <w:r w:rsidRPr="00A21C29">
        <w:rPr>
          <w:rFonts w:ascii="Times New Roman" w:hAnsi="Times New Roman" w:cs="Times New Roman"/>
          <w:sz w:val="28"/>
          <w:szCs w:val="28"/>
          <w:lang w:val="uk-UA"/>
        </w:rPr>
        <w:t>Офіційна сторінка цієї організації відображає цитати двох лідерів азербайджанського народу щодо значимості популяризації духовних цінностей задля стабільного розвитку суспільства. Перший вислів загальнонаціонального лідера Гейдара Алієва наголошує на тому, що «духовність завжди об’єднувала суспільство, адже вона включає в себе більше моральних якостей, аніж будь-що інше»</w:t>
      </w:r>
      <w:r w:rsidR="00810DDE">
        <w:rPr>
          <w:rFonts w:ascii="Times New Roman" w:hAnsi="Times New Roman" w:cs="Times New Roman"/>
          <w:sz w:val="28"/>
          <w:szCs w:val="28"/>
          <w:lang w:val="uk-UA"/>
        </w:rPr>
        <w:t xml:space="preserve"> </w:t>
      </w:r>
      <w:r w:rsidR="00810DDE" w:rsidRPr="00810DDE">
        <w:rPr>
          <w:rFonts w:ascii="Times New Roman" w:hAnsi="Times New Roman" w:cs="Times New Roman"/>
          <w:sz w:val="28"/>
          <w:szCs w:val="28"/>
          <w:lang w:val="uk-UA"/>
        </w:rPr>
        <w:t>[</w:t>
      </w:r>
      <w:r w:rsidR="00670DCA">
        <w:rPr>
          <w:rFonts w:ascii="Times New Roman" w:hAnsi="Times New Roman" w:cs="Times New Roman"/>
          <w:sz w:val="28"/>
          <w:szCs w:val="28"/>
          <w:lang w:val="uk-UA"/>
        </w:rPr>
        <w:t>3</w:t>
      </w:r>
      <w:r w:rsidR="00810DDE">
        <w:rPr>
          <w:rFonts w:ascii="Times New Roman" w:hAnsi="Times New Roman" w:cs="Times New Roman"/>
          <w:sz w:val="28"/>
          <w:szCs w:val="28"/>
          <w:lang w:val="uk-UA"/>
        </w:rPr>
        <w:t>, С. 455</w:t>
      </w:r>
      <w:r w:rsidR="00810DDE" w:rsidRPr="00810DDE">
        <w:rPr>
          <w:rFonts w:ascii="Times New Roman" w:hAnsi="Times New Roman" w:cs="Times New Roman"/>
          <w:sz w:val="28"/>
          <w:szCs w:val="28"/>
          <w:lang w:val="uk-UA"/>
        </w:rPr>
        <w:t>]</w:t>
      </w:r>
      <w:r w:rsidRPr="00A21C29">
        <w:rPr>
          <w:rFonts w:ascii="Times New Roman" w:hAnsi="Times New Roman" w:cs="Times New Roman"/>
          <w:sz w:val="28"/>
          <w:szCs w:val="28"/>
          <w:lang w:val="uk-UA"/>
        </w:rPr>
        <w:t>. Наступна думка Ільхама Алієва підтверджує пріоритетність національно-духовних цінностей у внутрішній політиці держави.</w:t>
      </w:r>
    </w:p>
    <w:p w:rsidR="004701A7" w:rsidRPr="00A21C29" w:rsidRDefault="004701A7" w:rsidP="004701A7">
      <w:pPr>
        <w:spacing w:after="0" w:line="360" w:lineRule="auto"/>
        <w:ind w:firstLine="709"/>
        <w:jc w:val="both"/>
        <w:rPr>
          <w:rFonts w:ascii="Times New Roman" w:hAnsi="Times New Roman" w:cs="Times New Roman"/>
          <w:sz w:val="28"/>
          <w:szCs w:val="28"/>
          <w:lang w:val="uk-UA"/>
        </w:rPr>
      </w:pPr>
      <w:r w:rsidRPr="00A21C29">
        <w:rPr>
          <w:rFonts w:ascii="Times New Roman" w:hAnsi="Times New Roman" w:cs="Times New Roman"/>
          <w:sz w:val="28"/>
          <w:szCs w:val="28"/>
          <w:lang w:val="uk-UA"/>
        </w:rPr>
        <w:t xml:space="preserve">Гейдар Алієв – загальнонаціональний лідер Азербайджану, з його ім'ям пов'язують незалежність Азербайджану та територіальну цілісність, тобто для азербайджанців ця особа символізує приклад справжнього патріота. Як політичний лідер, Г. Алієв, проводив активну політику агітації та підтримки молодіжних рухів, які, на його думку, складають базис стабільного розвитку </w:t>
      </w:r>
      <w:r w:rsidRPr="00A21C29">
        <w:rPr>
          <w:rFonts w:ascii="Times New Roman" w:hAnsi="Times New Roman" w:cs="Times New Roman"/>
          <w:sz w:val="28"/>
          <w:szCs w:val="28"/>
          <w:lang w:val="uk-UA"/>
        </w:rPr>
        <w:lastRenderedPageBreak/>
        <w:t>держави. Саме тому, за ініціативою І. Алієва у 2004 році був створений Фонд Гейдара Алієва – проект, метою якого є вираз поваги цій особисті шляхом популяризації його філософії азербайджанства, розповсюдження ідей національної державності та єдності азербайджанського народу</w:t>
      </w:r>
      <w:r>
        <w:rPr>
          <w:rFonts w:ascii="Times New Roman" w:hAnsi="Times New Roman" w:cs="Times New Roman"/>
          <w:sz w:val="28"/>
          <w:szCs w:val="28"/>
          <w:lang w:val="uk-UA"/>
        </w:rPr>
        <w:t xml:space="preserve"> </w:t>
      </w:r>
      <w:r w:rsidRPr="00DA4229">
        <w:rPr>
          <w:rFonts w:ascii="Times New Roman" w:hAnsi="Times New Roman" w:cs="Times New Roman"/>
          <w:sz w:val="28"/>
          <w:szCs w:val="28"/>
          <w:lang w:val="uk-UA"/>
        </w:rPr>
        <w:t>[</w:t>
      </w:r>
      <w:r w:rsidR="00623837">
        <w:rPr>
          <w:rFonts w:ascii="Times New Roman" w:hAnsi="Times New Roman" w:cs="Times New Roman"/>
          <w:sz w:val="28"/>
          <w:szCs w:val="28"/>
          <w:lang w:val="uk-UA"/>
        </w:rPr>
        <w:t>33</w:t>
      </w:r>
      <w:r w:rsidRPr="00DA4229">
        <w:rPr>
          <w:rFonts w:ascii="Times New Roman" w:hAnsi="Times New Roman" w:cs="Times New Roman"/>
          <w:sz w:val="28"/>
          <w:szCs w:val="28"/>
          <w:lang w:val="uk-UA"/>
        </w:rPr>
        <w:t>]</w:t>
      </w:r>
      <w:r w:rsidRPr="00A21C29">
        <w:rPr>
          <w:rFonts w:ascii="Times New Roman" w:hAnsi="Times New Roman" w:cs="Times New Roman"/>
          <w:sz w:val="28"/>
          <w:szCs w:val="28"/>
          <w:lang w:val="uk-UA"/>
        </w:rPr>
        <w:t>.</w:t>
      </w:r>
    </w:p>
    <w:p w:rsidR="004701A7" w:rsidRPr="00A21C29" w:rsidRDefault="004701A7" w:rsidP="004701A7">
      <w:pPr>
        <w:spacing w:after="0" w:line="360" w:lineRule="auto"/>
        <w:ind w:firstLine="709"/>
        <w:jc w:val="both"/>
        <w:rPr>
          <w:rFonts w:ascii="Times New Roman" w:hAnsi="Times New Roman" w:cs="Times New Roman"/>
          <w:sz w:val="28"/>
          <w:szCs w:val="28"/>
          <w:lang w:val="uk-UA"/>
        </w:rPr>
      </w:pPr>
      <w:r w:rsidRPr="00A21C29">
        <w:rPr>
          <w:rFonts w:ascii="Times New Roman" w:hAnsi="Times New Roman" w:cs="Times New Roman"/>
          <w:sz w:val="28"/>
          <w:szCs w:val="28"/>
          <w:lang w:val="uk-UA"/>
        </w:rPr>
        <w:t>Президентом Фонду наразі є Мехрібан Алієва – Перший віце-президент Азербайджану, перша леді, а також посол доброї волі ЮНЕСКО</w:t>
      </w:r>
      <w:r w:rsidR="003A108A">
        <w:rPr>
          <w:rFonts w:ascii="Times New Roman" w:hAnsi="Times New Roman" w:cs="Times New Roman"/>
          <w:sz w:val="28"/>
          <w:szCs w:val="28"/>
          <w:lang w:val="uk-UA"/>
        </w:rPr>
        <w:t xml:space="preserve"> </w:t>
      </w:r>
      <w:r w:rsidR="00623837">
        <w:rPr>
          <w:rFonts w:ascii="Times New Roman" w:hAnsi="Times New Roman" w:cs="Times New Roman"/>
          <w:sz w:val="28"/>
          <w:szCs w:val="28"/>
        </w:rPr>
        <w:t>[4</w:t>
      </w:r>
      <w:r w:rsidR="003A108A" w:rsidRPr="003A108A">
        <w:rPr>
          <w:rFonts w:ascii="Times New Roman" w:hAnsi="Times New Roman" w:cs="Times New Roman"/>
          <w:sz w:val="28"/>
          <w:szCs w:val="28"/>
        </w:rPr>
        <w:t>7]</w:t>
      </w:r>
      <w:r w:rsidRPr="00A21C29">
        <w:rPr>
          <w:rFonts w:ascii="Times New Roman" w:hAnsi="Times New Roman" w:cs="Times New Roman"/>
          <w:sz w:val="28"/>
          <w:szCs w:val="28"/>
          <w:lang w:val="uk-UA"/>
        </w:rPr>
        <w:t>. Згідно з Уставом даної організації, засновниками проекту переслідуються такі цілі: пропаганда ідей і політики, розроблених</w:t>
      </w:r>
      <w:r w:rsidR="00E32001">
        <w:rPr>
          <w:rFonts w:ascii="Times New Roman" w:hAnsi="Times New Roman" w:cs="Times New Roman"/>
          <w:sz w:val="28"/>
          <w:szCs w:val="28"/>
          <w:lang w:val="uk-UA"/>
        </w:rPr>
        <w:t xml:space="preserve"> Г. Алієвим; сприяння</w:t>
      </w:r>
      <w:r w:rsidRPr="00A21C29">
        <w:rPr>
          <w:rFonts w:ascii="Times New Roman" w:hAnsi="Times New Roman" w:cs="Times New Roman"/>
          <w:sz w:val="28"/>
          <w:szCs w:val="28"/>
          <w:lang w:val="uk-UA"/>
        </w:rPr>
        <w:t xml:space="preserve"> широкомасштабній реалізації програм з приводу патріотичного виховання дітей і молоді; співробітництво із закордонними навчальними закладами, а також організація виставок за кордоном, які відображають культурну спадщину Азербайджану тощо.</w:t>
      </w:r>
    </w:p>
    <w:p w:rsidR="004701A7" w:rsidRDefault="004701A7" w:rsidP="004701A7">
      <w:pPr>
        <w:spacing w:after="0" w:line="360" w:lineRule="auto"/>
        <w:ind w:firstLine="709"/>
        <w:jc w:val="both"/>
        <w:rPr>
          <w:rFonts w:ascii="Times New Roman" w:hAnsi="Times New Roman" w:cs="Times New Roman"/>
          <w:sz w:val="28"/>
          <w:szCs w:val="28"/>
          <w:lang w:val="uk-UA"/>
        </w:rPr>
      </w:pPr>
      <w:r w:rsidRPr="00A21C29">
        <w:rPr>
          <w:rFonts w:ascii="Times New Roman" w:hAnsi="Times New Roman" w:cs="Times New Roman"/>
          <w:sz w:val="28"/>
          <w:szCs w:val="28"/>
          <w:lang w:val="uk-UA"/>
        </w:rPr>
        <w:t>Специфікою діяльності Фонду є те, що на кошти організації проходять реставрації архітектурних споруд, історичних пам'яток та культурних об'єктів за межами Азербайджану. Тобто вони спрямовують усі зусилля на залучення азербайджанців з усього світу до участі їх у житті Азербайджану, закликають пам'ятати свою історію та роль у забезпеченні міжнародного авторитету Вітчизни. У місті Москва, де нараховується численна азербайджанська діаспора, лише за 2019 рік за ініціативою Фонду відбулася конференція на тему «Поезія Насімі – гімн людині: синтез морально-культурних цінностей Сходу і Заходу», а також відкриття пам'ятника цьому великому азербайджанському поетові</w:t>
      </w:r>
      <w:r>
        <w:rPr>
          <w:rFonts w:ascii="Times New Roman" w:hAnsi="Times New Roman" w:cs="Times New Roman"/>
          <w:sz w:val="28"/>
          <w:szCs w:val="28"/>
          <w:lang w:val="uk-UA"/>
        </w:rPr>
        <w:t xml:space="preserve"> </w:t>
      </w:r>
      <w:r w:rsidR="001E3D9A">
        <w:rPr>
          <w:rFonts w:ascii="Times New Roman" w:hAnsi="Times New Roman" w:cs="Times New Roman"/>
          <w:sz w:val="28"/>
          <w:szCs w:val="28"/>
        </w:rPr>
        <w:t>[33</w:t>
      </w:r>
      <w:r w:rsidRPr="00F7187E">
        <w:rPr>
          <w:rFonts w:ascii="Times New Roman" w:hAnsi="Times New Roman" w:cs="Times New Roman"/>
          <w:sz w:val="28"/>
          <w:szCs w:val="28"/>
        </w:rPr>
        <w:t>]</w:t>
      </w:r>
      <w:r w:rsidRPr="00A21C29">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sidRPr="003D6E10">
        <w:rPr>
          <w:rFonts w:ascii="Times New Roman" w:hAnsi="Times New Roman" w:cs="Times New Roman"/>
          <w:sz w:val="28"/>
          <w:szCs w:val="28"/>
          <w:lang w:val="uk-UA"/>
        </w:rPr>
        <w:t>Фонд Гейдара Алієва займається підтримкою друку літератури на національно-патріотичну тематику, які супроводжуються презентацією цих творів як в Азербайджані, так і за його межами. Крім того, Фонд має своє власне видавництво, в якому приділяє увагу дослідженню азербайджанської культури та історії, забезпечуючи просування загальнонаціональних цінностей.</w:t>
      </w:r>
    </w:p>
    <w:p w:rsidR="004701A7" w:rsidRDefault="004701A7" w:rsidP="004701A7">
      <w:pPr>
        <w:spacing w:after="0" w:line="360" w:lineRule="auto"/>
        <w:ind w:firstLine="709"/>
        <w:jc w:val="both"/>
        <w:rPr>
          <w:rFonts w:ascii="Times New Roman" w:hAnsi="Times New Roman" w:cs="Times New Roman"/>
          <w:sz w:val="28"/>
          <w:szCs w:val="28"/>
          <w:lang w:val="uk-UA"/>
        </w:rPr>
      </w:pPr>
      <w:r w:rsidRPr="003D6E10">
        <w:rPr>
          <w:rFonts w:ascii="Times New Roman" w:hAnsi="Times New Roman" w:cs="Times New Roman"/>
          <w:sz w:val="28"/>
          <w:szCs w:val="28"/>
          <w:lang w:val="uk-UA"/>
        </w:rPr>
        <w:t xml:space="preserve">Стратегічна мета Фонду Гейдара Алієва – впровадження інформаційно-комунікаційних технологій, широке застосування їх усіма категоріями </w:t>
      </w:r>
      <w:r w:rsidRPr="003D6E10">
        <w:rPr>
          <w:rFonts w:ascii="Times New Roman" w:hAnsi="Times New Roman" w:cs="Times New Roman"/>
          <w:sz w:val="28"/>
          <w:szCs w:val="28"/>
          <w:lang w:val="uk-UA"/>
        </w:rPr>
        <w:lastRenderedPageBreak/>
        <w:t>населення. В рамках цього проекту організацією був створений портал «Азербайджан» у 2005 р. Цей проект став так званим інструментом у популяризації національно-духовних цінностей, пропаганди їх за межами Азербайджану за допомогою мережі Інтернет</w:t>
      </w:r>
      <w:r w:rsidR="003A108A">
        <w:rPr>
          <w:rFonts w:ascii="Times New Roman" w:hAnsi="Times New Roman" w:cs="Times New Roman"/>
          <w:sz w:val="28"/>
          <w:szCs w:val="28"/>
          <w:lang w:val="uk-UA"/>
        </w:rPr>
        <w:t xml:space="preserve"> </w:t>
      </w:r>
      <w:r w:rsidR="0042684D">
        <w:rPr>
          <w:rFonts w:ascii="Times New Roman" w:hAnsi="Times New Roman" w:cs="Times New Roman"/>
          <w:sz w:val="28"/>
          <w:szCs w:val="28"/>
        </w:rPr>
        <w:t>[34</w:t>
      </w:r>
      <w:r w:rsidR="003A108A" w:rsidRPr="003A108A">
        <w:rPr>
          <w:rFonts w:ascii="Times New Roman" w:hAnsi="Times New Roman" w:cs="Times New Roman"/>
          <w:sz w:val="28"/>
          <w:szCs w:val="28"/>
        </w:rPr>
        <w:t>]</w:t>
      </w:r>
      <w:r w:rsidRPr="003D6E10">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Пропаганда є одним з найефективніших засобів політичної маніпуляції. На думку азербайджанських владних структур, пропаганда в країні носить позитивний характер. Весь процес керується метою</w:t>
      </w:r>
      <w:r w:rsidR="00E32001">
        <w:rPr>
          <w:rFonts w:ascii="Times New Roman" w:hAnsi="Times New Roman" w:cs="Times New Roman"/>
          <w:sz w:val="28"/>
          <w:szCs w:val="28"/>
          <w:lang w:val="uk-UA"/>
        </w:rPr>
        <w:t xml:space="preserve"> сприяння гармонії у суспільстві, нав’язування</w:t>
      </w:r>
      <w:r>
        <w:rPr>
          <w:rFonts w:ascii="Times New Roman" w:hAnsi="Times New Roman" w:cs="Times New Roman"/>
          <w:sz w:val="28"/>
          <w:szCs w:val="28"/>
          <w:lang w:val="uk-UA"/>
        </w:rPr>
        <w:t xml:space="preserve"> загальнонаціональних цінностей та недопущення антинародних виступів. Однак, пропаганда більшою мірою переслідує маніпулятивні цілі.</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азербайджанському суспільстві державна пропаганда супроводжує кожного всюди протягом всього життя. Створивши образ «ворога», азербайджанцям нав’язують, що вірмени все життя їх утискали, однак їх героїчний народ завжди боровся й так буде завжди. Дані кроки є реалістичними, молодь росла готовою до будь-якого нападу та з самого дитинства готувала себе до помсти. Держава чітко формувала свої плани на найближче минуле, де першим пунктом завжди зазначалося повернення Нагірного Карабаху. Наразі можемо зробити висновок щодо ефективності </w:t>
      </w:r>
      <w:r w:rsidR="00587D76">
        <w:rPr>
          <w:rFonts w:ascii="Times New Roman" w:hAnsi="Times New Roman" w:cs="Times New Roman"/>
          <w:sz w:val="28"/>
          <w:szCs w:val="28"/>
          <w:lang w:val="uk-UA"/>
        </w:rPr>
        <w:t>державної політики, результат Д</w:t>
      </w:r>
      <w:r>
        <w:rPr>
          <w:rFonts w:ascii="Times New Roman" w:hAnsi="Times New Roman" w:cs="Times New Roman"/>
          <w:sz w:val="28"/>
          <w:szCs w:val="28"/>
          <w:lang w:val="uk-UA"/>
        </w:rPr>
        <w:t>ругої Карабахської війни є прямим свідченням національної духу азербайджанців та здатності їх об’єднатись перед спільним ворогом</w:t>
      </w:r>
      <w:r w:rsidR="00D8126A">
        <w:rPr>
          <w:rFonts w:ascii="Times New Roman" w:hAnsi="Times New Roman" w:cs="Times New Roman"/>
          <w:sz w:val="28"/>
          <w:szCs w:val="28"/>
          <w:lang w:val="uk-UA"/>
        </w:rPr>
        <w:t xml:space="preserve"> </w:t>
      </w:r>
      <w:r w:rsidR="0042684D">
        <w:rPr>
          <w:rFonts w:ascii="Times New Roman" w:hAnsi="Times New Roman" w:cs="Times New Roman"/>
          <w:sz w:val="28"/>
          <w:szCs w:val="28"/>
          <w:lang w:val="uk-UA"/>
        </w:rPr>
        <w:t>[91</w:t>
      </w:r>
      <w:r w:rsidR="00D8126A" w:rsidRPr="00D8126A">
        <w:rPr>
          <w:rFonts w:ascii="Times New Roman" w:hAnsi="Times New Roman" w:cs="Times New Roman"/>
          <w:sz w:val="28"/>
          <w:szCs w:val="28"/>
          <w:lang w:val="uk-UA"/>
        </w:rPr>
        <w:t>]</w:t>
      </w:r>
      <w:r>
        <w:rPr>
          <w:rFonts w:ascii="Times New Roman" w:hAnsi="Times New Roman" w:cs="Times New Roman"/>
          <w:sz w:val="28"/>
          <w:szCs w:val="28"/>
          <w:lang w:val="uk-UA"/>
        </w:rPr>
        <w:t>.</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листопаді 2020 року Азербайджан завоював велику перемогу, до якої прагнув з початку 90-х рр. ХХ століття. Азербайджанський народ продемонстрував єдність як один з важливих факторів досягнення перемоги</w:t>
      </w:r>
      <w:r w:rsidR="00664950" w:rsidRPr="00664950">
        <w:rPr>
          <w:rFonts w:ascii="Times New Roman" w:hAnsi="Times New Roman" w:cs="Times New Roman"/>
          <w:sz w:val="28"/>
          <w:szCs w:val="28"/>
        </w:rPr>
        <w:t xml:space="preserve"> [</w:t>
      </w:r>
      <w:r w:rsidR="00DE0BE1">
        <w:rPr>
          <w:rFonts w:ascii="Times New Roman" w:hAnsi="Times New Roman" w:cs="Times New Roman"/>
          <w:sz w:val="28"/>
          <w:szCs w:val="28"/>
          <w:lang w:val="uk-UA"/>
        </w:rPr>
        <w:t>90</w:t>
      </w:r>
      <w:r w:rsidR="00664950">
        <w:rPr>
          <w:rFonts w:ascii="Times New Roman" w:hAnsi="Times New Roman" w:cs="Times New Roman"/>
          <w:sz w:val="28"/>
          <w:szCs w:val="28"/>
          <w:lang w:val="uk-UA"/>
        </w:rPr>
        <w:t>, с. 9</w:t>
      </w:r>
      <w:r w:rsidR="00664950" w:rsidRPr="00664950">
        <w:rPr>
          <w:rFonts w:ascii="Times New Roman" w:hAnsi="Times New Roman" w:cs="Times New Roman"/>
          <w:sz w:val="28"/>
          <w:szCs w:val="28"/>
        </w:rPr>
        <w:t>]</w:t>
      </w:r>
      <w:r>
        <w:rPr>
          <w:rFonts w:ascii="Times New Roman" w:hAnsi="Times New Roman" w:cs="Times New Roman"/>
          <w:sz w:val="28"/>
          <w:szCs w:val="28"/>
          <w:lang w:val="uk-UA"/>
        </w:rPr>
        <w:t>. Консолідація суспільства свідчить про патріотичний дух населення та про рівень колективної пам’яті в суспільстві. Народ був повний ентузіазму, вірив у сили своєї армії, а довгі роки туги за Нагірним Карабахом сприяли бажанню скоріше повернути законні території.</w:t>
      </w:r>
    </w:p>
    <w:p w:rsidR="00F11A75" w:rsidRPr="00F11A75" w:rsidRDefault="00F11A75" w:rsidP="00F11A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Тепер азербайджанці представляют</w:t>
      </w:r>
      <w:r w:rsidRPr="00F11A75">
        <w:rPr>
          <w:rFonts w:ascii="Times New Roman" w:hAnsi="Times New Roman" w:cs="Times New Roman"/>
          <w:sz w:val="28"/>
          <w:szCs w:val="28"/>
          <w:lang w:val="uk-UA"/>
        </w:rPr>
        <w:t xml:space="preserve"> себе світові як нація-переможець. </w:t>
      </w:r>
      <w:r>
        <w:rPr>
          <w:rFonts w:ascii="Times New Roman" w:hAnsi="Times New Roman" w:cs="Times New Roman"/>
          <w:sz w:val="28"/>
          <w:szCs w:val="28"/>
          <w:lang w:val="uk-UA"/>
        </w:rPr>
        <w:t>Однак основною риторикої влади Азербайджану є те, що народ повинен</w:t>
      </w:r>
      <w:r w:rsidRPr="00F11A75">
        <w:rPr>
          <w:rFonts w:ascii="Times New Roman" w:hAnsi="Times New Roman" w:cs="Times New Roman"/>
          <w:sz w:val="28"/>
          <w:szCs w:val="28"/>
          <w:lang w:val="uk-UA"/>
        </w:rPr>
        <w:t xml:space="preserve"> знати, </w:t>
      </w:r>
      <w:r w:rsidRPr="00F11A75">
        <w:rPr>
          <w:rFonts w:ascii="Times New Roman" w:hAnsi="Times New Roman" w:cs="Times New Roman"/>
          <w:sz w:val="28"/>
          <w:szCs w:val="28"/>
          <w:lang w:val="uk-UA"/>
        </w:rPr>
        <w:lastRenderedPageBreak/>
        <w:t>що ворог використовуватиме всілякі приниження та корупцію, щоб компенсувати цю поразку. Ворог шукатиме можливості. Як і під час першої Карабахської війни</w:t>
      </w:r>
      <w:r>
        <w:rPr>
          <w:rFonts w:ascii="Times New Roman" w:hAnsi="Times New Roman" w:cs="Times New Roman"/>
          <w:sz w:val="28"/>
          <w:szCs w:val="28"/>
          <w:lang w:val="uk-UA"/>
        </w:rPr>
        <w:t>, він скористався хаосом у</w:t>
      </w:r>
      <w:r w:rsidRPr="00F11A75">
        <w:rPr>
          <w:rFonts w:ascii="Times New Roman" w:hAnsi="Times New Roman" w:cs="Times New Roman"/>
          <w:sz w:val="28"/>
          <w:szCs w:val="28"/>
          <w:lang w:val="uk-UA"/>
        </w:rPr>
        <w:t xml:space="preserve"> країні, можливістю, створеною внутрішньою боротьбою за владу. За словами глави держави, «Азербайджан ніколи в історії не досягав такої блискучої перемоги, ніколи не був сильнішим в історії. Наша сила в нашій єдності. Ми проявили єдність, наполегливість, героїзм і в результаті </w:t>
      </w:r>
      <w:r>
        <w:rPr>
          <w:rFonts w:ascii="Times New Roman" w:hAnsi="Times New Roman" w:cs="Times New Roman"/>
          <w:sz w:val="28"/>
          <w:szCs w:val="28"/>
          <w:lang w:val="uk-UA"/>
        </w:rPr>
        <w:t>«</w:t>
      </w:r>
      <w:r w:rsidRPr="00F11A75">
        <w:rPr>
          <w:rFonts w:ascii="Times New Roman" w:hAnsi="Times New Roman" w:cs="Times New Roman"/>
          <w:sz w:val="28"/>
          <w:szCs w:val="28"/>
          <w:lang w:val="uk-UA"/>
        </w:rPr>
        <w:t>залізним кулаком</w:t>
      </w:r>
      <w:r>
        <w:rPr>
          <w:rFonts w:ascii="Times New Roman" w:hAnsi="Times New Roman" w:cs="Times New Roman"/>
          <w:sz w:val="28"/>
          <w:szCs w:val="28"/>
          <w:lang w:val="uk-UA"/>
        </w:rPr>
        <w:t>»</w:t>
      </w:r>
      <w:r w:rsidRPr="00F11A75">
        <w:rPr>
          <w:rFonts w:ascii="Times New Roman" w:hAnsi="Times New Roman" w:cs="Times New Roman"/>
          <w:sz w:val="28"/>
          <w:szCs w:val="28"/>
          <w:lang w:val="uk-UA"/>
        </w:rPr>
        <w:t xml:space="preserve"> розгромили голову ворога і звільнили рідні землі»</w:t>
      </w:r>
      <w:r>
        <w:rPr>
          <w:rFonts w:ascii="Times New Roman" w:hAnsi="Times New Roman" w:cs="Times New Roman"/>
          <w:sz w:val="28"/>
          <w:szCs w:val="28"/>
          <w:lang w:val="uk-UA"/>
        </w:rPr>
        <w:t xml:space="preserve"> </w:t>
      </w:r>
      <w:r w:rsidR="00F625AA">
        <w:rPr>
          <w:rFonts w:ascii="Times New Roman" w:hAnsi="Times New Roman" w:cs="Times New Roman"/>
          <w:sz w:val="28"/>
          <w:szCs w:val="28"/>
        </w:rPr>
        <w:t>[58</w:t>
      </w:r>
      <w:r w:rsidRPr="00F11A75">
        <w:rPr>
          <w:rFonts w:ascii="Times New Roman" w:hAnsi="Times New Roman" w:cs="Times New Roman"/>
          <w:sz w:val="28"/>
          <w:szCs w:val="28"/>
        </w:rPr>
        <w:t xml:space="preserve">, </w:t>
      </w:r>
      <w:r>
        <w:rPr>
          <w:rFonts w:ascii="Times New Roman" w:hAnsi="Times New Roman" w:cs="Times New Roman"/>
          <w:sz w:val="28"/>
          <w:szCs w:val="28"/>
          <w:lang w:val="uk-UA"/>
        </w:rPr>
        <w:t>с. 258</w:t>
      </w:r>
      <w:r w:rsidRPr="0032182A">
        <w:rPr>
          <w:rFonts w:ascii="Times New Roman" w:hAnsi="Times New Roman" w:cs="Times New Roman"/>
          <w:sz w:val="28"/>
          <w:szCs w:val="28"/>
        </w:rPr>
        <w:t>]</w:t>
      </w:r>
      <w:r w:rsidRPr="00F11A75">
        <w:rPr>
          <w:rFonts w:ascii="Times New Roman" w:hAnsi="Times New Roman" w:cs="Times New Roman"/>
          <w:sz w:val="28"/>
          <w:szCs w:val="28"/>
          <w:lang w:val="uk-UA"/>
        </w:rPr>
        <w:t>.</w:t>
      </w:r>
    </w:p>
    <w:p w:rsidR="00F11A75" w:rsidRDefault="00F11A75" w:rsidP="00F11A75">
      <w:pPr>
        <w:spacing w:after="0" w:line="360" w:lineRule="auto"/>
        <w:ind w:firstLine="709"/>
        <w:jc w:val="both"/>
        <w:rPr>
          <w:rFonts w:ascii="Times New Roman" w:hAnsi="Times New Roman" w:cs="Times New Roman"/>
          <w:sz w:val="28"/>
          <w:szCs w:val="28"/>
          <w:lang w:val="uk-UA"/>
        </w:rPr>
      </w:pPr>
      <w:r w:rsidRPr="00F11A75">
        <w:rPr>
          <w:rFonts w:ascii="Times New Roman" w:hAnsi="Times New Roman" w:cs="Times New Roman"/>
          <w:sz w:val="28"/>
          <w:szCs w:val="28"/>
          <w:lang w:val="uk-UA"/>
        </w:rPr>
        <w:t>Наразі розпочато процес очищення звільнених територій від мін та інших вибухових пристроїв. Шушу знову оголошено столицею нашої культури. Міжнародні організації на власні очі бачать наслідки вірменського вандалізму. Різниця між вірменською дикістю та вандалізмом азербайджанського народу очевидна. Дуже приємно бути ветераном і свідком перемоги, яку ми здобули за рахунок крові наших мучеників на цьому етапі нашої історії.</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Відтепер в політиці пам’яті Азербайджану домінантною поді</w:t>
      </w:r>
      <w:r w:rsidR="00125425">
        <w:rPr>
          <w:rFonts w:ascii="Times New Roman" w:hAnsi="Times New Roman" w:cs="Times New Roman"/>
          <w:sz w:val="28"/>
          <w:szCs w:val="28"/>
          <w:lang w:val="uk-UA"/>
        </w:rPr>
        <w:t>є</w:t>
      </w:r>
      <w:r>
        <w:rPr>
          <w:rFonts w:ascii="Times New Roman" w:hAnsi="Times New Roman" w:cs="Times New Roman"/>
          <w:sz w:val="28"/>
          <w:szCs w:val="28"/>
          <w:lang w:val="uk-UA"/>
        </w:rPr>
        <w:t>ю є героїзм азербайджанської армії під час Другої Карабахської війни. Як і після першого етапу війни</w:t>
      </w:r>
      <w:r w:rsidR="000F1726">
        <w:rPr>
          <w:rFonts w:ascii="Times New Roman" w:hAnsi="Times New Roman" w:cs="Times New Roman"/>
          <w:sz w:val="28"/>
          <w:szCs w:val="28"/>
          <w:lang w:val="uk-UA"/>
        </w:rPr>
        <w:t>,</w:t>
      </w:r>
      <w:r>
        <w:rPr>
          <w:rFonts w:ascii="Times New Roman" w:hAnsi="Times New Roman" w:cs="Times New Roman"/>
          <w:sz w:val="28"/>
          <w:szCs w:val="28"/>
          <w:lang w:val="uk-UA"/>
        </w:rPr>
        <w:t xml:space="preserve"> найбільшого значення в коммеморації трагічних подій грають «місця пам’яті». Головне місце поклоніння жертвам, полегл</w:t>
      </w:r>
      <w:r w:rsidR="000F1726">
        <w:rPr>
          <w:rFonts w:ascii="Times New Roman" w:hAnsi="Times New Roman" w:cs="Times New Roman"/>
          <w:sz w:val="28"/>
          <w:szCs w:val="28"/>
          <w:lang w:val="uk-UA"/>
        </w:rPr>
        <w:t>им, захищаючи Вітчизну – Алея ше</w:t>
      </w:r>
      <w:r>
        <w:rPr>
          <w:rFonts w:ascii="Times New Roman" w:hAnsi="Times New Roman" w:cs="Times New Roman"/>
          <w:sz w:val="28"/>
          <w:szCs w:val="28"/>
          <w:lang w:val="uk-UA"/>
        </w:rPr>
        <w:t>хідів, розташована в Нагірному парці Баку</w:t>
      </w:r>
      <w:r w:rsidR="00DF1B44">
        <w:rPr>
          <w:rFonts w:ascii="Times New Roman" w:hAnsi="Times New Roman" w:cs="Times New Roman"/>
          <w:sz w:val="28"/>
          <w:szCs w:val="28"/>
          <w:lang w:val="uk-UA"/>
        </w:rPr>
        <w:t xml:space="preserve"> </w:t>
      </w:r>
      <w:r w:rsidR="00F625AA">
        <w:rPr>
          <w:rFonts w:ascii="Times New Roman" w:hAnsi="Times New Roman" w:cs="Times New Roman"/>
          <w:sz w:val="28"/>
          <w:szCs w:val="28"/>
        </w:rPr>
        <w:t>[76</w:t>
      </w:r>
      <w:r w:rsidR="00DF1B44" w:rsidRPr="00DF1B44">
        <w:rPr>
          <w:rFonts w:ascii="Times New Roman" w:hAnsi="Times New Roman" w:cs="Times New Roman"/>
          <w:sz w:val="28"/>
          <w:szCs w:val="28"/>
        </w:rPr>
        <w:t>]</w:t>
      </w:r>
      <w:r>
        <w:rPr>
          <w:rFonts w:ascii="Times New Roman" w:hAnsi="Times New Roman" w:cs="Times New Roman"/>
          <w:sz w:val="28"/>
          <w:szCs w:val="28"/>
          <w:lang w:val="uk-UA"/>
        </w:rPr>
        <w:t>. Від самого початку алея слугувала місцем</w:t>
      </w:r>
      <w:r w:rsidR="000F1726">
        <w:rPr>
          <w:rFonts w:ascii="Times New Roman" w:hAnsi="Times New Roman" w:cs="Times New Roman"/>
          <w:sz w:val="28"/>
          <w:szCs w:val="28"/>
          <w:lang w:val="uk-UA"/>
        </w:rPr>
        <w:t xml:space="preserve"> поховання ше</w:t>
      </w:r>
      <w:r>
        <w:rPr>
          <w:rFonts w:ascii="Times New Roman" w:hAnsi="Times New Roman" w:cs="Times New Roman"/>
          <w:sz w:val="28"/>
          <w:szCs w:val="28"/>
          <w:lang w:val="uk-UA"/>
        </w:rPr>
        <w:t>хідів березневих подій 1918, однак наразі тут покояться герої трагічної ночі 20-го січня 1990 року, загиблі двох Карабахських воєн. Згідно з архівами, саме</w:t>
      </w:r>
      <w:r w:rsidR="000F1726">
        <w:rPr>
          <w:rFonts w:ascii="Times New Roman" w:hAnsi="Times New Roman" w:cs="Times New Roman"/>
          <w:sz w:val="28"/>
          <w:szCs w:val="28"/>
          <w:lang w:val="uk-UA"/>
        </w:rPr>
        <w:t xml:space="preserve"> на цьому місці були заховані ше</w:t>
      </w:r>
      <w:r>
        <w:rPr>
          <w:rFonts w:ascii="Times New Roman" w:hAnsi="Times New Roman" w:cs="Times New Roman"/>
          <w:sz w:val="28"/>
          <w:szCs w:val="28"/>
          <w:lang w:val="uk-UA"/>
        </w:rPr>
        <w:t xml:space="preserve">хіди початку ХХ століття, однак кладовища були знищені радянською владою, а на їх місці побудований Нагірний парк (парк імені Кірова). </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«шехід» священне для всього азербайджанського та означає принесення себе в жертву заради незалежності, свободи, цілісності кордонів Батьківщини. «Шехіди» </w:t>
      </w:r>
      <w:r>
        <w:rPr>
          <w:rFonts w:ascii="Times New Roman" w:hAnsi="Times New Roman" w:cs="Times New Roman"/>
          <w:sz w:val="28"/>
          <w:szCs w:val="28"/>
          <w:lang w:val="uk-UA"/>
        </w:rPr>
        <w:softHyphen/>
        <w:t xml:space="preserve">– збірна теза, що символізує єдину культурну, соціальну та історичну пам’ять про трагічні, але в той же героїчні події. Варто </w:t>
      </w:r>
      <w:r>
        <w:rPr>
          <w:rFonts w:ascii="Times New Roman" w:hAnsi="Times New Roman" w:cs="Times New Roman"/>
          <w:sz w:val="28"/>
          <w:szCs w:val="28"/>
          <w:lang w:val="uk-UA"/>
        </w:rPr>
        <w:lastRenderedPageBreak/>
        <w:t>підмітити, що використання даного терміну не має розповсюдження на солдатів, занепалих під час Другої світової війни</w:t>
      </w:r>
      <w:r w:rsidR="00AF63C5">
        <w:rPr>
          <w:rFonts w:ascii="Times New Roman" w:hAnsi="Times New Roman" w:cs="Times New Roman"/>
          <w:sz w:val="28"/>
          <w:szCs w:val="28"/>
          <w:lang w:val="uk-UA"/>
        </w:rPr>
        <w:t xml:space="preserve"> </w:t>
      </w:r>
      <w:r w:rsidR="009E7358">
        <w:rPr>
          <w:rFonts w:ascii="Times New Roman" w:hAnsi="Times New Roman" w:cs="Times New Roman"/>
          <w:sz w:val="28"/>
          <w:szCs w:val="28"/>
        </w:rPr>
        <w:t>[92</w:t>
      </w:r>
      <w:r w:rsidR="00AF63C5" w:rsidRPr="00AF63C5">
        <w:rPr>
          <w:rFonts w:ascii="Times New Roman" w:hAnsi="Times New Roman" w:cs="Times New Roman"/>
          <w:sz w:val="28"/>
          <w:szCs w:val="28"/>
        </w:rPr>
        <w:t>]</w:t>
      </w:r>
      <w:r>
        <w:rPr>
          <w:rFonts w:ascii="Times New Roman" w:hAnsi="Times New Roman" w:cs="Times New Roman"/>
          <w:sz w:val="28"/>
          <w:szCs w:val="28"/>
          <w:lang w:val="uk-UA"/>
        </w:rPr>
        <w:t>. Впровадження такої традиції підтверджує рішучість азербайджанського відкинути у минуле радянський спадок та рухатись уперед під егідою незалежної Азербайджанської Республіки.</w:t>
      </w:r>
    </w:p>
    <w:p w:rsidR="004701A7" w:rsidRPr="00E0627D"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w:t>
      </w:r>
      <w:r w:rsidR="00D249A7">
        <w:rPr>
          <w:rFonts w:ascii="Times New Roman" w:hAnsi="Times New Roman" w:cs="Times New Roman"/>
          <w:sz w:val="28"/>
          <w:szCs w:val="28"/>
          <w:lang w:val="uk-UA"/>
        </w:rPr>
        <w:t>зуючи риторику сучасної влади Азербайджанської Республіки</w:t>
      </w:r>
      <w:r>
        <w:rPr>
          <w:rFonts w:ascii="Times New Roman" w:hAnsi="Times New Roman" w:cs="Times New Roman"/>
          <w:sz w:val="28"/>
          <w:szCs w:val="28"/>
          <w:lang w:val="uk-UA"/>
        </w:rPr>
        <w:t>, окремої уваги потребує трактування ними самої концепції геноциду. У відстоюванні своїх прав</w:t>
      </w:r>
      <w:r w:rsidR="006E6BC6">
        <w:rPr>
          <w:rFonts w:ascii="Times New Roman" w:hAnsi="Times New Roman" w:cs="Times New Roman"/>
          <w:sz w:val="28"/>
          <w:szCs w:val="28"/>
          <w:lang w:val="uk-UA"/>
        </w:rPr>
        <w:t xml:space="preserve"> в цьому дискурсі уряд на чолі з</w:t>
      </w:r>
      <w:r>
        <w:rPr>
          <w:rFonts w:ascii="Times New Roman" w:hAnsi="Times New Roman" w:cs="Times New Roman"/>
          <w:sz w:val="28"/>
          <w:szCs w:val="28"/>
          <w:lang w:val="uk-UA"/>
        </w:rPr>
        <w:t xml:space="preserve"> Ільхамом Алієвим залучається підтримкою татар, лезгин, євреїв. Тобто народів, для яких ця проблема являється чи не найбільш актуальною. Значну роль грає азербайджанська діаспора Ізраїлю, особливо міжнародна організація «Азербайджан-Ізраїль» (АзІз), котра займається дослідженням березневих подій 1918 року, наголошуючи на загибелі там, в тому числі і єврейського населення. Організація налагоджує відносини з урядом І</w:t>
      </w:r>
      <w:r w:rsidR="006E6BC6">
        <w:rPr>
          <w:rFonts w:ascii="Times New Roman" w:hAnsi="Times New Roman" w:cs="Times New Roman"/>
          <w:sz w:val="28"/>
          <w:szCs w:val="28"/>
          <w:lang w:val="uk-UA"/>
        </w:rPr>
        <w:t>зраїлю, відкрито їх підтримуючи</w:t>
      </w:r>
      <w:r>
        <w:rPr>
          <w:rFonts w:ascii="Times New Roman" w:hAnsi="Times New Roman" w:cs="Times New Roman"/>
          <w:sz w:val="28"/>
          <w:szCs w:val="28"/>
          <w:lang w:val="uk-UA"/>
        </w:rPr>
        <w:t xml:space="preserve"> </w:t>
      </w:r>
      <w:r w:rsidRPr="00A13491">
        <w:rPr>
          <w:rFonts w:ascii="Times New Roman" w:hAnsi="Times New Roman" w:cs="Times New Roman"/>
          <w:sz w:val="28"/>
          <w:szCs w:val="28"/>
          <w:lang w:val="uk-UA"/>
        </w:rPr>
        <w:t>[</w:t>
      </w:r>
      <w:r w:rsidR="006A276D">
        <w:rPr>
          <w:rFonts w:ascii="Times New Roman" w:hAnsi="Times New Roman" w:cs="Times New Roman"/>
          <w:sz w:val="28"/>
          <w:szCs w:val="28"/>
          <w:lang w:val="uk-UA"/>
        </w:rPr>
        <w:t>5</w:t>
      </w:r>
      <w:r w:rsidRPr="00A13491">
        <w:rPr>
          <w:rFonts w:ascii="Times New Roman" w:hAnsi="Times New Roman" w:cs="Times New Roman"/>
          <w:sz w:val="28"/>
          <w:szCs w:val="28"/>
          <w:lang w:val="uk-UA"/>
        </w:rPr>
        <w:t>]</w:t>
      </w:r>
      <w:r w:rsidR="006E6BC6">
        <w:rPr>
          <w:rFonts w:ascii="Times New Roman" w:hAnsi="Times New Roman" w:cs="Times New Roman"/>
          <w:sz w:val="28"/>
          <w:szCs w:val="28"/>
          <w:lang w:val="uk-UA"/>
        </w:rPr>
        <w:t>.</w:t>
      </w:r>
      <w:r w:rsidRPr="00A13491">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Таким чином вони прагнуть знайти розуміння у країни, де будь-які масові вбивства прирівнюються до Голокосту, а їх метою є недопущення таких подій знову та меморалізація в пам’яті світової громадськості.</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інституціоналізація державної політики пам’яті в Азербайджані є довгим процесом, який охоплює період з моменту проголошення незалежності. Наразі чинний президент АР Ільхам Алієв продовжує політику свого батька, в центрі якої виступає є найтрагічніші, але в той же час героїчні сторінки азербайджанської історії – березневі події </w:t>
      </w:r>
      <w:r w:rsidR="007B2F15">
        <w:rPr>
          <w:rFonts w:ascii="Times New Roman" w:hAnsi="Times New Roman" w:cs="Times New Roman"/>
          <w:sz w:val="28"/>
          <w:szCs w:val="28"/>
          <w:lang w:val="uk-UA"/>
        </w:rPr>
        <w:t>1918 року</w:t>
      </w:r>
      <w:r>
        <w:rPr>
          <w:rFonts w:ascii="Times New Roman" w:hAnsi="Times New Roman" w:cs="Times New Roman"/>
          <w:sz w:val="28"/>
          <w:szCs w:val="28"/>
          <w:lang w:val="uk-UA"/>
        </w:rPr>
        <w:t>, окупація Нагірного Карабаху вірменами, період президентства Гейдара Алієва та героїчна перемога та відновлення територіальної цілісності Азербайджанською Республікою. Здійснення політики пам’яті проявляється в спорудженні «пам’ятних місць», пропаганді в ЗМІ, проведенні конференцій та кампаній закордоном.</w:t>
      </w:r>
    </w:p>
    <w:p w:rsidR="004701A7" w:rsidRPr="00B77720" w:rsidRDefault="004701A7" w:rsidP="00B77720">
      <w:pPr>
        <w:pStyle w:val="2"/>
        <w:spacing w:before="0" w:line="360" w:lineRule="auto"/>
        <w:ind w:firstLine="709"/>
        <w:jc w:val="both"/>
        <w:rPr>
          <w:rFonts w:ascii="Times New Roman" w:hAnsi="Times New Roman" w:cs="Times New Roman"/>
          <w:b/>
          <w:color w:val="auto"/>
          <w:sz w:val="28"/>
          <w:lang w:val="uk-UA"/>
        </w:rPr>
      </w:pPr>
      <w:bookmarkStart w:id="22" w:name="_Toc89606328"/>
      <w:r w:rsidRPr="00B77720">
        <w:rPr>
          <w:rFonts w:ascii="Times New Roman" w:hAnsi="Times New Roman" w:cs="Times New Roman"/>
          <w:b/>
          <w:color w:val="auto"/>
          <w:sz w:val="28"/>
          <w:lang w:val="uk-UA"/>
        </w:rPr>
        <w:lastRenderedPageBreak/>
        <w:t>2.2</w:t>
      </w:r>
      <w:r w:rsidR="005B1137">
        <w:rPr>
          <w:rFonts w:ascii="Times New Roman" w:hAnsi="Times New Roman" w:cs="Times New Roman"/>
          <w:b/>
          <w:color w:val="auto"/>
          <w:sz w:val="28"/>
          <w:lang w:val="uk-UA"/>
        </w:rPr>
        <w:t>.</w:t>
      </w:r>
      <w:r w:rsidRPr="00B77720">
        <w:rPr>
          <w:rFonts w:ascii="Times New Roman" w:hAnsi="Times New Roman" w:cs="Times New Roman"/>
          <w:b/>
          <w:color w:val="auto"/>
          <w:sz w:val="28"/>
          <w:lang w:val="uk-UA"/>
        </w:rPr>
        <w:t xml:space="preserve"> Роль освіти і науки у формуванні політики пам’яті азербайджанського суспільства</w:t>
      </w:r>
      <w:bookmarkEnd w:id="22"/>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стратегія сучасного азербайджанського уряду – формування дійного патріотизму як складової державної політики пам’яті, орієнтованого не тільки на готовність захищати Вітчизну в разі зовнішньої загрози, але й задля внутрішньої стабільності держави. </w:t>
      </w:r>
      <w:r w:rsidRPr="00E07353">
        <w:rPr>
          <w:rFonts w:ascii="Times New Roman" w:hAnsi="Times New Roman" w:cs="Times New Roman"/>
          <w:sz w:val="28"/>
          <w:szCs w:val="28"/>
          <w:lang w:val="uk-UA"/>
        </w:rPr>
        <w:t>Кожній країні притаманні своя специфіка проведення національно-патріотичного виховання. З огляду на те, що в більшості погляди людини формуються у шкільному віці, дуже важливе значення має включення заходів патріотичного виховання до шкільної програми.</w:t>
      </w:r>
      <w:r>
        <w:rPr>
          <w:rFonts w:ascii="Times New Roman" w:hAnsi="Times New Roman" w:cs="Times New Roman"/>
          <w:sz w:val="28"/>
          <w:szCs w:val="28"/>
          <w:lang w:val="uk-UA"/>
        </w:rPr>
        <w:t xml:space="preserve"> Вивчення вітчизняної історії слугує вихованню громадянина, який знає власні корні, національні традиції, славне історичне минуле та пишається своїм походженням.</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Закладення на підсвідомому рівні людей загальнонаціональних цінностей є нагальною потребою будь-якого суспільства. Як зазначалося вище, прикладом наслідування для азербайджанців являється Гейдар Алієв, він як перший президент незалежної республіки заклав основні напрямки шкільної освіти та виділив патріотичне виховання як один з найважливіших компонентів системи в цілому. На одному зі своїх виступів перед вчителями він висловив: «В середніх класах необхідно виконати велику роботу, аби виховати нашу молодь у дусі патріотизму та відданості</w:t>
      </w:r>
      <w:r w:rsidR="00E723BF">
        <w:rPr>
          <w:rFonts w:ascii="Times New Roman" w:hAnsi="Times New Roman" w:cs="Times New Roman"/>
          <w:sz w:val="28"/>
          <w:szCs w:val="28"/>
          <w:lang w:val="uk-UA"/>
        </w:rPr>
        <w:t xml:space="preserve"> Батьківщині…Наша нове покоління</w:t>
      </w:r>
      <w:r>
        <w:rPr>
          <w:rFonts w:ascii="Times New Roman" w:hAnsi="Times New Roman" w:cs="Times New Roman"/>
          <w:sz w:val="28"/>
          <w:szCs w:val="28"/>
          <w:lang w:val="uk-UA"/>
        </w:rPr>
        <w:t xml:space="preserve"> має зростати патріотами з перших кроків» </w:t>
      </w:r>
      <w:r w:rsidRPr="00EE3255">
        <w:rPr>
          <w:rFonts w:ascii="Times New Roman" w:hAnsi="Times New Roman" w:cs="Times New Roman"/>
          <w:sz w:val="28"/>
          <w:szCs w:val="28"/>
          <w:lang w:val="uk-UA"/>
        </w:rPr>
        <w:t>[</w:t>
      </w:r>
      <w:r w:rsidR="005C3207">
        <w:rPr>
          <w:rFonts w:ascii="Times New Roman" w:hAnsi="Times New Roman" w:cs="Times New Roman"/>
          <w:sz w:val="28"/>
          <w:szCs w:val="28"/>
        </w:rPr>
        <w:t>1</w:t>
      </w:r>
      <w:r w:rsidRPr="00F7187E">
        <w:rPr>
          <w:rFonts w:ascii="Times New Roman" w:hAnsi="Times New Roman" w:cs="Times New Roman"/>
          <w:sz w:val="28"/>
          <w:szCs w:val="28"/>
        </w:rPr>
        <w:t xml:space="preserve">, </w:t>
      </w:r>
      <w:r>
        <w:rPr>
          <w:rFonts w:ascii="Times New Roman" w:hAnsi="Times New Roman" w:cs="Times New Roman"/>
          <w:sz w:val="28"/>
          <w:szCs w:val="28"/>
        </w:rPr>
        <w:t>с. 423</w:t>
      </w:r>
      <w:r w:rsidRPr="00EE3255">
        <w:rPr>
          <w:rFonts w:ascii="Times New Roman" w:hAnsi="Times New Roman" w:cs="Times New Roman"/>
          <w:sz w:val="28"/>
          <w:szCs w:val="28"/>
          <w:lang w:val="uk-UA"/>
        </w:rPr>
        <w:t>]</w:t>
      </w:r>
      <w:r w:rsidRPr="00F7187E">
        <w:rPr>
          <w:rFonts w:ascii="Times New Roman" w:hAnsi="Times New Roman" w:cs="Times New Roman"/>
          <w:sz w:val="28"/>
          <w:szCs w:val="28"/>
        </w:rPr>
        <w:t>.</w:t>
      </w:r>
      <w:r w:rsidRPr="00F718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Перша сторінка кожного підручника для початкових класів починається із зображення загальнонаціонального лідера. З перших днів обов’язком вчителя є інформування учнів про великого лідера, розповідь про його життя та діяльність з акцентом на важливість його для всього азербайджанського народу. Дітям нав’язують ідею, що особистість Гейдара Алієва йде нерозривно з державною атрибутикою АР, адже саме завдяки його зусиллям держава може пишатися своїми досягненнями. Державна політика пам’яті  досить потужно працює в цьому напрямі, влада Азербайджану створила образ Мойсея в особі </w:t>
      </w:r>
      <w:r>
        <w:rPr>
          <w:rFonts w:ascii="Times New Roman" w:hAnsi="Times New Roman" w:cs="Times New Roman"/>
          <w:sz w:val="28"/>
          <w:szCs w:val="28"/>
          <w:lang w:val="uk-UA"/>
        </w:rPr>
        <w:lastRenderedPageBreak/>
        <w:t>Гейдара Алієва і, незважаючи на те, що лідера вже немає в живих, народ прямує за ним.</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Азербайджанська історія багата етнографічними матеріалами, що дає можливість використовувати їх у стратегічно важливих цілях. Кожен період історії АР є цінним, однак задля формування ефективної колективної пам’яті   необхідно влучно підібрати події, які відкладуться в ментальній свідомості людей. Так, наприклад, губинські події є окремою главою в підручника</w:t>
      </w:r>
      <w:r w:rsidR="00D8126A">
        <w:rPr>
          <w:rFonts w:ascii="Times New Roman" w:hAnsi="Times New Roman" w:cs="Times New Roman"/>
          <w:sz w:val="28"/>
          <w:szCs w:val="28"/>
          <w:lang w:val="uk-UA"/>
        </w:rPr>
        <w:t>х з історії Азербайджану для 5-</w:t>
      </w:r>
      <w:r>
        <w:rPr>
          <w:rFonts w:ascii="Times New Roman" w:hAnsi="Times New Roman" w:cs="Times New Roman"/>
          <w:sz w:val="28"/>
          <w:szCs w:val="28"/>
          <w:lang w:val="uk-UA"/>
        </w:rPr>
        <w:t>х класів. Окремою уваги потребує засіб викладення матеріалу та розповідь про хронологію подій. Автори оповідають про відвідування старою жінкою місця поховання жертв березневих подій 1918 року, вона разом з онучкою пізнає останки своєї сестри лише завдяки медальйону. Дана ситуація підкреслює емоційний вплив, який позначається на сприйнятті цієї інформації дітьми. Пропаганда домагається блискучого результату, залишаючи слід на дитячій психіці, яка ще не достатньо сформувалася. Вони відчувають не тільки гнів та почуття помсти, а й біль, розчарування і несправедливість.</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же чином здійснюється афективний вплив під час організації шкільних ритуалів, присвячених Дню геноциду азербайджанців 31-го березня</w:t>
      </w:r>
      <w:r w:rsidR="005C3207">
        <w:rPr>
          <w:rFonts w:ascii="Times New Roman" w:hAnsi="Times New Roman" w:cs="Times New Roman"/>
          <w:sz w:val="28"/>
          <w:szCs w:val="28"/>
          <w:lang w:val="uk-UA"/>
        </w:rPr>
        <w:t> </w:t>
      </w:r>
      <w:r w:rsidR="005C3207" w:rsidRPr="00D8126A">
        <w:rPr>
          <w:rFonts w:ascii="Times New Roman" w:hAnsi="Times New Roman" w:cs="Times New Roman"/>
          <w:sz w:val="28"/>
          <w:szCs w:val="28"/>
        </w:rPr>
        <w:t xml:space="preserve"> </w:t>
      </w:r>
      <w:r w:rsidR="005C3207">
        <w:rPr>
          <w:rFonts w:ascii="Times New Roman" w:hAnsi="Times New Roman" w:cs="Times New Roman"/>
          <w:sz w:val="28"/>
          <w:szCs w:val="28"/>
        </w:rPr>
        <w:t>[2</w:t>
      </w:r>
      <w:r w:rsidR="00D8126A" w:rsidRPr="00D8126A">
        <w:rPr>
          <w:rFonts w:ascii="Times New Roman" w:hAnsi="Times New Roman" w:cs="Times New Roman"/>
          <w:sz w:val="28"/>
          <w:szCs w:val="28"/>
        </w:rPr>
        <w:t>]</w:t>
      </w:r>
      <w:r>
        <w:rPr>
          <w:rFonts w:ascii="Times New Roman" w:hAnsi="Times New Roman" w:cs="Times New Roman"/>
          <w:sz w:val="28"/>
          <w:szCs w:val="28"/>
          <w:lang w:val="uk-UA"/>
        </w:rPr>
        <w:t>. Подібні заходи здійснюються як пам’ять про трагічні події 20-го січня 1990 р</w:t>
      </w:r>
      <w:r w:rsidR="004436A0">
        <w:rPr>
          <w:rFonts w:ascii="Times New Roman" w:hAnsi="Times New Roman" w:cs="Times New Roman"/>
          <w:sz w:val="28"/>
          <w:szCs w:val="28"/>
          <w:lang w:val="uk-UA"/>
        </w:rPr>
        <w:t>оці – «Ч</w:t>
      </w:r>
      <w:r>
        <w:rPr>
          <w:rFonts w:ascii="Times New Roman" w:hAnsi="Times New Roman" w:cs="Times New Roman"/>
          <w:sz w:val="28"/>
          <w:szCs w:val="28"/>
          <w:lang w:val="uk-UA"/>
        </w:rPr>
        <w:t xml:space="preserve">орного січня», коли азербайджанці виступили проти радянської та були жорстоко вбиті. До цього також відноситься 26-е лютого – загибель мирних мешканців міста Ходжали. Щороку в кожному освітньому закладі проводяться театральні виступи, під час яких учні готують вірші, надягають траурний одяг, приймають участь в конкурсах малюнків на цю тематику. Варто зазначити, що такий засіб пропаганди пам’ятних моментів з історії держави має ключову особливість. Діти з першого по одинадцятий клас не тільки згадують подій як найтрагічніші, але й відчувають все на собі, граючи одного з героїв своєї славної Вітчизни. </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w:t>
      </w:r>
      <w:r w:rsidRPr="00BF6507">
        <w:rPr>
          <w:rFonts w:ascii="Times New Roman" w:hAnsi="Times New Roman" w:cs="Times New Roman"/>
          <w:sz w:val="28"/>
          <w:szCs w:val="28"/>
          <w:lang w:val="uk-UA"/>
        </w:rPr>
        <w:t>таким чином також долучаються до загальнонаціональної трагедії, пропускають її через себе, формують свої спогади. Вони будут</w:t>
      </w:r>
      <w:r w:rsidR="00550C80">
        <w:rPr>
          <w:rFonts w:ascii="Times New Roman" w:hAnsi="Times New Roman" w:cs="Times New Roman"/>
          <w:sz w:val="28"/>
          <w:szCs w:val="28"/>
          <w:lang w:val="uk-UA"/>
        </w:rPr>
        <w:t xml:space="preserve">ь створювати </w:t>
      </w:r>
      <w:r w:rsidR="00550C80">
        <w:rPr>
          <w:rFonts w:ascii="Times New Roman" w:hAnsi="Times New Roman" w:cs="Times New Roman"/>
          <w:sz w:val="28"/>
          <w:szCs w:val="28"/>
          <w:lang w:val="uk-UA"/>
        </w:rPr>
        <w:lastRenderedPageBreak/>
        <w:t>вже власну</w:t>
      </w:r>
      <w:r>
        <w:rPr>
          <w:rFonts w:ascii="Times New Roman" w:hAnsi="Times New Roman" w:cs="Times New Roman"/>
          <w:sz w:val="28"/>
          <w:szCs w:val="28"/>
          <w:lang w:val="uk-UA"/>
        </w:rPr>
        <w:t xml:space="preserve"> картину всіх подій, яка</w:t>
      </w:r>
      <w:r w:rsidR="00393BEA">
        <w:rPr>
          <w:rFonts w:ascii="Times New Roman" w:hAnsi="Times New Roman" w:cs="Times New Roman"/>
          <w:sz w:val="28"/>
          <w:szCs w:val="28"/>
          <w:lang w:val="uk-UA"/>
        </w:rPr>
        <w:t xml:space="preserve"> буде доповнена</w:t>
      </w:r>
      <w:r w:rsidRPr="00BF6507">
        <w:rPr>
          <w:rFonts w:ascii="Times New Roman" w:hAnsi="Times New Roman" w:cs="Times New Roman"/>
          <w:sz w:val="28"/>
          <w:szCs w:val="28"/>
          <w:lang w:val="uk-UA"/>
        </w:rPr>
        <w:t xml:space="preserve"> їх власними дитячими фантазіями, </w:t>
      </w:r>
      <w:r>
        <w:rPr>
          <w:rFonts w:ascii="Times New Roman" w:hAnsi="Times New Roman" w:cs="Times New Roman"/>
          <w:sz w:val="28"/>
          <w:szCs w:val="28"/>
          <w:lang w:val="uk-UA"/>
        </w:rPr>
        <w:t>уявою, що полегшують сприйняття. Діти не</w:t>
      </w:r>
      <w:r w:rsidRPr="00D15BD1">
        <w:rPr>
          <w:rFonts w:ascii="Times New Roman" w:hAnsi="Times New Roman" w:cs="Times New Roman"/>
          <w:sz w:val="28"/>
          <w:szCs w:val="28"/>
        </w:rPr>
        <w:t xml:space="preserve"> </w:t>
      </w:r>
      <w:r>
        <w:rPr>
          <w:rFonts w:ascii="Times New Roman" w:hAnsi="Times New Roman" w:cs="Times New Roman"/>
          <w:sz w:val="28"/>
          <w:szCs w:val="28"/>
          <w:lang w:val="uk-UA"/>
        </w:rPr>
        <w:t xml:space="preserve">тільки сформують власну позицію щодо історичного минулого, а </w:t>
      </w:r>
      <w:r w:rsidRPr="00BF6507">
        <w:rPr>
          <w:rFonts w:ascii="Times New Roman" w:hAnsi="Times New Roman" w:cs="Times New Roman"/>
          <w:sz w:val="28"/>
          <w:szCs w:val="28"/>
          <w:lang w:val="uk-UA"/>
        </w:rPr>
        <w:t xml:space="preserve"> в процесі комунікації створювати</w:t>
      </w:r>
      <w:r>
        <w:rPr>
          <w:rFonts w:ascii="Times New Roman" w:hAnsi="Times New Roman" w:cs="Times New Roman"/>
          <w:sz w:val="28"/>
          <w:szCs w:val="28"/>
          <w:lang w:val="uk-UA"/>
        </w:rPr>
        <w:t>муть</w:t>
      </w:r>
      <w:r w:rsidRPr="00BF6507">
        <w:rPr>
          <w:rFonts w:ascii="Times New Roman" w:hAnsi="Times New Roman" w:cs="Times New Roman"/>
          <w:sz w:val="28"/>
          <w:szCs w:val="28"/>
          <w:lang w:val="uk-UA"/>
        </w:rPr>
        <w:t xml:space="preserve"> стійку культурну та соціальну пам'ять про ці події. Враження та потрясіння від побаченого і почутого роблять їх сприйнятливими до насаджув</w:t>
      </w:r>
      <w:r w:rsidR="00393BEA">
        <w:rPr>
          <w:rFonts w:ascii="Times New Roman" w:hAnsi="Times New Roman" w:cs="Times New Roman"/>
          <w:sz w:val="28"/>
          <w:szCs w:val="28"/>
          <w:lang w:val="uk-UA"/>
        </w:rPr>
        <w:t>аної зверху колективної пам'яті</w:t>
      </w:r>
      <w:r>
        <w:rPr>
          <w:rFonts w:ascii="Times New Roman" w:hAnsi="Times New Roman" w:cs="Times New Roman"/>
          <w:sz w:val="28"/>
          <w:szCs w:val="28"/>
          <w:lang w:val="uk-UA"/>
        </w:rPr>
        <w:t xml:space="preserve"> </w:t>
      </w:r>
      <w:r w:rsidRPr="00DC6357">
        <w:rPr>
          <w:rFonts w:ascii="Times New Roman" w:hAnsi="Times New Roman" w:cs="Times New Roman"/>
          <w:sz w:val="28"/>
          <w:szCs w:val="28"/>
          <w:lang w:val="uk-UA"/>
        </w:rPr>
        <w:t>[</w:t>
      </w:r>
      <w:r w:rsidR="001142F6">
        <w:rPr>
          <w:rFonts w:ascii="Times New Roman" w:hAnsi="Times New Roman" w:cs="Times New Roman"/>
          <w:sz w:val="28"/>
          <w:szCs w:val="28"/>
          <w:lang w:val="uk-UA"/>
        </w:rPr>
        <w:t>56</w:t>
      </w:r>
      <w:r w:rsidRPr="00DC6357">
        <w:rPr>
          <w:rFonts w:ascii="Times New Roman" w:hAnsi="Times New Roman" w:cs="Times New Roman"/>
          <w:sz w:val="28"/>
          <w:szCs w:val="28"/>
          <w:lang w:val="uk-UA"/>
        </w:rPr>
        <w:t>]</w:t>
      </w:r>
      <w:r w:rsidR="00393BEA">
        <w:rPr>
          <w:rFonts w:ascii="Times New Roman" w:hAnsi="Times New Roman" w:cs="Times New Roman"/>
          <w:sz w:val="28"/>
          <w:szCs w:val="28"/>
          <w:lang w:val="uk-UA"/>
        </w:rPr>
        <w:t>.</w:t>
      </w:r>
    </w:p>
    <w:p w:rsidR="004701A7" w:rsidRPr="00750782"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підручнику з історії Азербайджану для 5-го класу таким чином висвічується наступна прославлена дата історії народу: «Г</w:t>
      </w:r>
      <w:r w:rsidRPr="00E358A0">
        <w:rPr>
          <w:rFonts w:ascii="Times New Roman" w:hAnsi="Times New Roman" w:cs="Times New Roman"/>
          <w:sz w:val="28"/>
          <w:szCs w:val="28"/>
          <w:lang w:val="uk-UA"/>
        </w:rPr>
        <w:t xml:space="preserve">ероїзм мучеників </w:t>
      </w:r>
      <w:r w:rsidR="00A91C48">
        <w:rPr>
          <w:rFonts w:ascii="Times New Roman" w:hAnsi="Times New Roman" w:cs="Times New Roman"/>
          <w:sz w:val="28"/>
          <w:szCs w:val="28"/>
          <w:lang w:val="uk-UA"/>
        </w:rPr>
        <w:t xml:space="preserve">   </w:t>
      </w:r>
      <w:r w:rsidRPr="00E358A0">
        <w:rPr>
          <w:rFonts w:ascii="Times New Roman" w:hAnsi="Times New Roman" w:cs="Times New Roman"/>
          <w:sz w:val="28"/>
          <w:szCs w:val="28"/>
          <w:lang w:val="uk-UA"/>
        </w:rPr>
        <w:t>20</w:t>
      </w:r>
      <w:r>
        <w:rPr>
          <w:rFonts w:ascii="Times New Roman" w:hAnsi="Times New Roman" w:cs="Times New Roman"/>
          <w:sz w:val="28"/>
          <w:szCs w:val="28"/>
          <w:lang w:val="uk-UA"/>
        </w:rPr>
        <w:t>-го</w:t>
      </w:r>
      <w:r w:rsidRPr="00E358A0">
        <w:rPr>
          <w:rFonts w:ascii="Times New Roman" w:hAnsi="Times New Roman" w:cs="Times New Roman"/>
          <w:sz w:val="28"/>
          <w:szCs w:val="28"/>
          <w:lang w:val="uk-UA"/>
        </w:rPr>
        <w:t xml:space="preserve"> січня зміцнив прагнення нашого народу</w:t>
      </w:r>
      <w:r w:rsidR="00A91C48">
        <w:rPr>
          <w:rFonts w:ascii="Times New Roman" w:hAnsi="Times New Roman" w:cs="Times New Roman"/>
          <w:sz w:val="28"/>
          <w:szCs w:val="28"/>
          <w:lang w:val="uk-UA"/>
        </w:rPr>
        <w:t xml:space="preserve"> до</w:t>
      </w:r>
      <w:r w:rsidRPr="00E358A0">
        <w:rPr>
          <w:rFonts w:ascii="Times New Roman" w:hAnsi="Times New Roman" w:cs="Times New Roman"/>
          <w:sz w:val="28"/>
          <w:szCs w:val="28"/>
          <w:lang w:val="uk-UA"/>
        </w:rPr>
        <w:t xml:space="preserve"> незалежності. Спроби зберегти радянську імперію не мали успіху. 30</w:t>
      </w:r>
      <w:r w:rsidR="00A91C48">
        <w:rPr>
          <w:rFonts w:ascii="Times New Roman" w:hAnsi="Times New Roman" w:cs="Times New Roman"/>
          <w:sz w:val="28"/>
          <w:szCs w:val="28"/>
          <w:lang w:val="uk-UA"/>
        </w:rPr>
        <w:t>-го</w:t>
      </w:r>
      <w:r w:rsidRPr="00E358A0">
        <w:rPr>
          <w:rFonts w:ascii="Times New Roman" w:hAnsi="Times New Roman" w:cs="Times New Roman"/>
          <w:sz w:val="28"/>
          <w:szCs w:val="28"/>
          <w:lang w:val="uk-UA"/>
        </w:rPr>
        <w:t xml:space="preserve"> серпня 1991 року на прохання народу було прийнято «Декларацію</w:t>
      </w:r>
      <w:r w:rsidR="00A91C48">
        <w:rPr>
          <w:rFonts w:ascii="Times New Roman" w:hAnsi="Times New Roman" w:cs="Times New Roman"/>
          <w:sz w:val="28"/>
          <w:szCs w:val="28"/>
          <w:lang w:val="uk-UA"/>
        </w:rPr>
        <w:t xml:space="preserve"> про суверенітет»</w:t>
      </w:r>
      <w:r>
        <w:rPr>
          <w:rFonts w:ascii="Times New Roman" w:hAnsi="Times New Roman" w:cs="Times New Roman"/>
          <w:sz w:val="28"/>
          <w:szCs w:val="28"/>
          <w:lang w:val="uk-UA"/>
        </w:rPr>
        <w:t xml:space="preserve"> </w:t>
      </w:r>
      <w:r w:rsidRPr="0067042E">
        <w:rPr>
          <w:rFonts w:ascii="Times New Roman" w:hAnsi="Times New Roman" w:cs="Times New Roman"/>
          <w:sz w:val="28"/>
          <w:szCs w:val="28"/>
          <w:lang w:val="uk-UA"/>
        </w:rPr>
        <w:t>[</w:t>
      </w:r>
      <w:r w:rsidR="007D7D8B">
        <w:rPr>
          <w:rFonts w:ascii="Times New Roman" w:hAnsi="Times New Roman" w:cs="Times New Roman"/>
          <w:sz w:val="28"/>
          <w:szCs w:val="28"/>
          <w:lang w:val="uk-UA"/>
        </w:rPr>
        <w:t>23</w:t>
      </w:r>
      <w:r>
        <w:rPr>
          <w:rFonts w:ascii="Times New Roman" w:hAnsi="Times New Roman" w:cs="Times New Roman"/>
          <w:sz w:val="28"/>
          <w:szCs w:val="28"/>
          <w:lang w:val="uk-UA"/>
        </w:rPr>
        <w:t>, с</w:t>
      </w:r>
      <w:r w:rsidRPr="0067042E">
        <w:rPr>
          <w:rFonts w:ascii="Times New Roman" w:hAnsi="Times New Roman" w:cs="Times New Roman"/>
          <w:sz w:val="28"/>
          <w:szCs w:val="28"/>
          <w:lang w:val="uk-UA"/>
        </w:rPr>
        <w:t>.</w:t>
      </w:r>
      <w:r w:rsidRPr="00410E21">
        <w:rPr>
          <w:rFonts w:ascii="Times New Roman" w:hAnsi="Times New Roman" w:cs="Times New Roman"/>
          <w:sz w:val="28"/>
          <w:szCs w:val="28"/>
          <w:lang w:val="uk-UA"/>
        </w:rPr>
        <w:t xml:space="preserve"> 179</w:t>
      </w:r>
      <w:r w:rsidRPr="0067042E">
        <w:rPr>
          <w:rFonts w:ascii="Times New Roman" w:hAnsi="Times New Roman" w:cs="Times New Roman"/>
          <w:sz w:val="28"/>
          <w:szCs w:val="28"/>
          <w:lang w:val="uk-UA"/>
        </w:rPr>
        <w:t>]</w:t>
      </w:r>
      <w:r w:rsidR="00A91C48">
        <w:rPr>
          <w:rFonts w:ascii="Times New Roman" w:hAnsi="Times New Roman" w:cs="Times New Roman"/>
          <w:sz w:val="28"/>
          <w:szCs w:val="28"/>
          <w:lang w:val="uk-UA"/>
        </w:rPr>
        <w:t>.</w:t>
      </w:r>
      <w:r w:rsidRPr="00E358A0">
        <w:rPr>
          <w:rFonts w:ascii="Times New Roman" w:hAnsi="Times New Roman" w:cs="Times New Roman"/>
          <w:sz w:val="28"/>
          <w:szCs w:val="28"/>
          <w:lang w:val="uk-UA"/>
        </w:rPr>
        <w:t xml:space="preserve"> У декларації проголошується відновлення державної незалежності Азербайджанської Республ</w:t>
      </w:r>
      <w:r>
        <w:rPr>
          <w:rFonts w:ascii="Times New Roman" w:hAnsi="Times New Roman" w:cs="Times New Roman"/>
          <w:sz w:val="28"/>
          <w:szCs w:val="28"/>
          <w:lang w:val="uk-UA"/>
        </w:rPr>
        <w:t>іки. Згідно з цим документом проголошується</w:t>
      </w:r>
      <w:r w:rsidRPr="00E358A0">
        <w:rPr>
          <w:rFonts w:ascii="Times New Roman" w:hAnsi="Times New Roman" w:cs="Times New Roman"/>
          <w:sz w:val="28"/>
          <w:szCs w:val="28"/>
          <w:lang w:val="uk-UA"/>
        </w:rPr>
        <w:t>, що турки, які проживають в Азербайджані, а разом з ними і представники всіх інших націй, є громадянам</w:t>
      </w:r>
      <w:r>
        <w:rPr>
          <w:rFonts w:ascii="Times New Roman" w:hAnsi="Times New Roman" w:cs="Times New Roman"/>
          <w:sz w:val="28"/>
          <w:szCs w:val="28"/>
          <w:lang w:val="uk-UA"/>
        </w:rPr>
        <w:t>и Азербайджанської Республіки, а відновлена ​​незалежна А</w:t>
      </w:r>
      <w:r w:rsidRPr="00E358A0">
        <w:rPr>
          <w:rFonts w:ascii="Times New Roman" w:hAnsi="Times New Roman" w:cs="Times New Roman"/>
          <w:sz w:val="28"/>
          <w:szCs w:val="28"/>
          <w:lang w:val="uk-UA"/>
        </w:rPr>
        <w:t>зербайд</w:t>
      </w:r>
      <w:r>
        <w:rPr>
          <w:rFonts w:ascii="Times New Roman" w:hAnsi="Times New Roman" w:cs="Times New Roman"/>
          <w:sz w:val="28"/>
          <w:szCs w:val="28"/>
          <w:lang w:val="uk-UA"/>
        </w:rPr>
        <w:t>жанська держава прагнутиме побудови</w:t>
      </w:r>
      <w:r w:rsidRPr="00E358A0">
        <w:rPr>
          <w:rFonts w:ascii="Times New Roman" w:hAnsi="Times New Roman" w:cs="Times New Roman"/>
          <w:sz w:val="28"/>
          <w:szCs w:val="28"/>
          <w:lang w:val="uk-UA"/>
        </w:rPr>
        <w:t xml:space="preserve"> вільного життя</w:t>
      </w:r>
      <w:r>
        <w:rPr>
          <w:rFonts w:ascii="Times New Roman" w:hAnsi="Times New Roman" w:cs="Times New Roman"/>
          <w:sz w:val="28"/>
          <w:szCs w:val="28"/>
          <w:lang w:val="uk-UA"/>
        </w:rPr>
        <w:t xml:space="preserve"> та демократичного суспільства</w:t>
      </w:r>
      <w:r w:rsidRPr="00E358A0">
        <w:rPr>
          <w:rFonts w:ascii="Times New Roman" w:hAnsi="Times New Roman" w:cs="Times New Roman"/>
          <w:sz w:val="28"/>
          <w:szCs w:val="28"/>
          <w:lang w:val="uk-UA"/>
        </w:rPr>
        <w:t>. Захист недоторканності державних кордонів Азербайджанської Республіки – свящ</w:t>
      </w:r>
      <w:r>
        <w:rPr>
          <w:rFonts w:ascii="Times New Roman" w:hAnsi="Times New Roman" w:cs="Times New Roman"/>
          <w:sz w:val="28"/>
          <w:szCs w:val="28"/>
          <w:lang w:val="uk-UA"/>
        </w:rPr>
        <w:t>енний обов'язок цієї держави, а метою політики пам</w:t>
      </w:r>
      <w:r w:rsidRPr="00750782">
        <w:rPr>
          <w:rFonts w:ascii="Times New Roman" w:hAnsi="Times New Roman" w:cs="Times New Roman"/>
          <w:sz w:val="28"/>
          <w:szCs w:val="28"/>
          <w:lang w:val="uk-UA"/>
        </w:rPr>
        <w:t>’</w:t>
      </w:r>
      <w:r>
        <w:rPr>
          <w:rFonts w:ascii="Times New Roman" w:hAnsi="Times New Roman" w:cs="Times New Roman"/>
          <w:sz w:val="28"/>
          <w:szCs w:val="28"/>
          <w:lang w:val="uk-UA"/>
        </w:rPr>
        <w:t>яті держави – закладення ролі суспільства в цих процес у свідомості кожного громадянина.</w:t>
      </w:r>
    </w:p>
    <w:p w:rsidR="004701A7" w:rsidRDefault="004701A7" w:rsidP="004701A7">
      <w:pPr>
        <w:spacing w:after="0" w:line="360" w:lineRule="auto"/>
        <w:ind w:firstLine="709"/>
        <w:jc w:val="both"/>
        <w:rPr>
          <w:rFonts w:ascii="Times New Roman" w:hAnsi="Times New Roman" w:cs="Times New Roman"/>
          <w:sz w:val="28"/>
          <w:szCs w:val="28"/>
          <w:lang w:val="uk-UA"/>
        </w:rPr>
      </w:pPr>
      <w:r w:rsidRPr="00E358A0">
        <w:rPr>
          <w:rFonts w:ascii="Times New Roman" w:hAnsi="Times New Roman" w:cs="Times New Roman"/>
          <w:sz w:val="28"/>
          <w:szCs w:val="28"/>
          <w:lang w:val="uk-UA"/>
        </w:rPr>
        <w:t>У декларації також йдеться про те, що незалежна Азербайджанська Республіка готова до встановлення відносин з усіма незалежними державами світу. Росія хотіла завадити Азербайджанській Республіці стати незалежною держав</w:t>
      </w:r>
      <w:r>
        <w:rPr>
          <w:rFonts w:ascii="Times New Roman" w:hAnsi="Times New Roman" w:cs="Times New Roman"/>
          <w:sz w:val="28"/>
          <w:szCs w:val="28"/>
          <w:lang w:val="uk-UA"/>
        </w:rPr>
        <w:t>ою, що призвело до напруження ситуації в Нагірному Карабаху: «</w:t>
      </w:r>
      <w:r w:rsidRPr="00E358A0">
        <w:rPr>
          <w:rFonts w:ascii="Times New Roman" w:hAnsi="Times New Roman" w:cs="Times New Roman"/>
          <w:sz w:val="28"/>
          <w:szCs w:val="28"/>
          <w:lang w:val="uk-UA"/>
        </w:rPr>
        <w:t>Це було метою переселення вірменів на наші земл</w:t>
      </w:r>
      <w:r>
        <w:rPr>
          <w:rFonts w:ascii="Times New Roman" w:hAnsi="Times New Roman" w:cs="Times New Roman"/>
          <w:sz w:val="28"/>
          <w:szCs w:val="28"/>
          <w:lang w:val="uk-UA"/>
        </w:rPr>
        <w:t>і у минулому. За допомогою владних структур Росії</w:t>
      </w:r>
      <w:r w:rsidRPr="00E358A0">
        <w:rPr>
          <w:rFonts w:ascii="Times New Roman" w:hAnsi="Times New Roman" w:cs="Times New Roman"/>
          <w:sz w:val="28"/>
          <w:szCs w:val="28"/>
          <w:lang w:val="uk-UA"/>
        </w:rPr>
        <w:t xml:space="preserve"> було створено так звану «Нагірно-Карабахську Республіку», яка об'єднала частину Нагірного Карабаху та Геранбойських територій Азе</w:t>
      </w:r>
      <w:r w:rsidR="00370488">
        <w:rPr>
          <w:rFonts w:ascii="Times New Roman" w:hAnsi="Times New Roman" w:cs="Times New Roman"/>
          <w:sz w:val="28"/>
          <w:szCs w:val="28"/>
          <w:lang w:val="uk-UA"/>
        </w:rPr>
        <w:t>рбайджану» цитується в підручнику для 5-х класів</w:t>
      </w:r>
      <w:r w:rsidR="00A55044">
        <w:rPr>
          <w:rFonts w:ascii="Times New Roman" w:hAnsi="Times New Roman" w:cs="Times New Roman"/>
          <w:sz w:val="28"/>
          <w:szCs w:val="28"/>
          <w:lang w:val="uk-UA"/>
        </w:rPr>
        <w:t xml:space="preserve"> [23</w:t>
      </w:r>
      <w:r>
        <w:rPr>
          <w:rFonts w:ascii="Times New Roman" w:hAnsi="Times New Roman" w:cs="Times New Roman"/>
          <w:sz w:val="28"/>
          <w:szCs w:val="28"/>
          <w:lang w:val="uk-UA"/>
        </w:rPr>
        <w:t>, с</w:t>
      </w:r>
      <w:r w:rsidRPr="0067042E">
        <w:rPr>
          <w:rFonts w:ascii="Times New Roman" w:hAnsi="Times New Roman" w:cs="Times New Roman"/>
          <w:sz w:val="28"/>
          <w:szCs w:val="28"/>
          <w:lang w:val="uk-UA"/>
        </w:rPr>
        <w:t>. 179]</w:t>
      </w:r>
      <w:r w:rsidR="00370488">
        <w:rPr>
          <w:rFonts w:ascii="Times New Roman" w:hAnsi="Times New Roman" w:cs="Times New Roman"/>
          <w:sz w:val="28"/>
          <w:szCs w:val="28"/>
          <w:lang w:val="uk-UA"/>
        </w:rPr>
        <w:t>.</w:t>
      </w:r>
      <w:r w:rsidRPr="0067042E">
        <w:rPr>
          <w:rFonts w:ascii="Times New Roman" w:hAnsi="Times New Roman" w:cs="Times New Roman"/>
          <w:sz w:val="28"/>
          <w:szCs w:val="28"/>
        </w:rPr>
        <w:t xml:space="preserve"> </w:t>
      </w:r>
      <w:r>
        <w:rPr>
          <w:rFonts w:ascii="Times New Roman" w:hAnsi="Times New Roman" w:cs="Times New Roman"/>
          <w:sz w:val="28"/>
          <w:szCs w:val="28"/>
          <w:lang w:val="uk-UA"/>
        </w:rPr>
        <w:t>Підкреслимо визначальний фактор у наведенні Азербайджаном таких даних, уряд держави влучно використовує так звані «об</w:t>
      </w:r>
      <w:r w:rsidRPr="00750782">
        <w:rPr>
          <w:rFonts w:ascii="Times New Roman" w:hAnsi="Times New Roman" w:cs="Times New Roman"/>
          <w:sz w:val="28"/>
          <w:szCs w:val="28"/>
        </w:rPr>
        <w:t>’</w:t>
      </w:r>
      <w:r>
        <w:rPr>
          <w:rFonts w:ascii="Times New Roman" w:hAnsi="Times New Roman" w:cs="Times New Roman"/>
          <w:sz w:val="28"/>
          <w:szCs w:val="28"/>
          <w:lang w:val="uk-UA"/>
        </w:rPr>
        <w:t xml:space="preserve">єктивні» передумови початку </w:t>
      </w:r>
      <w:r>
        <w:rPr>
          <w:rFonts w:ascii="Times New Roman" w:hAnsi="Times New Roman" w:cs="Times New Roman"/>
          <w:sz w:val="28"/>
          <w:szCs w:val="28"/>
          <w:lang w:val="uk-UA"/>
        </w:rPr>
        <w:lastRenderedPageBreak/>
        <w:t>вірмено-азербайджанського конфлікту. Сутички між державами розпочалися ще у складі СРСР – держави, яка виключали будь-які свого роду етнічні протиріччя, однак не змогла попередити наростання напруження в цьому регіоні. Автори підручників формують у дітей повну картину історії власного народу, маючи на меті виховання людей з чіткою громадянською позицією.</w:t>
      </w:r>
    </w:p>
    <w:p w:rsidR="004701A7" w:rsidRPr="00750782" w:rsidRDefault="004701A7" w:rsidP="004701A7">
      <w:pPr>
        <w:spacing w:after="0" w:line="360" w:lineRule="auto"/>
        <w:ind w:firstLine="709"/>
        <w:jc w:val="both"/>
        <w:rPr>
          <w:rFonts w:ascii="Times New Roman" w:hAnsi="Times New Roman" w:cs="Times New Roman"/>
          <w:sz w:val="28"/>
          <w:szCs w:val="28"/>
          <w:lang w:val="uk-UA"/>
        </w:rPr>
      </w:pPr>
      <w:r w:rsidRPr="004E7A2A">
        <w:rPr>
          <w:rFonts w:ascii="Times New Roman" w:hAnsi="Times New Roman" w:cs="Times New Roman"/>
          <w:sz w:val="28"/>
          <w:szCs w:val="28"/>
          <w:lang w:val="uk-UA"/>
        </w:rPr>
        <w:t>Специфікою державної концепції національно-патріотичного виховання в Азербайджані є те, що тут головний акцент робиться на військовому патріотизмі та необхідності юнаків здійснювати свій громадянський борг. Основні пункти програми включають організацію студентських зустрічей із представниками Національної армії, проведення дебатів на тему «Захист Батьківщини – наш обов’язок» серед юнаків призовного віку. Азербайджан досить довгий період знаходиться у стані перманентної війни з Вірменією, в результаті якої була порушена територіальна цілісність держави</w:t>
      </w:r>
      <w:r w:rsidR="00E11287">
        <w:rPr>
          <w:rFonts w:ascii="Times New Roman" w:hAnsi="Times New Roman" w:cs="Times New Roman"/>
          <w:sz w:val="28"/>
          <w:szCs w:val="28"/>
          <w:lang w:val="uk-UA"/>
        </w:rPr>
        <w:t xml:space="preserve"> </w:t>
      </w:r>
      <w:r w:rsidR="00302F4D">
        <w:rPr>
          <w:rFonts w:ascii="Times New Roman" w:hAnsi="Times New Roman" w:cs="Times New Roman"/>
          <w:sz w:val="28"/>
          <w:szCs w:val="28"/>
        </w:rPr>
        <w:t>[99</w:t>
      </w:r>
      <w:r w:rsidR="00E11287" w:rsidRPr="00E11287">
        <w:rPr>
          <w:rFonts w:ascii="Times New Roman" w:hAnsi="Times New Roman" w:cs="Times New Roman"/>
          <w:sz w:val="28"/>
          <w:szCs w:val="28"/>
        </w:rPr>
        <w:t>]</w:t>
      </w:r>
      <w:r w:rsidRPr="004E7A2A">
        <w:rPr>
          <w:rFonts w:ascii="Times New Roman" w:hAnsi="Times New Roman" w:cs="Times New Roman"/>
          <w:sz w:val="28"/>
          <w:szCs w:val="28"/>
          <w:lang w:val="uk-UA"/>
        </w:rPr>
        <w:t>. Саме тому уряд вдало використовує цей аспект як центральний у формуванні патріотичних цінностей, почуття відданості Вітчизні та виховує якості відповідального громадянина, який не байдужий до долі своєї держави.</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всьому пострадянському просторі Азербайджанськ</w:t>
      </w:r>
      <w:r w:rsidR="000D2BAB">
        <w:rPr>
          <w:rFonts w:ascii="Times New Roman" w:hAnsi="Times New Roman" w:cs="Times New Roman"/>
          <w:sz w:val="28"/>
          <w:szCs w:val="28"/>
          <w:lang w:val="uk-UA"/>
        </w:rPr>
        <w:t>а Республіка є реалізатором одніє</w:t>
      </w:r>
      <w:r>
        <w:rPr>
          <w:rFonts w:ascii="Times New Roman" w:hAnsi="Times New Roman" w:cs="Times New Roman"/>
          <w:sz w:val="28"/>
          <w:szCs w:val="28"/>
          <w:lang w:val="uk-UA"/>
        </w:rPr>
        <w:t>ї з найуспішнішої та результативної політики пам’яті. І в цьому заслуга державної освіти в цілому. В уяві кожної дитини формується враженн</w:t>
      </w:r>
      <w:r w:rsidR="0089119C">
        <w:rPr>
          <w:rFonts w:ascii="Times New Roman" w:hAnsi="Times New Roman" w:cs="Times New Roman"/>
          <w:sz w:val="28"/>
          <w:szCs w:val="28"/>
          <w:lang w:val="uk-UA"/>
        </w:rPr>
        <w:t>я про свій народ як жертви, яка</w:t>
      </w:r>
      <w:r>
        <w:rPr>
          <w:rFonts w:ascii="Times New Roman" w:hAnsi="Times New Roman" w:cs="Times New Roman"/>
          <w:sz w:val="28"/>
          <w:szCs w:val="28"/>
          <w:lang w:val="uk-UA"/>
        </w:rPr>
        <w:t xml:space="preserve"> протягом довгого періоду </w:t>
      </w:r>
      <w:r w:rsidR="0089119C">
        <w:rPr>
          <w:rFonts w:ascii="Times New Roman" w:hAnsi="Times New Roman" w:cs="Times New Roman"/>
          <w:sz w:val="28"/>
          <w:szCs w:val="28"/>
          <w:lang w:val="uk-UA"/>
        </w:rPr>
        <w:t>страждала</w:t>
      </w:r>
      <w:r>
        <w:rPr>
          <w:rFonts w:ascii="Times New Roman" w:hAnsi="Times New Roman" w:cs="Times New Roman"/>
          <w:sz w:val="28"/>
          <w:szCs w:val="28"/>
          <w:lang w:val="uk-UA"/>
        </w:rPr>
        <w:t xml:space="preserve"> від агресії, головним чином, </w:t>
      </w:r>
      <w:r w:rsidR="0089119C">
        <w:rPr>
          <w:rFonts w:ascii="Times New Roman" w:hAnsi="Times New Roman" w:cs="Times New Roman"/>
          <w:sz w:val="28"/>
          <w:szCs w:val="28"/>
          <w:lang w:val="uk-UA"/>
        </w:rPr>
        <w:t xml:space="preserve">з боку </w:t>
      </w:r>
      <w:r>
        <w:rPr>
          <w:rFonts w:ascii="Times New Roman" w:hAnsi="Times New Roman" w:cs="Times New Roman"/>
          <w:sz w:val="28"/>
          <w:szCs w:val="28"/>
          <w:lang w:val="uk-UA"/>
        </w:rPr>
        <w:t>вірмен. І в продовженні до цього складається образ споконвічного «ворога», ненависть до якого зростає з кожним роком.</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майбутньому для покоління, котре зросло в атмосфері нетерпіння до вірменського народу та постійної жаги до помсти досягнення мирного співіснування неможливо. </w:t>
      </w:r>
      <w:r w:rsidRPr="00CB5AF8">
        <w:rPr>
          <w:rFonts w:ascii="Times New Roman" w:hAnsi="Times New Roman" w:cs="Times New Roman"/>
          <w:sz w:val="28"/>
          <w:szCs w:val="28"/>
          <w:lang w:val="uk-UA"/>
        </w:rPr>
        <w:t>Шкільна освіта є одним з основних елементів державної пропаганди. Воно націлене на виховання покоління, для якого етнонаціоналізм буде закономірни</w:t>
      </w:r>
      <w:r>
        <w:rPr>
          <w:rFonts w:ascii="Times New Roman" w:hAnsi="Times New Roman" w:cs="Times New Roman"/>
          <w:sz w:val="28"/>
          <w:szCs w:val="28"/>
          <w:lang w:val="uk-UA"/>
        </w:rPr>
        <w:t>м підсумком їх світосприйняття –</w:t>
      </w:r>
      <w:r w:rsidRPr="00CB5AF8">
        <w:rPr>
          <w:rFonts w:ascii="Times New Roman" w:hAnsi="Times New Roman" w:cs="Times New Roman"/>
          <w:sz w:val="28"/>
          <w:szCs w:val="28"/>
          <w:lang w:val="uk-UA"/>
        </w:rPr>
        <w:t xml:space="preserve"> після </w:t>
      </w:r>
      <w:r>
        <w:rPr>
          <w:rFonts w:ascii="Times New Roman" w:hAnsi="Times New Roman" w:cs="Times New Roman"/>
          <w:sz w:val="28"/>
          <w:szCs w:val="28"/>
          <w:lang w:val="uk-UA"/>
        </w:rPr>
        <w:t>того, як учні познайомляться з  давньою, повною</w:t>
      </w:r>
      <w:r w:rsidRPr="00CB5AF8">
        <w:rPr>
          <w:rFonts w:ascii="Times New Roman" w:hAnsi="Times New Roman" w:cs="Times New Roman"/>
          <w:sz w:val="28"/>
          <w:szCs w:val="28"/>
          <w:lang w:val="uk-UA"/>
        </w:rPr>
        <w:t xml:space="preserve"> страждань і мук, і одночасно </w:t>
      </w:r>
      <w:r w:rsidRPr="00CB5AF8">
        <w:rPr>
          <w:rFonts w:ascii="Times New Roman" w:hAnsi="Times New Roman" w:cs="Times New Roman"/>
          <w:sz w:val="28"/>
          <w:szCs w:val="28"/>
          <w:lang w:val="uk-UA"/>
        </w:rPr>
        <w:lastRenderedPageBreak/>
        <w:t>славною історією Вітчизни.</w:t>
      </w:r>
      <w:r>
        <w:rPr>
          <w:rFonts w:ascii="Times New Roman" w:hAnsi="Times New Roman" w:cs="Times New Roman"/>
          <w:sz w:val="28"/>
          <w:szCs w:val="28"/>
          <w:lang w:val="uk-UA"/>
        </w:rPr>
        <w:t xml:space="preserve"> І зрозуміють для себе, головною їх задачею як громадян Азербайджану є відстоювання інтересів власної держави.</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Реконструювання минулого проявляється не тільки</w:t>
      </w:r>
      <w:r w:rsidR="00222090">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коммеморації пам</w:t>
      </w:r>
      <w:r w:rsidRPr="00F4152C">
        <w:rPr>
          <w:rFonts w:ascii="Times New Roman" w:hAnsi="Times New Roman" w:cs="Times New Roman"/>
          <w:sz w:val="28"/>
          <w:szCs w:val="28"/>
        </w:rPr>
        <w:t>’</w:t>
      </w:r>
      <w:r>
        <w:rPr>
          <w:rFonts w:ascii="Times New Roman" w:hAnsi="Times New Roman" w:cs="Times New Roman"/>
          <w:sz w:val="28"/>
          <w:szCs w:val="28"/>
          <w:lang w:val="uk-UA"/>
        </w:rPr>
        <w:t>ятних подій, а й в увіковіченні важливих постатей, їх ролі в захисті Вітчизни. Автори підручників приділяють цьому увагу, кожна глава, присвячена трагічнім подіям супроводжуєть</w:t>
      </w:r>
      <w:r w:rsidR="00222090">
        <w:rPr>
          <w:rFonts w:ascii="Times New Roman" w:hAnsi="Times New Roman" w:cs="Times New Roman"/>
          <w:sz w:val="28"/>
          <w:szCs w:val="28"/>
          <w:lang w:val="uk-UA"/>
        </w:rPr>
        <w:t>ся з іменами ше</w:t>
      </w:r>
      <w:r>
        <w:rPr>
          <w:rFonts w:ascii="Times New Roman" w:hAnsi="Times New Roman" w:cs="Times New Roman"/>
          <w:sz w:val="28"/>
          <w:szCs w:val="28"/>
          <w:lang w:val="uk-UA"/>
        </w:rPr>
        <w:t>хідів, героїв Азербайджану, чия смерть порівнюється з підняттям на верхівку постаменту.</w:t>
      </w:r>
    </w:p>
    <w:p w:rsidR="004701A7" w:rsidRPr="000E3699"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Вивчивши підручник з історії Азербайджану для 11-х класів та проаналізувавши навчальний матеріал 5-11 класів, робимо висновок, що для учнів ці люди постають центральними фігурами, тому кожна дитина знайома з особистістю конкретного героя історії. Наведемо приклад такої ілюстрації в підручнику: «</w:t>
      </w:r>
      <w:r w:rsidRPr="000E3699">
        <w:rPr>
          <w:rFonts w:ascii="Times New Roman" w:hAnsi="Times New Roman" w:cs="Times New Roman"/>
          <w:sz w:val="28"/>
          <w:szCs w:val="28"/>
          <w:lang w:val="uk-UA"/>
        </w:rPr>
        <w:t>Ряд відважних синів вітчизни, які загинули під час окупації Ходжали ворогами, удостоєні почесного звання Національного Героя Азербайджану. Серед них</w:t>
      </w:r>
      <w:r>
        <w:rPr>
          <w:rFonts w:ascii="Times New Roman" w:hAnsi="Times New Roman" w:cs="Times New Roman"/>
          <w:sz w:val="28"/>
          <w:szCs w:val="28"/>
          <w:lang w:val="uk-UA"/>
        </w:rPr>
        <w:t xml:space="preserve"> –</w:t>
      </w:r>
      <w:r w:rsidRPr="000E3699">
        <w:rPr>
          <w:rFonts w:ascii="Times New Roman" w:hAnsi="Times New Roman" w:cs="Times New Roman"/>
          <w:sz w:val="28"/>
          <w:szCs w:val="28"/>
          <w:lang w:val="uk-UA"/>
        </w:rPr>
        <w:t xml:space="preserve"> командир Ходжалинського аеропорту Аліф Гаджієв, командир Ходжалинського територіального батальйону самооборони Тофіг Гусейнов, командир роти Агіл Гулієв, ватажок збройного угруповання Аласгар Новрузов. Роль відео, знятих національним героєм Азербайджану Чингізом Мустафаєвим у донесенні до світу правди про Ходжали, є незамінною</w:t>
      </w:r>
      <w:r>
        <w:rPr>
          <w:rFonts w:ascii="Times New Roman" w:hAnsi="Times New Roman" w:cs="Times New Roman"/>
          <w:sz w:val="28"/>
          <w:szCs w:val="28"/>
          <w:lang w:val="uk-UA"/>
        </w:rPr>
        <w:t xml:space="preserve">» </w:t>
      </w:r>
      <w:r w:rsidRPr="00BC7AAE">
        <w:rPr>
          <w:rFonts w:ascii="Times New Roman" w:hAnsi="Times New Roman" w:cs="Times New Roman"/>
          <w:sz w:val="28"/>
          <w:szCs w:val="28"/>
          <w:lang w:val="uk-UA"/>
        </w:rPr>
        <w:t>[</w:t>
      </w:r>
      <w:r w:rsidR="00745505">
        <w:rPr>
          <w:rFonts w:ascii="Times New Roman" w:hAnsi="Times New Roman" w:cs="Times New Roman"/>
          <w:sz w:val="28"/>
          <w:szCs w:val="28"/>
        </w:rPr>
        <w:t>24</w:t>
      </w:r>
      <w:r>
        <w:rPr>
          <w:rFonts w:ascii="Times New Roman" w:hAnsi="Times New Roman" w:cs="Times New Roman"/>
          <w:sz w:val="28"/>
          <w:szCs w:val="28"/>
        </w:rPr>
        <w:t>, с.</w:t>
      </w:r>
      <w:r w:rsidRPr="00BC7AAE">
        <w:rPr>
          <w:rFonts w:ascii="Times New Roman" w:hAnsi="Times New Roman" w:cs="Times New Roman"/>
          <w:sz w:val="28"/>
          <w:szCs w:val="28"/>
          <w:lang w:val="uk-UA"/>
        </w:rPr>
        <w:t xml:space="preserve"> </w:t>
      </w:r>
      <w:r w:rsidRPr="007B50CC">
        <w:rPr>
          <w:rFonts w:ascii="Times New Roman" w:hAnsi="Times New Roman" w:cs="Times New Roman"/>
          <w:sz w:val="28"/>
          <w:szCs w:val="28"/>
        </w:rPr>
        <w:t>170</w:t>
      </w:r>
      <w:r w:rsidRPr="00BC7AAE">
        <w:rPr>
          <w:rFonts w:ascii="Times New Roman" w:hAnsi="Times New Roman" w:cs="Times New Roman"/>
          <w:sz w:val="28"/>
          <w:szCs w:val="28"/>
          <w:lang w:val="uk-UA"/>
        </w:rPr>
        <w:t>]</w:t>
      </w:r>
      <w:r w:rsidRPr="000E3699">
        <w:rPr>
          <w:rFonts w:ascii="Times New Roman" w:hAnsi="Times New Roman" w:cs="Times New Roman"/>
          <w:sz w:val="28"/>
          <w:szCs w:val="28"/>
          <w:lang w:val="uk-UA"/>
        </w:rPr>
        <w:t>.</w:t>
      </w:r>
      <w:r>
        <w:rPr>
          <w:rFonts w:ascii="Times New Roman" w:hAnsi="Times New Roman" w:cs="Times New Roman"/>
          <w:sz w:val="28"/>
          <w:szCs w:val="28"/>
          <w:lang w:val="uk-UA"/>
        </w:rPr>
        <w:t xml:space="preserve"> Саме таким чином формується національна політика пам</w:t>
      </w:r>
      <w:r w:rsidRPr="00BC7AAE">
        <w:rPr>
          <w:rFonts w:ascii="Times New Roman" w:hAnsi="Times New Roman" w:cs="Times New Roman"/>
          <w:sz w:val="28"/>
          <w:szCs w:val="28"/>
          <w:lang w:val="uk-UA"/>
        </w:rPr>
        <w:t>’</w:t>
      </w:r>
      <w:r>
        <w:rPr>
          <w:rFonts w:ascii="Times New Roman" w:hAnsi="Times New Roman" w:cs="Times New Roman"/>
          <w:sz w:val="28"/>
          <w:szCs w:val="28"/>
          <w:lang w:val="uk-UA"/>
        </w:rPr>
        <w:t xml:space="preserve">яті, в наведенні прикладів головних патріотів країни, що принесли в жертву своє життя заради захисту загальнонаціональних інтересів. В азербайджанському суспільстві досить розповсюджена думка </w:t>
      </w:r>
      <w:r w:rsidR="00222090">
        <w:rPr>
          <w:rFonts w:ascii="Times New Roman" w:hAnsi="Times New Roman" w:cs="Times New Roman"/>
          <w:sz w:val="28"/>
          <w:szCs w:val="28"/>
          <w:lang w:val="uk-UA"/>
        </w:rPr>
        <w:t>серед молоді, мета яких стати ше</w:t>
      </w:r>
      <w:r>
        <w:rPr>
          <w:rFonts w:ascii="Times New Roman" w:hAnsi="Times New Roman" w:cs="Times New Roman"/>
          <w:sz w:val="28"/>
          <w:szCs w:val="28"/>
          <w:lang w:val="uk-UA"/>
        </w:rPr>
        <w:t>хідами. Дослідження методики викладання в навчальних закладах середньої освіти є безпосереднім доказом того, що базові принципи закладаються у молоді ще у шкільні роки. Події 2020-го року підтвердили дієвість цього механізму, коли кількість волонтерів та бажаючих залучитись до армії під час загострення конфлікту, перевищила прогнозовані цифри.</w:t>
      </w:r>
    </w:p>
    <w:p w:rsidR="004701A7" w:rsidRPr="00807B85"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сучасному етапі метою державної політики є формування історичної пам</w:t>
      </w:r>
      <w:r w:rsidRPr="00CB4505">
        <w:rPr>
          <w:rFonts w:ascii="Times New Roman" w:hAnsi="Times New Roman" w:cs="Times New Roman"/>
          <w:sz w:val="28"/>
          <w:szCs w:val="28"/>
          <w:lang w:val="uk-UA"/>
        </w:rPr>
        <w:t>’</w:t>
      </w:r>
      <w:r>
        <w:rPr>
          <w:rFonts w:ascii="Times New Roman" w:hAnsi="Times New Roman" w:cs="Times New Roman"/>
          <w:sz w:val="28"/>
          <w:szCs w:val="28"/>
          <w:lang w:val="uk-UA"/>
        </w:rPr>
        <w:t xml:space="preserve">яті азербайджанського суспільства та подолання будь-яких деструктивних процесів, що можуть на це вплинути. Платформі шкільної </w:t>
      </w:r>
      <w:r>
        <w:rPr>
          <w:rFonts w:ascii="Times New Roman" w:hAnsi="Times New Roman" w:cs="Times New Roman"/>
          <w:sz w:val="28"/>
          <w:szCs w:val="28"/>
          <w:lang w:val="uk-UA"/>
        </w:rPr>
        <w:lastRenderedPageBreak/>
        <w:t>освіти приділяється значна увага, що пов</w:t>
      </w:r>
      <w:r w:rsidRPr="00807B85">
        <w:rPr>
          <w:rFonts w:ascii="Times New Roman" w:hAnsi="Times New Roman" w:cs="Times New Roman"/>
          <w:sz w:val="28"/>
          <w:szCs w:val="28"/>
          <w:lang w:val="uk-UA"/>
        </w:rPr>
        <w:t>’</w:t>
      </w:r>
      <w:r>
        <w:rPr>
          <w:rFonts w:ascii="Times New Roman" w:hAnsi="Times New Roman" w:cs="Times New Roman"/>
          <w:sz w:val="28"/>
          <w:szCs w:val="28"/>
          <w:lang w:val="uk-UA"/>
        </w:rPr>
        <w:t>язане ефективною реалізацією механізмів в даному напрямку. В закладах середньої освіти педагогами розвивається громадянська самосвідомість та формується розуміння національного інтересу.</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вже зазначалося вище</w:t>
      </w:r>
      <w:r w:rsidR="00E6154D">
        <w:rPr>
          <w:rFonts w:ascii="Times New Roman" w:hAnsi="Times New Roman" w:cs="Times New Roman"/>
          <w:sz w:val="28"/>
          <w:szCs w:val="28"/>
          <w:lang w:val="uk-UA"/>
        </w:rPr>
        <w:t>,</w:t>
      </w:r>
      <w:r>
        <w:rPr>
          <w:rFonts w:ascii="Times New Roman" w:hAnsi="Times New Roman" w:cs="Times New Roman"/>
          <w:sz w:val="28"/>
          <w:szCs w:val="28"/>
          <w:lang w:val="uk-UA"/>
        </w:rPr>
        <w:t xml:space="preserve"> ідея нав</w:t>
      </w:r>
      <w:r w:rsidRPr="002B6147">
        <w:rPr>
          <w:rFonts w:ascii="Times New Roman" w:hAnsi="Times New Roman" w:cs="Times New Roman"/>
          <w:sz w:val="28"/>
          <w:szCs w:val="28"/>
        </w:rPr>
        <w:t>’</w:t>
      </w:r>
      <w:r>
        <w:rPr>
          <w:rFonts w:ascii="Times New Roman" w:hAnsi="Times New Roman" w:cs="Times New Roman"/>
          <w:sz w:val="28"/>
          <w:szCs w:val="28"/>
          <w:lang w:val="uk-UA"/>
        </w:rPr>
        <w:t>язування образу «ворога» є провідною темою будь-яких підручників. Автори задля посилення негативу в бік вірменського народу цитують представників влади протилежної сторони. Розглянемо фрагмент з підручника для 11-х класів: «</w:t>
      </w:r>
      <w:r w:rsidRPr="00C2676C">
        <w:rPr>
          <w:rFonts w:ascii="Times New Roman" w:hAnsi="Times New Roman" w:cs="Times New Roman"/>
          <w:sz w:val="28"/>
          <w:szCs w:val="28"/>
          <w:lang w:val="uk-UA"/>
        </w:rPr>
        <w:t>У 1992 році Л. Тер-Петросян у своєму зверненні до вірменської армії сказав: «Не треба виявляти доброту, коли</w:t>
      </w:r>
      <w:r>
        <w:rPr>
          <w:rFonts w:ascii="Times New Roman" w:hAnsi="Times New Roman" w:cs="Times New Roman"/>
          <w:sz w:val="28"/>
          <w:szCs w:val="28"/>
          <w:lang w:val="uk-UA"/>
        </w:rPr>
        <w:t xml:space="preserve"> ви,</w:t>
      </w:r>
      <w:r w:rsidRPr="00C2676C">
        <w:rPr>
          <w:rFonts w:ascii="Times New Roman" w:hAnsi="Times New Roman" w:cs="Times New Roman"/>
          <w:sz w:val="28"/>
          <w:szCs w:val="28"/>
          <w:lang w:val="uk-UA"/>
        </w:rPr>
        <w:t xml:space="preserve"> вірмени</w:t>
      </w:r>
      <w:r>
        <w:rPr>
          <w:rFonts w:ascii="Times New Roman" w:hAnsi="Times New Roman" w:cs="Times New Roman"/>
          <w:sz w:val="28"/>
          <w:szCs w:val="28"/>
          <w:lang w:val="uk-UA"/>
        </w:rPr>
        <w:t>, вбиваєте</w:t>
      </w:r>
      <w:r w:rsidRPr="00C2676C">
        <w:rPr>
          <w:rFonts w:ascii="Times New Roman" w:hAnsi="Times New Roman" w:cs="Times New Roman"/>
          <w:sz w:val="28"/>
          <w:szCs w:val="28"/>
          <w:lang w:val="uk-UA"/>
        </w:rPr>
        <w:t xml:space="preserve"> ворога. Ви не повинні</w:t>
      </w:r>
      <w:r>
        <w:rPr>
          <w:rFonts w:ascii="Times New Roman" w:hAnsi="Times New Roman" w:cs="Times New Roman"/>
          <w:sz w:val="28"/>
          <w:szCs w:val="28"/>
          <w:lang w:val="uk-UA"/>
        </w:rPr>
        <w:t xml:space="preserve"> жаліти ворога, поки ви не вб</w:t>
      </w:r>
      <w:r w:rsidRPr="00C2676C">
        <w:rPr>
          <w:rFonts w:ascii="Times New Roman" w:hAnsi="Times New Roman" w:cs="Times New Roman"/>
          <w:sz w:val="28"/>
          <w:szCs w:val="28"/>
        </w:rPr>
        <w:t>’</w:t>
      </w:r>
      <w:r>
        <w:rPr>
          <w:rFonts w:ascii="Times New Roman" w:hAnsi="Times New Roman" w:cs="Times New Roman"/>
          <w:sz w:val="28"/>
          <w:szCs w:val="28"/>
          <w:lang w:val="uk-UA"/>
        </w:rPr>
        <w:t>єте</w:t>
      </w:r>
      <w:r w:rsidRPr="00C2676C">
        <w:rPr>
          <w:rFonts w:ascii="Times New Roman" w:hAnsi="Times New Roman" w:cs="Times New Roman"/>
          <w:sz w:val="28"/>
          <w:szCs w:val="28"/>
          <w:lang w:val="uk-UA"/>
        </w:rPr>
        <w:t xml:space="preserve"> азербайджанців у </w:t>
      </w:r>
      <w:r>
        <w:rPr>
          <w:rFonts w:ascii="Times New Roman" w:hAnsi="Times New Roman" w:cs="Times New Roman"/>
          <w:sz w:val="28"/>
          <w:szCs w:val="28"/>
          <w:lang w:val="uk-UA"/>
        </w:rPr>
        <w:t>Нагірному Карабаху і не заснуєте</w:t>
      </w:r>
      <w:r w:rsidRPr="00C2676C">
        <w:rPr>
          <w:rFonts w:ascii="Times New Roman" w:hAnsi="Times New Roman" w:cs="Times New Roman"/>
          <w:sz w:val="28"/>
          <w:szCs w:val="28"/>
          <w:lang w:val="uk-UA"/>
        </w:rPr>
        <w:t xml:space="preserve"> там нашу цивілізацію»</w:t>
      </w:r>
      <w:r w:rsidRPr="00BC7AAE">
        <w:rPr>
          <w:rFonts w:ascii="Times New Roman" w:hAnsi="Times New Roman" w:cs="Times New Roman"/>
          <w:sz w:val="28"/>
          <w:szCs w:val="28"/>
        </w:rPr>
        <w:t xml:space="preserve"> [</w:t>
      </w:r>
      <w:r w:rsidR="00745505">
        <w:rPr>
          <w:rFonts w:ascii="Times New Roman" w:hAnsi="Times New Roman" w:cs="Times New Roman"/>
          <w:sz w:val="28"/>
          <w:szCs w:val="28"/>
        </w:rPr>
        <w:t>24</w:t>
      </w:r>
      <w:r>
        <w:rPr>
          <w:rFonts w:ascii="Times New Roman" w:hAnsi="Times New Roman" w:cs="Times New Roman"/>
          <w:sz w:val="28"/>
          <w:szCs w:val="28"/>
        </w:rPr>
        <w:t>, с</w:t>
      </w:r>
      <w:r w:rsidRPr="007B50CC">
        <w:rPr>
          <w:rFonts w:ascii="Times New Roman" w:hAnsi="Times New Roman" w:cs="Times New Roman"/>
          <w:sz w:val="28"/>
          <w:szCs w:val="28"/>
        </w:rPr>
        <w:t>. 174].</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Максимальне використання імен та демонстрація їх агресивного ставлення до Ходжалинського геноциду не тільки поглиблює ненависть молоді до іншого народу, а й формує в суспільній свідомості позитивний образ національної історії. Тобто авторами навчальних матеріалів неодноразово підкреслюється, що жертвою цього конфлікту</w:t>
      </w:r>
      <w:r w:rsidR="00E6154D">
        <w:rPr>
          <w:rFonts w:ascii="Times New Roman" w:hAnsi="Times New Roman" w:cs="Times New Roman"/>
          <w:sz w:val="28"/>
          <w:szCs w:val="28"/>
          <w:lang w:val="uk-UA"/>
        </w:rPr>
        <w:t xml:space="preserve"> є азербайджанський</w:t>
      </w:r>
      <w:r>
        <w:rPr>
          <w:rFonts w:ascii="Times New Roman" w:hAnsi="Times New Roman" w:cs="Times New Roman"/>
          <w:sz w:val="28"/>
          <w:szCs w:val="28"/>
          <w:lang w:val="uk-UA"/>
        </w:rPr>
        <w:t xml:space="preserve"> народ. Так, наприклад, реагує на події в Ходжали екс-президент Вірменії: </w:t>
      </w:r>
      <w:r w:rsidRPr="00A82FF9">
        <w:rPr>
          <w:rFonts w:ascii="Times New Roman" w:hAnsi="Times New Roman" w:cs="Times New Roman"/>
          <w:sz w:val="28"/>
          <w:szCs w:val="28"/>
          <w:lang w:val="uk-UA"/>
        </w:rPr>
        <w:t>«До Ходжали азербайджанці думали, що з нами це жарт, думали, що вірмени не нападуть на мирне населення. Ми зламали цей стереотип»</w:t>
      </w:r>
      <w:r w:rsidR="00E6154D">
        <w:rPr>
          <w:rFonts w:ascii="Times New Roman" w:hAnsi="Times New Roman" w:cs="Times New Roman"/>
          <w:sz w:val="28"/>
          <w:szCs w:val="28"/>
          <w:lang w:val="uk-UA"/>
        </w:rPr>
        <w:t xml:space="preserve"> </w:t>
      </w:r>
      <w:r w:rsidR="00E6154D" w:rsidRPr="00E6154D">
        <w:rPr>
          <w:rFonts w:ascii="Times New Roman" w:hAnsi="Times New Roman" w:cs="Times New Roman"/>
          <w:sz w:val="28"/>
          <w:szCs w:val="28"/>
        </w:rPr>
        <w:t>[</w:t>
      </w:r>
      <w:r w:rsidR="00745505">
        <w:rPr>
          <w:rFonts w:ascii="Times New Roman" w:hAnsi="Times New Roman" w:cs="Times New Roman"/>
          <w:sz w:val="28"/>
          <w:szCs w:val="28"/>
          <w:lang w:val="uk-UA"/>
        </w:rPr>
        <w:t>24, с</w:t>
      </w:r>
      <w:r w:rsidR="00E6154D">
        <w:rPr>
          <w:rFonts w:ascii="Times New Roman" w:hAnsi="Times New Roman" w:cs="Times New Roman"/>
          <w:sz w:val="28"/>
          <w:szCs w:val="28"/>
          <w:lang w:val="uk-UA"/>
        </w:rPr>
        <w:t>. 176</w:t>
      </w:r>
      <w:r w:rsidR="00E6154D" w:rsidRPr="00E6154D">
        <w:rPr>
          <w:rFonts w:ascii="Times New Roman" w:hAnsi="Times New Roman" w:cs="Times New Roman"/>
          <w:sz w:val="28"/>
          <w:szCs w:val="28"/>
        </w:rPr>
        <w:t>]</w:t>
      </w:r>
      <w:r w:rsidRPr="00A82FF9">
        <w:rPr>
          <w:rFonts w:ascii="Times New Roman" w:hAnsi="Times New Roman" w:cs="Times New Roman"/>
          <w:sz w:val="28"/>
          <w:szCs w:val="28"/>
          <w:lang w:val="uk-UA"/>
        </w:rPr>
        <w:t>.</w:t>
      </w:r>
      <w:r>
        <w:rPr>
          <w:rFonts w:ascii="Times New Roman" w:hAnsi="Times New Roman" w:cs="Times New Roman"/>
          <w:sz w:val="28"/>
          <w:szCs w:val="28"/>
          <w:lang w:val="uk-UA"/>
        </w:rPr>
        <w:t xml:space="preserve"> Реакція молодого</w:t>
      </w:r>
      <w:r w:rsidR="00E6154D">
        <w:rPr>
          <w:rFonts w:ascii="Times New Roman" w:hAnsi="Times New Roman" w:cs="Times New Roman"/>
          <w:sz w:val="28"/>
          <w:szCs w:val="28"/>
          <w:lang w:val="uk-UA"/>
        </w:rPr>
        <w:t xml:space="preserve"> покоління</w:t>
      </w:r>
      <w:r>
        <w:rPr>
          <w:rFonts w:ascii="Times New Roman" w:hAnsi="Times New Roman" w:cs="Times New Roman"/>
          <w:sz w:val="28"/>
          <w:szCs w:val="28"/>
          <w:lang w:val="uk-UA"/>
        </w:rPr>
        <w:t xml:space="preserve"> є досить очевидною, жага до помсти супроводжує їх протягом всього життя.</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громадянської свідомості – це не тільки пошана до державної символіки й відстоювання територіальної цілісності й суверенітету. Для азербайджанців нерозривною частиною їх життя є пам</w:t>
      </w:r>
      <w:r w:rsidRPr="00EC17EE">
        <w:rPr>
          <w:rFonts w:ascii="Times New Roman" w:hAnsi="Times New Roman" w:cs="Times New Roman"/>
          <w:sz w:val="28"/>
          <w:szCs w:val="28"/>
        </w:rPr>
        <w:t>’</w:t>
      </w:r>
      <w:r>
        <w:rPr>
          <w:rFonts w:ascii="Times New Roman" w:hAnsi="Times New Roman" w:cs="Times New Roman"/>
          <w:sz w:val="28"/>
          <w:szCs w:val="28"/>
          <w:lang w:val="uk-UA"/>
        </w:rPr>
        <w:t>ять про загальнонаціонального лідера. Його називають «архітектором сучасної азербайджанської держави». Таке ж значення постать Гейдара Алієва відіграє в житті кожного учня. Шкільні відкриваються з портретом Алієва старшого та нинішнього президента Азербайджану.</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Проаналізувавши підручники 5-11 класів з історії Азербайджану, робимо висновок, що центральною темою є не тільки звеличення самої особистості лідера, а його діяльність в усіх сферах суспільного розвитку. Кожен навчальний посібник пронизаний цитатами Г. Алієва, демонструючи його ставлення до того чи іншого явища. </w:t>
      </w:r>
    </w:p>
    <w:p w:rsidR="004701A7" w:rsidRDefault="004701A7" w:rsidP="004701A7">
      <w:pPr>
        <w:spacing w:after="0" w:line="360" w:lineRule="auto"/>
        <w:ind w:firstLine="709"/>
        <w:jc w:val="both"/>
        <w:rPr>
          <w:rFonts w:ascii="Times New Roman" w:hAnsi="Times New Roman" w:cs="Times New Roman"/>
          <w:sz w:val="28"/>
          <w:szCs w:val="28"/>
          <w:lang w:val="uk-UA"/>
        </w:rPr>
      </w:pPr>
      <w:r w:rsidRPr="0042059C">
        <w:rPr>
          <w:rFonts w:ascii="Times New Roman" w:hAnsi="Times New Roman" w:cs="Times New Roman"/>
          <w:sz w:val="28"/>
          <w:szCs w:val="28"/>
          <w:lang w:val="uk-UA"/>
        </w:rPr>
        <w:t>«Ще не пізно для світової спільноти зробити все можливе для мирного врегулювання конфлікту на основі повного відновлення суверенітету та територіальної цілісності Азербайджану відповідно до норм і принципів міжнародного права</w:t>
      </w:r>
      <w:r w:rsidR="00764169">
        <w:rPr>
          <w:rFonts w:ascii="Times New Roman" w:hAnsi="Times New Roman" w:cs="Times New Roman"/>
          <w:sz w:val="28"/>
          <w:szCs w:val="28"/>
          <w:lang w:val="uk-UA"/>
        </w:rPr>
        <w:t>» – з</w:t>
      </w:r>
      <w:r w:rsidRPr="0042059C">
        <w:rPr>
          <w:rFonts w:ascii="Times New Roman" w:hAnsi="Times New Roman" w:cs="Times New Roman"/>
          <w:sz w:val="28"/>
          <w:szCs w:val="28"/>
          <w:lang w:val="uk-UA"/>
        </w:rPr>
        <w:t xml:space="preserve"> виступу Гейдара Алієва на саміті глав держав і </w:t>
      </w:r>
      <w:r>
        <w:rPr>
          <w:rFonts w:ascii="Times New Roman" w:hAnsi="Times New Roman" w:cs="Times New Roman"/>
          <w:sz w:val="28"/>
          <w:szCs w:val="28"/>
          <w:lang w:val="uk-UA"/>
        </w:rPr>
        <w:t>урядів країн-членів ЄАС у Празі</w:t>
      </w:r>
      <w:r w:rsidR="00764169">
        <w:rPr>
          <w:rFonts w:ascii="Times New Roman" w:hAnsi="Times New Roman" w:cs="Times New Roman"/>
          <w:sz w:val="28"/>
          <w:szCs w:val="28"/>
          <w:lang w:val="uk-UA"/>
        </w:rPr>
        <w:t xml:space="preserve"> </w:t>
      </w:r>
      <w:r w:rsidR="00745505">
        <w:rPr>
          <w:rFonts w:ascii="Times New Roman" w:hAnsi="Times New Roman" w:cs="Times New Roman"/>
          <w:sz w:val="28"/>
          <w:szCs w:val="28"/>
          <w:lang w:val="uk-UA"/>
        </w:rPr>
        <w:t>[3</w:t>
      </w:r>
      <w:r w:rsidR="00F54F15" w:rsidRPr="00F54F15">
        <w:rPr>
          <w:rFonts w:ascii="Times New Roman" w:hAnsi="Times New Roman" w:cs="Times New Roman"/>
          <w:sz w:val="28"/>
          <w:szCs w:val="28"/>
          <w:lang w:val="uk-UA"/>
        </w:rPr>
        <w:t xml:space="preserve">, </w:t>
      </w:r>
      <w:r w:rsidR="00745505">
        <w:rPr>
          <w:rFonts w:ascii="Times New Roman" w:hAnsi="Times New Roman" w:cs="Times New Roman"/>
          <w:sz w:val="28"/>
          <w:szCs w:val="28"/>
          <w:lang w:val="uk-UA"/>
        </w:rPr>
        <w:t>с</w:t>
      </w:r>
      <w:r w:rsidR="00F54F15">
        <w:rPr>
          <w:rFonts w:ascii="Times New Roman" w:hAnsi="Times New Roman" w:cs="Times New Roman"/>
          <w:sz w:val="28"/>
          <w:szCs w:val="28"/>
          <w:lang w:val="uk-UA"/>
        </w:rPr>
        <w:t>. 283</w:t>
      </w:r>
      <w:r w:rsidR="00F54F15" w:rsidRPr="00F54F15">
        <w:rPr>
          <w:rFonts w:ascii="Times New Roman" w:hAnsi="Times New Roman" w:cs="Times New Roman"/>
          <w:sz w:val="28"/>
          <w:szCs w:val="28"/>
          <w:lang w:val="uk-UA"/>
        </w:rPr>
        <w:t>]</w:t>
      </w:r>
      <w:r>
        <w:rPr>
          <w:rFonts w:ascii="Times New Roman" w:hAnsi="Times New Roman" w:cs="Times New Roman"/>
          <w:sz w:val="28"/>
          <w:szCs w:val="28"/>
          <w:lang w:val="uk-UA"/>
        </w:rPr>
        <w:t>. Для азербайджанського народу загальнонаціональний лідер – людина з великої літери, приклад для наслідування та засновник незалежного Азербайджану. Його виступи ще раз демонструють його мистецьке ведення дипломатії та висунення держави на передові позиції.</w:t>
      </w:r>
    </w:p>
    <w:p w:rsidR="004701A7" w:rsidRPr="00F7187E" w:rsidRDefault="004701A7" w:rsidP="00470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Крім того, за ініціативою Міністерства освіти й Азербайджанського державного телеграфного агентства був створений Дитячий портал знань (</w:t>
      </w:r>
      <w:r w:rsidRPr="008F17B2">
        <w:rPr>
          <w:rFonts w:ascii="Times New Roman" w:hAnsi="Times New Roman" w:cs="Times New Roman"/>
          <w:sz w:val="28"/>
          <w:szCs w:val="28"/>
        </w:rPr>
        <w:t>Uşaq Bilik Portal</w:t>
      </w:r>
      <w:r w:rsidR="0060667B">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sidR="00EE0B95">
        <w:rPr>
          <w:rFonts w:ascii="Times New Roman" w:hAnsi="Times New Roman" w:cs="Times New Roman"/>
          <w:sz w:val="28"/>
          <w:szCs w:val="28"/>
        </w:rPr>
        <w:t>[55</w:t>
      </w:r>
      <w:r w:rsidRPr="00F7187E">
        <w:rPr>
          <w:rFonts w:ascii="Times New Roman" w:hAnsi="Times New Roman" w:cs="Times New Roman"/>
          <w:sz w:val="28"/>
          <w:szCs w:val="28"/>
        </w:rPr>
        <w:t>]</w:t>
      </w:r>
      <w:r>
        <w:rPr>
          <w:rFonts w:ascii="Times New Roman" w:hAnsi="Times New Roman" w:cs="Times New Roman"/>
          <w:sz w:val="28"/>
          <w:szCs w:val="28"/>
          <w:lang w:val="uk-UA"/>
        </w:rPr>
        <w:t xml:space="preserve">. </w:t>
      </w:r>
      <w:r w:rsidRPr="00367269">
        <w:rPr>
          <w:rFonts w:ascii="Times New Roman" w:hAnsi="Times New Roman" w:cs="Times New Roman"/>
          <w:sz w:val="28"/>
          <w:szCs w:val="28"/>
          <w:lang w:val="uk-UA"/>
        </w:rPr>
        <w:t>Мета – сприяння проведенню роботи щодо реалізації державної дитячої політики, підтримка розвитку світогляду, знань і умінь дітей, інформування про культурні та наукові досягнення, історичні події та особистості, виховання у дітей патріотизму та загальнолюдських поч</w:t>
      </w:r>
      <w:r>
        <w:rPr>
          <w:rFonts w:ascii="Times New Roman" w:hAnsi="Times New Roman" w:cs="Times New Roman"/>
          <w:sz w:val="28"/>
          <w:szCs w:val="28"/>
          <w:lang w:val="uk-UA"/>
        </w:rPr>
        <w:t>уттів</w:t>
      </w:r>
      <w:r w:rsidRPr="003672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C5C3B">
        <w:rPr>
          <w:rFonts w:ascii="Times New Roman" w:hAnsi="Times New Roman" w:cs="Times New Roman"/>
          <w:sz w:val="28"/>
          <w:szCs w:val="28"/>
          <w:lang w:val="uk-UA"/>
        </w:rPr>
        <w:t>У розділі порталу «Азербайджан» діти можуть отримати інформацію</w:t>
      </w:r>
      <w:r>
        <w:rPr>
          <w:rFonts w:ascii="Times New Roman" w:hAnsi="Times New Roman" w:cs="Times New Roman"/>
          <w:sz w:val="28"/>
          <w:szCs w:val="28"/>
          <w:lang w:val="uk-UA"/>
        </w:rPr>
        <w:t xml:space="preserve"> про національного лідера азербайджанського</w:t>
      </w:r>
      <w:r w:rsidRPr="00BC5C3B">
        <w:rPr>
          <w:rFonts w:ascii="Times New Roman" w:hAnsi="Times New Roman" w:cs="Times New Roman"/>
          <w:sz w:val="28"/>
          <w:szCs w:val="28"/>
          <w:lang w:val="uk-UA"/>
        </w:rPr>
        <w:t xml:space="preserve"> народу Гейдара Алієва, </w:t>
      </w:r>
      <w:r>
        <w:rPr>
          <w:rFonts w:ascii="Times New Roman" w:hAnsi="Times New Roman" w:cs="Times New Roman"/>
          <w:sz w:val="28"/>
          <w:szCs w:val="28"/>
          <w:lang w:val="uk-UA"/>
        </w:rPr>
        <w:t xml:space="preserve">Президента Ільхама Алієва, </w:t>
      </w:r>
      <w:r w:rsidRPr="00BC5C3B">
        <w:rPr>
          <w:rFonts w:ascii="Times New Roman" w:hAnsi="Times New Roman" w:cs="Times New Roman"/>
          <w:sz w:val="28"/>
          <w:szCs w:val="28"/>
          <w:lang w:val="uk-UA"/>
        </w:rPr>
        <w:t>державні символи, свята та незабутні дати. У розділі «Вогняна земля» подано інформацію про географічне положення, територію, н</w:t>
      </w:r>
      <w:r>
        <w:rPr>
          <w:rFonts w:ascii="Times New Roman" w:hAnsi="Times New Roman" w:cs="Times New Roman"/>
          <w:sz w:val="28"/>
          <w:szCs w:val="28"/>
          <w:lang w:val="uk-UA"/>
        </w:rPr>
        <w:t>аселення, міста та регіони</w:t>
      </w:r>
      <w:r w:rsidRPr="00BC5C3B">
        <w:rPr>
          <w:rFonts w:ascii="Times New Roman" w:hAnsi="Times New Roman" w:cs="Times New Roman"/>
          <w:sz w:val="28"/>
          <w:szCs w:val="28"/>
          <w:lang w:val="uk-UA"/>
        </w:rPr>
        <w:t xml:space="preserve"> країни, а також визначні місця</w:t>
      </w:r>
      <w:r w:rsidRPr="00F7187E">
        <w:rPr>
          <w:rFonts w:ascii="Times New Roman" w:hAnsi="Times New Roman" w:cs="Times New Roman"/>
          <w:sz w:val="28"/>
          <w:szCs w:val="28"/>
        </w:rPr>
        <w:t xml:space="preserve"> </w:t>
      </w:r>
      <w:r w:rsidRPr="00CB5516">
        <w:rPr>
          <w:rFonts w:ascii="Times New Roman" w:hAnsi="Times New Roman" w:cs="Times New Roman"/>
          <w:sz w:val="28"/>
          <w:szCs w:val="28"/>
          <w:lang w:val="uk-UA"/>
        </w:rPr>
        <w:t>[</w:t>
      </w:r>
      <w:r w:rsidR="00EE0B95">
        <w:rPr>
          <w:rFonts w:ascii="Times New Roman" w:hAnsi="Times New Roman" w:cs="Times New Roman"/>
          <w:bCs/>
          <w:sz w:val="28"/>
          <w:szCs w:val="28"/>
        </w:rPr>
        <w:t>55</w:t>
      </w:r>
      <w:r w:rsidRPr="00CB5516">
        <w:rPr>
          <w:rFonts w:ascii="Times New Roman" w:hAnsi="Times New Roman" w:cs="Times New Roman"/>
          <w:sz w:val="28"/>
          <w:szCs w:val="28"/>
          <w:lang w:val="uk-UA"/>
        </w:rPr>
        <w:t>]</w:t>
      </w:r>
      <w:r w:rsidRPr="00F7187E">
        <w:rPr>
          <w:rFonts w:ascii="Times New Roman" w:hAnsi="Times New Roman" w:cs="Times New Roman"/>
          <w:sz w:val="28"/>
          <w:szCs w:val="28"/>
        </w:rPr>
        <w:t>.</w:t>
      </w:r>
    </w:p>
    <w:p w:rsidR="004701A7" w:rsidRDefault="004701A7" w:rsidP="004701A7">
      <w:pPr>
        <w:spacing w:after="0" w:line="360" w:lineRule="auto"/>
        <w:ind w:firstLine="709"/>
        <w:jc w:val="both"/>
        <w:rPr>
          <w:rFonts w:ascii="Times New Roman" w:hAnsi="Times New Roman" w:cs="Times New Roman"/>
          <w:sz w:val="28"/>
          <w:szCs w:val="28"/>
          <w:lang w:val="uk-UA"/>
        </w:rPr>
      </w:pPr>
      <w:r w:rsidRPr="00CB5516">
        <w:rPr>
          <w:rFonts w:ascii="Times New Roman" w:hAnsi="Times New Roman" w:cs="Times New Roman"/>
          <w:sz w:val="28"/>
          <w:szCs w:val="28"/>
          <w:lang w:val="uk-UA"/>
        </w:rPr>
        <w:t xml:space="preserve">Соціальна функція історичної пам’яті відіграє іншу, нову роль у сучасній електронній культурі. Тут виникають нові лінії зіткнення між динамікою еволюції та мовним вираженням. </w:t>
      </w:r>
      <w:r w:rsidRPr="00CB5516">
        <w:rPr>
          <w:rFonts w:ascii="Times New Roman" w:hAnsi="Times New Roman" w:cs="Times New Roman"/>
          <w:sz w:val="28"/>
          <w:szCs w:val="28"/>
        </w:rPr>
        <w:t>Поширення інформації через Інтернет ставить на др</w:t>
      </w:r>
      <w:r>
        <w:rPr>
          <w:rFonts w:ascii="Times New Roman" w:hAnsi="Times New Roman" w:cs="Times New Roman"/>
          <w:sz w:val="28"/>
          <w:szCs w:val="28"/>
        </w:rPr>
        <w:t xml:space="preserve">угий план </w:t>
      </w:r>
      <w:r>
        <w:rPr>
          <w:rFonts w:ascii="Times New Roman" w:hAnsi="Times New Roman" w:cs="Times New Roman"/>
          <w:sz w:val="28"/>
          <w:szCs w:val="28"/>
          <w:lang w:val="uk-UA"/>
        </w:rPr>
        <w:t>писемні джерела інформації</w:t>
      </w:r>
      <w:r w:rsidRPr="00CB5516">
        <w:rPr>
          <w:rFonts w:ascii="Times New Roman" w:hAnsi="Times New Roman" w:cs="Times New Roman"/>
          <w:sz w:val="28"/>
          <w:szCs w:val="28"/>
        </w:rPr>
        <w:t>.</w:t>
      </w:r>
      <w:r>
        <w:rPr>
          <w:rFonts w:ascii="Times New Roman" w:hAnsi="Times New Roman" w:cs="Times New Roman"/>
          <w:sz w:val="28"/>
          <w:szCs w:val="28"/>
          <w:lang w:val="uk-UA"/>
        </w:rPr>
        <w:t xml:space="preserve"> В цьому контексті визначальним фактором є використання електронних засобів у </w:t>
      </w:r>
      <w:r>
        <w:rPr>
          <w:rFonts w:ascii="Times New Roman" w:hAnsi="Times New Roman" w:cs="Times New Roman"/>
          <w:sz w:val="28"/>
          <w:szCs w:val="28"/>
          <w:lang w:val="uk-UA"/>
        </w:rPr>
        <w:lastRenderedPageBreak/>
        <w:t>правильному руслі. Із трансформацією джерел інформації повинні змінюватись й канали їх розповсюдження, а головною задачею держави є пристосування до цих змін. Інтернет наразі є місцем активної пропаганди, де політика пам</w:t>
      </w:r>
      <w:r w:rsidRPr="006D747D">
        <w:rPr>
          <w:rFonts w:ascii="Times New Roman" w:hAnsi="Times New Roman" w:cs="Times New Roman"/>
          <w:sz w:val="28"/>
          <w:szCs w:val="28"/>
          <w:lang w:val="uk-UA"/>
        </w:rPr>
        <w:t>’</w:t>
      </w:r>
      <w:r>
        <w:rPr>
          <w:rFonts w:ascii="Times New Roman" w:hAnsi="Times New Roman" w:cs="Times New Roman"/>
          <w:sz w:val="28"/>
          <w:szCs w:val="28"/>
          <w:lang w:val="uk-UA"/>
        </w:rPr>
        <w:t>яті з боку державної влади проводиться в освітніх цілях, з метою ознайомлення дітей з власною історією та культурною спадщиною.</w:t>
      </w:r>
    </w:p>
    <w:p w:rsidR="00AF0F29"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оскільки формування національної ідентичності є визначальним національним інтересом, то державна політика пам</w:t>
      </w:r>
      <w:r w:rsidRPr="001710C3">
        <w:rPr>
          <w:rFonts w:ascii="Times New Roman" w:hAnsi="Times New Roman" w:cs="Times New Roman"/>
          <w:sz w:val="28"/>
          <w:szCs w:val="28"/>
        </w:rPr>
        <w:t>’</w:t>
      </w:r>
      <w:r>
        <w:rPr>
          <w:rFonts w:ascii="Times New Roman" w:hAnsi="Times New Roman" w:cs="Times New Roman"/>
          <w:sz w:val="28"/>
          <w:szCs w:val="28"/>
          <w:lang w:val="uk-UA"/>
        </w:rPr>
        <w:t>яті на сучасному етапі відіграє визначальну роль. Усвідомленість громадян пов</w:t>
      </w:r>
      <w:r w:rsidRPr="002C7300">
        <w:rPr>
          <w:rFonts w:ascii="Times New Roman" w:hAnsi="Times New Roman" w:cs="Times New Roman"/>
          <w:sz w:val="28"/>
          <w:szCs w:val="28"/>
          <w:lang w:val="uk-UA"/>
        </w:rPr>
        <w:t>’</w:t>
      </w:r>
      <w:r>
        <w:rPr>
          <w:rFonts w:ascii="Times New Roman" w:hAnsi="Times New Roman" w:cs="Times New Roman"/>
          <w:sz w:val="28"/>
          <w:szCs w:val="28"/>
          <w:lang w:val="uk-UA"/>
        </w:rPr>
        <w:t>язана, перш за все, з формування</w:t>
      </w:r>
      <w:r w:rsidR="0060667B">
        <w:rPr>
          <w:rFonts w:ascii="Times New Roman" w:hAnsi="Times New Roman" w:cs="Times New Roman"/>
          <w:sz w:val="28"/>
          <w:szCs w:val="28"/>
          <w:lang w:val="uk-UA"/>
        </w:rPr>
        <w:t>м</w:t>
      </w:r>
      <w:r>
        <w:rPr>
          <w:rFonts w:ascii="Times New Roman" w:hAnsi="Times New Roman" w:cs="Times New Roman"/>
          <w:sz w:val="28"/>
          <w:szCs w:val="28"/>
          <w:lang w:val="uk-UA"/>
        </w:rPr>
        <w:t xml:space="preserve"> та втіленням освітньої політики, що буде відповідати сучасним викликам, особливо в галузі суспільних наук (в історії). Азербайджанським урядом та Міністерством освіти запроваджуються різні механізми інформування учнів в закладах освіти та залучення їх безпосередньо до активної громадянської позиції. Шкільна система освіти відрізняється патріотизмом й повагою до загальнонаціональних цінностей. В шкільних підручниках поглиблюється інтерес молоді до історії як сфери знань, розвиваються мисленнєві уміння аналізу й сучасних викликів, що допомагають зробити висновки щодо позицій Азербайджанської держави. За ініціативою за</w:t>
      </w:r>
      <w:r w:rsidR="00E67082">
        <w:rPr>
          <w:rFonts w:ascii="Times New Roman" w:hAnsi="Times New Roman" w:cs="Times New Roman"/>
          <w:sz w:val="28"/>
          <w:szCs w:val="28"/>
          <w:lang w:val="uk-UA"/>
        </w:rPr>
        <w:t>кладів як середньої, так і вищої</w:t>
      </w:r>
      <w:r>
        <w:rPr>
          <w:rFonts w:ascii="Times New Roman" w:hAnsi="Times New Roman" w:cs="Times New Roman"/>
          <w:sz w:val="28"/>
          <w:szCs w:val="28"/>
          <w:lang w:val="uk-UA"/>
        </w:rPr>
        <w:t xml:space="preserve"> осв</w:t>
      </w:r>
      <w:r w:rsidR="00E67082">
        <w:rPr>
          <w:rFonts w:ascii="Times New Roman" w:hAnsi="Times New Roman" w:cs="Times New Roman"/>
          <w:sz w:val="28"/>
          <w:szCs w:val="28"/>
          <w:lang w:val="uk-UA"/>
        </w:rPr>
        <w:t>іти, молодь не тільки добре знає</w:t>
      </w:r>
      <w:r>
        <w:rPr>
          <w:rFonts w:ascii="Times New Roman" w:hAnsi="Times New Roman" w:cs="Times New Roman"/>
          <w:sz w:val="28"/>
          <w:szCs w:val="28"/>
          <w:lang w:val="uk-UA"/>
        </w:rPr>
        <w:t xml:space="preserve"> історію, а й приймає активну участь у заходах, присвячених загальнонаціональним подіям у країні.</w:t>
      </w:r>
    </w:p>
    <w:p w:rsidR="00AF0F29" w:rsidRDefault="00AF0F2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77720" w:rsidRPr="00B77720" w:rsidRDefault="004701A7" w:rsidP="00B77720">
      <w:pPr>
        <w:pStyle w:val="1"/>
        <w:spacing w:before="0" w:line="360" w:lineRule="auto"/>
        <w:jc w:val="center"/>
        <w:rPr>
          <w:rFonts w:ascii="Times New Roman" w:hAnsi="Times New Roman" w:cs="Times New Roman"/>
          <w:b/>
          <w:color w:val="auto"/>
          <w:sz w:val="28"/>
          <w:lang w:val="uk-UA"/>
        </w:rPr>
      </w:pPr>
      <w:bookmarkStart w:id="23" w:name="_Toc89606329"/>
      <w:r w:rsidRPr="00B77720">
        <w:rPr>
          <w:rFonts w:ascii="Times New Roman" w:hAnsi="Times New Roman" w:cs="Times New Roman"/>
          <w:b/>
          <w:color w:val="auto"/>
          <w:sz w:val="28"/>
          <w:lang w:val="uk-UA"/>
        </w:rPr>
        <w:lastRenderedPageBreak/>
        <w:t>РОЗДІЛ 3</w:t>
      </w:r>
      <w:bookmarkEnd w:id="23"/>
    </w:p>
    <w:p w:rsidR="004701A7" w:rsidRPr="00B77720" w:rsidRDefault="004701A7" w:rsidP="00B77720">
      <w:pPr>
        <w:pStyle w:val="1"/>
        <w:spacing w:before="0" w:line="360" w:lineRule="auto"/>
        <w:jc w:val="center"/>
        <w:rPr>
          <w:rFonts w:ascii="Times New Roman" w:hAnsi="Times New Roman" w:cs="Times New Roman"/>
          <w:b/>
          <w:color w:val="auto"/>
          <w:sz w:val="28"/>
          <w:lang w:val="uk-UA"/>
        </w:rPr>
      </w:pPr>
      <w:bookmarkStart w:id="24" w:name="_Toc89606330"/>
      <w:r w:rsidRPr="00B77720">
        <w:rPr>
          <w:rFonts w:ascii="Times New Roman" w:hAnsi="Times New Roman" w:cs="Times New Roman"/>
          <w:b/>
          <w:color w:val="auto"/>
          <w:sz w:val="28"/>
          <w:lang w:val="uk-UA"/>
        </w:rPr>
        <w:t>ПОЛІТИКА ПАМ’ЯТІ ЯК ОБ’ЄКТ РЕАЛІЗАЦІЇ ПОЛІТИЧНОГО ВПЛИВУ В АЗЕРБАЙДЖАНІ</w:t>
      </w:r>
      <w:bookmarkEnd w:id="24"/>
    </w:p>
    <w:p w:rsidR="001C6EC2" w:rsidRDefault="001C6EC2" w:rsidP="00B77720">
      <w:pPr>
        <w:pStyle w:val="2"/>
        <w:spacing w:before="0" w:line="360" w:lineRule="auto"/>
        <w:ind w:firstLine="709"/>
        <w:jc w:val="both"/>
        <w:rPr>
          <w:rFonts w:ascii="Times New Roman" w:hAnsi="Times New Roman" w:cs="Times New Roman"/>
          <w:b/>
          <w:color w:val="auto"/>
          <w:sz w:val="28"/>
          <w:lang w:val="uk-UA"/>
        </w:rPr>
      </w:pPr>
    </w:p>
    <w:p w:rsidR="004701A7" w:rsidRPr="00B77720" w:rsidRDefault="004701A7" w:rsidP="00B77720">
      <w:pPr>
        <w:pStyle w:val="2"/>
        <w:spacing w:before="0" w:line="360" w:lineRule="auto"/>
        <w:ind w:firstLine="709"/>
        <w:jc w:val="both"/>
        <w:rPr>
          <w:rFonts w:ascii="Times New Roman" w:hAnsi="Times New Roman" w:cs="Times New Roman"/>
          <w:b/>
          <w:color w:val="auto"/>
          <w:lang w:val="uk-UA"/>
        </w:rPr>
      </w:pPr>
      <w:bookmarkStart w:id="25" w:name="_Toc89606331"/>
      <w:r w:rsidRPr="00B77720">
        <w:rPr>
          <w:rFonts w:ascii="Times New Roman" w:hAnsi="Times New Roman" w:cs="Times New Roman"/>
          <w:b/>
          <w:color w:val="auto"/>
          <w:sz w:val="28"/>
          <w:lang w:val="uk-UA"/>
        </w:rPr>
        <w:t>3.1</w:t>
      </w:r>
      <w:r w:rsidR="001C6EC2" w:rsidRPr="0069150F">
        <w:rPr>
          <w:rFonts w:ascii="Times New Roman" w:hAnsi="Times New Roman" w:cs="Times New Roman"/>
          <w:b/>
          <w:color w:val="auto"/>
          <w:sz w:val="28"/>
          <w:lang w:val="uk-UA"/>
        </w:rPr>
        <w:t>.</w:t>
      </w:r>
      <w:r w:rsidRPr="00B77720">
        <w:rPr>
          <w:rFonts w:ascii="Times New Roman" w:hAnsi="Times New Roman" w:cs="Times New Roman"/>
          <w:b/>
          <w:color w:val="auto"/>
          <w:sz w:val="28"/>
          <w:lang w:val="uk-UA"/>
        </w:rPr>
        <w:t xml:space="preserve"> Політика пам’яті щодо радянської спадщини в Азербайджані</w:t>
      </w:r>
      <w:bookmarkEnd w:id="25"/>
    </w:p>
    <w:p w:rsidR="004701A7" w:rsidRPr="00142BD2" w:rsidRDefault="001339A2" w:rsidP="004701A7">
      <w:pPr>
        <w:spacing w:after="0" w:line="360" w:lineRule="auto"/>
        <w:ind w:firstLine="709"/>
        <w:jc w:val="both"/>
        <w:rPr>
          <w:rFonts w:ascii="Times New Roman" w:hAnsi="Times New Roman" w:cs="Times New Roman"/>
          <w:sz w:val="28"/>
        </w:rPr>
      </w:pPr>
      <w:r>
        <w:rPr>
          <w:rFonts w:ascii="Times New Roman" w:hAnsi="Times New Roman" w:cs="Times New Roman"/>
          <w:sz w:val="28"/>
        </w:rPr>
        <w:t>1920 рік ознаменувався для азербайджанського народу</w:t>
      </w:r>
      <w:r w:rsidR="004701A7" w:rsidRPr="00142BD2">
        <w:rPr>
          <w:rFonts w:ascii="Times New Roman" w:hAnsi="Times New Roman" w:cs="Times New Roman"/>
          <w:sz w:val="28"/>
        </w:rPr>
        <w:t xml:space="preserve"> періодом розчарувань та втрат. Вперше проголошена на теренах держави Азербайджанська Демократична Республіка зазнала краху і до влади прийшли комуністи. Таким чином, країна перейшла на значно новий етап історичного розвитку, який супроводжувався створенням єдиного соціокультурного простору на всій території Радянського Союзу та практично перетворенням усіх народів в один радянський народ.</w:t>
      </w:r>
    </w:p>
    <w:p w:rsidR="004701A7" w:rsidRPr="00142BD2" w:rsidRDefault="004701A7" w:rsidP="004701A7">
      <w:pPr>
        <w:spacing w:after="0" w:line="360" w:lineRule="auto"/>
        <w:ind w:firstLine="709"/>
        <w:jc w:val="both"/>
        <w:rPr>
          <w:rFonts w:ascii="Times New Roman" w:hAnsi="Times New Roman" w:cs="Times New Roman"/>
          <w:sz w:val="28"/>
          <w:lang w:val="uk-UA"/>
        </w:rPr>
      </w:pPr>
      <w:r w:rsidRPr="00142BD2">
        <w:rPr>
          <w:rFonts w:ascii="Times New Roman" w:hAnsi="Times New Roman" w:cs="Times New Roman"/>
          <w:sz w:val="28"/>
        </w:rPr>
        <w:t>Уся радянська система будувалася на побудові потужної державної ідеології, яка базувалася на ідеях і принципах марксизму. Тобто, згідно з яким відношення до Батьківщини різних класів обумовлено їх ставленням до власності. Радянській системі характерний такий термін, як «революційний патріотизм». Домінуючим в ідеологічній роботі був принцип пролетарського інтернаціоналізму, єднання всіх робітничих в боротьбі за звільнення від світового імперіалізму і колоніалізму.</w:t>
      </w:r>
      <w:r>
        <w:rPr>
          <w:rFonts w:ascii="Times New Roman" w:hAnsi="Times New Roman" w:cs="Times New Roman"/>
          <w:sz w:val="28"/>
        </w:rPr>
        <w:t xml:space="preserve"> </w:t>
      </w:r>
      <w:r w:rsidRPr="00142BD2">
        <w:rPr>
          <w:rFonts w:ascii="Times New Roman" w:hAnsi="Times New Roman" w:cs="Times New Roman"/>
          <w:sz w:val="28"/>
        </w:rPr>
        <w:t>В період 1920-х – 1930-х рр. активно переглядалося історичне минуле країн і, відповідно, історична нау</w:t>
      </w:r>
      <w:r>
        <w:rPr>
          <w:rFonts w:ascii="Times New Roman" w:hAnsi="Times New Roman" w:cs="Times New Roman"/>
          <w:sz w:val="28"/>
        </w:rPr>
        <w:t>ка. Відкидалися праці най</w:t>
      </w:r>
      <w:r>
        <w:rPr>
          <w:rFonts w:ascii="Times New Roman" w:hAnsi="Times New Roman" w:cs="Times New Roman"/>
          <w:sz w:val="28"/>
          <w:lang w:val="uk-UA"/>
        </w:rPr>
        <w:t>видатніших</w:t>
      </w:r>
      <w:r w:rsidRPr="00142BD2">
        <w:rPr>
          <w:rFonts w:ascii="Times New Roman" w:hAnsi="Times New Roman" w:cs="Times New Roman"/>
          <w:sz w:val="28"/>
        </w:rPr>
        <w:t xml:space="preserve"> дореволюційних істориків, арештовувалися провідні фахівці. Історія країни піддавалася глобальній переоцінці з позицій класових інтересів пролетаріату, в дусі історичного матеріалізму. Спотворення минулого, спроба змінити ментальність народу, стерти глибинну історичну пам'ять</w:t>
      </w:r>
      <w:r>
        <w:rPr>
          <w:rFonts w:ascii="Times New Roman" w:hAnsi="Times New Roman" w:cs="Times New Roman"/>
          <w:sz w:val="28"/>
          <w:lang w:val="uk-UA"/>
        </w:rPr>
        <w:t xml:space="preserve"> про національне минуле. Відтепер існувала одна лише історія – історія Радянського Союзу на шляху побудови комунізму.</w:t>
      </w:r>
    </w:p>
    <w:p w:rsidR="004701A7" w:rsidRDefault="004701A7" w:rsidP="004701A7">
      <w:pPr>
        <w:spacing w:after="0" w:line="360" w:lineRule="auto"/>
        <w:ind w:firstLine="709"/>
        <w:jc w:val="both"/>
        <w:rPr>
          <w:rFonts w:ascii="Times New Roman" w:hAnsi="Times New Roman" w:cs="Times New Roman"/>
          <w:sz w:val="28"/>
          <w:lang w:val="uk-UA"/>
        </w:rPr>
      </w:pPr>
      <w:r w:rsidRPr="00DD24D1">
        <w:rPr>
          <w:rFonts w:ascii="Times New Roman" w:hAnsi="Times New Roman" w:cs="Times New Roman"/>
          <w:sz w:val="28"/>
        </w:rPr>
        <w:t xml:space="preserve">Наприкінці XX ст. виникла гостра необхідність створення «нової» історії суверенних держав, у тому числі і в Азербайджані. Це можна пояснити спробами самореалізації національної ідентичності на міжнародній арені, пошуками нових союзників, відносини з якими під час існування СРСР були </w:t>
      </w:r>
      <w:r w:rsidRPr="00DD24D1">
        <w:rPr>
          <w:rFonts w:ascii="Times New Roman" w:hAnsi="Times New Roman" w:cs="Times New Roman"/>
          <w:sz w:val="28"/>
        </w:rPr>
        <w:lastRenderedPageBreak/>
        <w:t>просто неможливі, а також формування нової державної ідеології. Перед урядом Азербайджану постала нова проблема –</w:t>
      </w:r>
      <w:r>
        <w:rPr>
          <w:rFonts w:ascii="Times New Roman" w:hAnsi="Times New Roman" w:cs="Times New Roman"/>
          <w:sz w:val="28"/>
          <w:lang w:val="uk-UA"/>
        </w:rPr>
        <w:t xml:space="preserve"> сформувати власну політику пам</w:t>
      </w:r>
      <w:r w:rsidRPr="00DD24D1">
        <w:rPr>
          <w:rFonts w:ascii="Times New Roman" w:hAnsi="Times New Roman" w:cs="Times New Roman"/>
          <w:sz w:val="28"/>
        </w:rPr>
        <w:t>’</w:t>
      </w:r>
      <w:r>
        <w:rPr>
          <w:rFonts w:ascii="Times New Roman" w:hAnsi="Times New Roman" w:cs="Times New Roman"/>
          <w:sz w:val="28"/>
          <w:lang w:val="uk-UA"/>
        </w:rPr>
        <w:t>яті, що здатна</w:t>
      </w:r>
      <w:r w:rsidRPr="00DD24D1">
        <w:rPr>
          <w:rFonts w:ascii="Times New Roman" w:hAnsi="Times New Roman" w:cs="Times New Roman"/>
          <w:sz w:val="28"/>
        </w:rPr>
        <w:t xml:space="preserve"> консолідувати азербайджанське суспільст</w:t>
      </w:r>
      <w:r w:rsidR="00577797">
        <w:rPr>
          <w:rFonts w:ascii="Times New Roman" w:hAnsi="Times New Roman" w:cs="Times New Roman"/>
          <w:sz w:val="28"/>
        </w:rPr>
        <w:t>во, з метою виграти війну, до якої</w:t>
      </w:r>
      <w:r w:rsidRPr="00DD24D1">
        <w:rPr>
          <w:rFonts w:ascii="Times New Roman" w:hAnsi="Times New Roman" w:cs="Times New Roman"/>
          <w:sz w:val="28"/>
        </w:rPr>
        <w:t xml:space="preserve"> країна була втягнута в 90-х рр. ХХ ст.</w:t>
      </w:r>
    </w:p>
    <w:p w:rsidR="004701A7" w:rsidRPr="00DD24D1" w:rsidRDefault="004701A7" w:rsidP="004701A7">
      <w:pPr>
        <w:spacing w:after="0" w:line="360" w:lineRule="auto"/>
        <w:ind w:firstLine="709"/>
        <w:jc w:val="both"/>
        <w:rPr>
          <w:rFonts w:ascii="Times New Roman" w:hAnsi="Times New Roman" w:cs="Times New Roman"/>
          <w:sz w:val="28"/>
          <w:lang w:val="uk-UA"/>
        </w:rPr>
      </w:pPr>
      <w:r w:rsidRPr="00DD24D1">
        <w:rPr>
          <w:rFonts w:ascii="Times New Roman" w:hAnsi="Times New Roman" w:cs="Times New Roman"/>
          <w:sz w:val="28"/>
          <w:lang w:val="uk-UA"/>
        </w:rPr>
        <w:t>Міфотворчість та спотворення історії – були основними компонентами історичної літератури та освіти Радянського Союзу. Підручники, як структурний елемент освіти, постають як складові поліфункціонального культурно-політичного феномена. Сучасна азербайджанська система освіти, з моменту проголошення незалежності, проводить активну діяльність у сфері перегляду історії, перш за все, яка стос</w:t>
      </w:r>
      <w:r w:rsidR="00577797">
        <w:rPr>
          <w:rFonts w:ascii="Times New Roman" w:hAnsi="Times New Roman" w:cs="Times New Roman"/>
          <w:sz w:val="28"/>
          <w:lang w:val="uk-UA"/>
        </w:rPr>
        <w:t xml:space="preserve">ується радянського періоду. На </w:t>
      </w:r>
      <w:r w:rsidRPr="00DD24D1">
        <w:rPr>
          <w:rFonts w:ascii="Times New Roman" w:hAnsi="Times New Roman" w:cs="Times New Roman"/>
          <w:sz w:val="28"/>
          <w:lang w:val="uk-UA"/>
        </w:rPr>
        <w:t>думку азербайджанських істориків, радянською владою були впроваджені механізми, які суттєво приховували, а часом і використовували помилкові факти в інтерпретації історії азербайджанського народу.</w:t>
      </w:r>
    </w:p>
    <w:p w:rsidR="004701A7" w:rsidRPr="00DD24D1" w:rsidRDefault="004701A7" w:rsidP="004701A7">
      <w:pPr>
        <w:spacing w:after="0" w:line="360" w:lineRule="auto"/>
        <w:ind w:firstLine="709"/>
        <w:jc w:val="both"/>
        <w:rPr>
          <w:rFonts w:ascii="Times New Roman" w:hAnsi="Times New Roman" w:cs="Times New Roman"/>
          <w:sz w:val="28"/>
          <w:lang w:val="uk-UA"/>
        </w:rPr>
      </w:pPr>
      <w:r w:rsidRPr="00DD24D1">
        <w:rPr>
          <w:rFonts w:ascii="Times New Roman" w:hAnsi="Times New Roman" w:cs="Times New Roman"/>
          <w:sz w:val="28"/>
          <w:lang w:val="uk-UA"/>
        </w:rPr>
        <w:t xml:space="preserve">Азербайджанські підручники нового покоління мають досить етноцентричний характер, головною метою яких є пропаганда загальнонаціональних інтересів шляхом поширення ідей винятковості азербайджанців. Формування образу ворога відбувається і в підручнику для 11 класів «Історія Азербайджану (1918-2000)» </w:t>
      </w:r>
      <w:r>
        <w:rPr>
          <w:rFonts w:ascii="Times New Roman" w:hAnsi="Times New Roman" w:cs="Times New Roman"/>
          <w:sz w:val="28"/>
          <w:lang w:val="uk-UA"/>
        </w:rPr>
        <w:t>[</w:t>
      </w:r>
      <w:r w:rsidR="006E56FE">
        <w:rPr>
          <w:rFonts w:ascii="Times New Roman" w:hAnsi="Times New Roman" w:cs="Times New Roman"/>
          <w:sz w:val="28"/>
        </w:rPr>
        <w:t>6</w:t>
      </w:r>
      <w:r w:rsidRPr="00DD24D1">
        <w:rPr>
          <w:rFonts w:ascii="Times New Roman" w:hAnsi="Times New Roman" w:cs="Times New Roman"/>
          <w:sz w:val="28"/>
          <w:lang w:val="uk-UA"/>
        </w:rPr>
        <w:t>]. Тут розповідається про постійні національно-визвольні повстання проти Росії, про економічне і сировинне закабалення країни. Але ще більше вражають глави, присвячені Другій світовій війні. Автори підручника наголошують на тому, що радянське керівництво залучено у змову з фашистською Німеччиною, стверджуючи, що «у Радянського керівництва щодо Азербайджану був свій брудний план». Цей план пов'язаний з жадібними намірами Й.Сталіна ще більше розширити межі Радянського Союзу за рахунок політики «розділених народів». План розглядав переселення населення в Казахстан і Середню Азію. «Причина – недов</w:t>
      </w:r>
      <w:r w:rsidR="00A07D06">
        <w:rPr>
          <w:rFonts w:ascii="Times New Roman" w:hAnsi="Times New Roman" w:cs="Times New Roman"/>
          <w:sz w:val="28"/>
          <w:lang w:val="uk-UA"/>
        </w:rPr>
        <w:t>іра влади до азербайджанц</w:t>
      </w:r>
      <w:r w:rsidR="006E56FE">
        <w:rPr>
          <w:rFonts w:ascii="Times New Roman" w:hAnsi="Times New Roman" w:cs="Times New Roman"/>
          <w:sz w:val="28"/>
          <w:lang w:val="uk-UA"/>
        </w:rPr>
        <w:t>ів» [6</w:t>
      </w:r>
      <w:r w:rsidRPr="00410E21">
        <w:rPr>
          <w:rFonts w:ascii="Times New Roman" w:hAnsi="Times New Roman" w:cs="Times New Roman"/>
          <w:sz w:val="28"/>
        </w:rPr>
        <w:t>,</w:t>
      </w:r>
      <w:r>
        <w:rPr>
          <w:rFonts w:ascii="Times New Roman" w:hAnsi="Times New Roman" w:cs="Times New Roman"/>
          <w:sz w:val="28"/>
          <w:lang w:val="uk-UA"/>
        </w:rPr>
        <w:t xml:space="preserve"> </w:t>
      </w:r>
      <w:r>
        <w:rPr>
          <w:rFonts w:ascii="Times New Roman" w:hAnsi="Times New Roman" w:cs="Times New Roman"/>
          <w:sz w:val="28"/>
        </w:rPr>
        <w:t>с</w:t>
      </w:r>
      <w:r w:rsidRPr="00DD24D1">
        <w:rPr>
          <w:rFonts w:ascii="Times New Roman" w:hAnsi="Times New Roman" w:cs="Times New Roman"/>
          <w:sz w:val="28"/>
          <w:lang w:val="uk-UA"/>
        </w:rPr>
        <w:t>. 207]. Більш того, судячи з матеріалів підручника, Азербайджан був однією з основних цілей Гітлера (зокрема, через Баку, як основного нафтовидобувного вузла).</w:t>
      </w:r>
    </w:p>
    <w:p w:rsidR="004701A7" w:rsidRDefault="004701A7" w:rsidP="004701A7">
      <w:pPr>
        <w:spacing w:after="0" w:line="360" w:lineRule="auto"/>
        <w:ind w:firstLine="709"/>
        <w:jc w:val="both"/>
        <w:rPr>
          <w:rFonts w:ascii="Times New Roman" w:hAnsi="Times New Roman" w:cs="Times New Roman"/>
          <w:sz w:val="28"/>
          <w:lang w:val="uk-UA"/>
        </w:rPr>
      </w:pPr>
      <w:r w:rsidRPr="00DD24D1">
        <w:rPr>
          <w:rFonts w:ascii="Times New Roman" w:hAnsi="Times New Roman" w:cs="Times New Roman"/>
          <w:sz w:val="28"/>
          <w:lang w:val="uk-UA"/>
        </w:rPr>
        <w:lastRenderedPageBreak/>
        <w:t>Автори цього підручника також акцентують свою увагу на такі питання, як розпад СРСР. Незважаючи на те, що народ на чолі з Г. Алієвом був проти участі Азербайджану в референдумі, країна під тиском комуністів все ж прийняла в ньому участь. Підсумки голосування, на думку авторів, «були сфальсифіковані. Народ нібито прого</w:t>
      </w:r>
      <w:r w:rsidR="00A07D06">
        <w:rPr>
          <w:rFonts w:ascii="Times New Roman" w:hAnsi="Times New Roman" w:cs="Times New Roman"/>
          <w:sz w:val="28"/>
          <w:lang w:val="uk-UA"/>
        </w:rPr>
        <w:t>лосував за збереження СР</w:t>
      </w:r>
      <w:r w:rsidR="006E56FE">
        <w:rPr>
          <w:rFonts w:ascii="Times New Roman" w:hAnsi="Times New Roman" w:cs="Times New Roman"/>
          <w:sz w:val="28"/>
          <w:lang w:val="uk-UA"/>
        </w:rPr>
        <w:t>СР» [6</w:t>
      </w:r>
      <w:r>
        <w:rPr>
          <w:rFonts w:ascii="Times New Roman" w:hAnsi="Times New Roman" w:cs="Times New Roman"/>
          <w:sz w:val="28"/>
          <w:lang w:val="uk-UA"/>
        </w:rPr>
        <w:t>, с</w:t>
      </w:r>
      <w:r w:rsidRPr="00DD24D1">
        <w:rPr>
          <w:rFonts w:ascii="Times New Roman" w:hAnsi="Times New Roman" w:cs="Times New Roman"/>
          <w:sz w:val="28"/>
          <w:lang w:val="uk-UA"/>
        </w:rPr>
        <w:t>. 279]. Більш того, напередодні розпаду Союзу, «остерігаючись майбутнього посилення могутності Азербайджану і тюркського світу в цілому, керівництво Радянської імперії розпалило вогнище конфлікту в Нагірно-Кара</w:t>
      </w:r>
      <w:r w:rsidR="006E56FE">
        <w:rPr>
          <w:rFonts w:ascii="Times New Roman" w:hAnsi="Times New Roman" w:cs="Times New Roman"/>
          <w:sz w:val="28"/>
          <w:lang w:val="uk-UA"/>
        </w:rPr>
        <w:t>бахській Автономній області» [6</w:t>
      </w:r>
      <w:r>
        <w:rPr>
          <w:rFonts w:ascii="Times New Roman" w:hAnsi="Times New Roman" w:cs="Times New Roman"/>
          <w:sz w:val="28"/>
          <w:lang w:val="uk-UA"/>
        </w:rPr>
        <w:t>, с</w:t>
      </w:r>
      <w:r w:rsidRPr="00DD24D1">
        <w:rPr>
          <w:rFonts w:ascii="Times New Roman" w:hAnsi="Times New Roman" w:cs="Times New Roman"/>
          <w:sz w:val="28"/>
          <w:lang w:val="uk-UA"/>
        </w:rPr>
        <w:t>. 268].</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Боротьба з радянськими рудиментами проявляється і в мовній сфері – незважаючи на те, що на теренах Азербайджанської Республіки функціонує філіал Московського державного університету, російська мова не є державною. В цьому контексті активну роль виконує державна політика пам</w:t>
      </w:r>
      <w:r w:rsidRPr="00F62F27">
        <w:rPr>
          <w:rFonts w:ascii="Times New Roman" w:hAnsi="Times New Roman" w:cs="Times New Roman"/>
          <w:sz w:val="28"/>
        </w:rPr>
        <w:t>’</w:t>
      </w:r>
      <w:r>
        <w:rPr>
          <w:rFonts w:ascii="Times New Roman" w:hAnsi="Times New Roman" w:cs="Times New Roman"/>
          <w:sz w:val="28"/>
          <w:lang w:val="uk-UA"/>
        </w:rPr>
        <w:t xml:space="preserve">яті, яка просуває ідею </w:t>
      </w:r>
      <w:r w:rsidR="00980E6A">
        <w:rPr>
          <w:rFonts w:ascii="Times New Roman" w:hAnsi="Times New Roman" w:cs="Times New Roman"/>
          <w:sz w:val="28"/>
          <w:lang w:val="uk-UA"/>
        </w:rPr>
        <w:t xml:space="preserve">пріоритетності азербайджанської </w:t>
      </w:r>
      <w:r>
        <w:rPr>
          <w:rFonts w:ascii="Times New Roman" w:hAnsi="Times New Roman" w:cs="Times New Roman"/>
          <w:sz w:val="28"/>
          <w:lang w:val="uk-UA"/>
        </w:rPr>
        <w:t>мови. Азербайджанська мова є культурною спадщиною народу і має велике значення у становленні національної ідентичності.</w:t>
      </w:r>
    </w:p>
    <w:p w:rsidR="004701A7" w:rsidRDefault="004701A7" w:rsidP="004701A7">
      <w:pPr>
        <w:spacing w:after="0" w:line="360" w:lineRule="auto"/>
        <w:ind w:firstLine="709"/>
        <w:jc w:val="both"/>
        <w:rPr>
          <w:rFonts w:ascii="Times New Roman" w:hAnsi="Times New Roman" w:cs="Times New Roman"/>
          <w:sz w:val="28"/>
          <w:lang w:val="uk-UA"/>
        </w:rPr>
      </w:pPr>
      <w:r w:rsidRPr="00EB6766">
        <w:rPr>
          <w:rFonts w:ascii="Times New Roman" w:hAnsi="Times New Roman" w:cs="Times New Roman"/>
          <w:sz w:val="28"/>
          <w:lang w:val="uk-UA"/>
        </w:rPr>
        <w:t>Розпад Радянського Союзу започаткував пошук нової ідентичності та створення нових наративів в А</w:t>
      </w:r>
      <w:r>
        <w:rPr>
          <w:rFonts w:ascii="Times New Roman" w:hAnsi="Times New Roman" w:cs="Times New Roman"/>
          <w:sz w:val="28"/>
          <w:lang w:val="uk-UA"/>
        </w:rPr>
        <w:t>зербайджані, як і на всьому пост</w:t>
      </w:r>
      <w:r w:rsidRPr="00EB6766">
        <w:rPr>
          <w:rFonts w:ascii="Times New Roman" w:hAnsi="Times New Roman" w:cs="Times New Roman"/>
          <w:sz w:val="28"/>
          <w:lang w:val="uk-UA"/>
        </w:rPr>
        <w:t>радянському просторі.</w:t>
      </w:r>
      <w:r>
        <w:rPr>
          <w:rFonts w:ascii="Times New Roman" w:hAnsi="Times New Roman" w:cs="Times New Roman"/>
          <w:sz w:val="28"/>
          <w:lang w:val="uk-UA"/>
        </w:rPr>
        <w:t xml:space="preserve"> Зупинимося на найбільш значущих</w:t>
      </w:r>
      <w:r w:rsidRPr="00EB6766">
        <w:rPr>
          <w:rFonts w:ascii="Times New Roman" w:hAnsi="Times New Roman" w:cs="Times New Roman"/>
          <w:sz w:val="28"/>
          <w:lang w:val="uk-UA"/>
        </w:rPr>
        <w:t xml:space="preserve"> місця</w:t>
      </w:r>
      <w:r>
        <w:rPr>
          <w:rFonts w:ascii="Times New Roman" w:hAnsi="Times New Roman" w:cs="Times New Roman"/>
          <w:sz w:val="28"/>
          <w:lang w:val="uk-UA"/>
        </w:rPr>
        <w:t>х</w:t>
      </w:r>
      <w:r w:rsidRPr="00EB6766">
        <w:rPr>
          <w:rFonts w:ascii="Times New Roman" w:hAnsi="Times New Roman" w:cs="Times New Roman"/>
          <w:sz w:val="28"/>
          <w:lang w:val="uk-UA"/>
        </w:rPr>
        <w:t xml:space="preserve"> радянського ландшафту </w:t>
      </w:r>
      <w:r>
        <w:rPr>
          <w:rFonts w:ascii="Times New Roman" w:hAnsi="Times New Roman" w:cs="Times New Roman"/>
          <w:sz w:val="28"/>
          <w:lang w:val="uk-UA"/>
        </w:rPr>
        <w:t>пам’яті Баку та їх пострадянської</w:t>
      </w:r>
      <w:r w:rsidRPr="00EB6766">
        <w:rPr>
          <w:rFonts w:ascii="Times New Roman" w:hAnsi="Times New Roman" w:cs="Times New Roman"/>
          <w:sz w:val="28"/>
          <w:lang w:val="uk-UA"/>
        </w:rPr>
        <w:t xml:space="preserve"> трансформації в рамках нової політики пам’яті.</w:t>
      </w:r>
    </w:p>
    <w:p w:rsidR="004701A7" w:rsidRDefault="004701A7" w:rsidP="004701A7">
      <w:pPr>
        <w:spacing w:after="0" w:line="360" w:lineRule="auto"/>
        <w:ind w:firstLine="709"/>
        <w:jc w:val="both"/>
        <w:rPr>
          <w:rFonts w:ascii="Times New Roman" w:hAnsi="Times New Roman" w:cs="Times New Roman"/>
          <w:sz w:val="28"/>
          <w:lang w:val="uk-UA"/>
        </w:rPr>
      </w:pPr>
      <w:r w:rsidRPr="00A372F1">
        <w:rPr>
          <w:rFonts w:ascii="Times New Roman" w:hAnsi="Times New Roman" w:cs="Times New Roman"/>
          <w:sz w:val="28"/>
          <w:lang w:val="uk-UA"/>
        </w:rPr>
        <w:t xml:space="preserve">Розпад Радянського Союзу, який збігся з конфліктом у Нагірному Карабаху, призвів до драматичної реконструкції ландшафту пам’яті Баку. Бакинців, які загинули під час трагічних подій січня 1990 року, поховали в Нагірному парку. На площі Леніна </w:t>
      </w:r>
      <w:r>
        <w:rPr>
          <w:rFonts w:ascii="Times New Roman" w:hAnsi="Times New Roman" w:cs="Times New Roman"/>
          <w:sz w:val="28"/>
          <w:lang w:val="uk-UA"/>
        </w:rPr>
        <w:t>розпочалася грандіозна похоронна</w:t>
      </w:r>
      <w:r w:rsidRPr="00A372F1">
        <w:rPr>
          <w:rFonts w:ascii="Times New Roman" w:hAnsi="Times New Roman" w:cs="Times New Roman"/>
          <w:sz w:val="28"/>
          <w:lang w:val="uk-UA"/>
        </w:rPr>
        <w:t xml:space="preserve"> демонстрація з перенесенням тіл загиблих на територію парку, який з цього мо</w:t>
      </w:r>
      <w:r>
        <w:rPr>
          <w:rFonts w:ascii="Times New Roman" w:hAnsi="Times New Roman" w:cs="Times New Roman"/>
          <w:sz w:val="28"/>
          <w:lang w:val="uk-UA"/>
        </w:rPr>
        <w:t>менту став місцем Алеї шехідів</w:t>
      </w:r>
      <w:r w:rsidRPr="00A372F1">
        <w:rPr>
          <w:rFonts w:ascii="Times New Roman" w:hAnsi="Times New Roman" w:cs="Times New Roman"/>
          <w:sz w:val="28"/>
          <w:lang w:val="uk-UA"/>
        </w:rPr>
        <w:t xml:space="preserve"> (азербайджанською «Şəhidlər Xiyabanı»).</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 моменту проголошення незалежності владою Азербайджану було об</w:t>
      </w:r>
      <w:r w:rsidRPr="002F1290">
        <w:rPr>
          <w:rFonts w:ascii="Times New Roman" w:hAnsi="Times New Roman" w:cs="Times New Roman"/>
          <w:sz w:val="28"/>
          <w:lang w:val="uk-UA"/>
        </w:rPr>
        <w:t>’</w:t>
      </w:r>
      <w:r>
        <w:rPr>
          <w:rFonts w:ascii="Times New Roman" w:hAnsi="Times New Roman" w:cs="Times New Roman"/>
          <w:sz w:val="28"/>
          <w:lang w:val="uk-UA"/>
        </w:rPr>
        <w:t xml:space="preserve">явлено правонаступництво демократичної республіки, що виникла у </w:t>
      </w:r>
      <w:r w:rsidR="00A07D06">
        <w:rPr>
          <w:rFonts w:ascii="Times New Roman" w:hAnsi="Times New Roman" w:cs="Times New Roman"/>
          <w:sz w:val="28"/>
          <w:lang w:val="uk-UA"/>
        </w:rPr>
        <w:t>1918 році</w:t>
      </w:r>
      <w:r>
        <w:rPr>
          <w:rFonts w:ascii="Times New Roman" w:hAnsi="Times New Roman" w:cs="Times New Roman"/>
          <w:sz w:val="28"/>
          <w:lang w:val="uk-UA"/>
        </w:rPr>
        <w:t>, ігноруючи при цьому радянський період. В колективній пам</w:t>
      </w:r>
      <w:r w:rsidRPr="002F1290">
        <w:rPr>
          <w:rFonts w:ascii="Times New Roman" w:hAnsi="Times New Roman" w:cs="Times New Roman"/>
          <w:sz w:val="28"/>
          <w:lang w:val="uk-UA"/>
        </w:rPr>
        <w:t>’</w:t>
      </w:r>
      <w:r>
        <w:rPr>
          <w:rFonts w:ascii="Times New Roman" w:hAnsi="Times New Roman" w:cs="Times New Roman"/>
          <w:sz w:val="28"/>
          <w:lang w:val="uk-UA"/>
        </w:rPr>
        <w:t xml:space="preserve">яті </w:t>
      </w:r>
      <w:r>
        <w:rPr>
          <w:rFonts w:ascii="Times New Roman" w:hAnsi="Times New Roman" w:cs="Times New Roman"/>
          <w:sz w:val="28"/>
          <w:lang w:val="uk-UA"/>
        </w:rPr>
        <w:lastRenderedPageBreak/>
        <w:t>всього народу Азербайджанська Демократична Республіка постає першою світською державою ісламського світу, а також першою мусульманською країною, де жінки отримали право голосу</w:t>
      </w:r>
      <w:r w:rsidR="00113F2B" w:rsidRPr="00113F2B">
        <w:rPr>
          <w:rFonts w:ascii="Times New Roman" w:hAnsi="Times New Roman" w:cs="Times New Roman"/>
          <w:sz w:val="28"/>
          <w:lang w:val="uk-UA"/>
        </w:rPr>
        <w:t xml:space="preserve"> [</w:t>
      </w:r>
      <w:r w:rsidR="00EF42A1">
        <w:rPr>
          <w:rFonts w:ascii="Times New Roman" w:hAnsi="Times New Roman" w:cs="Times New Roman"/>
          <w:sz w:val="28"/>
          <w:lang w:val="uk-UA"/>
        </w:rPr>
        <w:t>65</w:t>
      </w:r>
      <w:r w:rsidR="00113F2B">
        <w:rPr>
          <w:rFonts w:ascii="Times New Roman" w:hAnsi="Times New Roman" w:cs="Times New Roman"/>
          <w:sz w:val="28"/>
          <w:lang w:val="uk-UA"/>
        </w:rPr>
        <w:t>, с. 107</w:t>
      </w:r>
      <w:r w:rsidR="00113F2B" w:rsidRPr="00113F2B">
        <w:rPr>
          <w:rFonts w:ascii="Times New Roman" w:hAnsi="Times New Roman" w:cs="Times New Roman"/>
          <w:sz w:val="28"/>
          <w:lang w:val="uk-UA"/>
        </w:rPr>
        <w:t>]</w:t>
      </w:r>
      <w:r>
        <w:rPr>
          <w:rFonts w:ascii="Times New Roman" w:hAnsi="Times New Roman" w:cs="Times New Roman"/>
          <w:sz w:val="28"/>
          <w:lang w:val="uk-UA"/>
        </w:rPr>
        <w:t>. Це є досить ярким прикладом декомунізації, в якому азербайджанцям нав</w:t>
      </w:r>
      <w:r w:rsidRPr="002F1290">
        <w:rPr>
          <w:rFonts w:ascii="Times New Roman" w:hAnsi="Times New Roman" w:cs="Times New Roman"/>
          <w:sz w:val="28"/>
          <w:lang w:val="uk-UA"/>
        </w:rPr>
        <w:t>’</w:t>
      </w:r>
      <w:r>
        <w:rPr>
          <w:rFonts w:ascii="Times New Roman" w:hAnsi="Times New Roman" w:cs="Times New Roman"/>
          <w:sz w:val="28"/>
          <w:lang w:val="uk-UA"/>
        </w:rPr>
        <w:t>язується ідея того, що радянський період був лише застоєм в розвитку азербайджанської державності.</w:t>
      </w:r>
    </w:p>
    <w:p w:rsidR="004701A7" w:rsidRDefault="004701A7" w:rsidP="004701A7">
      <w:pPr>
        <w:spacing w:after="0" w:line="360" w:lineRule="auto"/>
        <w:ind w:firstLine="709"/>
        <w:jc w:val="both"/>
        <w:rPr>
          <w:rFonts w:ascii="Times New Roman" w:hAnsi="Times New Roman" w:cs="Times New Roman"/>
          <w:sz w:val="28"/>
          <w:lang w:val="uk-UA"/>
        </w:rPr>
      </w:pPr>
      <w:r w:rsidRPr="00A372F1">
        <w:rPr>
          <w:rFonts w:ascii="Times New Roman" w:hAnsi="Times New Roman" w:cs="Times New Roman"/>
          <w:sz w:val="28"/>
          <w:lang w:val="uk-UA"/>
        </w:rPr>
        <w:t>Меморіал Кірова був знесений у 1991 році. Пізніше тут також розмістили могили героїв Нагірно-Карабахської війни 1992-1994 років. Незалежно від того, коли вони загинули, по</w:t>
      </w:r>
      <w:r>
        <w:rPr>
          <w:rFonts w:ascii="Times New Roman" w:hAnsi="Times New Roman" w:cs="Times New Roman"/>
          <w:sz w:val="28"/>
          <w:lang w:val="uk-UA"/>
        </w:rPr>
        <w:t>хованих тут називають шехідами</w:t>
      </w:r>
      <w:r w:rsidRPr="00A372F1">
        <w:rPr>
          <w:rFonts w:ascii="Times New Roman" w:hAnsi="Times New Roman" w:cs="Times New Roman"/>
          <w:sz w:val="28"/>
          <w:lang w:val="uk-UA"/>
        </w:rPr>
        <w:t>. Це релігійний термін, який застосовується до людей, які загинули за свою віру, а в ширшому сенсі – за справедливу справу – в даному випадку за незалежність і територіальну цілісність країни. Урочисте відкриття меморіального комплексу Вічного вогню відбулося 9 жовтн</w:t>
      </w:r>
      <w:r>
        <w:rPr>
          <w:rFonts w:ascii="Times New Roman" w:hAnsi="Times New Roman" w:cs="Times New Roman"/>
          <w:sz w:val="28"/>
          <w:lang w:val="uk-UA"/>
        </w:rPr>
        <w:t>я 1998 року</w:t>
      </w:r>
      <w:r w:rsidR="0010623B">
        <w:rPr>
          <w:rFonts w:ascii="Times New Roman" w:hAnsi="Times New Roman" w:cs="Times New Roman"/>
          <w:sz w:val="28"/>
          <w:lang w:val="uk-UA"/>
        </w:rPr>
        <w:t xml:space="preserve"> [30</w:t>
      </w:r>
      <w:r w:rsidR="00C7556F" w:rsidRPr="0069150F">
        <w:rPr>
          <w:rFonts w:ascii="Times New Roman" w:hAnsi="Times New Roman" w:cs="Times New Roman"/>
          <w:sz w:val="28"/>
          <w:lang w:val="uk-UA"/>
        </w:rPr>
        <w:t>]</w:t>
      </w:r>
      <w:r>
        <w:rPr>
          <w:rFonts w:ascii="Times New Roman" w:hAnsi="Times New Roman" w:cs="Times New Roman"/>
          <w:sz w:val="28"/>
          <w:lang w:val="uk-UA"/>
        </w:rPr>
        <w:t>. В даний час цей меморіал</w:t>
      </w:r>
      <w:r w:rsidRPr="00A372F1">
        <w:rPr>
          <w:rFonts w:ascii="Times New Roman" w:hAnsi="Times New Roman" w:cs="Times New Roman"/>
          <w:sz w:val="28"/>
          <w:lang w:val="uk-UA"/>
        </w:rPr>
        <w:t xml:space="preserve"> продовжує служити нагадуванням про радянське минуле Азербайджану, але тепер виключно в негативному сенсі – як період гнобл</w:t>
      </w:r>
      <w:r>
        <w:rPr>
          <w:rFonts w:ascii="Times New Roman" w:hAnsi="Times New Roman" w:cs="Times New Roman"/>
          <w:sz w:val="28"/>
          <w:lang w:val="uk-UA"/>
        </w:rPr>
        <w:t>ення та позбавлення незалежності</w:t>
      </w:r>
      <w:r w:rsidRPr="00A372F1">
        <w:rPr>
          <w:rFonts w:ascii="Times New Roman" w:hAnsi="Times New Roman" w:cs="Times New Roman"/>
          <w:sz w:val="28"/>
          <w:lang w:val="uk-UA"/>
        </w:rPr>
        <w:t>, яка була відновлена ​​</w:t>
      </w:r>
      <w:r>
        <w:rPr>
          <w:rFonts w:ascii="Times New Roman" w:hAnsi="Times New Roman" w:cs="Times New Roman"/>
          <w:sz w:val="28"/>
          <w:lang w:val="uk-UA"/>
        </w:rPr>
        <w:t>завдяки похованим тут шехідам</w:t>
      </w:r>
      <w:r w:rsidRPr="00A372F1">
        <w:rPr>
          <w:rFonts w:ascii="Times New Roman" w:hAnsi="Times New Roman" w:cs="Times New Roman"/>
          <w:sz w:val="28"/>
          <w:lang w:val="uk-UA"/>
        </w:rPr>
        <w:t>.</w:t>
      </w:r>
      <w:r>
        <w:rPr>
          <w:rFonts w:ascii="Times New Roman" w:hAnsi="Times New Roman" w:cs="Times New Roman"/>
          <w:sz w:val="28"/>
          <w:lang w:val="uk-UA"/>
        </w:rPr>
        <w:t xml:space="preserve"> 20 січня 1990 року стало практично останньою краплею у світогляді азербайджанців і сформувало остаточну позиції народу щодо радянської влади і Радянського Союзу в цілому.</w:t>
      </w:r>
    </w:p>
    <w:p w:rsidR="004701A7" w:rsidRDefault="004701A7" w:rsidP="004701A7">
      <w:pPr>
        <w:spacing w:after="0" w:line="360" w:lineRule="auto"/>
        <w:ind w:firstLine="709"/>
        <w:jc w:val="both"/>
        <w:rPr>
          <w:rFonts w:ascii="Times New Roman" w:hAnsi="Times New Roman" w:cs="Times New Roman"/>
          <w:sz w:val="28"/>
          <w:lang w:val="uk-UA"/>
        </w:rPr>
      </w:pPr>
      <w:r w:rsidRPr="008F2296">
        <w:rPr>
          <w:rFonts w:ascii="Times New Roman" w:hAnsi="Times New Roman" w:cs="Times New Roman"/>
          <w:sz w:val="28"/>
          <w:lang w:val="uk-UA"/>
        </w:rPr>
        <w:t>Трагедія січня 1990 року в Баку стала точкою неповернення. Чим гострішою ставала ситуація в Нагірному Карабаху, тим гучнішими ставали націоналістичні гасла, що, у свою чергу, ще більше розпалювало конфлікт. Пізніші події війни в Нагірному Карабаху, а також явна й неявна допомога Вірменії з боку Росії дали імпульс дискурсу радянського гноблення та антагонізму з нею. В результаті</w:t>
      </w:r>
      <w:r w:rsidR="00196F26">
        <w:rPr>
          <w:rFonts w:ascii="Times New Roman" w:hAnsi="Times New Roman" w:cs="Times New Roman"/>
          <w:sz w:val="28"/>
          <w:lang w:val="uk-UA"/>
        </w:rPr>
        <w:t>,</w:t>
      </w:r>
      <w:r w:rsidRPr="008F2296">
        <w:rPr>
          <w:rFonts w:ascii="Times New Roman" w:hAnsi="Times New Roman" w:cs="Times New Roman"/>
          <w:sz w:val="28"/>
          <w:lang w:val="uk-UA"/>
        </w:rPr>
        <w:t xml:space="preserve"> все радянське, російське, вірменське було оголошено чужим і підлягає знищенню та дистанціюва</w:t>
      </w:r>
      <w:r>
        <w:rPr>
          <w:rFonts w:ascii="Times New Roman" w:hAnsi="Times New Roman" w:cs="Times New Roman"/>
          <w:sz w:val="28"/>
          <w:lang w:val="uk-UA"/>
        </w:rPr>
        <w:t>нню</w:t>
      </w:r>
      <w:r w:rsidRPr="008F2296">
        <w:rPr>
          <w:rFonts w:ascii="Times New Roman" w:hAnsi="Times New Roman" w:cs="Times New Roman"/>
          <w:sz w:val="28"/>
          <w:lang w:val="uk-UA"/>
        </w:rPr>
        <w:t>. У новому Азербайджані радянські пам’ятники сприймалися як втілення злочинів росіян і вірмен щодо азербайджанського народу та втрати незалежності. «Боротьба» з цими пам’ятниками неминуче стал</w:t>
      </w:r>
      <w:r>
        <w:rPr>
          <w:rFonts w:ascii="Times New Roman" w:hAnsi="Times New Roman" w:cs="Times New Roman"/>
          <w:sz w:val="28"/>
          <w:lang w:val="uk-UA"/>
        </w:rPr>
        <w:t>а важливою частиною декомунізації всіх галузей суспільного життя.</w:t>
      </w:r>
    </w:p>
    <w:p w:rsidR="004701A7" w:rsidRPr="001C356C" w:rsidRDefault="004701A7" w:rsidP="004701A7">
      <w:pPr>
        <w:spacing w:after="0" w:line="360" w:lineRule="auto"/>
        <w:ind w:firstLine="709"/>
        <w:jc w:val="both"/>
        <w:rPr>
          <w:rFonts w:ascii="Times New Roman" w:hAnsi="Times New Roman" w:cs="Times New Roman"/>
          <w:sz w:val="28"/>
          <w:lang w:val="uk-UA"/>
        </w:rPr>
      </w:pPr>
      <w:r w:rsidRPr="001C356C">
        <w:rPr>
          <w:rFonts w:ascii="Times New Roman" w:hAnsi="Times New Roman" w:cs="Times New Roman"/>
          <w:sz w:val="28"/>
          <w:lang w:val="uk-UA"/>
        </w:rPr>
        <w:lastRenderedPageBreak/>
        <w:t>Одним із перших пам'ятників, які зникли з вулиць Баку в 1990 році, був бюст Степана Шаумяна</w:t>
      </w:r>
      <w:r w:rsidR="003B63FC">
        <w:rPr>
          <w:rFonts w:ascii="Times New Roman" w:hAnsi="Times New Roman" w:cs="Times New Roman"/>
          <w:sz w:val="28"/>
          <w:lang w:val="uk-UA"/>
        </w:rPr>
        <w:t xml:space="preserve"> </w:t>
      </w:r>
      <w:r w:rsidR="00242ED0">
        <w:rPr>
          <w:rFonts w:ascii="Times New Roman" w:hAnsi="Times New Roman" w:cs="Times New Roman"/>
          <w:sz w:val="28"/>
          <w:lang w:val="uk-UA"/>
        </w:rPr>
        <w:t>[50</w:t>
      </w:r>
      <w:r w:rsidR="003B63FC" w:rsidRPr="003B63FC">
        <w:rPr>
          <w:rFonts w:ascii="Times New Roman" w:hAnsi="Times New Roman" w:cs="Times New Roman"/>
          <w:sz w:val="28"/>
          <w:lang w:val="uk-UA"/>
        </w:rPr>
        <w:t>]</w:t>
      </w:r>
      <w:r w:rsidRPr="001C356C">
        <w:rPr>
          <w:rFonts w:ascii="Times New Roman" w:hAnsi="Times New Roman" w:cs="Times New Roman"/>
          <w:sz w:val="28"/>
          <w:lang w:val="uk-UA"/>
        </w:rPr>
        <w:t>. З переходом до незалежності голова Бакинської комуни став не що інше, як найлютішим ворогом азербайджанців і прихованим дашнаком – пов’язаним з націоналістичною партією Вірменської революційної федерац</w:t>
      </w:r>
      <w:r w:rsidR="00196F26">
        <w:rPr>
          <w:rFonts w:ascii="Times New Roman" w:hAnsi="Times New Roman" w:cs="Times New Roman"/>
          <w:sz w:val="28"/>
          <w:lang w:val="uk-UA"/>
        </w:rPr>
        <w:t>ії</w:t>
      </w:r>
      <w:r w:rsidRPr="001C356C">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sidRPr="001C356C">
        <w:rPr>
          <w:rFonts w:ascii="Times New Roman" w:hAnsi="Times New Roman" w:cs="Times New Roman"/>
          <w:sz w:val="28"/>
          <w:lang w:val="uk-UA"/>
        </w:rPr>
        <w:t>Одразу після невдалої спроби серпневого перевороту 1991 року в Москві площа Леніна була перейменована на площу Свободи (азербайджанською «Azadlıq Meydanı»). Незабаром після цього пам’ятник Леніну п</w:t>
      </w:r>
      <w:r>
        <w:rPr>
          <w:rFonts w:ascii="Times New Roman" w:hAnsi="Times New Roman" w:cs="Times New Roman"/>
          <w:sz w:val="28"/>
          <w:lang w:val="uk-UA"/>
        </w:rPr>
        <w:t>еред Будинком уряду був знесений</w:t>
      </w:r>
      <w:r w:rsidRPr="001C356C">
        <w:rPr>
          <w:rFonts w:ascii="Times New Roman" w:hAnsi="Times New Roman" w:cs="Times New Roman"/>
          <w:sz w:val="28"/>
          <w:lang w:val="uk-UA"/>
        </w:rPr>
        <w:t>, а на його місці встановлено державний прапор Азербайджану. Площа зберегла статус центральної площі країни і тепер асоціюється з боротьбою за незалежність. Нині тут продовжують проходити військові паради. Перший відбувся у жовтні 1992 рок</w:t>
      </w:r>
      <w:r>
        <w:rPr>
          <w:rFonts w:ascii="Times New Roman" w:hAnsi="Times New Roman" w:cs="Times New Roman"/>
          <w:sz w:val="28"/>
          <w:lang w:val="uk-UA"/>
        </w:rPr>
        <w:t>у, останній – 10-го грудня 2020 року (на честь Перемоги Азербайджану у Другій Карабхській війні та відновлення територіальної цілісності держави)</w:t>
      </w:r>
      <w:r w:rsidRPr="001C356C">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Вирішальну роль в меморі</w:t>
      </w:r>
      <w:r w:rsidRPr="00EA0319">
        <w:rPr>
          <w:rFonts w:ascii="Times New Roman" w:hAnsi="Times New Roman" w:cs="Times New Roman"/>
          <w:sz w:val="28"/>
          <w:lang w:val="uk-UA"/>
        </w:rPr>
        <w:t>зації історичної</w:t>
      </w:r>
      <w:r>
        <w:rPr>
          <w:rFonts w:ascii="Times New Roman" w:hAnsi="Times New Roman" w:cs="Times New Roman"/>
          <w:sz w:val="28"/>
          <w:lang w:val="uk-UA"/>
        </w:rPr>
        <w:t xml:space="preserve"> </w:t>
      </w:r>
      <w:r w:rsidRPr="00EA0319">
        <w:rPr>
          <w:rFonts w:ascii="Times New Roman" w:hAnsi="Times New Roman" w:cs="Times New Roman"/>
          <w:sz w:val="28"/>
          <w:lang w:val="uk-UA"/>
        </w:rPr>
        <w:t>пам’яті</w:t>
      </w:r>
      <w:r>
        <w:rPr>
          <w:rFonts w:ascii="Times New Roman" w:hAnsi="Times New Roman" w:cs="Times New Roman"/>
          <w:sz w:val="28"/>
          <w:lang w:val="uk-UA"/>
        </w:rPr>
        <w:t xml:space="preserve"> відіграють пам</w:t>
      </w:r>
      <w:r w:rsidRPr="00EA0319">
        <w:rPr>
          <w:rFonts w:ascii="Times New Roman" w:hAnsi="Times New Roman" w:cs="Times New Roman"/>
          <w:sz w:val="28"/>
          <w:lang w:val="uk-UA"/>
        </w:rPr>
        <w:t>’</w:t>
      </w:r>
      <w:r>
        <w:rPr>
          <w:rFonts w:ascii="Times New Roman" w:hAnsi="Times New Roman" w:cs="Times New Roman"/>
          <w:sz w:val="28"/>
          <w:lang w:val="uk-UA"/>
        </w:rPr>
        <w:t>ятники. В Азербайджані взагалі зосереджується чисельна кількість монументів, присвячених «звірствам вірмен» та жертвам «Чорного січ</w:t>
      </w:r>
      <w:r w:rsidR="0095514C">
        <w:rPr>
          <w:rFonts w:ascii="Times New Roman" w:hAnsi="Times New Roman" w:cs="Times New Roman"/>
          <w:sz w:val="28"/>
          <w:lang w:val="uk-UA"/>
        </w:rPr>
        <w:t>ня». Головний меморіал – Алея ше</w:t>
      </w:r>
      <w:r>
        <w:rPr>
          <w:rFonts w:ascii="Times New Roman" w:hAnsi="Times New Roman" w:cs="Times New Roman"/>
          <w:sz w:val="28"/>
          <w:lang w:val="uk-UA"/>
        </w:rPr>
        <w:t xml:space="preserve">хідів, де похоронені жертви 20-го січня </w:t>
      </w:r>
      <w:r w:rsidR="00A07D06">
        <w:rPr>
          <w:rFonts w:ascii="Times New Roman" w:hAnsi="Times New Roman" w:cs="Times New Roman"/>
          <w:sz w:val="28"/>
          <w:lang w:val="uk-UA"/>
        </w:rPr>
        <w:t xml:space="preserve">1990 року, </w:t>
      </w:r>
      <w:r>
        <w:rPr>
          <w:rFonts w:ascii="Times New Roman" w:hAnsi="Times New Roman" w:cs="Times New Roman"/>
          <w:sz w:val="28"/>
          <w:lang w:val="uk-UA"/>
        </w:rPr>
        <w:t xml:space="preserve">постраждалі від репресій радянської влади під час зіткнень у </w:t>
      </w:r>
      <w:r w:rsidR="002165E7">
        <w:rPr>
          <w:rFonts w:ascii="Times New Roman" w:hAnsi="Times New Roman" w:cs="Times New Roman"/>
          <w:sz w:val="28"/>
          <w:lang w:val="uk-UA"/>
        </w:rPr>
        <w:t>м. Баку.</w:t>
      </w:r>
      <w:r>
        <w:rPr>
          <w:rFonts w:ascii="Times New Roman" w:hAnsi="Times New Roman" w:cs="Times New Roman"/>
          <w:sz w:val="28"/>
          <w:lang w:val="uk-UA"/>
        </w:rPr>
        <w:t xml:space="preserve"> У країні до сих пір зберігаються меморіали на честь героїв Другої світової війни, але при цьому вони мають лише другорядне значення поряд з монументами шехідів Карабхської війни.</w:t>
      </w:r>
    </w:p>
    <w:p w:rsidR="004701A7" w:rsidRPr="002F43B7" w:rsidRDefault="004701A7" w:rsidP="004701A7">
      <w:pPr>
        <w:spacing w:after="0" w:line="360" w:lineRule="auto"/>
        <w:ind w:firstLine="709"/>
        <w:jc w:val="both"/>
        <w:rPr>
          <w:rFonts w:ascii="Times New Roman" w:hAnsi="Times New Roman" w:cs="Times New Roman"/>
          <w:sz w:val="28"/>
          <w:lang w:val="uk-UA"/>
        </w:rPr>
      </w:pPr>
      <w:r w:rsidRPr="002F43B7">
        <w:rPr>
          <w:rFonts w:ascii="Times New Roman" w:hAnsi="Times New Roman" w:cs="Times New Roman"/>
          <w:sz w:val="28"/>
          <w:lang w:val="uk-UA"/>
        </w:rPr>
        <w:t>Як зазначалося вище, з вітром змін у 1990 році першим був знесений пам’ятник вірменському комісару Степану Шаумяну. У 1992 році</w:t>
      </w:r>
      <w:r>
        <w:rPr>
          <w:rFonts w:ascii="Times New Roman" w:hAnsi="Times New Roman" w:cs="Times New Roman"/>
          <w:sz w:val="28"/>
          <w:lang w:val="uk-UA"/>
        </w:rPr>
        <w:t xml:space="preserve"> був таким же чином знесений </w:t>
      </w:r>
      <w:r w:rsidRPr="002F43B7">
        <w:rPr>
          <w:rFonts w:ascii="Times New Roman" w:hAnsi="Times New Roman" w:cs="Times New Roman"/>
          <w:sz w:val="28"/>
          <w:lang w:val="uk-UA"/>
        </w:rPr>
        <w:t>пам’ятник російському комісару Івану Фіолетову. Пам'ятники азербайджанцю Мешаді Азізбекову та грузину Прокофію Джапарідзе простояли значно довше і були знесені лише в 2009 році в ніч на 26 і 28 квітня відповідно</w:t>
      </w:r>
      <w:r w:rsidR="00387D1A">
        <w:rPr>
          <w:rFonts w:ascii="Times New Roman" w:hAnsi="Times New Roman" w:cs="Times New Roman"/>
          <w:sz w:val="28"/>
          <w:lang w:val="uk-UA"/>
        </w:rPr>
        <w:t xml:space="preserve"> [88</w:t>
      </w:r>
      <w:r w:rsidR="002165E7" w:rsidRPr="002165E7">
        <w:rPr>
          <w:rFonts w:ascii="Times New Roman" w:hAnsi="Times New Roman" w:cs="Times New Roman"/>
          <w:sz w:val="28"/>
          <w:lang w:val="uk-UA"/>
        </w:rPr>
        <w:t>]</w:t>
      </w:r>
      <w:r w:rsidRPr="002F43B7">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sidRPr="002F43B7">
        <w:rPr>
          <w:rFonts w:ascii="Times New Roman" w:hAnsi="Times New Roman" w:cs="Times New Roman"/>
          <w:sz w:val="28"/>
          <w:lang w:val="uk-UA"/>
        </w:rPr>
        <w:t xml:space="preserve">Влада гаряче реагує на найменші спроби відродження символіки, пов’язаної з комісарами та колишньою назвою парку. У 2017 році міська влада </w:t>
      </w:r>
      <w:r w:rsidRPr="002F43B7">
        <w:rPr>
          <w:rFonts w:ascii="Times New Roman" w:hAnsi="Times New Roman" w:cs="Times New Roman"/>
          <w:sz w:val="28"/>
          <w:lang w:val="uk-UA"/>
        </w:rPr>
        <w:lastRenderedPageBreak/>
        <w:t>закрила кафе «26» біля парку Сахіл, а їхнє майно конфіскували</w:t>
      </w:r>
      <w:r w:rsidR="004457A2">
        <w:rPr>
          <w:rFonts w:ascii="Times New Roman" w:hAnsi="Times New Roman" w:cs="Times New Roman"/>
          <w:sz w:val="28"/>
          <w:lang w:val="uk-UA"/>
        </w:rPr>
        <w:t xml:space="preserve"> </w:t>
      </w:r>
      <w:r w:rsidR="00096E04">
        <w:rPr>
          <w:rFonts w:ascii="Times New Roman" w:hAnsi="Times New Roman" w:cs="Times New Roman"/>
          <w:sz w:val="28"/>
        </w:rPr>
        <w:t>[71</w:t>
      </w:r>
      <w:r w:rsidR="004457A2" w:rsidRPr="004457A2">
        <w:rPr>
          <w:rFonts w:ascii="Times New Roman" w:hAnsi="Times New Roman" w:cs="Times New Roman"/>
          <w:sz w:val="28"/>
        </w:rPr>
        <w:t>]</w:t>
      </w:r>
      <w:r w:rsidRPr="002F43B7">
        <w:rPr>
          <w:rFonts w:ascii="Times New Roman" w:hAnsi="Times New Roman" w:cs="Times New Roman"/>
          <w:sz w:val="28"/>
          <w:lang w:val="uk-UA"/>
        </w:rPr>
        <w:t>. Власників кафе звинувачували у виконанні «вірменського наказу» та припускали, що вони мають родинні зв’язки з</w:t>
      </w:r>
      <w:r>
        <w:rPr>
          <w:rFonts w:ascii="Times New Roman" w:hAnsi="Times New Roman" w:cs="Times New Roman"/>
          <w:sz w:val="28"/>
          <w:lang w:val="uk-UA"/>
        </w:rPr>
        <w:t xml:space="preserve"> </w:t>
      </w:r>
      <w:r w:rsidRPr="002F43B7">
        <w:rPr>
          <w:rFonts w:ascii="Times New Roman" w:hAnsi="Times New Roman" w:cs="Times New Roman"/>
          <w:sz w:val="28"/>
          <w:lang w:val="uk-UA"/>
        </w:rPr>
        <w:t>загиблими комісарами вірменського походження.</w:t>
      </w:r>
    </w:p>
    <w:p w:rsidR="004701A7" w:rsidRPr="00E708C3"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Невід</w:t>
      </w:r>
      <w:r w:rsidRPr="00173A9D">
        <w:rPr>
          <w:rFonts w:ascii="Times New Roman" w:hAnsi="Times New Roman" w:cs="Times New Roman"/>
          <w:sz w:val="28"/>
          <w:lang w:val="uk-UA"/>
        </w:rPr>
        <w:t>’</w:t>
      </w:r>
      <w:r>
        <w:rPr>
          <w:rFonts w:ascii="Times New Roman" w:hAnsi="Times New Roman" w:cs="Times New Roman"/>
          <w:sz w:val="28"/>
          <w:lang w:val="uk-UA"/>
        </w:rPr>
        <w:t xml:space="preserve">ємною частиною комуністичної політики колективної </w:t>
      </w:r>
      <w:r w:rsidRPr="00173A9D">
        <w:rPr>
          <w:rFonts w:ascii="Times New Roman" w:hAnsi="Times New Roman" w:cs="Times New Roman"/>
          <w:sz w:val="28"/>
          <w:lang w:val="uk-UA"/>
        </w:rPr>
        <w:t>пам’яті</w:t>
      </w:r>
      <w:r>
        <w:rPr>
          <w:rFonts w:ascii="Times New Roman" w:hAnsi="Times New Roman" w:cs="Times New Roman"/>
          <w:sz w:val="28"/>
          <w:lang w:val="uk-UA"/>
        </w:rPr>
        <w:t xml:space="preserve"> було запровадження своїх свят, пов</w:t>
      </w:r>
      <w:r w:rsidRPr="00173A9D">
        <w:rPr>
          <w:rFonts w:ascii="Times New Roman" w:hAnsi="Times New Roman" w:cs="Times New Roman"/>
          <w:sz w:val="28"/>
          <w:lang w:val="uk-UA"/>
        </w:rPr>
        <w:t>’</w:t>
      </w:r>
      <w:r>
        <w:rPr>
          <w:rFonts w:ascii="Times New Roman" w:hAnsi="Times New Roman" w:cs="Times New Roman"/>
          <w:sz w:val="28"/>
          <w:lang w:val="uk-UA"/>
        </w:rPr>
        <w:t xml:space="preserve">язаних безпосередньо зі своєю економічно системою та ідеологічними засадами. Так, в Азербайджані з радянських часів зберігаються 1-2 січня, 8 березня та 9 травня. </w:t>
      </w:r>
      <w:r w:rsidRPr="00057B88">
        <w:rPr>
          <w:rFonts w:ascii="Times New Roman" w:hAnsi="Times New Roman" w:cs="Times New Roman"/>
          <w:sz w:val="28"/>
          <w:lang w:val="uk-UA"/>
        </w:rPr>
        <w:t>Державне свято Азербайджану – День національного порятунку азербайджанського народу (15 червня – Гейдар Алієв у 1993 р. повернувся до керівництва). У певному сенсі антирадянським можна назвати День національ</w:t>
      </w:r>
      <w:r>
        <w:rPr>
          <w:rFonts w:ascii="Times New Roman" w:hAnsi="Times New Roman" w:cs="Times New Roman"/>
          <w:sz w:val="28"/>
          <w:lang w:val="uk-UA"/>
        </w:rPr>
        <w:t xml:space="preserve">ного відродження 17 листопада </w:t>
      </w:r>
      <w:r w:rsidRPr="00057B88">
        <w:rPr>
          <w:rFonts w:ascii="Times New Roman" w:hAnsi="Times New Roman" w:cs="Times New Roman"/>
          <w:sz w:val="28"/>
          <w:lang w:val="uk-UA"/>
        </w:rPr>
        <w:t>1988 р. в Баку проходили масові антирадянські виступи, розігнані військ</w:t>
      </w:r>
      <w:r>
        <w:rPr>
          <w:rFonts w:ascii="Times New Roman" w:hAnsi="Times New Roman" w:cs="Times New Roman"/>
          <w:sz w:val="28"/>
          <w:lang w:val="uk-UA"/>
        </w:rPr>
        <w:t>ами. Явно нерадянським є День Збройних Сил</w:t>
      </w:r>
      <w:r w:rsidRPr="00057B88">
        <w:rPr>
          <w:rFonts w:ascii="Times New Roman" w:hAnsi="Times New Roman" w:cs="Times New Roman"/>
          <w:sz w:val="28"/>
          <w:lang w:val="uk-UA"/>
        </w:rPr>
        <w:t xml:space="preserve"> Азербайджану 26 червня, встановлений на честь створення 1918 р. окремого азербайджанського корпусу, пе</w:t>
      </w:r>
      <w:r w:rsidR="00671C3B">
        <w:rPr>
          <w:rFonts w:ascii="Times New Roman" w:hAnsi="Times New Roman" w:cs="Times New Roman"/>
          <w:sz w:val="28"/>
          <w:lang w:val="uk-UA"/>
        </w:rPr>
        <w:t>рейменованого з мусульманського</w:t>
      </w:r>
      <w:r>
        <w:rPr>
          <w:rFonts w:ascii="Times New Roman" w:hAnsi="Times New Roman" w:cs="Times New Roman"/>
          <w:sz w:val="28"/>
          <w:lang w:val="uk-UA"/>
        </w:rPr>
        <w:t xml:space="preserve"> </w:t>
      </w:r>
      <w:r w:rsidRPr="00E708C3">
        <w:rPr>
          <w:rFonts w:ascii="Times New Roman" w:hAnsi="Times New Roman" w:cs="Times New Roman"/>
          <w:sz w:val="28"/>
          <w:lang w:val="uk-UA"/>
        </w:rPr>
        <w:t>[</w:t>
      </w:r>
      <w:r w:rsidR="00096E04">
        <w:rPr>
          <w:rFonts w:ascii="Times New Roman" w:hAnsi="Times New Roman" w:cs="Times New Roman"/>
          <w:sz w:val="28"/>
          <w:lang w:val="uk-UA"/>
        </w:rPr>
        <w:t>20</w:t>
      </w:r>
      <w:r w:rsidRPr="00E708C3">
        <w:rPr>
          <w:rFonts w:ascii="Times New Roman" w:hAnsi="Times New Roman" w:cs="Times New Roman"/>
          <w:sz w:val="28"/>
          <w:lang w:val="uk-UA"/>
        </w:rPr>
        <w:t>]</w:t>
      </w:r>
      <w:r w:rsidR="00671C3B">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sidRPr="002A0FB8">
        <w:rPr>
          <w:rFonts w:ascii="Times New Roman" w:hAnsi="Times New Roman" w:cs="Times New Roman"/>
          <w:sz w:val="28"/>
          <w:lang w:val="uk-UA"/>
        </w:rPr>
        <w:t xml:space="preserve">Таким чином, Азербайджан досить довгий період своєї історії був частиною Радянського Союзу, в ході якого азербайджанське суспільство піддалося асиміляції майже в усіх сферах свого життя. Головною метою комуністичної партії було створення єдиного соціокультурного простору на території всієї «імперії». Так, радянський уряд спрямовував усі сили на ліквідацію усіх відмінностей як в етнічному, так і в релігійних аспектах. Ідеологічні засади комунізму будувалися на створенні єдиного радянського народу, якого об’єднувала спільна історія та культурні цінності. </w:t>
      </w:r>
    </w:p>
    <w:p w:rsidR="004701A7" w:rsidRPr="00DD24D1" w:rsidRDefault="004701A7" w:rsidP="004701A7">
      <w:pPr>
        <w:spacing w:after="0" w:line="360" w:lineRule="auto"/>
        <w:ind w:firstLine="709"/>
        <w:jc w:val="both"/>
        <w:rPr>
          <w:rFonts w:ascii="Times New Roman" w:hAnsi="Times New Roman" w:cs="Times New Roman"/>
          <w:sz w:val="28"/>
          <w:lang w:val="uk-UA"/>
        </w:rPr>
      </w:pPr>
      <w:r w:rsidRPr="002A0FB8">
        <w:rPr>
          <w:rFonts w:ascii="Times New Roman" w:hAnsi="Times New Roman" w:cs="Times New Roman"/>
          <w:sz w:val="28"/>
          <w:lang w:val="uk-UA"/>
        </w:rPr>
        <w:t>З моменту проголошення незалежності Азербайджаном проводяться ряд дій, спрямованих на встановлення власної національної ідеологі</w:t>
      </w:r>
      <w:r>
        <w:rPr>
          <w:rFonts w:ascii="Times New Roman" w:hAnsi="Times New Roman" w:cs="Times New Roman"/>
          <w:sz w:val="28"/>
          <w:lang w:val="uk-UA"/>
        </w:rPr>
        <w:t>ї та формування державної політики пам</w:t>
      </w:r>
      <w:r w:rsidRPr="00057B88">
        <w:rPr>
          <w:rFonts w:ascii="Times New Roman" w:hAnsi="Times New Roman" w:cs="Times New Roman"/>
          <w:sz w:val="28"/>
        </w:rPr>
        <w:t>’</w:t>
      </w:r>
      <w:r>
        <w:rPr>
          <w:rFonts w:ascii="Times New Roman" w:hAnsi="Times New Roman" w:cs="Times New Roman"/>
          <w:sz w:val="28"/>
          <w:lang w:val="uk-UA"/>
        </w:rPr>
        <w:t>яті</w:t>
      </w:r>
      <w:r w:rsidRPr="002A0FB8">
        <w:rPr>
          <w:rFonts w:ascii="Times New Roman" w:hAnsi="Times New Roman" w:cs="Times New Roman"/>
          <w:sz w:val="28"/>
          <w:lang w:val="uk-UA"/>
        </w:rPr>
        <w:t xml:space="preserve">. Новий уряд веде активну боротьбу з радянськими рудиментами, у тому числі в галузі освіти. Радянські підручники характеризувалися міфологізацією та спотворенням історії, уряд змінював історичні події та факти на користь радянським принципам. Їх головною метою була побудова нового суспільства, відданого ідеї комунізму та </w:t>
      </w:r>
      <w:r w:rsidRPr="002A0FB8">
        <w:rPr>
          <w:rFonts w:ascii="Times New Roman" w:hAnsi="Times New Roman" w:cs="Times New Roman"/>
          <w:sz w:val="28"/>
          <w:lang w:val="uk-UA"/>
        </w:rPr>
        <w:lastRenderedPageBreak/>
        <w:t>об’єднання народів під егідою соціалістичних принципів. Саме тому, з боку уряду впроваджувалися механізми щодо усунення етнічних та релігійних ознак на другий план. Однак, кінець ХХ ст. ознаменувався крахом радянського режиму і перед новоствореними державами постала проблема збереження власної національної ідентичності.</w:t>
      </w:r>
    </w:p>
    <w:p w:rsidR="004701A7" w:rsidRPr="00B77720" w:rsidRDefault="004701A7" w:rsidP="00B77720">
      <w:pPr>
        <w:pStyle w:val="2"/>
        <w:spacing w:before="0" w:line="360" w:lineRule="auto"/>
        <w:ind w:firstLine="709"/>
        <w:jc w:val="both"/>
        <w:rPr>
          <w:rFonts w:ascii="Times New Roman" w:hAnsi="Times New Roman" w:cs="Times New Roman"/>
          <w:b/>
          <w:color w:val="auto"/>
          <w:sz w:val="28"/>
          <w:lang w:val="uk-UA"/>
        </w:rPr>
      </w:pPr>
      <w:bookmarkStart w:id="26" w:name="_Toc89606332"/>
      <w:r w:rsidRPr="00B77720">
        <w:rPr>
          <w:rFonts w:ascii="Times New Roman" w:hAnsi="Times New Roman" w:cs="Times New Roman"/>
          <w:b/>
          <w:color w:val="auto"/>
          <w:sz w:val="28"/>
        </w:rPr>
        <w:t>3.2</w:t>
      </w:r>
      <w:r w:rsidR="00671C3B">
        <w:rPr>
          <w:rFonts w:ascii="Times New Roman" w:hAnsi="Times New Roman" w:cs="Times New Roman"/>
          <w:b/>
          <w:color w:val="auto"/>
          <w:sz w:val="28"/>
          <w:lang w:val="uk-UA"/>
        </w:rPr>
        <w:t>.</w:t>
      </w:r>
      <w:r w:rsidRPr="00B77720">
        <w:rPr>
          <w:rFonts w:ascii="Times New Roman" w:hAnsi="Times New Roman" w:cs="Times New Roman"/>
          <w:b/>
          <w:color w:val="auto"/>
          <w:sz w:val="28"/>
        </w:rPr>
        <w:t xml:space="preserve"> Політика пам’яті в контексті інтерпретації проблем навколо Нагірного Карабаху</w:t>
      </w:r>
      <w:bookmarkEnd w:id="26"/>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Багаторічний досвід підтверджує той факт, що колективна пам’ять слугує потужним інструментом як загострення, так і зменшення насилля й стабілізації міжетнічних конфліктів. А для держави це засіб консолідації суспільства навколо спільної проблеми та об’єднання задля її вирішення. </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Карабхський конфлікт до листопада 2020 року, як і будь-який етнополітичний конфлікт, мав досить руйнуючий ефект та загрожував одному з найважливіших геополітичних центрів земної кулі. Проведемо короткий дискурс до початку конфлікту та основних фаз його існування. Відправною точкою вважається 1988 рік, коли члени Ради народних депутатів НКАО (Нагірно-Карабахської автономної області) ініціювали приєднання Нагірного Карабаху до Вірменії. Вже 24-го лютого цього року були вбиті двоє молодих азербайджанців у ході сутичок з вірменськими демонстрантами поблизу села Аскеран (Нагірно-Карабахського регіону)</w:t>
      </w:r>
      <w:r w:rsidR="00926BEE">
        <w:rPr>
          <w:rFonts w:ascii="Times New Roman" w:hAnsi="Times New Roman" w:cs="Times New Roman"/>
          <w:sz w:val="28"/>
          <w:lang w:val="uk-UA"/>
        </w:rPr>
        <w:t xml:space="preserve"> </w:t>
      </w:r>
      <w:r w:rsidR="00926BEE" w:rsidRPr="00926BEE">
        <w:rPr>
          <w:rFonts w:ascii="Times New Roman" w:hAnsi="Times New Roman" w:cs="Times New Roman"/>
          <w:sz w:val="28"/>
        </w:rPr>
        <w:t>[</w:t>
      </w:r>
      <w:r w:rsidR="00C94EDB">
        <w:rPr>
          <w:rFonts w:ascii="Times New Roman" w:hAnsi="Times New Roman" w:cs="Times New Roman"/>
          <w:sz w:val="28"/>
          <w:lang w:val="uk-UA"/>
        </w:rPr>
        <w:t>79, с</w:t>
      </w:r>
      <w:r w:rsidR="00926BEE">
        <w:rPr>
          <w:rFonts w:ascii="Times New Roman" w:hAnsi="Times New Roman" w:cs="Times New Roman"/>
          <w:sz w:val="28"/>
          <w:lang w:val="uk-UA"/>
        </w:rPr>
        <w:t>. 133</w:t>
      </w:r>
      <w:r w:rsidR="00926BEE" w:rsidRPr="00926BEE">
        <w:rPr>
          <w:rFonts w:ascii="Times New Roman" w:hAnsi="Times New Roman" w:cs="Times New Roman"/>
          <w:sz w:val="28"/>
        </w:rPr>
        <w:t>]</w:t>
      </w:r>
      <w:r>
        <w:rPr>
          <w:rFonts w:ascii="Times New Roman" w:hAnsi="Times New Roman" w:cs="Times New Roman"/>
          <w:sz w:val="28"/>
          <w:lang w:val="uk-UA"/>
        </w:rPr>
        <w:t>. Ця подія ознаменувала початок жорстокості та агресії проти азербайджанців з боку вірменського народу.</w:t>
      </w:r>
    </w:p>
    <w:p w:rsidR="004701A7" w:rsidRDefault="004701A7" w:rsidP="004701A7">
      <w:pPr>
        <w:spacing w:after="0" w:line="360" w:lineRule="auto"/>
        <w:ind w:firstLine="709"/>
        <w:jc w:val="both"/>
        <w:rPr>
          <w:rFonts w:ascii="Times New Roman" w:hAnsi="Times New Roman" w:cs="Times New Roman"/>
          <w:sz w:val="28"/>
          <w:lang w:val="uk-UA"/>
        </w:rPr>
      </w:pPr>
      <w:r w:rsidRPr="003A3E93">
        <w:rPr>
          <w:rFonts w:ascii="Times New Roman" w:hAnsi="Times New Roman" w:cs="Times New Roman"/>
          <w:sz w:val="28"/>
          <w:lang w:val="uk-UA"/>
        </w:rPr>
        <w:t>За сценарієм, створеним у Москві, запобігти поточному державному сепаратизму не вдалося. Відкрита військова інтервенція, розпочата Вірменією в 1991 році, переросла у війну. 26 лютого 1992 року вірменські війська за допомогою 366-го полку Збройних сил Російської Федерації знищили азербайджанське місто Ходжали</w:t>
      </w:r>
      <w:r w:rsidR="002B2466">
        <w:rPr>
          <w:rFonts w:ascii="Times New Roman" w:hAnsi="Times New Roman" w:cs="Times New Roman"/>
          <w:sz w:val="28"/>
          <w:lang w:val="uk-UA"/>
        </w:rPr>
        <w:t xml:space="preserve"> </w:t>
      </w:r>
      <w:r w:rsidR="002B2466" w:rsidRPr="002B2466">
        <w:rPr>
          <w:rFonts w:ascii="Times New Roman" w:hAnsi="Times New Roman" w:cs="Times New Roman"/>
          <w:sz w:val="28"/>
          <w:lang w:val="uk-UA"/>
        </w:rPr>
        <w:t>[</w:t>
      </w:r>
      <w:r w:rsidR="00C94EDB">
        <w:rPr>
          <w:rFonts w:ascii="Times New Roman" w:hAnsi="Times New Roman" w:cs="Times New Roman"/>
          <w:sz w:val="28"/>
          <w:lang w:val="uk-UA"/>
        </w:rPr>
        <w:t>24, с</w:t>
      </w:r>
      <w:r w:rsidR="002B2466">
        <w:rPr>
          <w:rFonts w:ascii="Times New Roman" w:hAnsi="Times New Roman" w:cs="Times New Roman"/>
          <w:sz w:val="28"/>
          <w:lang w:val="uk-UA"/>
        </w:rPr>
        <w:t>. 170</w:t>
      </w:r>
      <w:r w:rsidR="002B2466" w:rsidRPr="002B2466">
        <w:rPr>
          <w:rFonts w:ascii="Times New Roman" w:hAnsi="Times New Roman" w:cs="Times New Roman"/>
          <w:sz w:val="28"/>
          <w:lang w:val="uk-UA"/>
        </w:rPr>
        <w:t>]</w:t>
      </w:r>
      <w:r w:rsidRPr="003A3E93">
        <w:rPr>
          <w:rFonts w:ascii="Times New Roman" w:hAnsi="Times New Roman" w:cs="Times New Roman"/>
          <w:sz w:val="28"/>
          <w:lang w:val="uk-UA"/>
        </w:rPr>
        <w:t>. Від вірменських куль загинули сотні людей. Тієї страшної ночі вірмени не шкодували ні дітей, ні старих, ні жінок.</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Загальнонаціональний</w:t>
      </w:r>
      <w:r w:rsidRPr="005210FB">
        <w:rPr>
          <w:rFonts w:ascii="Times New Roman" w:hAnsi="Times New Roman" w:cs="Times New Roman"/>
          <w:sz w:val="28"/>
          <w:lang w:val="uk-UA"/>
        </w:rPr>
        <w:t xml:space="preserve"> лідер Гейдар Алієв дав своєчасну політичну оцінку суті Ходжалинської трагедії: «Ходжалинська трагедія є продовженням і найкривавішою сторінкою політики етнічних чисток і геноциду, яку протягом майже двох століть проводили вірменські шовініст-нац</w:t>
      </w:r>
      <w:r>
        <w:rPr>
          <w:rFonts w:ascii="Times New Roman" w:hAnsi="Times New Roman" w:cs="Times New Roman"/>
          <w:sz w:val="28"/>
          <w:lang w:val="uk-UA"/>
        </w:rPr>
        <w:t>іоналісти проти азербайджанців</w:t>
      </w:r>
      <w:r w:rsidRPr="005210FB">
        <w:rPr>
          <w:rFonts w:ascii="Times New Roman" w:hAnsi="Times New Roman" w:cs="Times New Roman"/>
          <w:sz w:val="28"/>
          <w:lang w:val="uk-UA"/>
        </w:rPr>
        <w:t>»</w:t>
      </w:r>
      <w:r w:rsidR="0058555A">
        <w:rPr>
          <w:rFonts w:ascii="Times New Roman" w:hAnsi="Times New Roman" w:cs="Times New Roman"/>
          <w:sz w:val="28"/>
          <w:lang w:val="uk-UA"/>
        </w:rPr>
        <w:t xml:space="preserve"> [2</w:t>
      </w:r>
      <w:r w:rsidRPr="005210FB">
        <w:rPr>
          <w:rFonts w:ascii="Times New Roman" w:hAnsi="Times New Roman" w:cs="Times New Roman"/>
          <w:sz w:val="28"/>
          <w:lang w:val="uk-UA"/>
        </w:rPr>
        <w:t xml:space="preserve">, с. </w:t>
      </w:r>
      <w:r>
        <w:rPr>
          <w:rFonts w:ascii="Times New Roman" w:hAnsi="Times New Roman" w:cs="Times New Roman"/>
          <w:sz w:val="28"/>
          <w:lang w:val="uk-UA"/>
        </w:rPr>
        <w:t>244</w:t>
      </w:r>
      <w:r w:rsidRPr="005210FB">
        <w:rPr>
          <w:rFonts w:ascii="Times New Roman" w:hAnsi="Times New Roman" w:cs="Times New Roman"/>
          <w:sz w:val="28"/>
          <w:lang w:val="uk-UA"/>
        </w:rPr>
        <w:t>]. Президент Азербайджанської Республіки пан Ільхам Алієв на VII саміті ОБСЄ (1 грудня 2010 р.) сказав: «... Вірменія знищила наші міста і села, будинки і святині, могил</w:t>
      </w:r>
      <w:r>
        <w:rPr>
          <w:rFonts w:ascii="Times New Roman" w:hAnsi="Times New Roman" w:cs="Times New Roman"/>
          <w:sz w:val="28"/>
          <w:lang w:val="uk-UA"/>
        </w:rPr>
        <w:t>и та мечеті наших предків. Цивільне населення було убито</w:t>
      </w:r>
      <w:r w:rsidRPr="005210FB">
        <w:rPr>
          <w:rFonts w:ascii="Times New Roman" w:hAnsi="Times New Roman" w:cs="Times New Roman"/>
          <w:sz w:val="28"/>
          <w:lang w:val="uk-UA"/>
        </w:rPr>
        <w:t xml:space="preserve"> вірменськими збройними силами лише</w:t>
      </w:r>
      <w:r>
        <w:rPr>
          <w:rFonts w:ascii="Times New Roman" w:hAnsi="Times New Roman" w:cs="Times New Roman"/>
          <w:sz w:val="28"/>
          <w:lang w:val="uk-UA"/>
        </w:rPr>
        <w:t xml:space="preserve"> тому, що вони були азербайджанцями</w:t>
      </w:r>
      <w:r w:rsidRPr="005210FB">
        <w:rPr>
          <w:rFonts w:ascii="Times New Roman" w:hAnsi="Times New Roman" w:cs="Times New Roman"/>
          <w:sz w:val="28"/>
          <w:lang w:val="uk-UA"/>
        </w:rPr>
        <w:t>»</w:t>
      </w:r>
      <w:r w:rsidR="008931E8">
        <w:rPr>
          <w:rFonts w:ascii="Times New Roman" w:hAnsi="Times New Roman" w:cs="Times New Roman"/>
          <w:sz w:val="28"/>
          <w:lang w:val="uk-UA"/>
        </w:rPr>
        <w:t xml:space="preserve"> </w:t>
      </w:r>
      <w:r w:rsidR="0075593B">
        <w:rPr>
          <w:rFonts w:ascii="Times New Roman" w:hAnsi="Times New Roman" w:cs="Times New Roman"/>
          <w:sz w:val="28"/>
        </w:rPr>
        <w:t>[3</w:t>
      </w:r>
      <w:r w:rsidR="0075593B">
        <w:rPr>
          <w:rFonts w:ascii="Times New Roman" w:hAnsi="Times New Roman" w:cs="Times New Roman"/>
          <w:sz w:val="28"/>
          <w:lang w:val="uk-UA"/>
        </w:rPr>
        <w:t>5</w:t>
      </w:r>
      <w:r w:rsidR="008931E8" w:rsidRPr="008931E8">
        <w:rPr>
          <w:rFonts w:ascii="Times New Roman" w:hAnsi="Times New Roman" w:cs="Times New Roman"/>
          <w:sz w:val="28"/>
        </w:rPr>
        <w:t>]</w:t>
      </w:r>
      <w:r w:rsidRPr="005210FB">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sidRPr="003654A0">
        <w:rPr>
          <w:rFonts w:ascii="Times New Roman" w:hAnsi="Times New Roman" w:cs="Times New Roman"/>
          <w:sz w:val="28"/>
          <w:lang w:val="uk-UA"/>
        </w:rPr>
        <w:t>Ходжалинська різанина – одна з найкривавіших та трагічних подій в історії азербайджанського народу.</w:t>
      </w:r>
      <w:r>
        <w:rPr>
          <w:rFonts w:ascii="Times New Roman" w:hAnsi="Times New Roman" w:cs="Times New Roman"/>
          <w:sz w:val="28"/>
          <w:lang w:val="uk-UA"/>
        </w:rPr>
        <w:t xml:space="preserve"> </w:t>
      </w:r>
      <w:r w:rsidRPr="003654A0">
        <w:rPr>
          <w:rFonts w:ascii="Times New Roman" w:hAnsi="Times New Roman" w:cs="Times New Roman"/>
          <w:sz w:val="28"/>
          <w:lang w:val="uk-UA"/>
        </w:rPr>
        <w:t>Ходжали, місто Нагірно-Карабахської області, чисельність якого до початку конфлікту складала 7000 осіб, стало метою однієї з таких операцій. Збройні сили Вірменії за підтримки незаконних збройних формувань в ніч з 25-го на  26-е лют</w:t>
      </w:r>
      <w:r w:rsidR="002B0C51">
        <w:rPr>
          <w:rFonts w:ascii="Times New Roman" w:hAnsi="Times New Roman" w:cs="Times New Roman"/>
          <w:sz w:val="28"/>
          <w:lang w:val="uk-UA"/>
        </w:rPr>
        <w:t>ого 1992 року захопили місто</w:t>
      </w:r>
      <w:r w:rsidR="00D07308">
        <w:rPr>
          <w:rFonts w:ascii="Times New Roman" w:hAnsi="Times New Roman" w:cs="Times New Roman"/>
          <w:sz w:val="28"/>
          <w:lang w:val="uk-UA"/>
        </w:rPr>
        <w:t xml:space="preserve"> [84</w:t>
      </w:r>
      <w:r>
        <w:rPr>
          <w:rFonts w:ascii="Times New Roman" w:hAnsi="Times New Roman" w:cs="Times New Roman"/>
          <w:sz w:val="28"/>
          <w:lang w:val="uk-UA"/>
        </w:rPr>
        <w:t>, с. 24-25</w:t>
      </w:r>
      <w:r w:rsidRPr="003654A0">
        <w:rPr>
          <w:rFonts w:ascii="Times New Roman" w:hAnsi="Times New Roman" w:cs="Times New Roman"/>
          <w:sz w:val="28"/>
          <w:lang w:val="uk-UA"/>
        </w:rPr>
        <w:t>]</w:t>
      </w:r>
      <w:r w:rsidR="002B0C51">
        <w:rPr>
          <w:rFonts w:ascii="Times New Roman" w:hAnsi="Times New Roman" w:cs="Times New Roman"/>
          <w:sz w:val="28"/>
          <w:lang w:val="uk-UA"/>
        </w:rPr>
        <w:t>.</w:t>
      </w:r>
    </w:p>
    <w:p w:rsidR="004701A7" w:rsidRPr="003654A0" w:rsidRDefault="004701A7" w:rsidP="004701A7">
      <w:pPr>
        <w:spacing w:after="0" w:line="360" w:lineRule="auto"/>
        <w:ind w:firstLine="709"/>
        <w:jc w:val="both"/>
        <w:rPr>
          <w:rFonts w:ascii="Times New Roman" w:hAnsi="Times New Roman" w:cs="Times New Roman"/>
          <w:sz w:val="28"/>
          <w:lang w:val="uk-UA"/>
        </w:rPr>
      </w:pPr>
      <w:r w:rsidRPr="003654A0">
        <w:rPr>
          <w:rFonts w:ascii="Times New Roman" w:hAnsi="Times New Roman" w:cs="Times New Roman"/>
          <w:sz w:val="28"/>
          <w:lang w:val="uk-UA"/>
        </w:rPr>
        <w:t>З моменту приходу до влади Гейдара Алієва і по сьогодні основною метою азербайджанського уряду є об’єднання народу навколо спільної ідеї. Одним з принципів такої політики є відкладення в пам’яті суспільства трагічних подій в історії Азербайджану, а також консолідація народу у боротьбі зі спільним ворогом.</w:t>
      </w:r>
    </w:p>
    <w:p w:rsidR="004701A7" w:rsidRDefault="004701A7" w:rsidP="004701A7">
      <w:pPr>
        <w:spacing w:after="0" w:line="360" w:lineRule="auto"/>
        <w:ind w:firstLine="709"/>
        <w:jc w:val="both"/>
        <w:rPr>
          <w:rFonts w:ascii="Times New Roman" w:hAnsi="Times New Roman" w:cs="Times New Roman"/>
          <w:sz w:val="28"/>
          <w:lang w:val="uk-UA"/>
        </w:rPr>
      </w:pPr>
      <w:r w:rsidRPr="003654A0">
        <w:rPr>
          <w:rFonts w:ascii="Times New Roman" w:hAnsi="Times New Roman" w:cs="Times New Roman"/>
          <w:sz w:val="28"/>
          <w:lang w:val="uk-UA"/>
        </w:rPr>
        <w:t>8 травня 2008 генеральним координатором Форуму Молоді Ісламської Конференції за Діалог і Співробітництво Лейлою Алієвою була ініційована Міжнародна інформаційна кампа</w:t>
      </w:r>
      <w:r w:rsidR="002B0C51">
        <w:rPr>
          <w:rFonts w:ascii="Times New Roman" w:hAnsi="Times New Roman" w:cs="Times New Roman"/>
          <w:sz w:val="28"/>
          <w:lang w:val="uk-UA"/>
        </w:rPr>
        <w:t>нія «Справедливість Ходжали»</w:t>
      </w:r>
      <w:r w:rsidR="00D07308">
        <w:rPr>
          <w:rFonts w:ascii="Times New Roman" w:hAnsi="Times New Roman" w:cs="Times New Roman"/>
          <w:sz w:val="28"/>
          <w:lang w:val="uk-UA"/>
        </w:rPr>
        <w:t xml:space="preserve"> [43</w:t>
      </w:r>
      <w:r w:rsidRPr="003654A0">
        <w:rPr>
          <w:rFonts w:ascii="Times New Roman" w:hAnsi="Times New Roman" w:cs="Times New Roman"/>
          <w:sz w:val="28"/>
          <w:lang w:val="uk-UA"/>
        </w:rPr>
        <w:t>]</w:t>
      </w:r>
      <w:r w:rsidR="002B0C51">
        <w:rPr>
          <w:rFonts w:ascii="Times New Roman" w:hAnsi="Times New Roman" w:cs="Times New Roman"/>
          <w:sz w:val="28"/>
          <w:lang w:val="uk-UA"/>
        </w:rPr>
        <w:t>.</w:t>
      </w:r>
      <w:r w:rsidRPr="003654A0">
        <w:rPr>
          <w:rFonts w:ascii="Times New Roman" w:hAnsi="Times New Roman" w:cs="Times New Roman"/>
          <w:sz w:val="28"/>
          <w:lang w:val="uk-UA"/>
        </w:rPr>
        <w:t xml:space="preserve"> Дана кампанія виступає складовою державної політики пам’яті, в ході якої підвищується рівень обізнаності міжнародного співтовариства про Ходжалинський геноцид. Кампанія успішно ведеться в десятках країн, і на сьогоднішній день до неї приєдналися понад 120 тисяч осіб та 115 організацій. Соціальні мережі, виставки, мітинги, конкурси, конференції, семінари та інші схожі заходи також є ефективними засобам</w:t>
      </w:r>
      <w:r w:rsidR="002B0C51">
        <w:rPr>
          <w:rFonts w:ascii="Times New Roman" w:hAnsi="Times New Roman" w:cs="Times New Roman"/>
          <w:sz w:val="28"/>
          <w:lang w:val="uk-UA"/>
        </w:rPr>
        <w:t>и для пропаганди цілей            кампанії</w:t>
      </w:r>
      <w:r w:rsidRPr="003654A0">
        <w:rPr>
          <w:rFonts w:ascii="Times New Roman" w:hAnsi="Times New Roman" w:cs="Times New Roman"/>
          <w:sz w:val="28"/>
          <w:lang w:val="uk-UA"/>
        </w:rPr>
        <w:t xml:space="preserve"> [</w:t>
      </w:r>
      <w:r w:rsidR="00D07308">
        <w:rPr>
          <w:rFonts w:ascii="Times New Roman" w:hAnsi="Times New Roman" w:cs="Times New Roman"/>
          <w:sz w:val="28"/>
          <w:lang w:val="uk-UA"/>
        </w:rPr>
        <w:t>44</w:t>
      </w:r>
      <w:r w:rsidRPr="003654A0">
        <w:rPr>
          <w:rFonts w:ascii="Times New Roman" w:hAnsi="Times New Roman" w:cs="Times New Roman"/>
          <w:sz w:val="28"/>
          <w:lang w:val="uk-UA"/>
        </w:rPr>
        <w:t>]</w:t>
      </w:r>
      <w:r w:rsidR="002B0C51">
        <w:rPr>
          <w:rFonts w:ascii="Times New Roman" w:hAnsi="Times New Roman" w:cs="Times New Roman"/>
          <w:sz w:val="28"/>
          <w:lang w:val="uk-UA"/>
        </w:rPr>
        <w:t>.</w:t>
      </w:r>
    </w:p>
    <w:p w:rsidR="004701A7" w:rsidRPr="00932773" w:rsidRDefault="004701A7" w:rsidP="004701A7">
      <w:pPr>
        <w:spacing w:after="0" w:line="360" w:lineRule="auto"/>
        <w:ind w:firstLine="709"/>
        <w:jc w:val="both"/>
        <w:rPr>
          <w:rFonts w:ascii="Times New Roman" w:hAnsi="Times New Roman" w:cs="Times New Roman"/>
          <w:sz w:val="28"/>
          <w:lang w:val="uk-UA"/>
        </w:rPr>
      </w:pPr>
      <w:r w:rsidRPr="003654A0">
        <w:rPr>
          <w:rFonts w:ascii="Times New Roman" w:hAnsi="Times New Roman" w:cs="Times New Roman"/>
          <w:sz w:val="28"/>
          <w:lang w:val="uk-UA"/>
        </w:rPr>
        <w:lastRenderedPageBreak/>
        <w:t>Трагедія «Ходжали» – одна з найтрагічніших подій в новітній історії Азербайджану, що надала травмуючий вплив на становлення сучасного азербайджанського суспільства. Ряд досліджень свідчать про те, що саме сильні емоції, які викликані жорстокими подіями, краще за всього відклад</w:t>
      </w:r>
      <w:r w:rsidR="00CF7DEE">
        <w:rPr>
          <w:rFonts w:ascii="Times New Roman" w:hAnsi="Times New Roman" w:cs="Times New Roman"/>
          <w:sz w:val="28"/>
          <w:lang w:val="uk-UA"/>
        </w:rPr>
        <w:t xml:space="preserve">аються в колективній пам’яті </w:t>
      </w:r>
      <w:r w:rsidR="00246E0E">
        <w:rPr>
          <w:rFonts w:ascii="Times New Roman" w:hAnsi="Times New Roman" w:cs="Times New Roman"/>
          <w:sz w:val="28"/>
          <w:lang w:val="uk-UA"/>
        </w:rPr>
        <w:t>[93</w:t>
      </w:r>
      <w:r w:rsidRPr="003654A0">
        <w:rPr>
          <w:rFonts w:ascii="Times New Roman" w:hAnsi="Times New Roman" w:cs="Times New Roman"/>
          <w:sz w:val="28"/>
          <w:lang w:val="uk-UA"/>
        </w:rPr>
        <w:t>, с. 147-148]</w:t>
      </w:r>
      <w:r w:rsidR="00CF7DEE">
        <w:rPr>
          <w:rFonts w:ascii="Times New Roman" w:hAnsi="Times New Roman" w:cs="Times New Roman"/>
          <w:sz w:val="28"/>
          <w:lang w:val="uk-UA"/>
        </w:rPr>
        <w:t>.</w:t>
      </w:r>
      <w:r w:rsidRPr="003654A0">
        <w:rPr>
          <w:rFonts w:ascii="Times New Roman" w:hAnsi="Times New Roman" w:cs="Times New Roman"/>
          <w:sz w:val="28"/>
          <w:lang w:val="uk-UA"/>
        </w:rPr>
        <w:t xml:space="preserve"> В цьому контексті грає дуже важливу роль освітній процес, перш за все – шкільні підручники. В кожному підручнику з історії вивчається Ходжалинська трагедія, наводяться цифри, які демонструють кількість загиблих та постраждалих</w:t>
      </w:r>
      <w:r>
        <w:rPr>
          <w:rFonts w:ascii="Times New Roman" w:hAnsi="Times New Roman" w:cs="Times New Roman"/>
          <w:sz w:val="28"/>
          <w:lang w:val="uk-UA"/>
        </w:rPr>
        <w:t xml:space="preserve"> </w:t>
      </w:r>
      <w:r w:rsidR="00246E0E">
        <w:rPr>
          <w:rFonts w:ascii="Times New Roman" w:hAnsi="Times New Roman" w:cs="Times New Roman"/>
          <w:sz w:val="28"/>
        </w:rPr>
        <w:t>[6; 23; 24</w:t>
      </w:r>
      <w:r w:rsidRPr="00683359">
        <w:rPr>
          <w:rFonts w:ascii="Times New Roman" w:hAnsi="Times New Roman" w:cs="Times New Roman"/>
          <w:sz w:val="28"/>
        </w:rPr>
        <w:t>]</w:t>
      </w:r>
      <w:r w:rsidRPr="003654A0">
        <w:rPr>
          <w:rFonts w:ascii="Times New Roman" w:hAnsi="Times New Roman" w:cs="Times New Roman"/>
          <w:sz w:val="28"/>
          <w:lang w:val="uk-UA"/>
        </w:rPr>
        <w:t>.</w:t>
      </w:r>
      <w:r>
        <w:rPr>
          <w:rFonts w:ascii="Times New Roman" w:hAnsi="Times New Roman" w:cs="Times New Roman"/>
          <w:sz w:val="28"/>
          <w:lang w:val="uk-UA"/>
        </w:rPr>
        <w:t xml:space="preserve"> </w:t>
      </w:r>
      <w:r w:rsidRPr="003654A0">
        <w:rPr>
          <w:rFonts w:ascii="Times New Roman" w:hAnsi="Times New Roman" w:cs="Times New Roman"/>
          <w:sz w:val="28"/>
          <w:lang w:val="uk-UA"/>
        </w:rPr>
        <w:t xml:space="preserve"> Крім того, 26-е лютого оголошено «Днем Ходжалинського геноциду і національної жалоби». Щорічно 26-го лютого Президент Азербайджанської Республіки звертається до народу і бере участь в церемонії в</w:t>
      </w:r>
      <w:r w:rsidR="00CF7DEE">
        <w:rPr>
          <w:rFonts w:ascii="Times New Roman" w:hAnsi="Times New Roman" w:cs="Times New Roman"/>
          <w:sz w:val="28"/>
          <w:lang w:val="uk-UA"/>
        </w:rPr>
        <w:t>шанування пам'яті жертв Ходжали</w:t>
      </w:r>
      <w:r w:rsidRPr="003654A0">
        <w:rPr>
          <w:rFonts w:ascii="Times New Roman" w:hAnsi="Times New Roman" w:cs="Times New Roman"/>
          <w:sz w:val="28"/>
          <w:lang w:val="uk-UA"/>
        </w:rPr>
        <w:t xml:space="preserve"> [</w:t>
      </w:r>
      <w:r w:rsidRPr="00CF7DEE">
        <w:rPr>
          <w:rFonts w:ascii="Times New Roman" w:hAnsi="Times New Roman" w:cs="Times New Roman"/>
          <w:sz w:val="28"/>
          <w:lang w:val="uk-UA"/>
        </w:rPr>
        <w:t>2</w:t>
      </w:r>
      <w:r w:rsidR="000D654B">
        <w:rPr>
          <w:rFonts w:ascii="Times New Roman" w:hAnsi="Times New Roman" w:cs="Times New Roman"/>
          <w:sz w:val="28"/>
          <w:lang w:val="uk-UA"/>
        </w:rPr>
        <w:t>6</w:t>
      </w:r>
      <w:r w:rsidRPr="003654A0">
        <w:rPr>
          <w:rFonts w:ascii="Times New Roman" w:hAnsi="Times New Roman" w:cs="Times New Roman"/>
          <w:sz w:val="28"/>
          <w:lang w:val="uk-UA"/>
        </w:rPr>
        <w:t>]</w:t>
      </w:r>
      <w:r w:rsidR="00CF7DEE">
        <w:rPr>
          <w:rFonts w:ascii="Times New Roman" w:hAnsi="Times New Roman" w:cs="Times New Roman"/>
          <w:sz w:val="28"/>
          <w:lang w:val="uk-UA"/>
        </w:rPr>
        <w:t>.</w:t>
      </w:r>
      <w:r w:rsidRPr="003654A0">
        <w:rPr>
          <w:rFonts w:ascii="Times New Roman" w:hAnsi="Times New Roman" w:cs="Times New Roman"/>
          <w:sz w:val="28"/>
          <w:lang w:val="uk-UA"/>
        </w:rPr>
        <w:t xml:space="preserve"> В цей день проводяться заходи, присвячені жалобі загиблим від агресії вірмен у м. Ходжали, </w:t>
      </w:r>
      <w:r>
        <w:rPr>
          <w:rFonts w:ascii="Times New Roman" w:hAnsi="Times New Roman" w:cs="Times New Roman"/>
          <w:sz w:val="28"/>
          <w:lang w:val="uk-UA"/>
        </w:rPr>
        <w:t>в усіх освітніх закладах країни</w:t>
      </w:r>
      <w:r w:rsidRPr="003654A0">
        <w:rPr>
          <w:rFonts w:ascii="Times New Roman" w:hAnsi="Times New Roman" w:cs="Times New Roman"/>
          <w:sz w:val="28"/>
          <w:lang w:val="uk-UA"/>
        </w:rPr>
        <w:t xml:space="preserve"> діти відвід</w:t>
      </w:r>
      <w:r>
        <w:rPr>
          <w:rFonts w:ascii="Times New Roman" w:hAnsi="Times New Roman" w:cs="Times New Roman"/>
          <w:sz w:val="28"/>
          <w:lang w:val="uk-UA"/>
        </w:rPr>
        <w:t xml:space="preserve">ують пам’ятник </w:t>
      </w:r>
      <w:r w:rsidRPr="003654A0">
        <w:rPr>
          <w:rFonts w:ascii="Times New Roman" w:hAnsi="Times New Roman" w:cs="Times New Roman"/>
          <w:sz w:val="28"/>
          <w:lang w:val="uk-UA"/>
        </w:rPr>
        <w:t>«Крик матері»</w:t>
      </w:r>
      <w:r>
        <w:rPr>
          <w:rFonts w:ascii="Times New Roman" w:hAnsi="Times New Roman" w:cs="Times New Roman"/>
          <w:sz w:val="28"/>
          <w:lang w:val="uk-UA"/>
        </w:rPr>
        <w:t>, встановлений жертвам трагедії</w:t>
      </w:r>
      <w:r w:rsidRPr="003654A0">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Нагірно-Карабхський конфлікт як і будь-який етнополітичний конфлікт характеризується заплутаністю, суперечливістю та руйнівними наслідками. Головною особливістю, що відрізняє цей конфлікт від інших є наявність великої кількості помилкового сприйняття та інтерпретацій. По-перше, це пов</w:t>
      </w:r>
      <w:r w:rsidRPr="00D51A39">
        <w:rPr>
          <w:rFonts w:ascii="Times New Roman" w:hAnsi="Times New Roman" w:cs="Times New Roman"/>
          <w:sz w:val="28"/>
        </w:rPr>
        <w:t>’</w:t>
      </w:r>
      <w:r>
        <w:rPr>
          <w:rFonts w:ascii="Times New Roman" w:hAnsi="Times New Roman" w:cs="Times New Roman"/>
          <w:sz w:val="28"/>
          <w:lang w:val="uk-UA"/>
        </w:rPr>
        <w:t>язане з ходом Першої Карабахської війни, коли владні структури не об</w:t>
      </w:r>
      <w:r w:rsidRPr="00D51A39">
        <w:rPr>
          <w:rFonts w:ascii="Times New Roman" w:hAnsi="Times New Roman" w:cs="Times New Roman"/>
          <w:sz w:val="28"/>
        </w:rPr>
        <w:t>’</w:t>
      </w:r>
      <w:r>
        <w:rPr>
          <w:rFonts w:ascii="Times New Roman" w:hAnsi="Times New Roman" w:cs="Times New Roman"/>
          <w:sz w:val="28"/>
          <w:lang w:val="uk-UA"/>
        </w:rPr>
        <w:t>єктивно оцінювали ситуацію в країнах, приховували реальні факти, а незалежні журналісти та представники миротворчих сил не були присутніми. По-друге, перебіг початку етнополітичного конфлікту випав на період до розпаду Радянського Союзу. Влада колишнього СРСР спотворювала факти та вся інформація ретельно дозувалася, тому світова громадськість не мала можливість вчасно реагувати. Довгий період Азербайджан перебував у складі тоталітарної наддержави, яка проводила політика ізоляціонізму та була закрита від впливу зовнішніх сил. Саме тому багато спостерігачів та дослідників не знайомі з історичними та культурними особливостями регіону.</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Після закінчення війни, яка закінчилась підписанням угоди про припинення вогню 12-го травня 1994 року, новостворений азербайджанський </w:t>
      </w:r>
      <w:r>
        <w:rPr>
          <w:rFonts w:ascii="Times New Roman" w:hAnsi="Times New Roman" w:cs="Times New Roman"/>
          <w:sz w:val="28"/>
          <w:lang w:val="uk-UA"/>
        </w:rPr>
        <w:lastRenderedPageBreak/>
        <w:t>уряд поставив на меті розвіяти всі міфи</w:t>
      </w:r>
      <w:r w:rsidR="00CF7DEE">
        <w:rPr>
          <w:rFonts w:ascii="Times New Roman" w:hAnsi="Times New Roman" w:cs="Times New Roman"/>
          <w:sz w:val="28"/>
          <w:lang w:val="uk-UA"/>
        </w:rPr>
        <w:t>, створені вірменами,</w:t>
      </w:r>
      <w:r>
        <w:rPr>
          <w:rFonts w:ascii="Times New Roman" w:hAnsi="Times New Roman" w:cs="Times New Roman"/>
          <w:sz w:val="28"/>
          <w:lang w:val="uk-UA"/>
        </w:rPr>
        <w:t xml:space="preserve"> навколо Нагірного Карабаху. Напружена ситуація, що склалася навколо трактувань окремих сюжетів історії Азербайджану, сформувала й характер державної політики пам</w:t>
      </w:r>
      <w:r w:rsidRPr="006F45E8">
        <w:rPr>
          <w:rFonts w:ascii="Times New Roman" w:hAnsi="Times New Roman" w:cs="Times New Roman"/>
          <w:sz w:val="28"/>
          <w:lang w:val="uk-UA"/>
        </w:rPr>
        <w:t>’</w:t>
      </w:r>
      <w:r>
        <w:rPr>
          <w:rFonts w:ascii="Times New Roman" w:hAnsi="Times New Roman" w:cs="Times New Roman"/>
          <w:sz w:val="28"/>
          <w:lang w:val="uk-UA"/>
        </w:rPr>
        <w:t>яті. Позитивної рисою політики являється її консолідація та однодумність щодо формування у громадян колективних уявлень про минуле азербайджанського народу. Ці фактори сприяють становленню дієвого механізму національної пам</w:t>
      </w:r>
      <w:r w:rsidRPr="00251152">
        <w:rPr>
          <w:rFonts w:ascii="Times New Roman" w:hAnsi="Times New Roman" w:cs="Times New Roman"/>
          <w:sz w:val="28"/>
          <w:lang w:val="uk-UA"/>
        </w:rPr>
        <w:t>’</w:t>
      </w:r>
      <w:r>
        <w:rPr>
          <w:rFonts w:ascii="Times New Roman" w:hAnsi="Times New Roman" w:cs="Times New Roman"/>
          <w:sz w:val="28"/>
          <w:lang w:val="uk-UA"/>
        </w:rPr>
        <w:t>яті.</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Загальновідомо, що одним із засобів легітимізації власного існування нації та держави є її історія. Тому для азербайджанців постала нагальна проблема ще раз довести світовій громадськості, що територія Нагірного Карабаху завжди була і є частиною територіальної цілісності Азербайджанської Республіки. Про це свідчать, перш за все, міжнародне право, що підтверджує територіальну цілісність Азербайджану в межа</w:t>
      </w:r>
      <w:r w:rsidR="00B3011B">
        <w:rPr>
          <w:rFonts w:ascii="Times New Roman" w:hAnsi="Times New Roman" w:cs="Times New Roman"/>
          <w:sz w:val="28"/>
          <w:lang w:val="uk-UA"/>
        </w:rPr>
        <w:t>х його</w:t>
      </w:r>
      <w:r>
        <w:rPr>
          <w:rFonts w:ascii="Times New Roman" w:hAnsi="Times New Roman" w:cs="Times New Roman"/>
          <w:sz w:val="28"/>
          <w:lang w:val="uk-UA"/>
        </w:rPr>
        <w:t xml:space="preserve"> кордонів, у тому числі з Нагірним Карабахом, який являється невід</w:t>
      </w:r>
      <w:r w:rsidRPr="00BF4916">
        <w:rPr>
          <w:rFonts w:ascii="Times New Roman" w:hAnsi="Times New Roman" w:cs="Times New Roman"/>
          <w:sz w:val="28"/>
          <w:lang w:val="uk-UA"/>
        </w:rPr>
        <w:t>’</w:t>
      </w:r>
      <w:r>
        <w:rPr>
          <w:rFonts w:ascii="Times New Roman" w:hAnsi="Times New Roman" w:cs="Times New Roman"/>
          <w:sz w:val="28"/>
          <w:lang w:val="uk-UA"/>
        </w:rPr>
        <w:t>ємною частиною держави.</w:t>
      </w:r>
    </w:p>
    <w:p w:rsidR="004701A7" w:rsidRPr="00DE4962" w:rsidRDefault="004701A7" w:rsidP="004701A7">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З моменту відновлення національної історії азербайджанський уряд прагнув довести усі звірства з боку вірмен, які відбувалися протягом історії. На початку ХХ ст.</w:t>
      </w:r>
      <w:r w:rsidRPr="00A55DDD">
        <w:rPr>
          <w:rFonts w:ascii="Times New Roman" w:hAnsi="Times New Roman" w:cs="Times New Roman"/>
          <w:sz w:val="28"/>
          <w:lang w:val="uk-UA"/>
        </w:rPr>
        <w:t xml:space="preserve"> століття ситуація в Карабаху була такою, що політика етнічної чистки, яка проводилася для зміцнення вірмен, набула широкого поширення, що призвело до розправи над турками-мусульманами озброєними вірменами в 1905-1906 роках. У той час озброєні вірменські угруповання напали на мирне азербайджанське населення Карабаху, знищили і спалили сотні сіл і селищ</w:t>
      </w:r>
      <w:r>
        <w:rPr>
          <w:rFonts w:ascii="Times New Roman" w:hAnsi="Times New Roman" w:cs="Times New Roman"/>
          <w:sz w:val="28"/>
          <w:lang w:val="uk-UA"/>
        </w:rPr>
        <w:t xml:space="preserve"> </w:t>
      </w:r>
      <w:r w:rsidR="00EF21AC">
        <w:rPr>
          <w:rFonts w:ascii="Times New Roman" w:hAnsi="Times New Roman" w:cs="Times New Roman"/>
          <w:sz w:val="28"/>
        </w:rPr>
        <w:t>[79</w:t>
      </w:r>
      <w:r w:rsidR="000D654B">
        <w:rPr>
          <w:rFonts w:ascii="Times New Roman" w:hAnsi="Times New Roman" w:cs="Times New Roman"/>
          <w:sz w:val="28"/>
          <w:lang w:val="uk-UA"/>
        </w:rPr>
        <w:t>,</w:t>
      </w:r>
      <w:r w:rsidR="00EF21AC">
        <w:rPr>
          <w:rFonts w:ascii="Times New Roman" w:hAnsi="Times New Roman" w:cs="Times New Roman"/>
          <w:sz w:val="28"/>
          <w:lang w:val="uk-UA"/>
        </w:rPr>
        <w:t xml:space="preserve"> с</w:t>
      </w:r>
      <w:r w:rsidR="000D654B">
        <w:rPr>
          <w:rFonts w:ascii="Times New Roman" w:hAnsi="Times New Roman" w:cs="Times New Roman"/>
          <w:sz w:val="28"/>
          <w:lang w:val="uk-UA"/>
        </w:rPr>
        <w:t>. 10</w:t>
      </w:r>
      <w:r w:rsidR="00EF21AC">
        <w:rPr>
          <w:rFonts w:ascii="Times New Roman" w:hAnsi="Times New Roman" w:cs="Times New Roman"/>
          <w:sz w:val="28"/>
          <w:lang w:val="uk-UA"/>
        </w:rPr>
        <w:t>–</w:t>
      </w:r>
      <w:r w:rsidR="000D654B">
        <w:rPr>
          <w:rFonts w:ascii="Times New Roman" w:hAnsi="Times New Roman" w:cs="Times New Roman"/>
          <w:sz w:val="28"/>
          <w:lang w:val="uk-UA"/>
        </w:rPr>
        <w:t>12</w:t>
      </w:r>
      <w:r w:rsidRPr="00A55DDD">
        <w:rPr>
          <w:rFonts w:ascii="Times New Roman" w:hAnsi="Times New Roman" w:cs="Times New Roman"/>
          <w:sz w:val="28"/>
        </w:rPr>
        <w:t>]</w:t>
      </w:r>
      <w:r w:rsidRPr="00A55DDD">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sidRPr="00AD0E10">
        <w:rPr>
          <w:rFonts w:ascii="Times New Roman" w:hAnsi="Times New Roman" w:cs="Times New Roman"/>
          <w:sz w:val="28"/>
        </w:rPr>
        <w:t>Карабахська область була одним із центральних районів Азербайджану за часів Азербайджанської Демократичної Республіки (1918-1920). За 23 місяці існування Азербайджанської Демократичної Республіки молода держава провела важливу роботу у захисті територіальної цілісності країни, а також в інших сферах. Вірменські дашнаки</w:t>
      </w:r>
      <w:r w:rsidR="00EF21AC">
        <w:rPr>
          <w:rFonts w:ascii="Times New Roman" w:hAnsi="Times New Roman" w:cs="Times New Roman"/>
          <w:sz w:val="28"/>
        </w:rPr>
        <w:t xml:space="preserve">, які вчинили геноцид </w:t>
      </w:r>
      <w:proofErr w:type="gramStart"/>
      <w:r w:rsidR="00EF21AC">
        <w:rPr>
          <w:rFonts w:ascii="Times New Roman" w:hAnsi="Times New Roman" w:cs="Times New Roman"/>
          <w:sz w:val="28"/>
        </w:rPr>
        <w:t>у</w:t>
      </w:r>
      <w:r w:rsidR="003C7676">
        <w:rPr>
          <w:rFonts w:ascii="Times New Roman" w:hAnsi="Times New Roman" w:cs="Times New Roman"/>
          <w:sz w:val="28"/>
        </w:rPr>
        <w:t xml:space="preserve"> Карабаху</w:t>
      </w:r>
      <w:proofErr w:type="gramEnd"/>
      <w:r w:rsidRPr="00AD0E10">
        <w:rPr>
          <w:rFonts w:ascii="Times New Roman" w:hAnsi="Times New Roman" w:cs="Times New Roman"/>
          <w:sz w:val="28"/>
        </w:rPr>
        <w:t xml:space="preserve"> в 1918-1920 роках, знищили села в Карабахській області і вигнали тисячі азербайджанців з рідних земель</w:t>
      </w:r>
      <w:r w:rsidR="003C7676">
        <w:rPr>
          <w:rFonts w:ascii="Times New Roman" w:hAnsi="Times New Roman" w:cs="Times New Roman"/>
          <w:sz w:val="28"/>
          <w:lang w:val="uk-UA"/>
        </w:rPr>
        <w:t xml:space="preserve"> </w:t>
      </w:r>
      <w:r w:rsidR="00EF21AC">
        <w:rPr>
          <w:rFonts w:ascii="Times New Roman" w:hAnsi="Times New Roman" w:cs="Times New Roman"/>
          <w:sz w:val="28"/>
        </w:rPr>
        <w:t>[79</w:t>
      </w:r>
      <w:r w:rsidR="00DE0B8C">
        <w:rPr>
          <w:rFonts w:ascii="Times New Roman" w:hAnsi="Times New Roman" w:cs="Times New Roman"/>
          <w:sz w:val="28"/>
          <w:lang w:val="uk-UA"/>
        </w:rPr>
        <w:t>, С</w:t>
      </w:r>
      <w:r w:rsidR="000D654B">
        <w:rPr>
          <w:rFonts w:ascii="Times New Roman" w:hAnsi="Times New Roman" w:cs="Times New Roman"/>
          <w:sz w:val="28"/>
          <w:lang w:val="uk-UA"/>
        </w:rPr>
        <w:t>. 15</w:t>
      </w:r>
      <w:r w:rsidR="003C7676" w:rsidRPr="003C7676">
        <w:rPr>
          <w:rFonts w:ascii="Times New Roman" w:hAnsi="Times New Roman" w:cs="Times New Roman"/>
          <w:sz w:val="28"/>
        </w:rPr>
        <w:t>]</w:t>
      </w:r>
      <w:r w:rsidRPr="00AD0E10">
        <w:rPr>
          <w:rFonts w:ascii="Times New Roman" w:hAnsi="Times New Roman" w:cs="Times New Roman"/>
          <w:sz w:val="28"/>
        </w:rPr>
        <w:t xml:space="preserve">. </w:t>
      </w:r>
      <w:r>
        <w:rPr>
          <w:rFonts w:ascii="Times New Roman" w:hAnsi="Times New Roman" w:cs="Times New Roman"/>
          <w:sz w:val="28"/>
          <w:lang w:val="uk-UA"/>
        </w:rPr>
        <w:t xml:space="preserve">Вірменська агресія сягає коріннями </w:t>
      </w:r>
      <w:r>
        <w:rPr>
          <w:rFonts w:ascii="Times New Roman" w:hAnsi="Times New Roman" w:cs="Times New Roman"/>
          <w:sz w:val="28"/>
          <w:lang w:val="uk-UA"/>
        </w:rPr>
        <w:lastRenderedPageBreak/>
        <w:t>далеко до створення Радянського Союзу. Метою державної політики пам</w:t>
      </w:r>
      <w:r w:rsidRPr="00AD0E10">
        <w:rPr>
          <w:rFonts w:ascii="Times New Roman" w:hAnsi="Times New Roman" w:cs="Times New Roman"/>
          <w:sz w:val="28"/>
        </w:rPr>
        <w:t>’</w:t>
      </w:r>
      <w:r>
        <w:rPr>
          <w:rFonts w:ascii="Times New Roman" w:hAnsi="Times New Roman" w:cs="Times New Roman"/>
          <w:sz w:val="28"/>
          <w:lang w:val="uk-UA"/>
        </w:rPr>
        <w:t>яті постало вкорінення у свідомість суспільства подій не тільки кінця ХХ ст., а й нагадати про їх звірства по відношенню до предків азербайджанського народу. Такі дії ще більше підбурювали народ, який прагнув помсти та відновлення справедливості.</w:t>
      </w:r>
    </w:p>
    <w:p w:rsidR="004701A7" w:rsidRPr="0085797B"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Однак, в історіографії Азербайджан</w:t>
      </w:r>
      <w:r w:rsidR="009A7205">
        <w:rPr>
          <w:rFonts w:ascii="Times New Roman" w:hAnsi="Times New Roman" w:cs="Times New Roman"/>
          <w:sz w:val="28"/>
          <w:lang w:val="uk-UA"/>
        </w:rPr>
        <w:t>у увага приділяється не тільки  висвітленню</w:t>
      </w:r>
      <w:r>
        <w:rPr>
          <w:rFonts w:ascii="Times New Roman" w:hAnsi="Times New Roman" w:cs="Times New Roman"/>
          <w:sz w:val="28"/>
          <w:lang w:val="uk-UA"/>
        </w:rPr>
        <w:t xml:space="preserve"> негативного впливу вірменського народу, а й об</w:t>
      </w:r>
      <w:r w:rsidRPr="0085797B">
        <w:rPr>
          <w:rFonts w:ascii="Times New Roman" w:hAnsi="Times New Roman" w:cs="Times New Roman"/>
          <w:sz w:val="28"/>
          <w:lang w:val="uk-UA"/>
        </w:rPr>
        <w:t>’</w:t>
      </w:r>
      <w:r>
        <w:rPr>
          <w:rFonts w:ascii="Times New Roman" w:hAnsi="Times New Roman" w:cs="Times New Roman"/>
          <w:sz w:val="28"/>
          <w:lang w:val="uk-UA"/>
        </w:rPr>
        <w:t>єктивній оцінці минулого, з</w:t>
      </w:r>
      <w:r w:rsidRPr="0085797B">
        <w:rPr>
          <w:rFonts w:ascii="Times New Roman" w:hAnsi="Times New Roman" w:cs="Times New Roman"/>
          <w:sz w:val="28"/>
          <w:lang w:val="uk-UA"/>
        </w:rPr>
        <w:t>’</w:t>
      </w:r>
      <w:r>
        <w:rPr>
          <w:rFonts w:ascii="Times New Roman" w:hAnsi="Times New Roman" w:cs="Times New Roman"/>
          <w:sz w:val="28"/>
          <w:lang w:val="uk-UA"/>
        </w:rPr>
        <w:t xml:space="preserve">ясування причин постійних агресій. </w:t>
      </w:r>
      <w:r w:rsidRPr="0085797B">
        <w:rPr>
          <w:rFonts w:ascii="Times New Roman" w:hAnsi="Times New Roman" w:cs="Times New Roman"/>
          <w:sz w:val="28"/>
          <w:lang w:val="uk-UA"/>
        </w:rPr>
        <w:t xml:space="preserve">Скориставшись розпадом Російської імперії на початку ХХ століття, російсько-більшовицька армія, яка прийшла до Азербайджану під назвою «Золота армія» для створення першої республіки на Південному Кавказі, створила серед них вірменську </w:t>
      </w:r>
      <w:r>
        <w:rPr>
          <w:rFonts w:ascii="Times New Roman" w:hAnsi="Times New Roman" w:cs="Times New Roman"/>
          <w:sz w:val="28"/>
          <w:lang w:val="uk-UA"/>
        </w:rPr>
        <w:t>державу, щоб запобігти відносинам</w:t>
      </w:r>
      <w:r w:rsidRPr="0085797B">
        <w:rPr>
          <w:rFonts w:ascii="Times New Roman" w:hAnsi="Times New Roman" w:cs="Times New Roman"/>
          <w:sz w:val="28"/>
          <w:lang w:val="uk-UA"/>
        </w:rPr>
        <w:t xml:space="preserve"> з Туреччиною. На давніх тюрко-огузських землях, на землях Єревана і Нахічевані, де три чверті населення становили тюрки, була створена держава під назвою Вірменія (Арарат), якій були віддані Зангазур і Гойча</w:t>
      </w:r>
      <w:r w:rsidR="009A7205">
        <w:rPr>
          <w:rFonts w:ascii="Times New Roman" w:hAnsi="Times New Roman" w:cs="Times New Roman"/>
          <w:sz w:val="28"/>
          <w:lang w:val="uk-UA"/>
        </w:rPr>
        <w:t xml:space="preserve"> </w:t>
      </w:r>
      <w:r w:rsidR="009A7205" w:rsidRPr="0069150F">
        <w:rPr>
          <w:rFonts w:ascii="Times New Roman" w:hAnsi="Times New Roman" w:cs="Times New Roman"/>
          <w:sz w:val="28"/>
          <w:lang w:val="uk-UA"/>
        </w:rPr>
        <w:t>[</w:t>
      </w:r>
      <w:r w:rsidR="00AF675A">
        <w:rPr>
          <w:rFonts w:ascii="Times New Roman" w:hAnsi="Times New Roman" w:cs="Times New Roman"/>
          <w:sz w:val="28"/>
          <w:lang w:val="uk-UA"/>
        </w:rPr>
        <w:t>83, с</w:t>
      </w:r>
      <w:r w:rsidR="009A7205">
        <w:rPr>
          <w:rFonts w:ascii="Times New Roman" w:hAnsi="Times New Roman" w:cs="Times New Roman"/>
          <w:sz w:val="28"/>
          <w:lang w:val="uk-UA"/>
        </w:rPr>
        <w:t>. 50</w:t>
      </w:r>
      <w:r w:rsidR="009A7205" w:rsidRPr="0069150F">
        <w:rPr>
          <w:rFonts w:ascii="Times New Roman" w:hAnsi="Times New Roman" w:cs="Times New Roman"/>
          <w:sz w:val="28"/>
          <w:lang w:val="uk-UA"/>
        </w:rPr>
        <w:t>]</w:t>
      </w:r>
      <w:r w:rsidRPr="0085797B">
        <w:rPr>
          <w:rFonts w:ascii="Times New Roman" w:hAnsi="Times New Roman" w:cs="Times New Roman"/>
          <w:sz w:val="28"/>
          <w:lang w:val="uk-UA"/>
        </w:rPr>
        <w:t>.</w:t>
      </w:r>
      <w:r>
        <w:rPr>
          <w:rFonts w:ascii="Times New Roman" w:hAnsi="Times New Roman" w:cs="Times New Roman"/>
          <w:sz w:val="28"/>
          <w:lang w:val="uk-UA"/>
        </w:rPr>
        <w:t xml:space="preserve"> В підсвідомості азербайджанців формується ще один образ «ворога», який в наступних етапах розвитку тільки підтверджує свою негативність.</w:t>
      </w:r>
    </w:p>
    <w:p w:rsidR="004701A7" w:rsidRPr="00FB65D4"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Варто наголосити,</w:t>
      </w:r>
      <w:r w:rsidR="00516934" w:rsidRPr="00516934">
        <w:rPr>
          <w:rFonts w:ascii="Times New Roman" w:hAnsi="Times New Roman" w:cs="Times New Roman"/>
          <w:sz w:val="28"/>
        </w:rPr>
        <w:t xml:space="preserve"> </w:t>
      </w:r>
      <w:r w:rsidR="00516934">
        <w:rPr>
          <w:rFonts w:ascii="Times New Roman" w:hAnsi="Times New Roman" w:cs="Times New Roman"/>
          <w:sz w:val="28"/>
          <w:lang w:val="uk-UA"/>
        </w:rPr>
        <w:t>що</w:t>
      </w:r>
      <w:r>
        <w:rPr>
          <w:rFonts w:ascii="Times New Roman" w:hAnsi="Times New Roman" w:cs="Times New Roman"/>
          <w:sz w:val="28"/>
          <w:lang w:val="uk-UA"/>
        </w:rPr>
        <w:t xml:space="preserve"> основний принцип державної політики пам</w:t>
      </w:r>
      <w:r w:rsidRPr="007529AA">
        <w:rPr>
          <w:rFonts w:ascii="Times New Roman" w:hAnsi="Times New Roman" w:cs="Times New Roman"/>
          <w:sz w:val="28"/>
        </w:rPr>
        <w:t>’</w:t>
      </w:r>
      <w:r>
        <w:rPr>
          <w:rFonts w:ascii="Times New Roman" w:hAnsi="Times New Roman" w:cs="Times New Roman"/>
          <w:sz w:val="28"/>
          <w:lang w:val="uk-UA"/>
        </w:rPr>
        <w:t>яті – це не тільки пози</w:t>
      </w:r>
      <w:r w:rsidR="003A3906">
        <w:rPr>
          <w:rFonts w:ascii="Times New Roman" w:hAnsi="Times New Roman" w:cs="Times New Roman"/>
          <w:sz w:val="28"/>
          <w:lang w:val="uk-UA"/>
        </w:rPr>
        <w:t>ція виключності або «жертовності</w:t>
      </w:r>
      <w:r>
        <w:rPr>
          <w:rFonts w:ascii="Times New Roman" w:hAnsi="Times New Roman" w:cs="Times New Roman"/>
          <w:sz w:val="28"/>
          <w:lang w:val="uk-UA"/>
        </w:rPr>
        <w:t xml:space="preserve">» народу, а й формування негативного образу «ворога», який приступає до спотворення фактів, переписування історії на свою користь. Азербайджанська влада звинувачує вірмен у використання поняття «геноцид» у контексті Сумгаїтських погромів, де насправді жертвою стало мирне азербайджанське населення. </w:t>
      </w:r>
      <w:r w:rsidRPr="00FB65D4">
        <w:rPr>
          <w:rFonts w:ascii="Times New Roman" w:hAnsi="Times New Roman" w:cs="Times New Roman"/>
          <w:sz w:val="28"/>
          <w:lang w:val="uk-UA"/>
        </w:rPr>
        <w:t>У ніч з 27</w:t>
      </w:r>
      <w:r>
        <w:rPr>
          <w:rFonts w:ascii="Times New Roman" w:hAnsi="Times New Roman" w:cs="Times New Roman"/>
          <w:sz w:val="28"/>
          <w:lang w:val="uk-UA"/>
        </w:rPr>
        <w:t>-го</w:t>
      </w:r>
      <w:r w:rsidRPr="00FB65D4">
        <w:rPr>
          <w:rFonts w:ascii="Times New Roman" w:hAnsi="Times New Roman" w:cs="Times New Roman"/>
          <w:sz w:val="28"/>
          <w:lang w:val="uk-UA"/>
        </w:rPr>
        <w:t xml:space="preserve"> на 28</w:t>
      </w:r>
      <w:r>
        <w:rPr>
          <w:rFonts w:ascii="Times New Roman" w:hAnsi="Times New Roman" w:cs="Times New Roman"/>
          <w:sz w:val="28"/>
          <w:lang w:val="uk-UA"/>
        </w:rPr>
        <w:t>-е</w:t>
      </w:r>
      <w:r w:rsidRPr="00FB65D4">
        <w:rPr>
          <w:rFonts w:ascii="Times New Roman" w:hAnsi="Times New Roman" w:cs="Times New Roman"/>
          <w:sz w:val="28"/>
          <w:lang w:val="uk-UA"/>
        </w:rPr>
        <w:t xml:space="preserve"> лютого 1988 року внаслідок заворушень у Сумгаїті загинули 32 людини. 26 з них були вірменами і 6 азербайджанцями. Ці заходи також були частиною сценарію, організованого і реалізованим Комітетом державної</w:t>
      </w:r>
      <w:r w:rsidR="003A3906">
        <w:rPr>
          <w:rFonts w:ascii="Times New Roman" w:hAnsi="Times New Roman" w:cs="Times New Roman"/>
          <w:sz w:val="28"/>
          <w:lang w:val="uk-UA"/>
        </w:rPr>
        <w:t xml:space="preserve"> безпеки СРСР разом з вірменами</w:t>
      </w:r>
      <w:r>
        <w:rPr>
          <w:rFonts w:ascii="Times New Roman" w:hAnsi="Times New Roman" w:cs="Times New Roman"/>
          <w:sz w:val="28"/>
          <w:lang w:val="uk-UA"/>
        </w:rPr>
        <w:t xml:space="preserve"> </w:t>
      </w:r>
      <w:r w:rsidRPr="00FB65D4">
        <w:rPr>
          <w:rFonts w:ascii="Times New Roman" w:hAnsi="Times New Roman" w:cs="Times New Roman"/>
          <w:sz w:val="28"/>
          <w:lang w:val="uk-UA"/>
        </w:rPr>
        <w:t>[</w:t>
      </w:r>
      <w:r w:rsidR="00AF675A">
        <w:rPr>
          <w:rFonts w:ascii="Times New Roman" w:hAnsi="Times New Roman" w:cs="Times New Roman"/>
          <w:sz w:val="28"/>
        </w:rPr>
        <w:t>62</w:t>
      </w:r>
      <w:r>
        <w:rPr>
          <w:rFonts w:ascii="Times New Roman" w:hAnsi="Times New Roman" w:cs="Times New Roman"/>
          <w:sz w:val="28"/>
        </w:rPr>
        <w:t>, с.</w:t>
      </w:r>
      <w:r w:rsidR="00AF675A">
        <w:rPr>
          <w:rFonts w:ascii="Times New Roman" w:hAnsi="Times New Roman" w:cs="Times New Roman"/>
          <w:sz w:val="28"/>
          <w:lang w:val="uk-UA"/>
        </w:rPr>
        <w:t xml:space="preserve"> 24–</w:t>
      </w:r>
      <w:r w:rsidRPr="00FB65D4">
        <w:rPr>
          <w:rFonts w:ascii="Times New Roman" w:hAnsi="Times New Roman" w:cs="Times New Roman"/>
          <w:sz w:val="28"/>
          <w:lang w:val="uk-UA"/>
        </w:rPr>
        <w:t>25]</w:t>
      </w:r>
      <w:r w:rsidR="003A3906">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Саме на таких принципах</w:t>
      </w:r>
      <w:r w:rsidRPr="009B28DF">
        <w:rPr>
          <w:rFonts w:ascii="Times New Roman" w:hAnsi="Times New Roman" w:cs="Times New Roman"/>
          <w:sz w:val="28"/>
          <w:lang w:val="uk-UA"/>
        </w:rPr>
        <w:t xml:space="preserve"> конструюється вірменська інтерпретація подій навколо Нагірного Карабаху. </w:t>
      </w:r>
      <w:r w:rsidRPr="00410E21">
        <w:rPr>
          <w:rFonts w:ascii="Times New Roman" w:hAnsi="Times New Roman" w:cs="Times New Roman"/>
          <w:sz w:val="28"/>
          <w:lang w:val="uk-UA"/>
        </w:rPr>
        <w:t>Згідно з цим трактуванням, На</w:t>
      </w:r>
      <w:r>
        <w:rPr>
          <w:rFonts w:ascii="Times New Roman" w:hAnsi="Times New Roman" w:cs="Times New Roman"/>
          <w:sz w:val="28"/>
        </w:rPr>
        <w:t>гірний Карабах був "</w:t>
      </w:r>
      <w:r>
        <w:rPr>
          <w:rFonts w:ascii="Times New Roman" w:hAnsi="Times New Roman" w:cs="Times New Roman"/>
          <w:sz w:val="28"/>
          <w:lang w:val="uk-UA"/>
        </w:rPr>
        <w:t>переданий</w:t>
      </w:r>
      <w:r w:rsidRPr="009B28DF">
        <w:rPr>
          <w:rFonts w:ascii="Times New Roman" w:hAnsi="Times New Roman" w:cs="Times New Roman"/>
          <w:sz w:val="28"/>
        </w:rPr>
        <w:t xml:space="preserve">" Азербайджану радянською владою, яка тим самим прирекла </w:t>
      </w:r>
      <w:r w:rsidRPr="009B28DF">
        <w:rPr>
          <w:rFonts w:ascii="Times New Roman" w:hAnsi="Times New Roman" w:cs="Times New Roman"/>
          <w:sz w:val="28"/>
        </w:rPr>
        <w:lastRenderedPageBreak/>
        <w:t>карабахських вірмен на постійну загрозу геноциду.</w:t>
      </w:r>
      <w:r>
        <w:rPr>
          <w:rFonts w:ascii="Times New Roman" w:hAnsi="Times New Roman" w:cs="Times New Roman"/>
          <w:sz w:val="28"/>
          <w:lang w:val="uk-UA"/>
        </w:rPr>
        <w:t xml:space="preserve"> В цьому контексті мета колективної політики пам</w:t>
      </w:r>
      <w:r w:rsidRPr="009B28DF">
        <w:rPr>
          <w:rFonts w:ascii="Times New Roman" w:hAnsi="Times New Roman" w:cs="Times New Roman"/>
          <w:sz w:val="28"/>
        </w:rPr>
        <w:t>’</w:t>
      </w:r>
      <w:r>
        <w:rPr>
          <w:rFonts w:ascii="Times New Roman" w:hAnsi="Times New Roman" w:cs="Times New Roman"/>
          <w:sz w:val="28"/>
          <w:lang w:val="uk-UA"/>
        </w:rPr>
        <w:t>яті Азербайджану – наведення фактів та доказів того, що Нагірний Карабах є історичною територією Азербайджанської Республіки. Згідно з дослідженнями вчених: «Карабах – ц</w:t>
      </w:r>
      <w:r w:rsidRPr="009B28DF">
        <w:rPr>
          <w:rFonts w:ascii="Times New Roman" w:hAnsi="Times New Roman" w:cs="Times New Roman"/>
          <w:sz w:val="28"/>
          <w:lang w:val="uk-UA"/>
        </w:rPr>
        <w:t xml:space="preserve">е слово азербайджансько-турецького походження. Етимологічне значення назви «Карабах» зустрічається в історичних </w:t>
      </w:r>
      <w:r>
        <w:rPr>
          <w:rFonts w:ascii="Times New Roman" w:hAnsi="Times New Roman" w:cs="Times New Roman"/>
          <w:sz w:val="28"/>
          <w:lang w:val="uk-UA"/>
        </w:rPr>
        <w:t>джерелах ранн</w:t>
      </w:r>
      <w:r w:rsidR="003A3906">
        <w:rPr>
          <w:rFonts w:ascii="Times New Roman" w:hAnsi="Times New Roman" w:cs="Times New Roman"/>
          <w:sz w:val="28"/>
          <w:lang w:val="uk-UA"/>
        </w:rPr>
        <w:t xml:space="preserve">ього </w:t>
      </w:r>
      <w:r w:rsidR="00371CD3">
        <w:rPr>
          <w:rFonts w:ascii="Times New Roman" w:hAnsi="Times New Roman" w:cs="Times New Roman"/>
          <w:sz w:val="28"/>
          <w:lang w:val="uk-UA"/>
        </w:rPr>
        <w:t>середньовіччя (</w:t>
      </w:r>
      <w:r w:rsidR="00AF675A">
        <w:rPr>
          <w:rFonts w:ascii="Times New Roman" w:hAnsi="Times New Roman" w:cs="Times New Roman"/>
          <w:sz w:val="28"/>
          <w:lang w:val="uk-UA"/>
        </w:rPr>
        <w:t>VII ст.) [83, с</w:t>
      </w:r>
      <w:r w:rsidR="003A3906">
        <w:rPr>
          <w:rFonts w:ascii="Times New Roman" w:hAnsi="Times New Roman" w:cs="Times New Roman"/>
          <w:sz w:val="28"/>
          <w:lang w:val="uk-UA"/>
        </w:rPr>
        <w:t>. 24</w:t>
      </w:r>
      <w:r w:rsidRPr="006B6C20">
        <w:rPr>
          <w:rFonts w:ascii="Times New Roman" w:hAnsi="Times New Roman" w:cs="Times New Roman"/>
          <w:sz w:val="28"/>
          <w:lang w:val="uk-UA"/>
        </w:rPr>
        <w:t>]</w:t>
      </w:r>
      <w:r>
        <w:rPr>
          <w:rFonts w:ascii="Times New Roman" w:hAnsi="Times New Roman" w:cs="Times New Roman"/>
          <w:sz w:val="28"/>
          <w:lang w:val="uk-UA"/>
        </w:rPr>
        <w:t>.</w:t>
      </w:r>
      <w:r w:rsidRPr="009B28DF">
        <w:rPr>
          <w:rFonts w:ascii="Times New Roman" w:hAnsi="Times New Roman" w:cs="Times New Roman"/>
          <w:sz w:val="28"/>
          <w:lang w:val="uk-UA"/>
        </w:rPr>
        <w:t xml:space="preserve"> Карабахський край раніш</w:t>
      </w:r>
      <w:r>
        <w:rPr>
          <w:rFonts w:ascii="Times New Roman" w:hAnsi="Times New Roman" w:cs="Times New Roman"/>
          <w:sz w:val="28"/>
          <w:lang w:val="uk-UA"/>
        </w:rPr>
        <w:t>е визначався</w:t>
      </w:r>
      <w:r w:rsidRPr="009B28DF">
        <w:rPr>
          <w:rFonts w:ascii="Times New Roman" w:hAnsi="Times New Roman" w:cs="Times New Roman"/>
          <w:sz w:val="28"/>
          <w:lang w:val="uk-UA"/>
        </w:rPr>
        <w:t xml:space="preserve"> як історико-географічне поняття, а потім його віднесли до величезної географічної території Азербайджану</w:t>
      </w:r>
      <w:r>
        <w:rPr>
          <w:rFonts w:ascii="Times New Roman" w:hAnsi="Times New Roman" w:cs="Times New Roman"/>
          <w:sz w:val="28"/>
          <w:lang w:val="uk-UA"/>
        </w:rPr>
        <w:t>»</w:t>
      </w:r>
      <w:r w:rsidRPr="009B28DF">
        <w:rPr>
          <w:rFonts w:ascii="Times New Roman" w:hAnsi="Times New Roman" w:cs="Times New Roman"/>
          <w:sz w:val="28"/>
          <w:lang w:val="uk-UA"/>
        </w:rPr>
        <w:t>.</w:t>
      </w:r>
      <w:r>
        <w:rPr>
          <w:rFonts w:ascii="Times New Roman" w:hAnsi="Times New Roman" w:cs="Times New Roman"/>
          <w:sz w:val="28"/>
          <w:lang w:val="uk-UA"/>
        </w:rPr>
        <w:t xml:space="preserve"> Агресивна історична політика, спрямована на розмивання національної історії з боку вірменської влади обурює азербайджанців, посилюючи жагу до помсти, освічення реальних фактів всьому світові. Така маніпуляція минулими подіями має консолідуючий характер, постаючи як проблема, яка охоплює абсолютно всі соціальні групи населення.</w:t>
      </w:r>
    </w:p>
    <w:p w:rsidR="004701A7" w:rsidRPr="00DE4962" w:rsidRDefault="004701A7" w:rsidP="004701A7">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Азербайджанський уряд як на чолі з Гейдаром Алієвим, так і Ільхамом Алієвим проводить політику збереження пам</w:t>
      </w:r>
      <w:r w:rsidRPr="0051391A">
        <w:rPr>
          <w:rFonts w:ascii="Times New Roman" w:hAnsi="Times New Roman" w:cs="Times New Roman"/>
          <w:sz w:val="28"/>
          <w:lang w:val="uk-UA"/>
        </w:rPr>
        <w:t>’</w:t>
      </w:r>
      <w:r>
        <w:rPr>
          <w:rFonts w:ascii="Times New Roman" w:hAnsi="Times New Roman" w:cs="Times New Roman"/>
          <w:sz w:val="28"/>
          <w:lang w:val="uk-UA"/>
        </w:rPr>
        <w:t xml:space="preserve">яті стосовно монументальної скарбниці народу. </w:t>
      </w:r>
      <w:r w:rsidRPr="009D09E1">
        <w:rPr>
          <w:rFonts w:ascii="Times New Roman" w:hAnsi="Times New Roman" w:cs="Times New Roman"/>
          <w:sz w:val="28"/>
          <w:lang w:val="uk-UA"/>
        </w:rPr>
        <w:t>На окупованій збройними силами Вірменії території Азербайджану 547 пам'яток ар</w:t>
      </w:r>
      <w:r>
        <w:rPr>
          <w:rFonts w:ascii="Times New Roman" w:hAnsi="Times New Roman" w:cs="Times New Roman"/>
          <w:sz w:val="28"/>
          <w:lang w:val="uk-UA"/>
        </w:rPr>
        <w:t>хітектури, у тому числі 5 світових</w:t>
      </w:r>
      <w:r w:rsidRPr="009D09E1">
        <w:rPr>
          <w:rFonts w:ascii="Times New Roman" w:hAnsi="Times New Roman" w:cs="Times New Roman"/>
          <w:sz w:val="28"/>
          <w:lang w:val="uk-UA"/>
        </w:rPr>
        <w:t xml:space="preserve"> та 149 пам'ятників, 927 бібліотек, 808 клубних закладів, 85 музичних шкіл, 12 пам'ятників, 22 музеї, 4 фотогалереї, 10 культурно-відпочинкових закладів. були зруйнован</w:t>
      </w:r>
      <w:r>
        <w:rPr>
          <w:rFonts w:ascii="Times New Roman" w:hAnsi="Times New Roman" w:cs="Times New Roman"/>
          <w:sz w:val="28"/>
          <w:lang w:val="uk-UA"/>
        </w:rPr>
        <w:t>і, спалені або пограбовані</w:t>
      </w:r>
      <w:r w:rsidRPr="009D09E1">
        <w:rPr>
          <w:rFonts w:ascii="Times New Roman" w:hAnsi="Times New Roman" w:cs="Times New Roman"/>
          <w:sz w:val="28"/>
          <w:lang w:val="uk-UA"/>
        </w:rPr>
        <w:t>, 4 державні театри та 2 концертні зали. Всесвітньо відомий Кельбаджарський історико-етнографічний музей, місто Шуша з унікальними експонатами, Музей історії Карабаху, музей агдамського хліба, другий за величиною в світі</w:t>
      </w:r>
      <w:r>
        <w:rPr>
          <w:rFonts w:ascii="Times New Roman" w:hAnsi="Times New Roman" w:cs="Times New Roman"/>
          <w:sz w:val="28"/>
          <w:lang w:val="uk-UA"/>
        </w:rPr>
        <w:t xml:space="preserve"> тощо </w:t>
      </w:r>
      <w:r w:rsidR="00371CD3">
        <w:rPr>
          <w:rFonts w:ascii="Times New Roman" w:hAnsi="Times New Roman" w:cs="Times New Roman"/>
          <w:sz w:val="28"/>
          <w:lang w:val="uk-UA"/>
        </w:rPr>
        <w:t>[</w:t>
      </w:r>
      <w:r w:rsidR="00AF675A">
        <w:rPr>
          <w:rFonts w:ascii="Times New Roman" w:hAnsi="Times New Roman" w:cs="Times New Roman"/>
          <w:sz w:val="28"/>
          <w:lang w:val="uk-UA"/>
        </w:rPr>
        <w:t>84, с. 24–</w:t>
      </w:r>
      <w:r w:rsidR="00817D8B">
        <w:rPr>
          <w:rFonts w:ascii="Times New Roman" w:hAnsi="Times New Roman" w:cs="Times New Roman"/>
          <w:sz w:val="28"/>
          <w:lang w:val="uk-UA"/>
        </w:rPr>
        <w:t>25</w:t>
      </w:r>
      <w:r w:rsidRPr="0051391A">
        <w:rPr>
          <w:rFonts w:ascii="Times New Roman" w:hAnsi="Times New Roman" w:cs="Times New Roman"/>
          <w:sz w:val="28"/>
          <w:lang w:val="uk-UA"/>
        </w:rPr>
        <w:t>]</w:t>
      </w:r>
      <w:r w:rsidRPr="009D09E1">
        <w:rPr>
          <w:rFonts w:ascii="Times New Roman" w:hAnsi="Times New Roman" w:cs="Times New Roman"/>
          <w:sz w:val="28"/>
          <w:lang w:val="uk-UA"/>
        </w:rPr>
        <w:t>.</w:t>
      </w:r>
      <w:r w:rsidRPr="00DA6713">
        <w:rPr>
          <w:rFonts w:ascii="Times New Roman" w:hAnsi="Times New Roman" w:cs="Times New Roman"/>
          <w:sz w:val="28"/>
          <w:lang w:val="uk-UA"/>
        </w:rPr>
        <w:t xml:space="preserve"> </w:t>
      </w:r>
      <w:r>
        <w:rPr>
          <w:rFonts w:ascii="Times New Roman" w:hAnsi="Times New Roman" w:cs="Times New Roman"/>
          <w:sz w:val="28"/>
          <w:lang w:val="uk-UA"/>
        </w:rPr>
        <w:t>Влада закликає азербайджанський народ до збереження цих культурних надбань, наголошенні на тому, що саме азербайджанський народ – спадкоємець і законний хазяїн на цих територіях.</w:t>
      </w:r>
    </w:p>
    <w:p w:rsidR="004701A7" w:rsidRPr="00AD353E" w:rsidRDefault="004701A7" w:rsidP="004701A7">
      <w:pPr>
        <w:spacing w:after="0" w:line="360" w:lineRule="auto"/>
        <w:ind w:firstLine="709"/>
        <w:jc w:val="both"/>
        <w:rPr>
          <w:rFonts w:ascii="Times New Roman" w:hAnsi="Times New Roman" w:cs="Times New Roman"/>
          <w:sz w:val="28"/>
          <w:lang w:val="uk-UA"/>
        </w:rPr>
      </w:pPr>
      <w:r w:rsidRPr="00AD353E">
        <w:rPr>
          <w:rFonts w:ascii="Times New Roman" w:hAnsi="Times New Roman" w:cs="Times New Roman"/>
          <w:sz w:val="28"/>
        </w:rPr>
        <w:t xml:space="preserve">Деструктивна діяльність Вірменії також поставила під загрозу долю матеріальних пам'яток культури в Карабахському регіоні Азербайджану. Напередодні війни не було можливості доглядати за пам’ятниками. Передача </w:t>
      </w:r>
      <w:r w:rsidRPr="00AD353E">
        <w:rPr>
          <w:rFonts w:ascii="Times New Roman" w:hAnsi="Times New Roman" w:cs="Times New Roman"/>
          <w:sz w:val="28"/>
        </w:rPr>
        <w:lastRenderedPageBreak/>
        <w:t>музейних експонатів і бібліотек не дозволялася. Постійний вандалізм знищив багато історичних пам’яток, які Азербайджан зберігав протягом століть. Знаменитий Ходжалинський цвинтар,</w:t>
      </w:r>
      <w:r>
        <w:rPr>
          <w:rFonts w:ascii="Times New Roman" w:hAnsi="Times New Roman" w:cs="Times New Roman"/>
          <w:sz w:val="28"/>
        </w:rPr>
        <w:t xml:space="preserve"> символ історичної пам’яті велики</w:t>
      </w:r>
      <w:r>
        <w:rPr>
          <w:rFonts w:ascii="Times New Roman" w:hAnsi="Times New Roman" w:cs="Times New Roman"/>
          <w:sz w:val="28"/>
          <w:lang w:val="uk-UA"/>
        </w:rPr>
        <w:t>м</w:t>
      </w:r>
      <w:r>
        <w:rPr>
          <w:rFonts w:ascii="Times New Roman" w:hAnsi="Times New Roman" w:cs="Times New Roman"/>
          <w:sz w:val="28"/>
        </w:rPr>
        <w:t xml:space="preserve"> предк</w:t>
      </w:r>
      <w:r>
        <w:rPr>
          <w:rFonts w:ascii="Times New Roman" w:hAnsi="Times New Roman" w:cs="Times New Roman"/>
          <w:sz w:val="28"/>
          <w:lang w:val="uk-UA"/>
        </w:rPr>
        <w:t>ам</w:t>
      </w:r>
      <w:r w:rsidRPr="00AD353E">
        <w:rPr>
          <w:rFonts w:ascii="Times New Roman" w:hAnsi="Times New Roman" w:cs="Times New Roman"/>
          <w:sz w:val="28"/>
        </w:rPr>
        <w:t>, був знищений технікою. Ненависники посилили цей вандалізм у Ходжали та Шуші. З лиця землі були стерті Ходжалинські кургани, давня колиска знаменитої Ходжали-Гадабайської культури і важливе місце в історії тюркського світу. У Шуші кулеметними кулями пробили статуї азербайджанських мислителів. Знищили музеї Шуші</w:t>
      </w:r>
      <w:r>
        <w:rPr>
          <w:rFonts w:ascii="Times New Roman" w:hAnsi="Times New Roman" w:cs="Times New Roman"/>
          <w:sz w:val="28"/>
          <w:lang w:val="uk-UA"/>
        </w:rPr>
        <w:t xml:space="preserve"> </w:t>
      </w:r>
      <w:r w:rsidR="00AF675A">
        <w:rPr>
          <w:rFonts w:ascii="Times New Roman" w:hAnsi="Times New Roman" w:cs="Times New Roman"/>
          <w:sz w:val="28"/>
        </w:rPr>
        <w:t>[79</w:t>
      </w:r>
      <w:r w:rsidRPr="004701A7">
        <w:rPr>
          <w:rFonts w:ascii="Times New Roman" w:hAnsi="Times New Roman" w:cs="Times New Roman"/>
          <w:sz w:val="28"/>
        </w:rPr>
        <w:t>,</w:t>
      </w:r>
      <w:r>
        <w:rPr>
          <w:rFonts w:ascii="Times New Roman" w:hAnsi="Times New Roman" w:cs="Times New Roman"/>
          <w:sz w:val="28"/>
          <w:lang w:val="uk-UA"/>
        </w:rPr>
        <w:t xml:space="preserve"> с. 34</w:t>
      </w:r>
      <w:r w:rsidRPr="004701A7">
        <w:rPr>
          <w:rFonts w:ascii="Times New Roman" w:hAnsi="Times New Roman" w:cs="Times New Roman"/>
          <w:sz w:val="28"/>
        </w:rPr>
        <w:t>]</w:t>
      </w:r>
      <w:r w:rsidRPr="00AD353E">
        <w:rPr>
          <w:rFonts w:ascii="Times New Roman" w:hAnsi="Times New Roman" w:cs="Times New Roman"/>
          <w:sz w:val="28"/>
        </w:rPr>
        <w:t xml:space="preserve">. </w:t>
      </w:r>
      <w:r>
        <w:rPr>
          <w:rFonts w:ascii="Times New Roman" w:hAnsi="Times New Roman" w:cs="Times New Roman"/>
          <w:sz w:val="28"/>
          <w:lang w:val="uk-UA"/>
        </w:rPr>
        <w:t>Для будь-якого азербайджанця усвідомлення цих подій викликає ряд психологічної емоцій, які підбурюють формування помсти по відношенню до вірмен. Вірменський народ – агресор, який не має нічого спільного з толерантністю та повагою до культурної спадщини. Азербайджанською владою неодноразово трактується, що тільки справжні власники будуть піклуватись про найбільш цінне – культуру.</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Як і в будь-якому конфлікті, так і в вірмено-азербайджанському протиріччі щодо території Нагірного Карабаху існував психологічний компонент. Ці аспекти проявляються в існуванні негативних стереотипів, ворожих установок та негативних почуттів по відношенні один до одного. Досить довгий період, починаючи з першого військового зіткнення, в азербайджанському суспільстві панували почуття пригніченості та приниження. Подія «Ходжали» – одна з найтрагічніших в історії азербайджанського народу, що мала травмуючий ефект на населенні. Згідно з рядом досліджень, саме ситуації з максимальним рівнем емоцій і переживань краще зберігаються в колективній пам</w:t>
      </w:r>
      <w:r w:rsidRPr="00F46CA8">
        <w:rPr>
          <w:rFonts w:ascii="Times New Roman" w:hAnsi="Times New Roman" w:cs="Times New Roman"/>
          <w:sz w:val="28"/>
          <w:lang w:val="uk-UA"/>
        </w:rPr>
        <w:t>’</w:t>
      </w:r>
      <w:r w:rsidR="00F46CA8">
        <w:rPr>
          <w:rFonts w:ascii="Times New Roman" w:hAnsi="Times New Roman" w:cs="Times New Roman"/>
          <w:sz w:val="28"/>
          <w:lang w:val="uk-UA"/>
        </w:rPr>
        <w:t>яті</w:t>
      </w:r>
      <w:r>
        <w:rPr>
          <w:rFonts w:ascii="Times New Roman" w:hAnsi="Times New Roman" w:cs="Times New Roman"/>
          <w:sz w:val="28"/>
          <w:lang w:val="uk-UA"/>
        </w:rPr>
        <w:t xml:space="preserve"> </w:t>
      </w:r>
      <w:r w:rsidRPr="00142BC0">
        <w:rPr>
          <w:rFonts w:ascii="Times New Roman" w:hAnsi="Times New Roman" w:cs="Times New Roman"/>
          <w:sz w:val="28"/>
          <w:lang w:val="uk-UA"/>
        </w:rPr>
        <w:t>[</w:t>
      </w:r>
      <w:r w:rsidR="00583E73">
        <w:rPr>
          <w:rFonts w:ascii="Times New Roman" w:hAnsi="Times New Roman" w:cs="Times New Roman"/>
          <w:sz w:val="28"/>
          <w:lang w:val="uk-UA"/>
        </w:rPr>
        <w:t>93</w:t>
      </w:r>
      <w:r>
        <w:rPr>
          <w:rFonts w:ascii="Times New Roman" w:hAnsi="Times New Roman" w:cs="Times New Roman"/>
          <w:sz w:val="28"/>
          <w:lang w:val="uk-UA"/>
        </w:rPr>
        <w:t>, с</w:t>
      </w:r>
      <w:r w:rsidR="00583E73">
        <w:rPr>
          <w:rFonts w:ascii="Times New Roman" w:hAnsi="Times New Roman" w:cs="Times New Roman"/>
          <w:sz w:val="28"/>
          <w:lang w:val="uk-UA"/>
        </w:rPr>
        <w:t>. 147–</w:t>
      </w:r>
      <w:r w:rsidRPr="00410E21">
        <w:rPr>
          <w:rFonts w:ascii="Times New Roman" w:hAnsi="Times New Roman" w:cs="Times New Roman"/>
          <w:sz w:val="28"/>
          <w:lang w:val="uk-UA"/>
        </w:rPr>
        <w:t>174</w:t>
      </w:r>
      <w:r w:rsidRPr="00142BC0">
        <w:rPr>
          <w:rFonts w:ascii="Times New Roman" w:hAnsi="Times New Roman" w:cs="Times New Roman"/>
          <w:sz w:val="28"/>
          <w:lang w:val="uk-UA"/>
        </w:rPr>
        <w:t>]</w:t>
      </w:r>
      <w:r w:rsidR="00F46CA8">
        <w:rPr>
          <w:rFonts w:ascii="Times New Roman" w:hAnsi="Times New Roman" w:cs="Times New Roman"/>
          <w:sz w:val="28"/>
          <w:lang w:val="uk-UA"/>
        </w:rPr>
        <w:t>.</w:t>
      </w:r>
      <w:r>
        <w:rPr>
          <w:rFonts w:ascii="Times New Roman" w:hAnsi="Times New Roman" w:cs="Times New Roman"/>
          <w:sz w:val="28"/>
          <w:lang w:val="uk-UA"/>
        </w:rPr>
        <w:t xml:space="preserve"> Вчені пояснюють це тим, що відчуття сильних емоцій змушує людей ділитись своїми почуттями з іншими. Тим самим розширюються круг людей спроможних запам</w:t>
      </w:r>
      <w:r w:rsidRPr="00142BC0">
        <w:rPr>
          <w:rFonts w:ascii="Times New Roman" w:hAnsi="Times New Roman" w:cs="Times New Roman"/>
          <w:sz w:val="28"/>
          <w:lang w:val="uk-UA"/>
        </w:rPr>
        <w:t>’</w:t>
      </w:r>
      <w:r>
        <w:rPr>
          <w:rFonts w:ascii="Times New Roman" w:hAnsi="Times New Roman" w:cs="Times New Roman"/>
          <w:sz w:val="28"/>
          <w:lang w:val="uk-UA"/>
        </w:rPr>
        <w:t>ятати ці події та відтворити їх.</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Головною метою політики пам</w:t>
      </w:r>
      <w:r w:rsidRPr="00D00B6D">
        <w:rPr>
          <w:rFonts w:ascii="Times New Roman" w:hAnsi="Times New Roman" w:cs="Times New Roman"/>
          <w:sz w:val="28"/>
          <w:lang w:val="uk-UA"/>
        </w:rPr>
        <w:t>’</w:t>
      </w:r>
      <w:r>
        <w:rPr>
          <w:rFonts w:ascii="Times New Roman" w:hAnsi="Times New Roman" w:cs="Times New Roman"/>
          <w:sz w:val="28"/>
          <w:lang w:val="uk-UA"/>
        </w:rPr>
        <w:t>яті в цьому контексті є використання даної інформації задля формування єдиного поля колективної пам</w:t>
      </w:r>
      <w:r w:rsidRPr="00D00B6D">
        <w:rPr>
          <w:rFonts w:ascii="Times New Roman" w:hAnsi="Times New Roman" w:cs="Times New Roman"/>
          <w:sz w:val="28"/>
          <w:lang w:val="uk-UA"/>
        </w:rPr>
        <w:t>’ят</w:t>
      </w:r>
      <w:r>
        <w:rPr>
          <w:rFonts w:ascii="Times New Roman" w:hAnsi="Times New Roman" w:cs="Times New Roman"/>
          <w:sz w:val="28"/>
          <w:lang w:val="uk-UA"/>
        </w:rPr>
        <w:t xml:space="preserve">і суспільства. Зокрема, пропаганда матеріалів в закладах середньої та вищої </w:t>
      </w:r>
      <w:r>
        <w:rPr>
          <w:rFonts w:ascii="Times New Roman" w:hAnsi="Times New Roman" w:cs="Times New Roman"/>
          <w:sz w:val="28"/>
          <w:lang w:val="uk-UA"/>
        </w:rPr>
        <w:lastRenderedPageBreak/>
        <w:t xml:space="preserve">освіти, в засобах масової інформації, а також організація щорічних днів жалоби, які проводять на державному рівні. </w:t>
      </w:r>
    </w:p>
    <w:p w:rsidR="004701A7" w:rsidRPr="00F46CA8"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Розглянемо події 2020-го року та Другу Карабахську війну, які характеризувалися відновленням військових операцій між сторонами та укладанням договору. Після підписання договору у ЗМІ та в Інтернеті з</w:t>
      </w:r>
      <w:r w:rsidRPr="00941A65">
        <w:rPr>
          <w:rFonts w:ascii="Times New Roman" w:hAnsi="Times New Roman" w:cs="Times New Roman"/>
          <w:sz w:val="28"/>
          <w:lang w:val="uk-UA"/>
        </w:rPr>
        <w:t>’</w:t>
      </w:r>
      <w:r>
        <w:rPr>
          <w:rFonts w:ascii="Times New Roman" w:hAnsi="Times New Roman" w:cs="Times New Roman"/>
          <w:sz w:val="28"/>
          <w:lang w:val="uk-UA"/>
        </w:rPr>
        <w:t xml:space="preserve">явилися неоднозначні статті та виступи, метою яких було </w:t>
      </w:r>
      <w:r w:rsidRPr="00941A65">
        <w:rPr>
          <w:rFonts w:ascii="Times New Roman" w:hAnsi="Times New Roman" w:cs="Times New Roman"/>
          <w:sz w:val="28"/>
          <w:lang w:val="uk-UA"/>
        </w:rPr>
        <w:t>з'ясувати</w:t>
      </w:r>
      <w:r>
        <w:rPr>
          <w:rFonts w:ascii="Times New Roman" w:hAnsi="Times New Roman" w:cs="Times New Roman"/>
          <w:sz w:val="28"/>
          <w:lang w:val="uk-UA"/>
        </w:rPr>
        <w:t xml:space="preserve">, хто саме є переможцем у цій боротьбі згідно з договором. </w:t>
      </w:r>
      <w:r w:rsidRPr="00941A65">
        <w:rPr>
          <w:rFonts w:ascii="Times New Roman" w:hAnsi="Times New Roman" w:cs="Times New Roman"/>
          <w:sz w:val="28"/>
          <w:lang w:val="uk-UA"/>
        </w:rPr>
        <w:t>У ході 44-денної війни Азербайджан здобув перемогу не лише на полі бою, а й у інформаційній війні. Під час війни Азербайджан звільнив від окупації 5 міст, 4 селища, 286 сіл та азербайджано-іранський кордон, а згідно із спільною заявою від 10 листопада ще 3 міста були пов</w:t>
      </w:r>
      <w:r w:rsidR="00F46CA8">
        <w:rPr>
          <w:rFonts w:ascii="Times New Roman" w:hAnsi="Times New Roman" w:cs="Times New Roman"/>
          <w:sz w:val="28"/>
          <w:lang w:val="uk-UA"/>
        </w:rPr>
        <w:t>ернуті Азербайджану до 1 грудня</w:t>
      </w:r>
      <w:r>
        <w:rPr>
          <w:rFonts w:ascii="Times New Roman" w:hAnsi="Times New Roman" w:cs="Times New Roman"/>
          <w:sz w:val="28"/>
          <w:lang w:val="uk-UA"/>
        </w:rPr>
        <w:t xml:space="preserve"> </w:t>
      </w:r>
      <w:r w:rsidR="00A70E90">
        <w:rPr>
          <w:rFonts w:ascii="Times New Roman" w:hAnsi="Times New Roman" w:cs="Times New Roman"/>
          <w:sz w:val="28"/>
          <w:lang w:val="uk-UA"/>
        </w:rPr>
        <w:t>[4</w:t>
      </w:r>
      <w:r w:rsidRPr="00F46CA8">
        <w:rPr>
          <w:rFonts w:ascii="Times New Roman" w:hAnsi="Times New Roman" w:cs="Times New Roman"/>
          <w:sz w:val="28"/>
          <w:lang w:val="uk-UA"/>
        </w:rPr>
        <w:t>]</w:t>
      </w:r>
      <w:r w:rsidR="00F46CA8">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sidRPr="00637643">
        <w:rPr>
          <w:rFonts w:ascii="Times New Roman" w:hAnsi="Times New Roman" w:cs="Times New Roman"/>
          <w:sz w:val="28"/>
        </w:rPr>
        <w:t>Враховуючи історичне</w:t>
      </w:r>
      <w:r>
        <w:rPr>
          <w:rFonts w:ascii="Times New Roman" w:hAnsi="Times New Roman" w:cs="Times New Roman"/>
          <w:sz w:val="28"/>
          <w:lang w:val="uk-UA"/>
        </w:rPr>
        <w:t xml:space="preserve"> та культурне</w:t>
      </w:r>
      <w:r w:rsidRPr="00637643">
        <w:rPr>
          <w:rFonts w:ascii="Times New Roman" w:hAnsi="Times New Roman" w:cs="Times New Roman"/>
          <w:sz w:val="28"/>
        </w:rPr>
        <w:t xml:space="preserve"> значення міста Шуша та його визволення від окупації, було прийнято рішення відзначати День Перемоги щороку 8 листопада.</w:t>
      </w:r>
      <w:r>
        <w:rPr>
          <w:rFonts w:ascii="Times New Roman" w:hAnsi="Times New Roman" w:cs="Times New Roman"/>
          <w:sz w:val="28"/>
          <w:lang w:val="uk-UA"/>
        </w:rPr>
        <w:t xml:space="preserve"> Цей був встановлений за указом президента АР Ільхама Алієва:</w:t>
      </w:r>
      <w:r w:rsidRPr="00637643">
        <w:rPr>
          <w:rFonts w:ascii="Times New Roman" w:hAnsi="Times New Roman" w:cs="Times New Roman"/>
          <w:sz w:val="28"/>
          <w:lang w:val="uk-UA"/>
        </w:rPr>
        <w:t xml:space="preserve"> «Керуючись статтею 109, пунктом 32 Конституції Азербайджанської Республіки, я вирішую увічнити цю безпрецедентну перемогу, яка стала святкуванням могутності нашого народу та національної гордості та має виняткове значення для престиж і м</w:t>
      </w:r>
      <w:r>
        <w:rPr>
          <w:rFonts w:ascii="Times New Roman" w:hAnsi="Times New Roman" w:cs="Times New Roman"/>
          <w:sz w:val="28"/>
          <w:lang w:val="uk-UA"/>
        </w:rPr>
        <w:t>а</w:t>
      </w:r>
      <w:r w:rsidR="00FA2C08">
        <w:rPr>
          <w:rFonts w:ascii="Times New Roman" w:hAnsi="Times New Roman" w:cs="Times New Roman"/>
          <w:sz w:val="28"/>
          <w:lang w:val="uk-UA"/>
        </w:rPr>
        <w:t>йбутній розвиток нашої держави»</w:t>
      </w:r>
      <w:r>
        <w:rPr>
          <w:rFonts w:ascii="Times New Roman" w:hAnsi="Times New Roman" w:cs="Times New Roman"/>
          <w:sz w:val="28"/>
          <w:lang w:val="uk-UA"/>
        </w:rPr>
        <w:t xml:space="preserve"> </w:t>
      </w:r>
      <w:r w:rsidRPr="00637643">
        <w:rPr>
          <w:rFonts w:ascii="Times New Roman" w:hAnsi="Times New Roman" w:cs="Times New Roman"/>
          <w:sz w:val="28"/>
          <w:lang w:val="uk-UA"/>
        </w:rPr>
        <w:t>[</w:t>
      </w:r>
      <w:r w:rsidR="00A70E90">
        <w:rPr>
          <w:rFonts w:ascii="Times New Roman" w:hAnsi="Times New Roman" w:cs="Times New Roman"/>
          <w:sz w:val="28"/>
          <w:lang w:val="uk-UA"/>
        </w:rPr>
        <w:t>14</w:t>
      </w:r>
      <w:r w:rsidRPr="00637643">
        <w:rPr>
          <w:rFonts w:ascii="Times New Roman" w:hAnsi="Times New Roman" w:cs="Times New Roman"/>
          <w:sz w:val="28"/>
          <w:lang w:val="uk-UA"/>
        </w:rPr>
        <w:t>]</w:t>
      </w:r>
      <w:r w:rsidR="00FA2C08">
        <w:rPr>
          <w:rFonts w:ascii="Times New Roman" w:hAnsi="Times New Roman" w:cs="Times New Roman"/>
          <w:sz w:val="28"/>
          <w:lang w:val="uk-UA"/>
        </w:rPr>
        <w:t>.</w:t>
      </w:r>
      <w:r w:rsidRPr="00956EC9">
        <w:rPr>
          <w:rFonts w:ascii="Times New Roman" w:hAnsi="Times New Roman" w:cs="Times New Roman"/>
          <w:sz w:val="28"/>
          <w:lang w:val="uk-UA"/>
        </w:rPr>
        <w:t xml:space="preserve"> </w:t>
      </w:r>
      <w:r>
        <w:rPr>
          <w:rFonts w:ascii="Times New Roman" w:hAnsi="Times New Roman" w:cs="Times New Roman"/>
          <w:sz w:val="28"/>
          <w:lang w:val="uk-UA"/>
        </w:rPr>
        <w:t>З огляду на перемогу азербайджанців у війні кардинально змінюється і державна політика пам</w:t>
      </w:r>
      <w:r w:rsidRPr="00956EC9">
        <w:rPr>
          <w:rFonts w:ascii="Times New Roman" w:hAnsi="Times New Roman" w:cs="Times New Roman"/>
          <w:sz w:val="28"/>
          <w:lang w:val="uk-UA"/>
        </w:rPr>
        <w:t>’</w:t>
      </w:r>
      <w:r>
        <w:rPr>
          <w:rFonts w:ascii="Times New Roman" w:hAnsi="Times New Roman" w:cs="Times New Roman"/>
          <w:sz w:val="28"/>
          <w:lang w:val="uk-UA"/>
        </w:rPr>
        <w:t xml:space="preserve">яті – тепер азербайджанці виступають не жертвами, а – героями та справжніми патріотами. Сучасний досвід АР розробляє нові принципи політики </w:t>
      </w:r>
      <w:r w:rsidRPr="00956EC9">
        <w:rPr>
          <w:rFonts w:ascii="Times New Roman" w:hAnsi="Times New Roman" w:cs="Times New Roman"/>
          <w:sz w:val="28"/>
          <w:lang w:val="uk-UA"/>
        </w:rPr>
        <w:t>пам’яті</w:t>
      </w:r>
      <w:r>
        <w:rPr>
          <w:rFonts w:ascii="Times New Roman" w:hAnsi="Times New Roman" w:cs="Times New Roman"/>
          <w:sz w:val="28"/>
          <w:lang w:val="uk-UA"/>
        </w:rPr>
        <w:t xml:space="preserve"> – влада постійно наголошує на консолідації суспільства та на винятковій силі азербайджанського народу. Крім того, важливим моментом є шехіди, яки боролися за територіальну цілісність своєї Вітчизни. Уряд рядом програм запроваджує допомогу сім</w:t>
      </w:r>
      <w:r w:rsidRPr="00E708C3">
        <w:rPr>
          <w:rFonts w:ascii="Times New Roman" w:hAnsi="Times New Roman" w:cs="Times New Roman"/>
          <w:sz w:val="28"/>
        </w:rPr>
        <w:t>’</w:t>
      </w:r>
      <w:r>
        <w:rPr>
          <w:rFonts w:ascii="Times New Roman" w:hAnsi="Times New Roman" w:cs="Times New Roman"/>
          <w:sz w:val="28"/>
          <w:lang w:val="uk-UA"/>
        </w:rPr>
        <w:t xml:space="preserve">ям загиблих солдатів. </w:t>
      </w:r>
    </w:p>
    <w:p w:rsidR="004701A7" w:rsidRDefault="004701A7" w:rsidP="004701A7">
      <w:pPr>
        <w:spacing w:after="0" w:line="360" w:lineRule="auto"/>
        <w:ind w:firstLine="709"/>
        <w:jc w:val="both"/>
        <w:rPr>
          <w:rFonts w:ascii="Times New Roman" w:hAnsi="Times New Roman" w:cs="Times New Roman"/>
          <w:sz w:val="28"/>
          <w:lang w:val="uk-UA"/>
        </w:rPr>
      </w:pPr>
      <w:r w:rsidRPr="00625F64">
        <w:rPr>
          <w:rFonts w:ascii="Times New Roman" w:hAnsi="Times New Roman" w:cs="Times New Roman"/>
          <w:sz w:val="28"/>
          <w:lang w:val="uk-UA"/>
        </w:rPr>
        <w:t>10 грудня на</w:t>
      </w:r>
      <w:r>
        <w:rPr>
          <w:rFonts w:ascii="Times New Roman" w:hAnsi="Times New Roman" w:cs="Times New Roman"/>
          <w:sz w:val="28"/>
          <w:lang w:val="uk-UA"/>
        </w:rPr>
        <w:t xml:space="preserve"> площі Свободи в Баку відбувся П</w:t>
      </w:r>
      <w:r w:rsidRPr="00625F64">
        <w:rPr>
          <w:rFonts w:ascii="Times New Roman" w:hAnsi="Times New Roman" w:cs="Times New Roman"/>
          <w:sz w:val="28"/>
          <w:lang w:val="uk-UA"/>
        </w:rPr>
        <w:t xml:space="preserve">арад </w:t>
      </w:r>
      <w:r>
        <w:rPr>
          <w:rFonts w:ascii="Times New Roman" w:hAnsi="Times New Roman" w:cs="Times New Roman"/>
          <w:sz w:val="28"/>
          <w:lang w:val="uk-UA"/>
        </w:rPr>
        <w:t>Перемоги, присвячений п</w:t>
      </w:r>
      <w:r w:rsidRPr="00625F64">
        <w:rPr>
          <w:rFonts w:ascii="Times New Roman" w:hAnsi="Times New Roman" w:cs="Times New Roman"/>
          <w:sz w:val="28"/>
          <w:lang w:val="uk-UA"/>
        </w:rPr>
        <w:t>еремозі у Великій Вітчизняній війні</w:t>
      </w:r>
      <w:r>
        <w:rPr>
          <w:rFonts w:ascii="Times New Roman" w:hAnsi="Times New Roman" w:cs="Times New Roman"/>
          <w:sz w:val="28"/>
          <w:lang w:val="uk-UA"/>
        </w:rPr>
        <w:t xml:space="preserve"> як називають її азербайджанці</w:t>
      </w:r>
      <w:r w:rsidRPr="00625F64">
        <w:rPr>
          <w:rFonts w:ascii="Times New Roman" w:hAnsi="Times New Roman" w:cs="Times New Roman"/>
          <w:sz w:val="28"/>
          <w:lang w:val="uk-UA"/>
        </w:rPr>
        <w:t xml:space="preserve">. У параді взяли участь понад 3 тисячі військовослужбовців, близько 150 військової техніки, зокрема сучасна військова техніка, ракети та </w:t>
      </w:r>
      <w:r w:rsidRPr="00625F64">
        <w:rPr>
          <w:rFonts w:ascii="Times New Roman" w:hAnsi="Times New Roman" w:cs="Times New Roman"/>
          <w:sz w:val="28"/>
          <w:lang w:val="uk-UA"/>
        </w:rPr>
        <w:lastRenderedPageBreak/>
        <w:t>артилерія, системи протиповітряної оборони, а також військові кораблі та катери. На параді також була представлена ​​частина військової здобичі, захопленої азерба</w:t>
      </w:r>
      <w:r w:rsidR="00FA2C08">
        <w:rPr>
          <w:rFonts w:ascii="Times New Roman" w:hAnsi="Times New Roman" w:cs="Times New Roman"/>
          <w:sz w:val="28"/>
          <w:lang w:val="uk-UA"/>
        </w:rPr>
        <w:t>йджанською армією під час війни</w:t>
      </w:r>
      <w:r>
        <w:rPr>
          <w:rFonts w:ascii="Times New Roman" w:hAnsi="Times New Roman" w:cs="Times New Roman"/>
          <w:sz w:val="28"/>
          <w:lang w:val="uk-UA"/>
        </w:rPr>
        <w:t xml:space="preserve"> </w:t>
      </w:r>
      <w:r w:rsidRPr="00625F64">
        <w:rPr>
          <w:rFonts w:ascii="Times New Roman" w:hAnsi="Times New Roman" w:cs="Times New Roman"/>
          <w:sz w:val="28"/>
          <w:lang w:val="uk-UA"/>
        </w:rPr>
        <w:t>[</w:t>
      </w:r>
      <w:r w:rsidR="00371BCE">
        <w:rPr>
          <w:rFonts w:ascii="Times New Roman" w:hAnsi="Times New Roman" w:cs="Times New Roman"/>
          <w:sz w:val="28"/>
          <w:lang w:val="uk-UA"/>
        </w:rPr>
        <w:t>4</w:t>
      </w:r>
      <w:r w:rsidRPr="00625F64">
        <w:rPr>
          <w:rFonts w:ascii="Times New Roman" w:hAnsi="Times New Roman" w:cs="Times New Roman"/>
          <w:sz w:val="28"/>
          <w:lang w:val="uk-UA"/>
        </w:rPr>
        <w:t>]</w:t>
      </w:r>
      <w:r w:rsidR="00FA2C08">
        <w:rPr>
          <w:rFonts w:ascii="Times New Roman" w:hAnsi="Times New Roman" w:cs="Times New Roman"/>
          <w:sz w:val="28"/>
          <w:lang w:val="uk-UA"/>
        </w:rPr>
        <w:t>.</w:t>
      </w:r>
      <w:r w:rsidRPr="00841CF7">
        <w:rPr>
          <w:rFonts w:ascii="Times New Roman" w:hAnsi="Times New Roman" w:cs="Times New Roman"/>
          <w:sz w:val="28"/>
          <w:lang w:val="uk-UA"/>
        </w:rPr>
        <w:t xml:space="preserve"> </w:t>
      </w:r>
      <w:r>
        <w:rPr>
          <w:rFonts w:ascii="Times New Roman" w:hAnsi="Times New Roman" w:cs="Times New Roman"/>
          <w:sz w:val="28"/>
          <w:lang w:val="uk-UA"/>
        </w:rPr>
        <w:t xml:space="preserve">Для всього азербайджанського народу парад став часом гордості та честі, нарешті </w:t>
      </w:r>
      <w:r w:rsidRPr="00625F64">
        <w:rPr>
          <w:rFonts w:ascii="Times New Roman" w:hAnsi="Times New Roman" w:cs="Times New Roman"/>
          <w:sz w:val="28"/>
          <w:lang w:val="uk-UA"/>
        </w:rPr>
        <w:t>відновилася справедливість</w:t>
      </w:r>
      <w:r>
        <w:rPr>
          <w:rFonts w:ascii="Times New Roman" w:hAnsi="Times New Roman" w:cs="Times New Roman"/>
          <w:sz w:val="28"/>
          <w:lang w:val="uk-UA"/>
        </w:rPr>
        <w:t xml:space="preserve"> і споконвічно азербайджанські території звільнилися від ворожого панування. Національний парад ще більше підняв дух патріотизму в суспільстві, заклавши на підсвідомості факт того, що перемога була досягнута спільними зусиллями кожного.</w:t>
      </w:r>
    </w:p>
    <w:p w:rsidR="004701A7" w:rsidRDefault="004701A7" w:rsidP="00371BC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Отже, проблема навколо Нагірного Карабаху відіграла вирішальну роль у формуванні основних векторів сучасної державної політики пам</w:t>
      </w:r>
      <w:r w:rsidRPr="00CE369A">
        <w:rPr>
          <w:rFonts w:ascii="Times New Roman" w:hAnsi="Times New Roman" w:cs="Times New Roman"/>
          <w:sz w:val="28"/>
        </w:rPr>
        <w:t>’</w:t>
      </w:r>
      <w:r>
        <w:rPr>
          <w:rFonts w:ascii="Times New Roman" w:hAnsi="Times New Roman" w:cs="Times New Roman"/>
          <w:sz w:val="28"/>
          <w:lang w:val="uk-UA"/>
        </w:rPr>
        <w:t>яті Азербайджану. З проголошенням незалежності країна зіткнулася з рядом проблем, серед яких загарбання близько 20% території. Першочерговою задачею новоствореної влади стало відновлення територіальної цілісності держави. Саме тому проблематика історичної пам</w:t>
      </w:r>
      <w:r w:rsidRPr="00245837">
        <w:rPr>
          <w:rFonts w:ascii="Times New Roman" w:hAnsi="Times New Roman" w:cs="Times New Roman"/>
          <w:sz w:val="28"/>
          <w:lang w:val="uk-UA"/>
        </w:rPr>
        <w:t>’</w:t>
      </w:r>
      <w:r>
        <w:rPr>
          <w:rFonts w:ascii="Times New Roman" w:hAnsi="Times New Roman" w:cs="Times New Roman"/>
          <w:sz w:val="28"/>
          <w:lang w:val="uk-UA"/>
        </w:rPr>
        <w:t>яті стосувалася формування цілісного бачення національної історії в суспільстві, правильного трактування історії Нагірного Карабаху та усвідомленість в масштабності першої Карабахської війни, жертвах й наслідках. Події 2020-го року підтвердили дієвість механізмів колективної пам</w:t>
      </w:r>
      <w:r w:rsidRPr="00B81CC0">
        <w:rPr>
          <w:rFonts w:ascii="Times New Roman" w:hAnsi="Times New Roman" w:cs="Times New Roman"/>
          <w:sz w:val="28"/>
          <w:lang w:val="uk-UA"/>
        </w:rPr>
        <w:t>’</w:t>
      </w:r>
      <w:r>
        <w:rPr>
          <w:rFonts w:ascii="Times New Roman" w:hAnsi="Times New Roman" w:cs="Times New Roman"/>
          <w:sz w:val="28"/>
          <w:lang w:val="uk-UA"/>
        </w:rPr>
        <w:t>яті та продемонстрували рівень консолідації азербайджанського суспільства.</w:t>
      </w:r>
    </w:p>
    <w:p w:rsidR="004701A7" w:rsidRPr="00B77720" w:rsidRDefault="004701A7" w:rsidP="00371BCE">
      <w:pPr>
        <w:pStyle w:val="2"/>
        <w:spacing w:before="0" w:line="360" w:lineRule="auto"/>
        <w:ind w:firstLine="709"/>
        <w:jc w:val="both"/>
        <w:rPr>
          <w:rFonts w:ascii="Times New Roman" w:hAnsi="Times New Roman" w:cs="Times New Roman"/>
          <w:b/>
          <w:lang w:val="uk-UA"/>
        </w:rPr>
      </w:pPr>
      <w:bookmarkStart w:id="27" w:name="_Toc89606333"/>
      <w:r w:rsidRPr="00B77720">
        <w:rPr>
          <w:rFonts w:ascii="Times New Roman" w:hAnsi="Times New Roman" w:cs="Times New Roman"/>
          <w:b/>
          <w:color w:val="auto"/>
          <w:sz w:val="28"/>
          <w:lang w:val="uk-UA"/>
        </w:rPr>
        <w:t>3.3</w:t>
      </w:r>
      <w:r w:rsidR="00FA2C08">
        <w:rPr>
          <w:rFonts w:ascii="Times New Roman" w:hAnsi="Times New Roman" w:cs="Times New Roman"/>
          <w:b/>
          <w:color w:val="auto"/>
          <w:sz w:val="28"/>
          <w:lang w:val="uk-UA"/>
        </w:rPr>
        <w:t>.</w:t>
      </w:r>
      <w:r w:rsidRPr="00B77720">
        <w:rPr>
          <w:rFonts w:ascii="Times New Roman" w:hAnsi="Times New Roman" w:cs="Times New Roman"/>
          <w:b/>
          <w:color w:val="auto"/>
          <w:sz w:val="28"/>
          <w:lang w:val="uk-UA"/>
        </w:rPr>
        <w:t xml:space="preserve"> Маніпулювання темою</w:t>
      </w:r>
      <w:r w:rsidR="00CF6ECD" w:rsidRPr="00B77720">
        <w:rPr>
          <w:rFonts w:ascii="Times New Roman" w:hAnsi="Times New Roman" w:cs="Times New Roman"/>
          <w:b/>
          <w:color w:val="auto"/>
          <w:sz w:val="28"/>
          <w:lang w:val="uk-UA"/>
        </w:rPr>
        <w:t xml:space="preserve"> «пам’яті» урядами</w:t>
      </w:r>
      <w:bookmarkEnd w:id="27"/>
    </w:p>
    <w:p w:rsidR="004701A7" w:rsidRDefault="004701A7" w:rsidP="00371BC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Понад третина</w:t>
      </w:r>
      <w:r w:rsidRPr="00E708C3">
        <w:rPr>
          <w:rFonts w:ascii="Times New Roman" w:hAnsi="Times New Roman" w:cs="Times New Roman"/>
          <w:sz w:val="28"/>
          <w:lang w:val="uk-UA"/>
        </w:rPr>
        <w:t xml:space="preserve"> століття у сучасній історії Азербайджану пов'язані з ім'ям мудрого державного діяча, загальнонаціонального лідера Гейдара Алієва. </w:t>
      </w:r>
      <w:r>
        <w:rPr>
          <w:rFonts w:ascii="Times New Roman" w:hAnsi="Times New Roman" w:cs="Times New Roman"/>
          <w:sz w:val="28"/>
          <w:lang w:val="uk-UA"/>
        </w:rPr>
        <w:t>Аналізуючи праці істориків, робимо висновок про рівень культа особистості лідера. Як писав Алі Гасанов у своїй праці «Гейдар Алієв – від політичного керівника до загальнонаціонального лідера»: «</w:t>
      </w:r>
      <w:r w:rsidRPr="00E708C3">
        <w:rPr>
          <w:rFonts w:ascii="Times New Roman" w:hAnsi="Times New Roman" w:cs="Times New Roman"/>
          <w:sz w:val="28"/>
          <w:lang w:val="uk-UA"/>
        </w:rPr>
        <w:t>Десятиліття, протягом яких керувала нашою країною ця видатна людина, феноменальний політичний діяч, який навіки вписав своє ім'я в сучасну історію азербайджанської державності, можна назвати періодом відродження, національного прогресу, національного пробудження, і, нарешті, періодом будівництва незалежної держави</w:t>
      </w:r>
      <w:r w:rsidR="00AB5AC6">
        <w:rPr>
          <w:rFonts w:ascii="Times New Roman" w:hAnsi="Times New Roman" w:cs="Times New Roman"/>
          <w:sz w:val="28"/>
          <w:lang w:val="uk-UA"/>
        </w:rPr>
        <w:t>» [59</w:t>
      </w:r>
      <w:r>
        <w:rPr>
          <w:rFonts w:ascii="Times New Roman" w:hAnsi="Times New Roman" w:cs="Times New Roman"/>
          <w:sz w:val="28"/>
          <w:lang w:val="uk-UA"/>
        </w:rPr>
        <w:t xml:space="preserve">, </w:t>
      </w:r>
      <w:r w:rsidR="00AB5AC6">
        <w:rPr>
          <w:rFonts w:ascii="Times New Roman" w:hAnsi="Times New Roman" w:cs="Times New Roman"/>
          <w:sz w:val="28"/>
          <w:lang w:val="uk-UA"/>
        </w:rPr>
        <w:t>с. 234–</w:t>
      </w:r>
      <w:r w:rsidR="00371CD3">
        <w:rPr>
          <w:rFonts w:ascii="Times New Roman" w:hAnsi="Times New Roman" w:cs="Times New Roman"/>
          <w:sz w:val="28"/>
          <w:lang w:val="uk-UA"/>
        </w:rPr>
        <w:t>244</w:t>
      </w:r>
      <w:r w:rsidRPr="00E708C3">
        <w:rPr>
          <w:rFonts w:ascii="Times New Roman" w:hAnsi="Times New Roman" w:cs="Times New Roman"/>
          <w:sz w:val="28"/>
          <w:lang w:val="uk-UA"/>
        </w:rPr>
        <w:t>].</w:t>
      </w:r>
      <w:r w:rsidRPr="00672645">
        <w:rPr>
          <w:rFonts w:ascii="Times New Roman" w:hAnsi="Times New Roman" w:cs="Times New Roman"/>
          <w:sz w:val="28"/>
          <w:lang w:val="uk-UA"/>
        </w:rPr>
        <w:t xml:space="preserve"> </w:t>
      </w:r>
      <w:r>
        <w:rPr>
          <w:rFonts w:ascii="Times New Roman" w:hAnsi="Times New Roman" w:cs="Times New Roman"/>
          <w:sz w:val="28"/>
          <w:lang w:val="uk-UA"/>
        </w:rPr>
        <w:t xml:space="preserve">Саме тому аналіз діяльності уряду Гейдара Алієва в галузі </w:t>
      </w:r>
      <w:r>
        <w:rPr>
          <w:rFonts w:ascii="Times New Roman" w:hAnsi="Times New Roman" w:cs="Times New Roman"/>
          <w:sz w:val="28"/>
          <w:lang w:val="uk-UA"/>
        </w:rPr>
        <w:lastRenderedPageBreak/>
        <w:t>колективної пам</w:t>
      </w:r>
      <w:r w:rsidRPr="00672645">
        <w:rPr>
          <w:rFonts w:ascii="Times New Roman" w:hAnsi="Times New Roman" w:cs="Times New Roman"/>
          <w:sz w:val="28"/>
          <w:lang w:val="uk-UA"/>
        </w:rPr>
        <w:t>’</w:t>
      </w:r>
      <w:r>
        <w:rPr>
          <w:rFonts w:ascii="Times New Roman" w:hAnsi="Times New Roman" w:cs="Times New Roman"/>
          <w:sz w:val="28"/>
          <w:lang w:val="uk-UA"/>
        </w:rPr>
        <w:t xml:space="preserve">яті має неабияке значення, адже ним були закладені фундаментальні принципи, на яких будується сучасна державна політика </w:t>
      </w:r>
      <w:r w:rsidRPr="00C55006">
        <w:rPr>
          <w:rFonts w:ascii="Times New Roman" w:hAnsi="Times New Roman" w:cs="Times New Roman"/>
          <w:sz w:val="28"/>
          <w:lang w:val="uk-UA"/>
        </w:rPr>
        <w:t>пам’яті</w:t>
      </w:r>
      <w:r>
        <w:rPr>
          <w:rFonts w:ascii="Times New Roman" w:hAnsi="Times New Roman" w:cs="Times New Roman"/>
          <w:sz w:val="28"/>
          <w:lang w:val="uk-UA"/>
        </w:rPr>
        <w:t xml:space="preserve"> Азербайджану.</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Період, під час якого Алієв прийшов до влади можна охарактеризувати як найбільш кризовий. </w:t>
      </w:r>
      <w:r w:rsidRPr="007C4009">
        <w:rPr>
          <w:rFonts w:ascii="Times New Roman" w:hAnsi="Times New Roman" w:cs="Times New Roman"/>
          <w:sz w:val="28"/>
          <w:lang w:val="uk-UA"/>
        </w:rPr>
        <w:t>Неоголошена війна, яка почалася з пред'явлення Вірменією територіальних домагань до Азербайджану 1988 року</w:t>
      </w:r>
      <w:r>
        <w:rPr>
          <w:rFonts w:ascii="Times New Roman" w:hAnsi="Times New Roman" w:cs="Times New Roman"/>
          <w:sz w:val="28"/>
          <w:lang w:val="uk-UA"/>
        </w:rPr>
        <w:t>, проголошення незалежності у 1991 році, а також нестабільна влада потребували негайного вирішення</w:t>
      </w:r>
      <w:r w:rsidR="008931E8">
        <w:rPr>
          <w:rFonts w:ascii="Times New Roman" w:hAnsi="Times New Roman" w:cs="Times New Roman"/>
          <w:sz w:val="28"/>
          <w:lang w:val="uk-UA"/>
        </w:rPr>
        <w:t xml:space="preserve"> </w:t>
      </w:r>
      <w:r w:rsidR="00BA07EB">
        <w:rPr>
          <w:rFonts w:ascii="Times New Roman" w:hAnsi="Times New Roman" w:cs="Times New Roman"/>
          <w:sz w:val="28"/>
        </w:rPr>
        <w:t>[2</w:t>
      </w:r>
      <w:r w:rsidR="008931E8" w:rsidRPr="008931E8">
        <w:rPr>
          <w:rFonts w:ascii="Times New Roman" w:hAnsi="Times New Roman" w:cs="Times New Roman"/>
          <w:sz w:val="28"/>
        </w:rPr>
        <w:t>7]</w:t>
      </w:r>
      <w:r>
        <w:rPr>
          <w:rFonts w:ascii="Times New Roman" w:hAnsi="Times New Roman" w:cs="Times New Roman"/>
          <w:sz w:val="28"/>
          <w:lang w:val="uk-UA"/>
        </w:rPr>
        <w:t xml:space="preserve">. Азербайджанці бачать в ньому свого «рятівника», адже прихід ознаменував перехід держави на цілковитий новий етап розвитку. </w:t>
      </w:r>
    </w:p>
    <w:p w:rsidR="004701A7" w:rsidRDefault="004701A7" w:rsidP="004701A7">
      <w:pPr>
        <w:spacing w:after="0" w:line="360" w:lineRule="auto"/>
        <w:ind w:firstLine="709"/>
        <w:jc w:val="both"/>
        <w:rPr>
          <w:rFonts w:ascii="Times New Roman" w:hAnsi="Times New Roman" w:cs="Times New Roman"/>
          <w:sz w:val="28"/>
          <w:lang w:val="uk-UA"/>
        </w:rPr>
      </w:pPr>
      <w:r w:rsidRPr="007B6269">
        <w:rPr>
          <w:rFonts w:ascii="Times New Roman" w:hAnsi="Times New Roman" w:cs="Times New Roman"/>
          <w:sz w:val="28"/>
          <w:lang w:val="uk-UA"/>
        </w:rPr>
        <w:t>Коли в 1993 році Гейдар Алієв повернувся до керівництва Азербайджаном, він мав цілісну державну концепцію. У зверненні у вигляді тез дано воістину науково-теоретичні відповіді на такі доленосні питання, як суспільно-політична ситуація даного періоду, умови будівництва незалежної держави,</w:t>
      </w:r>
      <w:r>
        <w:rPr>
          <w:rFonts w:ascii="Times New Roman" w:hAnsi="Times New Roman" w:cs="Times New Roman"/>
          <w:sz w:val="28"/>
          <w:lang w:val="uk-UA"/>
        </w:rPr>
        <w:t xml:space="preserve"> події, що відбуваються в даному</w:t>
      </w:r>
      <w:r w:rsidRPr="007B6269">
        <w:rPr>
          <w:rFonts w:ascii="Times New Roman" w:hAnsi="Times New Roman" w:cs="Times New Roman"/>
          <w:sz w:val="28"/>
          <w:lang w:val="uk-UA"/>
        </w:rPr>
        <w:t xml:space="preserve"> регіоні та на міжнародній арені, і характер процесів, що протікають, внутрішня ситуація в Азербайджані, економічна, політична і національна криза, що </w:t>
      </w:r>
      <w:r>
        <w:rPr>
          <w:rFonts w:ascii="Times New Roman" w:hAnsi="Times New Roman" w:cs="Times New Roman"/>
          <w:sz w:val="28"/>
          <w:lang w:val="uk-UA"/>
        </w:rPr>
        <w:t>почалася, і шляхи виходу з неї</w:t>
      </w:r>
      <w:r w:rsidRPr="007B6269">
        <w:rPr>
          <w:rFonts w:ascii="Times New Roman" w:hAnsi="Times New Roman" w:cs="Times New Roman"/>
          <w:sz w:val="28"/>
          <w:lang w:val="uk-UA"/>
        </w:rPr>
        <w:t xml:space="preserve"> та ін.</w:t>
      </w:r>
      <w:r>
        <w:rPr>
          <w:rFonts w:ascii="Times New Roman" w:hAnsi="Times New Roman" w:cs="Times New Roman"/>
          <w:sz w:val="28"/>
          <w:lang w:val="uk-UA"/>
        </w:rPr>
        <w:t xml:space="preserve"> Азербайджанським лідером була розроблена та впроваджена ідеологія азербайджанстваа, котра спрямована на об</w:t>
      </w:r>
      <w:r w:rsidRPr="00FE2AFD">
        <w:rPr>
          <w:rFonts w:ascii="Times New Roman" w:hAnsi="Times New Roman" w:cs="Times New Roman"/>
          <w:sz w:val="28"/>
          <w:lang w:val="uk-UA"/>
        </w:rPr>
        <w:t>’</w:t>
      </w:r>
      <w:r>
        <w:rPr>
          <w:rFonts w:ascii="Times New Roman" w:hAnsi="Times New Roman" w:cs="Times New Roman"/>
          <w:sz w:val="28"/>
          <w:lang w:val="uk-UA"/>
        </w:rPr>
        <w:t xml:space="preserve">єднання громадян, мобілізація суспільства навколо спільної ідеї, </w:t>
      </w:r>
      <w:r w:rsidRPr="00FE2AFD">
        <w:rPr>
          <w:rFonts w:ascii="Times New Roman" w:hAnsi="Times New Roman" w:cs="Times New Roman"/>
          <w:sz w:val="28"/>
          <w:lang w:val="uk-UA"/>
        </w:rPr>
        <w:t>переконань, цілей та завдань</w:t>
      </w:r>
      <w:r>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Складовою нової ідеології став відказ від усього комуністичного, в тому числі наукових, духовних, інтелектуальних цінностей. За ініціативою   </w:t>
      </w:r>
      <w:r w:rsidR="00FA2C08">
        <w:rPr>
          <w:rFonts w:ascii="Times New Roman" w:hAnsi="Times New Roman" w:cs="Times New Roman"/>
          <w:sz w:val="28"/>
          <w:lang w:val="uk-UA"/>
        </w:rPr>
        <w:t xml:space="preserve">                 </w:t>
      </w:r>
      <w:r>
        <w:rPr>
          <w:rFonts w:ascii="Times New Roman" w:hAnsi="Times New Roman" w:cs="Times New Roman"/>
          <w:sz w:val="28"/>
          <w:lang w:val="uk-UA"/>
        </w:rPr>
        <w:t>Г. Алієва в усіх сферах був збережений принцип правонаступництва Азербайджанської Демократичної Республіки і в формуванні системи національно-ідеологічних поглядів</w:t>
      </w:r>
      <w:r w:rsidR="008931E8">
        <w:rPr>
          <w:rFonts w:ascii="Times New Roman" w:hAnsi="Times New Roman" w:cs="Times New Roman"/>
          <w:sz w:val="28"/>
          <w:lang w:val="uk-UA"/>
        </w:rPr>
        <w:t xml:space="preserve"> </w:t>
      </w:r>
      <w:r w:rsidR="00DF43FB">
        <w:rPr>
          <w:rFonts w:ascii="Times New Roman" w:hAnsi="Times New Roman" w:cs="Times New Roman"/>
          <w:sz w:val="28"/>
          <w:lang w:val="uk-UA"/>
        </w:rPr>
        <w:t>[9</w:t>
      </w:r>
      <w:r w:rsidR="008931E8" w:rsidRPr="008F6481">
        <w:rPr>
          <w:rFonts w:ascii="Times New Roman" w:hAnsi="Times New Roman" w:cs="Times New Roman"/>
          <w:sz w:val="28"/>
          <w:lang w:val="uk-UA"/>
        </w:rPr>
        <w:t>]</w:t>
      </w:r>
      <w:r>
        <w:rPr>
          <w:rFonts w:ascii="Times New Roman" w:hAnsi="Times New Roman" w:cs="Times New Roman"/>
          <w:sz w:val="28"/>
          <w:lang w:val="uk-UA"/>
        </w:rPr>
        <w:t>. Лідер відмічав, що національна ідеологія повинна бути пов</w:t>
      </w:r>
      <w:r w:rsidRPr="00113696">
        <w:rPr>
          <w:rFonts w:ascii="Times New Roman" w:hAnsi="Times New Roman" w:cs="Times New Roman"/>
          <w:sz w:val="28"/>
          <w:lang w:val="uk-UA"/>
        </w:rPr>
        <w:t>’</w:t>
      </w:r>
      <w:r>
        <w:rPr>
          <w:rFonts w:ascii="Times New Roman" w:hAnsi="Times New Roman" w:cs="Times New Roman"/>
          <w:sz w:val="28"/>
          <w:lang w:val="uk-UA"/>
        </w:rPr>
        <w:t>язана безпосередньо з історичним минулим азербайджанської державності, героїчними подіями, звичаями та традиціями нації.</w:t>
      </w:r>
    </w:p>
    <w:p w:rsidR="004701A7" w:rsidRDefault="004701A7" w:rsidP="004701A7">
      <w:pPr>
        <w:spacing w:after="0" w:line="360" w:lineRule="auto"/>
        <w:ind w:firstLine="709"/>
        <w:jc w:val="both"/>
        <w:rPr>
          <w:rFonts w:ascii="Times New Roman" w:hAnsi="Times New Roman" w:cs="Times New Roman"/>
          <w:sz w:val="28"/>
          <w:lang w:val="uk-UA"/>
        </w:rPr>
      </w:pPr>
      <w:r w:rsidRPr="001F6413">
        <w:rPr>
          <w:rFonts w:ascii="Times New Roman" w:hAnsi="Times New Roman" w:cs="Times New Roman"/>
          <w:sz w:val="28"/>
          <w:lang w:val="uk-UA"/>
        </w:rPr>
        <w:t xml:space="preserve">Після відновлення незалежності Азербайджану під керівництвом великого лідера були зроблені більш рішучі кроки для захисту і розвитку </w:t>
      </w:r>
      <w:r w:rsidRPr="001F6413">
        <w:rPr>
          <w:rFonts w:ascii="Times New Roman" w:hAnsi="Times New Roman" w:cs="Times New Roman"/>
          <w:sz w:val="28"/>
          <w:lang w:val="uk-UA"/>
        </w:rPr>
        <w:lastRenderedPageBreak/>
        <w:t>наших національних і духовних цінностей і традицій. Національний лідер Гейдар Алієв сказав, що Нов</w:t>
      </w:r>
      <w:r>
        <w:rPr>
          <w:rFonts w:ascii="Times New Roman" w:hAnsi="Times New Roman" w:cs="Times New Roman"/>
          <w:sz w:val="28"/>
          <w:lang w:val="uk-UA"/>
        </w:rPr>
        <w:t xml:space="preserve">руз є </w:t>
      </w:r>
      <w:r w:rsidRPr="001F6413">
        <w:rPr>
          <w:rFonts w:ascii="Times New Roman" w:hAnsi="Times New Roman" w:cs="Times New Roman"/>
          <w:sz w:val="28"/>
          <w:lang w:val="uk-UA"/>
        </w:rPr>
        <w:t>найстарішим національним святом: «Це національне свято. Наш народ пройшов великі випробування у багатовіковій історії. У нашій історії були важкі часи. У людей були важкі дні. Але, незважаючи на це, Новруз ніхто ніколи не забув</w:t>
      </w:r>
      <w:r>
        <w:rPr>
          <w:rFonts w:ascii="Times New Roman" w:hAnsi="Times New Roman" w:cs="Times New Roman"/>
          <w:sz w:val="28"/>
          <w:lang w:val="uk-UA"/>
        </w:rPr>
        <w:t>ав</w:t>
      </w:r>
      <w:r w:rsidRPr="001F6413">
        <w:rPr>
          <w:rFonts w:ascii="Times New Roman" w:hAnsi="Times New Roman" w:cs="Times New Roman"/>
          <w:sz w:val="28"/>
          <w:lang w:val="uk-UA"/>
        </w:rPr>
        <w:t xml:space="preserve">. Навпаки, свято </w:t>
      </w:r>
      <w:r>
        <w:rPr>
          <w:rFonts w:ascii="Times New Roman" w:hAnsi="Times New Roman" w:cs="Times New Roman"/>
          <w:sz w:val="28"/>
          <w:lang w:val="uk-UA"/>
        </w:rPr>
        <w:t>Новруз завжди радувало людей і наш народ, створювало</w:t>
      </w:r>
      <w:r w:rsidRPr="001F6413">
        <w:rPr>
          <w:rFonts w:ascii="Times New Roman" w:hAnsi="Times New Roman" w:cs="Times New Roman"/>
          <w:sz w:val="28"/>
          <w:lang w:val="uk-UA"/>
        </w:rPr>
        <w:t xml:space="preserve"> у них приємний і оптимістичний настрій навіть у найважчі хвилини та важкі дні. Тому це свято дороге кожному азербайджанцю»</w:t>
      </w:r>
      <w:r>
        <w:rPr>
          <w:rFonts w:ascii="Times New Roman" w:hAnsi="Times New Roman" w:cs="Times New Roman"/>
          <w:sz w:val="28"/>
          <w:lang w:val="uk-UA"/>
        </w:rPr>
        <w:t xml:space="preserve"> </w:t>
      </w:r>
      <w:r w:rsidR="00ED00D2">
        <w:rPr>
          <w:rFonts w:ascii="Times New Roman" w:hAnsi="Times New Roman" w:cs="Times New Roman"/>
          <w:sz w:val="28"/>
        </w:rPr>
        <w:t>[3</w:t>
      </w:r>
      <w:r w:rsidRPr="00DE4962">
        <w:rPr>
          <w:rFonts w:ascii="Times New Roman" w:hAnsi="Times New Roman" w:cs="Times New Roman"/>
          <w:sz w:val="28"/>
        </w:rPr>
        <w:t xml:space="preserve">, </w:t>
      </w:r>
      <w:r>
        <w:rPr>
          <w:rFonts w:ascii="Times New Roman" w:hAnsi="Times New Roman" w:cs="Times New Roman"/>
          <w:sz w:val="28"/>
        </w:rPr>
        <w:t>с. 339</w:t>
      </w:r>
      <w:r w:rsidRPr="00DE4962">
        <w:rPr>
          <w:rFonts w:ascii="Times New Roman" w:hAnsi="Times New Roman" w:cs="Times New Roman"/>
          <w:sz w:val="28"/>
        </w:rPr>
        <w:t>]</w:t>
      </w:r>
      <w:r w:rsidRPr="001F6413">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Глобальне значення у розвитку національно-духовної культури народу мали прийняті міри по захисту азербайджанської мови. </w:t>
      </w:r>
      <w:r w:rsidRPr="008B29E6">
        <w:rPr>
          <w:rFonts w:ascii="Times New Roman" w:hAnsi="Times New Roman" w:cs="Times New Roman"/>
          <w:sz w:val="28"/>
          <w:lang w:val="uk-UA"/>
        </w:rPr>
        <w:t>Указ Президента від 18 червня 2001 року «Про вдосконалення</w:t>
      </w:r>
      <w:r>
        <w:rPr>
          <w:rFonts w:ascii="Times New Roman" w:hAnsi="Times New Roman" w:cs="Times New Roman"/>
          <w:sz w:val="28"/>
          <w:lang w:val="uk-UA"/>
        </w:rPr>
        <w:t xml:space="preserve"> </w:t>
      </w:r>
      <w:r w:rsidRPr="008B29E6">
        <w:rPr>
          <w:rFonts w:ascii="Times New Roman" w:hAnsi="Times New Roman" w:cs="Times New Roman"/>
          <w:sz w:val="28"/>
          <w:lang w:val="uk-UA"/>
        </w:rPr>
        <w:t>застосування державної мови» [</w:t>
      </w:r>
      <w:r w:rsidR="00F45119">
        <w:rPr>
          <w:rFonts w:ascii="Times New Roman" w:hAnsi="Times New Roman" w:cs="Times New Roman"/>
          <w:sz w:val="28"/>
          <w:lang w:val="uk-UA"/>
        </w:rPr>
        <w:t>26</w:t>
      </w:r>
      <w:r w:rsidRPr="008B29E6">
        <w:rPr>
          <w:rFonts w:ascii="Times New Roman" w:hAnsi="Times New Roman" w:cs="Times New Roman"/>
          <w:sz w:val="28"/>
          <w:lang w:val="uk-UA"/>
        </w:rPr>
        <w:t>], створення Державної комісії з мови при Президентові</w:t>
      </w:r>
      <w:r>
        <w:rPr>
          <w:rFonts w:ascii="Times New Roman" w:hAnsi="Times New Roman" w:cs="Times New Roman"/>
          <w:sz w:val="28"/>
          <w:lang w:val="uk-UA"/>
        </w:rPr>
        <w:t xml:space="preserve"> </w:t>
      </w:r>
      <w:r w:rsidRPr="00EE3573">
        <w:rPr>
          <w:rFonts w:ascii="Times New Roman" w:hAnsi="Times New Roman" w:cs="Times New Roman"/>
          <w:sz w:val="28"/>
          <w:lang w:val="uk-UA"/>
        </w:rPr>
        <w:t>[</w:t>
      </w:r>
      <w:r w:rsidR="00371CD3">
        <w:rPr>
          <w:rFonts w:ascii="Times New Roman" w:hAnsi="Times New Roman" w:cs="Times New Roman"/>
          <w:sz w:val="28"/>
          <w:lang w:val="uk-UA"/>
        </w:rPr>
        <w:t>1</w:t>
      </w:r>
      <w:r w:rsidR="00F45119">
        <w:rPr>
          <w:rFonts w:ascii="Times New Roman" w:hAnsi="Times New Roman" w:cs="Times New Roman"/>
          <w:sz w:val="28"/>
          <w:lang w:val="uk-UA"/>
        </w:rPr>
        <w:t>8</w:t>
      </w:r>
      <w:r w:rsidRPr="00EE3573">
        <w:rPr>
          <w:rFonts w:ascii="Times New Roman" w:hAnsi="Times New Roman" w:cs="Times New Roman"/>
          <w:sz w:val="28"/>
          <w:lang w:val="uk-UA"/>
        </w:rPr>
        <w:t>]</w:t>
      </w:r>
      <w:r w:rsidRPr="008B29E6">
        <w:rPr>
          <w:rFonts w:ascii="Times New Roman" w:hAnsi="Times New Roman" w:cs="Times New Roman"/>
          <w:sz w:val="28"/>
          <w:lang w:val="uk-UA"/>
        </w:rPr>
        <w:t>, прийняття закону «Про державну мову Азербайджанської Республіки» від 30 вересня 2002 року</w:t>
      </w:r>
      <w:r w:rsidRPr="004934F2">
        <w:rPr>
          <w:rFonts w:ascii="Times New Roman" w:hAnsi="Times New Roman" w:cs="Times New Roman"/>
          <w:sz w:val="28"/>
          <w:lang w:val="uk-UA"/>
        </w:rPr>
        <w:t xml:space="preserve"> [</w:t>
      </w:r>
      <w:r w:rsidR="00F45119">
        <w:rPr>
          <w:rFonts w:ascii="Times New Roman" w:hAnsi="Times New Roman" w:cs="Times New Roman"/>
          <w:sz w:val="28"/>
          <w:lang w:val="uk-UA"/>
        </w:rPr>
        <w:t>16</w:t>
      </w:r>
      <w:r w:rsidRPr="004934F2">
        <w:rPr>
          <w:rFonts w:ascii="Times New Roman" w:hAnsi="Times New Roman" w:cs="Times New Roman"/>
          <w:sz w:val="28"/>
          <w:lang w:val="uk-UA"/>
        </w:rPr>
        <w:t>]</w:t>
      </w:r>
      <w:r w:rsidRPr="008B29E6">
        <w:rPr>
          <w:rFonts w:ascii="Times New Roman" w:hAnsi="Times New Roman" w:cs="Times New Roman"/>
          <w:sz w:val="28"/>
          <w:lang w:val="uk-UA"/>
        </w:rPr>
        <w:t>, переклад з 1 серпня 2001 року всього ділового листування та друкованої продукції на латинську графіку</w:t>
      </w:r>
      <w:r w:rsidRPr="004934F2">
        <w:rPr>
          <w:rFonts w:ascii="Times New Roman" w:hAnsi="Times New Roman" w:cs="Times New Roman"/>
          <w:sz w:val="28"/>
          <w:lang w:val="uk-UA"/>
        </w:rPr>
        <w:t xml:space="preserve"> </w:t>
      </w:r>
      <w:r>
        <w:rPr>
          <w:rFonts w:ascii="Times New Roman" w:hAnsi="Times New Roman" w:cs="Times New Roman"/>
          <w:sz w:val="28"/>
          <w:lang w:val="uk-UA"/>
        </w:rPr>
        <w:t>свідчать про політику, спрямовану на побудову цілком нової незалежної держави без радянського минулого</w:t>
      </w:r>
      <w:r w:rsidR="00C025C0">
        <w:rPr>
          <w:rFonts w:ascii="Times New Roman" w:hAnsi="Times New Roman" w:cs="Times New Roman"/>
          <w:sz w:val="28"/>
          <w:lang w:val="uk-UA"/>
        </w:rPr>
        <w:t xml:space="preserve"> </w:t>
      </w:r>
      <w:r w:rsidR="00C025C0" w:rsidRPr="004934F2">
        <w:rPr>
          <w:rFonts w:ascii="Times New Roman" w:hAnsi="Times New Roman" w:cs="Times New Roman"/>
          <w:sz w:val="28"/>
          <w:lang w:val="uk-UA"/>
        </w:rPr>
        <w:t>[</w:t>
      </w:r>
      <w:r w:rsidR="00F45119">
        <w:rPr>
          <w:rFonts w:ascii="Times New Roman" w:hAnsi="Times New Roman" w:cs="Times New Roman"/>
          <w:sz w:val="28"/>
          <w:lang w:val="uk-UA"/>
        </w:rPr>
        <w:t>12</w:t>
      </w:r>
      <w:r w:rsidR="00C025C0" w:rsidRPr="004934F2">
        <w:rPr>
          <w:rFonts w:ascii="Times New Roman" w:hAnsi="Times New Roman" w:cs="Times New Roman"/>
          <w:sz w:val="28"/>
          <w:lang w:val="uk-UA"/>
        </w:rPr>
        <w:t>]</w:t>
      </w:r>
      <w:r>
        <w:rPr>
          <w:rFonts w:ascii="Times New Roman" w:hAnsi="Times New Roman" w:cs="Times New Roman"/>
          <w:sz w:val="28"/>
          <w:lang w:val="uk-UA"/>
        </w:rPr>
        <w:t>. Перехід до латинського алфавіту був винесений на порядок денний ще під час існування Азербайджанської Демократичної Республіки (АДР), однак не здійснився через більшовицький переворот. Популяризація урядом Гейдара Алієва принципів та ідей азербайджанської державності 1918 року, підкреслює значення цієї віхи в історії в загалом для народу та робить її центральною темою в сучасному розвитку держави.</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Пріоритетним напрямком соціально-гуманітарного напрямку держави з 1993 року став в історії, так як була висунута ідея про непридатність історичних матеріалів, датованих в період</w:t>
      </w:r>
      <w:r w:rsidR="00C025C0">
        <w:rPr>
          <w:rFonts w:ascii="Times New Roman" w:hAnsi="Times New Roman" w:cs="Times New Roman"/>
          <w:sz w:val="28"/>
          <w:lang w:val="uk-UA"/>
        </w:rPr>
        <w:t xml:space="preserve"> від</w:t>
      </w:r>
      <w:r>
        <w:rPr>
          <w:rFonts w:ascii="Times New Roman" w:hAnsi="Times New Roman" w:cs="Times New Roman"/>
          <w:sz w:val="28"/>
          <w:lang w:val="uk-UA"/>
        </w:rPr>
        <w:t xml:space="preserve"> 20-х до 90-х рр. ХХ ст. В азербайджанській історіографії на перший висуваються нові постаті, які зробили великий вклад у розвиток суспільства. Це ті особистості, котрі в СРСР вважалися «ворогами народу та соціалізму» та протягом довгих років стерті з пам</w:t>
      </w:r>
      <w:r w:rsidRPr="001E5A79">
        <w:rPr>
          <w:rFonts w:ascii="Times New Roman" w:hAnsi="Times New Roman" w:cs="Times New Roman"/>
          <w:sz w:val="28"/>
        </w:rPr>
        <w:t>’</w:t>
      </w:r>
      <w:r>
        <w:rPr>
          <w:rFonts w:ascii="Times New Roman" w:hAnsi="Times New Roman" w:cs="Times New Roman"/>
          <w:sz w:val="28"/>
        </w:rPr>
        <w:t>ят</w:t>
      </w:r>
      <w:r>
        <w:rPr>
          <w:rFonts w:ascii="Times New Roman" w:hAnsi="Times New Roman" w:cs="Times New Roman"/>
          <w:sz w:val="28"/>
          <w:lang w:val="uk-UA"/>
        </w:rPr>
        <w:t>і народу. Серед найвидатніших – Мамед Емін Расулзаде, Фаталі Хан Хойський, Узеір Гаджибеков (автор азербайджанського гімну) тощо</w:t>
      </w:r>
      <w:r w:rsidR="008931E8">
        <w:rPr>
          <w:rFonts w:ascii="Times New Roman" w:hAnsi="Times New Roman" w:cs="Times New Roman"/>
          <w:sz w:val="28"/>
          <w:lang w:val="uk-UA"/>
        </w:rPr>
        <w:t xml:space="preserve"> </w:t>
      </w:r>
      <w:r w:rsidR="008931E8" w:rsidRPr="008931E8">
        <w:rPr>
          <w:rFonts w:ascii="Times New Roman" w:hAnsi="Times New Roman" w:cs="Times New Roman"/>
          <w:sz w:val="28"/>
          <w:lang w:val="uk-UA"/>
        </w:rPr>
        <w:t>[9]</w:t>
      </w:r>
      <w:r>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sidRPr="00032C84">
        <w:rPr>
          <w:rFonts w:ascii="Times New Roman" w:hAnsi="Times New Roman" w:cs="Times New Roman"/>
          <w:sz w:val="28"/>
          <w:lang w:val="uk-UA"/>
        </w:rPr>
        <w:lastRenderedPageBreak/>
        <w:t>Величезним досягненням Гейдара Алієва як видатного політичного діяча, а й як історика є розкриття суті АДР, її роль і значення</w:t>
      </w:r>
      <w:r>
        <w:rPr>
          <w:rFonts w:ascii="Times New Roman" w:hAnsi="Times New Roman" w:cs="Times New Roman"/>
          <w:sz w:val="28"/>
          <w:lang w:val="uk-UA"/>
        </w:rPr>
        <w:t xml:space="preserve"> в історії</w:t>
      </w:r>
      <w:r w:rsidRPr="00032C84">
        <w:rPr>
          <w:rFonts w:ascii="Times New Roman" w:hAnsi="Times New Roman" w:cs="Times New Roman"/>
          <w:sz w:val="28"/>
          <w:lang w:val="uk-UA"/>
        </w:rPr>
        <w:t xml:space="preserve"> Азербайджану. Розпорядження від 30 січня 1998 року про відзначення 80-річчя Азербайджанської Демократичної Республіки стало великою історичною подією</w:t>
      </w:r>
      <w:r>
        <w:rPr>
          <w:rFonts w:ascii="Times New Roman" w:hAnsi="Times New Roman" w:cs="Times New Roman"/>
          <w:sz w:val="28"/>
          <w:lang w:val="uk-UA"/>
        </w:rPr>
        <w:t xml:space="preserve"> </w:t>
      </w:r>
      <w:r w:rsidRPr="00D673B2">
        <w:rPr>
          <w:rFonts w:ascii="Times New Roman" w:hAnsi="Times New Roman" w:cs="Times New Roman"/>
          <w:sz w:val="28"/>
          <w:lang w:val="uk-UA"/>
        </w:rPr>
        <w:t>[</w:t>
      </w:r>
      <w:r w:rsidR="00F45119">
        <w:rPr>
          <w:rFonts w:ascii="Times New Roman" w:hAnsi="Times New Roman" w:cs="Times New Roman"/>
          <w:sz w:val="28"/>
          <w:lang w:val="uk-UA"/>
        </w:rPr>
        <w:t>19</w:t>
      </w:r>
      <w:r w:rsidRPr="00D673B2">
        <w:rPr>
          <w:rFonts w:ascii="Times New Roman" w:hAnsi="Times New Roman" w:cs="Times New Roman"/>
          <w:sz w:val="28"/>
          <w:lang w:val="uk-UA"/>
        </w:rPr>
        <w:t>]</w:t>
      </w:r>
      <w:r w:rsidRPr="00032C84">
        <w:rPr>
          <w:rFonts w:ascii="Times New Roman" w:hAnsi="Times New Roman" w:cs="Times New Roman"/>
          <w:sz w:val="28"/>
          <w:lang w:val="uk-UA"/>
        </w:rPr>
        <w:t>. Відповідно до цього розпорядження Президента у 1998 році було видано 7-томник документів та матеріалів про історію Азербайджанської Демократичної Республіки. Почалося наукове дослідження історії АДР. Указом Президента Гейдара Алієва від 1 лютого 2003 було наказано встановити в Баку пам'ятник на честь АДР</w:t>
      </w:r>
      <w:r w:rsidR="0073705D">
        <w:rPr>
          <w:rFonts w:ascii="Times New Roman" w:hAnsi="Times New Roman" w:cs="Times New Roman"/>
          <w:sz w:val="28"/>
          <w:lang w:val="uk-UA"/>
        </w:rPr>
        <w:t xml:space="preserve"> </w:t>
      </w:r>
      <w:r w:rsidR="00F45119">
        <w:rPr>
          <w:rFonts w:ascii="Times New Roman" w:hAnsi="Times New Roman" w:cs="Times New Roman"/>
          <w:sz w:val="28"/>
        </w:rPr>
        <w:t>[66</w:t>
      </w:r>
      <w:r w:rsidR="0073705D" w:rsidRPr="0073705D">
        <w:rPr>
          <w:rFonts w:ascii="Times New Roman" w:hAnsi="Times New Roman" w:cs="Times New Roman"/>
          <w:sz w:val="28"/>
        </w:rPr>
        <w:t>]</w:t>
      </w:r>
      <w:r w:rsidRPr="00032C84">
        <w:rPr>
          <w:rFonts w:ascii="Times New Roman" w:hAnsi="Times New Roman" w:cs="Times New Roman"/>
          <w:sz w:val="28"/>
          <w:lang w:val="uk-UA"/>
        </w:rPr>
        <w:t>.</w:t>
      </w:r>
      <w:r w:rsidRPr="00EB4DD9">
        <w:rPr>
          <w:rFonts w:ascii="Times New Roman" w:hAnsi="Times New Roman" w:cs="Times New Roman"/>
          <w:sz w:val="28"/>
        </w:rPr>
        <w:t xml:space="preserve"> </w:t>
      </w:r>
      <w:r>
        <w:rPr>
          <w:rFonts w:ascii="Times New Roman" w:hAnsi="Times New Roman" w:cs="Times New Roman"/>
          <w:sz w:val="28"/>
          <w:lang w:val="uk-UA"/>
        </w:rPr>
        <w:t>Таким чином розпочався процес меморізації подій 1918-1920 рр., розгляд цього відрізку минулого як героїчне досягнення азербайджанського народу. В галузі державної політики пам</w:t>
      </w:r>
      <w:r w:rsidRPr="00684E56">
        <w:rPr>
          <w:rFonts w:ascii="Times New Roman" w:hAnsi="Times New Roman" w:cs="Times New Roman"/>
          <w:sz w:val="28"/>
          <w:lang w:val="uk-UA"/>
        </w:rPr>
        <w:t>’ят</w:t>
      </w:r>
      <w:r>
        <w:rPr>
          <w:rFonts w:ascii="Times New Roman" w:hAnsi="Times New Roman" w:cs="Times New Roman"/>
          <w:sz w:val="28"/>
          <w:lang w:val="uk-UA"/>
        </w:rPr>
        <w:t>і нав</w:t>
      </w:r>
      <w:r w:rsidRPr="00684E56">
        <w:rPr>
          <w:rFonts w:ascii="Times New Roman" w:hAnsi="Times New Roman" w:cs="Times New Roman"/>
          <w:sz w:val="28"/>
          <w:lang w:val="uk-UA"/>
        </w:rPr>
        <w:t>’</w:t>
      </w:r>
      <w:r>
        <w:rPr>
          <w:rFonts w:ascii="Times New Roman" w:hAnsi="Times New Roman" w:cs="Times New Roman"/>
          <w:sz w:val="28"/>
          <w:lang w:val="uk-UA"/>
        </w:rPr>
        <w:t xml:space="preserve">язувалася ідея виключності нації, їх досягнення у державо будівництві. </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 контексті формування колективної пам</w:t>
      </w:r>
      <w:r w:rsidRPr="00E5415B">
        <w:rPr>
          <w:rFonts w:ascii="Times New Roman" w:hAnsi="Times New Roman" w:cs="Times New Roman"/>
          <w:sz w:val="28"/>
          <w:lang w:val="uk-UA"/>
        </w:rPr>
        <w:t>’</w:t>
      </w:r>
      <w:r>
        <w:rPr>
          <w:rFonts w:ascii="Times New Roman" w:hAnsi="Times New Roman" w:cs="Times New Roman"/>
          <w:sz w:val="28"/>
          <w:lang w:val="uk-UA"/>
        </w:rPr>
        <w:t>яті в</w:t>
      </w:r>
      <w:r w:rsidRPr="00E5415B">
        <w:rPr>
          <w:rFonts w:ascii="Times New Roman" w:hAnsi="Times New Roman" w:cs="Times New Roman"/>
          <w:sz w:val="28"/>
          <w:lang w:val="uk-UA"/>
        </w:rPr>
        <w:t>елике науково-теоретичне значення мають його досягнення у розкритті багатьох забу</w:t>
      </w:r>
      <w:r>
        <w:rPr>
          <w:rFonts w:ascii="Times New Roman" w:hAnsi="Times New Roman" w:cs="Times New Roman"/>
          <w:sz w:val="28"/>
          <w:lang w:val="uk-UA"/>
        </w:rPr>
        <w:t>тих сторінок історії</w:t>
      </w:r>
      <w:r w:rsidRPr="00E5415B">
        <w:rPr>
          <w:rFonts w:ascii="Times New Roman" w:hAnsi="Times New Roman" w:cs="Times New Roman"/>
          <w:sz w:val="28"/>
          <w:lang w:val="uk-UA"/>
        </w:rPr>
        <w:t xml:space="preserve"> Азербайджану, у ліквідації спотворень при висвітленні багатьох проблем. Офіційне обґрунтування важливості для вивчення проблем геноциду азербайджанців, історії Західного Азербайджану є яскравим зразком його великих наукових заслуг. Гейдар Алієв вимагав вести рішучу </w:t>
      </w:r>
      <w:r>
        <w:rPr>
          <w:rFonts w:ascii="Times New Roman" w:hAnsi="Times New Roman" w:cs="Times New Roman"/>
          <w:sz w:val="28"/>
          <w:lang w:val="uk-UA"/>
        </w:rPr>
        <w:t>боротьбу проти нігілізму та суб'єктивізму</w:t>
      </w:r>
      <w:r w:rsidRPr="00E5415B">
        <w:rPr>
          <w:rFonts w:ascii="Times New Roman" w:hAnsi="Times New Roman" w:cs="Times New Roman"/>
          <w:sz w:val="28"/>
          <w:lang w:val="uk-UA"/>
        </w:rPr>
        <w:t xml:space="preserve"> в науці [</w:t>
      </w:r>
      <w:r w:rsidR="0068045A">
        <w:rPr>
          <w:rFonts w:ascii="Times New Roman" w:hAnsi="Times New Roman" w:cs="Times New Roman"/>
          <w:sz w:val="28"/>
          <w:lang w:val="uk-UA"/>
        </w:rPr>
        <w:t>68</w:t>
      </w:r>
      <w:r>
        <w:rPr>
          <w:rFonts w:ascii="Times New Roman" w:hAnsi="Times New Roman" w:cs="Times New Roman"/>
          <w:sz w:val="28"/>
          <w:lang w:val="uk-UA"/>
        </w:rPr>
        <w:t>, с</w:t>
      </w:r>
      <w:r w:rsidR="0068045A">
        <w:rPr>
          <w:rFonts w:ascii="Times New Roman" w:hAnsi="Times New Roman" w:cs="Times New Roman"/>
          <w:sz w:val="28"/>
          <w:lang w:val="uk-UA"/>
        </w:rPr>
        <w:t>. 100–</w:t>
      </w:r>
      <w:r w:rsidRPr="0040252C">
        <w:rPr>
          <w:rFonts w:ascii="Times New Roman" w:hAnsi="Times New Roman" w:cs="Times New Roman"/>
          <w:sz w:val="28"/>
          <w:lang w:val="uk-UA"/>
        </w:rPr>
        <w:t>115]</w:t>
      </w:r>
      <w:r w:rsidR="00C025C0">
        <w:rPr>
          <w:rFonts w:ascii="Times New Roman" w:hAnsi="Times New Roman" w:cs="Times New Roman"/>
          <w:sz w:val="28"/>
          <w:lang w:val="uk-UA"/>
        </w:rPr>
        <w:t>.</w:t>
      </w:r>
      <w:r>
        <w:rPr>
          <w:rFonts w:ascii="Times New Roman" w:hAnsi="Times New Roman" w:cs="Times New Roman"/>
          <w:sz w:val="28"/>
          <w:lang w:val="uk-UA"/>
        </w:rPr>
        <w:t xml:space="preserve"> Гейдар Алієв заявляв: «</w:t>
      </w:r>
      <w:r w:rsidRPr="002A4F62">
        <w:rPr>
          <w:rFonts w:ascii="Times New Roman" w:hAnsi="Times New Roman" w:cs="Times New Roman"/>
          <w:sz w:val="28"/>
          <w:lang w:val="uk-UA"/>
        </w:rPr>
        <w:t>Людина отримує основи знань у середній школі. І тому середня школа має посідати особливе місце у всій системі освіти»</w:t>
      </w:r>
      <w:r w:rsidR="006D7F63">
        <w:rPr>
          <w:rFonts w:ascii="Times New Roman" w:hAnsi="Times New Roman" w:cs="Times New Roman"/>
          <w:sz w:val="28"/>
          <w:lang w:val="uk-UA"/>
        </w:rPr>
        <w:t xml:space="preserve"> </w:t>
      </w:r>
      <w:r w:rsidR="0068045A">
        <w:rPr>
          <w:rFonts w:ascii="Times New Roman" w:hAnsi="Times New Roman" w:cs="Times New Roman"/>
          <w:sz w:val="28"/>
        </w:rPr>
        <w:t>[78</w:t>
      </w:r>
      <w:r w:rsidR="006D7F63" w:rsidRPr="006D7F63">
        <w:rPr>
          <w:rFonts w:ascii="Times New Roman" w:hAnsi="Times New Roman" w:cs="Times New Roman"/>
          <w:sz w:val="28"/>
        </w:rPr>
        <w:t>]</w:t>
      </w:r>
      <w:r w:rsidRPr="002A4F62">
        <w:rPr>
          <w:rFonts w:ascii="Times New Roman" w:hAnsi="Times New Roman" w:cs="Times New Roman"/>
          <w:sz w:val="28"/>
          <w:lang w:val="uk-UA"/>
        </w:rPr>
        <w:t>.</w:t>
      </w:r>
      <w:r>
        <w:rPr>
          <w:rFonts w:ascii="Times New Roman" w:hAnsi="Times New Roman" w:cs="Times New Roman"/>
          <w:sz w:val="28"/>
          <w:lang w:val="uk-UA"/>
        </w:rPr>
        <w:t xml:space="preserve"> В результаті чого політика отримала своє активно відображення у закладах середньої освіти, перш за все. </w:t>
      </w:r>
      <w:r w:rsidRPr="00B220AB">
        <w:rPr>
          <w:rFonts w:ascii="Times New Roman" w:hAnsi="Times New Roman" w:cs="Times New Roman"/>
          <w:sz w:val="28"/>
          <w:lang w:val="uk-UA"/>
        </w:rPr>
        <w:t>Молодь – важлива складова суспільства, так званий фундамент, який забезпечує сталий розвиток держави. Даній соціальній групі притаманний високий рівень мобільності, вони є головним джерелом інновацій та найбільш сприйнятливі до них.</w:t>
      </w:r>
      <w:r>
        <w:rPr>
          <w:rFonts w:ascii="Times New Roman" w:hAnsi="Times New Roman" w:cs="Times New Roman"/>
          <w:sz w:val="28"/>
          <w:lang w:val="uk-UA"/>
        </w:rPr>
        <w:t xml:space="preserve"> Більше того, саме в шкільному віці формуються основні   погляди дітей, затверджується їх громадянська позиція. Задля того, щоб ефективно використати цю особливість, урядо</w:t>
      </w:r>
      <w:r w:rsidR="00C025C0">
        <w:rPr>
          <w:rFonts w:ascii="Times New Roman" w:hAnsi="Times New Roman" w:cs="Times New Roman"/>
          <w:sz w:val="28"/>
          <w:lang w:val="uk-UA"/>
        </w:rPr>
        <w:t xml:space="preserve">м </w:t>
      </w:r>
      <w:r>
        <w:rPr>
          <w:rFonts w:ascii="Times New Roman" w:hAnsi="Times New Roman" w:cs="Times New Roman"/>
          <w:sz w:val="28"/>
          <w:lang w:val="uk-UA"/>
        </w:rPr>
        <w:t>Г. Алієва використовується метод залучення до участі</w:t>
      </w:r>
      <w:r w:rsidRPr="00B220AB">
        <w:rPr>
          <w:rFonts w:ascii="Times New Roman" w:hAnsi="Times New Roman" w:cs="Times New Roman"/>
          <w:sz w:val="28"/>
          <w:lang w:val="uk-UA"/>
        </w:rPr>
        <w:t xml:space="preserve"> у всіх заходах присвячених як національним святам, </w:t>
      </w:r>
      <w:r w:rsidRPr="00B220AB">
        <w:rPr>
          <w:rFonts w:ascii="Times New Roman" w:hAnsi="Times New Roman" w:cs="Times New Roman"/>
          <w:sz w:val="28"/>
          <w:lang w:val="uk-UA"/>
        </w:rPr>
        <w:lastRenderedPageBreak/>
        <w:t>так і річницям Ходжалінсь</w:t>
      </w:r>
      <w:r w:rsidR="0068045A">
        <w:rPr>
          <w:rFonts w:ascii="Times New Roman" w:hAnsi="Times New Roman" w:cs="Times New Roman"/>
          <w:sz w:val="28"/>
          <w:lang w:val="uk-UA"/>
        </w:rPr>
        <w:t>кого геноциду та 20-го січня [20</w:t>
      </w:r>
      <w:r w:rsidRPr="00B220AB">
        <w:rPr>
          <w:rFonts w:ascii="Times New Roman" w:hAnsi="Times New Roman" w:cs="Times New Roman"/>
          <w:sz w:val="28"/>
          <w:lang w:val="uk-UA"/>
        </w:rPr>
        <w:t xml:space="preserve">]. За ініціативою </w:t>
      </w:r>
      <w:r w:rsidR="00C025C0">
        <w:rPr>
          <w:rFonts w:ascii="Times New Roman" w:hAnsi="Times New Roman" w:cs="Times New Roman"/>
          <w:sz w:val="28"/>
          <w:lang w:val="uk-UA"/>
        </w:rPr>
        <w:t xml:space="preserve">       </w:t>
      </w:r>
      <w:r w:rsidRPr="00B220AB">
        <w:rPr>
          <w:rFonts w:ascii="Times New Roman" w:hAnsi="Times New Roman" w:cs="Times New Roman"/>
          <w:sz w:val="28"/>
          <w:lang w:val="uk-UA"/>
        </w:rPr>
        <w:t>Г. Алієва був побудований Шахідляр Хіябани, могили шахідів, які віддали своє життя за свободу, демократію та територіальну цілісність Вітчизни. В рамках цих подій в усіх навчальних закладах передбачається орг</w:t>
      </w:r>
      <w:r>
        <w:rPr>
          <w:rFonts w:ascii="Times New Roman" w:hAnsi="Times New Roman" w:cs="Times New Roman"/>
          <w:sz w:val="28"/>
          <w:lang w:val="uk-UA"/>
        </w:rPr>
        <w:t>анізація книжкових виставок</w:t>
      </w:r>
      <w:r w:rsidRPr="00B220AB">
        <w:rPr>
          <w:rFonts w:ascii="Times New Roman" w:hAnsi="Times New Roman" w:cs="Times New Roman"/>
          <w:sz w:val="28"/>
          <w:lang w:val="uk-UA"/>
        </w:rPr>
        <w:t>, літературно-художні</w:t>
      </w:r>
      <w:r>
        <w:rPr>
          <w:rFonts w:ascii="Times New Roman" w:hAnsi="Times New Roman" w:cs="Times New Roman"/>
          <w:sz w:val="28"/>
          <w:lang w:val="uk-UA"/>
        </w:rPr>
        <w:t>х виставок</w:t>
      </w:r>
      <w:r w:rsidRPr="00B220AB">
        <w:rPr>
          <w:rFonts w:ascii="Times New Roman" w:hAnsi="Times New Roman" w:cs="Times New Roman"/>
          <w:sz w:val="28"/>
          <w:lang w:val="uk-UA"/>
        </w:rPr>
        <w:t>, а також проведення конференцій, лекцій та семінарів.</w:t>
      </w:r>
    </w:p>
    <w:p w:rsidR="004701A7" w:rsidRDefault="004701A7" w:rsidP="004701A7">
      <w:pPr>
        <w:spacing w:after="0" w:line="360" w:lineRule="auto"/>
        <w:ind w:firstLine="709"/>
        <w:jc w:val="both"/>
        <w:rPr>
          <w:rFonts w:ascii="Times New Roman" w:hAnsi="Times New Roman" w:cs="Times New Roman"/>
          <w:sz w:val="28"/>
          <w:lang w:val="uk-UA"/>
        </w:rPr>
      </w:pPr>
      <w:r w:rsidRPr="006A7E00">
        <w:rPr>
          <w:rFonts w:ascii="Times New Roman" w:hAnsi="Times New Roman" w:cs="Times New Roman"/>
          <w:sz w:val="28"/>
          <w:lang w:val="uk-UA"/>
        </w:rPr>
        <w:t>Ця епохальна подія</w:t>
      </w:r>
      <w:r>
        <w:rPr>
          <w:rFonts w:ascii="Times New Roman" w:hAnsi="Times New Roman" w:cs="Times New Roman"/>
          <w:sz w:val="28"/>
          <w:lang w:val="uk-UA"/>
        </w:rPr>
        <w:t>, яка</w:t>
      </w:r>
      <w:r w:rsidRPr="006A7E00">
        <w:rPr>
          <w:rFonts w:ascii="Times New Roman" w:hAnsi="Times New Roman" w:cs="Times New Roman"/>
          <w:sz w:val="28"/>
          <w:lang w:val="uk-UA"/>
        </w:rPr>
        <w:t xml:space="preserve"> стала вирішальним фактором у формуванні азербайджанської національної ідентичності і ознаменувала поворотний момент у відновленні національної</w:t>
      </w:r>
      <w:r>
        <w:rPr>
          <w:rFonts w:ascii="Times New Roman" w:hAnsi="Times New Roman" w:cs="Times New Roman"/>
          <w:sz w:val="28"/>
          <w:lang w:val="uk-UA"/>
        </w:rPr>
        <w:t xml:space="preserve"> незалежності. С</w:t>
      </w:r>
      <w:r w:rsidRPr="006A7E00">
        <w:rPr>
          <w:rFonts w:ascii="Times New Roman" w:hAnsi="Times New Roman" w:cs="Times New Roman"/>
          <w:sz w:val="28"/>
          <w:lang w:val="uk-UA"/>
        </w:rPr>
        <w:t>ічнева трагедія перетворила національно-визвольний рух на політичну реальність і дала потужний поштовх боротьбі азербайджанського народу за незалежність. Перше політико-правове визнання трагедії 20</w:t>
      </w:r>
      <w:r>
        <w:rPr>
          <w:rFonts w:ascii="Times New Roman" w:hAnsi="Times New Roman" w:cs="Times New Roman"/>
          <w:sz w:val="28"/>
          <w:lang w:val="uk-UA"/>
        </w:rPr>
        <w:t>-го</w:t>
      </w:r>
      <w:r w:rsidRPr="006A7E00">
        <w:rPr>
          <w:rFonts w:ascii="Times New Roman" w:hAnsi="Times New Roman" w:cs="Times New Roman"/>
          <w:sz w:val="28"/>
          <w:lang w:val="uk-UA"/>
        </w:rPr>
        <w:t xml:space="preserve"> січня відбулося 29</w:t>
      </w:r>
      <w:r>
        <w:rPr>
          <w:rFonts w:ascii="Times New Roman" w:hAnsi="Times New Roman" w:cs="Times New Roman"/>
          <w:sz w:val="28"/>
          <w:lang w:val="uk-UA"/>
        </w:rPr>
        <w:t>-го</w:t>
      </w:r>
      <w:r w:rsidRPr="006A7E00">
        <w:rPr>
          <w:rFonts w:ascii="Times New Roman" w:hAnsi="Times New Roman" w:cs="Times New Roman"/>
          <w:sz w:val="28"/>
          <w:lang w:val="uk-UA"/>
        </w:rPr>
        <w:t xml:space="preserve"> березня 1994 року, коли законодавчий орган Азербайджану Міллі Меджліс прийняв відповідну резолюцію за ініціативою національного лідера Гейдара Алієва. У резолюції зазначалося: «Введення радянських військ у місто Баку та ряд інших регіонів і жорстоке вбивство мирного населення з метою придушення, зламати довіру та волю народу, який мирними засобами вимагав нової демократичної і суверенної держави, а приниження їх національної ідентичності як демонстрації могутності Радянської армії слід розглядати як військову агресію і злочин тоталітарного комуністичного ре</w:t>
      </w:r>
      <w:r>
        <w:rPr>
          <w:rFonts w:ascii="Times New Roman" w:hAnsi="Times New Roman" w:cs="Times New Roman"/>
          <w:sz w:val="28"/>
          <w:lang w:val="uk-UA"/>
        </w:rPr>
        <w:t>жи</w:t>
      </w:r>
      <w:r w:rsidR="0068045A">
        <w:rPr>
          <w:rFonts w:ascii="Times New Roman" w:hAnsi="Times New Roman" w:cs="Times New Roman"/>
          <w:sz w:val="28"/>
          <w:lang w:val="uk-UA"/>
        </w:rPr>
        <w:t>му проти народу Азербайджану»</w:t>
      </w:r>
      <w:r w:rsidR="0068045A" w:rsidRPr="0068045A">
        <w:rPr>
          <w:rFonts w:ascii="Times New Roman" w:hAnsi="Times New Roman" w:cs="Times New Roman"/>
          <w:sz w:val="28"/>
          <w:lang w:val="uk-UA"/>
        </w:rPr>
        <w:t xml:space="preserve"> </w:t>
      </w:r>
      <w:r w:rsidR="0068045A">
        <w:rPr>
          <w:rFonts w:ascii="Times New Roman" w:hAnsi="Times New Roman" w:cs="Times New Roman"/>
          <w:sz w:val="28"/>
          <w:lang w:val="uk-UA"/>
        </w:rPr>
        <w:t>  [7</w:t>
      </w:r>
      <w:r w:rsidRPr="001E2C06">
        <w:rPr>
          <w:rFonts w:ascii="Times New Roman" w:hAnsi="Times New Roman" w:cs="Times New Roman"/>
          <w:sz w:val="28"/>
          <w:lang w:val="uk-UA"/>
        </w:rPr>
        <w:t xml:space="preserve">]. </w:t>
      </w:r>
      <w:r w:rsidRPr="006A7E00">
        <w:rPr>
          <w:rFonts w:ascii="Times New Roman" w:hAnsi="Times New Roman" w:cs="Times New Roman"/>
          <w:sz w:val="28"/>
          <w:lang w:val="uk-UA"/>
        </w:rPr>
        <w:t>Щороку опівдні 20 січня у всій країні вшановують пам’ять 20-го січня хвилиною мовчання. По всій країні кораблі, автомобілі та потяги б’ють сирени, у всіх міста</w:t>
      </w:r>
      <w:r>
        <w:rPr>
          <w:rFonts w:ascii="Times New Roman" w:hAnsi="Times New Roman" w:cs="Times New Roman"/>
          <w:sz w:val="28"/>
          <w:lang w:val="uk-UA"/>
        </w:rPr>
        <w:t>х проводяться пам’ятні заходи, тисячі людей відвідують Шахідляр Хіябани.</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Урядом загальнонаціонального лідера було ініційовано прийняття постанови</w:t>
      </w:r>
      <w:r w:rsidRPr="001E2C06">
        <w:rPr>
          <w:rFonts w:ascii="Times New Roman" w:hAnsi="Times New Roman" w:cs="Times New Roman"/>
          <w:sz w:val="28"/>
          <w:lang w:val="uk-UA"/>
        </w:rPr>
        <w:t xml:space="preserve"> Мілі Меджлісу Азербайджансько</w:t>
      </w:r>
      <w:r w:rsidR="004A74F3">
        <w:rPr>
          <w:rFonts w:ascii="Times New Roman" w:hAnsi="Times New Roman" w:cs="Times New Roman"/>
          <w:sz w:val="28"/>
          <w:lang w:val="uk-UA"/>
        </w:rPr>
        <w:t>ї Республіки від 24 лютого 1994 </w:t>
      </w:r>
      <w:r w:rsidR="004A74F3" w:rsidRPr="001E2C06">
        <w:rPr>
          <w:rFonts w:ascii="Times New Roman" w:hAnsi="Times New Roman" w:cs="Times New Roman"/>
          <w:sz w:val="28"/>
          <w:lang w:val="uk-UA"/>
        </w:rPr>
        <w:t xml:space="preserve"> </w:t>
      </w:r>
      <w:r w:rsidRPr="001E2C06">
        <w:rPr>
          <w:rFonts w:ascii="Times New Roman" w:hAnsi="Times New Roman" w:cs="Times New Roman"/>
          <w:sz w:val="28"/>
          <w:lang w:val="uk-UA"/>
        </w:rPr>
        <w:t>року 26 лютого</w:t>
      </w:r>
      <w:r>
        <w:rPr>
          <w:rFonts w:ascii="Times New Roman" w:hAnsi="Times New Roman" w:cs="Times New Roman"/>
          <w:sz w:val="28"/>
          <w:lang w:val="uk-UA"/>
        </w:rPr>
        <w:t xml:space="preserve"> про оголошення</w:t>
      </w:r>
      <w:r w:rsidRPr="001E2C06">
        <w:rPr>
          <w:rFonts w:ascii="Times New Roman" w:hAnsi="Times New Roman" w:cs="Times New Roman"/>
          <w:sz w:val="28"/>
          <w:lang w:val="uk-UA"/>
        </w:rPr>
        <w:t xml:space="preserve"> Днем Ходжалинського геноциду.</w:t>
      </w:r>
      <w:r>
        <w:rPr>
          <w:rFonts w:ascii="Times New Roman" w:hAnsi="Times New Roman" w:cs="Times New Roman"/>
          <w:sz w:val="28"/>
          <w:lang w:val="uk-UA"/>
        </w:rPr>
        <w:t xml:space="preserve"> </w:t>
      </w:r>
      <w:r w:rsidRPr="001E2C06">
        <w:rPr>
          <w:rFonts w:ascii="Times New Roman" w:hAnsi="Times New Roman" w:cs="Times New Roman"/>
          <w:sz w:val="28"/>
          <w:lang w:val="uk-UA"/>
        </w:rPr>
        <w:t>Говорячи про Ходжалинський геноцид, національний лідер Гейдар Алієв сказав: «Ми зобов’язані перед народом і урядом Азербайджану донести до світової спільноти, парламентів та громадських організац</w:t>
      </w:r>
      <w:r>
        <w:rPr>
          <w:rFonts w:ascii="Times New Roman" w:hAnsi="Times New Roman" w:cs="Times New Roman"/>
          <w:sz w:val="28"/>
          <w:lang w:val="uk-UA"/>
        </w:rPr>
        <w:t xml:space="preserve">ій правду, факти та </w:t>
      </w:r>
      <w:r>
        <w:rPr>
          <w:rFonts w:ascii="Times New Roman" w:hAnsi="Times New Roman" w:cs="Times New Roman"/>
          <w:sz w:val="28"/>
          <w:lang w:val="uk-UA"/>
        </w:rPr>
        <w:lastRenderedPageBreak/>
        <w:t>докази про Ходжалинський геноцид</w:t>
      </w:r>
      <w:r w:rsidRPr="001E2C06">
        <w:rPr>
          <w:rFonts w:ascii="Times New Roman" w:hAnsi="Times New Roman" w:cs="Times New Roman"/>
          <w:sz w:val="28"/>
          <w:lang w:val="uk-UA"/>
        </w:rPr>
        <w:t xml:space="preserve"> як звірства, скоєні проти нашого народу в Нагірно-Карабахському регіоні, щоб домогтися належного юридичного та політичного визнання цих подій справжнім актом геноциду</w:t>
      </w:r>
      <w:r>
        <w:rPr>
          <w:rFonts w:ascii="Times New Roman" w:hAnsi="Times New Roman" w:cs="Times New Roman"/>
          <w:sz w:val="28"/>
          <w:lang w:val="uk-UA"/>
        </w:rPr>
        <w:t>»</w:t>
      </w:r>
      <w:r w:rsidRPr="001E2C06">
        <w:rPr>
          <w:rFonts w:ascii="Times New Roman" w:hAnsi="Times New Roman" w:cs="Times New Roman"/>
          <w:sz w:val="28"/>
          <w:lang w:val="uk-UA"/>
        </w:rPr>
        <w:t xml:space="preserve"> [</w:t>
      </w:r>
      <w:r w:rsidR="004A74F3">
        <w:rPr>
          <w:rFonts w:ascii="Times New Roman" w:hAnsi="Times New Roman" w:cs="Times New Roman"/>
          <w:sz w:val="28"/>
          <w:lang w:val="uk-UA"/>
        </w:rPr>
        <w:t>7</w:t>
      </w:r>
      <w:r w:rsidRPr="001E2C06">
        <w:rPr>
          <w:rFonts w:ascii="Times New Roman" w:hAnsi="Times New Roman" w:cs="Times New Roman"/>
          <w:sz w:val="28"/>
          <w:lang w:val="uk-UA"/>
        </w:rPr>
        <w:t>]</w:t>
      </w:r>
      <w:r w:rsidRPr="0040252C">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sidRPr="00802C39">
        <w:rPr>
          <w:rFonts w:ascii="Times New Roman" w:hAnsi="Times New Roman" w:cs="Times New Roman"/>
          <w:sz w:val="28"/>
          <w:lang w:val="uk-UA"/>
        </w:rPr>
        <w:t>Про</w:t>
      </w:r>
      <w:r>
        <w:rPr>
          <w:rFonts w:ascii="Times New Roman" w:hAnsi="Times New Roman" w:cs="Times New Roman"/>
          <w:sz w:val="28"/>
          <w:lang w:val="uk-UA"/>
        </w:rPr>
        <w:t>довжуючи гідно політичний курс великого в</w:t>
      </w:r>
      <w:r w:rsidRPr="00802C39">
        <w:rPr>
          <w:rFonts w:ascii="Times New Roman" w:hAnsi="Times New Roman" w:cs="Times New Roman"/>
          <w:sz w:val="28"/>
          <w:lang w:val="uk-UA"/>
        </w:rPr>
        <w:t>ождя, Президент Ільхам Алієв також поставив пріорит</w:t>
      </w:r>
      <w:r>
        <w:rPr>
          <w:rFonts w:ascii="Times New Roman" w:hAnsi="Times New Roman" w:cs="Times New Roman"/>
          <w:sz w:val="28"/>
          <w:lang w:val="uk-UA"/>
        </w:rPr>
        <w:t>етом захист</w:t>
      </w:r>
      <w:r w:rsidRPr="00802C39">
        <w:rPr>
          <w:rFonts w:ascii="Times New Roman" w:hAnsi="Times New Roman" w:cs="Times New Roman"/>
          <w:sz w:val="28"/>
          <w:lang w:val="uk-UA"/>
        </w:rPr>
        <w:t xml:space="preserve"> національних і духовних цінностей і традицій. «Азербайджанський народ завжди був відданий своїм національним і моральним цінностям. Сьогодні азербайджанська держава проводить послідовну політику захисту наших національних цінностей. Ми пишаємося нашими національними та духовними цінностями та традиціями», – сказав Президент Ільхам Алієв</w:t>
      </w:r>
      <w:r w:rsidR="004A74F3">
        <w:rPr>
          <w:rFonts w:ascii="Times New Roman" w:hAnsi="Times New Roman" w:cs="Times New Roman"/>
          <w:sz w:val="28"/>
        </w:rPr>
        <w:t xml:space="preserve"> [51</w:t>
      </w:r>
      <w:r w:rsidR="00701122" w:rsidRPr="00701122">
        <w:rPr>
          <w:rFonts w:ascii="Times New Roman" w:hAnsi="Times New Roman" w:cs="Times New Roman"/>
          <w:sz w:val="28"/>
        </w:rPr>
        <w:t>]</w:t>
      </w:r>
      <w:r w:rsidRPr="00802C39">
        <w:rPr>
          <w:rFonts w:ascii="Times New Roman" w:hAnsi="Times New Roman" w:cs="Times New Roman"/>
          <w:sz w:val="28"/>
          <w:lang w:val="uk-UA"/>
        </w:rPr>
        <w:t>.</w:t>
      </w:r>
    </w:p>
    <w:p w:rsidR="004701A7" w:rsidRPr="00C4777A" w:rsidRDefault="004701A7" w:rsidP="004701A7">
      <w:pPr>
        <w:spacing w:after="0" w:line="360" w:lineRule="auto"/>
        <w:ind w:firstLine="709"/>
        <w:jc w:val="both"/>
        <w:rPr>
          <w:rFonts w:ascii="Times New Roman" w:hAnsi="Times New Roman" w:cs="Times New Roman"/>
          <w:sz w:val="28"/>
        </w:rPr>
      </w:pPr>
      <w:r w:rsidRPr="00C4777A">
        <w:rPr>
          <w:rFonts w:ascii="Times New Roman" w:hAnsi="Times New Roman" w:cs="Times New Roman"/>
          <w:sz w:val="28"/>
          <w:lang w:val="uk-UA"/>
        </w:rPr>
        <w:t xml:space="preserve">Культура, яка є синтезом цінностей і способів життя в суспільстві, відома як установки та поведінка, які люди вивчають і поділяють. Цінність – це віра в те, що щось добре і варте уваги. </w:t>
      </w:r>
      <w:r w:rsidRPr="00C4777A">
        <w:rPr>
          <w:rFonts w:ascii="Times New Roman" w:hAnsi="Times New Roman" w:cs="Times New Roman"/>
          <w:sz w:val="28"/>
        </w:rPr>
        <w:t>Цінності, які становлять важливу частину культури, є основними принципами, якими керується поведінка індивідів і груп. З цієї точки зору унікальні національні та моральні цінності кожного суспільства відіграють важливу роль у формуванні його культури. Необхідно захищати та пропагувати ці цінності, оскільки вони пробуджують дух національної солідарності та єдності в індивідах, які складають суспільство, і захищають його від чужорідних впливів і небезпек, з якими стикається суспільство.</w:t>
      </w:r>
    </w:p>
    <w:p w:rsidR="004701A7" w:rsidRPr="00C2565A" w:rsidRDefault="004701A7" w:rsidP="004701A7">
      <w:pPr>
        <w:spacing w:after="0" w:line="360" w:lineRule="auto"/>
        <w:ind w:firstLine="709"/>
        <w:jc w:val="both"/>
        <w:rPr>
          <w:rFonts w:ascii="Times New Roman" w:hAnsi="Times New Roman" w:cs="Times New Roman"/>
          <w:sz w:val="28"/>
          <w:lang w:val="uk-UA"/>
        </w:rPr>
      </w:pPr>
      <w:r w:rsidRPr="00DE4962">
        <w:rPr>
          <w:rFonts w:ascii="Times New Roman" w:hAnsi="Times New Roman" w:cs="Times New Roman"/>
          <w:sz w:val="28"/>
        </w:rPr>
        <w:t xml:space="preserve">За час головування Президента Ільхама Алієва в Азербайджані було закладено фундамент для швидшого та сталого розвитку країни, інтеграції в міжнародне співтовариство, зміцнено соціально-політичну стабільність, широко пропаговані традиції і республіка стала провідною державою в </w:t>
      </w:r>
      <w:r w:rsidR="004A74F3">
        <w:rPr>
          <w:rFonts w:ascii="Times New Roman" w:hAnsi="Times New Roman" w:cs="Times New Roman"/>
          <w:sz w:val="28"/>
          <w:lang w:val="uk-UA"/>
        </w:rPr>
        <w:t>регіоні [78</w:t>
      </w:r>
      <w:r w:rsidR="008D3B97">
        <w:rPr>
          <w:rFonts w:ascii="Times New Roman" w:hAnsi="Times New Roman" w:cs="Times New Roman"/>
          <w:sz w:val="28"/>
          <w:lang w:val="uk-UA"/>
        </w:rPr>
        <w:t>].</w:t>
      </w:r>
      <w:r>
        <w:rPr>
          <w:rFonts w:ascii="Times New Roman" w:hAnsi="Times New Roman" w:cs="Times New Roman"/>
          <w:sz w:val="28"/>
          <w:lang w:val="uk-UA"/>
        </w:rPr>
        <w:t xml:space="preserve"> </w:t>
      </w:r>
      <w:r w:rsidRPr="00C2565A">
        <w:rPr>
          <w:rFonts w:ascii="Times New Roman" w:hAnsi="Times New Roman" w:cs="Times New Roman"/>
          <w:sz w:val="28"/>
          <w:lang w:val="uk-UA"/>
        </w:rPr>
        <w:t>За ці роки президент Азербайджану Ільхам Алієв підписав різноманітні укази, від видання книг пр</w:t>
      </w:r>
      <w:r>
        <w:rPr>
          <w:rFonts w:ascii="Times New Roman" w:hAnsi="Times New Roman" w:cs="Times New Roman"/>
          <w:sz w:val="28"/>
          <w:lang w:val="uk-UA"/>
        </w:rPr>
        <w:t>о</w:t>
      </w:r>
      <w:r w:rsidRPr="00C2565A">
        <w:rPr>
          <w:rFonts w:ascii="Times New Roman" w:hAnsi="Times New Roman" w:cs="Times New Roman"/>
          <w:sz w:val="28"/>
          <w:lang w:val="uk-UA"/>
        </w:rPr>
        <w:t xml:space="preserve"> духовну спадщину до оцінки діяльності творчих людей. Це свідчить про прихильність Президента як гідного послідовника політичного курсу</w:t>
      </w:r>
      <w:r>
        <w:rPr>
          <w:rFonts w:ascii="Times New Roman" w:hAnsi="Times New Roman" w:cs="Times New Roman"/>
          <w:sz w:val="28"/>
          <w:lang w:val="uk-UA"/>
        </w:rPr>
        <w:t xml:space="preserve"> великого лідера, а також </w:t>
      </w:r>
      <w:r w:rsidRPr="00C2565A">
        <w:rPr>
          <w:rFonts w:ascii="Times New Roman" w:hAnsi="Times New Roman" w:cs="Times New Roman"/>
          <w:sz w:val="28"/>
          <w:lang w:val="uk-UA"/>
        </w:rPr>
        <w:t>культурної та духовної спадщини та національних цінностей.</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Одним з пріоритетних напрямків політики </w:t>
      </w:r>
      <w:r>
        <w:rPr>
          <w:rFonts w:ascii="Times New Roman" w:hAnsi="Times New Roman" w:cs="Times New Roman"/>
          <w:sz w:val="28"/>
        </w:rPr>
        <w:t>пам</w:t>
      </w:r>
      <w:r w:rsidRPr="00BF342D">
        <w:rPr>
          <w:rFonts w:ascii="Times New Roman" w:hAnsi="Times New Roman" w:cs="Times New Roman"/>
          <w:sz w:val="28"/>
        </w:rPr>
        <w:t>’</w:t>
      </w:r>
      <w:r>
        <w:rPr>
          <w:rFonts w:ascii="Times New Roman" w:hAnsi="Times New Roman" w:cs="Times New Roman"/>
          <w:sz w:val="28"/>
          <w:lang w:val="uk-UA"/>
        </w:rPr>
        <w:t xml:space="preserve">яті уряду Ільхама Алієва стала так звана стратегія «Без компромісів». </w:t>
      </w:r>
      <w:r w:rsidRPr="00BF342D">
        <w:rPr>
          <w:rFonts w:ascii="Times New Roman" w:hAnsi="Times New Roman" w:cs="Times New Roman"/>
          <w:sz w:val="28"/>
          <w:lang w:val="uk-UA"/>
        </w:rPr>
        <w:t xml:space="preserve">Ставши новим президентом Азербайджану в 2003 році, Ільхам Алієв відкинув принципи, які обговорював його батько Гейдар Алієв, і заявив, що «я не прихильник йти </w:t>
      </w:r>
      <w:r>
        <w:rPr>
          <w:rFonts w:ascii="Times New Roman" w:hAnsi="Times New Roman" w:cs="Times New Roman"/>
          <w:sz w:val="28"/>
          <w:lang w:val="uk-UA"/>
        </w:rPr>
        <w:t>на компроміси» і «я  не поспішаю» у вирішенні</w:t>
      </w:r>
      <w:r w:rsidRPr="00BF342D">
        <w:rPr>
          <w:rFonts w:ascii="Times New Roman" w:hAnsi="Times New Roman" w:cs="Times New Roman"/>
          <w:sz w:val="28"/>
          <w:lang w:val="uk-UA"/>
        </w:rPr>
        <w:t xml:space="preserve"> конфлікту</w:t>
      </w:r>
      <w:r w:rsidR="004A74F3">
        <w:rPr>
          <w:rFonts w:ascii="Times New Roman" w:hAnsi="Times New Roman" w:cs="Times New Roman"/>
          <w:sz w:val="28"/>
          <w:lang w:val="uk-UA"/>
        </w:rPr>
        <w:t xml:space="preserve"> [49</w:t>
      </w:r>
      <w:r w:rsidR="00056D91" w:rsidRPr="00056D91">
        <w:rPr>
          <w:rFonts w:ascii="Times New Roman" w:hAnsi="Times New Roman" w:cs="Times New Roman"/>
          <w:sz w:val="28"/>
          <w:lang w:val="uk-UA"/>
        </w:rPr>
        <w:t>]</w:t>
      </w:r>
      <w:r w:rsidRPr="00BF342D">
        <w:rPr>
          <w:rFonts w:ascii="Times New Roman" w:hAnsi="Times New Roman" w:cs="Times New Roman"/>
          <w:sz w:val="28"/>
          <w:lang w:val="uk-UA"/>
        </w:rPr>
        <w:t>.  Він також звинуватив Мінську групу ОБСЄ в неефективності і почав змушувати її вносити нові пропозиції</w:t>
      </w:r>
      <w:r>
        <w:rPr>
          <w:rFonts w:ascii="Times New Roman" w:hAnsi="Times New Roman" w:cs="Times New Roman"/>
          <w:sz w:val="28"/>
          <w:lang w:val="uk-UA"/>
        </w:rPr>
        <w:t>, в яких має бути представлена</w:t>
      </w:r>
      <w:r w:rsidRPr="00BF342D">
        <w:rPr>
          <w:rFonts w:ascii="Times New Roman" w:hAnsi="Times New Roman" w:cs="Times New Roman"/>
          <w:sz w:val="28"/>
          <w:lang w:val="uk-UA"/>
        </w:rPr>
        <w:t xml:space="preserve"> територіальна цілісність Азербайджану.</w:t>
      </w:r>
      <w:r>
        <w:rPr>
          <w:rFonts w:ascii="Times New Roman" w:hAnsi="Times New Roman" w:cs="Times New Roman"/>
          <w:sz w:val="28"/>
          <w:lang w:val="uk-UA"/>
        </w:rPr>
        <w:t xml:space="preserve"> Більше того, президент </w:t>
      </w:r>
      <w:r w:rsidRPr="00BF342D">
        <w:rPr>
          <w:rFonts w:ascii="Times New Roman" w:hAnsi="Times New Roman" w:cs="Times New Roman"/>
          <w:sz w:val="28"/>
          <w:lang w:val="uk-UA"/>
        </w:rPr>
        <w:t>наполягав на відновленні переговорів з нуля, тоді як Вірменія погрожувала виходом з переговорів.</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Метою політики пам</w:t>
      </w:r>
      <w:r w:rsidRPr="005178FC">
        <w:rPr>
          <w:rFonts w:ascii="Times New Roman" w:hAnsi="Times New Roman" w:cs="Times New Roman"/>
          <w:sz w:val="28"/>
        </w:rPr>
        <w:t>’</w:t>
      </w:r>
      <w:r>
        <w:rPr>
          <w:rFonts w:ascii="Times New Roman" w:hAnsi="Times New Roman" w:cs="Times New Roman"/>
          <w:sz w:val="28"/>
          <w:lang w:val="uk-UA"/>
        </w:rPr>
        <w:t xml:space="preserve">яті чинного президенту Азербайджану стало висвітлення реальних фактів світовій громадськості, що, в свою чергу, підбурювало азербайджанців до встановлення справедливості. Азербайджанський уряд неодноразова підкреслював брехливість ворожого уряду, їх безвідповідальність щодо міжнародно-правових домовленостей. </w:t>
      </w:r>
    </w:p>
    <w:p w:rsidR="004701A7" w:rsidRDefault="004701A7" w:rsidP="004701A7">
      <w:pPr>
        <w:spacing w:after="0" w:line="360" w:lineRule="auto"/>
        <w:ind w:firstLine="709"/>
        <w:jc w:val="both"/>
        <w:rPr>
          <w:rFonts w:ascii="Times New Roman" w:hAnsi="Times New Roman" w:cs="Times New Roman"/>
          <w:sz w:val="28"/>
          <w:lang w:val="uk-UA"/>
        </w:rPr>
      </w:pPr>
      <w:r w:rsidRPr="00D5504A">
        <w:rPr>
          <w:rFonts w:ascii="Times New Roman" w:hAnsi="Times New Roman" w:cs="Times New Roman"/>
          <w:sz w:val="28"/>
          <w:lang w:val="uk-UA"/>
        </w:rPr>
        <w:t>У 2006 році вірменське населення Нагірного Карабаху проголосувало за створення регіону як незалежної країни, хоча він не був</w:t>
      </w:r>
      <w:r>
        <w:rPr>
          <w:rFonts w:ascii="Times New Roman" w:hAnsi="Times New Roman" w:cs="Times New Roman"/>
          <w:sz w:val="28"/>
          <w:lang w:val="uk-UA"/>
        </w:rPr>
        <w:t xml:space="preserve"> визнаний на міжнародному рівні. </w:t>
      </w:r>
      <w:r w:rsidRPr="00D5504A">
        <w:rPr>
          <w:rFonts w:ascii="Times New Roman" w:hAnsi="Times New Roman" w:cs="Times New Roman"/>
          <w:sz w:val="28"/>
          <w:lang w:val="uk-UA"/>
        </w:rPr>
        <w:t>Референдум знову посилив напругу, що призвело до відновлення переговорів. У 2007 році Мадридські принципи були оприлюд</w:t>
      </w:r>
      <w:r>
        <w:rPr>
          <w:rFonts w:ascii="Times New Roman" w:hAnsi="Times New Roman" w:cs="Times New Roman"/>
          <w:sz w:val="28"/>
          <w:lang w:val="uk-UA"/>
        </w:rPr>
        <w:t>нені і стали  основні аргументами</w:t>
      </w:r>
      <w:r w:rsidRPr="00D5504A">
        <w:rPr>
          <w:rFonts w:ascii="Times New Roman" w:hAnsi="Times New Roman" w:cs="Times New Roman"/>
          <w:sz w:val="28"/>
          <w:lang w:val="uk-UA"/>
        </w:rPr>
        <w:t xml:space="preserve"> азербайджанських офіційних осіб</w:t>
      </w:r>
      <w:r>
        <w:rPr>
          <w:rFonts w:ascii="Times New Roman" w:hAnsi="Times New Roman" w:cs="Times New Roman"/>
          <w:sz w:val="28"/>
          <w:lang w:val="uk-UA"/>
        </w:rPr>
        <w:t>. Під час наступних етапів</w:t>
      </w:r>
      <w:r w:rsidRPr="00D5504A">
        <w:rPr>
          <w:rFonts w:ascii="Times New Roman" w:hAnsi="Times New Roman" w:cs="Times New Roman"/>
          <w:sz w:val="28"/>
          <w:lang w:val="uk-UA"/>
        </w:rPr>
        <w:t xml:space="preserve"> переговорів Мадридські принципи передбачали покрокове вирішення, яке включало референдум щодо статусу Нагірного Карабаху, поступове виведення військ з території, розгортання миротворчої місії в регіоні та  головне повернення Азербайджану територій навколо Нагірного Карабаху</w:t>
      </w:r>
      <w:r w:rsidR="004A74F3">
        <w:rPr>
          <w:rFonts w:ascii="Times New Roman" w:hAnsi="Times New Roman" w:cs="Times New Roman"/>
          <w:sz w:val="28"/>
          <w:lang w:val="uk-UA"/>
        </w:rPr>
        <w:t xml:space="preserve"> [42</w:t>
      </w:r>
      <w:r w:rsidR="00056D91" w:rsidRPr="00056D91">
        <w:rPr>
          <w:rFonts w:ascii="Times New Roman" w:hAnsi="Times New Roman" w:cs="Times New Roman"/>
          <w:sz w:val="28"/>
          <w:lang w:val="uk-UA"/>
        </w:rPr>
        <w:t>]</w:t>
      </w:r>
      <w:r>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Дієвість коммеморативної політики Ільхама Алієва яскраво ілюструється під час чотириденної війни у 2016 році. Дискурс жертви К</w:t>
      </w:r>
      <w:r w:rsidRPr="00D82A9D">
        <w:rPr>
          <w:rFonts w:ascii="Times New Roman" w:hAnsi="Times New Roman" w:cs="Times New Roman"/>
          <w:sz w:val="28"/>
          <w:lang w:val="uk-UA"/>
        </w:rPr>
        <w:t>арабахської війни на мирних переговорах показав себе величезною реакцією</w:t>
      </w:r>
      <w:r>
        <w:rPr>
          <w:rFonts w:ascii="Times New Roman" w:hAnsi="Times New Roman" w:cs="Times New Roman"/>
          <w:sz w:val="28"/>
          <w:lang w:val="uk-UA"/>
        </w:rPr>
        <w:t xml:space="preserve"> громадськості у ході відновлення військового протистояння між двома сторонами. Це сталося безпосередньо </w:t>
      </w:r>
      <w:r w:rsidRPr="00D82A9D">
        <w:rPr>
          <w:rFonts w:ascii="Times New Roman" w:hAnsi="Times New Roman" w:cs="Times New Roman"/>
          <w:sz w:val="28"/>
          <w:lang w:val="uk-UA"/>
        </w:rPr>
        <w:t>після ядерного саміту у Вашингтоні в березні 2016 р. Під час зустрічі</w:t>
      </w:r>
      <w:r>
        <w:rPr>
          <w:rFonts w:ascii="Times New Roman" w:hAnsi="Times New Roman" w:cs="Times New Roman"/>
          <w:sz w:val="28"/>
          <w:lang w:val="uk-UA"/>
        </w:rPr>
        <w:t xml:space="preserve"> керівництвом США була підтверджена</w:t>
      </w:r>
      <w:r w:rsidRPr="00D82A9D">
        <w:rPr>
          <w:rFonts w:ascii="Times New Roman" w:hAnsi="Times New Roman" w:cs="Times New Roman"/>
          <w:sz w:val="28"/>
          <w:lang w:val="uk-UA"/>
        </w:rPr>
        <w:t xml:space="preserve"> </w:t>
      </w:r>
      <w:r>
        <w:rPr>
          <w:rFonts w:ascii="Times New Roman" w:hAnsi="Times New Roman" w:cs="Times New Roman"/>
          <w:sz w:val="28"/>
          <w:lang w:val="uk-UA"/>
        </w:rPr>
        <w:lastRenderedPageBreak/>
        <w:t>територіальна цілісність</w:t>
      </w:r>
      <w:r w:rsidRPr="00D82A9D">
        <w:rPr>
          <w:rFonts w:ascii="Times New Roman" w:hAnsi="Times New Roman" w:cs="Times New Roman"/>
          <w:sz w:val="28"/>
          <w:lang w:val="uk-UA"/>
        </w:rPr>
        <w:t xml:space="preserve"> Азербайджану</w:t>
      </w:r>
      <w:r>
        <w:rPr>
          <w:rFonts w:ascii="Times New Roman" w:hAnsi="Times New Roman" w:cs="Times New Roman"/>
          <w:sz w:val="28"/>
          <w:lang w:val="uk-UA"/>
        </w:rPr>
        <w:t>, що</w:t>
      </w:r>
      <w:r w:rsidRPr="00D82A9D">
        <w:rPr>
          <w:rFonts w:ascii="Times New Roman" w:hAnsi="Times New Roman" w:cs="Times New Roman"/>
          <w:sz w:val="28"/>
          <w:lang w:val="uk-UA"/>
        </w:rPr>
        <w:t xml:space="preserve"> викликало серйозну провокацію у Вірменії.  Військово-політичне керівництво Азербайджану також заявило, що чотириденна війна сталася через</w:t>
      </w:r>
      <w:r>
        <w:rPr>
          <w:rFonts w:ascii="Times New Roman" w:hAnsi="Times New Roman" w:cs="Times New Roman"/>
          <w:sz w:val="28"/>
          <w:lang w:val="uk-UA"/>
        </w:rPr>
        <w:t xml:space="preserve"> провокацію з боку ворожої сторони. Дані події досить ґрунтовно демонструють успішність запровадженої політики І. Алієва, який вдало використавши справедливі важелі, довів агресивний політику супротивника.</w:t>
      </w:r>
    </w:p>
    <w:p w:rsidR="004701A7" w:rsidRDefault="004701A7" w:rsidP="004701A7">
      <w:pPr>
        <w:spacing w:after="0" w:line="360" w:lineRule="auto"/>
        <w:ind w:firstLine="709"/>
        <w:jc w:val="both"/>
        <w:rPr>
          <w:rFonts w:ascii="Times New Roman" w:hAnsi="Times New Roman" w:cs="Times New Roman"/>
          <w:sz w:val="28"/>
          <w:lang w:val="uk-UA"/>
        </w:rPr>
      </w:pPr>
      <w:r w:rsidRPr="008D08A8">
        <w:rPr>
          <w:rFonts w:ascii="Times New Roman" w:hAnsi="Times New Roman" w:cs="Times New Roman"/>
          <w:sz w:val="28"/>
          <w:lang w:val="uk-UA"/>
        </w:rPr>
        <w:t>Коли 2 квітня почалася війна, у суспільній свідомості з'явився шанс помсти</w:t>
      </w:r>
      <w:r>
        <w:rPr>
          <w:rFonts w:ascii="Times New Roman" w:hAnsi="Times New Roman" w:cs="Times New Roman"/>
          <w:sz w:val="28"/>
          <w:lang w:val="uk-UA"/>
        </w:rPr>
        <w:t>. З</w:t>
      </w:r>
      <w:r w:rsidRPr="008D08A8">
        <w:rPr>
          <w:rFonts w:ascii="Times New Roman" w:hAnsi="Times New Roman" w:cs="Times New Roman"/>
          <w:sz w:val="28"/>
          <w:lang w:val="uk-UA"/>
        </w:rPr>
        <w:t>берігаючи досвід минулого, колективна пам'ять має здатність реконструювати  знання відповідно до актуальної та сучасної ситуації. Пережиті травми, суперечливе минуле та спільні переконання мають вирішальне значення для акту</w:t>
      </w:r>
      <w:r>
        <w:rPr>
          <w:rFonts w:ascii="Times New Roman" w:hAnsi="Times New Roman" w:cs="Times New Roman"/>
          <w:sz w:val="28"/>
          <w:lang w:val="uk-UA"/>
        </w:rPr>
        <w:t>алізації колективної пам’яті.</w:t>
      </w:r>
      <w:r w:rsidRPr="008D08A8">
        <w:rPr>
          <w:rFonts w:ascii="Times New Roman" w:hAnsi="Times New Roman" w:cs="Times New Roman"/>
          <w:sz w:val="28"/>
          <w:lang w:val="uk-UA"/>
        </w:rPr>
        <w:t xml:space="preserve"> Тому спогади про минуле, зокрема, пережиті травми актуалізували колективну пам’ять азербайджанців під час чотириденної війни.  Тут головне питання полягає в тому, як колективні травми закріпилися в колективній пам'яті народу. Вивчення колективних травм походить від дискурсу про ідентичність ж</w:t>
      </w:r>
      <w:r>
        <w:rPr>
          <w:rFonts w:ascii="Times New Roman" w:hAnsi="Times New Roman" w:cs="Times New Roman"/>
          <w:sz w:val="28"/>
          <w:lang w:val="uk-UA"/>
        </w:rPr>
        <w:t>ертви, який почав з'являтися в К</w:t>
      </w:r>
      <w:r w:rsidRPr="008D08A8">
        <w:rPr>
          <w:rFonts w:ascii="Times New Roman" w:hAnsi="Times New Roman" w:cs="Times New Roman"/>
          <w:sz w:val="28"/>
          <w:lang w:val="uk-UA"/>
        </w:rPr>
        <w:t>арабахських мирних переговорах і продовжувався майже три десятилі</w:t>
      </w:r>
      <w:r>
        <w:rPr>
          <w:rFonts w:ascii="Times New Roman" w:hAnsi="Times New Roman" w:cs="Times New Roman"/>
          <w:sz w:val="28"/>
          <w:lang w:val="uk-UA"/>
        </w:rPr>
        <w:t>ття</w:t>
      </w:r>
      <w:r w:rsidRPr="008D08A8">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sidRPr="00423C9C">
        <w:rPr>
          <w:rFonts w:ascii="Times New Roman" w:hAnsi="Times New Roman" w:cs="Times New Roman"/>
          <w:sz w:val="28"/>
          <w:lang w:val="uk-UA"/>
        </w:rPr>
        <w:t>Колекція ідентифікаторів</w:t>
      </w:r>
      <w:r>
        <w:rPr>
          <w:rFonts w:ascii="Times New Roman" w:hAnsi="Times New Roman" w:cs="Times New Roman"/>
          <w:sz w:val="28"/>
          <w:lang w:val="uk-UA"/>
        </w:rPr>
        <w:t>, к</w:t>
      </w:r>
      <w:r w:rsidRPr="00423C9C">
        <w:rPr>
          <w:rFonts w:ascii="Times New Roman" w:hAnsi="Times New Roman" w:cs="Times New Roman"/>
          <w:sz w:val="28"/>
          <w:lang w:val="uk-UA"/>
        </w:rPr>
        <w:t>оли колективний смуток у пам’яті супроводжується гнівом, ц</w:t>
      </w:r>
      <w:r>
        <w:rPr>
          <w:rFonts w:ascii="Times New Roman" w:hAnsi="Times New Roman" w:cs="Times New Roman"/>
          <w:sz w:val="28"/>
          <w:lang w:val="uk-UA"/>
        </w:rPr>
        <w:t xml:space="preserve">е створює відчуття помсти. </w:t>
      </w:r>
      <w:r w:rsidRPr="00423C9C">
        <w:rPr>
          <w:rFonts w:ascii="Times New Roman" w:hAnsi="Times New Roman" w:cs="Times New Roman"/>
          <w:sz w:val="28"/>
          <w:lang w:val="uk-UA"/>
        </w:rPr>
        <w:t xml:space="preserve">Як обговорювалося вище, коли досвід </w:t>
      </w:r>
      <w:r>
        <w:rPr>
          <w:rFonts w:ascii="Times New Roman" w:hAnsi="Times New Roman" w:cs="Times New Roman"/>
          <w:sz w:val="28"/>
          <w:lang w:val="uk-UA"/>
        </w:rPr>
        <w:t xml:space="preserve">минулого сягає повсякденних </w:t>
      </w:r>
      <w:r w:rsidRPr="00423C9C">
        <w:rPr>
          <w:rFonts w:ascii="Times New Roman" w:hAnsi="Times New Roman" w:cs="Times New Roman"/>
          <w:sz w:val="28"/>
          <w:lang w:val="uk-UA"/>
        </w:rPr>
        <w:t>деталей нашого життя і нагадується в повторюваний спосіб, він узаконює соціальний порядок сьогодення.  Повс</w:t>
      </w:r>
      <w:r>
        <w:rPr>
          <w:rFonts w:ascii="Times New Roman" w:hAnsi="Times New Roman" w:cs="Times New Roman"/>
          <w:sz w:val="28"/>
          <w:lang w:val="uk-UA"/>
        </w:rPr>
        <w:t>якденне повторення результатів К</w:t>
      </w:r>
      <w:r w:rsidRPr="00423C9C">
        <w:rPr>
          <w:rFonts w:ascii="Times New Roman" w:hAnsi="Times New Roman" w:cs="Times New Roman"/>
          <w:sz w:val="28"/>
          <w:lang w:val="uk-UA"/>
        </w:rPr>
        <w:t>арабахських мирних переговорів, зокрема, прийнятих норм Лісабонських і Мадридських принципів через медіа-канали, зробило конфліктний досвід живим у колективній пам'яті.  Прийняті в Мадриді принципи та резолюції ООН, які проголошують територіальну цілісність Азербайджану, скоєні вірменами злочини в Карабаху, Ходжалинську різанину, статистичну інформацію про вбивства та відчайдушну ситуацію внутрішньо переміщених людей, були передані щонайменше десять разів у  день через телеканали та радіо</w:t>
      </w:r>
      <w:r w:rsidR="00F73390">
        <w:rPr>
          <w:rFonts w:ascii="Times New Roman" w:hAnsi="Times New Roman" w:cs="Times New Roman"/>
          <w:sz w:val="28"/>
          <w:lang w:val="uk-UA"/>
        </w:rPr>
        <w:t xml:space="preserve"> </w:t>
      </w:r>
      <w:r w:rsidR="004A74F3">
        <w:rPr>
          <w:rFonts w:ascii="Times New Roman" w:hAnsi="Times New Roman" w:cs="Times New Roman"/>
          <w:sz w:val="28"/>
          <w:lang w:val="uk-UA"/>
        </w:rPr>
        <w:t>[28</w:t>
      </w:r>
      <w:r w:rsidR="00F73390" w:rsidRPr="00F73390">
        <w:rPr>
          <w:rFonts w:ascii="Times New Roman" w:hAnsi="Times New Roman" w:cs="Times New Roman"/>
          <w:sz w:val="28"/>
          <w:lang w:val="uk-UA"/>
        </w:rPr>
        <w:t>]</w:t>
      </w:r>
      <w:r w:rsidRPr="00423C9C">
        <w:rPr>
          <w:rFonts w:ascii="Times New Roman" w:hAnsi="Times New Roman" w:cs="Times New Roman"/>
          <w:sz w:val="28"/>
          <w:lang w:val="uk-UA"/>
        </w:rPr>
        <w:t xml:space="preserve">.  Крім того, важливу роль у побудові дискурсу віктимності в колективній пам’яті відіграли </w:t>
      </w:r>
      <w:r w:rsidRPr="00423C9C">
        <w:rPr>
          <w:rFonts w:ascii="Times New Roman" w:hAnsi="Times New Roman" w:cs="Times New Roman"/>
          <w:sz w:val="28"/>
          <w:lang w:val="uk-UA"/>
        </w:rPr>
        <w:lastRenderedPageBreak/>
        <w:t>проаналізовані виступи чиновників під час зустрічей, в яких неодноразово гов</w:t>
      </w:r>
      <w:r>
        <w:rPr>
          <w:rFonts w:ascii="Times New Roman" w:hAnsi="Times New Roman" w:cs="Times New Roman"/>
          <w:sz w:val="28"/>
          <w:lang w:val="uk-UA"/>
        </w:rPr>
        <w:t xml:space="preserve">орилося про віктимний дискурс. </w:t>
      </w:r>
      <w:r w:rsidRPr="00423C9C">
        <w:rPr>
          <w:rFonts w:ascii="Times New Roman" w:hAnsi="Times New Roman" w:cs="Times New Roman"/>
          <w:sz w:val="28"/>
          <w:lang w:val="uk-UA"/>
        </w:rPr>
        <w:t xml:space="preserve">Неодноразове спогадування про травматичні події, наприклад, різанину в Ходжали 1992 року та масові вбивства в інших регіонах Нагірного Карабаху, під час мирних переговорів, а потім їх повторне щоденне мовлення закарбували травматичні </w:t>
      </w:r>
      <w:r>
        <w:rPr>
          <w:rFonts w:ascii="Times New Roman" w:hAnsi="Times New Roman" w:cs="Times New Roman"/>
          <w:sz w:val="28"/>
          <w:lang w:val="uk-UA"/>
        </w:rPr>
        <w:t xml:space="preserve">події в колективній пам’яті.  </w:t>
      </w:r>
    </w:p>
    <w:p w:rsidR="004701A7" w:rsidRDefault="004701A7" w:rsidP="004701A7">
      <w:pPr>
        <w:spacing w:after="0" w:line="360" w:lineRule="auto"/>
        <w:ind w:firstLine="709"/>
        <w:jc w:val="both"/>
        <w:rPr>
          <w:rFonts w:ascii="Times New Roman" w:hAnsi="Times New Roman" w:cs="Times New Roman"/>
          <w:sz w:val="28"/>
          <w:lang w:val="uk-UA"/>
        </w:rPr>
      </w:pPr>
      <w:r w:rsidRPr="0089115C">
        <w:rPr>
          <w:rFonts w:ascii="Times New Roman" w:hAnsi="Times New Roman" w:cs="Times New Roman"/>
          <w:sz w:val="28"/>
          <w:lang w:val="uk-UA"/>
        </w:rPr>
        <w:t>Завдяки спогадам про травматичні події на мирних переговорах, репрезентація азербайджанської ідентичності зосередилася на дискурсі віктимізації, що призвело до масової мобілізації та сильного почуття помсти під час чотириденної війни.  Оскільки безперервна взаємодія з проблемами минулого важлива для переосмислення колективної пам’яті, пам’ять про травматичні</w:t>
      </w:r>
      <w:r>
        <w:rPr>
          <w:rFonts w:ascii="Times New Roman" w:hAnsi="Times New Roman" w:cs="Times New Roman"/>
          <w:sz w:val="28"/>
          <w:lang w:val="uk-UA"/>
        </w:rPr>
        <w:t xml:space="preserve"> події та інші види насильства К</w:t>
      </w:r>
      <w:r w:rsidRPr="0089115C">
        <w:rPr>
          <w:rFonts w:ascii="Times New Roman" w:hAnsi="Times New Roman" w:cs="Times New Roman"/>
          <w:sz w:val="28"/>
          <w:lang w:val="uk-UA"/>
        </w:rPr>
        <w:t xml:space="preserve">арабахської війни під </w:t>
      </w:r>
      <w:r w:rsidR="00056D91">
        <w:rPr>
          <w:rFonts w:ascii="Times New Roman" w:hAnsi="Times New Roman" w:cs="Times New Roman"/>
          <w:sz w:val="28"/>
          <w:lang w:val="uk-UA"/>
        </w:rPr>
        <w:t>час мирних переговорів послужили</w:t>
      </w:r>
      <w:r w:rsidRPr="0089115C">
        <w:rPr>
          <w:rFonts w:ascii="Times New Roman" w:hAnsi="Times New Roman" w:cs="Times New Roman"/>
          <w:sz w:val="28"/>
          <w:lang w:val="uk-UA"/>
        </w:rPr>
        <w:t xml:space="preserve"> для повторного згадування минулого.  Дискурс потерпілої ідентичності посилився завдяки повторюваному спогаду про травматичне минуле під час розмов.</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 звана «ж</w:t>
      </w:r>
      <w:r w:rsidRPr="0089115C">
        <w:rPr>
          <w:rFonts w:ascii="Times New Roman" w:hAnsi="Times New Roman" w:cs="Times New Roman"/>
          <w:sz w:val="28"/>
          <w:lang w:val="uk-UA"/>
        </w:rPr>
        <w:t>ертва</w:t>
      </w:r>
      <w:r>
        <w:rPr>
          <w:rFonts w:ascii="Times New Roman" w:hAnsi="Times New Roman" w:cs="Times New Roman"/>
          <w:sz w:val="28"/>
          <w:lang w:val="uk-UA"/>
        </w:rPr>
        <w:t>»</w:t>
      </w:r>
      <w:r w:rsidRPr="0089115C">
        <w:rPr>
          <w:rFonts w:ascii="Times New Roman" w:hAnsi="Times New Roman" w:cs="Times New Roman"/>
          <w:sz w:val="28"/>
          <w:lang w:val="uk-UA"/>
        </w:rPr>
        <w:t xml:space="preserve"> ідентичності через зовнішню політику на мирних переговорах зарекомендувала себе завдяк</w:t>
      </w:r>
      <w:r w:rsidR="00EE5FC1">
        <w:rPr>
          <w:rFonts w:ascii="Times New Roman" w:hAnsi="Times New Roman" w:cs="Times New Roman"/>
          <w:sz w:val="28"/>
          <w:lang w:val="uk-UA"/>
        </w:rPr>
        <w:t xml:space="preserve">и масовій мобілізації людей у </w:t>
      </w:r>
      <w:r w:rsidRPr="0089115C">
        <w:rPr>
          <w:rFonts w:ascii="Times New Roman" w:hAnsi="Times New Roman" w:cs="Times New Roman"/>
          <w:sz w:val="28"/>
          <w:lang w:val="uk-UA"/>
        </w:rPr>
        <w:t xml:space="preserve">квітні 2016 року. Масова мобілізація людей була результатом дискурсу про жертву ідентичності </w:t>
      </w:r>
      <w:r>
        <w:rPr>
          <w:rFonts w:ascii="Times New Roman" w:hAnsi="Times New Roman" w:cs="Times New Roman"/>
          <w:sz w:val="28"/>
          <w:lang w:val="uk-UA"/>
        </w:rPr>
        <w:t>під час мирних переговорів, які</w:t>
      </w:r>
      <w:r w:rsidRPr="0089115C">
        <w:rPr>
          <w:rFonts w:ascii="Times New Roman" w:hAnsi="Times New Roman" w:cs="Times New Roman"/>
          <w:sz w:val="28"/>
          <w:lang w:val="uk-UA"/>
        </w:rPr>
        <w:t xml:space="preserve"> </w:t>
      </w:r>
      <w:r>
        <w:rPr>
          <w:rFonts w:ascii="Times New Roman" w:hAnsi="Times New Roman" w:cs="Times New Roman"/>
          <w:sz w:val="28"/>
          <w:lang w:val="uk-UA"/>
        </w:rPr>
        <w:t xml:space="preserve">протягом десятиліть закарбовувалися в колективній пам’яті нації. </w:t>
      </w:r>
      <w:r w:rsidRPr="0089115C">
        <w:rPr>
          <w:rFonts w:ascii="Times New Roman" w:hAnsi="Times New Roman" w:cs="Times New Roman"/>
          <w:sz w:val="28"/>
          <w:lang w:val="uk-UA"/>
        </w:rPr>
        <w:t>Пам'ять про минуле і почуття помсти проявилися в масовій мобілізації людей, які організували допомогу на передовій.  Політичний активіст Мехман Гусейнов організував акцію пожертв для бійців, які воюють на передовій.  Тисячі людей пожертвували для цього та зареєструвалися як</w:t>
      </w:r>
      <w:r>
        <w:rPr>
          <w:rFonts w:ascii="Times New Roman" w:hAnsi="Times New Roman" w:cs="Times New Roman"/>
          <w:sz w:val="28"/>
          <w:lang w:val="uk-UA"/>
        </w:rPr>
        <w:t xml:space="preserve"> волонтери для ініціативи. </w:t>
      </w:r>
      <w:r w:rsidRPr="0089115C">
        <w:rPr>
          <w:rFonts w:ascii="Times New Roman" w:hAnsi="Times New Roman" w:cs="Times New Roman"/>
          <w:sz w:val="28"/>
          <w:lang w:val="uk-UA"/>
        </w:rPr>
        <w:t>У центрі Баку відбувся протест із тисячами людей, які підтримали солдатів націоналістичними гаслами.  Під час війни азербайджанський прапор з'явився майже на кожному балконі Баку.  Після успішного припинення вогню це було прийнято як перемога над вірменами і відзначалося як свято в школах.  Під час чотириденної війни люди організовували масові здачі крові для солдатів на передовій не тільки в Баку, а й по всій країні.</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Реалізована урядом Ільхама Алієва політика пам</w:t>
      </w:r>
      <w:r w:rsidRPr="007D362F">
        <w:rPr>
          <w:rFonts w:ascii="Times New Roman" w:hAnsi="Times New Roman" w:cs="Times New Roman"/>
          <w:sz w:val="28"/>
          <w:lang w:val="uk-UA"/>
        </w:rPr>
        <w:t>’</w:t>
      </w:r>
      <w:r>
        <w:rPr>
          <w:rFonts w:ascii="Times New Roman" w:hAnsi="Times New Roman" w:cs="Times New Roman"/>
          <w:sz w:val="28"/>
          <w:lang w:val="uk-UA"/>
        </w:rPr>
        <w:t>яті продемонструвала свою дієвість під час першого найбільш масштабного протистояння з моменту підписання угоди «Про припинення вогню». Азербайджанське суспільство зуміло консолідуватись заради перемоги у війні та відстоювання територіальної цілісності Вітчизни.</w:t>
      </w:r>
    </w:p>
    <w:p w:rsidR="004701A7"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вересні 2020 року розпочався новий етап азербайджанської</w:t>
      </w:r>
      <w:r w:rsidRPr="00934C54">
        <w:rPr>
          <w:rFonts w:ascii="Times New Roman" w:hAnsi="Times New Roman" w:cs="Times New Roman"/>
          <w:sz w:val="28"/>
          <w:lang w:val="uk-UA"/>
        </w:rPr>
        <w:t xml:space="preserve"> історії – етап перемоги. Настав кінець 220 болісних років. За останні 17 років зміцнення економіки країни, створення валютних резервів, забезпечення армії сучасною технікою, успіхи, досягнуті в галузі дипломатії</w:t>
      </w:r>
      <w:r>
        <w:rPr>
          <w:rFonts w:ascii="Times New Roman" w:hAnsi="Times New Roman" w:cs="Times New Roman"/>
          <w:sz w:val="28"/>
          <w:lang w:val="uk-UA"/>
        </w:rPr>
        <w:t xml:space="preserve"> на чолі з чинним президентом Азербайджанської Республіки</w:t>
      </w:r>
      <w:r w:rsidRPr="00934C54">
        <w:rPr>
          <w:rFonts w:ascii="Times New Roman" w:hAnsi="Times New Roman" w:cs="Times New Roman"/>
          <w:sz w:val="28"/>
          <w:lang w:val="uk-UA"/>
        </w:rPr>
        <w:t>, створили умови для початку переможного маршу азербайджанської армії. Контрнаступ, який почався 27 вересня у відповідь на чергову вірменську провокацію, закінчився перемогою за 44 дні. Азербайджанська армія, яка входить до 50 найсильніших армій світу, своєю хоробрістю у Другій Карабахській війні вписала нову сторінку у світ</w:t>
      </w:r>
      <w:r>
        <w:rPr>
          <w:rFonts w:ascii="Times New Roman" w:hAnsi="Times New Roman" w:cs="Times New Roman"/>
          <w:sz w:val="28"/>
          <w:lang w:val="uk-UA"/>
        </w:rPr>
        <w:t>ову військову історію</w:t>
      </w:r>
      <w:r w:rsidR="00E24248">
        <w:rPr>
          <w:rFonts w:ascii="Times New Roman" w:hAnsi="Times New Roman" w:cs="Times New Roman"/>
          <w:sz w:val="28"/>
          <w:lang w:val="uk-UA"/>
        </w:rPr>
        <w:t xml:space="preserve"> </w:t>
      </w:r>
      <w:r w:rsidR="004A74F3">
        <w:rPr>
          <w:rFonts w:ascii="Times New Roman" w:hAnsi="Times New Roman" w:cs="Times New Roman"/>
          <w:sz w:val="28"/>
        </w:rPr>
        <w:t>[67</w:t>
      </w:r>
      <w:r w:rsidR="00E24248" w:rsidRPr="008F6481">
        <w:rPr>
          <w:rFonts w:ascii="Times New Roman" w:hAnsi="Times New Roman" w:cs="Times New Roman"/>
          <w:sz w:val="28"/>
        </w:rPr>
        <w:t>]</w:t>
      </w:r>
      <w:r>
        <w:rPr>
          <w:rFonts w:ascii="Times New Roman" w:hAnsi="Times New Roman" w:cs="Times New Roman"/>
          <w:sz w:val="28"/>
          <w:lang w:val="uk-UA"/>
        </w:rPr>
        <w:t>. Азербайджан досяг виконання</w:t>
      </w:r>
      <w:r w:rsidRPr="00934C54">
        <w:rPr>
          <w:rFonts w:ascii="Times New Roman" w:hAnsi="Times New Roman" w:cs="Times New Roman"/>
          <w:sz w:val="28"/>
          <w:lang w:val="uk-UA"/>
        </w:rPr>
        <w:t xml:space="preserve"> резолюції Ради Безпеки ОО</w:t>
      </w:r>
      <w:r>
        <w:rPr>
          <w:rFonts w:ascii="Times New Roman" w:hAnsi="Times New Roman" w:cs="Times New Roman"/>
          <w:sz w:val="28"/>
          <w:lang w:val="uk-UA"/>
        </w:rPr>
        <w:t>Н, яка не виконувала</w:t>
      </w:r>
      <w:r w:rsidR="004E2A6E">
        <w:rPr>
          <w:rFonts w:ascii="Times New Roman" w:hAnsi="Times New Roman" w:cs="Times New Roman"/>
          <w:sz w:val="28"/>
          <w:lang w:val="uk-UA"/>
        </w:rPr>
        <w:t>сь з 1993 року. Відновлюючи</w:t>
      </w:r>
      <w:r w:rsidRPr="00934C54">
        <w:rPr>
          <w:rFonts w:ascii="Times New Roman" w:hAnsi="Times New Roman" w:cs="Times New Roman"/>
          <w:sz w:val="28"/>
          <w:lang w:val="uk-UA"/>
        </w:rPr>
        <w:t xml:space="preserve"> територіальну цілісність, азербайджанська армія ще раз </w:t>
      </w:r>
      <w:r>
        <w:rPr>
          <w:rFonts w:ascii="Times New Roman" w:hAnsi="Times New Roman" w:cs="Times New Roman"/>
          <w:sz w:val="28"/>
          <w:lang w:val="uk-UA"/>
        </w:rPr>
        <w:t>продемонструвала світові свій героїзм, непереможність і гордість нації</w:t>
      </w:r>
      <w:r w:rsidRPr="00934C54">
        <w:rPr>
          <w:rFonts w:ascii="Times New Roman" w:hAnsi="Times New Roman" w:cs="Times New Roman"/>
          <w:sz w:val="28"/>
          <w:lang w:val="uk-UA"/>
        </w:rPr>
        <w:t>.</w:t>
      </w:r>
      <w:r>
        <w:rPr>
          <w:rFonts w:ascii="Times New Roman" w:hAnsi="Times New Roman" w:cs="Times New Roman"/>
          <w:sz w:val="28"/>
          <w:lang w:val="uk-UA"/>
        </w:rPr>
        <w:t xml:space="preserve"> Саме такі гасла пропагуються азербайджанським урядом. </w:t>
      </w:r>
      <w:r w:rsidRPr="00934C54">
        <w:rPr>
          <w:rFonts w:ascii="Times New Roman" w:hAnsi="Times New Roman" w:cs="Times New Roman"/>
          <w:sz w:val="28"/>
          <w:lang w:val="uk-UA"/>
        </w:rPr>
        <w:t xml:space="preserve"> За 44 дні було звільнено від окупації 5 міст, 4 селища, близько 300 населених пунктів, велику кількість стратегічних висот.</w:t>
      </w:r>
    </w:p>
    <w:p w:rsidR="004701A7" w:rsidRDefault="004701A7" w:rsidP="004701A7">
      <w:pPr>
        <w:spacing w:after="0" w:line="360" w:lineRule="auto"/>
        <w:ind w:firstLine="709"/>
        <w:jc w:val="both"/>
        <w:rPr>
          <w:rFonts w:ascii="Times New Roman" w:hAnsi="Times New Roman" w:cs="Times New Roman"/>
          <w:sz w:val="28"/>
          <w:lang w:val="uk-UA"/>
        </w:rPr>
      </w:pPr>
      <w:r w:rsidRPr="005665A0">
        <w:rPr>
          <w:rFonts w:ascii="Times New Roman" w:hAnsi="Times New Roman" w:cs="Times New Roman"/>
          <w:sz w:val="28"/>
          <w:lang w:val="uk-UA"/>
        </w:rPr>
        <w:t>Звільнення Шуші 8 листопада вирішило долю війни. 10 листопада прем'єр-міністр Вірменії підписав акт про капітуляцію. Вірменія капітулювала, піднял</w:t>
      </w:r>
      <w:r>
        <w:rPr>
          <w:rFonts w:ascii="Times New Roman" w:hAnsi="Times New Roman" w:cs="Times New Roman"/>
          <w:sz w:val="28"/>
          <w:lang w:val="uk-UA"/>
        </w:rPr>
        <w:t>а білий прапор</w:t>
      </w:r>
      <w:r w:rsidRPr="005665A0">
        <w:rPr>
          <w:rFonts w:ascii="Times New Roman" w:hAnsi="Times New Roman" w:cs="Times New Roman"/>
          <w:sz w:val="28"/>
          <w:lang w:val="uk-UA"/>
        </w:rPr>
        <w:t>. Прем'єр-міністр Вірме</w:t>
      </w:r>
      <w:r>
        <w:rPr>
          <w:rFonts w:ascii="Times New Roman" w:hAnsi="Times New Roman" w:cs="Times New Roman"/>
          <w:sz w:val="28"/>
          <w:lang w:val="uk-UA"/>
        </w:rPr>
        <w:t>нії Пашинян підписав акти про беззастережну капітуляцію.</w:t>
      </w:r>
      <w:r w:rsidRPr="005665A0">
        <w:rPr>
          <w:rFonts w:ascii="Times New Roman" w:hAnsi="Times New Roman" w:cs="Times New Roman"/>
          <w:sz w:val="28"/>
          <w:lang w:val="uk-UA"/>
        </w:rPr>
        <w:t xml:space="preserve"> Після цього Агдамський, Лачинський та Кельбаджарський райони були повернуті власникам без жодного пострілу</w:t>
      </w:r>
      <w:r w:rsidR="00E24248">
        <w:rPr>
          <w:rFonts w:ascii="Times New Roman" w:hAnsi="Times New Roman" w:cs="Times New Roman"/>
          <w:sz w:val="28"/>
          <w:lang w:val="uk-UA"/>
        </w:rPr>
        <w:t xml:space="preserve"> </w:t>
      </w:r>
      <w:r w:rsidR="004A74F3">
        <w:rPr>
          <w:rFonts w:ascii="Times New Roman" w:hAnsi="Times New Roman" w:cs="Times New Roman"/>
          <w:sz w:val="28"/>
        </w:rPr>
        <w:t>[98</w:t>
      </w:r>
      <w:r w:rsidR="00E24248" w:rsidRPr="00E24248">
        <w:rPr>
          <w:rFonts w:ascii="Times New Roman" w:hAnsi="Times New Roman" w:cs="Times New Roman"/>
          <w:sz w:val="28"/>
        </w:rPr>
        <w:t>]</w:t>
      </w:r>
      <w:r w:rsidRPr="005665A0">
        <w:rPr>
          <w:rFonts w:ascii="Times New Roman" w:hAnsi="Times New Roman" w:cs="Times New Roman"/>
          <w:sz w:val="28"/>
          <w:lang w:val="uk-UA"/>
        </w:rPr>
        <w:t>. Була відновлена ​​терит</w:t>
      </w:r>
      <w:r w:rsidR="004A74F3">
        <w:rPr>
          <w:rFonts w:ascii="Times New Roman" w:hAnsi="Times New Roman" w:cs="Times New Roman"/>
          <w:sz w:val="28"/>
          <w:lang w:val="uk-UA"/>
        </w:rPr>
        <w:t>оріальна цілісність держави. 10 </w:t>
      </w:r>
      <w:r w:rsidR="004A74F3" w:rsidRPr="005665A0">
        <w:rPr>
          <w:rFonts w:ascii="Times New Roman" w:hAnsi="Times New Roman" w:cs="Times New Roman"/>
          <w:sz w:val="28"/>
          <w:lang w:val="uk-UA"/>
        </w:rPr>
        <w:t xml:space="preserve"> </w:t>
      </w:r>
      <w:r w:rsidRPr="005665A0">
        <w:rPr>
          <w:rFonts w:ascii="Times New Roman" w:hAnsi="Times New Roman" w:cs="Times New Roman"/>
          <w:sz w:val="28"/>
          <w:lang w:val="uk-UA"/>
        </w:rPr>
        <w:t>грудня відбувся Парад Перемоги за участю президента Ту</w:t>
      </w:r>
      <w:r>
        <w:rPr>
          <w:rFonts w:ascii="Times New Roman" w:hAnsi="Times New Roman" w:cs="Times New Roman"/>
          <w:sz w:val="28"/>
          <w:lang w:val="uk-UA"/>
        </w:rPr>
        <w:t>реччини Реджепа Тайіпа Ердогана</w:t>
      </w:r>
      <w:r w:rsidR="001C76A9">
        <w:rPr>
          <w:rFonts w:ascii="Times New Roman" w:hAnsi="Times New Roman" w:cs="Times New Roman"/>
          <w:sz w:val="28"/>
          <w:lang w:val="uk-UA"/>
        </w:rPr>
        <w:t xml:space="preserve"> </w:t>
      </w:r>
      <w:r w:rsidR="004A74F3">
        <w:rPr>
          <w:rFonts w:ascii="Times New Roman" w:hAnsi="Times New Roman" w:cs="Times New Roman"/>
          <w:sz w:val="28"/>
        </w:rPr>
        <w:t>[</w:t>
      </w:r>
      <w:r w:rsidR="004A74F3">
        <w:rPr>
          <w:rFonts w:ascii="Times New Roman" w:hAnsi="Times New Roman" w:cs="Times New Roman"/>
          <w:sz w:val="28"/>
          <w:lang w:val="uk-UA"/>
        </w:rPr>
        <w:t>3</w:t>
      </w:r>
      <w:r w:rsidR="004A74F3">
        <w:rPr>
          <w:rFonts w:ascii="Times New Roman" w:hAnsi="Times New Roman" w:cs="Times New Roman"/>
          <w:sz w:val="28"/>
        </w:rPr>
        <w:t>9</w:t>
      </w:r>
      <w:r w:rsidR="001C76A9" w:rsidRPr="001C76A9">
        <w:rPr>
          <w:rFonts w:ascii="Times New Roman" w:hAnsi="Times New Roman" w:cs="Times New Roman"/>
          <w:sz w:val="28"/>
        </w:rPr>
        <w:t>]</w:t>
      </w:r>
      <w:r>
        <w:rPr>
          <w:rFonts w:ascii="Times New Roman" w:hAnsi="Times New Roman" w:cs="Times New Roman"/>
          <w:sz w:val="28"/>
          <w:lang w:val="uk-UA"/>
        </w:rPr>
        <w:t>. В цьому контексті варто розглянути інтерпретацію урядом Алієва ролі Туреччини у перемозі Азербайджану. Президент Туреччини,</w:t>
      </w:r>
      <w:r w:rsidRPr="005665A0">
        <w:rPr>
          <w:rFonts w:ascii="Times New Roman" w:hAnsi="Times New Roman" w:cs="Times New Roman"/>
          <w:sz w:val="28"/>
          <w:lang w:val="uk-UA"/>
        </w:rPr>
        <w:t xml:space="preserve"> який зробив винятк</w:t>
      </w:r>
      <w:r>
        <w:rPr>
          <w:rFonts w:ascii="Times New Roman" w:hAnsi="Times New Roman" w:cs="Times New Roman"/>
          <w:sz w:val="28"/>
          <w:lang w:val="uk-UA"/>
        </w:rPr>
        <w:t xml:space="preserve">овий внесок у забезпеченні азербайджанської </w:t>
      </w:r>
      <w:r>
        <w:rPr>
          <w:rFonts w:ascii="Times New Roman" w:hAnsi="Times New Roman" w:cs="Times New Roman"/>
          <w:sz w:val="28"/>
          <w:lang w:val="uk-UA"/>
        </w:rPr>
        <w:lastRenderedPageBreak/>
        <w:t>перемоги</w:t>
      </w:r>
      <w:r w:rsidRPr="005665A0">
        <w:rPr>
          <w:rFonts w:ascii="Times New Roman" w:hAnsi="Times New Roman" w:cs="Times New Roman"/>
          <w:sz w:val="28"/>
          <w:lang w:val="uk-UA"/>
        </w:rPr>
        <w:t xml:space="preserve"> перемоги. Було продемонстровано захоплену військову техніку вірменської армії. Це було повалення вірмен азербайджанськими солдатами, які більше 100 років вважали себе переможцями і непереможними. Це була поразка вірменської діаспори</w:t>
      </w:r>
      <w:r w:rsidR="001C76A9">
        <w:rPr>
          <w:rFonts w:ascii="Times New Roman" w:hAnsi="Times New Roman" w:cs="Times New Roman"/>
          <w:sz w:val="28"/>
          <w:lang w:val="uk-UA"/>
        </w:rPr>
        <w:t xml:space="preserve"> </w:t>
      </w:r>
      <w:r w:rsidR="00445851">
        <w:rPr>
          <w:rFonts w:ascii="Times New Roman" w:hAnsi="Times New Roman" w:cs="Times New Roman"/>
          <w:sz w:val="28"/>
          <w:lang w:val="uk-UA"/>
        </w:rPr>
        <w:t>[53</w:t>
      </w:r>
      <w:r w:rsidR="001C76A9" w:rsidRPr="008F6481">
        <w:rPr>
          <w:rFonts w:ascii="Times New Roman" w:hAnsi="Times New Roman" w:cs="Times New Roman"/>
          <w:sz w:val="28"/>
          <w:lang w:val="uk-UA"/>
        </w:rPr>
        <w:t>]</w:t>
      </w:r>
      <w:r w:rsidRPr="005665A0">
        <w:rPr>
          <w:rFonts w:ascii="Times New Roman" w:hAnsi="Times New Roman" w:cs="Times New Roman"/>
          <w:sz w:val="28"/>
          <w:lang w:val="uk-UA"/>
        </w:rPr>
        <w:t>.</w:t>
      </w:r>
    </w:p>
    <w:p w:rsidR="004701A7" w:rsidRDefault="004701A7" w:rsidP="004701A7">
      <w:pPr>
        <w:spacing w:after="0" w:line="360" w:lineRule="auto"/>
        <w:ind w:firstLine="709"/>
        <w:jc w:val="both"/>
        <w:rPr>
          <w:rFonts w:ascii="Times New Roman" w:hAnsi="Times New Roman" w:cs="Times New Roman"/>
          <w:sz w:val="28"/>
          <w:lang w:val="uk-UA"/>
        </w:rPr>
      </w:pPr>
      <w:r w:rsidRPr="00F6267D">
        <w:rPr>
          <w:rFonts w:ascii="Times New Roman" w:hAnsi="Times New Roman" w:cs="Times New Roman"/>
          <w:sz w:val="28"/>
          <w:lang w:val="uk-UA"/>
        </w:rPr>
        <w:t>8 грудня 2020 року Президент Ільхам Алієв у зв’язку із захистом територіальної цілісності Азербайджану підписав розпорядження про створення фонду підтримки поранених на війні та сімей загиблих – фонду «ЯШАТ»</w:t>
      </w:r>
      <w:r w:rsidR="004E2A6E">
        <w:rPr>
          <w:rFonts w:ascii="Times New Roman" w:hAnsi="Times New Roman" w:cs="Times New Roman"/>
          <w:sz w:val="28"/>
          <w:lang w:val="uk-UA"/>
        </w:rPr>
        <w:t xml:space="preserve"> </w:t>
      </w:r>
      <w:r w:rsidR="00445851">
        <w:rPr>
          <w:rFonts w:ascii="Times New Roman" w:hAnsi="Times New Roman" w:cs="Times New Roman"/>
          <w:sz w:val="28"/>
          <w:lang w:val="uk-UA"/>
        </w:rPr>
        <w:t>[49</w:t>
      </w:r>
      <w:r w:rsidR="004E2A6E" w:rsidRPr="004E2A6E">
        <w:rPr>
          <w:rFonts w:ascii="Times New Roman" w:hAnsi="Times New Roman" w:cs="Times New Roman"/>
          <w:sz w:val="28"/>
          <w:lang w:val="uk-UA"/>
        </w:rPr>
        <w:t>]</w:t>
      </w:r>
      <w:r w:rsidRPr="00F6267D">
        <w:rPr>
          <w:rFonts w:ascii="Times New Roman" w:hAnsi="Times New Roman" w:cs="Times New Roman"/>
          <w:sz w:val="28"/>
          <w:lang w:val="uk-UA"/>
        </w:rPr>
        <w:t>. Це, у свою чергу, дозволило громадянському суспільству підтримати покращення соціального становища сімей загиблих, ветеранів та учасників Карабахської війни.</w:t>
      </w:r>
    </w:p>
    <w:p w:rsidR="004701A7" w:rsidRPr="007D362F" w:rsidRDefault="004701A7" w:rsidP="004701A7">
      <w:pPr>
        <w:spacing w:after="0" w:line="360" w:lineRule="auto"/>
        <w:ind w:firstLine="709"/>
        <w:jc w:val="both"/>
        <w:rPr>
          <w:rFonts w:ascii="Times New Roman" w:hAnsi="Times New Roman" w:cs="Times New Roman"/>
          <w:sz w:val="28"/>
          <w:lang w:val="uk-UA"/>
        </w:rPr>
      </w:pPr>
      <w:r w:rsidRPr="00F6267D">
        <w:rPr>
          <w:rFonts w:ascii="Times New Roman" w:hAnsi="Times New Roman" w:cs="Times New Roman"/>
          <w:sz w:val="28"/>
          <w:lang w:val="uk-UA"/>
        </w:rPr>
        <w:t xml:space="preserve">Відзначено, що на звільнених територіях завдяки блискучій перемозі у Великій Вітчизняній війні проводяться масштабні реставраційно-будівельні роботи та реалізуються важливі проекти. Глава держави закладає основи стратегічних об'єктів і підприємств у цих сферах, акцентуючи увагу на розширенні будівельних робіт та застосуванні високих технологій. Ця будівельна </w:t>
      </w:r>
      <w:r>
        <w:rPr>
          <w:rFonts w:ascii="Times New Roman" w:hAnsi="Times New Roman" w:cs="Times New Roman"/>
          <w:sz w:val="28"/>
          <w:lang w:val="uk-UA"/>
        </w:rPr>
        <w:t>робота, швидке відновлення</w:t>
      </w:r>
      <w:r w:rsidRPr="00F6267D">
        <w:rPr>
          <w:rFonts w:ascii="Times New Roman" w:hAnsi="Times New Roman" w:cs="Times New Roman"/>
          <w:sz w:val="28"/>
          <w:lang w:val="uk-UA"/>
        </w:rPr>
        <w:t xml:space="preserve"> міст і сіл демонструє</w:t>
      </w:r>
      <w:r>
        <w:rPr>
          <w:rFonts w:ascii="Times New Roman" w:hAnsi="Times New Roman" w:cs="Times New Roman"/>
          <w:sz w:val="28"/>
          <w:lang w:val="uk-UA"/>
        </w:rPr>
        <w:t xml:space="preserve"> всьому світу силу Азербайджану. Таким чином просувається позиція щодо</w:t>
      </w:r>
      <w:r w:rsidRPr="00F6267D">
        <w:rPr>
          <w:rFonts w:ascii="Times New Roman" w:hAnsi="Times New Roman" w:cs="Times New Roman"/>
          <w:sz w:val="28"/>
          <w:lang w:val="uk-UA"/>
        </w:rPr>
        <w:t xml:space="preserve"> сил</w:t>
      </w:r>
      <w:r>
        <w:rPr>
          <w:rFonts w:ascii="Times New Roman" w:hAnsi="Times New Roman" w:cs="Times New Roman"/>
          <w:sz w:val="28"/>
          <w:lang w:val="uk-UA"/>
        </w:rPr>
        <w:t>ьної волі п</w:t>
      </w:r>
      <w:r w:rsidRPr="00F6267D">
        <w:rPr>
          <w:rFonts w:ascii="Times New Roman" w:hAnsi="Times New Roman" w:cs="Times New Roman"/>
          <w:sz w:val="28"/>
          <w:lang w:val="uk-UA"/>
        </w:rPr>
        <w:t>резидента,</w:t>
      </w:r>
      <w:r>
        <w:rPr>
          <w:rFonts w:ascii="Times New Roman" w:hAnsi="Times New Roman" w:cs="Times New Roman"/>
          <w:sz w:val="28"/>
          <w:lang w:val="uk-UA"/>
        </w:rPr>
        <w:t xml:space="preserve"> його</w:t>
      </w:r>
      <w:r w:rsidRPr="00F6267D">
        <w:rPr>
          <w:rFonts w:ascii="Times New Roman" w:hAnsi="Times New Roman" w:cs="Times New Roman"/>
          <w:sz w:val="28"/>
          <w:lang w:val="uk-UA"/>
        </w:rPr>
        <w:t xml:space="preserve"> високу управлінську майстерність, рішучість будувати.</w:t>
      </w:r>
    </w:p>
    <w:p w:rsidR="00396DA8" w:rsidRDefault="004701A7" w:rsidP="004701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Таким чином, прихід до влади Гейдара Алієва характеризувався максимальною нестабільністю як у внутрішній, так у зовнішній політиці держави. Більше того, Азербайджан був втягнутий в етнополітичний конфлікт, а країні-агресор окупувала близько 20% території. Консолідація суспільства в цих умов стала наріжним каменем у вирішенні ряду проблем. Одним з пріоритетних напрямків політики уряду лідера стало формування державної політики пам</w:t>
      </w:r>
      <w:r w:rsidRPr="002E42D9">
        <w:rPr>
          <w:rFonts w:ascii="Times New Roman" w:hAnsi="Times New Roman" w:cs="Times New Roman"/>
          <w:sz w:val="28"/>
        </w:rPr>
        <w:t>’</w:t>
      </w:r>
      <w:r>
        <w:rPr>
          <w:rFonts w:ascii="Times New Roman" w:hAnsi="Times New Roman" w:cs="Times New Roman"/>
          <w:sz w:val="28"/>
          <w:lang w:val="uk-UA"/>
        </w:rPr>
        <w:t>яті. За цей період розпочався масштабний процес відновлення історії, адже радянське минуле виключило існування будь-яких національних особливостей кожного народу та лідером був прийнятий рішучий крок щодо переходу до правонаступництва Азербайджанської Демократичної Республіки – колиски азербайджанської державності. Прийшовши до влади, Ільхам Алієв продовжив політику батька і заклав основи сучасної колективної пам</w:t>
      </w:r>
      <w:r w:rsidRPr="002E42D9">
        <w:rPr>
          <w:rFonts w:ascii="Times New Roman" w:hAnsi="Times New Roman" w:cs="Times New Roman"/>
          <w:sz w:val="28"/>
          <w:lang w:val="uk-UA"/>
        </w:rPr>
        <w:t>’</w:t>
      </w:r>
      <w:r>
        <w:rPr>
          <w:rFonts w:ascii="Times New Roman" w:hAnsi="Times New Roman" w:cs="Times New Roman"/>
          <w:sz w:val="28"/>
          <w:lang w:val="uk-UA"/>
        </w:rPr>
        <w:t xml:space="preserve">яті у </w:t>
      </w:r>
      <w:r>
        <w:rPr>
          <w:rFonts w:ascii="Times New Roman" w:hAnsi="Times New Roman" w:cs="Times New Roman"/>
          <w:sz w:val="28"/>
          <w:lang w:val="uk-UA"/>
        </w:rPr>
        <w:lastRenderedPageBreak/>
        <w:t>віктимізації як інструменту об</w:t>
      </w:r>
      <w:r w:rsidRPr="002E42D9">
        <w:rPr>
          <w:rFonts w:ascii="Times New Roman" w:hAnsi="Times New Roman" w:cs="Times New Roman"/>
          <w:sz w:val="28"/>
          <w:lang w:val="uk-UA"/>
        </w:rPr>
        <w:t>’</w:t>
      </w:r>
      <w:r>
        <w:rPr>
          <w:rFonts w:ascii="Times New Roman" w:hAnsi="Times New Roman" w:cs="Times New Roman"/>
          <w:sz w:val="28"/>
          <w:lang w:val="uk-UA"/>
        </w:rPr>
        <w:t>єднання народу навколо спільної проблеми та ворога. До того ж, безпринципною стратегією стала безкомпромісність щодо вирішення Нагірного-Карабахського конфлікту.</w:t>
      </w:r>
    </w:p>
    <w:p w:rsidR="00396DA8" w:rsidRDefault="00396DA8">
      <w:pPr>
        <w:rPr>
          <w:rFonts w:ascii="Times New Roman" w:hAnsi="Times New Roman" w:cs="Times New Roman"/>
          <w:sz w:val="28"/>
          <w:lang w:val="uk-UA"/>
        </w:rPr>
      </w:pPr>
      <w:r>
        <w:rPr>
          <w:rFonts w:ascii="Times New Roman" w:hAnsi="Times New Roman" w:cs="Times New Roman"/>
          <w:sz w:val="28"/>
          <w:lang w:val="uk-UA"/>
        </w:rPr>
        <w:br w:type="page"/>
      </w:r>
    </w:p>
    <w:p w:rsidR="004701A7" w:rsidRPr="00B77720" w:rsidRDefault="004701A7" w:rsidP="00B77720">
      <w:pPr>
        <w:pStyle w:val="1"/>
        <w:jc w:val="center"/>
        <w:rPr>
          <w:rFonts w:ascii="Times New Roman" w:hAnsi="Times New Roman" w:cs="Times New Roman"/>
          <w:b/>
          <w:color w:val="auto"/>
          <w:sz w:val="28"/>
          <w:lang w:val="uk-UA"/>
        </w:rPr>
      </w:pPr>
      <w:bookmarkStart w:id="28" w:name="_Toc89606334"/>
      <w:r w:rsidRPr="00B77720">
        <w:rPr>
          <w:rFonts w:ascii="Times New Roman" w:hAnsi="Times New Roman" w:cs="Times New Roman"/>
          <w:b/>
          <w:color w:val="auto"/>
          <w:sz w:val="28"/>
          <w:lang w:val="uk-UA"/>
        </w:rPr>
        <w:lastRenderedPageBreak/>
        <w:t>ВИСНОВКИ</w:t>
      </w:r>
      <w:bookmarkEnd w:id="28"/>
    </w:p>
    <w:p w:rsidR="004701A7" w:rsidRDefault="004701A7" w:rsidP="004701A7">
      <w:pPr>
        <w:spacing w:after="0" w:line="360" w:lineRule="auto"/>
        <w:ind w:firstLine="709"/>
        <w:jc w:val="both"/>
        <w:rPr>
          <w:rFonts w:ascii="Times New Roman" w:hAnsi="Times New Roman" w:cs="Times New Roman"/>
          <w:sz w:val="28"/>
          <w:szCs w:val="28"/>
          <w:lang w:val="uk-UA"/>
        </w:rPr>
      </w:pP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Кінець ХХ ст. ознаменувався зміною політичної мапи світу, ряд країн проголосили незалежність, у тому числі і Азербайджан. Перед державою постала проблема формування власно соціокультурного простору і суспільства, яке підтримує загальнонаціональні цінності. В умовах кардинальних змін, що відбуваються в сучасному Азербайджані, нова соціокультурна ситуація та суспільні вимоги мають на меті утвердження пріоритетного значення державної політики пам</w:t>
      </w:r>
      <w:r w:rsidRPr="008D61CD">
        <w:rPr>
          <w:rFonts w:ascii="Times New Roman" w:hAnsi="Times New Roman" w:cs="Times New Roman"/>
          <w:sz w:val="28"/>
          <w:szCs w:val="28"/>
          <w:lang w:val="uk-UA"/>
        </w:rPr>
        <w:t>’</w:t>
      </w:r>
      <w:r>
        <w:rPr>
          <w:rFonts w:ascii="Times New Roman" w:hAnsi="Times New Roman" w:cs="Times New Roman"/>
          <w:sz w:val="28"/>
          <w:szCs w:val="28"/>
          <w:lang w:val="uk-UA"/>
        </w:rPr>
        <w:t>яті. Становлення меморіальної політики, формування національної свідомості у молоді створюють усі необхідні умови задля консолідації суспільства.</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дослідження та аналізу державної політики пам</w:t>
      </w:r>
      <w:r w:rsidRPr="008D61CD">
        <w:rPr>
          <w:rFonts w:ascii="Times New Roman" w:hAnsi="Times New Roman" w:cs="Times New Roman"/>
          <w:sz w:val="28"/>
          <w:szCs w:val="28"/>
        </w:rPr>
        <w:t>’</w:t>
      </w:r>
      <w:r>
        <w:rPr>
          <w:rFonts w:ascii="Times New Roman" w:hAnsi="Times New Roman" w:cs="Times New Roman"/>
          <w:sz w:val="28"/>
          <w:szCs w:val="28"/>
          <w:lang w:val="uk-UA"/>
        </w:rPr>
        <w:t>яті сучасного Азербайджану було розглянуто та сформульовано ряд висновків.</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По-перше, </w:t>
      </w:r>
      <w:r w:rsidRPr="008D61CD">
        <w:rPr>
          <w:rFonts w:ascii="Times New Roman" w:hAnsi="Times New Roman" w:cs="Times New Roman"/>
          <w:sz w:val="28"/>
          <w:szCs w:val="28"/>
          <w:lang w:val="uk-UA"/>
        </w:rPr>
        <w:t>інституціоналізація державної політики пам’яті в Азербайджані є довгим процесом, який охоплює період з моменту проголошення незалежності. Наразі чинний президент АР Ільхам Алієв продовжує політику свого батька, в центрі якої виступає є найтрагічніші, але в той же час героїчні сторінки азербайджанської історії – березневі події 1918 року, окупація Нагірного Карабаху вірменами, період президентства Гейдара Алієва та героїчна перемога та відновлення територіальної цілісності Азербайджанською Республікою. Здійснення політики пам’яті проявляється в спорудженні «пам’ятних місць», пропаганді в ЗМІ, проведенні конференцій та кампаній закордоном.</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w:t>
      </w:r>
      <w:r w:rsidRPr="007E2DCE">
        <w:rPr>
          <w:rFonts w:ascii="Times New Roman" w:hAnsi="Times New Roman" w:cs="Times New Roman"/>
          <w:sz w:val="28"/>
          <w:szCs w:val="28"/>
          <w:lang w:val="uk-UA"/>
        </w:rPr>
        <w:t xml:space="preserve">оскільки формування національної ідентичності є визначальним національним інтересом, то державна політика пам’яті на сучасному етапі відіграє визначальну роль. Усвідомленість громадян пов’язана, перш за все, з формування та втіленням освітньої політики, що буде відповідати сучасним викликам, особливо в галузі суспільних наук (в історії). Азербайджанським урядом та Міністерством освіти запроваджуються різні механізми інформування учнів в закладах освіти та залучення їх </w:t>
      </w:r>
      <w:r w:rsidRPr="007E2DCE">
        <w:rPr>
          <w:rFonts w:ascii="Times New Roman" w:hAnsi="Times New Roman" w:cs="Times New Roman"/>
          <w:sz w:val="28"/>
          <w:szCs w:val="28"/>
          <w:lang w:val="uk-UA"/>
        </w:rPr>
        <w:lastRenderedPageBreak/>
        <w:t>безпосередньо до активної громадянської позиції. Шкільна система освіти відрізняється патріотизмом й повагою до загальнонаціональних цінностей.</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По-третє, н</w:t>
      </w:r>
      <w:r w:rsidRPr="00F8785D">
        <w:rPr>
          <w:rFonts w:ascii="Times New Roman" w:hAnsi="Times New Roman" w:cs="Times New Roman"/>
          <w:sz w:val="28"/>
          <w:szCs w:val="28"/>
          <w:lang w:val="uk-UA"/>
        </w:rPr>
        <w:t>овий уряд веде активну боротьбу з радянськими рудиментами, у тому числі в галузі освіти. Радянські підручники характеризувалися міфологізацією та спотворенням історії, уряд змінював історичні події та факти на користь радянським принципам. Їх головною метою була побудова нового суспільства, відданого ідеї комунізму та об’єднання народів під егідою соціалістичних принципів. Саме тому, з боку уряду впроваджувалися механізми щодо усунення етнічних та релігійних ознак на другий план. Однак, кінець ХХ ст. ознаменувався крахом радянського режиму і перед новоствореними державами постала проблема збереження власної національної ідентичності.</w:t>
      </w:r>
    </w:p>
    <w:p w:rsidR="004701A7"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По-четверте, </w:t>
      </w:r>
      <w:r w:rsidRPr="00F8785D">
        <w:rPr>
          <w:rFonts w:ascii="Times New Roman" w:hAnsi="Times New Roman" w:cs="Times New Roman"/>
          <w:sz w:val="28"/>
          <w:szCs w:val="28"/>
          <w:lang w:val="uk-UA"/>
        </w:rPr>
        <w:t>проблема навколо Нагірного Карабаху відіграла вирішальну роль у формуванні основних векторів сучасної державної політики пам’яті Азербайджану. З проголошенням незалежності країна зіткнулася з рядом проблем, серед яких загарбання близько 20% території. Першочерговою задачею новоствореної влади стало відновлення територіальної цілісності держави. Саме тому проблематика історичної пам’яті стосувалася формування цілісного бачення національної історії в суспільстві, правильного трактування історії Нагірного Карабаху та усвідомленість в масштабності першої Карабахської війни, жертвах й наслідках.</w:t>
      </w:r>
    </w:p>
    <w:p w:rsidR="00396DA8" w:rsidRDefault="004701A7" w:rsidP="004701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w:t>
      </w:r>
      <w:r w:rsidRPr="009B4E35">
        <w:rPr>
          <w:rFonts w:ascii="Times New Roman" w:hAnsi="Times New Roman" w:cs="Times New Roman"/>
          <w:sz w:val="28"/>
          <w:szCs w:val="28"/>
        </w:rPr>
        <w:t>’</w:t>
      </w:r>
      <w:r>
        <w:rPr>
          <w:rFonts w:ascii="Times New Roman" w:hAnsi="Times New Roman" w:cs="Times New Roman"/>
          <w:sz w:val="28"/>
          <w:szCs w:val="28"/>
          <w:lang w:val="uk-UA"/>
        </w:rPr>
        <w:t>яте</w:t>
      </w:r>
      <w:r w:rsidRPr="009B4E35">
        <w:rPr>
          <w:rFonts w:ascii="Times New Roman" w:hAnsi="Times New Roman" w:cs="Times New Roman"/>
          <w:sz w:val="28"/>
          <w:szCs w:val="28"/>
          <w:lang w:val="uk-UA"/>
        </w:rPr>
        <w:t xml:space="preserve">, прихід до влади Гейдара Алієва характеризувався максимальною нестабільністю як у внутрішній, так у зовнішній політиці держави. Більше того, Азербайджан був втягнутий в етнополітичний конфлікт, а країні-агресор окупувала близько 20% території. Консолідація суспільства в цих умов стала наріжним каменем у вирішенні ряду проблем. Одним з пріоритетних напрямків політики уряду лідера стало формування державної політики пам’яті. За цей період розпочався масштабний процес відновлення історії, адже радянське минуле виключило існування будь-яких національних </w:t>
      </w:r>
      <w:r w:rsidRPr="009B4E35">
        <w:rPr>
          <w:rFonts w:ascii="Times New Roman" w:hAnsi="Times New Roman" w:cs="Times New Roman"/>
          <w:sz w:val="28"/>
          <w:szCs w:val="28"/>
          <w:lang w:val="uk-UA"/>
        </w:rPr>
        <w:lastRenderedPageBreak/>
        <w:t>особливостей кожного народу та лідером був прийнятий рішучий крок щодо переходу до правонаступництва Азербайджанської Демократичної Республіки – колиски азербайджанської державності. Прийшовши до влади, Ільхам Алієв продовжив політику батька і заклав основи сучасної колективної пам’яті у віктимізації як інструменту об’єднання народу навколо спільної проблеми та ворога. До того ж, безпринципною стратегією стала безкомпромісність щодо вирішення Нагірного-Карабахського конфлікту.</w:t>
      </w:r>
    </w:p>
    <w:p w:rsidR="00396DA8" w:rsidRDefault="00396DA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E2B02" w:rsidRPr="00B77720" w:rsidRDefault="00DE2B02" w:rsidP="00B77720">
      <w:pPr>
        <w:pStyle w:val="1"/>
        <w:jc w:val="center"/>
        <w:rPr>
          <w:rFonts w:ascii="Times New Roman" w:hAnsi="Times New Roman" w:cs="Times New Roman"/>
          <w:b/>
          <w:color w:val="auto"/>
          <w:sz w:val="28"/>
          <w:lang w:val="uk-UA"/>
        </w:rPr>
      </w:pPr>
      <w:bookmarkStart w:id="29" w:name="_Toc89606335"/>
      <w:r w:rsidRPr="00B77720">
        <w:rPr>
          <w:rFonts w:ascii="Times New Roman" w:hAnsi="Times New Roman" w:cs="Times New Roman"/>
          <w:b/>
          <w:color w:val="auto"/>
          <w:sz w:val="28"/>
          <w:lang w:val="uk-UA"/>
        </w:rPr>
        <w:lastRenderedPageBreak/>
        <w:t>СПИСОК ВИКОРИСТАНИХ ДЖЕРЕЛ ТА ЛІТЕРАТУРИ</w:t>
      </w:r>
      <w:bookmarkEnd w:id="29"/>
    </w:p>
    <w:p w:rsidR="00F45DF4" w:rsidRDefault="00F45DF4" w:rsidP="0051090E">
      <w:pPr>
        <w:spacing w:after="0" w:line="240" w:lineRule="auto"/>
        <w:jc w:val="right"/>
        <w:rPr>
          <w:rFonts w:ascii="Times New Roman" w:hAnsi="Times New Roman" w:cs="Times New Roman"/>
          <w:b/>
          <w:sz w:val="28"/>
          <w:szCs w:val="28"/>
          <w:lang w:val="uk-UA"/>
        </w:rPr>
      </w:pPr>
    </w:p>
    <w:p w:rsidR="00862B46" w:rsidRPr="00F45DF4" w:rsidRDefault="00862B46" w:rsidP="00862B46">
      <w:pPr>
        <w:spacing w:after="0" w:line="240" w:lineRule="auto"/>
        <w:ind w:firstLine="709"/>
        <w:jc w:val="both"/>
        <w:rPr>
          <w:rFonts w:ascii="Times New Roman" w:hAnsi="Times New Roman" w:cs="Times New Roman"/>
          <w:b/>
          <w:sz w:val="28"/>
          <w:szCs w:val="28"/>
          <w:lang w:val="uk-UA"/>
        </w:rPr>
      </w:pPr>
      <w:r w:rsidRPr="00F45DF4">
        <w:rPr>
          <w:rFonts w:ascii="Times New Roman" w:hAnsi="Times New Roman" w:cs="Times New Roman"/>
          <w:b/>
          <w:sz w:val="28"/>
          <w:szCs w:val="28"/>
          <w:lang w:val="uk-UA"/>
        </w:rPr>
        <w:t>Джерела</w:t>
      </w:r>
    </w:p>
    <w:p w:rsidR="00862B46" w:rsidRDefault="00862B46" w:rsidP="00862B46">
      <w:pPr>
        <w:spacing w:after="0" w:line="240" w:lineRule="auto"/>
        <w:ind w:firstLine="709"/>
        <w:jc w:val="both"/>
        <w:rPr>
          <w:rFonts w:ascii="Times New Roman" w:hAnsi="Times New Roman" w:cs="Times New Roman"/>
          <w:sz w:val="28"/>
          <w:szCs w:val="28"/>
          <w:lang w:val="uk-UA"/>
        </w:rPr>
      </w:pPr>
    </w:p>
    <w:p w:rsidR="00862B46" w:rsidRPr="002C3FBE"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070A53">
        <w:rPr>
          <w:rFonts w:ascii="Times New Roman" w:hAnsi="Times New Roman" w:cs="Times New Roman"/>
          <w:sz w:val="28"/>
          <w:szCs w:val="28"/>
          <w:lang w:val="uk-UA"/>
        </w:rPr>
        <w:t>22 noyabr 2002-ci il. Azərbaycan tarixi: 7 cilddə</w:t>
      </w:r>
      <w:r>
        <w:rPr>
          <w:rFonts w:ascii="Times New Roman" w:hAnsi="Times New Roman" w:cs="Times New Roman"/>
          <w:sz w:val="28"/>
          <w:szCs w:val="28"/>
          <w:lang w:val="uk-UA"/>
        </w:rPr>
        <w:t xml:space="preserve"> VII cild. Bakı, 2008.</w:t>
      </w:r>
      <w:r w:rsidRPr="00070A53">
        <w:rPr>
          <w:rFonts w:ascii="Times New Roman" w:hAnsi="Times New Roman" w:cs="Times New Roman"/>
          <w:sz w:val="28"/>
          <w:szCs w:val="28"/>
          <w:lang w:val="uk-UA"/>
        </w:rPr>
        <w:t xml:space="preserve"> </w:t>
      </w:r>
      <w:r>
        <w:rPr>
          <w:rFonts w:ascii="Times New Roman" w:hAnsi="Times New Roman" w:cs="Times New Roman"/>
          <w:sz w:val="28"/>
          <w:szCs w:val="28"/>
          <w:lang w:val="uk-UA"/>
        </w:rPr>
        <w:t>348 s.</w:t>
      </w:r>
    </w:p>
    <w:p w:rsidR="00862B46" w:rsidRPr="00956BD4"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956BD4">
        <w:rPr>
          <w:rFonts w:ascii="Times New Roman" w:hAnsi="Times New Roman" w:cs="Times New Roman"/>
          <w:bCs/>
          <w:sz w:val="28"/>
          <w:szCs w:val="28"/>
          <w:lang w:val="uk-UA"/>
        </w:rPr>
        <w:t xml:space="preserve">31 </w:t>
      </w:r>
      <w:r w:rsidRPr="00956BD4">
        <w:rPr>
          <w:rFonts w:ascii="Times New Roman" w:hAnsi="Times New Roman" w:cs="Times New Roman"/>
          <w:bCs/>
          <w:sz w:val="28"/>
          <w:szCs w:val="28"/>
          <w:lang w:val="en-US"/>
        </w:rPr>
        <w:t>mart</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Az</w:t>
      </w:r>
      <w:r w:rsidRPr="00956BD4">
        <w:rPr>
          <w:rFonts w:ascii="Times New Roman" w:hAnsi="Times New Roman" w:cs="Times New Roman"/>
          <w:bCs/>
          <w:sz w:val="28"/>
          <w:szCs w:val="28"/>
          <w:lang w:val="uk-UA"/>
        </w:rPr>
        <w:t>ə</w:t>
      </w:r>
      <w:r w:rsidRPr="00956BD4">
        <w:rPr>
          <w:rFonts w:ascii="Times New Roman" w:hAnsi="Times New Roman" w:cs="Times New Roman"/>
          <w:bCs/>
          <w:sz w:val="28"/>
          <w:szCs w:val="28"/>
          <w:lang w:val="en-US"/>
        </w:rPr>
        <w:t>rbaycanl</w:t>
      </w:r>
      <w:r w:rsidRPr="00956BD4">
        <w:rPr>
          <w:rFonts w:ascii="Times New Roman" w:hAnsi="Times New Roman" w:cs="Times New Roman"/>
          <w:bCs/>
          <w:sz w:val="28"/>
          <w:szCs w:val="28"/>
          <w:lang w:val="uk-UA"/>
        </w:rPr>
        <w:t>ı</w:t>
      </w:r>
      <w:r w:rsidRPr="00956BD4">
        <w:rPr>
          <w:rFonts w:ascii="Times New Roman" w:hAnsi="Times New Roman" w:cs="Times New Roman"/>
          <w:bCs/>
          <w:sz w:val="28"/>
          <w:szCs w:val="28"/>
          <w:lang w:val="en-US"/>
        </w:rPr>
        <w:t>lar</w:t>
      </w:r>
      <w:r w:rsidRPr="00956BD4">
        <w:rPr>
          <w:rFonts w:ascii="Times New Roman" w:hAnsi="Times New Roman" w:cs="Times New Roman"/>
          <w:bCs/>
          <w:sz w:val="28"/>
          <w:szCs w:val="28"/>
          <w:lang w:val="uk-UA"/>
        </w:rPr>
        <w:t>ı</w:t>
      </w:r>
      <w:r w:rsidRPr="00956BD4">
        <w:rPr>
          <w:rFonts w:ascii="Times New Roman" w:hAnsi="Times New Roman" w:cs="Times New Roman"/>
          <w:bCs/>
          <w:sz w:val="28"/>
          <w:szCs w:val="28"/>
          <w:lang w:val="en-US"/>
        </w:rPr>
        <w:t>n</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Soyq</w:t>
      </w:r>
      <w:r w:rsidRPr="00956BD4">
        <w:rPr>
          <w:rFonts w:ascii="Times New Roman" w:hAnsi="Times New Roman" w:cs="Times New Roman"/>
          <w:bCs/>
          <w:sz w:val="28"/>
          <w:szCs w:val="28"/>
          <w:lang w:val="uk-UA"/>
        </w:rPr>
        <w:t>ı</w:t>
      </w:r>
      <w:r w:rsidRPr="00956BD4">
        <w:rPr>
          <w:rFonts w:ascii="Times New Roman" w:hAnsi="Times New Roman" w:cs="Times New Roman"/>
          <w:bCs/>
          <w:sz w:val="28"/>
          <w:szCs w:val="28"/>
          <w:lang w:val="en-US"/>
        </w:rPr>
        <w:t>r</w:t>
      </w:r>
      <w:r w:rsidRPr="00956BD4">
        <w:rPr>
          <w:rFonts w:ascii="Times New Roman" w:hAnsi="Times New Roman" w:cs="Times New Roman"/>
          <w:bCs/>
          <w:sz w:val="28"/>
          <w:szCs w:val="28"/>
          <w:lang w:val="uk-UA"/>
        </w:rPr>
        <w:t>ı</w:t>
      </w:r>
      <w:r w:rsidRPr="00956BD4">
        <w:rPr>
          <w:rFonts w:ascii="Times New Roman" w:hAnsi="Times New Roman" w:cs="Times New Roman"/>
          <w:bCs/>
          <w:sz w:val="28"/>
          <w:szCs w:val="28"/>
          <w:lang w:val="en-US"/>
        </w:rPr>
        <w:t>m</w:t>
      </w:r>
      <w:r w:rsidRPr="00956BD4">
        <w:rPr>
          <w:rFonts w:ascii="Times New Roman" w:hAnsi="Times New Roman" w:cs="Times New Roman"/>
          <w:bCs/>
          <w:sz w:val="28"/>
          <w:szCs w:val="28"/>
          <w:lang w:val="uk-UA"/>
        </w:rPr>
        <w:t xml:space="preserve">ı </w:t>
      </w:r>
      <w:r w:rsidRPr="00956BD4">
        <w:rPr>
          <w:rFonts w:ascii="Times New Roman" w:hAnsi="Times New Roman" w:cs="Times New Roman"/>
          <w:bCs/>
          <w:sz w:val="28"/>
          <w:szCs w:val="28"/>
          <w:lang w:val="en-US"/>
        </w:rPr>
        <w:t>g</w:t>
      </w:r>
      <w:r w:rsidRPr="00956BD4">
        <w:rPr>
          <w:rFonts w:ascii="Times New Roman" w:hAnsi="Times New Roman" w:cs="Times New Roman"/>
          <w:bCs/>
          <w:sz w:val="28"/>
          <w:szCs w:val="28"/>
          <w:lang w:val="uk-UA"/>
        </w:rPr>
        <w:t>ü</w:t>
      </w:r>
      <w:r w:rsidRPr="00956BD4">
        <w:rPr>
          <w:rFonts w:ascii="Times New Roman" w:hAnsi="Times New Roman" w:cs="Times New Roman"/>
          <w:bCs/>
          <w:sz w:val="28"/>
          <w:szCs w:val="28"/>
          <w:lang w:val="en-US"/>
        </w:rPr>
        <w:t>n</w:t>
      </w:r>
      <w:r w:rsidRPr="00956BD4">
        <w:rPr>
          <w:rFonts w:ascii="Times New Roman" w:hAnsi="Times New Roman" w:cs="Times New Roman"/>
          <w:bCs/>
          <w:sz w:val="28"/>
          <w:szCs w:val="28"/>
          <w:lang w:val="uk-UA"/>
        </w:rPr>
        <w:t>ü</w:t>
      </w:r>
      <w:r w:rsidRPr="00956BD4">
        <w:rPr>
          <w:rFonts w:ascii="Times New Roman" w:hAnsi="Times New Roman" w:cs="Times New Roman"/>
          <w:bCs/>
          <w:sz w:val="28"/>
          <w:szCs w:val="28"/>
          <w:lang w:val="en-US"/>
        </w:rPr>
        <w:t>n</w:t>
      </w:r>
      <w:r w:rsidRPr="00956BD4">
        <w:rPr>
          <w:rFonts w:ascii="Times New Roman" w:hAnsi="Times New Roman" w:cs="Times New Roman"/>
          <w:bCs/>
          <w:sz w:val="28"/>
          <w:szCs w:val="28"/>
          <w:lang w:val="uk-UA"/>
        </w:rPr>
        <w:t xml:space="preserve">ə </w:t>
      </w:r>
      <w:r w:rsidRPr="00956BD4">
        <w:rPr>
          <w:rFonts w:ascii="Times New Roman" w:hAnsi="Times New Roman" w:cs="Times New Roman"/>
          <w:bCs/>
          <w:sz w:val="28"/>
          <w:szCs w:val="28"/>
          <w:lang w:val="en-US"/>
        </w:rPr>
        <w:t>h</w:t>
      </w:r>
      <w:r w:rsidRPr="00956BD4">
        <w:rPr>
          <w:rFonts w:ascii="Times New Roman" w:hAnsi="Times New Roman" w:cs="Times New Roman"/>
          <w:bCs/>
          <w:sz w:val="28"/>
          <w:szCs w:val="28"/>
          <w:lang w:val="uk-UA"/>
        </w:rPr>
        <w:t>ə</w:t>
      </w:r>
      <w:r w:rsidRPr="00956BD4">
        <w:rPr>
          <w:rFonts w:ascii="Times New Roman" w:hAnsi="Times New Roman" w:cs="Times New Roman"/>
          <w:bCs/>
          <w:sz w:val="28"/>
          <w:szCs w:val="28"/>
          <w:lang w:val="en-US"/>
        </w:rPr>
        <w:t>sr</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edilmi</w:t>
      </w:r>
      <w:r w:rsidRPr="00956BD4">
        <w:rPr>
          <w:rFonts w:ascii="Times New Roman" w:hAnsi="Times New Roman" w:cs="Times New Roman"/>
          <w:bCs/>
          <w:sz w:val="28"/>
          <w:szCs w:val="28"/>
          <w:lang w:val="uk-UA"/>
        </w:rPr>
        <w:t xml:space="preserve">ş </w:t>
      </w:r>
      <w:r w:rsidRPr="00956BD4">
        <w:rPr>
          <w:rFonts w:ascii="Times New Roman" w:hAnsi="Times New Roman" w:cs="Times New Roman"/>
          <w:bCs/>
          <w:sz w:val="28"/>
          <w:szCs w:val="28"/>
          <w:lang w:val="en-US"/>
        </w:rPr>
        <w:t>an</w:t>
      </w:r>
      <w:r w:rsidRPr="00956BD4">
        <w:rPr>
          <w:rFonts w:ascii="Times New Roman" w:hAnsi="Times New Roman" w:cs="Times New Roman"/>
          <w:bCs/>
          <w:sz w:val="28"/>
          <w:szCs w:val="28"/>
          <w:lang w:val="uk-UA"/>
        </w:rPr>
        <w:t>ı</w:t>
      </w:r>
      <w:r w:rsidRPr="00956BD4">
        <w:rPr>
          <w:rFonts w:ascii="Times New Roman" w:hAnsi="Times New Roman" w:cs="Times New Roman"/>
          <w:bCs/>
          <w:sz w:val="28"/>
          <w:szCs w:val="28"/>
          <w:lang w:val="en-US"/>
        </w:rPr>
        <w:t>m</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t</w:t>
      </w:r>
      <w:r w:rsidRPr="00956BD4">
        <w:rPr>
          <w:rFonts w:ascii="Times New Roman" w:hAnsi="Times New Roman" w:cs="Times New Roman"/>
          <w:bCs/>
          <w:sz w:val="28"/>
          <w:szCs w:val="28"/>
          <w:lang w:val="uk-UA"/>
        </w:rPr>
        <w:t>ə</w:t>
      </w:r>
      <w:r w:rsidRPr="00956BD4">
        <w:rPr>
          <w:rFonts w:ascii="Times New Roman" w:hAnsi="Times New Roman" w:cs="Times New Roman"/>
          <w:bCs/>
          <w:sz w:val="28"/>
          <w:szCs w:val="28"/>
          <w:lang w:val="en-US"/>
        </w:rPr>
        <w:t>dbiri</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ke</w:t>
      </w:r>
      <w:r w:rsidRPr="00956BD4">
        <w:rPr>
          <w:rFonts w:ascii="Times New Roman" w:hAnsi="Times New Roman" w:cs="Times New Roman"/>
          <w:bCs/>
          <w:sz w:val="28"/>
          <w:szCs w:val="28"/>
          <w:lang w:val="uk-UA"/>
        </w:rPr>
        <w:t>ç</w:t>
      </w:r>
      <w:r w:rsidRPr="00956BD4">
        <w:rPr>
          <w:rFonts w:ascii="Times New Roman" w:hAnsi="Times New Roman" w:cs="Times New Roman"/>
          <w:bCs/>
          <w:sz w:val="28"/>
          <w:szCs w:val="28"/>
          <w:lang w:val="en-US"/>
        </w:rPr>
        <w:t>irildi</w:t>
      </w:r>
      <w:r w:rsidRPr="00956BD4">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956BD4">
        <w:rPr>
          <w:rFonts w:ascii="Times New Roman" w:hAnsi="Times New Roman" w:cs="Times New Roman"/>
          <w:bCs/>
          <w:sz w:val="28"/>
          <w:szCs w:val="28"/>
        </w:rPr>
        <w:t xml:space="preserve">: </w:t>
      </w:r>
      <w:r w:rsidRPr="00956BD4">
        <w:rPr>
          <w:rFonts w:ascii="Times New Roman" w:hAnsi="Times New Roman" w:cs="Times New Roman"/>
          <w:bCs/>
          <w:sz w:val="28"/>
          <w:szCs w:val="28"/>
          <w:lang w:val="en-US"/>
        </w:rPr>
        <w:t>http</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mct</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gov</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az</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az</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umumi</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xeberler</w:t>
      </w:r>
      <w:r w:rsidRPr="00956BD4">
        <w:rPr>
          <w:rFonts w:ascii="Times New Roman" w:hAnsi="Times New Roman" w:cs="Times New Roman"/>
          <w:bCs/>
          <w:sz w:val="28"/>
          <w:szCs w:val="28"/>
        </w:rPr>
        <w:t>/31-</w:t>
      </w:r>
      <w:r w:rsidRPr="00956BD4">
        <w:rPr>
          <w:rFonts w:ascii="Times New Roman" w:hAnsi="Times New Roman" w:cs="Times New Roman"/>
          <w:bCs/>
          <w:sz w:val="28"/>
          <w:szCs w:val="28"/>
          <w:lang w:val="en-US"/>
        </w:rPr>
        <w:t>mart</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azerbaycanlilarin</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soyqirimi</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gunune</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hesr</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edilmis</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anim</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tedbiri</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kecirildi</w:t>
      </w:r>
      <w:r w:rsidRPr="00956BD4">
        <w:rPr>
          <w:rFonts w:ascii="Times New Roman" w:hAnsi="Times New Roman" w:cs="Times New Roman"/>
          <w:bCs/>
          <w:sz w:val="28"/>
          <w:szCs w:val="28"/>
        </w:rPr>
        <w:t xml:space="preserve"> </w:t>
      </w:r>
      <w:r>
        <w:rPr>
          <w:rFonts w:ascii="Times New Roman" w:hAnsi="Times New Roman" w:cs="Times New Roman"/>
          <w:bCs/>
          <w:sz w:val="28"/>
          <w:szCs w:val="28"/>
          <w:lang w:val="uk-UA"/>
        </w:rPr>
        <w:t>(дата звернення: 23.09.21).</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rPr>
        <w:t>Алиев Гейдар. Духовность. Моральные ценности. Моральное воспитание.</w:t>
      </w:r>
      <w:r>
        <w:rPr>
          <w:rFonts w:ascii="Times New Roman" w:hAnsi="Times New Roman" w:cs="Times New Roman"/>
          <w:sz w:val="28"/>
          <w:szCs w:val="28"/>
          <w:lang w:val="uk-UA"/>
        </w:rPr>
        <w:t xml:space="preserve"> /</w:t>
      </w:r>
      <w:r w:rsidRPr="00D4126C">
        <w:rPr>
          <w:rFonts w:ascii="Times New Roman" w:hAnsi="Times New Roman" w:cs="Times New Roman"/>
          <w:sz w:val="28"/>
          <w:szCs w:val="28"/>
        </w:rPr>
        <w:t xml:space="preserve"> Составитель: А. Исмайлова. </w:t>
      </w:r>
      <w:proofErr w:type="gramStart"/>
      <w:r w:rsidRPr="00D4126C">
        <w:rPr>
          <w:rFonts w:ascii="Times New Roman" w:hAnsi="Times New Roman" w:cs="Times New Roman"/>
          <w:sz w:val="28"/>
          <w:szCs w:val="28"/>
        </w:rPr>
        <w:t>Баку</w:t>
      </w:r>
      <w:r>
        <w:rPr>
          <w:rFonts w:ascii="Times New Roman" w:hAnsi="Times New Roman" w:cs="Times New Roman"/>
          <w:sz w:val="28"/>
          <w:szCs w:val="28"/>
          <w:lang w:val="uk-UA"/>
        </w:rPr>
        <w:t xml:space="preserve"> </w:t>
      </w:r>
      <w:r w:rsidRPr="00D4126C">
        <w:rPr>
          <w:rFonts w:ascii="Times New Roman" w:hAnsi="Times New Roman" w:cs="Times New Roman"/>
          <w:sz w:val="28"/>
          <w:szCs w:val="28"/>
          <w:lang w:val="uk-UA"/>
        </w:rPr>
        <w:t>:</w:t>
      </w:r>
      <w:proofErr w:type="gramEnd"/>
      <w:r w:rsidRPr="00D4126C">
        <w:rPr>
          <w:rFonts w:ascii="Times New Roman" w:hAnsi="Times New Roman" w:cs="Times New Roman"/>
          <w:sz w:val="28"/>
          <w:szCs w:val="28"/>
          <w:lang w:val="uk-UA"/>
        </w:rPr>
        <w:t xml:space="preserve"> </w:t>
      </w:r>
      <w:r w:rsidRPr="00FB4C58">
        <w:rPr>
          <w:rFonts w:ascii="Times New Roman" w:hAnsi="Times New Roman" w:cs="Times New Roman"/>
          <w:sz w:val="28"/>
          <w:szCs w:val="28"/>
        </w:rPr>
        <w:t>Муаллим</w:t>
      </w:r>
      <w:r w:rsidRPr="00D4126C">
        <w:rPr>
          <w:rFonts w:ascii="Times New Roman" w:hAnsi="Times New Roman" w:cs="Times New Roman"/>
          <w:sz w:val="28"/>
          <w:szCs w:val="28"/>
        </w:rPr>
        <w:t>, 2008. 637 с.</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В Азерб</w:t>
      </w:r>
      <w:r>
        <w:rPr>
          <w:rFonts w:ascii="Times New Roman" w:hAnsi="Times New Roman" w:cs="Times New Roman"/>
          <w:sz w:val="28"/>
          <w:szCs w:val="28"/>
          <w:lang w:val="uk-UA"/>
        </w:rPr>
        <w:t xml:space="preserve">айджане учрежден День Победы. </w:t>
      </w:r>
      <w:r w:rsidRPr="00D4126C">
        <w:rPr>
          <w:rFonts w:ascii="Times New Roman" w:hAnsi="Times New Roman" w:cs="Times New Roman"/>
          <w:sz w:val="28"/>
          <w:szCs w:val="28"/>
          <w:lang w:val="uk-UA"/>
        </w:rPr>
        <w:t>URL: https:// www. aa. com. tr/ru/азербайджан-борьба-зацелостность/в-азербайджан-учрежден-день победы/2062911</w:t>
      </w:r>
      <w:r>
        <w:rPr>
          <w:rFonts w:ascii="Times New Roman" w:hAnsi="Times New Roman" w:cs="Times New Roman"/>
          <w:sz w:val="28"/>
          <w:szCs w:val="28"/>
          <w:lang w:val="uk-UA"/>
        </w:rPr>
        <w:t xml:space="preserve"> (дата звернення: 20.08.21)</w:t>
      </w:r>
      <w:r w:rsidRPr="00D4126C">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rPr>
        <w:t>Информационно-Аналитический Портал Международной Ассоциации Израил</w:t>
      </w:r>
      <w:r>
        <w:rPr>
          <w:rFonts w:ascii="Times New Roman" w:hAnsi="Times New Roman" w:cs="Times New Roman"/>
          <w:sz w:val="28"/>
          <w:szCs w:val="28"/>
          <w:lang w:val="uk-UA"/>
        </w:rPr>
        <w:t>ь</w:t>
      </w:r>
      <w:r w:rsidRPr="00D4126C">
        <w:rPr>
          <w:rFonts w:ascii="Times New Roman" w:hAnsi="Times New Roman" w:cs="Times New Roman"/>
          <w:sz w:val="28"/>
          <w:szCs w:val="28"/>
        </w:rPr>
        <w:t xml:space="preserve">-Азербайджан. </w:t>
      </w:r>
      <w:r w:rsidRPr="00D4126C">
        <w:rPr>
          <w:rFonts w:ascii="Times New Roman" w:hAnsi="Times New Roman" w:cs="Times New Roman"/>
          <w:sz w:val="28"/>
          <w:szCs w:val="28"/>
          <w:lang w:val="en-US"/>
        </w:rPr>
        <w:t>URL</w:t>
      </w:r>
      <w:r w:rsidRPr="00D4126C">
        <w:rPr>
          <w:rFonts w:ascii="Times New Roman" w:hAnsi="Times New Roman" w:cs="Times New Roman"/>
          <w:sz w:val="28"/>
          <w:szCs w:val="28"/>
        </w:rPr>
        <w:t xml:space="preserve">: </w:t>
      </w:r>
      <w:r w:rsidRPr="00364C60">
        <w:rPr>
          <w:rFonts w:ascii="Times New Roman" w:hAnsi="Times New Roman" w:cs="Times New Roman"/>
          <w:sz w:val="28"/>
          <w:szCs w:val="28"/>
          <w:lang w:val="en-US"/>
        </w:rPr>
        <w:t>https</w:t>
      </w:r>
      <w:r w:rsidRPr="00364C60">
        <w:rPr>
          <w:rFonts w:ascii="Times New Roman" w:hAnsi="Times New Roman" w:cs="Times New Roman"/>
          <w:sz w:val="28"/>
          <w:szCs w:val="28"/>
        </w:rPr>
        <w:t>://</w:t>
      </w:r>
      <w:r w:rsidRPr="00364C60">
        <w:rPr>
          <w:rFonts w:ascii="Times New Roman" w:hAnsi="Times New Roman" w:cs="Times New Roman"/>
          <w:sz w:val="28"/>
          <w:szCs w:val="28"/>
          <w:lang w:val="en-US"/>
        </w:rPr>
        <w:t>aziznews</w:t>
      </w:r>
      <w:r w:rsidRPr="00364C60">
        <w:rPr>
          <w:rFonts w:ascii="Times New Roman" w:hAnsi="Times New Roman" w:cs="Times New Roman"/>
          <w:sz w:val="28"/>
          <w:szCs w:val="28"/>
        </w:rPr>
        <w:t>.</w:t>
      </w:r>
      <w:r w:rsidRPr="00364C60">
        <w:rPr>
          <w:rFonts w:ascii="Times New Roman" w:hAnsi="Times New Roman" w:cs="Times New Roman"/>
          <w:sz w:val="28"/>
          <w:szCs w:val="28"/>
          <w:lang w:val="en-US"/>
        </w:rPr>
        <w:t>ru</w:t>
      </w:r>
      <w:r w:rsidRPr="00364C60">
        <w:rPr>
          <w:rFonts w:ascii="Times New Roman" w:hAnsi="Times New Roman" w:cs="Times New Roman"/>
          <w:sz w:val="28"/>
          <w:szCs w:val="28"/>
        </w:rPr>
        <w:t>/</w:t>
      </w:r>
      <w:r w:rsidRPr="00364C60">
        <w:rPr>
          <w:rFonts w:ascii="Times New Roman" w:hAnsi="Times New Roman" w:cs="Times New Roman"/>
          <w:sz w:val="28"/>
          <w:szCs w:val="28"/>
          <w:lang w:val="en-US"/>
        </w:rPr>
        <w:t>o</w:t>
      </w:r>
      <w:r w:rsidRPr="00364C60">
        <w:rPr>
          <w:rFonts w:ascii="Times New Roman" w:hAnsi="Times New Roman" w:cs="Times New Roman"/>
          <w:sz w:val="28"/>
          <w:szCs w:val="28"/>
        </w:rPr>
        <w:t>-</w:t>
      </w:r>
      <w:r w:rsidRPr="00364C60">
        <w:rPr>
          <w:rFonts w:ascii="Times New Roman" w:hAnsi="Times New Roman" w:cs="Times New Roman"/>
          <w:sz w:val="28"/>
          <w:szCs w:val="28"/>
          <w:lang w:val="en-US"/>
        </w:rPr>
        <w:t>nas</w:t>
      </w:r>
      <w:r w:rsidRPr="00364C60">
        <w:rPr>
          <w:rFonts w:ascii="Times New Roman" w:hAnsi="Times New Roman" w:cs="Times New Roman"/>
          <w:sz w:val="28"/>
          <w:szCs w:val="28"/>
        </w:rPr>
        <w:t>/</w:t>
      </w:r>
      <w:r>
        <w:rPr>
          <w:rFonts w:ascii="Times New Roman" w:hAnsi="Times New Roman" w:cs="Times New Roman"/>
          <w:sz w:val="28"/>
          <w:szCs w:val="28"/>
          <w:lang w:val="uk-UA"/>
        </w:rPr>
        <w:t xml:space="preserve"> (дата звернення: 13.09.21)</w:t>
      </w:r>
      <w:r w:rsidRPr="00D4126C">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История Азербайджана 11 класс (1918-2000)</w:t>
      </w:r>
      <w:r>
        <w:rPr>
          <w:rFonts w:ascii="Times New Roman" w:hAnsi="Times New Roman" w:cs="Times New Roman"/>
          <w:sz w:val="28"/>
          <w:szCs w:val="28"/>
          <w:lang w:val="uk-UA"/>
        </w:rPr>
        <w:t xml:space="preserve"> /</w:t>
      </w:r>
      <w:r w:rsidRPr="00D4126C">
        <w:rPr>
          <w:rFonts w:ascii="Times New Roman" w:hAnsi="Times New Roman" w:cs="Times New Roman"/>
          <w:sz w:val="28"/>
          <w:szCs w:val="28"/>
          <w:lang w:val="uk-UA"/>
        </w:rPr>
        <w:t xml:space="preserve"> Гандилов С., </w:t>
      </w:r>
      <w:r w:rsidRPr="00364C60">
        <w:rPr>
          <w:rFonts w:ascii="Times New Roman" w:hAnsi="Times New Roman" w:cs="Times New Roman"/>
          <w:sz w:val="28"/>
          <w:szCs w:val="28"/>
          <w:lang w:val="uk-UA"/>
        </w:rPr>
        <w:t xml:space="preserve">   </w:t>
      </w:r>
      <w:r w:rsidRPr="00D4126C">
        <w:rPr>
          <w:rFonts w:ascii="Times New Roman" w:hAnsi="Times New Roman" w:cs="Times New Roman"/>
          <w:sz w:val="28"/>
          <w:szCs w:val="28"/>
          <w:lang w:val="uk-UA"/>
        </w:rPr>
        <w:t>Мамедов И. Баку</w:t>
      </w:r>
      <w:r>
        <w:rPr>
          <w:rFonts w:ascii="Times New Roman" w:hAnsi="Times New Roman" w:cs="Times New Roman"/>
          <w:sz w:val="28"/>
          <w:szCs w:val="28"/>
          <w:lang w:val="uk-UA"/>
        </w:rPr>
        <w:t xml:space="preserve"> </w:t>
      </w:r>
      <w:r w:rsidRPr="00D4126C">
        <w:rPr>
          <w:rFonts w:ascii="Times New Roman" w:hAnsi="Times New Roman" w:cs="Times New Roman"/>
          <w:sz w:val="28"/>
          <w:szCs w:val="28"/>
          <w:lang w:val="uk-UA"/>
        </w:rPr>
        <w:t>: Чашыоглу, 2002. 285 с.</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en-US"/>
        </w:rPr>
        <w:t>Az</w:t>
      </w:r>
      <w:r w:rsidRPr="00D4126C">
        <w:rPr>
          <w:rFonts w:ascii="Times New Roman" w:hAnsi="Times New Roman" w:cs="Times New Roman"/>
          <w:sz w:val="28"/>
          <w:szCs w:val="28"/>
          <w:lang w:val="uk-UA"/>
        </w:rPr>
        <w:t>ə</w:t>
      </w:r>
      <w:r w:rsidRPr="00D4126C">
        <w:rPr>
          <w:rFonts w:ascii="Times New Roman" w:hAnsi="Times New Roman" w:cs="Times New Roman"/>
          <w:sz w:val="28"/>
          <w:szCs w:val="28"/>
          <w:lang w:val="en-US"/>
        </w:rPr>
        <w:t>rbaycan</w:t>
      </w:r>
      <w:r w:rsidRPr="00D4126C">
        <w:rPr>
          <w:rFonts w:ascii="Times New Roman" w:hAnsi="Times New Roman" w:cs="Times New Roman"/>
          <w:sz w:val="28"/>
          <w:szCs w:val="28"/>
          <w:lang w:val="uk-UA"/>
        </w:rPr>
        <w:t xml:space="preserve"> </w:t>
      </w:r>
      <w:r w:rsidRPr="00D4126C">
        <w:rPr>
          <w:rFonts w:ascii="Times New Roman" w:hAnsi="Times New Roman" w:cs="Times New Roman"/>
          <w:sz w:val="28"/>
          <w:szCs w:val="28"/>
          <w:lang w:val="en-US"/>
        </w:rPr>
        <w:t>M</w:t>
      </w:r>
      <w:r w:rsidRPr="00D4126C">
        <w:rPr>
          <w:rFonts w:ascii="Times New Roman" w:hAnsi="Times New Roman" w:cs="Times New Roman"/>
          <w:sz w:val="28"/>
          <w:szCs w:val="28"/>
          <w:lang w:val="uk-UA"/>
        </w:rPr>
        <w:t>ü</w:t>
      </w:r>
      <w:r w:rsidRPr="00D4126C">
        <w:rPr>
          <w:rFonts w:ascii="Times New Roman" w:hAnsi="Times New Roman" w:cs="Times New Roman"/>
          <w:sz w:val="28"/>
          <w:szCs w:val="28"/>
          <w:lang w:val="en-US"/>
        </w:rPr>
        <w:t>dafi</w:t>
      </w:r>
      <w:r w:rsidRPr="00D4126C">
        <w:rPr>
          <w:rFonts w:ascii="Times New Roman" w:hAnsi="Times New Roman" w:cs="Times New Roman"/>
          <w:sz w:val="28"/>
          <w:szCs w:val="28"/>
          <w:lang w:val="uk-UA"/>
        </w:rPr>
        <w:t xml:space="preserve">ə </w:t>
      </w:r>
      <w:r w:rsidRPr="00D4126C">
        <w:rPr>
          <w:rFonts w:ascii="Times New Roman" w:hAnsi="Times New Roman" w:cs="Times New Roman"/>
          <w:sz w:val="28"/>
          <w:szCs w:val="28"/>
          <w:lang w:val="en-US"/>
        </w:rPr>
        <w:t>Nazirliyi</w:t>
      </w:r>
      <w:r w:rsidRPr="00D4126C">
        <w:rPr>
          <w:rFonts w:ascii="Times New Roman" w:hAnsi="Times New Roman" w:cs="Times New Roman"/>
          <w:sz w:val="28"/>
          <w:szCs w:val="28"/>
          <w:lang w:val="uk-UA"/>
        </w:rPr>
        <w:t xml:space="preserve"> “</w:t>
      </w:r>
      <w:r w:rsidRPr="00D4126C">
        <w:rPr>
          <w:rFonts w:ascii="Times New Roman" w:hAnsi="Times New Roman" w:cs="Times New Roman"/>
          <w:sz w:val="28"/>
          <w:szCs w:val="28"/>
          <w:lang w:val="en-US"/>
        </w:rPr>
        <w:t>Qan</w:t>
      </w:r>
      <w:r w:rsidRPr="00D4126C">
        <w:rPr>
          <w:rFonts w:ascii="Times New Roman" w:hAnsi="Times New Roman" w:cs="Times New Roman"/>
          <w:sz w:val="28"/>
          <w:szCs w:val="28"/>
          <w:lang w:val="uk-UA"/>
        </w:rPr>
        <w:t xml:space="preserve"> </w:t>
      </w:r>
      <w:r w:rsidRPr="00D4126C">
        <w:rPr>
          <w:rFonts w:ascii="Times New Roman" w:hAnsi="Times New Roman" w:cs="Times New Roman"/>
          <w:sz w:val="28"/>
          <w:szCs w:val="28"/>
          <w:lang w:val="en-US"/>
        </w:rPr>
        <w:t>yadda</w:t>
      </w:r>
      <w:r w:rsidRPr="00D4126C">
        <w:rPr>
          <w:rFonts w:ascii="Times New Roman" w:hAnsi="Times New Roman" w:cs="Times New Roman"/>
          <w:sz w:val="28"/>
          <w:szCs w:val="28"/>
          <w:lang w:val="uk-UA"/>
        </w:rPr>
        <w:t xml:space="preserve">şı”. </w:t>
      </w:r>
      <w:r w:rsidRPr="00D4126C">
        <w:rPr>
          <w:rFonts w:ascii="Times New Roman" w:hAnsi="Times New Roman" w:cs="Times New Roman"/>
          <w:sz w:val="28"/>
          <w:szCs w:val="28"/>
          <w:lang w:val="en-US"/>
        </w:rPr>
        <w:t>URL</w:t>
      </w:r>
      <w:r w:rsidRPr="00364C60">
        <w:rPr>
          <w:rFonts w:ascii="Times New Roman" w:hAnsi="Times New Roman" w:cs="Times New Roman"/>
          <w:sz w:val="28"/>
          <w:szCs w:val="28"/>
          <w:lang w:val="uk-UA"/>
        </w:rPr>
        <w:t xml:space="preserve">: </w:t>
      </w:r>
      <w:r w:rsidRPr="00BF350C">
        <w:rPr>
          <w:rFonts w:ascii="Times New Roman" w:hAnsi="Times New Roman" w:cs="Times New Roman"/>
          <w:sz w:val="28"/>
          <w:szCs w:val="28"/>
          <w:lang w:val="en-US"/>
        </w:rPr>
        <w:t>https</w:t>
      </w:r>
      <w:r w:rsidRPr="00BF350C">
        <w:rPr>
          <w:rFonts w:ascii="Times New Roman" w:hAnsi="Times New Roman" w:cs="Times New Roman"/>
          <w:sz w:val="28"/>
          <w:szCs w:val="28"/>
          <w:lang w:val="uk-UA"/>
        </w:rPr>
        <w:t>://</w:t>
      </w:r>
      <w:r w:rsidRPr="00BF350C">
        <w:rPr>
          <w:rFonts w:ascii="Times New Roman" w:hAnsi="Times New Roman" w:cs="Times New Roman"/>
          <w:sz w:val="28"/>
          <w:szCs w:val="28"/>
          <w:lang w:val="en-US"/>
        </w:rPr>
        <w:t>mod</w:t>
      </w:r>
      <w:r w:rsidRPr="00BF350C">
        <w:rPr>
          <w:rFonts w:ascii="Times New Roman" w:hAnsi="Times New Roman" w:cs="Times New Roman"/>
          <w:sz w:val="28"/>
          <w:szCs w:val="28"/>
          <w:lang w:val="uk-UA"/>
        </w:rPr>
        <w:t>.</w:t>
      </w:r>
      <w:r w:rsidRPr="00BF350C">
        <w:rPr>
          <w:rFonts w:ascii="Times New Roman" w:hAnsi="Times New Roman" w:cs="Times New Roman"/>
          <w:sz w:val="28"/>
          <w:szCs w:val="28"/>
          <w:lang w:val="en-US"/>
        </w:rPr>
        <w:t>gov</w:t>
      </w:r>
      <w:r w:rsidRPr="00BF350C">
        <w:rPr>
          <w:rFonts w:ascii="Times New Roman" w:hAnsi="Times New Roman" w:cs="Times New Roman"/>
          <w:sz w:val="28"/>
          <w:szCs w:val="28"/>
          <w:lang w:val="uk-UA"/>
        </w:rPr>
        <w:t>.</w:t>
      </w:r>
      <w:r w:rsidRPr="00BF350C">
        <w:rPr>
          <w:rFonts w:ascii="Times New Roman" w:hAnsi="Times New Roman" w:cs="Times New Roman"/>
          <w:sz w:val="28"/>
          <w:szCs w:val="28"/>
          <w:lang w:val="en-US"/>
        </w:rPr>
        <w:t>az</w:t>
      </w:r>
      <w:r w:rsidRPr="00BF350C">
        <w:rPr>
          <w:rFonts w:ascii="Times New Roman" w:hAnsi="Times New Roman" w:cs="Times New Roman"/>
          <w:sz w:val="28"/>
          <w:szCs w:val="28"/>
          <w:lang w:val="uk-UA"/>
        </w:rPr>
        <w:t>/</w:t>
      </w:r>
      <w:r w:rsidRPr="00BF350C">
        <w:rPr>
          <w:rFonts w:ascii="Times New Roman" w:hAnsi="Times New Roman" w:cs="Times New Roman"/>
          <w:sz w:val="28"/>
          <w:szCs w:val="28"/>
          <w:lang w:val="en-US"/>
        </w:rPr>
        <w:t>az</w:t>
      </w:r>
      <w:r w:rsidRPr="00BF350C">
        <w:rPr>
          <w:rFonts w:ascii="Times New Roman" w:hAnsi="Times New Roman" w:cs="Times New Roman"/>
          <w:sz w:val="28"/>
          <w:szCs w:val="28"/>
          <w:lang w:val="uk-UA"/>
        </w:rPr>
        <w:t>/</w:t>
      </w:r>
      <w:r w:rsidRPr="00BF350C">
        <w:rPr>
          <w:rFonts w:ascii="Times New Roman" w:hAnsi="Times New Roman" w:cs="Times New Roman"/>
          <w:sz w:val="28"/>
          <w:szCs w:val="28"/>
          <w:lang w:val="en-US"/>
        </w:rPr>
        <w:t>qan</w:t>
      </w:r>
      <w:r w:rsidRPr="00BF350C">
        <w:rPr>
          <w:rFonts w:ascii="Times New Roman" w:hAnsi="Times New Roman" w:cs="Times New Roman"/>
          <w:sz w:val="28"/>
          <w:szCs w:val="28"/>
          <w:lang w:val="uk-UA"/>
        </w:rPr>
        <w:t>-</w:t>
      </w:r>
      <w:r w:rsidRPr="00BF350C">
        <w:rPr>
          <w:rFonts w:ascii="Times New Roman" w:hAnsi="Times New Roman" w:cs="Times New Roman"/>
          <w:sz w:val="28"/>
          <w:szCs w:val="28"/>
          <w:lang w:val="en-US"/>
        </w:rPr>
        <w:t>yaddasi</w:t>
      </w:r>
      <w:r w:rsidRPr="00BF350C">
        <w:rPr>
          <w:rFonts w:ascii="Times New Roman" w:hAnsi="Times New Roman" w:cs="Times New Roman"/>
          <w:sz w:val="28"/>
          <w:szCs w:val="28"/>
          <w:lang w:val="uk-UA"/>
        </w:rPr>
        <w:t>-450/</w:t>
      </w:r>
      <w:r>
        <w:rPr>
          <w:rFonts w:ascii="Times New Roman" w:hAnsi="Times New Roman" w:cs="Times New Roman"/>
          <w:sz w:val="28"/>
          <w:szCs w:val="28"/>
          <w:lang w:val="uk-UA"/>
        </w:rPr>
        <w:t xml:space="preserve"> (дата звернення: 15.06.21)</w:t>
      </w:r>
      <w:r w:rsidRPr="00D4126C">
        <w:rPr>
          <w:rFonts w:ascii="Times New Roman" w:hAnsi="Times New Roman" w:cs="Times New Roman"/>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F26D0B">
        <w:rPr>
          <w:rFonts w:ascii="Times New Roman" w:hAnsi="Times New Roman" w:cs="Times New Roman"/>
          <w:sz w:val="28"/>
          <w:szCs w:val="28"/>
          <w:lang w:val="uk-UA"/>
        </w:rPr>
        <w:t xml:space="preserve">Azərbaycan Respublikası Gənclər Təşkilatları Milli Şurası Üzv təşkilatlari URL: </w:t>
      </w:r>
      <w:r w:rsidRPr="00BF350C">
        <w:rPr>
          <w:rFonts w:ascii="Times New Roman" w:hAnsi="Times New Roman" w:cs="Times New Roman"/>
          <w:sz w:val="28"/>
          <w:szCs w:val="28"/>
          <w:lang w:val="uk-UA"/>
        </w:rPr>
        <w:t>https://nayora.org/az/uzv-teskilatlar</w:t>
      </w:r>
      <w:r>
        <w:rPr>
          <w:rFonts w:ascii="Times New Roman" w:hAnsi="Times New Roman" w:cs="Times New Roman"/>
          <w:sz w:val="28"/>
          <w:szCs w:val="28"/>
          <w:lang w:val="uk-UA"/>
        </w:rPr>
        <w:t xml:space="preserve"> (дата звернення: 06.10.21)</w:t>
      </w:r>
      <w:r w:rsidRPr="00D47033">
        <w:rPr>
          <w:rFonts w:ascii="Times New Roman" w:hAnsi="Times New Roman" w:cs="Times New Roman"/>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AF5F99">
        <w:rPr>
          <w:rFonts w:ascii="Times New Roman" w:hAnsi="Times New Roman" w:cs="Times New Roman"/>
          <w:bCs/>
          <w:sz w:val="28"/>
          <w:szCs w:val="28"/>
          <w:lang w:val="az-Latn-AZ"/>
        </w:rPr>
        <w:t>Azərbaycan Respublikası Dövlət Himninin musiqisinin və mətninin təsdiq edilməsi haqqında</w:t>
      </w:r>
      <w:r>
        <w:rPr>
          <w:rFonts w:ascii="Times New Roman" w:hAnsi="Times New Roman" w:cs="Times New Roman"/>
          <w:bCs/>
          <w:sz w:val="28"/>
          <w:szCs w:val="28"/>
          <w:lang w:val="az-Latn-AZ"/>
        </w:rPr>
        <w:t xml:space="preserve">. URL: </w:t>
      </w:r>
      <w:r w:rsidRPr="00AF5F99">
        <w:rPr>
          <w:rFonts w:ascii="Times New Roman" w:hAnsi="Times New Roman" w:cs="Times New Roman"/>
          <w:bCs/>
          <w:sz w:val="28"/>
          <w:szCs w:val="28"/>
          <w:lang w:val="az-Latn-AZ"/>
        </w:rPr>
        <w:t>http://www.e-qanun.az/framework/40669</w:t>
      </w:r>
      <w:r>
        <w:rPr>
          <w:rFonts w:ascii="Times New Roman" w:hAnsi="Times New Roman" w:cs="Times New Roman"/>
          <w:bCs/>
          <w:sz w:val="28"/>
          <w:szCs w:val="28"/>
          <w:lang w:val="az-Latn-AZ"/>
        </w:rPr>
        <w:t xml:space="preserve"> </w:t>
      </w:r>
      <w:r>
        <w:rPr>
          <w:rFonts w:ascii="Times New Roman" w:hAnsi="Times New Roman" w:cs="Times New Roman"/>
          <w:bCs/>
          <w:sz w:val="28"/>
          <w:szCs w:val="28"/>
          <w:lang w:val="uk-UA"/>
        </w:rPr>
        <w:t>(дата звернення: 07.09.21).</w:t>
      </w:r>
    </w:p>
    <w:p w:rsidR="00862B46" w:rsidRPr="00E15242"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44582B">
        <w:rPr>
          <w:rFonts w:ascii="Times New Roman" w:hAnsi="Times New Roman" w:cs="Times New Roman"/>
          <w:bCs/>
          <w:sz w:val="28"/>
          <w:szCs w:val="28"/>
          <w:lang w:val="en-US"/>
        </w:rPr>
        <w:t>Az</w:t>
      </w:r>
      <w:r w:rsidRPr="00E15242">
        <w:rPr>
          <w:rFonts w:ascii="Times New Roman" w:hAnsi="Times New Roman" w:cs="Times New Roman"/>
          <w:bCs/>
          <w:sz w:val="28"/>
          <w:szCs w:val="28"/>
          <w:lang w:val="uk-UA"/>
        </w:rPr>
        <w:t>ə</w:t>
      </w:r>
      <w:r w:rsidRPr="0044582B">
        <w:rPr>
          <w:rFonts w:ascii="Times New Roman" w:hAnsi="Times New Roman" w:cs="Times New Roman"/>
          <w:bCs/>
          <w:sz w:val="28"/>
          <w:szCs w:val="28"/>
          <w:lang w:val="en-US"/>
        </w:rPr>
        <w:t>rbaycan</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Respublikas</w:t>
      </w:r>
      <w:r w:rsidRPr="00E15242">
        <w:rPr>
          <w:rFonts w:ascii="Times New Roman" w:hAnsi="Times New Roman" w:cs="Times New Roman"/>
          <w:bCs/>
          <w:sz w:val="28"/>
          <w:szCs w:val="28"/>
          <w:lang w:val="uk-UA"/>
        </w:rPr>
        <w:t xml:space="preserve">ı </w:t>
      </w:r>
      <w:r w:rsidRPr="0044582B">
        <w:rPr>
          <w:rFonts w:ascii="Times New Roman" w:hAnsi="Times New Roman" w:cs="Times New Roman"/>
          <w:bCs/>
          <w:sz w:val="28"/>
          <w:szCs w:val="28"/>
          <w:lang w:val="en-US"/>
        </w:rPr>
        <w:t>Prezidentinin</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Az</w:t>
      </w:r>
      <w:r w:rsidRPr="00E15242">
        <w:rPr>
          <w:rFonts w:ascii="Times New Roman" w:hAnsi="Times New Roman" w:cs="Times New Roman"/>
          <w:bCs/>
          <w:sz w:val="28"/>
          <w:szCs w:val="28"/>
          <w:lang w:val="uk-UA"/>
        </w:rPr>
        <w:t>ə</w:t>
      </w:r>
      <w:r w:rsidRPr="0044582B">
        <w:rPr>
          <w:rFonts w:ascii="Times New Roman" w:hAnsi="Times New Roman" w:cs="Times New Roman"/>
          <w:bCs/>
          <w:sz w:val="28"/>
          <w:szCs w:val="28"/>
          <w:lang w:val="en-US"/>
        </w:rPr>
        <w:t>rbaycanl</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lar</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soyq</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r</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m</w:t>
      </w:r>
      <w:r w:rsidRPr="00E15242">
        <w:rPr>
          <w:rFonts w:ascii="Times New Roman" w:hAnsi="Times New Roman" w:cs="Times New Roman"/>
          <w:bCs/>
          <w:sz w:val="28"/>
          <w:szCs w:val="28"/>
          <w:lang w:val="uk-UA"/>
        </w:rPr>
        <w:t xml:space="preserve">ı </w:t>
      </w:r>
      <w:r w:rsidRPr="0044582B">
        <w:rPr>
          <w:rFonts w:ascii="Times New Roman" w:hAnsi="Times New Roman" w:cs="Times New Roman"/>
          <w:bCs/>
          <w:sz w:val="28"/>
          <w:szCs w:val="28"/>
          <w:lang w:val="en-US"/>
        </w:rPr>
        <w:t>haqq</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nda</w:t>
      </w:r>
      <w:r w:rsidRPr="00E15242">
        <w:rPr>
          <w:rFonts w:ascii="Times New Roman" w:hAnsi="Times New Roman" w:cs="Times New Roman"/>
          <w:bCs/>
          <w:sz w:val="28"/>
          <w:szCs w:val="28"/>
          <w:lang w:val="uk-UA"/>
        </w:rPr>
        <w:t>" 1998-</w:t>
      </w:r>
      <w:r w:rsidRPr="0044582B">
        <w:rPr>
          <w:rFonts w:ascii="Times New Roman" w:hAnsi="Times New Roman" w:cs="Times New Roman"/>
          <w:bCs/>
          <w:sz w:val="28"/>
          <w:szCs w:val="28"/>
          <w:lang w:val="en-US"/>
        </w:rPr>
        <w:t>ci</w:t>
      </w:r>
      <w:r w:rsidRPr="00E15242">
        <w:rPr>
          <w:rFonts w:ascii="Times New Roman" w:hAnsi="Times New Roman" w:cs="Times New Roman"/>
          <w:bCs/>
          <w:sz w:val="28"/>
          <w:szCs w:val="28"/>
          <w:lang w:val="uk-UA"/>
        </w:rPr>
        <w:t xml:space="preserve"> </w:t>
      </w:r>
      <w:proofErr w:type="gramStart"/>
      <w:r w:rsidRPr="0044582B">
        <w:rPr>
          <w:rFonts w:ascii="Times New Roman" w:hAnsi="Times New Roman" w:cs="Times New Roman"/>
          <w:bCs/>
          <w:sz w:val="28"/>
          <w:szCs w:val="28"/>
          <w:lang w:val="en-US"/>
        </w:rPr>
        <w:t>il</w:t>
      </w:r>
      <w:proofErr w:type="gramEnd"/>
      <w:r w:rsidRPr="00E15242">
        <w:rPr>
          <w:rFonts w:ascii="Times New Roman" w:hAnsi="Times New Roman" w:cs="Times New Roman"/>
          <w:bCs/>
          <w:sz w:val="28"/>
          <w:szCs w:val="28"/>
          <w:lang w:val="uk-UA"/>
        </w:rPr>
        <w:t xml:space="preserve"> 26 </w:t>
      </w:r>
      <w:r w:rsidRPr="0044582B">
        <w:rPr>
          <w:rFonts w:ascii="Times New Roman" w:hAnsi="Times New Roman" w:cs="Times New Roman"/>
          <w:bCs/>
          <w:sz w:val="28"/>
          <w:szCs w:val="28"/>
          <w:lang w:val="en-US"/>
        </w:rPr>
        <w:t>mart</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tarixli</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f</w:t>
      </w:r>
      <w:r w:rsidRPr="00E15242">
        <w:rPr>
          <w:rFonts w:ascii="Times New Roman" w:hAnsi="Times New Roman" w:cs="Times New Roman"/>
          <w:bCs/>
          <w:sz w:val="28"/>
          <w:szCs w:val="28"/>
          <w:lang w:val="uk-UA"/>
        </w:rPr>
        <w:t>ə</w:t>
      </w:r>
      <w:r w:rsidRPr="0044582B">
        <w:rPr>
          <w:rFonts w:ascii="Times New Roman" w:hAnsi="Times New Roman" w:cs="Times New Roman"/>
          <w:bCs/>
          <w:sz w:val="28"/>
          <w:szCs w:val="28"/>
          <w:lang w:val="en-US"/>
        </w:rPr>
        <w:t>rman</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icras</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ard</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c</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l</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v</w:t>
      </w:r>
      <w:r w:rsidRPr="00E15242">
        <w:rPr>
          <w:rFonts w:ascii="Times New Roman" w:hAnsi="Times New Roman" w:cs="Times New Roman"/>
          <w:bCs/>
          <w:sz w:val="28"/>
          <w:szCs w:val="28"/>
          <w:lang w:val="uk-UA"/>
        </w:rPr>
        <w:t xml:space="preserve">ə </w:t>
      </w:r>
      <w:r w:rsidRPr="0044582B">
        <w:rPr>
          <w:rFonts w:ascii="Times New Roman" w:hAnsi="Times New Roman" w:cs="Times New Roman"/>
          <w:bCs/>
          <w:sz w:val="28"/>
          <w:szCs w:val="28"/>
          <w:lang w:val="en-US"/>
        </w:rPr>
        <w:t>m</w:t>
      </w:r>
      <w:r w:rsidRPr="00E15242">
        <w:rPr>
          <w:rFonts w:ascii="Times New Roman" w:hAnsi="Times New Roman" w:cs="Times New Roman"/>
          <w:bCs/>
          <w:sz w:val="28"/>
          <w:szCs w:val="28"/>
          <w:lang w:val="uk-UA"/>
        </w:rPr>
        <w:t>ü</w:t>
      </w:r>
      <w:r w:rsidRPr="0044582B">
        <w:rPr>
          <w:rFonts w:ascii="Times New Roman" w:hAnsi="Times New Roman" w:cs="Times New Roman"/>
          <w:bCs/>
          <w:sz w:val="28"/>
          <w:szCs w:val="28"/>
          <w:lang w:val="en-US"/>
        </w:rPr>
        <w:t>t</w:t>
      </w:r>
      <w:r w:rsidRPr="00E15242">
        <w:rPr>
          <w:rFonts w:ascii="Times New Roman" w:hAnsi="Times New Roman" w:cs="Times New Roman"/>
          <w:bCs/>
          <w:sz w:val="28"/>
          <w:szCs w:val="28"/>
          <w:lang w:val="uk-UA"/>
        </w:rPr>
        <w:t>əşə</w:t>
      </w:r>
      <w:r w:rsidRPr="0044582B">
        <w:rPr>
          <w:rFonts w:ascii="Times New Roman" w:hAnsi="Times New Roman" w:cs="Times New Roman"/>
          <w:bCs/>
          <w:sz w:val="28"/>
          <w:szCs w:val="28"/>
          <w:lang w:val="en-US"/>
        </w:rPr>
        <w:t>kkil</w:t>
      </w:r>
      <w:r w:rsidRPr="00E15242">
        <w:rPr>
          <w:rFonts w:ascii="Times New Roman" w:hAnsi="Times New Roman" w:cs="Times New Roman"/>
          <w:bCs/>
          <w:sz w:val="28"/>
          <w:szCs w:val="28"/>
          <w:lang w:val="uk-UA"/>
        </w:rPr>
        <w:t xml:space="preserve"> şə</w:t>
      </w:r>
      <w:r w:rsidRPr="0044582B">
        <w:rPr>
          <w:rFonts w:ascii="Times New Roman" w:hAnsi="Times New Roman" w:cs="Times New Roman"/>
          <w:bCs/>
          <w:sz w:val="28"/>
          <w:szCs w:val="28"/>
          <w:lang w:val="en-US"/>
        </w:rPr>
        <w:t>kild</w:t>
      </w:r>
      <w:r w:rsidRPr="00E15242">
        <w:rPr>
          <w:rFonts w:ascii="Times New Roman" w:hAnsi="Times New Roman" w:cs="Times New Roman"/>
          <w:bCs/>
          <w:sz w:val="28"/>
          <w:szCs w:val="28"/>
          <w:lang w:val="uk-UA"/>
        </w:rPr>
        <w:t xml:space="preserve">ə </w:t>
      </w:r>
      <w:r w:rsidRPr="0044582B">
        <w:rPr>
          <w:rFonts w:ascii="Times New Roman" w:hAnsi="Times New Roman" w:cs="Times New Roman"/>
          <w:bCs/>
          <w:sz w:val="28"/>
          <w:szCs w:val="28"/>
          <w:lang w:val="en-US"/>
        </w:rPr>
        <w:t>h</w:t>
      </w:r>
      <w:r w:rsidRPr="00E15242">
        <w:rPr>
          <w:rFonts w:ascii="Times New Roman" w:hAnsi="Times New Roman" w:cs="Times New Roman"/>
          <w:bCs/>
          <w:sz w:val="28"/>
          <w:szCs w:val="28"/>
          <w:lang w:val="uk-UA"/>
        </w:rPr>
        <w:t>ə</w:t>
      </w:r>
      <w:r w:rsidRPr="0044582B">
        <w:rPr>
          <w:rFonts w:ascii="Times New Roman" w:hAnsi="Times New Roman" w:cs="Times New Roman"/>
          <w:bCs/>
          <w:sz w:val="28"/>
          <w:szCs w:val="28"/>
          <w:lang w:val="en-US"/>
        </w:rPr>
        <w:t>yata</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ke</w:t>
      </w:r>
      <w:r w:rsidRPr="00E15242">
        <w:rPr>
          <w:rFonts w:ascii="Times New Roman" w:hAnsi="Times New Roman" w:cs="Times New Roman"/>
          <w:bCs/>
          <w:sz w:val="28"/>
          <w:szCs w:val="28"/>
          <w:lang w:val="uk-UA"/>
        </w:rPr>
        <w:t>ç</w:t>
      </w:r>
      <w:r w:rsidRPr="0044582B">
        <w:rPr>
          <w:rFonts w:ascii="Times New Roman" w:hAnsi="Times New Roman" w:cs="Times New Roman"/>
          <w:bCs/>
          <w:sz w:val="28"/>
          <w:szCs w:val="28"/>
          <w:lang w:val="en-US"/>
        </w:rPr>
        <w:t>irilm</w:t>
      </w:r>
      <w:r w:rsidRPr="00E15242">
        <w:rPr>
          <w:rFonts w:ascii="Times New Roman" w:hAnsi="Times New Roman" w:cs="Times New Roman"/>
          <w:bCs/>
          <w:sz w:val="28"/>
          <w:szCs w:val="28"/>
          <w:lang w:val="uk-UA"/>
        </w:rPr>
        <w:t>ə</w:t>
      </w:r>
      <w:r w:rsidRPr="0044582B">
        <w:rPr>
          <w:rFonts w:ascii="Times New Roman" w:hAnsi="Times New Roman" w:cs="Times New Roman"/>
          <w:bCs/>
          <w:sz w:val="28"/>
          <w:szCs w:val="28"/>
          <w:lang w:val="en-US"/>
        </w:rPr>
        <w:t>si</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il</w:t>
      </w:r>
      <w:r w:rsidRPr="00E15242">
        <w:rPr>
          <w:rFonts w:ascii="Times New Roman" w:hAnsi="Times New Roman" w:cs="Times New Roman"/>
          <w:bCs/>
          <w:sz w:val="28"/>
          <w:szCs w:val="28"/>
          <w:lang w:val="uk-UA"/>
        </w:rPr>
        <w:t xml:space="preserve">ə </w:t>
      </w:r>
      <w:r w:rsidRPr="0044582B">
        <w:rPr>
          <w:rFonts w:ascii="Times New Roman" w:hAnsi="Times New Roman" w:cs="Times New Roman"/>
          <w:bCs/>
          <w:sz w:val="28"/>
          <w:szCs w:val="28"/>
          <w:lang w:val="en-US"/>
        </w:rPr>
        <w:t>ba</w:t>
      </w:r>
      <w:r w:rsidRPr="00E15242">
        <w:rPr>
          <w:rFonts w:ascii="Times New Roman" w:hAnsi="Times New Roman" w:cs="Times New Roman"/>
          <w:bCs/>
          <w:sz w:val="28"/>
          <w:szCs w:val="28"/>
          <w:lang w:val="uk-UA"/>
        </w:rPr>
        <w:t>ğ</w:t>
      </w:r>
      <w:r w:rsidRPr="0044582B">
        <w:rPr>
          <w:rFonts w:ascii="Times New Roman" w:hAnsi="Times New Roman" w:cs="Times New Roman"/>
          <w:bCs/>
          <w:sz w:val="28"/>
          <w:szCs w:val="28"/>
          <w:lang w:val="en-US"/>
        </w:rPr>
        <w:t>l</w:t>
      </w:r>
      <w:r w:rsidRPr="00E15242">
        <w:rPr>
          <w:rFonts w:ascii="Times New Roman" w:hAnsi="Times New Roman" w:cs="Times New Roman"/>
          <w:bCs/>
          <w:sz w:val="28"/>
          <w:szCs w:val="28"/>
          <w:lang w:val="uk-UA"/>
        </w:rPr>
        <w:t xml:space="preserve">ı </w:t>
      </w:r>
      <w:r w:rsidRPr="0044582B">
        <w:rPr>
          <w:rFonts w:ascii="Times New Roman" w:hAnsi="Times New Roman" w:cs="Times New Roman"/>
          <w:bCs/>
          <w:sz w:val="28"/>
          <w:szCs w:val="28"/>
          <w:lang w:val="en-US"/>
        </w:rPr>
        <w:t>t</w:t>
      </w:r>
      <w:r w:rsidRPr="00E15242">
        <w:rPr>
          <w:rFonts w:ascii="Times New Roman" w:hAnsi="Times New Roman" w:cs="Times New Roman"/>
          <w:bCs/>
          <w:sz w:val="28"/>
          <w:szCs w:val="28"/>
          <w:lang w:val="uk-UA"/>
        </w:rPr>
        <w:t>ə</w:t>
      </w:r>
      <w:r w:rsidRPr="0044582B">
        <w:rPr>
          <w:rFonts w:ascii="Times New Roman" w:hAnsi="Times New Roman" w:cs="Times New Roman"/>
          <w:bCs/>
          <w:sz w:val="28"/>
          <w:szCs w:val="28"/>
          <w:lang w:val="en-US"/>
        </w:rPr>
        <w:t>dbirl</w:t>
      </w:r>
      <w:r w:rsidRPr="00E15242">
        <w:rPr>
          <w:rFonts w:ascii="Times New Roman" w:hAnsi="Times New Roman" w:cs="Times New Roman"/>
          <w:bCs/>
          <w:sz w:val="28"/>
          <w:szCs w:val="28"/>
          <w:lang w:val="uk-UA"/>
        </w:rPr>
        <w:t>ə</w:t>
      </w:r>
      <w:r w:rsidRPr="0044582B">
        <w:rPr>
          <w:rFonts w:ascii="Times New Roman" w:hAnsi="Times New Roman" w:cs="Times New Roman"/>
          <w:bCs/>
          <w:sz w:val="28"/>
          <w:szCs w:val="28"/>
          <w:lang w:val="en-US"/>
        </w:rPr>
        <w:t>r</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plan</w:t>
      </w:r>
      <w:r w:rsidRPr="00E15242">
        <w:rPr>
          <w:rFonts w:ascii="Times New Roman" w:hAnsi="Times New Roman" w:cs="Times New Roman"/>
          <w:bCs/>
          <w:sz w:val="28"/>
          <w:szCs w:val="28"/>
          <w:lang w:val="uk-UA"/>
        </w:rPr>
        <w:t xml:space="preserve">ı </w:t>
      </w:r>
      <w:r w:rsidRPr="0044582B">
        <w:rPr>
          <w:rFonts w:ascii="Times New Roman" w:hAnsi="Times New Roman" w:cs="Times New Roman"/>
          <w:bCs/>
          <w:sz w:val="28"/>
          <w:szCs w:val="28"/>
          <w:lang w:val="en-US"/>
        </w:rPr>
        <w:t>haqq</w:t>
      </w:r>
      <w:r w:rsidRPr="00E15242">
        <w:rPr>
          <w:rFonts w:ascii="Times New Roman" w:hAnsi="Times New Roman" w:cs="Times New Roman"/>
          <w:bCs/>
          <w:sz w:val="28"/>
          <w:szCs w:val="28"/>
          <w:lang w:val="uk-UA"/>
        </w:rPr>
        <w:t>ı</w:t>
      </w:r>
      <w:r w:rsidRPr="0044582B">
        <w:rPr>
          <w:rFonts w:ascii="Times New Roman" w:hAnsi="Times New Roman" w:cs="Times New Roman"/>
          <w:bCs/>
          <w:sz w:val="28"/>
          <w:szCs w:val="28"/>
          <w:lang w:val="en-US"/>
        </w:rPr>
        <w:t>nda</w:t>
      </w:r>
      <w:r w:rsidRPr="00E1524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E15242">
        <w:rPr>
          <w:rFonts w:ascii="Times New Roman" w:hAnsi="Times New Roman" w:cs="Times New Roman"/>
          <w:bCs/>
          <w:sz w:val="28"/>
          <w:szCs w:val="28"/>
          <w:lang w:val="uk-UA"/>
        </w:rPr>
        <w:t xml:space="preserve">: </w:t>
      </w:r>
      <w:r w:rsidRPr="0044582B">
        <w:rPr>
          <w:rFonts w:ascii="Times New Roman" w:hAnsi="Times New Roman" w:cs="Times New Roman"/>
          <w:bCs/>
          <w:sz w:val="28"/>
          <w:szCs w:val="28"/>
          <w:lang w:val="en-US"/>
        </w:rPr>
        <w:t>http</w:t>
      </w:r>
      <w:r w:rsidRPr="00E15242">
        <w:rPr>
          <w:rFonts w:ascii="Times New Roman" w:hAnsi="Times New Roman" w:cs="Times New Roman"/>
          <w:bCs/>
          <w:sz w:val="28"/>
          <w:szCs w:val="28"/>
          <w:lang w:val="uk-UA"/>
        </w:rPr>
        <w:t>://</w:t>
      </w:r>
      <w:r w:rsidRPr="0044582B">
        <w:rPr>
          <w:rFonts w:ascii="Times New Roman" w:hAnsi="Times New Roman" w:cs="Times New Roman"/>
          <w:bCs/>
          <w:sz w:val="28"/>
          <w:szCs w:val="28"/>
          <w:lang w:val="en-US"/>
        </w:rPr>
        <w:t>www</w:t>
      </w:r>
      <w:r w:rsidRPr="00E15242">
        <w:rPr>
          <w:rFonts w:ascii="Times New Roman" w:hAnsi="Times New Roman" w:cs="Times New Roman"/>
          <w:bCs/>
          <w:sz w:val="28"/>
          <w:szCs w:val="28"/>
          <w:lang w:val="uk-UA"/>
        </w:rPr>
        <w:t>.</w:t>
      </w:r>
      <w:r w:rsidRPr="0044582B">
        <w:rPr>
          <w:rFonts w:ascii="Times New Roman" w:hAnsi="Times New Roman" w:cs="Times New Roman"/>
          <w:bCs/>
          <w:sz w:val="28"/>
          <w:szCs w:val="28"/>
          <w:lang w:val="en-US"/>
        </w:rPr>
        <w:t>e</w:t>
      </w:r>
      <w:r w:rsidRPr="00E15242">
        <w:rPr>
          <w:rFonts w:ascii="Times New Roman" w:hAnsi="Times New Roman" w:cs="Times New Roman"/>
          <w:bCs/>
          <w:sz w:val="28"/>
          <w:szCs w:val="28"/>
          <w:lang w:val="uk-UA"/>
        </w:rPr>
        <w:t>-</w:t>
      </w:r>
      <w:r w:rsidRPr="0044582B">
        <w:rPr>
          <w:rFonts w:ascii="Times New Roman" w:hAnsi="Times New Roman" w:cs="Times New Roman"/>
          <w:bCs/>
          <w:sz w:val="28"/>
          <w:szCs w:val="28"/>
          <w:lang w:val="en-US"/>
        </w:rPr>
        <w:t>qanun</w:t>
      </w:r>
      <w:r w:rsidRPr="00E15242">
        <w:rPr>
          <w:rFonts w:ascii="Times New Roman" w:hAnsi="Times New Roman" w:cs="Times New Roman"/>
          <w:bCs/>
          <w:sz w:val="28"/>
          <w:szCs w:val="28"/>
          <w:lang w:val="uk-UA"/>
        </w:rPr>
        <w:t>.</w:t>
      </w:r>
      <w:r w:rsidRPr="0044582B">
        <w:rPr>
          <w:rFonts w:ascii="Times New Roman" w:hAnsi="Times New Roman" w:cs="Times New Roman"/>
          <w:bCs/>
          <w:sz w:val="28"/>
          <w:szCs w:val="28"/>
          <w:lang w:val="en-US"/>
        </w:rPr>
        <w:t>az</w:t>
      </w:r>
      <w:r w:rsidRPr="00E15242">
        <w:rPr>
          <w:rFonts w:ascii="Times New Roman" w:hAnsi="Times New Roman" w:cs="Times New Roman"/>
          <w:bCs/>
          <w:sz w:val="28"/>
          <w:szCs w:val="28"/>
          <w:lang w:val="uk-UA"/>
        </w:rPr>
        <w:t>/</w:t>
      </w:r>
      <w:r w:rsidRPr="0044582B">
        <w:rPr>
          <w:rFonts w:ascii="Times New Roman" w:hAnsi="Times New Roman" w:cs="Times New Roman"/>
          <w:bCs/>
          <w:sz w:val="28"/>
          <w:szCs w:val="28"/>
          <w:lang w:val="en-US"/>
        </w:rPr>
        <w:t>framework</w:t>
      </w:r>
      <w:r w:rsidRPr="00E15242">
        <w:rPr>
          <w:rFonts w:ascii="Times New Roman" w:hAnsi="Times New Roman" w:cs="Times New Roman"/>
          <w:bCs/>
          <w:sz w:val="28"/>
          <w:szCs w:val="28"/>
          <w:lang w:val="uk-UA"/>
        </w:rPr>
        <w:t xml:space="preserve">/5064 </w:t>
      </w:r>
      <w:r>
        <w:rPr>
          <w:rFonts w:ascii="Times New Roman" w:hAnsi="Times New Roman" w:cs="Times New Roman"/>
          <w:bCs/>
          <w:sz w:val="28"/>
          <w:szCs w:val="28"/>
          <w:lang w:val="uk-UA"/>
        </w:rPr>
        <w:t>(дата звернення: 12.06.21).</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Azərbaycan Respublikası Prezidentinin Sərəncamı. URL: </w:t>
      </w:r>
      <w:r w:rsidRPr="00642E38">
        <w:rPr>
          <w:rFonts w:ascii="Times New Roman" w:hAnsi="Times New Roman" w:cs="Times New Roman"/>
          <w:sz w:val="28"/>
          <w:szCs w:val="28"/>
          <w:lang w:val="uk-UA"/>
        </w:rPr>
        <w:t>https://president.az/articles/48455</w:t>
      </w:r>
      <w:r>
        <w:rPr>
          <w:rFonts w:ascii="Times New Roman" w:hAnsi="Times New Roman" w:cs="Times New Roman"/>
          <w:sz w:val="28"/>
          <w:szCs w:val="28"/>
          <w:lang w:val="uk-UA"/>
        </w:rPr>
        <w:t xml:space="preserve"> (дата звернення: 04.08.21)</w:t>
      </w:r>
      <w:r w:rsidRPr="00D4126C">
        <w:rPr>
          <w:rFonts w:ascii="Times New Roman" w:hAnsi="Times New Roman" w:cs="Times New Roman"/>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Azərbaycan Respublikasında dövlət dili haqqında Azərbaycan Respublikasinin Qanunu. URL: </w:t>
      </w:r>
      <w:r w:rsidRPr="00642E38">
        <w:rPr>
          <w:rFonts w:ascii="Times New Roman" w:hAnsi="Times New Roman" w:cs="Times New Roman"/>
          <w:sz w:val="28"/>
          <w:szCs w:val="28"/>
          <w:lang w:val="uk-UA"/>
        </w:rPr>
        <w:t>http://www.e-qanun.az/framework/1865</w:t>
      </w:r>
      <w:r>
        <w:rPr>
          <w:rFonts w:ascii="Times New Roman" w:hAnsi="Times New Roman" w:cs="Times New Roman"/>
          <w:sz w:val="28"/>
          <w:szCs w:val="28"/>
          <w:lang w:val="uk-UA"/>
        </w:rPr>
        <w:t xml:space="preserve"> (дата звернення: 07.08.21)</w:t>
      </w:r>
      <w:r w:rsidRPr="00D4126C">
        <w:rPr>
          <w:rFonts w:ascii="Times New Roman" w:hAnsi="Times New Roman" w:cs="Times New Roman"/>
          <w:sz w:val="28"/>
          <w:szCs w:val="28"/>
          <w:lang w:val="uk-UA"/>
        </w:rPr>
        <w:t>.</w:t>
      </w:r>
    </w:p>
    <w:p w:rsidR="00862B46" w:rsidRPr="00F26D0B"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F26D0B">
        <w:rPr>
          <w:rFonts w:ascii="Times New Roman" w:hAnsi="Times New Roman" w:cs="Times New Roman"/>
          <w:sz w:val="28"/>
          <w:szCs w:val="28"/>
          <w:lang w:val="uk-UA"/>
        </w:rPr>
        <w:t xml:space="preserve">Azərbaycan Respublikasında təhsilin inkişafı üzrə Dövlət Strategiyası URL: </w:t>
      </w:r>
      <w:r w:rsidRPr="005C3E3C">
        <w:rPr>
          <w:rFonts w:ascii="Times New Roman" w:hAnsi="Times New Roman" w:cs="Times New Roman"/>
          <w:sz w:val="28"/>
          <w:szCs w:val="28"/>
          <w:lang w:val="uk-UA"/>
        </w:rPr>
        <w:t>https://president.az/articles/9779</w:t>
      </w:r>
      <w:r>
        <w:rPr>
          <w:rFonts w:ascii="Times New Roman" w:hAnsi="Times New Roman" w:cs="Times New Roman"/>
          <w:sz w:val="28"/>
          <w:szCs w:val="28"/>
          <w:lang w:val="uk-UA"/>
        </w:rPr>
        <w:t xml:space="preserve"> (дата звернення: 10.09.21)</w:t>
      </w:r>
      <w:r w:rsidRPr="00D47033">
        <w:rPr>
          <w:rFonts w:ascii="Times New Roman" w:hAnsi="Times New Roman" w:cs="Times New Roman"/>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Azərbaycan Respublikasında Zəfər Gününün təsis edilməsi haqqında Bakının Azadlıq meydanında Vətən müharibəsində Qələbəyə həsr olunmuş Zəfər paradı keçirilib. URL: https://mod.gov.az/az/news/bakinin-azadliq-meydaninda-veten muharibesinde-qelebeye-hesr-olunmus-zefer-paradi-kecirilib-yenilenib-2-video-34043.html</w:t>
      </w:r>
      <w:r>
        <w:rPr>
          <w:rFonts w:ascii="Times New Roman" w:hAnsi="Times New Roman" w:cs="Times New Roman"/>
          <w:sz w:val="28"/>
          <w:szCs w:val="28"/>
          <w:lang w:val="uk-UA"/>
        </w:rPr>
        <w:t xml:space="preserve"> (дата звернення: 05.10.21)</w:t>
      </w:r>
      <w:r w:rsidRPr="00D47033">
        <w:rPr>
          <w:rFonts w:ascii="Times New Roman" w:hAnsi="Times New Roman" w:cs="Times New Roman"/>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4B3B97">
        <w:rPr>
          <w:rFonts w:ascii="Times New Roman" w:hAnsi="Times New Roman" w:cs="Times New Roman"/>
          <w:bCs/>
          <w:sz w:val="28"/>
          <w:szCs w:val="28"/>
          <w:lang w:val="en-US"/>
        </w:rPr>
        <w:lastRenderedPageBreak/>
        <w:t> Az</w:t>
      </w:r>
      <w:r w:rsidRPr="00D94486">
        <w:rPr>
          <w:rFonts w:ascii="Times New Roman" w:hAnsi="Times New Roman" w:cs="Times New Roman"/>
          <w:bCs/>
          <w:sz w:val="28"/>
          <w:szCs w:val="28"/>
          <w:lang w:val="uk-UA"/>
        </w:rPr>
        <w:t>ə</w:t>
      </w:r>
      <w:r w:rsidRPr="004B3B97">
        <w:rPr>
          <w:rFonts w:ascii="Times New Roman" w:hAnsi="Times New Roman" w:cs="Times New Roman"/>
          <w:bCs/>
          <w:sz w:val="28"/>
          <w:szCs w:val="28"/>
          <w:lang w:val="en-US"/>
        </w:rPr>
        <w:t>rbaycan</w:t>
      </w:r>
      <w:r w:rsidRPr="00D94486">
        <w:rPr>
          <w:rFonts w:ascii="Times New Roman" w:hAnsi="Times New Roman" w:cs="Times New Roman"/>
          <w:bCs/>
          <w:sz w:val="28"/>
          <w:szCs w:val="28"/>
          <w:lang w:val="uk-UA"/>
        </w:rPr>
        <w:t xml:space="preserve"> </w:t>
      </w:r>
      <w:r w:rsidRPr="004B3B97">
        <w:rPr>
          <w:rFonts w:ascii="Times New Roman" w:hAnsi="Times New Roman" w:cs="Times New Roman"/>
          <w:bCs/>
          <w:sz w:val="28"/>
          <w:szCs w:val="28"/>
          <w:lang w:val="en-US"/>
        </w:rPr>
        <w:t>Respublikas</w:t>
      </w:r>
      <w:r w:rsidRPr="00D94486">
        <w:rPr>
          <w:rFonts w:ascii="Times New Roman" w:hAnsi="Times New Roman" w:cs="Times New Roman"/>
          <w:bCs/>
          <w:sz w:val="28"/>
          <w:szCs w:val="28"/>
          <w:lang w:val="uk-UA"/>
        </w:rPr>
        <w:t>ı</w:t>
      </w:r>
      <w:r w:rsidRPr="004B3B97">
        <w:rPr>
          <w:rFonts w:ascii="Times New Roman" w:hAnsi="Times New Roman" w:cs="Times New Roman"/>
          <w:bCs/>
          <w:sz w:val="28"/>
          <w:szCs w:val="28"/>
          <w:lang w:val="en-US"/>
        </w:rPr>
        <w:t>n</w:t>
      </w:r>
      <w:r w:rsidRPr="00D94486">
        <w:rPr>
          <w:rFonts w:ascii="Times New Roman" w:hAnsi="Times New Roman" w:cs="Times New Roman"/>
          <w:bCs/>
          <w:sz w:val="28"/>
          <w:szCs w:val="28"/>
          <w:lang w:val="uk-UA"/>
        </w:rPr>
        <w:t>ı</w:t>
      </w:r>
      <w:r w:rsidRPr="004B3B97">
        <w:rPr>
          <w:rFonts w:ascii="Times New Roman" w:hAnsi="Times New Roman" w:cs="Times New Roman"/>
          <w:bCs/>
          <w:sz w:val="28"/>
          <w:szCs w:val="28"/>
          <w:lang w:val="en-US"/>
        </w:rPr>
        <w:t>n</w:t>
      </w:r>
      <w:r w:rsidRPr="00D94486">
        <w:rPr>
          <w:rFonts w:ascii="Times New Roman" w:hAnsi="Times New Roman" w:cs="Times New Roman"/>
          <w:bCs/>
          <w:sz w:val="28"/>
          <w:szCs w:val="28"/>
          <w:lang w:val="uk-UA"/>
        </w:rPr>
        <w:t xml:space="preserve"> </w:t>
      </w:r>
      <w:r w:rsidRPr="004B3B97">
        <w:rPr>
          <w:rFonts w:ascii="Times New Roman" w:hAnsi="Times New Roman" w:cs="Times New Roman"/>
          <w:bCs/>
          <w:sz w:val="28"/>
          <w:szCs w:val="28"/>
          <w:lang w:val="en-US"/>
        </w:rPr>
        <w:t>Prezidenti</w:t>
      </w:r>
      <w:r w:rsidRPr="00D94486">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D94486">
        <w:rPr>
          <w:rFonts w:ascii="Times New Roman" w:hAnsi="Times New Roman" w:cs="Times New Roman"/>
          <w:bCs/>
          <w:sz w:val="28"/>
          <w:szCs w:val="28"/>
          <w:lang w:val="uk-UA"/>
        </w:rPr>
        <w:t xml:space="preserve">: </w:t>
      </w:r>
      <w:r w:rsidRPr="004B3B97">
        <w:rPr>
          <w:rFonts w:ascii="Times New Roman" w:hAnsi="Times New Roman" w:cs="Times New Roman"/>
          <w:bCs/>
          <w:sz w:val="28"/>
          <w:szCs w:val="28"/>
          <w:lang w:val="en-US"/>
        </w:rPr>
        <w:t>http</w:t>
      </w:r>
      <w:r w:rsidRPr="00D94486">
        <w:rPr>
          <w:rFonts w:ascii="Times New Roman" w:hAnsi="Times New Roman" w:cs="Times New Roman"/>
          <w:bCs/>
          <w:sz w:val="28"/>
          <w:szCs w:val="28"/>
          <w:lang w:val="uk-UA"/>
        </w:rPr>
        <w:t xml:space="preserve">: // </w:t>
      </w:r>
      <w:r w:rsidRPr="004B3B97">
        <w:rPr>
          <w:rFonts w:ascii="Times New Roman" w:hAnsi="Times New Roman" w:cs="Times New Roman"/>
          <w:bCs/>
          <w:sz w:val="28"/>
          <w:szCs w:val="28"/>
          <w:lang w:val="en-US"/>
        </w:rPr>
        <w:t>archive</w:t>
      </w:r>
      <w:r w:rsidRPr="00D94486">
        <w:rPr>
          <w:rFonts w:ascii="Times New Roman" w:hAnsi="Times New Roman" w:cs="Times New Roman"/>
          <w:bCs/>
          <w:sz w:val="28"/>
          <w:szCs w:val="28"/>
          <w:lang w:val="uk-UA"/>
        </w:rPr>
        <w:t xml:space="preserve">. </w:t>
      </w:r>
      <w:proofErr w:type="gramStart"/>
      <w:r w:rsidRPr="004B3B97">
        <w:rPr>
          <w:rFonts w:ascii="Times New Roman" w:hAnsi="Times New Roman" w:cs="Times New Roman"/>
          <w:bCs/>
          <w:sz w:val="28"/>
          <w:szCs w:val="28"/>
          <w:lang w:val="en-US"/>
        </w:rPr>
        <w:t>president</w:t>
      </w:r>
      <w:proofErr w:type="gramEnd"/>
      <w:r w:rsidRPr="00D94486">
        <w:rPr>
          <w:rFonts w:ascii="Times New Roman" w:hAnsi="Times New Roman" w:cs="Times New Roman"/>
          <w:bCs/>
          <w:sz w:val="28"/>
          <w:szCs w:val="28"/>
          <w:lang w:val="uk-UA"/>
        </w:rPr>
        <w:t xml:space="preserve">. </w:t>
      </w:r>
      <w:proofErr w:type="gramStart"/>
      <w:r>
        <w:rPr>
          <w:rFonts w:ascii="Times New Roman" w:hAnsi="Times New Roman" w:cs="Times New Roman"/>
          <w:bCs/>
          <w:sz w:val="28"/>
          <w:szCs w:val="28"/>
          <w:lang w:val="en-US"/>
        </w:rPr>
        <w:t>az</w:t>
      </w:r>
      <w:r w:rsidRPr="00D94486">
        <w:rPr>
          <w:rFonts w:ascii="Times New Roman" w:hAnsi="Times New Roman" w:cs="Times New Roman"/>
          <w:bCs/>
          <w:sz w:val="28"/>
          <w:szCs w:val="28"/>
          <w:lang w:val="uk-UA"/>
        </w:rPr>
        <w:t>/</w:t>
      </w:r>
      <w:r w:rsidRPr="004B3B97">
        <w:rPr>
          <w:rFonts w:ascii="Times New Roman" w:hAnsi="Times New Roman" w:cs="Times New Roman"/>
          <w:bCs/>
          <w:sz w:val="28"/>
          <w:szCs w:val="28"/>
          <w:lang w:val="en-US"/>
        </w:rPr>
        <w:t>articles</w:t>
      </w:r>
      <w:r w:rsidRPr="00D94486">
        <w:rPr>
          <w:rFonts w:ascii="Times New Roman" w:hAnsi="Times New Roman" w:cs="Times New Roman"/>
          <w:bCs/>
          <w:sz w:val="28"/>
          <w:szCs w:val="28"/>
          <w:lang w:val="uk-UA"/>
        </w:rPr>
        <w:t>.</w:t>
      </w:r>
      <w:r w:rsidRPr="004B3B97">
        <w:rPr>
          <w:rFonts w:ascii="Times New Roman" w:hAnsi="Times New Roman" w:cs="Times New Roman"/>
          <w:bCs/>
          <w:sz w:val="28"/>
          <w:szCs w:val="28"/>
          <w:lang w:val="en-US"/>
        </w:rPr>
        <w:t>php</w:t>
      </w:r>
      <w:r w:rsidRPr="00D94486">
        <w:rPr>
          <w:rFonts w:ascii="Times New Roman" w:hAnsi="Times New Roman" w:cs="Times New Roman"/>
          <w:bCs/>
          <w:sz w:val="28"/>
          <w:szCs w:val="28"/>
          <w:lang w:val="uk-UA"/>
        </w:rPr>
        <w:t>?</w:t>
      </w:r>
      <w:proofErr w:type="gramEnd"/>
      <w:r w:rsidRPr="004B3B97">
        <w:rPr>
          <w:rFonts w:ascii="Times New Roman" w:hAnsi="Times New Roman" w:cs="Times New Roman"/>
          <w:bCs/>
          <w:sz w:val="28"/>
          <w:szCs w:val="28"/>
          <w:lang w:val="en-US"/>
        </w:rPr>
        <w:t>item</w:t>
      </w:r>
      <w:r w:rsidRPr="00D94486">
        <w:rPr>
          <w:rFonts w:ascii="Times New Roman" w:hAnsi="Times New Roman" w:cs="Times New Roman"/>
          <w:bCs/>
          <w:sz w:val="28"/>
          <w:szCs w:val="28"/>
          <w:lang w:val="uk-UA"/>
        </w:rPr>
        <w:t>_</w:t>
      </w:r>
      <w:r w:rsidRPr="004B3B97">
        <w:rPr>
          <w:rFonts w:ascii="Times New Roman" w:hAnsi="Times New Roman" w:cs="Times New Roman"/>
          <w:bCs/>
          <w:sz w:val="28"/>
          <w:szCs w:val="28"/>
          <w:lang w:val="en-US"/>
        </w:rPr>
        <w:t>id</w:t>
      </w:r>
      <w:r w:rsidRPr="00D94486">
        <w:rPr>
          <w:rFonts w:ascii="Times New Roman" w:hAnsi="Times New Roman" w:cs="Times New Roman"/>
          <w:bCs/>
          <w:sz w:val="28"/>
          <w:szCs w:val="28"/>
          <w:lang w:val="uk-UA"/>
        </w:rPr>
        <w:t>=20070811122702628&amp;</w:t>
      </w:r>
      <w:r w:rsidRPr="004B3B97">
        <w:rPr>
          <w:rFonts w:ascii="Times New Roman" w:hAnsi="Times New Roman" w:cs="Times New Roman"/>
          <w:bCs/>
          <w:sz w:val="28"/>
          <w:szCs w:val="28"/>
          <w:lang w:val="en-US"/>
        </w:rPr>
        <w:t>sec</w:t>
      </w:r>
      <w:r w:rsidRPr="00D94486">
        <w:rPr>
          <w:rFonts w:ascii="Times New Roman" w:hAnsi="Times New Roman" w:cs="Times New Roman"/>
          <w:bCs/>
          <w:sz w:val="28"/>
          <w:szCs w:val="28"/>
          <w:lang w:val="uk-UA"/>
        </w:rPr>
        <w:t>_</w:t>
      </w:r>
      <w:r w:rsidRPr="004B3B97">
        <w:rPr>
          <w:rFonts w:ascii="Times New Roman" w:hAnsi="Times New Roman" w:cs="Times New Roman"/>
          <w:bCs/>
          <w:sz w:val="28"/>
          <w:szCs w:val="28"/>
          <w:lang w:val="en-US"/>
        </w:rPr>
        <w:t>id</w:t>
      </w:r>
      <w:r w:rsidRPr="00D94486">
        <w:rPr>
          <w:rFonts w:ascii="Times New Roman" w:hAnsi="Times New Roman" w:cs="Times New Roman"/>
          <w:bCs/>
          <w:sz w:val="28"/>
          <w:szCs w:val="28"/>
          <w:lang w:val="uk-UA"/>
        </w:rPr>
        <w:t xml:space="preserve">=8 </w:t>
      </w:r>
      <w:r>
        <w:rPr>
          <w:rFonts w:ascii="Times New Roman" w:hAnsi="Times New Roman" w:cs="Times New Roman"/>
          <w:bCs/>
          <w:sz w:val="28"/>
          <w:szCs w:val="28"/>
          <w:lang w:val="uk-UA"/>
        </w:rPr>
        <w:t>(дата звернення: 23.10.21).</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Azərbaycan Respublikasının Dövlət dili haqqında. URL: </w:t>
      </w:r>
      <w:r w:rsidRPr="00A7167B">
        <w:rPr>
          <w:rFonts w:ascii="Times New Roman" w:hAnsi="Times New Roman" w:cs="Times New Roman"/>
          <w:sz w:val="28"/>
          <w:szCs w:val="28"/>
          <w:lang w:val="uk-UA"/>
        </w:rPr>
        <w:t>http://www.e-qanun.az/framework/40441</w:t>
      </w:r>
      <w:r>
        <w:rPr>
          <w:rFonts w:ascii="Times New Roman" w:hAnsi="Times New Roman" w:cs="Times New Roman"/>
          <w:sz w:val="28"/>
          <w:szCs w:val="28"/>
          <w:lang w:val="uk-UA"/>
        </w:rPr>
        <w:t xml:space="preserve"> (дата звернення: 01.08.21)</w:t>
      </w:r>
      <w:r w:rsidRPr="00D4126C">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Azərbaycan Respublikasının orden və medallarının təsis edilməsi haqqında Azərbaycan Respublikasının qanunu. URL: http://www.e-qanun. az/ framework / 7898</w:t>
      </w:r>
      <w:r>
        <w:rPr>
          <w:rFonts w:ascii="Times New Roman" w:hAnsi="Times New Roman" w:cs="Times New Roman"/>
          <w:sz w:val="28"/>
          <w:szCs w:val="28"/>
          <w:lang w:val="uk-UA"/>
        </w:rPr>
        <w:t xml:space="preserve"> (дата звернення: 21.07.21)</w:t>
      </w:r>
      <w:r w:rsidRPr="00D4126C">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Azərbaycan Respublikasının Prezidenti yanında Vətəndaşlıq Məsələləri Komissiyasının yaradılması haqqında Azərbaycan Respublikası Prezidentinin Sərəncamı. URL: </w:t>
      </w:r>
      <w:r w:rsidRPr="00A7167B">
        <w:rPr>
          <w:rFonts w:ascii="Times New Roman" w:hAnsi="Times New Roman" w:cs="Times New Roman"/>
          <w:sz w:val="28"/>
          <w:szCs w:val="28"/>
          <w:lang w:val="uk-UA"/>
        </w:rPr>
        <w:t>http://www.e-qanun.az/framework/1099</w:t>
      </w:r>
      <w:r>
        <w:rPr>
          <w:rFonts w:ascii="Times New Roman" w:hAnsi="Times New Roman" w:cs="Times New Roman"/>
          <w:sz w:val="28"/>
          <w:szCs w:val="28"/>
          <w:lang w:val="uk-UA"/>
        </w:rPr>
        <w:t xml:space="preserve"> (дата звернення: 19.08.21)</w:t>
      </w:r>
      <w:r w:rsidRPr="00D4126C">
        <w:rPr>
          <w:rFonts w:ascii="Times New Roman" w:hAnsi="Times New Roman" w:cs="Times New Roman"/>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Azərbaycan Xalq Cümhuriyyətinin 80 illik yubileyinin keçirilməsi haqqında 30 yanvar 1998-ci il tarixli Sərəncam. URL: </w:t>
      </w:r>
      <w:r w:rsidRPr="00A7167B">
        <w:rPr>
          <w:rFonts w:ascii="Times New Roman" w:hAnsi="Times New Roman" w:cs="Times New Roman"/>
          <w:sz w:val="28"/>
          <w:szCs w:val="28"/>
          <w:lang w:val="uk-UA"/>
        </w:rPr>
        <w:t>https://axc.preslib.az/az/page/fIBGFtWonN</w:t>
      </w:r>
      <w:r>
        <w:rPr>
          <w:rFonts w:ascii="Times New Roman" w:hAnsi="Times New Roman" w:cs="Times New Roman"/>
          <w:sz w:val="28"/>
          <w:szCs w:val="28"/>
          <w:lang w:val="uk-UA"/>
        </w:rPr>
        <w:t xml:space="preserve"> (дата звернення: 21.08.21)</w:t>
      </w:r>
      <w:r w:rsidRPr="00D4126C">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Azərbaycanın dövlət bayramları və xüsusi günləri. URL: </w:t>
      </w:r>
      <w:r w:rsidRPr="00A7167B">
        <w:rPr>
          <w:rFonts w:ascii="Times New Roman" w:hAnsi="Times New Roman" w:cs="Times New Roman"/>
          <w:sz w:val="28"/>
          <w:szCs w:val="28"/>
          <w:lang w:val="uk-UA"/>
        </w:rPr>
        <w:t>https://ru.president.az/azerbaijan/holidays/</w:t>
      </w:r>
      <w:r>
        <w:rPr>
          <w:rFonts w:ascii="Times New Roman" w:hAnsi="Times New Roman" w:cs="Times New Roman"/>
          <w:sz w:val="28"/>
          <w:szCs w:val="28"/>
          <w:lang w:val="uk-UA"/>
        </w:rPr>
        <w:t xml:space="preserve"> (дата звернення: 11.10.21)</w:t>
      </w:r>
      <w:r w:rsidRPr="00D4126C">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Azərbaycanın dövlət bayramları və xüsusi günləri Azərbaycan Respublikasının Nazirlər Kabineti URL: </w:t>
      </w:r>
      <w:r w:rsidRPr="00712DE8">
        <w:rPr>
          <w:rFonts w:ascii="Times New Roman" w:hAnsi="Times New Roman" w:cs="Times New Roman"/>
          <w:sz w:val="28"/>
          <w:szCs w:val="28"/>
          <w:lang w:val="uk-UA"/>
        </w:rPr>
        <w:t>https://cabmin.gov.az/az/page/40/</w:t>
      </w:r>
      <w:r>
        <w:rPr>
          <w:rFonts w:ascii="Times New Roman" w:hAnsi="Times New Roman" w:cs="Times New Roman"/>
          <w:sz w:val="28"/>
          <w:szCs w:val="28"/>
          <w:lang w:val="uk-UA"/>
        </w:rPr>
        <w:t xml:space="preserve"> (дата звернення: 14.09.21)</w:t>
      </w:r>
      <w:r w:rsidRPr="00D4126C">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Azərbaycanlıların soyqırımı haqqında. Azərbaycan Respublikası prezidentinin fərmanı. URL: </w:t>
      </w:r>
      <w:r w:rsidRPr="00712DE8">
        <w:rPr>
          <w:rFonts w:ascii="Times New Roman" w:hAnsi="Times New Roman" w:cs="Times New Roman"/>
          <w:sz w:val="28"/>
          <w:szCs w:val="28"/>
          <w:lang w:val="uk-UA"/>
        </w:rPr>
        <w:t>http://www.e-qanun.az/framework/4684</w:t>
      </w:r>
      <w:r>
        <w:rPr>
          <w:rFonts w:ascii="Times New Roman" w:hAnsi="Times New Roman" w:cs="Times New Roman"/>
          <w:sz w:val="28"/>
          <w:szCs w:val="28"/>
          <w:lang w:val="uk-UA"/>
        </w:rPr>
        <w:t xml:space="preserve"> (дата звернення: 29.08.21)</w:t>
      </w:r>
      <w:r w:rsidRPr="00D4126C">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Azərbaycan tarixi. 5-ci sinif</w:t>
      </w:r>
      <w:r>
        <w:rPr>
          <w:rFonts w:ascii="Times New Roman" w:hAnsi="Times New Roman" w:cs="Times New Roman"/>
          <w:sz w:val="28"/>
          <w:szCs w:val="28"/>
          <w:lang w:val="uk-UA"/>
        </w:rPr>
        <w:t xml:space="preserve"> /</w:t>
      </w:r>
      <w:r w:rsidRPr="00D4126C">
        <w:rPr>
          <w:rFonts w:ascii="Times New Roman" w:hAnsi="Times New Roman" w:cs="Times New Roman"/>
          <w:sz w:val="28"/>
          <w:szCs w:val="28"/>
          <w:lang w:val="uk-UA"/>
        </w:rPr>
        <w:t xml:space="preserve"> Yaqub Mahmudlu, Hafiz C</w:t>
      </w:r>
      <w:r>
        <w:rPr>
          <w:rFonts w:ascii="Times New Roman" w:hAnsi="Times New Roman" w:cs="Times New Roman"/>
          <w:sz w:val="28"/>
          <w:szCs w:val="28"/>
          <w:lang w:val="uk-UA"/>
        </w:rPr>
        <w:t xml:space="preserve">abbarov, Leyla Hüseynova. Baki, </w:t>
      </w:r>
      <w:r w:rsidRPr="00D4126C">
        <w:rPr>
          <w:rFonts w:ascii="Times New Roman" w:hAnsi="Times New Roman" w:cs="Times New Roman"/>
          <w:sz w:val="28"/>
          <w:szCs w:val="28"/>
          <w:lang w:val="uk-UA"/>
        </w:rPr>
        <w:t>2020. 253 s.</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Azərbaycan tarixi 11 sinif</w:t>
      </w:r>
      <w:r>
        <w:rPr>
          <w:rFonts w:ascii="Times New Roman" w:hAnsi="Times New Roman" w:cs="Times New Roman"/>
          <w:sz w:val="28"/>
          <w:szCs w:val="28"/>
          <w:lang w:val="uk-UA"/>
        </w:rPr>
        <w:t xml:space="preserve"> /</w:t>
      </w:r>
      <w:r w:rsidRPr="00D4126C">
        <w:rPr>
          <w:rFonts w:ascii="Times New Roman" w:hAnsi="Times New Roman" w:cs="Times New Roman"/>
          <w:sz w:val="28"/>
          <w:szCs w:val="28"/>
          <w:lang w:val="uk-UA"/>
        </w:rPr>
        <w:t xml:space="preserve"> Agalarov P</w:t>
      </w:r>
      <w:r w:rsidRPr="00D47033">
        <w:rPr>
          <w:rFonts w:ascii="Times New Roman" w:hAnsi="Times New Roman" w:cs="Times New Roman"/>
          <w:sz w:val="28"/>
          <w:szCs w:val="28"/>
          <w:lang w:val="uk-UA"/>
        </w:rPr>
        <w:t>.</w:t>
      </w:r>
      <w:r w:rsidRPr="00D4126C">
        <w:rPr>
          <w:rFonts w:ascii="Times New Roman" w:hAnsi="Times New Roman" w:cs="Times New Roman"/>
          <w:sz w:val="28"/>
          <w:szCs w:val="28"/>
          <w:lang w:val="uk-UA"/>
        </w:rPr>
        <w:t>, Quliyev N. Azərbaycan Tə</w:t>
      </w:r>
      <w:r>
        <w:rPr>
          <w:rFonts w:ascii="Times New Roman" w:hAnsi="Times New Roman" w:cs="Times New Roman"/>
          <w:sz w:val="28"/>
          <w:szCs w:val="28"/>
          <w:lang w:val="uk-UA"/>
        </w:rPr>
        <w:t>hsil Nazirliyi. Baki,</w:t>
      </w:r>
      <w:r w:rsidRPr="00D4126C">
        <w:rPr>
          <w:rFonts w:ascii="Times New Roman" w:hAnsi="Times New Roman" w:cs="Times New Roman"/>
          <w:sz w:val="28"/>
          <w:szCs w:val="28"/>
          <w:lang w:val="uk-UA"/>
        </w:rPr>
        <w:t xml:space="preserve"> 2018. 212 s.</w:t>
      </w:r>
    </w:p>
    <w:p w:rsidR="00862B46" w:rsidRPr="00886033"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rPr>
      </w:pPr>
      <w:proofErr w:type="gramStart"/>
      <w:r w:rsidRPr="005851D8">
        <w:rPr>
          <w:rFonts w:ascii="Times New Roman" w:hAnsi="Times New Roman" w:cs="Times New Roman"/>
          <w:bCs/>
          <w:sz w:val="28"/>
          <w:szCs w:val="28"/>
          <w:lang w:val="en-US"/>
        </w:rPr>
        <w:t>D</w:t>
      </w:r>
      <w:r w:rsidRPr="00E15242">
        <w:rPr>
          <w:rFonts w:ascii="Times New Roman" w:hAnsi="Times New Roman" w:cs="Times New Roman"/>
          <w:bCs/>
          <w:sz w:val="28"/>
          <w:szCs w:val="28"/>
          <w:lang w:val="uk-UA"/>
        </w:rPr>
        <w:t>ö</w:t>
      </w:r>
      <w:r w:rsidRPr="005851D8">
        <w:rPr>
          <w:rFonts w:ascii="Times New Roman" w:hAnsi="Times New Roman" w:cs="Times New Roman"/>
          <w:bCs/>
          <w:sz w:val="28"/>
          <w:szCs w:val="28"/>
          <w:lang w:val="en-US"/>
        </w:rPr>
        <w:t>rd</w:t>
      </w:r>
      <w:r w:rsidRPr="00E15242">
        <w:rPr>
          <w:rFonts w:ascii="Times New Roman" w:hAnsi="Times New Roman" w:cs="Times New Roman"/>
          <w:bCs/>
          <w:sz w:val="28"/>
          <w:szCs w:val="28"/>
          <w:lang w:val="uk-UA"/>
        </w:rPr>
        <w:t>ü</w:t>
      </w:r>
      <w:r w:rsidRPr="005851D8">
        <w:rPr>
          <w:rFonts w:ascii="Times New Roman" w:hAnsi="Times New Roman" w:cs="Times New Roman"/>
          <w:bCs/>
          <w:sz w:val="28"/>
          <w:szCs w:val="28"/>
          <w:lang w:val="en-US"/>
        </w:rPr>
        <w:t>nc</w:t>
      </w:r>
      <w:r w:rsidRPr="00E15242">
        <w:rPr>
          <w:rFonts w:ascii="Times New Roman" w:hAnsi="Times New Roman" w:cs="Times New Roman"/>
          <w:bCs/>
          <w:sz w:val="28"/>
          <w:szCs w:val="28"/>
          <w:lang w:val="uk-UA"/>
        </w:rPr>
        <w:t>ü  ç</w:t>
      </w:r>
      <w:r w:rsidRPr="005851D8">
        <w:rPr>
          <w:rFonts w:ascii="Times New Roman" w:hAnsi="Times New Roman" w:cs="Times New Roman"/>
          <w:bCs/>
          <w:sz w:val="28"/>
          <w:szCs w:val="28"/>
          <w:lang w:val="en-US"/>
        </w:rPr>
        <w:t>a</w:t>
      </w:r>
      <w:r w:rsidRPr="00E15242">
        <w:rPr>
          <w:rFonts w:ascii="Times New Roman" w:hAnsi="Times New Roman" w:cs="Times New Roman"/>
          <w:bCs/>
          <w:sz w:val="28"/>
          <w:szCs w:val="28"/>
          <w:lang w:val="uk-UA"/>
        </w:rPr>
        <w:t>ğ</w:t>
      </w:r>
      <w:r w:rsidRPr="005851D8">
        <w:rPr>
          <w:rFonts w:ascii="Times New Roman" w:hAnsi="Times New Roman" w:cs="Times New Roman"/>
          <w:bCs/>
          <w:sz w:val="28"/>
          <w:szCs w:val="28"/>
          <w:lang w:val="en-US"/>
        </w:rPr>
        <w:t>iri</w:t>
      </w:r>
      <w:r w:rsidRPr="00E15242">
        <w:rPr>
          <w:rFonts w:ascii="Times New Roman" w:hAnsi="Times New Roman" w:cs="Times New Roman"/>
          <w:bCs/>
          <w:sz w:val="28"/>
          <w:szCs w:val="28"/>
          <w:lang w:val="uk-UA"/>
        </w:rPr>
        <w:t>ş</w:t>
      </w:r>
      <w:proofErr w:type="gramEnd"/>
      <w:r w:rsidRPr="00E15242">
        <w:rPr>
          <w:rFonts w:ascii="Times New Roman" w:hAnsi="Times New Roman" w:cs="Times New Roman"/>
          <w:bCs/>
          <w:sz w:val="28"/>
          <w:szCs w:val="28"/>
          <w:lang w:val="uk-UA"/>
        </w:rPr>
        <w:t xml:space="preserve"> </w:t>
      </w:r>
      <w:r w:rsidRPr="005851D8">
        <w:rPr>
          <w:rFonts w:ascii="Times New Roman" w:hAnsi="Times New Roman" w:cs="Times New Roman"/>
          <w:bCs/>
          <w:sz w:val="28"/>
          <w:szCs w:val="28"/>
          <w:lang w:val="en-US"/>
        </w:rPr>
        <w:t>Az</w:t>
      </w:r>
      <w:r w:rsidRPr="00E15242">
        <w:rPr>
          <w:rFonts w:ascii="Times New Roman" w:hAnsi="Times New Roman" w:cs="Times New Roman"/>
          <w:bCs/>
          <w:sz w:val="28"/>
          <w:szCs w:val="28"/>
          <w:lang w:val="uk-UA"/>
        </w:rPr>
        <w:t>ə</w:t>
      </w:r>
      <w:r w:rsidRPr="005851D8">
        <w:rPr>
          <w:rFonts w:ascii="Times New Roman" w:hAnsi="Times New Roman" w:cs="Times New Roman"/>
          <w:bCs/>
          <w:sz w:val="28"/>
          <w:szCs w:val="28"/>
          <w:lang w:val="en-US"/>
        </w:rPr>
        <w:t>rbaycan</w:t>
      </w:r>
      <w:r w:rsidRPr="00E15242">
        <w:rPr>
          <w:rFonts w:ascii="Times New Roman" w:hAnsi="Times New Roman" w:cs="Times New Roman"/>
          <w:bCs/>
          <w:sz w:val="28"/>
          <w:szCs w:val="28"/>
          <w:lang w:val="uk-UA"/>
        </w:rPr>
        <w:t xml:space="preserve">  </w:t>
      </w:r>
      <w:r w:rsidRPr="005851D8">
        <w:rPr>
          <w:rFonts w:ascii="Times New Roman" w:hAnsi="Times New Roman" w:cs="Times New Roman"/>
          <w:bCs/>
          <w:sz w:val="28"/>
          <w:szCs w:val="28"/>
          <w:lang w:val="en-US"/>
        </w:rPr>
        <w:t>respubli</w:t>
      </w:r>
      <w:r w:rsidRPr="00E15242">
        <w:rPr>
          <w:rFonts w:ascii="Times New Roman" w:hAnsi="Times New Roman" w:cs="Times New Roman"/>
          <w:bCs/>
          <w:sz w:val="28"/>
          <w:szCs w:val="28"/>
          <w:lang w:val="uk-UA"/>
        </w:rPr>
        <w:t>̇</w:t>
      </w:r>
      <w:r w:rsidRPr="005851D8">
        <w:rPr>
          <w:rFonts w:ascii="Times New Roman" w:hAnsi="Times New Roman" w:cs="Times New Roman"/>
          <w:bCs/>
          <w:sz w:val="28"/>
          <w:szCs w:val="28"/>
          <w:lang w:val="en-US"/>
        </w:rPr>
        <w:t>kasi</w:t>
      </w:r>
      <w:r w:rsidRPr="00E15242">
        <w:rPr>
          <w:rFonts w:ascii="Times New Roman" w:hAnsi="Times New Roman" w:cs="Times New Roman"/>
          <w:bCs/>
          <w:sz w:val="28"/>
          <w:szCs w:val="28"/>
          <w:lang w:val="uk-UA"/>
        </w:rPr>
        <w:t xml:space="preserve"> </w:t>
      </w:r>
      <w:r w:rsidRPr="005851D8">
        <w:rPr>
          <w:rFonts w:ascii="Times New Roman" w:hAnsi="Times New Roman" w:cs="Times New Roman"/>
          <w:bCs/>
          <w:sz w:val="28"/>
          <w:szCs w:val="28"/>
          <w:lang w:val="en-US"/>
        </w:rPr>
        <w:t>Mi</w:t>
      </w:r>
      <w:r w:rsidRPr="00E15242">
        <w:rPr>
          <w:rFonts w:ascii="Times New Roman" w:hAnsi="Times New Roman" w:cs="Times New Roman"/>
          <w:bCs/>
          <w:sz w:val="28"/>
          <w:szCs w:val="28"/>
          <w:lang w:val="uk-UA"/>
        </w:rPr>
        <w:t>̇</w:t>
      </w:r>
      <w:r w:rsidRPr="005851D8">
        <w:rPr>
          <w:rFonts w:ascii="Times New Roman" w:hAnsi="Times New Roman" w:cs="Times New Roman"/>
          <w:bCs/>
          <w:sz w:val="28"/>
          <w:szCs w:val="28"/>
          <w:lang w:val="en-US"/>
        </w:rPr>
        <w:t>lli</w:t>
      </w:r>
      <w:r w:rsidRPr="00E15242">
        <w:rPr>
          <w:rFonts w:ascii="Times New Roman" w:hAnsi="Times New Roman" w:cs="Times New Roman"/>
          <w:bCs/>
          <w:sz w:val="28"/>
          <w:szCs w:val="28"/>
          <w:lang w:val="uk-UA"/>
        </w:rPr>
        <w:t xml:space="preserve">̇  </w:t>
      </w:r>
      <w:r w:rsidRPr="005851D8">
        <w:rPr>
          <w:rFonts w:ascii="Times New Roman" w:hAnsi="Times New Roman" w:cs="Times New Roman"/>
          <w:bCs/>
          <w:sz w:val="28"/>
          <w:szCs w:val="28"/>
          <w:lang w:val="en-US"/>
        </w:rPr>
        <w:t>m</w:t>
      </w:r>
      <w:r w:rsidRPr="00E15242">
        <w:rPr>
          <w:rFonts w:ascii="Times New Roman" w:hAnsi="Times New Roman" w:cs="Times New Roman"/>
          <w:bCs/>
          <w:sz w:val="28"/>
          <w:szCs w:val="28"/>
          <w:lang w:val="uk-UA"/>
        </w:rPr>
        <w:t>ə</w:t>
      </w:r>
      <w:r w:rsidRPr="005851D8">
        <w:rPr>
          <w:rFonts w:ascii="Times New Roman" w:hAnsi="Times New Roman" w:cs="Times New Roman"/>
          <w:bCs/>
          <w:sz w:val="28"/>
          <w:szCs w:val="28"/>
          <w:lang w:val="en-US"/>
        </w:rPr>
        <w:t>cli</w:t>
      </w:r>
      <w:r w:rsidRPr="00E15242">
        <w:rPr>
          <w:rFonts w:ascii="Times New Roman" w:hAnsi="Times New Roman" w:cs="Times New Roman"/>
          <w:bCs/>
          <w:sz w:val="28"/>
          <w:szCs w:val="28"/>
          <w:lang w:val="uk-UA"/>
        </w:rPr>
        <w:t>̇</w:t>
      </w:r>
      <w:r w:rsidRPr="005851D8">
        <w:rPr>
          <w:rFonts w:ascii="Times New Roman" w:hAnsi="Times New Roman" w:cs="Times New Roman"/>
          <w:bCs/>
          <w:sz w:val="28"/>
          <w:szCs w:val="28"/>
          <w:lang w:val="en-US"/>
        </w:rPr>
        <w:t>si</w:t>
      </w:r>
      <w:r w:rsidRPr="00E15242">
        <w:rPr>
          <w:rFonts w:ascii="Times New Roman" w:hAnsi="Times New Roman" w:cs="Times New Roman"/>
          <w:bCs/>
          <w:sz w:val="28"/>
          <w:szCs w:val="28"/>
          <w:lang w:val="uk-UA"/>
        </w:rPr>
        <w:t>̇</w:t>
      </w:r>
      <w:r w:rsidRPr="005851D8">
        <w:rPr>
          <w:rFonts w:ascii="Times New Roman" w:hAnsi="Times New Roman" w:cs="Times New Roman"/>
          <w:bCs/>
          <w:sz w:val="28"/>
          <w:szCs w:val="28"/>
          <w:lang w:val="en-US"/>
        </w:rPr>
        <w:t>ni</w:t>
      </w:r>
      <w:r w:rsidRPr="00E15242">
        <w:rPr>
          <w:rFonts w:ascii="Times New Roman" w:hAnsi="Times New Roman" w:cs="Times New Roman"/>
          <w:bCs/>
          <w:sz w:val="28"/>
          <w:szCs w:val="28"/>
          <w:lang w:val="uk-UA"/>
        </w:rPr>
        <w:t>̇</w:t>
      </w:r>
      <w:r w:rsidRPr="005851D8">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 xml:space="preserve"> </w:t>
      </w:r>
      <w:r w:rsidRPr="005851D8">
        <w:rPr>
          <w:rFonts w:ascii="Times New Roman" w:hAnsi="Times New Roman" w:cs="Times New Roman"/>
          <w:bCs/>
          <w:sz w:val="28"/>
          <w:szCs w:val="28"/>
          <w:lang w:val="en-US"/>
        </w:rPr>
        <w:t>V</w:t>
      </w:r>
      <w:r w:rsidRPr="00E15242">
        <w:rPr>
          <w:rFonts w:ascii="Times New Roman" w:hAnsi="Times New Roman" w:cs="Times New Roman"/>
          <w:bCs/>
          <w:sz w:val="28"/>
          <w:szCs w:val="28"/>
          <w:lang w:val="uk-UA"/>
        </w:rPr>
        <w:t xml:space="preserve">  </w:t>
      </w:r>
      <w:r w:rsidRPr="005851D8">
        <w:rPr>
          <w:rFonts w:ascii="Times New Roman" w:hAnsi="Times New Roman" w:cs="Times New Roman"/>
          <w:bCs/>
          <w:sz w:val="28"/>
          <w:szCs w:val="28"/>
          <w:lang w:val="en-US"/>
        </w:rPr>
        <w:t>sessi</w:t>
      </w:r>
      <w:r w:rsidRPr="00E15242">
        <w:rPr>
          <w:rFonts w:ascii="Times New Roman" w:hAnsi="Times New Roman" w:cs="Times New Roman"/>
          <w:bCs/>
          <w:sz w:val="28"/>
          <w:szCs w:val="28"/>
          <w:lang w:val="uk-UA"/>
        </w:rPr>
        <w:t>̇</w:t>
      </w:r>
      <w:r w:rsidRPr="005851D8">
        <w:rPr>
          <w:rFonts w:ascii="Times New Roman" w:hAnsi="Times New Roman" w:cs="Times New Roman"/>
          <w:bCs/>
          <w:sz w:val="28"/>
          <w:szCs w:val="28"/>
          <w:lang w:val="en-US"/>
        </w:rPr>
        <w:t>yasi</w:t>
      </w:r>
      <w:r w:rsidRPr="00E15242">
        <w:rPr>
          <w:rFonts w:ascii="Times New Roman" w:hAnsi="Times New Roman" w:cs="Times New Roman"/>
          <w:bCs/>
          <w:sz w:val="28"/>
          <w:szCs w:val="28"/>
          <w:lang w:val="uk-UA"/>
        </w:rPr>
        <w:t xml:space="preserve">  </w:t>
      </w:r>
      <w:r w:rsidRPr="005851D8">
        <w:rPr>
          <w:rFonts w:ascii="Times New Roman" w:hAnsi="Times New Roman" w:cs="Times New Roman"/>
          <w:bCs/>
          <w:sz w:val="28"/>
          <w:szCs w:val="28"/>
          <w:lang w:val="en-US"/>
        </w:rPr>
        <w:t>i</w:t>
      </w:r>
      <w:r w:rsidRPr="00E15242">
        <w:rPr>
          <w:rFonts w:ascii="Times New Roman" w:hAnsi="Times New Roman" w:cs="Times New Roman"/>
          <w:bCs/>
          <w:sz w:val="28"/>
          <w:szCs w:val="28"/>
          <w:lang w:val="uk-UA"/>
        </w:rPr>
        <w:t>̇</w:t>
      </w:r>
      <w:r w:rsidRPr="005851D8">
        <w:rPr>
          <w:rFonts w:ascii="Times New Roman" w:hAnsi="Times New Roman" w:cs="Times New Roman"/>
          <w:bCs/>
          <w:sz w:val="28"/>
          <w:szCs w:val="28"/>
          <w:lang w:val="en-US"/>
        </w:rPr>
        <w:t>clasinin</w:t>
      </w:r>
      <w:r w:rsidRPr="00E15242">
        <w:rPr>
          <w:rFonts w:ascii="Times New Roman" w:hAnsi="Times New Roman" w:cs="Times New Roman"/>
          <w:bCs/>
          <w:sz w:val="28"/>
          <w:szCs w:val="28"/>
          <w:lang w:val="uk-UA"/>
        </w:rPr>
        <w:t xml:space="preserve">. </w:t>
      </w:r>
      <w:r w:rsidRPr="008555FC">
        <w:rPr>
          <w:rFonts w:ascii="Times New Roman" w:hAnsi="Times New Roman" w:cs="Times New Roman"/>
          <w:bCs/>
          <w:sz w:val="28"/>
          <w:szCs w:val="28"/>
        </w:rPr>
        <w:t xml:space="preserve">2012. </w:t>
      </w:r>
      <w:r>
        <w:rPr>
          <w:rFonts w:ascii="Times New Roman" w:hAnsi="Times New Roman" w:cs="Times New Roman"/>
          <w:bCs/>
          <w:sz w:val="28"/>
          <w:szCs w:val="28"/>
          <w:lang w:val="en-US"/>
        </w:rPr>
        <w:t>URL</w:t>
      </w:r>
      <w:r w:rsidRPr="005851D8">
        <w:rPr>
          <w:rFonts w:ascii="Times New Roman" w:hAnsi="Times New Roman" w:cs="Times New Roman"/>
          <w:bCs/>
          <w:sz w:val="28"/>
          <w:szCs w:val="28"/>
        </w:rPr>
        <w:t xml:space="preserve">: </w:t>
      </w:r>
      <w:r w:rsidRPr="005851D8">
        <w:rPr>
          <w:rFonts w:ascii="Times New Roman" w:hAnsi="Times New Roman" w:cs="Times New Roman"/>
          <w:bCs/>
          <w:sz w:val="28"/>
          <w:szCs w:val="28"/>
          <w:lang w:val="en-US"/>
        </w:rPr>
        <w:t>https</w:t>
      </w:r>
      <w:r w:rsidRPr="005851D8">
        <w:rPr>
          <w:rFonts w:ascii="Times New Roman" w:hAnsi="Times New Roman" w:cs="Times New Roman"/>
          <w:bCs/>
          <w:sz w:val="28"/>
          <w:szCs w:val="28"/>
        </w:rPr>
        <w:t>://</w:t>
      </w:r>
      <w:r w:rsidRPr="005851D8">
        <w:rPr>
          <w:rFonts w:ascii="Times New Roman" w:hAnsi="Times New Roman" w:cs="Times New Roman"/>
          <w:bCs/>
          <w:sz w:val="28"/>
          <w:szCs w:val="28"/>
          <w:lang w:val="en-US"/>
        </w:rPr>
        <w:t>meclis</w:t>
      </w:r>
      <w:r w:rsidRPr="005851D8">
        <w:rPr>
          <w:rFonts w:ascii="Times New Roman" w:hAnsi="Times New Roman" w:cs="Times New Roman"/>
          <w:bCs/>
          <w:sz w:val="28"/>
          <w:szCs w:val="28"/>
        </w:rPr>
        <w:t>.</w:t>
      </w:r>
      <w:r w:rsidRPr="005851D8">
        <w:rPr>
          <w:rFonts w:ascii="Times New Roman" w:hAnsi="Times New Roman" w:cs="Times New Roman"/>
          <w:bCs/>
          <w:sz w:val="28"/>
          <w:szCs w:val="28"/>
          <w:lang w:val="en-US"/>
        </w:rPr>
        <w:t>gov</w:t>
      </w:r>
      <w:r w:rsidRPr="005851D8">
        <w:rPr>
          <w:rFonts w:ascii="Times New Roman" w:hAnsi="Times New Roman" w:cs="Times New Roman"/>
          <w:bCs/>
          <w:sz w:val="28"/>
          <w:szCs w:val="28"/>
        </w:rPr>
        <w:t>.</w:t>
      </w:r>
      <w:r w:rsidRPr="005851D8">
        <w:rPr>
          <w:rFonts w:ascii="Times New Roman" w:hAnsi="Times New Roman" w:cs="Times New Roman"/>
          <w:bCs/>
          <w:sz w:val="28"/>
          <w:szCs w:val="28"/>
          <w:lang w:val="en-US"/>
        </w:rPr>
        <w:t>az</w:t>
      </w:r>
      <w:r w:rsidRPr="005851D8">
        <w:rPr>
          <w:rFonts w:ascii="Times New Roman" w:hAnsi="Times New Roman" w:cs="Times New Roman"/>
          <w:bCs/>
          <w:sz w:val="28"/>
          <w:szCs w:val="28"/>
        </w:rPr>
        <w:t>/</w:t>
      </w:r>
      <w:r w:rsidRPr="005851D8">
        <w:rPr>
          <w:rFonts w:ascii="Times New Roman" w:hAnsi="Times New Roman" w:cs="Times New Roman"/>
          <w:bCs/>
          <w:sz w:val="28"/>
          <w:szCs w:val="28"/>
          <w:lang w:val="en-US"/>
        </w:rPr>
        <w:t>news</w:t>
      </w:r>
      <w:r w:rsidRPr="005851D8">
        <w:rPr>
          <w:rFonts w:ascii="Times New Roman" w:hAnsi="Times New Roman" w:cs="Times New Roman"/>
          <w:bCs/>
          <w:sz w:val="28"/>
          <w:szCs w:val="28"/>
        </w:rPr>
        <w:t>-</w:t>
      </w:r>
      <w:r w:rsidRPr="005851D8">
        <w:rPr>
          <w:rFonts w:ascii="Times New Roman" w:hAnsi="Times New Roman" w:cs="Times New Roman"/>
          <w:bCs/>
          <w:sz w:val="28"/>
          <w:szCs w:val="28"/>
          <w:lang w:val="en-US"/>
        </w:rPr>
        <w:t>cari</w:t>
      </w:r>
      <w:r w:rsidRPr="005851D8">
        <w:rPr>
          <w:rFonts w:ascii="Times New Roman" w:hAnsi="Times New Roman" w:cs="Times New Roman"/>
          <w:bCs/>
          <w:sz w:val="28"/>
          <w:szCs w:val="28"/>
        </w:rPr>
        <w:t>.</w:t>
      </w:r>
      <w:r w:rsidRPr="005851D8">
        <w:rPr>
          <w:rFonts w:ascii="Times New Roman" w:hAnsi="Times New Roman" w:cs="Times New Roman"/>
          <w:bCs/>
          <w:sz w:val="28"/>
          <w:szCs w:val="28"/>
          <w:lang w:val="en-US"/>
        </w:rPr>
        <w:t>php</w:t>
      </w:r>
      <w:r w:rsidRPr="005851D8">
        <w:rPr>
          <w:rFonts w:ascii="Times New Roman" w:hAnsi="Times New Roman" w:cs="Times New Roman"/>
          <w:bCs/>
          <w:sz w:val="28"/>
          <w:szCs w:val="28"/>
        </w:rPr>
        <w:t>?</w:t>
      </w:r>
      <w:r w:rsidRPr="005851D8">
        <w:rPr>
          <w:rFonts w:ascii="Times New Roman" w:hAnsi="Times New Roman" w:cs="Times New Roman"/>
          <w:bCs/>
          <w:sz w:val="28"/>
          <w:szCs w:val="28"/>
          <w:lang w:val="en-US"/>
        </w:rPr>
        <w:t>id</w:t>
      </w:r>
      <w:r w:rsidRPr="005851D8">
        <w:rPr>
          <w:rFonts w:ascii="Times New Roman" w:hAnsi="Times New Roman" w:cs="Times New Roman"/>
          <w:bCs/>
          <w:sz w:val="28"/>
          <w:szCs w:val="28"/>
        </w:rPr>
        <w:t>=182&amp;</w:t>
      </w:r>
      <w:r w:rsidRPr="005851D8">
        <w:rPr>
          <w:rFonts w:ascii="Times New Roman" w:hAnsi="Times New Roman" w:cs="Times New Roman"/>
          <w:bCs/>
          <w:sz w:val="28"/>
          <w:szCs w:val="28"/>
          <w:lang w:val="en-US"/>
        </w:rPr>
        <w:t>lang</w:t>
      </w:r>
      <w:r w:rsidRPr="005851D8">
        <w:rPr>
          <w:rFonts w:ascii="Times New Roman" w:hAnsi="Times New Roman" w:cs="Times New Roman"/>
          <w:bCs/>
          <w:sz w:val="28"/>
          <w:szCs w:val="28"/>
        </w:rPr>
        <w:t>=</w:t>
      </w:r>
      <w:r w:rsidRPr="005851D8">
        <w:rPr>
          <w:rFonts w:ascii="Times New Roman" w:hAnsi="Times New Roman" w:cs="Times New Roman"/>
          <w:bCs/>
          <w:sz w:val="28"/>
          <w:szCs w:val="28"/>
          <w:lang w:val="en-US"/>
        </w:rPr>
        <w:t>az</w:t>
      </w:r>
      <w:r w:rsidRPr="005851D8">
        <w:rPr>
          <w:rFonts w:ascii="Times New Roman" w:hAnsi="Times New Roman" w:cs="Times New Roman"/>
          <w:bCs/>
          <w:sz w:val="28"/>
          <w:szCs w:val="28"/>
        </w:rPr>
        <w:t xml:space="preserve"> </w:t>
      </w:r>
      <w:r>
        <w:rPr>
          <w:rFonts w:ascii="Times New Roman" w:hAnsi="Times New Roman" w:cs="Times New Roman"/>
          <w:bCs/>
          <w:sz w:val="28"/>
          <w:szCs w:val="28"/>
          <w:lang w:val="uk-UA"/>
        </w:rPr>
        <w:t>(дата звернення: 23.07.21).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Dövlət dilinin tətbiqi işinin təkmilləşdirilməsi haqqında Azərbaycan Respublikasının prezidentinin fərmanı. URL: </w:t>
      </w:r>
      <w:r w:rsidRPr="00625BEA">
        <w:rPr>
          <w:rFonts w:ascii="Times New Roman" w:hAnsi="Times New Roman" w:cs="Times New Roman"/>
          <w:sz w:val="28"/>
          <w:szCs w:val="28"/>
          <w:lang w:val="uk-UA"/>
        </w:rPr>
        <w:t>http://www.e-qanun.az/framework/3568</w:t>
      </w:r>
      <w:r>
        <w:rPr>
          <w:rFonts w:ascii="Times New Roman" w:hAnsi="Times New Roman" w:cs="Times New Roman"/>
          <w:sz w:val="28"/>
          <w:szCs w:val="28"/>
          <w:lang w:val="uk-UA"/>
        </w:rPr>
        <w:t xml:space="preserve"> (дата звернення: 21.09.21).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A41090">
        <w:rPr>
          <w:rFonts w:ascii="Times New Roman" w:hAnsi="Times New Roman" w:cs="Times New Roman"/>
          <w:bCs/>
          <w:sz w:val="28"/>
          <w:szCs w:val="28"/>
          <w:lang w:val="en-US"/>
        </w:rPr>
        <w:t>D</w:t>
      </w:r>
      <w:r w:rsidRPr="00A41090">
        <w:rPr>
          <w:rFonts w:ascii="Times New Roman" w:hAnsi="Times New Roman" w:cs="Times New Roman"/>
          <w:bCs/>
          <w:sz w:val="28"/>
          <w:szCs w:val="28"/>
          <w:lang w:val="uk-UA"/>
        </w:rPr>
        <w:t>ö</w:t>
      </w:r>
      <w:r w:rsidRPr="00A41090">
        <w:rPr>
          <w:rFonts w:ascii="Times New Roman" w:hAnsi="Times New Roman" w:cs="Times New Roman"/>
          <w:bCs/>
          <w:sz w:val="28"/>
          <w:szCs w:val="28"/>
          <w:lang w:val="en-US"/>
        </w:rPr>
        <w:t>vl</w:t>
      </w:r>
      <w:r w:rsidRPr="00A41090">
        <w:rPr>
          <w:rFonts w:ascii="Times New Roman" w:hAnsi="Times New Roman" w:cs="Times New Roman"/>
          <w:bCs/>
          <w:sz w:val="28"/>
          <w:szCs w:val="28"/>
          <w:lang w:val="uk-UA"/>
        </w:rPr>
        <w:t>ə</w:t>
      </w:r>
      <w:r w:rsidRPr="00A41090">
        <w:rPr>
          <w:rFonts w:ascii="Times New Roman" w:hAnsi="Times New Roman" w:cs="Times New Roman"/>
          <w:bCs/>
          <w:sz w:val="28"/>
          <w:szCs w:val="28"/>
          <w:lang w:val="en-US"/>
        </w:rPr>
        <w:t>t</w:t>
      </w:r>
      <w:r w:rsidRPr="00A41090">
        <w:rPr>
          <w:rFonts w:ascii="Times New Roman" w:hAnsi="Times New Roman" w:cs="Times New Roman"/>
          <w:bCs/>
          <w:sz w:val="28"/>
          <w:szCs w:val="28"/>
          <w:lang w:val="uk-UA"/>
        </w:rPr>
        <w:t xml:space="preserve"> </w:t>
      </w:r>
      <w:r w:rsidRPr="00A41090">
        <w:rPr>
          <w:rFonts w:ascii="Times New Roman" w:hAnsi="Times New Roman" w:cs="Times New Roman"/>
          <w:bCs/>
          <w:sz w:val="28"/>
          <w:szCs w:val="28"/>
          <w:lang w:val="en-US"/>
        </w:rPr>
        <w:t>m</w:t>
      </w:r>
      <w:r w:rsidRPr="00A41090">
        <w:rPr>
          <w:rFonts w:ascii="Times New Roman" w:hAnsi="Times New Roman" w:cs="Times New Roman"/>
          <w:bCs/>
          <w:sz w:val="28"/>
          <w:szCs w:val="28"/>
          <w:lang w:val="uk-UA"/>
        </w:rPr>
        <w:t>ü</w:t>
      </w:r>
      <w:r w:rsidRPr="00A41090">
        <w:rPr>
          <w:rFonts w:ascii="Times New Roman" w:hAnsi="Times New Roman" w:cs="Times New Roman"/>
          <w:bCs/>
          <w:sz w:val="28"/>
          <w:szCs w:val="28"/>
          <w:lang w:val="en-US"/>
        </w:rPr>
        <w:t>st</w:t>
      </w:r>
      <w:r w:rsidRPr="00A41090">
        <w:rPr>
          <w:rFonts w:ascii="Times New Roman" w:hAnsi="Times New Roman" w:cs="Times New Roman"/>
          <w:bCs/>
          <w:sz w:val="28"/>
          <w:szCs w:val="28"/>
          <w:lang w:val="uk-UA"/>
        </w:rPr>
        <w:t>ə</w:t>
      </w:r>
      <w:r w:rsidRPr="00A41090">
        <w:rPr>
          <w:rFonts w:ascii="Times New Roman" w:hAnsi="Times New Roman" w:cs="Times New Roman"/>
          <w:bCs/>
          <w:sz w:val="28"/>
          <w:szCs w:val="28"/>
          <w:lang w:val="en-US"/>
        </w:rPr>
        <w:t>qilliyinin</w:t>
      </w:r>
      <w:r w:rsidRPr="00A41090">
        <w:rPr>
          <w:rFonts w:ascii="Times New Roman" w:hAnsi="Times New Roman" w:cs="Times New Roman"/>
          <w:bCs/>
          <w:sz w:val="28"/>
          <w:szCs w:val="28"/>
          <w:lang w:val="uk-UA"/>
        </w:rPr>
        <w:t xml:space="preserve"> </w:t>
      </w:r>
      <w:r w:rsidRPr="00A41090">
        <w:rPr>
          <w:rFonts w:ascii="Times New Roman" w:hAnsi="Times New Roman" w:cs="Times New Roman"/>
          <w:bCs/>
          <w:sz w:val="28"/>
          <w:szCs w:val="28"/>
          <w:lang w:val="en-US"/>
        </w:rPr>
        <w:t>b</w:t>
      </w:r>
      <w:r w:rsidRPr="00A41090">
        <w:rPr>
          <w:rFonts w:ascii="Times New Roman" w:hAnsi="Times New Roman" w:cs="Times New Roman"/>
          <w:bCs/>
          <w:sz w:val="28"/>
          <w:szCs w:val="28"/>
          <w:lang w:val="uk-UA"/>
        </w:rPr>
        <w:t>ə</w:t>
      </w:r>
      <w:r w:rsidRPr="00A41090">
        <w:rPr>
          <w:rFonts w:ascii="Times New Roman" w:hAnsi="Times New Roman" w:cs="Times New Roman"/>
          <w:bCs/>
          <w:sz w:val="28"/>
          <w:szCs w:val="28"/>
          <w:lang w:val="en-US"/>
        </w:rPr>
        <w:t>rpas</w:t>
      </w:r>
      <w:r w:rsidRPr="00A41090">
        <w:rPr>
          <w:rFonts w:ascii="Times New Roman" w:hAnsi="Times New Roman" w:cs="Times New Roman"/>
          <w:bCs/>
          <w:sz w:val="28"/>
          <w:szCs w:val="28"/>
          <w:lang w:val="uk-UA"/>
        </w:rPr>
        <w:t xml:space="preserve">ı </w:t>
      </w:r>
      <w:r w:rsidRPr="00A41090">
        <w:rPr>
          <w:rFonts w:ascii="Times New Roman" w:hAnsi="Times New Roman" w:cs="Times New Roman"/>
          <w:bCs/>
          <w:sz w:val="28"/>
          <w:szCs w:val="28"/>
          <w:lang w:val="en-US"/>
        </w:rPr>
        <w:t>v</w:t>
      </w:r>
      <w:r w:rsidRPr="00A41090">
        <w:rPr>
          <w:rFonts w:ascii="Times New Roman" w:hAnsi="Times New Roman" w:cs="Times New Roman"/>
          <w:bCs/>
          <w:sz w:val="28"/>
          <w:szCs w:val="28"/>
          <w:lang w:val="uk-UA"/>
        </w:rPr>
        <w:t xml:space="preserve">ə </w:t>
      </w:r>
      <w:r w:rsidRPr="00A41090">
        <w:rPr>
          <w:rFonts w:ascii="Times New Roman" w:hAnsi="Times New Roman" w:cs="Times New Roman"/>
          <w:bCs/>
          <w:sz w:val="28"/>
          <w:szCs w:val="28"/>
          <w:lang w:val="en-US"/>
        </w:rPr>
        <w:t>qorunub</w:t>
      </w:r>
      <w:r w:rsidRPr="00A41090">
        <w:rPr>
          <w:rFonts w:ascii="Times New Roman" w:hAnsi="Times New Roman" w:cs="Times New Roman"/>
          <w:bCs/>
          <w:sz w:val="28"/>
          <w:szCs w:val="28"/>
          <w:lang w:val="uk-UA"/>
        </w:rPr>
        <w:t xml:space="preserve"> </w:t>
      </w:r>
      <w:r w:rsidRPr="00A41090">
        <w:rPr>
          <w:rFonts w:ascii="Times New Roman" w:hAnsi="Times New Roman" w:cs="Times New Roman"/>
          <w:bCs/>
          <w:sz w:val="28"/>
          <w:szCs w:val="28"/>
          <w:lang w:val="en-US"/>
        </w:rPr>
        <w:t>saxlan</w:t>
      </w:r>
      <w:r w:rsidRPr="00A41090">
        <w:rPr>
          <w:rFonts w:ascii="Times New Roman" w:hAnsi="Times New Roman" w:cs="Times New Roman"/>
          <w:bCs/>
          <w:sz w:val="28"/>
          <w:szCs w:val="28"/>
          <w:lang w:val="uk-UA"/>
        </w:rPr>
        <w:t>ı</w:t>
      </w:r>
      <w:r w:rsidRPr="00A41090">
        <w:rPr>
          <w:rFonts w:ascii="Times New Roman" w:hAnsi="Times New Roman" w:cs="Times New Roman"/>
          <w:bCs/>
          <w:sz w:val="28"/>
          <w:szCs w:val="28"/>
          <w:lang w:val="en-US"/>
        </w:rPr>
        <w:t>lmas</w:t>
      </w:r>
      <w:r w:rsidRPr="00A41090">
        <w:rPr>
          <w:rFonts w:ascii="Times New Roman" w:hAnsi="Times New Roman" w:cs="Times New Roman"/>
          <w:bCs/>
          <w:sz w:val="28"/>
          <w:szCs w:val="28"/>
          <w:lang w:val="uk-UA"/>
        </w:rPr>
        <w:t xml:space="preserve">ı. </w:t>
      </w:r>
      <w:r>
        <w:rPr>
          <w:rFonts w:ascii="Times New Roman" w:hAnsi="Times New Roman" w:cs="Times New Roman"/>
          <w:bCs/>
          <w:sz w:val="28"/>
          <w:szCs w:val="28"/>
          <w:lang w:val="en-US"/>
        </w:rPr>
        <w:t>URL</w:t>
      </w:r>
      <w:r w:rsidRPr="00A41090">
        <w:rPr>
          <w:rFonts w:ascii="Times New Roman" w:hAnsi="Times New Roman" w:cs="Times New Roman"/>
          <w:bCs/>
          <w:sz w:val="28"/>
          <w:szCs w:val="28"/>
        </w:rPr>
        <w:t xml:space="preserve">: </w:t>
      </w:r>
      <w:r w:rsidRPr="00A41090">
        <w:rPr>
          <w:rFonts w:ascii="Times New Roman" w:hAnsi="Times New Roman" w:cs="Times New Roman"/>
          <w:bCs/>
          <w:sz w:val="28"/>
          <w:szCs w:val="28"/>
          <w:lang w:val="en-US"/>
        </w:rPr>
        <w:t>https</w:t>
      </w:r>
      <w:r w:rsidRPr="00A41090">
        <w:rPr>
          <w:rFonts w:ascii="Times New Roman" w:hAnsi="Times New Roman" w:cs="Times New Roman"/>
          <w:bCs/>
          <w:sz w:val="28"/>
          <w:szCs w:val="28"/>
        </w:rPr>
        <w:t>://</w:t>
      </w:r>
      <w:r w:rsidRPr="00A41090">
        <w:rPr>
          <w:rFonts w:ascii="Times New Roman" w:hAnsi="Times New Roman" w:cs="Times New Roman"/>
          <w:bCs/>
          <w:sz w:val="28"/>
          <w:szCs w:val="28"/>
          <w:lang w:val="en-US"/>
        </w:rPr>
        <w:t>republic</w:t>
      </w:r>
      <w:r w:rsidRPr="00A41090">
        <w:rPr>
          <w:rFonts w:ascii="Times New Roman" w:hAnsi="Times New Roman" w:cs="Times New Roman"/>
          <w:bCs/>
          <w:sz w:val="28"/>
          <w:szCs w:val="28"/>
        </w:rPr>
        <w:t>.</w:t>
      </w:r>
      <w:r w:rsidRPr="00A41090">
        <w:rPr>
          <w:rFonts w:ascii="Times New Roman" w:hAnsi="Times New Roman" w:cs="Times New Roman"/>
          <w:bCs/>
          <w:sz w:val="28"/>
          <w:szCs w:val="28"/>
          <w:lang w:val="en-US"/>
        </w:rPr>
        <w:t>preslib</w:t>
      </w:r>
      <w:r w:rsidRPr="00A41090">
        <w:rPr>
          <w:rFonts w:ascii="Times New Roman" w:hAnsi="Times New Roman" w:cs="Times New Roman"/>
          <w:bCs/>
          <w:sz w:val="28"/>
          <w:szCs w:val="28"/>
        </w:rPr>
        <w:t>.</w:t>
      </w:r>
      <w:r w:rsidRPr="00A41090">
        <w:rPr>
          <w:rFonts w:ascii="Times New Roman" w:hAnsi="Times New Roman" w:cs="Times New Roman"/>
          <w:bCs/>
          <w:sz w:val="28"/>
          <w:szCs w:val="28"/>
          <w:lang w:val="en-US"/>
        </w:rPr>
        <w:t>az</w:t>
      </w:r>
      <w:r w:rsidRPr="00A41090">
        <w:rPr>
          <w:rFonts w:ascii="Times New Roman" w:hAnsi="Times New Roman" w:cs="Times New Roman"/>
          <w:bCs/>
          <w:sz w:val="28"/>
          <w:szCs w:val="28"/>
        </w:rPr>
        <w:t>/</w:t>
      </w:r>
      <w:r w:rsidRPr="00A41090">
        <w:rPr>
          <w:rFonts w:ascii="Times New Roman" w:hAnsi="Times New Roman" w:cs="Times New Roman"/>
          <w:bCs/>
          <w:sz w:val="28"/>
          <w:szCs w:val="28"/>
          <w:lang w:val="en-US"/>
        </w:rPr>
        <w:t>az</w:t>
      </w:r>
      <w:r w:rsidRPr="00A41090">
        <w:rPr>
          <w:rFonts w:ascii="Times New Roman" w:hAnsi="Times New Roman" w:cs="Times New Roman"/>
          <w:bCs/>
          <w:sz w:val="28"/>
          <w:szCs w:val="28"/>
        </w:rPr>
        <w:t>_</w:t>
      </w:r>
      <w:r w:rsidRPr="00A41090">
        <w:rPr>
          <w:rFonts w:ascii="Times New Roman" w:hAnsi="Times New Roman" w:cs="Times New Roman"/>
          <w:bCs/>
          <w:sz w:val="28"/>
          <w:szCs w:val="28"/>
          <w:lang w:val="en-US"/>
        </w:rPr>
        <w:t>a</w:t>
      </w:r>
      <w:r w:rsidRPr="00A41090">
        <w:rPr>
          <w:rFonts w:ascii="Times New Roman" w:hAnsi="Times New Roman" w:cs="Times New Roman"/>
          <w:bCs/>
          <w:sz w:val="28"/>
          <w:szCs w:val="28"/>
        </w:rPr>
        <w:t>3.</w:t>
      </w:r>
      <w:r w:rsidRPr="00A41090">
        <w:rPr>
          <w:rFonts w:ascii="Times New Roman" w:hAnsi="Times New Roman" w:cs="Times New Roman"/>
          <w:bCs/>
          <w:sz w:val="28"/>
          <w:szCs w:val="28"/>
          <w:lang w:val="en-US"/>
        </w:rPr>
        <w:t>html</w:t>
      </w:r>
      <w:r w:rsidRPr="00A41090">
        <w:rPr>
          <w:rFonts w:ascii="Times New Roman" w:hAnsi="Times New Roman" w:cs="Times New Roman"/>
          <w:bCs/>
          <w:sz w:val="28"/>
          <w:szCs w:val="28"/>
        </w:rPr>
        <w:t xml:space="preserve"> </w:t>
      </w:r>
      <w:r>
        <w:rPr>
          <w:rFonts w:ascii="Times New Roman" w:hAnsi="Times New Roman" w:cs="Times New Roman"/>
          <w:bCs/>
          <w:sz w:val="28"/>
          <w:szCs w:val="28"/>
          <w:lang w:val="uk-UA"/>
        </w:rPr>
        <w:t>(дата звернення: 12.09.21).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3B1C93">
        <w:rPr>
          <w:rFonts w:ascii="Times New Roman" w:hAnsi="Times New Roman" w:cs="Times New Roman"/>
          <w:bCs/>
          <w:sz w:val="28"/>
          <w:szCs w:val="28"/>
          <w:lang w:val="uk-UA"/>
        </w:rPr>
        <w:t xml:space="preserve">Ermənistan-Azərbaycan Dağlıq Qarabağ münaqişəsi. </w:t>
      </w:r>
      <w:r>
        <w:rPr>
          <w:rFonts w:ascii="Times New Roman" w:hAnsi="Times New Roman" w:cs="Times New Roman"/>
          <w:bCs/>
          <w:sz w:val="28"/>
          <w:szCs w:val="28"/>
          <w:lang w:val="en-US"/>
        </w:rPr>
        <w:t>URL</w:t>
      </w:r>
      <w:r w:rsidRPr="003B1C93">
        <w:rPr>
          <w:rFonts w:ascii="Times New Roman" w:hAnsi="Times New Roman" w:cs="Times New Roman"/>
          <w:bCs/>
          <w:sz w:val="28"/>
          <w:szCs w:val="28"/>
          <w:lang w:val="uk-UA"/>
        </w:rPr>
        <w:t xml:space="preserve">: </w:t>
      </w:r>
      <w:r w:rsidRPr="003B1C93">
        <w:rPr>
          <w:rFonts w:ascii="Times New Roman" w:hAnsi="Times New Roman" w:cs="Times New Roman"/>
          <w:bCs/>
          <w:sz w:val="28"/>
          <w:szCs w:val="28"/>
          <w:lang w:val="en-US"/>
        </w:rPr>
        <w:t>https</w:t>
      </w:r>
      <w:r w:rsidRPr="003B1C93">
        <w:rPr>
          <w:rFonts w:ascii="Times New Roman" w:hAnsi="Times New Roman" w:cs="Times New Roman"/>
          <w:bCs/>
          <w:sz w:val="28"/>
          <w:szCs w:val="28"/>
          <w:lang w:val="uk-UA"/>
        </w:rPr>
        <w:t xml:space="preserve">: // </w:t>
      </w:r>
      <w:r w:rsidRPr="003B1C93">
        <w:rPr>
          <w:rFonts w:ascii="Times New Roman" w:hAnsi="Times New Roman" w:cs="Times New Roman"/>
          <w:bCs/>
          <w:sz w:val="28"/>
          <w:szCs w:val="28"/>
          <w:lang w:val="en-US"/>
        </w:rPr>
        <w:t>justice</w:t>
      </w:r>
      <w:r w:rsidRPr="003B1C93">
        <w:rPr>
          <w:rFonts w:ascii="Times New Roman" w:hAnsi="Times New Roman" w:cs="Times New Roman"/>
          <w:bCs/>
          <w:sz w:val="28"/>
          <w:szCs w:val="28"/>
          <w:lang w:val="uk-UA"/>
        </w:rPr>
        <w:t>.</w:t>
      </w:r>
      <w:r w:rsidRPr="003B1C93">
        <w:rPr>
          <w:rFonts w:ascii="Times New Roman" w:hAnsi="Times New Roman" w:cs="Times New Roman"/>
          <w:bCs/>
          <w:sz w:val="28"/>
          <w:szCs w:val="28"/>
          <w:lang w:val="en-US"/>
        </w:rPr>
        <w:t>gov</w:t>
      </w:r>
      <w:r w:rsidRPr="003B1C93">
        <w:rPr>
          <w:rFonts w:ascii="Times New Roman" w:hAnsi="Times New Roman" w:cs="Times New Roman"/>
          <w:bCs/>
          <w:sz w:val="28"/>
          <w:szCs w:val="28"/>
          <w:lang w:val="uk-UA"/>
        </w:rPr>
        <w:t>.</w:t>
      </w:r>
      <w:r w:rsidRPr="003B1C93">
        <w:rPr>
          <w:rFonts w:ascii="Times New Roman" w:hAnsi="Times New Roman" w:cs="Times New Roman"/>
          <w:bCs/>
          <w:sz w:val="28"/>
          <w:szCs w:val="28"/>
          <w:lang w:val="en-US"/>
        </w:rPr>
        <w:t>az</w:t>
      </w:r>
      <w:r w:rsidRPr="003B1C93">
        <w:rPr>
          <w:rFonts w:ascii="Times New Roman" w:hAnsi="Times New Roman" w:cs="Times New Roman"/>
          <w:bCs/>
          <w:sz w:val="28"/>
          <w:szCs w:val="28"/>
          <w:lang w:val="uk-UA"/>
        </w:rPr>
        <w:t>/</w:t>
      </w:r>
      <w:r w:rsidRPr="003B1C93">
        <w:rPr>
          <w:rFonts w:ascii="Times New Roman" w:hAnsi="Times New Roman" w:cs="Times New Roman"/>
          <w:bCs/>
          <w:sz w:val="28"/>
          <w:szCs w:val="28"/>
          <w:lang w:val="en-US"/>
        </w:rPr>
        <w:t>categories</w:t>
      </w:r>
      <w:r w:rsidRPr="003B1C93">
        <w:rPr>
          <w:rFonts w:ascii="Times New Roman" w:hAnsi="Times New Roman" w:cs="Times New Roman"/>
          <w:bCs/>
          <w:sz w:val="28"/>
          <w:szCs w:val="28"/>
          <w:lang w:val="uk-UA"/>
        </w:rPr>
        <w:t xml:space="preserve">/22 </w:t>
      </w:r>
      <w:r>
        <w:rPr>
          <w:rFonts w:ascii="Times New Roman" w:hAnsi="Times New Roman" w:cs="Times New Roman"/>
          <w:bCs/>
          <w:sz w:val="28"/>
          <w:szCs w:val="28"/>
          <w:lang w:val="uk-UA"/>
        </w:rPr>
        <w:t>(дата звернення: 24.08.21).</w:t>
      </w:r>
    </w:p>
    <w:p w:rsidR="00862B46" w:rsidRPr="005D4392"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5D4392">
        <w:rPr>
          <w:rFonts w:ascii="Times New Roman" w:hAnsi="Times New Roman" w:cs="Times New Roman"/>
          <w:bCs/>
          <w:sz w:val="28"/>
          <w:szCs w:val="28"/>
          <w:lang w:val="en-US"/>
        </w:rPr>
        <w:t>Erm</w:t>
      </w:r>
      <w:r w:rsidRPr="005D4392">
        <w:rPr>
          <w:rFonts w:ascii="Times New Roman" w:hAnsi="Times New Roman" w:cs="Times New Roman"/>
          <w:bCs/>
          <w:sz w:val="28"/>
          <w:szCs w:val="28"/>
          <w:lang w:val="uk-UA"/>
        </w:rPr>
        <w:t>ə</w:t>
      </w:r>
      <w:r w:rsidRPr="005D4392">
        <w:rPr>
          <w:rFonts w:ascii="Times New Roman" w:hAnsi="Times New Roman" w:cs="Times New Roman"/>
          <w:bCs/>
          <w:sz w:val="28"/>
          <w:szCs w:val="28"/>
          <w:lang w:val="en-US"/>
        </w:rPr>
        <w:t>nistan</w:t>
      </w:r>
      <w:r w:rsidRPr="005D4392">
        <w:rPr>
          <w:rFonts w:ascii="Times New Roman" w:hAnsi="Times New Roman" w:cs="Times New Roman"/>
          <w:bCs/>
          <w:sz w:val="28"/>
          <w:szCs w:val="28"/>
          <w:lang w:val="uk-UA"/>
        </w:rPr>
        <w:t>-</w:t>
      </w:r>
      <w:r w:rsidRPr="005D4392">
        <w:rPr>
          <w:rFonts w:ascii="Times New Roman" w:hAnsi="Times New Roman" w:cs="Times New Roman"/>
          <w:bCs/>
          <w:sz w:val="28"/>
          <w:szCs w:val="28"/>
          <w:lang w:val="en-US"/>
        </w:rPr>
        <w:t>Az</w:t>
      </w:r>
      <w:r w:rsidRPr="005D4392">
        <w:rPr>
          <w:rFonts w:ascii="Times New Roman" w:hAnsi="Times New Roman" w:cs="Times New Roman"/>
          <w:bCs/>
          <w:sz w:val="28"/>
          <w:szCs w:val="28"/>
          <w:lang w:val="uk-UA"/>
        </w:rPr>
        <w:t>ə</w:t>
      </w:r>
      <w:r w:rsidRPr="005D4392">
        <w:rPr>
          <w:rFonts w:ascii="Times New Roman" w:hAnsi="Times New Roman" w:cs="Times New Roman"/>
          <w:bCs/>
          <w:sz w:val="28"/>
          <w:szCs w:val="28"/>
          <w:lang w:val="en-US"/>
        </w:rPr>
        <w:t>rbaycan</w:t>
      </w:r>
      <w:r w:rsidRPr="005D4392">
        <w:rPr>
          <w:rFonts w:ascii="Times New Roman" w:hAnsi="Times New Roman" w:cs="Times New Roman"/>
          <w:bCs/>
          <w:sz w:val="28"/>
          <w:szCs w:val="28"/>
          <w:lang w:val="uk-UA"/>
        </w:rPr>
        <w:t xml:space="preserve"> </w:t>
      </w:r>
      <w:r w:rsidRPr="005D4392">
        <w:rPr>
          <w:rFonts w:ascii="Times New Roman" w:hAnsi="Times New Roman" w:cs="Times New Roman"/>
          <w:bCs/>
          <w:sz w:val="28"/>
          <w:szCs w:val="28"/>
          <w:lang w:val="en-US"/>
        </w:rPr>
        <w:t>m</w:t>
      </w:r>
      <w:r w:rsidRPr="005D4392">
        <w:rPr>
          <w:rFonts w:ascii="Times New Roman" w:hAnsi="Times New Roman" w:cs="Times New Roman"/>
          <w:bCs/>
          <w:sz w:val="28"/>
          <w:szCs w:val="28"/>
          <w:lang w:val="uk-UA"/>
        </w:rPr>
        <w:t>ü</w:t>
      </w:r>
      <w:r w:rsidRPr="005D4392">
        <w:rPr>
          <w:rFonts w:ascii="Times New Roman" w:hAnsi="Times New Roman" w:cs="Times New Roman"/>
          <w:bCs/>
          <w:sz w:val="28"/>
          <w:szCs w:val="28"/>
          <w:lang w:val="en-US"/>
        </w:rPr>
        <w:t>naqi</w:t>
      </w:r>
      <w:r w:rsidRPr="005D4392">
        <w:rPr>
          <w:rFonts w:ascii="Times New Roman" w:hAnsi="Times New Roman" w:cs="Times New Roman"/>
          <w:bCs/>
          <w:sz w:val="28"/>
          <w:szCs w:val="28"/>
          <w:lang w:val="uk-UA"/>
        </w:rPr>
        <w:t>şə</w:t>
      </w:r>
      <w:r w:rsidRPr="005D4392">
        <w:rPr>
          <w:rFonts w:ascii="Times New Roman" w:hAnsi="Times New Roman" w:cs="Times New Roman"/>
          <w:bCs/>
          <w:sz w:val="28"/>
          <w:szCs w:val="28"/>
          <w:lang w:val="en-US"/>
        </w:rPr>
        <w:t>si</w:t>
      </w:r>
      <w:r w:rsidRPr="002C3FBE">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haqqinda</w:t>
      </w:r>
      <w:r w:rsidRPr="005D4392">
        <w:rPr>
          <w:rFonts w:ascii="Times New Roman" w:hAnsi="Times New Roman" w:cs="Times New Roman"/>
          <w:bCs/>
          <w:sz w:val="28"/>
          <w:szCs w:val="28"/>
          <w:lang w:val="uk-UA"/>
        </w:rPr>
        <w:t xml:space="preserve">. </w:t>
      </w:r>
      <w:r w:rsidRPr="005D4392">
        <w:rPr>
          <w:rFonts w:ascii="Times New Roman" w:hAnsi="Times New Roman" w:cs="Times New Roman"/>
          <w:bCs/>
          <w:sz w:val="28"/>
          <w:szCs w:val="28"/>
          <w:lang w:val="en-US"/>
        </w:rPr>
        <w:t>URL</w:t>
      </w:r>
      <w:r w:rsidRPr="005D4392">
        <w:rPr>
          <w:rFonts w:ascii="Times New Roman" w:hAnsi="Times New Roman" w:cs="Times New Roman"/>
          <w:bCs/>
          <w:sz w:val="28"/>
          <w:szCs w:val="28"/>
          <w:lang w:val="uk-UA"/>
        </w:rPr>
        <w:t xml:space="preserve">: </w:t>
      </w:r>
      <w:r w:rsidRPr="005D4392">
        <w:rPr>
          <w:rFonts w:ascii="Times New Roman" w:hAnsi="Times New Roman" w:cs="Times New Roman"/>
          <w:bCs/>
          <w:sz w:val="28"/>
          <w:szCs w:val="28"/>
          <w:lang w:val="en-US"/>
        </w:rPr>
        <w:t>https</w:t>
      </w:r>
      <w:r w:rsidRPr="005D4392">
        <w:rPr>
          <w:rFonts w:ascii="Times New Roman" w:hAnsi="Times New Roman" w:cs="Times New Roman"/>
          <w:bCs/>
          <w:sz w:val="28"/>
          <w:szCs w:val="28"/>
          <w:lang w:val="uk-UA"/>
        </w:rPr>
        <w:t xml:space="preserve">: // </w:t>
      </w:r>
      <w:r w:rsidRPr="005D4392">
        <w:rPr>
          <w:rFonts w:ascii="Times New Roman" w:hAnsi="Times New Roman" w:cs="Times New Roman"/>
          <w:bCs/>
          <w:sz w:val="28"/>
          <w:szCs w:val="28"/>
          <w:lang w:val="en-US"/>
        </w:rPr>
        <w:t>static</w:t>
      </w:r>
      <w:r w:rsidRPr="005D4392">
        <w:rPr>
          <w:rFonts w:ascii="Times New Roman" w:hAnsi="Times New Roman" w:cs="Times New Roman"/>
          <w:bCs/>
          <w:sz w:val="28"/>
          <w:szCs w:val="28"/>
          <w:lang w:val="uk-UA"/>
        </w:rPr>
        <w:t xml:space="preserve">. </w:t>
      </w:r>
      <w:r w:rsidRPr="005D4392">
        <w:rPr>
          <w:rFonts w:ascii="Times New Roman" w:hAnsi="Times New Roman" w:cs="Times New Roman"/>
          <w:bCs/>
          <w:sz w:val="28"/>
          <w:szCs w:val="28"/>
          <w:lang w:val="en-US"/>
        </w:rPr>
        <w:t>president</w:t>
      </w:r>
      <w:r w:rsidRPr="005D4392">
        <w:rPr>
          <w:rFonts w:ascii="Times New Roman" w:hAnsi="Times New Roman" w:cs="Times New Roman"/>
          <w:bCs/>
          <w:sz w:val="28"/>
          <w:szCs w:val="28"/>
          <w:lang w:val="uk-UA"/>
        </w:rPr>
        <w:t>.</w:t>
      </w:r>
      <w:r w:rsidRPr="005D4392">
        <w:rPr>
          <w:rFonts w:ascii="Times New Roman" w:hAnsi="Times New Roman" w:cs="Times New Roman"/>
          <w:bCs/>
          <w:sz w:val="28"/>
          <w:szCs w:val="28"/>
          <w:lang w:val="en-US"/>
        </w:rPr>
        <w:t>az</w:t>
      </w:r>
      <w:r w:rsidRPr="005D4392">
        <w:rPr>
          <w:rFonts w:ascii="Times New Roman" w:hAnsi="Times New Roman" w:cs="Times New Roman"/>
          <w:bCs/>
          <w:sz w:val="28"/>
          <w:szCs w:val="28"/>
          <w:lang w:val="uk-UA"/>
        </w:rPr>
        <w:t>/</w:t>
      </w:r>
      <w:r w:rsidRPr="005D4392">
        <w:rPr>
          <w:rFonts w:ascii="Times New Roman" w:hAnsi="Times New Roman" w:cs="Times New Roman"/>
          <w:bCs/>
          <w:sz w:val="28"/>
          <w:szCs w:val="28"/>
          <w:lang w:val="en-US"/>
        </w:rPr>
        <w:t>media</w:t>
      </w:r>
      <w:r w:rsidRPr="005D4392">
        <w:rPr>
          <w:rFonts w:ascii="Times New Roman" w:hAnsi="Times New Roman" w:cs="Times New Roman"/>
          <w:bCs/>
          <w:sz w:val="28"/>
          <w:szCs w:val="28"/>
          <w:lang w:val="uk-UA"/>
        </w:rPr>
        <w:t>/</w:t>
      </w:r>
      <w:r w:rsidRPr="005D4392">
        <w:rPr>
          <w:rFonts w:ascii="Times New Roman" w:hAnsi="Times New Roman" w:cs="Times New Roman"/>
          <w:bCs/>
          <w:sz w:val="28"/>
          <w:szCs w:val="28"/>
          <w:lang w:val="en-US"/>
        </w:rPr>
        <w:t>W</w:t>
      </w:r>
      <w:r w:rsidRPr="005D4392">
        <w:rPr>
          <w:rFonts w:ascii="Times New Roman" w:hAnsi="Times New Roman" w:cs="Times New Roman"/>
          <w:bCs/>
          <w:sz w:val="28"/>
          <w:szCs w:val="28"/>
          <w:lang w:val="uk-UA"/>
        </w:rPr>
        <w:t>1</w:t>
      </w:r>
      <w:r w:rsidRPr="005D4392">
        <w:rPr>
          <w:rFonts w:ascii="Times New Roman" w:hAnsi="Times New Roman" w:cs="Times New Roman"/>
          <w:bCs/>
          <w:sz w:val="28"/>
          <w:szCs w:val="28"/>
          <w:lang w:val="en-US"/>
        </w:rPr>
        <w:t>siZiIsIjIwMjEvMDkvMjcvOHQxZTQ</w:t>
      </w:r>
      <w:r w:rsidRPr="005D4392">
        <w:rPr>
          <w:rFonts w:ascii="Times New Roman" w:hAnsi="Times New Roman" w:cs="Times New Roman"/>
          <w:bCs/>
          <w:sz w:val="28"/>
          <w:szCs w:val="28"/>
          <w:lang w:val="uk-UA"/>
        </w:rPr>
        <w:t>0</w:t>
      </w:r>
      <w:r w:rsidRPr="005D4392">
        <w:rPr>
          <w:rFonts w:ascii="Times New Roman" w:hAnsi="Times New Roman" w:cs="Times New Roman"/>
          <w:bCs/>
          <w:sz w:val="28"/>
          <w:szCs w:val="28"/>
          <w:lang w:val="en-US"/>
        </w:rPr>
        <w:t>c</w:t>
      </w:r>
      <w:r w:rsidRPr="005D4392">
        <w:rPr>
          <w:rFonts w:ascii="Times New Roman" w:hAnsi="Times New Roman" w:cs="Times New Roman"/>
          <w:bCs/>
          <w:sz w:val="28"/>
          <w:szCs w:val="28"/>
          <w:lang w:val="uk-UA"/>
        </w:rPr>
        <w:t>2</w:t>
      </w:r>
      <w:r w:rsidRPr="005D4392">
        <w:rPr>
          <w:rFonts w:ascii="Times New Roman" w:hAnsi="Times New Roman" w:cs="Times New Roman"/>
          <w:bCs/>
          <w:sz w:val="28"/>
          <w:szCs w:val="28"/>
          <w:lang w:val="en-US"/>
        </w:rPr>
        <w:t>RoZ</w:t>
      </w:r>
      <w:r w:rsidRPr="005D4392">
        <w:rPr>
          <w:rFonts w:ascii="Times New Roman" w:hAnsi="Times New Roman" w:cs="Times New Roman"/>
          <w:bCs/>
          <w:sz w:val="28"/>
          <w:szCs w:val="28"/>
          <w:lang w:val="uk-UA"/>
        </w:rPr>
        <w:t>19</w:t>
      </w:r>
      <w:r w:rsidRPr="005D4392">
        <w:rPr>
          <w:rFonts w:ascii="Times New Roman" w:hAnsi="Times New Roman" w:cs="Times New Roman"/>
          <w:bCs/>
          <w:sz w:val="28"/>
          <w:szCs w:val="28"/>
          <w:lang w:val="en-US"/>
        </w:rPr>
        <w:t>RYXJhYmFnXzIwMjFfQVpFLnBkZiJdXQ</w:t>
      </w:r>
      <w:r w:rsidRPr="005D4392">
        <w:rPr>
          <w:rFonts w:ascii="Times New Roman" w:hAnsi="Times New Roman" w:cs="Times New Roman"/>
          <w:bCs/>
          <w:sz w:val="28"/>
          <w:szCs w:val="28"/>
          <w:lang w:val="uk-UA"/>
        </w:rPr>
        <w:t>?</w:t>
      </w:r>
      <w:r w:rsidRPr="005D4392">
        <w:rPr>
          <w:rFonts w:ascii="Times New Roman" w:hAnsi="Times New Roman" w:cs="Times New Roman"/>
          <w:bCs/>
          <w:sz w:val="28"/>
          <w:szCs w:val="28"/>
          <w:lang w:val="en-US"/>
        </w:rPr>
        <w:t>sha</w:t>
      </w:r>
      <w:r w:rsidRPr="005D4392">
        <w:rPr>
          <w:rFonts w:ascii="Times New Roman" w:hAnsi="Times New Roman" w:cs="Times New Roman"/>
          <w:bCs/>
          <w:sz w:val="28"/>
          <w:szCs w:val="28"/>
          <w:lang w:val="uk-UA"/>
        </w:rPr>
        <w:t>=1</w:t>
      </w:r>
      <w:r w:rsidRPr="005D4392">
        <w:rPr>
          <w:rFonts w:ascii="Times New Roman" w:hAnsi="Times New Roman" w:cs="Times New Roman"/>
          <w:bCs/>
          <w:sz w:val="28"/>
          <w:szCs w:val="28"/>
          <w:lang w:val="en-US"/>
        </w:rPr>
        <w:t>c</w:t>
      </w:r>
      <w:r w:rsidRPr="005D4392">
        <w:rPr>
          <w:rFonts w:ascii="Times New Roman" w:hAnsi="Times New Roman" w:cs="Times New Roman"/>
          <w:bCs/>
          <w:sz w:val="28"/>
          <w:szCs w:val="28"/>
          <w:lang w:val="uk-UA"/>
        </w:rPr>
        <w:t>3987</w:t>
      </w:r>
      <w:r w:rsidRPr="005D4392">
        <w:rPr>
          <w:rFonts w:ascii="Times New Roman" w:hAnsi="Times New Roman" w:cs="Times New Roman"/>
          <w:bCs/>
          <w:sz w:val="28"/>
          <w:szCs w:val="28"/>
          <w:lang w:val="en-US"/>
        </w:rPr>
        <w:t>d</w:t>
      </w:r>
      <w:r w:rsidRPr="005D4392">
        <w:rPr>
          <w:rFonts w:ascii="Times New Roman" w:hAnsi="Times New Roman" w:cs="Times New Roman"/>
          <w:bCs/>
          <w:sz w:val="28"/>
          <w:szCs w:val="28"/>
          <w:lang w:val="uk-UA"/>
        </w:rPr>
        <w:t>5</w:t>
      </w:r>
      <w:r w:rsidRPr="005D4392">
        <w:rPr>
          <w:rFonts w:ascii="Times New Roman" w:hAnsi="Times New Roman" w:cs="Times New Roman"/>
          <w:bCs/>
          <w:sz w:val="28"/>
          <w:szCs w:val="28"/>
          <w:lang w:val="en-US"/>
        </w:rPr>
        <w:t>e</w:t>
      </w:r>
      <w:r w:rsidRPr="005D4392">
        <w:rPr>
          <w:rFonts w:ascii="Times New Roman" w:hAnsi="Times New Roman" w:cs="Times New Roman"/>
          <w:bCs/>
          <w:sz w:val="28"/>
          <w:szCs w:val="28"/>
          <w:lang w:val="uk-UA"/>
        </w:rPr>
        <w:t>410</w:t>
      </w:r>
      <w:r w:rsidRPr="005D4392">
        <w:rPr>
          <w:rFonts w:ascii="Times New Roman" w:hAnsi="Times New Roman" w:cs="Times New Roman"/>
          <w:bCs/>
          <w:sz w:val="28"/>
          <w:szCs w:val="28"/>
          <w:lang w:val="en-US"/>
        </w:rPr>
        <w:t>d</w:t>
      </w:r>
      <w:r w:rsidRPr="005D4392">
        <w:rPr>
          <w:rFonts w:ascii="Times New Roman" w:hAnsi="Times New Roman" w:cs="Times New Roman"/>
          <w:bCs/>
          <w:sz w:val="28"/>
          <w:szCs w:val="28"/>
          <w:lang w:val="uk-UA"/>
        </w:rPr>
        <w:t>2</w:t>
      </w:r>
      <w:r w:rsidRPr="005D4392">
        <w:rPr>
          <w:rFonts w:ascii="Times New Roman" w:hAnsi="Times New Roman" w:cs="Times New Roman"/>
          <w:bCs/>
          <w:sz w:val="28"/>
          <w:szCs w:val="28"/>
          <w:lang w:val="en-US"/>
        </w:rPr>
        <w:t>d</w:t>
      </w:r>
      <w:r w:rsidRPr="005D4392">
        <w:rPr>
          <w:rFonts w:ascii="Times New Roman" w:hAnsi="Times New Roman" w:cs="Times New Roman"/>
          <w:bCs/>
          <w:sz w:val="28"/>
          <w:szCs w:val="28"/>
          <w:lang w:val="uk-UA"/>
        </w:rPr>
        <w:t xml:space="preserve">4 (дата звернення: 14.06.21). </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577797">
        <w:rPr>
          <w:rFonts w:ascii="Times New Roman" w:hAnsi="Times New Roman" w:cs="Times New Roman"/>
          <w:sz w:val="28"/>
          <w:szCs w:val="28"/>
          <w:lang w:val="uk-UA"/>
        </w:rPr>
        <w:t>“Ə</w:t>
      </w:r>
      <w:r w:rsidRPr="00577797">
        <w:rPr>
          <w:rFonts w:ascii="Times New Roman" w:hAnsi="Times New Roman" w:cs="Times New Roman"/>
          <w:sz w:val="28"/>
          <w:szCs w:val="28"/>
        </w:rPr>
        <w:t>b</w:t>
      </w:r>
      <w:r w:rsidRPr="00577797">
        <w:rPr>
          <w:rFonts w:ascii="Times New Roman" w:hAnsi="Times New Roman" w:cs="Times New Roman"/>
          <w:sz w:val="28"/>
          <w:szCs w:val="28"/>
          <w:lang w:val="uk-UA"/>
        </w:rPr>
        <w:t>ə</w:t>
      </w:r>
      <w:r w:rsidRPr="00577797">
        <w:rPr>
          <w:rFonts w:ascii="Times New Roman" w:hAnsi="Times New Roman" w:cs="Times New Roman"/>
          <w:sz w:val="28"/>
          <w:szCs w:val="28"/>
        </w:rPr>
        <w:t>di</w:t>
      </w:r>
      <w:r w:rsidRPr="00577797">
        <w:rPr>
          <w:rFonts w:ascii="Times New Roman" w:hAnsi="Times New Roman" w:cs="Times New Roman"/>
          <w:sz w:val="28"/>
          <w:szCs w:val="28"/>
          <w:lang w:val="uk-UA"/>
        </w:rPr>
        <w:t xml:space="preserve"> </w:t>
      </w:r>
      <w:r w:rsidRPr="00577797">
        <w:rPr>
          <w:rFonts w:ascii="Times New Roman" w:hAnsi="Times New Roman" w:cs="Times New Roman"/>
          <w:sz w:val="28"/>
          <w:szCs w:val="28"/>
        </w:rPr>
        <w:t>m</w:t>
      </w:r>
      <w:r w:rsidRPr="00577797">
        <w:rPr>
          <w:rFonts w:ascii="Times New Roman" w:hAnsi="Times New Roman" w:cs="Times New Roman"/>
          <w:sz w:val="28"/>
          <w:szCs w:val="28"/>
          <w:lang w:val="uk-UA"/>
        </w:rPr>
        <w:t>əşə</w:t>
      </w:r>
      <w:r w:rsidRPr="00577797">
        <w:rPr>
          <w:rFonts w:ascii="Times New Roman" w:hAnsi="Times New Roman" w:cs="Times New Roman"/>
          <w:sz w:val="28"/>
          <w:szCs w:val="28"/>
        </w:rPr>
        <w:t>l</w:t>
      </w:r>
      <w:r w:rsidRPr="00577797">
        <w:rPr>
          <w:rFonts w:ascii="Times New Roman" w:hAnsi="Times New Roman" w:cs="Times New Roman"/>
          <w:sz w:val="28"/>
          <w:szCs w:val="28"/>
          <w:lang w:val="uk-UA"/>
        </w:rPr>
        <w:t xml:space="preserve">” </w:t>
      </w:r>
      <w:r w:rsidRPr="00577797">
        <w:rPr>
          <w:rFonts w:ascii="Times New Roman" w:hAnsi="Times New Roman" w:cs="Times New Roman"/>
          <w:sz w:val="28"/>
          <w:szCs w:val="28"/>
        </w:rPr>
        <w:t>abid</w:t>
      </w:r>
      <w:r w:rsidRPr="00577797">
        <w:rPr>
          <w:rFonts w:ascii="Times New Roman" w:hAnsi="Times New Roman" w:cs="Times New Roman"/>
          <w:sz w:val="28"/>
          <w:szCs w:val="28"/>
          <w:lang w:val="uk-UA"/>
        </w:rPr>
        <w:t>ə</w:t>
      </w:r>
      <w:r w:rsidRPr="00577797">
        <w:rPr>
          <w:rFonts w:ascii="Times New Roman" w:hAnsi="Times New Roman" w:cs="Times New Roman"/>
          <w:sz w:val="28"/>
          <w:szCs w:val="28"/>
        </w:rPr>
        <w:t>si</w:t>
      </w:r>
      <w:r w:rsidRPr="00577797">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69150F">
        <w:rPr>
          <w:rFonts w:ascii="Times New Roman" w:hAnsi="Times New Roman" w:cs="Times New Roman"/>
          <w:sz w:val="28"/>
          <w:szCs w:val="28"/>
          <w:lang w:val="uk-UA"/>
        </w:rPr>
        <w:t xml:space="preserve">: </w:t>
      </w:r>
      <w:r w:rsidRPr="00625BEA">
        <w:rPr>
          <w:rFonts w:ascii="Times New Roman" w:hAnsi="Times New Roman" w:cs="Times New Roman"/>
          <w:sz w:val="28"/>
          <w:szCs w:val="28"/>
          <w:lang w:val="en-US"/>
        </w:rPr>
        <w:t>https</w:t>
      </w:r>
      <w:r w:rsidRPr="00625BEA">
        <w:rPr>
          <w:rFonts w:ascii="Times New Roman" w:hAnsi="Times New Roman" w:cs="Times New Roman"/>
          <w:sz w:val="28"/>
          <w:szCs w:val="28"/>
          <w:lang w:val="uk-UA"/>
        </w:rPr>
        <w:t>://</w:t>
      </w:r>
      <w:r w:rsidRPr="00625BEA">
        <w:rPr>
          <w:rFonts w:ascii="Times New Roman" w:hAnsi="Times New Roman" w:cs="Times New Roman"/>
          <w:sz w:val="28"/>
          <w:szCs w:val="28"/>
          <w:lang w:val="en-US"/>
        </w:rPr>
        <w:t>portal</w:t>
      </w:r>
      <w:r w:rsidRPr="00625BEA">
        <w:rPr>
          <w:rFonts w:ascii="Times New Roman" w:hAnsi="Times New Roman" w:cs="Times New Roman"/>
          <w:sz w:val="28"/>
          <w:szCs w:val="28"/>
          <w:lang w:val="uk-UA"/>
        </w:rPr>
        <w:t>.</w:t>
      </w:r>
      <w:r w:rsidRPr="00625BEA">
        <w:rPr>
          <w:rFonts w:ascii="Times New Roman" w:hAnsi="Times New Roman" w:cs="Times New Roman"/>
          <w:sz w:val="28"/>
          <w:szCs w:val="28"/>
          <w:lang w:val="en-US"/>
        </w:rPr>
        <w:t>azertag</w:t>
      </w:r>
      <w:r w:rsidRPr="00625BEA">
        <w:rPr>
          <w:rFonts w:ascii="Times New Roman" w:hAnsi="Times New Roman" w:cs="Times New Roman"/>
          <w:sz w:val="28"/>
          <w:szCs w:val="28"/>
          <w:lang w:val="uk-UA"/>
        </w:rPr>
        <w:t>.</w:t>
      </w:r>
      <w:r w:rsidRPr="00625BEA">
        <w:rPr>
          <w:rFonts w:ascii="Times New Roman" w:hAnsi="Times New Roman" w:cs="Times New Roman"/>
          <w:sz w:val="28"/>
          <w:szCs w:val="28"/>
          <w:lang w:val="en-US"/>
        </w:rPr>
        <w:t>az</w:t>
      </w:r>
      <w:r w:rsidRPr="00625BEA">
        <w:rPr>
          <w:rFonts w:ascii="Times New Roman" w:hAnsi="Times New Roman" w:cs="Times New Roman"/>
          <w:sz w:val="28"/>
          <w:szCs w:val="28"/>
          <w:lang w:val="uk-UA"/>
        </w:rPr>
        <w:t>/</w:t>
      </w:r>
      <w:r w:rsidRPr="00625BEA">
        <w:rPr>
          <w:rFonts w:ascii="Times New Roman" w:hAnsi="Times New Roman" w:cs="Times New Roman"/>
          <w:sz w:val="28"/>
          <w:szCs w:val="28"/>
          <w:lang w:val="en-US"/>
        </w:rPr>
        <w:t>az</w:t>
      </w:r>
      <w:r w:rsidRPr="00625BEA">
        <w:rPr>
          <w:rFonts w:ascii="Times New Roman" w:hAnsi="Times New Roman" w:cs="Times New Roman"/>
          <w:sz w:val="28"/>
          <w:szCs w:val="28"/>
          <w:lang w:val="uk-UA"/>
        </w:rPr>
        <w:t>/</w:t>
      </w:r>
      <w:r w:rsidRPr="00625BEA">
        <w:rPr>
          <w:rFonts w:ascii="Times New Roman" w:hAnsi="Times New Roman" w:cs="Times New Roman"/>
          <w:sz w:val="28"/>
          <w:szCs w:val="28"/>
          <w:lang w:val="en-US"/>
        </w:rPr>
        <w:t>node</w:t>
      </w:r>
      <w:r w:rsidRPr="00625BEA">
        <w:rPr>
          <w:rFonts w:ascii="Times New Roman" w:hAnsi="Times New Roman" w:cs="Times New Roman"/>
          <w:sz w:val="28"/>
          <w:szCs w:val="28"/>
          <w:lang w:val="uk-UA"/>
        </w:rPr>
        <w:t>/11963</w:t>
      </w:r>
      <w:r>
        <w:rPr>
          <w:rFonts w:ascii="Times New Roman" w:hAnsi="Times New Roman" w:cs="Times New Roman"/>
          <w:sz w:val="28"/>
          <w:szCs w:val="28"/>
          <w:lang w:val="uk-UA"/>
        </w:rPr>
        <w:t xml:space="preserve"> (дата звернення: 17.09.21)</w:t>
      </w:r>
      <w:r w:rsidRPr="0069150F">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D2A63">
        <w:rPr>
          <w:rFonts w:ascii="Times New Roman" w:hAnsi="Times New Roman" w:cs="Times New Roman"/>
          <w:sz w:val="28"/>
          <w:szCs w:val="28"/>
          <w:lang w:val="uk-UA"/>
        </w:rPr>
        <w:lastRenderedPageBreak/>
        <w:t>Ə</w:t>
      </w:r>
      <w:r>
        <w:rPr>
          <w:rFonts w:ascii="Times New Roman" w:hAnsi="Times New Roman" w:cs="Times New Roman"/>
          <w:sz w:val="28"/>
          <w:szCs w:val="28"/>
          <w:lang w:val="uk-UA"/>
        </w:rPr>
        <w:t>liyev H</w:t>
      </w:r>
      <w:r w:rsidRPr="00DD2A63">
        <w:rPr>
          <w:rFonts w:ascii="Times New Roman" w:hAnsi="Times New Roman" w:cs="Times New Roman"/>
          <w:sz w:val="28"/>
          <w:szCs w:val="28"/>
          <w:lang w:val="uk-UA"/>
        </w:rPr>
        <w:t>. Müstəqilliyimiz əbədidir. Bakı, 1998. I və II hissələr.</w:t>
      </w:r>
      <w:r>
        <w:rPr>
          <w:rFonts w:ascii="Times New Roman" w:hAnsi="Times New Roman" w:cs="Times New Roman"/>
          <w:sz w:val="28"/>
          <w:szCs w:val="28"/>
          <w:lang w:val="uk-UA"/>
        </w:rPr>
        <w:t xml:space="preserve"> </w:t>
      </w:r>
      <w:r w:rsidR="00445851">
        <w:rPr>
          <w:rFonts w:ascii="Times New Roman" w:hAnsi="Times New Roman" w:cs="Times New Roman"/>
          <w:sz w:val="28"/>
          <w:szCs w:val="28"/>
          <w:lang w:val="uk-UA"/>
        </w:rPr>
        <w:t>S. 213–</w:t>
      </w:r>
      <w:r w:rsidRPr="00DD2A63">
        <w:rPr>
          <w:rFonts w:ascii="Times New Roman" w:hAnsi="Times New Roman" w:cs="Times New Roman"/>
          <w:sz w:val="28"/>
          <w:szCs w:val="28"/>
          <w:lang w:val="uk-UA"/>
        </w:rPr>
        <w:t>250.</w:t>
      </w:r>
    </w:p>
    <w:p w:rsidR="00862B46" w:rsidRPr="0025015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«Ə</w:t>
      </w:r>
      <w:r w:rsidRPr="00D4126C">
        <w:rPr>
          <w:rFonts w:ascii="Times New Roman" w:hAnsi="Times New Roman" w:cs="Times New Roman"/>
          <w:sz w:val="28"/>
          <w:szCs w:val="28"/>
        </w:rPr>
        <w:t>liyev</w:t>
      </w:r>
      <w:r w:rsidRPr="00D4126C">
        <w:rPr>
          <w:rFonts w:ascii="Times New Roman" w:hAnsi="Times New Roman" w:cs="Times New Roman"/>
          <w:sz w:val="28"/>
          <w:szCs w:val="28"/>
          <w:lang w:val="uk-UA"/>
        </w:rPr>
        <w:t>şü</w:t>
      </w:r>
      <w:r w:rsidRPr="00D4126C">
        <w:rPr>
          <w:rFonts w:ascii="Times New Roman" w:hAnsi="Times New Roman" w:cs="Times New Roman"/>
          <w:sz w:val="28"/>
          <w:szCs w:val="28"/>
          <w:lang w:val="en-US"/>
        </w:rPr>
        <w:t>nasl</w:t>
      </w:r>
      <w:r w:rsidRPr="00D4126C">
        <w:rPr>
          <w:rFonts w:ascii="Times New Roman" w:hAnsi="Times New Roman" w:cs="Times New Roman"/>
          <w:sz w:val="28"/>
          <w:szCs w:val="28"/>
          <w:lang w:val="uk-UA"/>
        </w:rPr>
        <w:t>ı</w:t>
      </w:r>
      <w:r w:rsidRPr="00D4126C">
        <w:rPr>
          <w:rFonts w:ascii="Times New Roman" w:hAnsi="Times New Roman" w:cs="Times New Roman"/>
          <w:sz w:val="28"/>
          <w:szCs w:val="28"/>
          <w:lang w:val="en-US"/>
        </w:rPr>
        <w:t>q</w:t>
      </w:r>
      <w:r w:rsidRPr="00D4126C">
        <w:rPr>
          <w:rFonts w:ascii="Times New Roman" w:hAnsi="Times New Roman" w:cs="Times New Roman"/>
          <w:sz w:val="28"/>
          <w:szCs w:val="28"/>
          <w:lang w:val="uk-UA"/>
        </w:rPr>
        <w:t>» şö</w:t>
      </w:r>
      <w:r w:rsidRPr="00D4126C">
        <w:rPr>
          <w:rFonts w:ascii="Times New Roman" w:hAnsi="Times New Roman" w:cs="Times New Roman"/>
          <w:sz w:val="28"/>
          <w:szCs w:val="28"/>
          <w:lang w:val="en-US"/>
        </w:rPr>
        <w:t>b</w:t>
      </w:r>
      <w:r w:rsidRPr="00D4126C">
        <w:rPr>
          <w:rFonts w:ascii="Times New Roman" w:hAnsi="Times New Roman" w:cs="Times New Roman"/>
          <w:sz w:val="28"/>
          <w:szCs w:val="28"/>
          <w:lang w:val="uk-UA"/>
        </w:rPr>
        <w:t>ə</w:t>
      </w:r>
      <w:r w:rsidRPr="00D4126C">
        <w:rPr>
          <w:rFonts w:ascii="Times New Roman" w:hAnsi="Times New Roman" w:cs="Times New Roman"/>
          <w:sz w:val="28"/>
          <w:szCs w:val="28"/>
          <w:lang w:val="en-US"/>
        </w:rPr>
        <w:t>si</w:t>
      </w:r>
      <w:r w:rsidRPr="00D4126C">
        <w:rPr>
          <w:rFonts w:ascii="Times New Roman" w:hAnsi="Times New Roman" w:cs="Times New Roman"/>
          <w:sz w:val="28"/>
          <w:szCs w:val="28"/>
          <w:lang w:val="uk-UA"/>
        </w:rPr>
        <w:t xml:space="preserve"> </w:t>
      </w:r>
      <w:r w:rsidRPr="00D4126C">
        <w:rPr>
          <w:rFonts w:ascii="Times New Roman" w:hAnsi="Times New Roman" w:cs="Times New Roman"/>
          <w:sz w:val="28"/>
          <w:szCs w:val="28"/>
          <w:lang w:val="en-US"/>
        </w:rPr>
        <w:t>Tarix</w:t>
      </w:r>
      <w:r w:rsidRPr="00D4126C">
        <w:rPr>
          <w:rFonts w:ascii="Times New Roman" w:hAnsi="Times New Roman" w:cs="Times New Roman"/>
          <w:sz w:val="28"/>
          <w:szCs w:val="28"/>
          <w:lang w:val="uk-UA"/>
        </w:rPr>
        <w:t xml:space="preserve"> İ</w:t>
      </w:r>
      <w:r w:rsidRPr="00D4126C">
        <w:rPr>
          <w:rFonts w:ascii="Times New Roman" w:hAnsi="Times New Roman" w:cs="Times New Roman"/>
          <w:sz w:val="28"/>
          <w:szCs w:val="28"/>
          <w:lang w:val="en-US"/>
        </w:rPr>
        <w:t>nstitutunda</w:t>
      </w:r>
      <w:r w:rsidRPr="00D4126C">
        <w:rPr>
          <w:rFonts w:ascii="Times New Roman" w:hAnsi="Times New Roman" w:cs="Times New Roman"/>
          <w:sz w:val="28"/>
          <w:szCs w:val="28"/>
          <w:lang w:val="uk-UA"/>
        </w:rPr>
        <w:t xml:space="preserve">. </w:t>
      </w:r>
      <w:r w:rsidRPr="00D4126C">
        <w:rPr>
          <w:rFonts w:ascii="Times New Roman" w:hAnsi="Times New Roman" w:cs="Times New Roman"/>
          <w:sz w:val="28"/>
          <w:szCs w:val="28"/>
          <w:lang w:val="en-US"/>
        </w:rPr>
        <w:t>URL</w:t>
      </w:r>
      <w:r w:rsidRPr="00250156">
        <w:rPr>
          <w:rFonts w:ascii="Times New Roman" w:hAnsi="Times New Roman" w:cs="Times New Roman"/>
          <w:sz w:val="28"/>
          <w:szCs w:val="28"/>
          <w:lang w:val="uk-UA"/>
        </w:rPr>
        <w:t xml:space="preserve">: </w:t>
      </w:r>
      <w:r w:rsidRPr="00D4126C">
        <w:rPr>
          <w:rFonts w:ascii="Times New Roman" w:hAnsi="Times New Roman" w:cs="Times New Roman"/>
          <w:sz w:val="28"/>
          <w:szCs w:val="28"/>
          <w:lang w:val="en-US"/>
        </w:rPr>
        <w:t>https</w:t>
      </w:r>
      <w:r w:rsidRPr="00250156">
        <w:rPr>
          <w:rFonts w:ascii="Times New Roman" w:hAnsi="Times New Roman" w:cs="Times New Roman"/>
          <w:sz w:val="28"/>
          <w:szCs w:val="28"/>
          <w:lang w:val="uk-UA"/>
        </w:rPr>
        <w:t xml:space="preserve">: // </w:t>
      </w:r>
      <w:r w:rsidRPr="00D4126C">
        <w:rPr>
          <w:rFonts w:ascii="Times New Roman" w:hAnsi="Times New Roman" w:cs="Times New Roman"/>
          <w:sz w:val="28"/>
          <w:szCs w:val="28"/>
          <w:lang w:val="en-US"/>
        </w:rPr>
        <w:t>web</w:t>
      </w:r>
      <w:r w:rsidRPr="00250156">
        <w:rPr>
          <w:rFonts w:ascii="Times New Roman" w:hAnsi="Times New Roman" w:cs="Times New Roman"/>
          <w:sz w:val="28"/>
          <w:szCs w:val="28"/>
          <w:lang w:val="uk-UA"/>
        </w:rPr>
        <w:t xml:space="preserve">. </w:t>
      </w:r>
      <w:r w:rsidRPr="00D4126C">
        <w:rPr>
          <w:rFonts w:ascii="Times New Roman" w:hAnsi="Times New Roman" w:cs="Times New Roman"/>
          <w:sz w:val="28"/>
          <w:szCs w:val="28"/>
          <w:lang w:val="en-US"/>
        </w:rPr>
        <w:t>archive</w:t>
      </w:r>
      <w:r w:rsidRPr="00250156">
        <w:rPr>
          <w:rFonts w:ascii="Times New Roman" w:hAnsi="Times New Roman" w:cs="Times New Roman"/>
          <w:sz w:val="28"/>
          <w:szCs w:val="28"/>
          <w:lang w:val="uk-UA"/>
        </w:rPr>
        <w:t>.</w:t>
      </w:r>
      <w:r w:rsidRPr="00D4126C">
        <w:rPr>
          <w:rFonts w:ascii="Times New Roman" w:hAnsi="Times New Roman" w:cs="Times New Roman"/>
          <w:sz w:val="28"/>
          <w:szCs w:val="28"/>
          <w:lang w:val="en-US"/>
        </w:rPr>
        <w:t>org</w:t>
      </w:r>
      <w:r w:rsidRPr="00250156">
        <w:rPr>
          <w:rFonts w:ascii="Times New Roman" w:hAnsi="Times New Roman" w:cs="Times New Roman"/>
          <w:sz w:val="28"/>
          <w:szCs w:val="28"/>
          <w:lang w:val="uk-UA"/>
        </w:rPr>
        <w:t>/</w:t>
      </w:r>
      <w:r w:rsidRPr="00D4126C">
        <w:rPr>
          <w:rFonts w:ascii="Times New Roman" w:hAnsi="Times New Roman" w:cs="Times New Roman"/>
          <w:sz w:val="28"/>
          <w:szCs w:val="28"/>
          <w:lang w:val="en-US"/>
        </w:rPr>
        <w:t>web</w:t>
      </w:r>
      <w:r w:rsidRPr="00250156">
        <w:rPr>
          <w:rFonts w:ascii="Times New Roman" w:hAnsi="Times New Roman" w:cs="Times New Roman"/>
          <w:sz w:val="28"/>
          <w:szCs w:val="28"/>
          <w:lang w:val="uk-UA"/>
        </w:rPr>
        <w:t>/20121210214442/</w:t>
      </w:r>
      <w:r w:rsidRPr="00D4126C">
        <w:rPr>
          <w:rFonts w:ascii="Times New Roman" w:hAnsi="Times New Roman" w:cs="Times New Roman"/>
          <w:sz w:val="28"/>
          <w:szCs w:val="28"/>
          <w:lang w:val="en-US"/>
        </w:rPr>
        <w:t>http</w:t>
      </w:r>
      <w:r w:rsidRPr="00250156">
        <w:rPr>
          <w:rFonts w:ascii="Times New Roman" w:hAnsi="Times New Roman" w:cs="Times New Roman"/>
          <w:sz w:val="28"/>
          <w:szCs w:val="28"/>
          <w:lang w:val="uk-UA"/>
        </w:rPr>
        <w:t>://</w:t>
      </w:r>
      <w:r w:rsidRPr="00D4126C">
        <w:rPr>
          <w:rFonts w:ascii="Times New Roman" w:hAnsi="Times New Roman" w:cs="Times New Roman"/>
          <w:sz w:val="28"/>
          <w:szCs w:val="28"/>
          <w:lang w:val="en-US"/>
        </w:rPr>
        <w:t>www</w:t>
      </w:r>
      <w:r w:rsidRPr="00250156">
        <w:rPr>
          <w:rFonts w:ascii="Times New Roman" w:hAnsi="Times New Roman" w:cs="Times New Roman"/>
          <w:sz w:val="28"/>
          <w:szCs w:val="28"/>
          <w:lang w:val="uk-UA"/>
        </w:rPr>
        <w:t>.</w:t>
      </w:r>
      <w:r w:rsidRPr="00D4126C">
        <w:rPr>
          <w:rFonts w:ascii="Times New Roman" w:hAnsi="Times New Roman" w:cs="Times New Roman"/>
          <w:sz w:val="28"/>
          <w:szCs w:val="28"/>
          <w:lang w:val="en-US"/>
        </w:rPr>
        <w:t>istoriya</w:t>
      </w:r>
      <w:r w:rsidRPr="00250156">
        <w:rPr>
          <w:rFonts w:ascii="Times New Roman" w:hAnsi="Times New Roman" w:cs="Times New Roman"/>
          <w:sz w:val="28"/>
          <w:szCs w:val="28"/>
          <w:lang w:val="uk-UA"/>
        </w:rPr>
        <w:t>.</w:t>
      </w:r>
      <w:r w:rsidRPr="00D4126C">
        <w:rPr>
          <w:rFonts w:ascii="Times New Roman" w:hAnsi="Times New Roman" w:cs="Times New Roman"/>
          <w:sz w:val="28"/>
          <w:szCs w:val="28"/>
          <w:lang w:val="en-US"/>
        </w:rPr>
        <w:t>az</w:t>
      </w:r>
      <w:r w:rsidRPr="00250156">
        <w:rPr>
          <w:rFonts w:ascii="Times New Roman" w:hAnsi="Times New Roman" w:cs="Times New Roman"/>
          <w:sz w:val="28"/>
          <w:szCs w:val="28"/>
          <w:lang w:val="uk-UA"/>
        </w:rPr>
        <w:t>/</w:t>
      </w:r>
      <w:r w:rsidRPr="00D4126C">
        <w:rPr>
          <w:rFonts w:ascii="Times New Roman" w:hAnsi="Times New Roman" w:cs="Times New Roman"/>
          <w:sz w:val="28"/>
          <w:szCs w:val="28"/>
          <w:lang w:val="en-US"/>
        </w:rPr>
        <w:t>about</w:t>
      </w:r>
      <w:r w:rsidRPr="00250156">
        <w:rPr>
          <w:rFonts w:ascii="Times New Roman" w:hAnsi="Times New Roman" w:cs="Times New Roman"/>
          <w:sz w:val="28"/>
          <w:szCs w:val="28"/>
          <w:lang w:val="uk-UA"/>
        </w:rPr>
        <w:t>/</w:t>
      </w:r>
      <w:r w:rsidRPr="00D4126C">
        <w:rPr>
          <w:rFonts w:ascii="Times New Roman" w:hAnsi="Times New Roman" w:cs="Times New Roman"/>
          <w:sz w:val="28"/>
          <w:szCs w:val="28"/>
          <w:lang w:val="en-US"/>
        </w:rPr>
        <w:t>shobeler</w:t>
      </w:r>
      <w:r w:rsidRPr="00250156">
        <w:rPr>
          <w:rFonts w:ascii="Times New Roman" w:hAnsi="Times New Roman" w:cs="Times New Roman"/>
          <w:sz w:val="28"/>
          <w:szCs w:val="28"/>
          <w:lang w:val="uk-UA"/>
        </w:rPr>
        <w:t>_</w:t>
      </w:r>
      <w:r w:rsidRPr="00D4126C">
        <w:rPr>
          <w:rFonts w:ascii="Times New Roman" w:hAnsi="Times New Roman" w:cs="Times New Roman"/>
          <w:sz w:val="28"/>
          <w:szCs w:val="28"/>
          <w:lang w:val="en-US"/>
        </w:rPr>
        <w:t>eliyev</w:t>
      </w:r>
      <w:r w:rsidRPr="00250156">
        <w:rPr>
          <w:rFonts w:ascii="Times New Roman" w:hAnsi="Times New Roman" w:cs="Times New Roman"/>
          <w:sz w:val="28"/>
          <w:szCs w:val="28"/>
          <w:lang w:val="uk-UA"/>
        </w:rPr>
        <w:t>.</w:t>
      </w:r>
      <w:r>
        <w:rPr>
          <w:rFonts w:ascii="Times New Roman" w:hAnsi="Times New Roman" w:cs="Times New Roman"/>
          <w:sz w:val="28"/>
          <w:szCs w:val="28"/>
          <w:lang w:val="en-US"/>
        </w:rPr>
        <w:t>p</w:t>
      </w:r>
      <w:r>
        <w:rPr>
          <w:rFonts w:ascii="Times New Roman" w:hAnsi="Times New Roman" w:cs="Times New Roman"/>
          <w:sz w:val="28"/>
          <w:szCs w:val="28"/>
          <w:lang w:val="uk-UA"/>
        </w:rPr>
        <w:t xml:space="preserve"> (дата звернення: 12.09.21)</w:t>
      </w:r>
      <w:r w:rsidRPr="00D4126C">
        <w:rPr>
          <w:rFonts w:ascii="Times New Roman" w:hAnsi="Times New Roman" w:cs="Times New Roman"/>
          <w:sz w:val="28"/>
          <w:szCs w:val="28"/>
          <w:lang w:val="uk-UA"/>
        </w:rPr>
        <w:t>.</w:t>
      </w:r>
    </w:p>
    <w:p w:rsidR="00862B46" w:rsidRPr="00E24F98"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250156">
        <w:rPr>
          <w:rFonts w:ascii="Times New Roman" w:hAnsi="Times New Roman" w:cs="Times New Roman"/>
          <w:bCs/>
          <w:sz w:val="28"/>
          <w:szCs w:val="28"/>
        </w:rPr>
        <w:t>Heyd</w:t>
      </w:r>
      <w:r w:rsidRPr="00250156">
        <w:rPr>
          <w:rFonts w:ascii="Times New Roman" w:hAnsi="Times New Roman" w:cs="Times New Roman"/>
          <w:bCs/>
          <w:sz w:val="28"/>
          <w:szCs w:val="28"/>
          <w:lang w:val="uk-UA"/>
        </w:rPr>
        <w:t>ə</w:t>
      </w:r>
      <w:r w:rsidRPr="00250156">
        <w:rPr>
          <w:rFonts w:ascii="Times New Roman" w:hAnsi="Times New Roman" w:cs="Times New Roman"/>
          <w:bCs/>
          <w:sz w:val="28"/>
          <w:szCs w:val="28"/>
        </w:rPr>
        <w:t>r</w:t>
      </w:r>
      <w:r w:rsidRPr="00250156">
        <w:rPr>
          <w:rFonts w:ascii="Times New Roman" w:hAnsi="Times New Roman" w:cs="Times New Roman"/>
          <w:bCs/>
          <w:sz w:val="28"/>
          <w:szCs w:val="28"/>
          <w:lang w:val="uk-UA"/>
        </w:rPr>
        <w:t xml:space="preserve"> Ə</w:t>
      </w:r>
      <w:r w:rsidRPr="00250156">
        <w:rPr>
          <w:rFonts w:ascii="Times New Roman" w:hAnsi="Times New Roman" w:cs="Times New Roman"/>
          <w:bCs/>
          <w:sz w:val="28"/>
          <w:szCs w:val="28"/>
        </w:rPr>
        <w:t>liyev</w:t>
      </w:r>
      <w:r w:rsidRPr="00250156">
        <w:rPr>
          <w:rFonts w:ascii="Times New Roman" w:hAnsi="Times New Roman" w:cs="Times New Roman"/>
          <w:bCs/>
          <w:sz w:val="28"/>
          <w:szCs w:val="28"/>
          <w:lang w:val="uk-UA"/>
        </w:rPr>
        <w:t xml:space="preserve"> </w:t>
      </w:r>
      <w:r w:rsidRPr="00250156">
        <w:rPr>
          <w:rFonts w:ascii="Times New Roman" w:hAnsi="Times New Roman" w:cs="Times New Roman"/>
          <w:bCs/>
          <w:sz w:val="28"/>
          <w:szCs w:val="28"/>
        </w:rPr>
        <w:t>Fondu</w:t>
      </w:r>
      <w:r w:rsidRPr="00250156">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250156">
        <w:rPr>
          <w:rFonts w:ascii="Times New Roman" w:hAnsi="Times New Roman" w:cs="Times New Roman"/>
          <w:bCs/>
          <w:sz w:val="28"/>
          <w:szCs w:val="28"/>
          <w:lang w:val="uk-UA"/>
        </w:rPr>
        <w:t xml:space="preserve">: </w:t>
      </w:r>
      <w:r w:rsidRPr="006B1A84">
        <w:rPr>
          <w:rFonts w:ascii="Times New Roman" w:hAnsi="Times New Roman" w:cs="Times New Roman"/>
          <w:bCs/>
          <w:sz w:val="28"/>
          <w:szCs w:val="28"/>
          <w:lang w:val="en-US"/>
        </w:rPr>
        <w:t>https</w:t>
      </w:r>
      <w:r w:rsidRPr="006B1A84">
        <w:rPr>
          <w:rFonts w:ascii="Times New Roman" w:hAnsi="Times New Roman" w:cs="Times New Roman"/>
          <w:bCs/>
          <w:sz w:val="28"/>
          <w:szCs w:val="28"/>
          <w:lang w:val="uk-UA"/>
        </w:rPr>
        <w:t>://</w:t>
      </w:r>
      <w:r w:rsidRPr="006B1A84">
        <w:rPr>
          <w:rFonts w:ascii="Times New Roman" w:hAnsi="Times New Roman" w:cs="Times New Roman"/>
          <w:bCs/>
          <w:sz w:val="28"/>
          <w:szCs w:val="28"/>
          <w:lang w:val="en-US"/>
        </w:rPr>
        <w:t>www</w:t>
      </w:r>
      <w:r w:rsidRPr="006B1A84">
        <w:rPr>
          <w:rFonts w:ascii="Times New Roman" w:hAnsi="Times New Roman" w:cs="Times New Roman"/>
          <w:bCs/>
          <w:sz w:val="28"/>
          <w:szCs w:val="28"/>
          <w:lang w:val="uk-UA"/>
        </w:rPr>
        <w:t>.</w:t>
      </w:r>
      <w:r w:rsidRPr="006B1A84">
        <w:rPr>
          <w:rFonts w:ascii="Times New Roman" w:hAnsi="Times New Roman" w:cs="Times New Roman"/>
          <w:bCs/>
          <w:sz w:val="28"/>
          <w:szCs w:val="28"/>
          <w:lang w:val="en-US"/>
        </w:rPr>
        <w:t>heydar</w:t>
      </w:r>
      <w:r w:rsidRPr="006B1A84">
        <w:rPr>
          <w:rFonts w:ascii="Times New Roman" w:hAnsi="Times New Roman" w:cs="Times New Roman"/>
          <w:bCs/>
          <w:sz w:val="28"/>
          <w:szCs w:val="28"/>
          <w:lang w:val="uk-UA"/>
        </w:rPr>
        <w:t>-</w:t>
      </w:r>
      <w:r w:rsidRPr="006B1A84">
        <w:rPr>
          <w:rFonts w:ascii="Times New Roman" w:hAnsi="Times New Roman" w:cs="Times New Roman"/>
          <w:bCs/>
          <w:sz w:val="28"/>
          <w:szCs w:val="28"/>
          <w:lang w:val="en-US"/>
        </w:rPr>
        <w:t>aliyev</w:t>
      </w:r>
      <w:r w:rsidRPr="006B1A84">
        <w:rPr>
          <w:rFonts w:ascii="Times New Roman" w:hAnsi="Times New Roman" w:cs="Times New Roman"/>
          <w:bCs/>
          <w:sz w:val="28"/>
          <w:szCs w:val="28"/>
          <w:lang w:val="uk-UA"/>
        </w:rPr>
        <w:t>-</w:t>
      </w:r>
      <w:r w:rsidRPr="006B1A84">
        <w:rPr>
          <w:rFonts w:ascii="Times New Roman" w:hAnsi="Times New Roman" w:cs="Times New Roman"/>
          <w:bCs/>
          <w:sz w:val="28"/>
          <w:szCs w:val="28"/>
          <w:lang w:val="en-US"/>
        </w:rPr>
        <w:t>foundation</w:t>
      </w:r>
      <w:r w:rsidRPr="006B1A84">
        <w:rPr>
          <w:rFonts w:ascii="Times New Roman" w:hAnsi="Times New Roman" w:cs="Times New Roman"/>
          <w:bCs/>
          <w:sz w:val="28"/>
          <w:szCs w:val="28"/>
          <w:lang w:val="uk-UA"/>
        </w:rPr>
        <w:t>.</w:t>
      </w:r>
      <w:r w:rsidRPr="006B1A84">
        <w:rPr>
          <w:rFonts w:ascii="Times New Roman" w:hAnsi="Times New Roman" w:cs="Times New Roman"/>
          <w:bCs/>
          <w:sz w:val="28"/>
          <w:szCs w:val="28"/>
          <w:lang w:val="en-US"/>
        </w:rPr>
        <w:t>org</w:t>
      </w:r>
      <w:r w:rsidRPr="006B1A84">
        <w:rPr>
          <w:rFonts w:ascii="Times New Roman" w:hAnsi="Times New Roman" w:cs="Times New Roman"/>
          <w:bCs/>
          <w:sz w:val="28"/>
          <w:szCs w:val="28"/>
          <w:lang w:val="uk-UA"/>
        </w:rPr>
        <w:t>/</w:t>
      </w:r>
      <w:r w:rsidRPr="006B1A84">
        <w:rPr>
          <w:rFonts w:ascii="Times New Roman" w:hAnsi="Times New Roman" w:cs="Times New Roman"/>
          <w:bCs/>
          <w:sz w:val="28"/>
          <w:szCs w:val="28"/>
          <w:lang w:val="en-US"/>
        </w:rPr>
        <w:t>az</w:t>
      </w:r>
      <w:r>
        <w:rPr>
          <w:rFonts w:ascii="Times New Roman" w:hAnsi="Times New Roman" w:cs="Times New Roman"/>
          <w:bCs/>
          <w:sz w:val="28"/>
          <w:szCs w:val="28"/>
          <w:lang w:val="uk-UA"/>
        </w:rPr>
        <w:t xml:space="preserve"> (дата звернення: 13.06.21)</w:t>
      </w:r>
      <w:r w:rsidRPr="00F55321">
        <w:rPr>
          <w:rFonts w:ascii="Times New Roman" w:hAnsi="Times New Roman" w:cs="Times New Roman"/>
          <w:bCs/>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542E3E">
        <w:rPr>
          <w:rFonts w:ascii="Times New Roman" w:hAnsi="Times New Roman" w:cs="Times New Roman"/>
          <w:bCs/>
          <w:sz w:val="28"/>
          <w:szCs w:val="28"/>
        </w:rPr>
        <w:t>Heyd</w:t>
      </w:r>
      <w:r w:rsidRPr="00E24F98">
        <w:rPr>
          <w:rFonts w:ascii="Times New Roman" w:hAnsi="Times New Roman" w:cs="Times New Roman"/>
          <w:bCs/>
          <w:sz w:val="28"/>
          <w:szCs w:val="28"/>
          <w:lang w:val="uk-UA"/>
        </w:rPr>
        <w:t>ə</w:t>
      </w:r>
      <w:r w:rsidRPr="00542E3E">
        <w:rPr>
          <w:rFonts w:ascii="Times New Roman" w:hAnsi="Times New Roman" w:cs="Times New Roman"/>
          <w:bCs/>
          <w:sz w:val="28"/>
          <w:szCs w:val="28"/>
        </w:rPr>
        <w:t>r</w:t>
      </w:r>
      <w:r w:rsidRPr="00E24F98">
        <w:rPr>
          <w:rFonts w:ascii="Times New Roman" w:hAnsi="Times New Roman" w:cs="Times New Roman"/>
          <w:bCs/>
          <w:sz w:val="28"/>
          <w:szCs w:val="28"/>
          <w:lang w:val="uk-UA"/>
        </w:rPr>
        <w:t xml:space="preserve"> Ə</w:t>
      </w:r>
      <w:r w:rsidRPr="00542E3E">
        <w:rPr>
          <w:rFonts w:ascii="Times New Roman" w:hAnsi="Times New Roman" w:cs="Times New Roman"/>
          <w:bCs/>
          <w:sz w:val="28"/>
          <w:szCs w:val="28"/>
        </w:rPr>
        <w:t>liyev</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rPr>
        <w:t>Fondu</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Az</w:t>
      </w:r>
      <w:r w:rsidRPr="00E24F98">
        <w:rPr>
          <w:rFonts w:ascii="Times New Roman" w:hAnsi="Times New Roman" w:cs="Times New Roman"/>
          <w:bCs/>
          <w:sz w:val="28"/>
          <w:szCs w:val="28"/>
          <w:lang w:val="uk-UA"/>
        </w:rPr>
        <w:t>ə</w:t>
      </w:r>
      <w:r w:rsidRPr="00542E3E">
        <w:rPr>
          <w:rFonts w:ascii="Times New Roman" w:hAnsi="Times New Roman" w:cs="Times New Roman"/>
          <w:bCs/>
          <w:sz w:val="28"/>
          <w:szCs w:val="28"/>
          <w:lang w:val="en-US"/>
        </w:rPr>
        <w:t>rbaycan</w:t>
      </w:r>
      <w:r w:rsidRPr="00E24F98">
        <w:rPr>
          <w:rFonts w:ascii="Times New Roman" w:hAnsi="Times New Roman" w:cs="Times New Roman"/>
          <w:bCs/>
          <w:sz w:val="28"/>
          <w:szCs w:val="28"/>
          <w:lang w:val="uk-UA"/>
        </w:rPr>
        <w:t>ı</w:t>
      </w:r>
      <w:r w:rsidRPr="00542E3E">
        <w:rPr>
          <w:rFonts w:ascii="Times New Roman" w:hAnsi="Times New Roman" w:cs="Times New Roman"/>
          <w:bCs/>
          <w:sz w:val="28"/>
          <w:szCs w:val="28"/>
          <w:lang w:val="en-US"/>
        </w:rPr>
        <w:t>n</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t</w:t>
      </w:r>
      <w:r w:rsidRPr="00E24F98">
        <w:rPr>
          <w:rFonts w:ascii="Times New Roman" w:hAnsi="Times New Roman" w:cs="Times New Roman"/>
          <w:bCs/>
          <w:sz w:val="28"/>
          <w:szCs w:val="28"/>
          <w:lang w:val="uk-UA"/>
        </w:rPr>
        <w:t>ə</w:t>
      </w:r>
      <w:r w:rsidRPr="00542E3E">
        <w:rPr>
          <w:rFonts w:ascii="Times New Roman" w:hAnsi="Times New Roman" w:cs="Times New Roman"/>
          <w:bCs/>
          <w:sz w:val="28"/>
          <w:szCs w:val="28"/>
          <w:lang w:val="en-US"/>
        </w:rPr>
        <w:t>bli</w:t>
      </w:r>
      <w:r w:rsidRPr="00E24F98">
        <w:rPr>
          <w:rFonts w:ascii="Times New Roman" w:hAnsi="Times New Roman" w:cs="Times New Roman"/>
          <w:bCs/>
          <w:sz w:val="28"/>
          <w:szCs w:val="28"/>
          <w:lang w:val="uk-UA"/>
        </w:rPr>
        <w:t>ğ</w:t>
      </w:r>
      <w:r w:rsidRPr="00542E3E">
        <w:rPr>
          <w:rFonts w:ascii="Times New Roman" w:hAnsi="Times New Roman" w:cs="Times New Roman"/>
          <w:bCs/>
          <w:sz w:val="28"/>
          <w:szCs w:val="28"/>
          <w:lang w:val="en-US"/>
        </w:rPr>
        <w:t>i</w:t>
      </w:r>
      <w:r w:rsidRPr="00E24F98">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https</w:t>
      </w:r>
      <w:r w:rsidRPr="00E24F98">
        <w:rPr>
          <w:rFonts w:ascii="Times New Roman" w:hAnsi="Times New Roman" w:cs="Times New Roman"/>
          <w:bCs/>
          <w:sz w:val="28"/>
          <w:szCs w:val="28"/>
          <w:lang w:val="uk-UA"/>
        </w:rPr>
        <w:t>://</w:t>
      </w:r>
      <w:r w:rsidRPr="00542E3E">
        <w:rPr>
          <w:rFonts w:ascii="Times New Roman" w:hAnsi="Times New Roman" w:cs="Times New Roman"/>
          <w:bCs/>
          <w:sz w:val="28"/>
          <w:szCs w:val="28"/>
          <w:lang w:val="en-US"/>
        </w:rPr>
        <w:t>heydar</w:t>
      </w:r>
      <w:r w:rsidRPr="00E24F98">
        <w:rPr>
          <w:rFonts w:ascii="Times New Roman" w:hAnsi="Times New Roman" w:cs="Times New Roman"/>
          <w:bCs/>
          <w:sz w:val="28"/>
          <w:szCs w:val="28"/>
          <w:lang w:val="uk-UA"/>
        </w:rPr>
        <w:t>-</w:t>
      </w:r>
      <w:r w:rsidRPr="00542E3E">
        <w:rPr>
          <w:rFonts w:ascii="Times New Roman" w:hAnsi="Times New Roman" w:cs="Times New Roman"/>
          <w:bCs/>
          <w:sz w:val="28"/>
          <w:szCs w:val="28"/>
          <w:lang w:val="en-US"/>
        </w:rPr>
        <w:t>aliyev</w:t>
      </w:r>
      <w:r w:rsidRPr="00E24F98">
        <w:rPr>
          <w:rFonts w:ascii="Times New Roman" w:hAnsi="Times New Roman" w:cs="Times New Roman"/>
          <w:bCs/>
          <w:sz w:val="28"/>
          <w:szCs w:val="28"/>
          <w:lang w:val="uk-UA"/>
        </w:rPr>
        <w:t>-</w:t>
      </w:r>
      <w:r w:rsidRPr="00542E3E">
        <w:rPr>
          <w:rFonts w:ascii="Times New Roman" w:hAnsi="Times New Roman" w:cs="Times New Roman"/>
          <w:bCs/>
          <w:sz w:val="28"/>
          <w:szCs w:val="28"/>
          <w:lang w:val="en-US"/>
        </w:rPr>
        <w:t>foundation</w:t>
      </w:r>
      <w:r w:rsidRPr="00E24F98">
        <w:rPr>
          <w:rFonts w:ascii="Times New Roman" w:hAnsi="Times New Roman" w:cs="Times New Roman"/>
          <w:bCs/>
          <w:sz w:val="28"/>
          <w:szCs w:val="28"/>
          <w:lang w:val="uk-UA"/>
        </w:rPr>
        <w:t>.</w:t>
      </w:r>
      <w:r w:rsidRPr="00542E3E">
        <w:rPr>
          <w:rFonts w:ascii="Times New Roman" w:hAnsi="Times New Roman" w:cs="Times New Roman"/>
          <w:bCs/>
          <w:sz w:val="28"/>
          <w:szCs w:val="28"/>
          <w:lang w:val="en-US"/>
        </w:rPr>
        <w:t>org</w:t>
      </w:r>
      <w:r w:rsidRPr="00E24F98">
        <w:rPr>
          <w:rFonts w:ascii="Times New Roman" w:hAnsi="Times New Roman" w:cs="Times New Roman"/>
          <w:bCs/>
          <w:sz w:val="28"/>
          <w:szCs w:val="28"/>
          <w:lang w:val="uk-UA"/>
        </w:rPr>
        <w:t>/</w:t>
      </w:r>
      <w:r w:rsidRPr="00542E3E">
        <w:rPr>
          <w:rFonts w:ascii="Times New Roman" w:hAnsi="Times New Roman" w:cs="Times New Roman"/>
          <w:bCs/>
          <w:sz w:val="28"/>
          <w:szCs w:val="28"/>
          <w:lang w:val="en-US"/>
        </w:rPr>
        <w:t>az</w:t>
      </w:r>
      <w:r w:rsidRPr="00E24F98">
        <w:rPr>
          <w:rFonts w:ascii="Times New Roman" w:hAnsi="Times New Roman" w:cs="Times New Roman"/>
          <w:bCs/>
          <w:sz w:val="28"/>
          <w:szCs w:val="28"/>
          <w:lang w:val="uk-UA"/>
        </w:rPr>
        <w:t>/</w:t>
      </w:r>
      <w:r w:rsidRPr="00542E3E">
        <w:rPr>
          <w:rFonts w:ascii="Times New Roman" w:hAnsi="Times New Roman" w:cs="Times New Roman"/>
          <w:bCs/>
          <w:sz w:val="28"/>
          <w:szCs w:val="28"/>
          <w:lang w:val="en-US"/>
        </w:rPr>
        <w:t>content</w:t>
      </w:r>
      <w:r w:rsidRPr="00E24F98">
        <w:rPr>
          <w:rFonts w:ascii="Times New Roman" w:hAnsi="Times New Roman" w:cs="Times New Roman"/>
          <w:bCs/>
          <w:sz w:val="28"/>
          <w:szCs w:val="28"/>
          <w:lang w:val="uk-UA"/>
        </w:rPr>
        <w:t>/</w:t>
      </w:r>
      <w:r w:rsidRPr="00542E3E">
        <w:rPr>
          <w:rFonts w:ascii="Times New Roman" w:hAnsi="Times New Roman" w:cs="Times New Roman"/>
          <w:bCs/>
          <w:sz w:val="28"/>
          <w:szCs w:val="28"/>
          <w:lang w:val="en-US"/>
        </w:rPr>
        <w:t>blog</w:t>
      </w:r>
      <w:r w:rsidRPr="00E24F98">
        <w:rPr>
          <w:rFonts w:ascii="Times New Roman" w:hAnsi="Times New Roman" w:cs="Times New Roman"/>
          <w:bCs/>
          <w:sz w:val="28"/>
          <w:szCs w:val="28"/>
          <w:lang w:val="uk-UA"/>
        </w:rPr>
        <w:t>/120/</w:t>
      </w:r>
      <w:r w:rsidRPr="00542E3E">
        <w:rPr>
          <w:rFonts w:ascii="Times New Roman" w:hAnsi="Times New Roman" w:cs="Times New Roman"/>
          <w:bCs/>
          <w:sz w:val="28"/>
          <w:szCs w:val="28"/>
          <w:lang w:val="en-US"/>
        </w:rPr>
        <w:t>Az</w:t>
      </w:r>
      <w:r w:rsidRPr="00E24F98">
        <w:rPr>
          <w:rFonts w:ascii="Times New Roman" w:hAnsi="Times New Roman" w:cs="Times New Roman"/>
          <w:bCs/>
          <w:sz w:val="28"/>
          <w:szCs w:val="28"/>
          <w:lang w:val="uk-UA"/>
        </w:rPr>
        <w:t>%</w:t>
      </w:r>
      <w:r w:rsidRPr="00542E3E">
        <w:rPr>
          <w:rFonts w:ascii="Times New Roman" w:hAnsi="Times New Roman" w:cs="Times New Roman"/>
          <w:bCs/>
          <w:sz w:val="28"/>
          <w:szCs w:val="28"/>
          <w:lang w:val="en-US"/>
        </w:rPr>
        <w:t>C</w:t>
      </w:r>
      <w:r w:rsidRPr="00E24F98">
        <w:rPr>
          <w:rFonts w:ascii="Times New Roman" w:hAnsi="Times New Roman" w:cs="Times New Roman"/>
          <w:bCs/>
          <w:sz w:val="28"/>
          <w:szCs w:val="28"/>
          <w:lang w:val="uk-UA"/>
        </w:rPr>
        <w:t>9%99</w:t>
      </w:r>
      <w:r w:rsidRPr="00542E3E">
        <w:rPr>
          <w:rFonts w:ascii="Times New Roman" w:hAnsi="Times New Roman" w:cs="Times New Roman"/>
          <w:bCs/>
          <w:sz w:val="28"/>
          <w:szCs w:val="28"/>
          <w:lang w:val="en-US"/>
        </w:rPr>
        <w:t>rbaycan</w:t>
      </w:r>
      <w:r w:rsidRPr="00E24F98">
        <w:rPr>
          <w:rFonts w:ascii="Times New Roman" w:hAnsi="Times New Roman" w:cs="Times New Roman"/>
          <w:bCs/>
          <w:sz w:val="28"/>
          <w:szCs w:val="28"/>
          <w:lang w:val="uk-UA"/>
        </w:rPr>
        <w:t>%</w:t>
      </w:r>
      <w:r w:rsidRPr="00542E3E">
        <w:rPr>
          <w:rFonts w:ascii="Times New Roman" w:hAnsi="Times New Roman" w:cs="Times New Roman"/>
          <w:bCs/>
          <w:sz w:val="28"/>
          <w:szCs w:val="28"/>
          <w:lang w:val="en-US"/>
        </w:rPr>
        <w:t>C</w:t>
      </w:r>
      <w:r w:rsidRPr="00E24F98">
        <w:rPr>
          <w:rFonts w:ascii="Times New Roman" w:hAnsi="Times New Roman" w:cs="Times New Roman"/>
          <w:bCs/>
          <w:sz w:val="28"/>
          <w:szCs w:val="28"/>
          <w:lang w:val="uk-UA"/>
        </w:rPr>
        <w:t>4%</w:t>
      </w:r>
      <w:r w:rsidRPr="00542E3E">
        <w:rPr>
          <w:rFonts w:ascii="Times New Roman" w:hAnsi="Times New Roman" w:cs="Times New Roman"/>
          <w:bCs/>
          <w:sz w:val="28"/>
          <w:szCs w:val="28"/>
          <w:lang w:val="en-US"/>
        </w:rPr>
        <w:t>B</w:t>
      </w:r>
      <w:r w:rsidRPr="00E24F98">
        <w:rPr>
          <w:rFonts w:ascii="Times New Roman" w:hAnsi="Times New Roman" w:cs="Times New Roman"/>
          <w:bCs/>
          <w:sz w:val="28"/>
          <w:szCs w:val="28"/>
          <w:lang w:val="uk-UA"/>
        </w:rPr>
        <w:t>1</w:t>
      </w:r>
      <w:r w:rsidRPr="00542E3E">
        <w:rPr>
          <w:rFonts w:ascii="Times New Roman" w:hAnsi="Times New Roman" w:cs="Times New Roman"/>
          <w:bCs/>
          <w:sz w:val="28"/>
          <w:szCs w:val="28"/>
          <w:lang w:val="en-US"/>
        </w:rPr>
        <w:t>n</w:t>
      </w:r>
      <w:r w:rsidRPr="00E24F98">
        <w:rPr>
          <w:rFonts w:ascii="Times New Roman" w:hAnsi="Times New Roman" w:cs="Times New Roman"/>
          <w:bCs/>
          <w:sz w:val="28"/>
          <w:szCs w:val="28"/>
          <w:lang w:val="uk-UA"/>
        </w:rPr>
        <w:t>-</w:t>
      </w:r>
      <w:r w:rsidRPr="00542E3E">
        <w:rPr>
          <w:rFonts w:ascii="Times New Roman" w:hAnsi="Times New Roman" w:cs="Times New Roman"/>
          <w:bCs/>
          <w:sz w:val="28"/>
          <w:szCs w:val="28"/>
          <w:lang w:val="en-US"/>
        </w:rPr>
        <w:t>t</w:t>
      </w:r>
      <w:r w:rsidRPr="00E24F98">
        <w:rPr>
          <w:rFonts w:ascii="Times New Roman" w:hAnsi="Times New Roman" w:cs="Times New Roman"/>
          <w:bCs/>
          <w:sz w:val="28"/>
          <w:szCs w:val="28"/>
          <w:lang w:val="uk-UA"/>
        </w:rPr>
        <w:t xml:space="preserve"> </w:t>
      </w:r>
      <w:proofErr w:type="gramStart"/>
      <w:r w:rsidRPr="00E24F98">
        <w:rPr>
          <w:rFonts w:ascii="Times New Roman" w:hAnsi="Times New Roman" w:cs="Times New Roman"/>
          <w:bCs/>
          <w:sz w:val="28"/>
          <w:szCs w:val="28"/>
          <w:lang w:val="uk-UA"/>
        </w:rPr>
        <w:t>%</w:t>
      </w:r>
      <w:proofErr w:type="gramEnd"/>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C</w:t>
      </w:r>
      <w:r w:rsidRPr="00E24F98">
        <w:rPr>
          <w:rFonts w:ascii="Times New Roman" w:hAnsi="Times New Roman" w:cs="Times New Roman"/>
          <w:bCs/>
          <w:sz w:val="28"/>
          <w:szCs w:val="28"/>
          <w:lang w:val="uk-UA"/>
        </w:rPr>
        <w:t xml:space="preserve"> 9 % 9 9 </w:t>
      </w:r>
      <w:r w:rsidRPr="00542E3E">
        <w:rPr>
          <w:rFonts w:ascii="Times New Roman" w:hAnsi="Times New Roman" w:cs="Times New Roman"/>
          <w:bCs/>
          <w:sz w:val="28"/>
          <w:szCs w:val="28"/>
          <w:lang w:val="en-US"/>
        </w:rPr>
        <w:t>b</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l</w:t>
      </w:r>
      <w:r w:rsidRPr="00E24F98">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i</w:t>
      </w:r>
      <w:r w:rsidRPr="00542E3E">
        <w:rPr>
          <w:rFonts w:ascii="Times New Roman" w:hAnsi="Times New Roman" w:cs="Times New Roman"/>
          <w:bCs/>
          <w:sz w:val="28"/>
          <w:szCs w:val="28"/>
          <w:lang w:val="en-US"/>
        </w:rPr>
        <w:t>C</w:t>
      </w:r>
      <w:r w:rsidRPr="00E24F98">
        <w:rPr>
          <w:rFonts w:ascii="Times New Roman" w:hAnsi="Times New Roman" w:cs="Times New Roman"/>
          <w:bCs/>
          <w:sz w:val="28"/>
          <w:szCs w:val="28"/>
          <w:lang w:val="uk-UA"/>
        </w:rPr>
        <w:t>4%9</w:t>
      </w:r>
      <w:r w:rsidRPr="00542E3E">
        <w:rPr>
          <w:rFonts w:ascii="Times New Roman" w:hAnsi="Times New Roman" w:cs="Times New Roman"/>
          <w:bCs/>
          <w:sz w:val="28"/>
          <w:szCs w:val="28"/>
          <w:lang w:val="en-US"/>
        </w:rPr>
        <w:t>Fi</w:t>
      </w:r>
      <w:r w:rsidRPr="00E24F9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звернення: 23.08.21).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8555FC">
        <w:rPr>
          <w:rFonts w:ascii="Times New Roman" w:hAnsi="Times New Roman" w:cs="Times New Roman"/>
          <w:bCs/>
          <w:sz w:val="28"/>
          <w:szCs w:val="28"/>
          <w:lang w:val="uk-UA"/>
        </w:rPr>
        <w:t>İ</w:t>
      </w:r>
      <w:r w:rsidRPr="008555FC">
        <w:rPr>
          <w:rFonts w:ascii="Times New Roman" w:hAnsi="Times New Roman" w:cs="Times New Roman"/>
          <w:bCs/>
          <w:sz w:val="28"/>
          <w:szCs w:val="28"/>
          <w:lang w:val="en-US"/>
        </w:rPr>
        <w:t>lham</w:t>
      </w:r>
      <w:r w:rsidRPr="008555FC">
        <w:rPr>
          <w:rFonts w:ascii="Times New Roman" w:hAnsi="Times New Roman" w:cs="Times New Roman"/>
          <w:bCs/>
          <w:sz w:val="28"/>
          <w:szCs w:val="28"/>
          <w:lang w:val="uk-UA"/>
        </w:rPr>
        <w:t xml:space="preserve"> Ə</w:t>
      </w:r>
      <w:r w:rsidRPr="008555FC">
        <w:rPr>
          <w:rFonts w:ascii="Times New Roman" w:hAnsi="Times New Roman" w:cs="Times New Roman"/>
          <w:bCs/>
          <w:sz w:val="28"/>
          <w:szCs w:val="28"/>
          <w:lang w:val="en-US"/>
        </w:rPr>
        <w:t>liyev</w:t>
      </w:r>
      <w:r w:rsidRPr="008555FC">
        <w:rPr>
          <w:rFonts w:ascii="Times New Roman" w:hAnsi="Times New Roman" w:cs="Times New Roman"/>
          <w:bCs/>
          <w:sz w:val="28"/>
          <w:szCs w:val="28"/>
          <w:lang w:val="uk-UA"/>
        </w:rPr>
        <w:t xml:space="preserve"> </w:t>
      </w:r>
      <w:r w:rsidRPr="008555FC">
        <w:rPr>
          <w:rFonts w:ascii="Times New Roman" w:hAnsi="Times New Roman" w:cs="Times New Roman"/>
          <w:bCs/>
          <w:sz w:val="28"/>
          <w:szCs w:val="28"/>
          <w:lang w:val="en-US"/>
        </w:rPr>
        <w:t>BMT</w:t>
      </w:r>
      <w:r w:rsidRPr="008555FC">
        <w:rPr>
          <w:rFonts w:ascii="Times New Roman" w:hAnsi="Times New Roman" w:cs="Times New Roman"/>
          <w:bCs/>
          <w:sz w:val="28"/>
          <w:szCs w:val="28"/>
          <w:lang w:val="uk-UA"/>
        </w:rPr>
        <w:t xml:space="preserve"> </w:t>
      </w:r>
      <w:r w:rsidRPr="008555FC">
        <w:rPr>
          <w:rFonts w:ascii="Times New Roman" w:hAnsi="Times New Roman" w:cs="Times New Roman"/>
          <w:bCs/>
          <w:sz w:val="28"/>
          <w:szCs w:val="28"/>
          <w:lang w:val="en-US"/>
        </w:rPr>
        <w:t>Ba</w:t>
      </w:r>
      <w:r w:rsidRPr="008555FC">
        <w:rPr>
          <w:rFonts w:ascii="Times New Roman" w:hAnsi="Times New Roman" w:cs="Times New Roman"/>
          <w:bCs/>
          <w:sz w:val="28"/>
          <w:szCs w:val="28"/>
          <w:lang w:val="uk-UA"/>
        </w:rPr>
        <w:t xml:space="preserve">ş </w:t>
      </w:r>
      <w:r w:rsidRPr="008555FC">
        <w:rPr>
          <w:rFonts w:ascii="Times New Roman" w:hAnsi="Times New Roman" w:cs="Times New Roman"/>
          <w:bCs/>
          <w:sz w:val="28"/>
          <w:szCs w:val="28"/>
          <w:lang w:val="en-US"/>
        </w:rPr>
        <w:t>Assambleyas</w:t>
      </w:r>
      <w:r w:rsidRPr="008555FC">
        <w:rPr>
          <w:rFonts w:ascii="Times New Roman" w:hAnsi="Times New Roman" w:cs="Times New Roman"/>
          <w:bCs/>
          <w:sz w:val="28"/>
          <w:szCs w:val="28"/>
          <w:lang w:val="uk-UA"/>
        </w:rPr>
        <w:t>ı</w:t>
      </w:r>
      <w:r w:rsidRPr="008555FC">
        <w:rPr>
          <w:rFonts w:ascii="Times New Roman" w:hAnsi="Times New Roman" w:cs="Times New Roman"/>
          <w:bCs/>
          <w:sz w:val="28"/>
          <w:szCs w:val="28"/>
          <w:lang w:val="en-US"/>
        </w:rPr>
        <w:t>n</w:t>
      </w:r>
      <w:r w:rsidRPr="008555FC">
        <w:rPr>
          <w:rFonts w:ascii="Times New Roman" w:hAnsi="Times New Roman" w:cs="Times New Roman"/>
          <w:bCs/>
          <w:sz w:val="28"/>
          <w:szCs w:val="28"/>
          <w:lang w:val="uk-UA"/>
        </w:rPr>
        <w:t>ı</w:t>
      </w:r>
      <w:r w:rsidRPr="008555FC">
        <w:rPr>
          <w:rFonts w:ascii="Times New Roman" w:hAnsi="Times New Roman" w:cs="Times New Roman"/>
          <w:bCs/>
          <w:sz w:val="28"/>
          <w:szCs w:val="28"/>
          <w:lang w:val="en-US"/>
        </w:rPr>
        <w:t>n</w:t>
      </w:r>
      <w:r w:rsidRPr="008555FC">
        <w:rPr>
          <w:rFonts w:ascii="Times New Roman" w:hAnsi="Times New Roman" w:cs="Times New Roman"/>
          <w:bCs/>
          <w:sz w:val="28"/>
          <w:szCs w:val="28"/>
          <w:lang w:val="uk-UA"/>
        </w:rPr>
        <w:t xml:space="preserve"> 75-</w:t>
      </w:r>
      <w:r w:rsidRPr="008555FC">
        <w:rPr>
          <w:rFonts w:ascii="Times New Roman" w:hAnsi="Times New Roman" w:cs="Times New Roman"/>
          <w:bCs/>
          <w:sz w:val="28"/>
          <w:szCs w:val="28"/>
          <w:lang w:val="en-US"/>
        </w:rPr>
        <w:t>ci</w:t>
      </w:r>
      <w:r w:rsidRPr="008555FC">
        <w:rPr>
          <w:rFonts w:ascii="Times New Roman" w:hAnsi="Times New Roman" w:cs="Times New Roman"/>
          <w:bCs/>
          <w:sz w:val="28"/>
          <w:szCs w:val="28"/>
          <w:lang w:val="uk-UA"/>
        </w:rPr>
        <w:t xml:space="preserve"> </w:t>
      </w:r>
      <w:r w:rsidRPr="008555FC">
        <w:rPr>
          <w:rFonts w:ascii="Times New Roman" w:hAnsi="Times New Roman" w:cs="Times New Roman"/>
          <w:bCs/>
          <w:sz w:val="28"/>
          <w:szCs w:val="28"/>
          <w:lang w:val="en-US"/>
        </w:rPr>
        <w:t>sessiyas</w:t>
      </w:r>
      <w:r w:rsidRPr="008555FC">
        <w:rPr>
          <w:rFonts w:ascii="Times New Roman" w:hAnsi="Times New Roman" w:cs="Times New Roman"/>
          <w:bCs/>
          <w:sz w:val="28"/>
          <w:szCs w:val="28"/>
          <w:lang w:val="uk-UA"/>
        </w:rPr>
        <w:t>ı</w:t>
      </w:r>
      <w:r w:rsidRPr="008555FC">
        <w:rPr>
          <w:rFonts w:ascii="Times New Roman" w:hAnsi="Times New Roman" w:cs="Times New Roman"/>
          <w:bCs/>
          <w:sz w:val="28"/>
          <w:szCs w:val="28"/>
          <w:lang w:val="en-US"/>
        </w:rPr>
        <w:t>n</w:t>
      </w:r>
      <w:r w:rsidRPr="008555FC">
        <w:rPr>
          <w:rFonts w:ascii="Times New Roman" w:hAnsi="Times New Roman" w:cs="Times New Roman"/>
          <w:bCs/>
          <w:sz w:val="28"/>
          <w:szCs w:val="28"/>
          <w:lang w:val="uk-UA"/>
        </w:rPr>
        <w:t>ı</w:t>
      </w:r>
      <w:r w:rsidRPr="008555FC">
        <w:rPr>
          <w:rFonts w:ascii="Times New Roman" w:hAnsi="Times New Roman" w:cs="Times New Roman"/>
          <w:bCs/>
          <w:sz w:val="28"/>
          <w:szCs w:val="28"/>
          <w:lang w:val="en-US"/>
        </w:rPr>
        <w:t>n</w:t>
      </w:r>
      <w:r w:rsidRPr="008555FC">
        <w:rPr>
          <w:rFonts w:ascii="Times New Roman" w:hAnsi="Times New Roman" w:cs="Times New Roman"/>
          <w:bCs/>
          <w:sz w:val="28"/>
          <w:szCs w:val="28"/>
          <w:lang w:val="uk-UA"/>
        </w:rPr>
        <w:t xml:space="preserve"> ü</w:t>
      </w:r>
      <w:r w:rsidRPr="008555FC">
        <w:rPr>
          <w:rFonts w:ascii="Times New Roman" w:hAnsi="Times New Roman" w:cs="Times New Roman"/>
          <w:bCs/>
          <w:sz w:val="28"/>
          <w:szCs w:val="28"/>
          <w:lang w:val="en-US"/>
        </w:rPr>
        <w:t>mumi</w:t>
      </w:r>
      <w:r w:rsidRPr="008555FC">
        <w:rPr>
          <w:rFonts w:ascii="Times New Roman" w:hAnsi="Times New Roman" w:cs="Times New Roman"/>
          <w:bCs/>
          <w:sz w:val="28"/>
          <w:szCs w:val="28"/>
          <w:lang w:val="uk-UA"/>
        </w:rPr>
        <w:t xml:space="preserve"> </w:t>
      </w:r>
      <w:r w:rsidRPr="008555FC">
        <w:rPr>
          <w:rFonts w:ascii="Times New Roman" w:hAnsi="Times New Roman" w:cs="Times New Roman"/>
          <w:bCs/>
          <w:sz w:val="28"/>
          <w:szCs w:val="28"/>
          <w:lang w:val="en-US"/>
        </w:rPr>
        <w:t>debatlar</w:t>
      </w:r>
      <w:r w:rsidRPr="008555FC">
        <w:rPr>
          <w:rFonts w:ascii="Times New Roman" w:hAnsi="Times New Roman" w:cs="Times New Roman"/>
          <w:bCs/>
          <w:sz w:val="28"/>
          <w:szCs w:val="28"/>
          <w:lang w:val="uk-UA"/>
        </w:rPr>
        <w:t>ı</w:t>
      </w:r>
      <w:r w:rsidRPr="008555FC">
        <w:rPr>
          <w:rFonts w:ascii="Times New Roman" w:hAnsi="Times New Roman" w:cs="Times New Roman"/>
          <w:bCs/>
          <w:sz w:val="28"/>
          <w:szCs w:val="28"/>
          <w:lang w:val="en-US"/>
        </w:rPr>
        <w:t>nda</w:t>
      </w:r>
      <w:r w:rsidRPr="008555FC">
        <w:rPr>
          <w:rFonts w:ascii="Times New Roman" w:hAnsi="Times New Roman" w:cs="Times New Roman"/>
          <w:bCs/>
          <w:sz w:val="28"/>
          <w:szCs w:val="28"/>
          <w:lang w:val="uk-UA"/>
        </w:rPr>
        <w:t xml:space="preserve"> </w:t>
      </w:r>
      <w:r w:rsidRPr="008555FC">
        <w:rPr>
          <w:rFonts w:ascii="Times New Roman" w:hAnsi="Times New Roman" w:cs="Times New Roman"/>
          <w:bCs/>
          <w:sz w:val="28"/>
          <w:szCs w:val="28"/>
          <w:lang w:val="en-US"/>
        </w:rPr>
        <w:t>videoformatda</w:t>
      </w:r>
      <w:r w:rsidRPr="008555FC">
        <w:rPr>
          <w:rFonts w:ascii="Times New Roman" w:hAnsi="Times New Roman" w:cs="Times New Roman"/>
          <w:bCs/>
          <w:sz w:val="28"/>
          <w:szCs w:val="28"/>
          <w:lang w:val="uk-UA"/>
        </w:rPr>
        <w:t xml:space="preserve"> çı</w:t>
      </w:r>
      <w:r w:rsidRPr="008555FC">
        <w:rPr>
          <w:rFonts w:ascii="Times New Roman" w:hAnsi="Times New Roman" w:cs="Times New Roman"/>
          <w:bCs/>
          <w:sz w:val="28"/>
          <w:szCs w:val="28"/>
          <w:lang w:val="en-US"/>
        </w:rPr>
        <w:t>x</w:t>
      </w:r>
      <w:r w:rsidRPr="008555FC">
        <w:rPr>
          <w:rFonts w:ascii="Times New Roman" w:hAnsi="Times New Roman" w:cs="Times New Roman"/>
          <w:bCs/>
          <w:sz w:val="28"/>
          <w:szCs w:val="28"/>
          <w:lang w:val="uk-UA"/>
        </w:rPr>
        <w:t xml:space="preserve">ış </w:t>
      </w:r>
      <w:r w:rsidRPr="008555FC">
        <w:rPr>
          <w:rFonts w:ascii="Times New Roman" w:hAnsi="Times New Roman" w:cs="Times New Roman"/>
          <w:bCs/>
          <w:sz w:val="28"/>
          <w:szCs w:val="28"/>
          <w:lang w:val="en-US"/>
        </w:rPr>
        <w:t>edib</w:t>
      </w:r>
      <w:r w:rsidRPr="008555FC">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DF761E">
        <w:rPr>
          <w:rFonts w:ascii="Times New Roman" w:hAnsi="Times New Roman" w:cs="Times New Roman"/>
          <w:bCs/>
          <w:sz w:val="28"/>
          <w:szCs w:val="28"/>
          <w:lang w:val="uk-UA"/>
        </w:rPr>
        <w:t xml:space="preserve">: </w:t>
      </w:r>
      <w:r w:rsidRPr="008555FC">
        <w:rPr>
          <w:rFonts w:ascii="Times New Roman" w:hAnsi="Times New Roman" w:cs="Times New Roman"/>
          <w:bCs/>
          <w:sz w:val="28"/>
          <w:szCs w:val="28"/>
          <w:lang w:val="en-US"/>
        </w:rPr>
        <w:t>https</w:t>
      </w:r>
      <w:r w:rsidRPr="00DF761E">
        <w:rPr>
          <w:rFonts w:ascii="Times New Roman" w:hAnsi="Times New Roman" w:cs="Times New Roman"/>
          <w:bCs/>
          <w:sz w:val="28"/>
          <w:szCs w:val="28"/>
          <w:lang w:val="uk-UA"/>
        </w:rPr>
        <w:t>://</w:t>
      </w:r>
      <w:r w:rsidRPr="008555FC">
        <w:rPr>
          <w:rFonts w:ascii="Times New Roman" w:hAnsi="Times New Roman" w:cs="Times New Roman"/>
          <w:bCs/>
          <w:sz w:val="28"/>
          <w:szCs w:val="28"/>
          <w:lang w:val="en-US"/>
        </w:rPr>
        <w:t>president</w:t>
      </w:r>
      <w:r w:rsidRPr="00DF761E">
        <w:rPr>
          <w:rFonts w:ascii="Times New Roman" w:hAnsi="Times New Roman" w:cs="Times New Roman"/>
          <w:bCs/>
          <w:sz w:val="28"/>
          <w:szCs w:val="28"/>
          <w:lang w:val="uk-UA"/>
        </w:rPr>
        <w:t>.</w:t>
      </w:r>
      <w:r w:rsidRPr="008555FC">
        <w:rPr>
          <w:rFonts w:ascii="Times New Roman" w:hAnsi="Times New Roman" w:cs="Times New Roman"/>
          <w:bCs/>
          <w:sz w:val="28"/>
          <w:szCs w:val="28"/>
          <w:lang w:val="en-US"/>
        </w:rPr>
        <w:t>az</w:t>
      </w:r>
      <w:r w:rsidRPr="00DF761E">
        <w:rPr>
          <w:rFonts w:ascii="Times New Roman" w:hAnsi="Times New Roman" w:cs="Times New Roman"/>
          <w:bCs/>
          <w:sz w:val="28"/>
          <w:szCs w:val="28"/>
          <w:lang w:val="uk-UA"/>
        </w:rPr>
        <w:t>/</w:t>
      </w:r>
      <w:r w:rsidRPr="008555FC">
        <w:rPr>
          <w:rFonts w:ascii="Times New Roman" w:hAnsi="Times New Roman" w:cs="Times New Roman"/>
          <w:bCs/>
          <w:sz w:val="28"/>
          <w:szCs w:val="28"/>
          <w:lang w:val="en-US"/>
        </w:rPr>
        <w:t>articles</w:t>
      </w:r>
      <w:r w:rsidRPr="00DF761E">
        <w:rPr>
          <w:rFonts w:ascii="Times New Roman" w:hAnsi="Times New Roman" w:cs="Times New Roman"/>
          <w:bCs/>
          <w:sz w:val="28"/>
          <w:szCs w:val="28"/>
          <w:lang w:val="uk-UA"/>
        </w:rPr>
        <w:t xml:space="preserve">/40937 </w:t>
      </w:r>
      <w:r>
        <w:rPr>
          <w:rFonts w:ascii="Times New Roman" w:hAnsi="Times New Roman" w:cs="Times New Roman"/>
          <w:bCs/>
          <w:sz w:val="28"/>
          <w:szCs w:val="28"/>
          <w:lang w:val="uk-UA"/>
        </w:rPr>
        <w:t>(дата звернення: 17.09.21).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İlham Əliyev Xocalı faciəsi qurbanlarının xatirəsini anma mərasimində iştirak etmişdir. URL: </w:t>
      </w:r>
      <w:r w:rsidRPr="00C37AC9">
        <w:rPr>
          <w:rFonts w:ascii="Times New Roman" w:hAnsi="Times New Roman" w:cs="Times New Roman"/>
          <w:sz w:val="28"/>
          <w:szCs w:val="28"/>
          <w:lang w:val="uk-UA"/>
        </w:rPr>
        <w:t>https://president.az/articles/7437</w:t>
      </w:r>
      <w:r>
        <w:rPr>
          <w:rFonts w:ascii="Times New Roman" w:hAnsi="Times New Roman" w:cs="Times New Roman"/>
          <w:sz w:val="28"/>
          <w:szCs w:val="28"/>
          <w:lang w:val="uk-UA"/>
        </w:rPr>
        <w:t xml:space="preserve"> (дата звернення: 29.10.21)</w:t>
      </w:r>
      <w:r w:rsidRPr="00D4126C">
        <w:rPr>
          <w:rFonts w:ascii="Times New Roman" w:hAnsi="Times New Roman" w:cs="Times New Roman"/>
          <w:sz w:val="28"/>
          <w:szCs w:val="28"/>
          <w:lang w:val="uk-UA"/>
        </w:rPr>
        <w:t>.</w:t>
      </w:r>
    </w:p>
    <w:p w:rsidR="00862B46" w:rsidRPr="00956BD4"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956BD4">
        <w:rPr>
          <w:rFonts w:ascii="Times New Roman" w:hAnsi="Times New Roman" w:cs="Times New Roman"/>
          <w:bCs/>
          <w:sz w:val="28"/>
          <w:szCs w:val="28"/>
          <w:lang w:val="uk-UA"/>
        </w:rPr>
        <w:t>İ</w:t>
      </w:r>
      <w:r w:rsidRPr="00956BD4">
        <w:rPr>
          <w:rFonts w:ascii="Times New Roman" w:hAnsi="Times New Roman" w:cs="Times New Roman"/>
          <w:bCs/>
          <w:sz w:val="28"/>
          <w:szCs w:val="28"/>
          <w:lang w:val="en-US"/>
        </w:rPr>
        <w:t>lham</w:t>
      </w:r>
      <w:r w:rsidRPr="00956BD4">
        <w:rPr>
          <w:rFonts w:ascii="Times New Roman" w:hAnsi="Times New Roman" w:cs="Times New Roman"/>
          <w:bCs/>
          <w:sz w:val="28"/>
          <w:szCs w:val="28"/>
          <w:lang w:val="uk-UA"/>
        </w:rPr>
        <w:t xml:space="preserve"> Ə</w:t>
      </w:r>
      <w:r w:rsidRPr="00956BD4">
        <w:rPr>
          <w:rFonts w:ascii="Times New Roman" w:hAnsi="Times New Roman" w:cs="Times New Roman"/>
          <w:bCs/>
          <w:sz w:val="28"/>
          <w:szCs w:val="28"/>
          <w:lang w:val="en-US"/>
        </w:rPr>
        <w:t>liyev</w:t>
      </w:r>
      <w:r w:rsidRPr="00956BD4">
        <w:rPr>
          <w:rFonts w:ascii="Times New Roman" w:hAnsi="Times New Roman" w:cs="Times New Roman"/>
          <w:bCs/>
          <w:sz w:val="28"/>
          <w:szCs w:val="28"/>
          <w:lang w:val="uk-UA"/>
        </w:rPr>
        <w:t xml:space="preserve"> İ</w:t>
      </w:r>
      <w:r w:rsidRPr="00956BD4">
        <w:rPr>
          <w:rFonts w:ascii="Times New Roman" w:hAnsi="Times New Roman" w:cs="Times New Roman"/>
          <w:bCs/>
          <w:sz w:val="28"/>
          <w:szCs w:val="28"/>
          <w:lang w:val="en-US"/>
        </w:rPr>
        <w:t>ran</w:t>
      </w:r>
      <w:r w:rsidRPr="00956BD4">
        <w:rPr>
          <w:rFonts w:ascii="Times New Roman" w:hAnsi="Times New Roman" w:cs="Times New Roman"/>
          <w:bCs/>
          <w:sz w:val="28"/>
          <w:szCs w:val="28"/>
          <w:lang w:val="uk-UA"/>
        </w:rPr>
        <w:t>ı</w:t>
      </w:r>
      <w:r w:rsidRPr="00956BD4">
        <w:rPr>
          <w:rFonts w:ascii="Times New Roman" w:hAnsi="Times New Roman" w:cs="Times New Roman"/>
          <w:bCs/>
          <w:sz w:val="28"/>
          <w:szCs w:val="28"/>
          <w:lang w:val="en-US"/>
        </w:rPr>
        <w:t>n</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xarici</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i</w:t>
      </w:r>
      <w:r w:rsidRPr="00956BD4">
        <w:rPr>
          <w:rFonts w:ascii="Times New Roman" w:hAnsi="Times New Roman" w:cs="Times New Roman"/>
          <w:bCs/>
          <w:sz w:val="28"/>
          <w:szCs w:val="28"/>
          <w:lang w:val="uk-UA"/>
        </w:rPr>
        <w:t>ş</w:t>
      </w:r>
      <w:r w:rsidRPr="00956BD4">
        <w:rPr>
          <w:rFonts w:ascii="Times New Roman" w:hAnsi="Times New Roman" w:cs="Times New Roman"/>
          <w:bCs/>
          <w:sz w:val="28"/>
          <w:szCs w:val="28"/>
          <w:lang w:val="en-US"/>
        </w:rPr>
        <w:t>l</w:t>
      </w:r>
      <w:r w:rsidRPr="00956BD4">
        <w:rPr>
          <w:rFonts w:ascii="Times New Roman" w:hAnsi="Times New Roman" w:cs="Times New Roman"/>
          <w:bCs/>
          <w:sz w:val="28"/>
          <w:szCs w:val="28"/>
          <w:lang w:val="uk-UA"/>
        </w:rPr>
        <w:t>ə</w:t>
      </w:r>
      <w:r w:rsidRPr="00956BD4">
        <w:rPr>
          <w:rFonts w:ascii="Times New Roman" w:hAnsi="Times New Roman" w:cs="Times New Roman"/>
          <w:bCs/>
          <w:sz w:val="28"/>
          <w:szCs w:val="28"/>
          <w:lang w:val="en-US"/>
        </w:rPr>
        <w:t>r</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nazirini</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q</w:t>
      </w:r>
      <w:r w:rsidRPr="00956BD4">
        <w:rPr>
          <w:rFonts w:ascii="Times New Roman" w:hAnsi="Times New Roman" w:cs="Times New Roman"/>
          <w:bCs/>
          <w:sz w:val="28"/>
          <w:szCs w:val="28"/>
          <w:lang w:val="uk-UA"/>
        </w:rPr>
        <w:t>ə</w:t>
      </w:r>
      <w:r w:rsidRPr="00956BD4">
        <w:rPr>
          <w:rFonts w:ascii="Times New Roman" w:hAnsi="Times New Roman" w:cs="Times New Roman"/>
          <w:bCs/>
          <w:sz w:val="28"/>
          <w:szCs w:val="28"/>
          <w:lang w:val="en-US"/>
        </w:rPr>
        <w:t>bul</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edib</w:t>
      </w:r>
      <w:r w:rsidRPr="00956BD4">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956BD4">
        <w:rPr>
          <w:rFonts w:ascii="Times New Roman" w:hAnsi="Times New Roman" w:cs="Times New Roman"/>
          <w:bCs/>
          <w:sz w:val="28"/>
          <w:szCs w:val="28"/>
        </w:rPr>
        <w:t xml:space="preserve">: </w:t>
      </w:r>
      <w:r w:rsidRPr="00956BD4">
        <w:rPr>
          <w:rFonts w:ascii="Times New Roman" w:hAnsi="Times New Roman" w:cs="Times New Roman"/>
          <w:bCs/>
          <w:sz w:val="28"/>
          <w:szCs w:val="28"/>
          <w:lang w:val="en-US"/>
        </w:rPr>
        <w:t>https</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president</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az</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articles</w:t>
      </w:r>
      <w:r w:rsidRPr="00956BD4">
        <w:rPr>
          <w:rFonts w:ascii="Times New Roman" w:hAnsi="Times New Roman" w:cs="Times New Roman"/>
          <w:bCs/>
          <w:sz w:val="28"/>
          <w:szCs w:val="28"/>
        </w:rPr>
        <w:t xml:space="preserve">/50355 </w:t>
      </w:r>
      <w:r>
        <w:rPr>
          <w:rFonts w:ascii="Times New Roman" w:hAnsi="Times New Roman" w:cs="Times New Roman"/>
          <w:bCs/>
          <w:sz w:val="28"/>
          <w:szCs w:val="28"/>
          <w:lang w:val="uk-UA"/>
        </w:rPr>
        <w:t>(дата звернення: 06.06.21).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B97AE8">
        <w:rPr>
          <w:rFonts w:ascii="Times New Roman" w:hAnsi="Times New Roman" w:cs="Times New Roman"/>
          <w:bCs/>
          <w:sz w:val="28"/>
          <w:szCs w:val="28"/>
          <w:lang w:val="uk-UA"/>
        </w:rPr>
        <w:t>İ</w:t>
      </w:r>
      <w:r w:rsidRPr="00B97AE8">
        <w:rPr>
          <w:rFonts w:ascii="Times New Roman" w:hAnsi="Times New Roman" w:cs="Times New Roman"/>
          <w:bCs/>
          <w:sz w:val="28"/>
          <w:szCs w:val="28"/>
          <w:lang w:val="en-US"/>
        </w:rPr>
        <w:t>lham</w:t>
      </w:r>
      <w:r w:rsidRPr="00B97AE8">
        <w:rPr>
          <w:rFonts w:ascii="Times New Roman" w:hAnsi="Times New Roman" w:cs="Times New Roman"/>
          <w:bCs/>
          <w:sz w:val="28"/>
          <w:szCs w:val="28"/>
          <w:lang w:val="uk-UA"/>
        </w:rPr>
        <w:t xml:space="preserve"> Ə</w:t>
      </w:r>
      <w:r w:rsidRPr="00B97AE8">
        <w:rPr>
          <w:rFonts w:ascii="Times New Roman" w:hAnsi="Times New Roman" w:cs="Times New Roman"/>
          <w:bCs/>
          <w:sz w:val="28"/>
          <w:szCs w:val="28"/>
          <w:lang w:val="en-US"/>
        </w:rPr>
        <w:t>liyev</w:t>
      </w:r>
      <w:r w:rsidRPr="00B97AE8">
        <w:rPr>
          <w:rFonts w:ascii="Times New Roman" w:hAnsi="Times New Roman" w:cs="Times New Roman"/>
          <w:bCs/>
          <w:sz w:val="28"/>
          <w:szCs w:val="28"/>
          <w:lang w:val="uk-UA"/>
        </w:rPr>
        <w:t xml:space="preserve"> </w:t>
      </w:r>
      <w:r w:rsidRPr="00B97AE8">
        <w:rPr>
          <w:rFonts w:ascii="Times New Roman" w:hAnsi="Times New Roman" w:cs="Times New Roman"/>
          <w:bCs/>
          <w:sz w:val="28"/>
          <w:szCs w:val="28"/>
          <w:lang w:val="en-US"/>
        </w:rPr>
        <w:t>v</w:t>
      </w:r>
      <w:r w:rsidRPr="00B97AE8">
        <w:rPr>
          <w:rFonts w:ascii="Times New Roman" w:hAnsi="Times New Roman" w:cs="Times New Roman"/>
          <w:bCs/>
          <w:sz w:val="28"/>
          <w:szCs w:val="28"/>
          <w:lang w:val="uk-UA"/>
        </w:rPr>
        <w:t xml:space="preserve">ə </w:t>
      </w:r>
      <w:r w:rsidRPr="00B97AE8">
        <w:rPr>
          <w:rFonts w:ascii="Times New Roman" w:hAnsi="Times New Roman" w:cs="Times New Roman"/>
          <w:bCs/>
          <w:sz w:val="28"/>
          <w:szCs w:val="28"/>
          <w:lang w:val="en-US"/>
        </w:rPr>
        <w:t>birinci</w:t>
      </w:r>
      <w:r w:rsidRPr="00B97AE8">
        <w:rPr>
          <w:rFonts w:ascii="Times New Roman" w:hAnsi="Times New Roman" w:cs="Times New Roman"/>
          <w:bCs/>
          <w:sz w:val="28"/>
          <w:szCs w:val="28"/>
          <w:lang w:val="uk-UA"/>
        </w:rPr>
        <w:t xml:space="preserve"> </w:t>
      </w:r>
      <w:r w:rsidRPr="00B97AE8">
        <w:rPr>
          <w:rFonts w:ascii="Times New Roman" w:hAnsi="Times New Roman" w:cs="Times New Roman"/>
          <w:bCs/>
          <w:sz w:val="28"/>
          <w:szCs w:val="28"/>
          <w:lang w:val="en-US"/>
        </w:rPr>
        <w:t>xan</w:t>
      </w:r>
      <w:r w:rsidRPr="00B97AE8">
        <w:rPr>
          <w:rFonts w:ascii="Times New Roman" w:hAnsi="Times New Roman" w:cs="Times New Roman"/>
          <w:bCs/>
          <w:sz w:val="28"/>
          <w:szCs w:val="28"/>
          <w:lang w:val="uk-UA"/>
        </w:rPr>
        <w:t>ı</w:t>
      </w:r>
      <w:r w:rsidRPr="00B97AE8">
        <w:rPr>
          <w:rFonts w:ascii="Times New Roman" w:hAnsi="Times New Roman" w:cs="Times New Roman"/>
          <w:bCs/>
          <w:sz w:val="28"/>
          <w:szCs w:val="28"/>
          <w:lang w:val="en-US"/>
        </w:rPr>
        <w:t>m</w:t>
      </w:r>
      <w:r w:rsidRPr="00B97AE8">
        <w:rPr>
          <w:rFonts w:ascii="Times New Roman" w:hAnsi="Times New Roman" w:cs="Times New Roman"/>
          <w:bCs/>
          <w:sz w:val="28"/>
          <w:szCs w:val="28"/>
          <w:lang w:val="uk-UA"/>
        </w:rPr>
        <w:t xml:space="preserve"> </w:t>
      </w:r>
      <w:r w:rsidRPr="00B97AE8">
        <w:rPr>
          <w:rFonts w:ascii="Times New Roman" w:hAnsi="Times New Roman" w:cs="Times New Roman"/>
          <w:bCs/>
          <w:sz w:val="28"/>
          <w:szCs w:val="28"/>
          <w:lang w:val="en-US"/>
        </w:rPr>
        <w:t>Mehriban</w:t>
      </w:r>
      <w:r w:rsidRPr="00B97AE8">
        <w:rPr>
          <w:rFonts w:ascii="Times New Roman" w:hAnsi="Times New Roman" w:cs="Times New Roman"/>
          <w:bCs/>
          <w:sz w:val="28"/>
          <w:szCs w:val="28"/>
          <w:lang w:val="uk-UA"/>
        </w:rPr>
        <w:t xml:space="preserve"> Ə</w:t>
      </w:r>
      <w:r w:rsidRPr="00B97AE8">
        <w:rPr>
          <w:rFonts w:ascii="Times New Roman" w:hAnsi="Times New Roman" w:cs="Times New Roman"/>
          <w:bCs/>
          <w:sz w:val="28"/>
          <w:szCs w:val="28"/>
          <w:lang w:val="en-US"/>
        </w:rPr>
        <w:t>liyeva</w:t>
      </w:r>
      <w:r w:rsidRPr="00B97AE8">
        <w:rPr>
          <w:rFonts w:ascii="Times New Roman" w:hAnsi="Times New Roman" w:cs="Times New Roman"/>
          <w:bCs/>
          <w:sz w:val="28"/>
          <w:szCs w:val="28"/>
          <w:lang w:val="uk-UA"/>
        </w:rPr>
        <w:t xml:space="preserve"> </w:t>
      </w:r>
      <w:r w:rsidRPr="00B97AE8">
        <w:rPr>
          <w:rFonts w:ascii="Times New Roman" w:hAnsi="Times New Roman" w:cs="Times New Roman"/>
          <w:bCs/>
          <w:sz w:val="28"/>
          <w:szCs w:val="28"/>
          <w:lang w:val="en-US"/>
        </w:rPr>
        <w:t>K</w:t>
      </w:r>
      <w:r w:rsidRPr="00B97AE8">
        <w:rPr>
          <w:rFonts w:ascii="Times New Roman" w:hAnsi="Times New Roman" w:cs="Times New Roman"/>
          <w:bCs/>
          <w:sz w:val="28"/>
          <w:szCs w:val="28"/>
          <w:lang w:val="uk-UA"/>
        </w:rPr>
        <w:t>ə</w:t>
      </w:r>
      <w:r w:rsidRPr="00B97AE8">
        <w:rPr>
          <w:rFonts w:ascii="Times New Roman" w:hAnsi="Times New Roman" w:cs="Times New Roman"/>
          <w:bCs/>
          <w:sz w:val="28"/>
          <w:szCs w:val="28"/>
          <w:lang w:val="en-US"/>
        </w:rPr>
        <w:t>lb</w:t>
      </w:r>
      <w:r w:rsidRPr="00B97AE8">
        <w:rPr>
          <w:rFonts w:ascii="Times New Roman" w:hAnsi="Times New Roman" w:cs="Times New Roman"/>
          <w:bCs/>
          <w:sz w:val="28"/>
          <w:szCs w:val="28"/>
          <w:lang w:val="uk-UA"/>
        </w:rPr>
        <w:t>ə</w:t>
      </w:r>
      <w:r w:rsidRPr="00B97AE8">
        <w:rPr>
          <w:rFonts w:ascii="Times New Roman" w:hAnsi="Times New Roman" w:cs="Times New Roman"/>
          <w:bCs/>
          <w:sz w:val="28"/>
          <w:szCs w:val="28"/>
          <w:lang w:val="en-US"/>
        </w:rPr>
        <w:t>c</w:t>
      </w:r>
      <w:r w:rsidRPr="00B97AE8">
        <w:rPr>
          <w:rFonts w:ascii="Times New Roman" w:hAnsi="Times New Roman" w:cs="Times New Roman"/>
          <w:bCs/>
          <w:sz w:val="28"/>
          <w:szCs w:val="28"/>
          <w:lang w:val="uk-UA"/>
        </w:rPr>
        <w:t>ə</w:t>
      </w:r>
      <w:r w:rsidRPr="00B97AE8">
        <w:rPr>
          <w:rFonts w:ascii="Times New Roman" w:hAnsi="Times New Roman" w:cs="Times New Roman"/>
          <w:bCs/>
          <w:sz w:val="28"/>
          <w:szCs w:val="28"/>
          <w:lang w:val="en-US"/>
        </w:rPr>
        <w:t>r</w:t>
      </w:r>
      <w:r w:rsidRPr="00B97AE8">
        <w:rPr>
          <w:rFonts w:ascii="Times New Roman" w:hAnsi="Times New Roman" w:cs="Times New Roman"/>
          <w:bCs/>
          <w:sz w:val="28"/>
          <w:szCs w:val="28"/>
          <w:lang w:val="uk-UA"/>
        </w:rPr>
        <w:t xml:space="preserve"> </w:t>
      </w:r>
      <w:r w:rsidRPr="00B97AE8">
        <w:rPr>
          <w:rFonts w:ascii="Times New Roman" w:hAnsi="Times New Roman" w:cs="Times New Roman"/>
          <w:bCs/>
          <w:sz w:val="28"/>
          <w:szCs w:val="28"/>
          <w:lang w:val="en-US"/>
        </w:rPr>
        <w:t>v</w:t>
      </w:r>
      <w:r w:rsidRPr="00B97AE8">
        <w:rPr>
          <w:rFonts w:ascii="Times New Roman" w:hAnsi="Times New Roman" w:cs="Times New Roman"/>
          <w:bCs/>
          <w:sz w:val="28"/>
          <w:szCs w:val="28"/>
          <w:lang w:val="uk-UA"/>
        </w:rPr>
        <w:t xml:space="preserve">ə </w:t>
      </w:r>
      <w:r w:rsidRPr="00B97AE8">
        <w:rPr>
          <w:rFonts w:ascii="Times New Roman" w:hAnsi="Times New Roman" w:cs="Times New Roman"/>
          <w:bCs/>
          <w:sz w:val="28"/>
          <w:szCs w:val="28"/>
          <w:lang w:val="en-US"/>
        </w:rPr>
        <w:t>La</w:t>
      </w:r>
      <w:r w:rsidRPr="00B97AE8">
        <w:rPr>
          <w:rFonts w:ascii="Times New Roman" w:hAnsi="Times New Roman" w:cs="Times New Roman"/>
          <w:bCs/>
          <w:sz w:val="28"/>
          <w:szCs w:val="28"/>
          <w:lang w:val="uk-UA"/>
        </w:rPr>
        <w:t>çı</w:t>
      </w:r>
      <w:r w:rsidRPr="00B97AE8">
        <w:rPr>
          <w:rFonts w:ascii="Times New Roman" w:hAnsi="Times New Roman" w:cs="Times New Roman"/>
          <w:bCs/>
          <w:sz w:val="28"/>
          <w:szCs w:val="28"/>
          <w:lang w:val="en-US"/>
        </w:rPr>
        <w:t>n</w:t>
      </w:r>
      <w:r w:rsidRPr="00B97AE8">
        <w:rPr>
          <w:rFonts w:ascii="Times New Roman" w:hAnsi="Times New Roman" w:cs="Times New Roman"/>
          <w:bCs/>
          <w:sz w:val="28"/>
          <w:szCs w:val="28"/>
          <w:lang w:val="uk-UA"/>
        </w:rPr>
        <w:t xml:space="preserve"> </w:t>
      </w:r>
      <w:r w:rsidRPr="00B97AE8">
        <w:rPr>
          <w:rFonts w:ascii="Times New Roman" w:hAnsi="Times New Roman" w:cs="Times New Roman"/>
          <w:bCs/>
          <w:sz w:val="28"/>
          <w:szCs w:val="28"/>
          <w:lang w:val="en-US"/>
        </w:rPr>
        <w:t>rayonlar</w:t>
      </w:r>
      <w:r w:rsidRPr="00B97AE8">
        <w:rPr>
          <w:rFonts w:ascii="Times New Roman" w:hAnsi="Times New Roman" w:cs="Times New Roman"/>
          <w:bCs/>
          <w:sz w:val="28"/>
          <w:szCs w:val="28"/>
          <w:lang w:val="uk-UA"/>
        </w:rPr>
        <w:t>ı</w:t>
      </w:r>
      <w:r w:rsidRPr="00B97AE8">
        <w:rPr>
          <w:rFonts w:ascii="Times New Roman" w:hAnsi="Times New Roman" w:cs="Times New Roman"/>
          <w:bCs/>
          <w:sz w:val="28"/>
          <w:szCs w:val="28"/>
          <w:lang w:val="en-US"/>
        </w:rPr>
        <w:t>nda</w:t>
      </w:r>
      <w:r w:rsidRPr="00B97AE8">
        <w:rPr>
          <w:rFonts w:ascii="Times New Roman" w:hAnsi="Times New Roman" w:cs="Times New Roman"/>
          <w:bCs/>
          <w:sz w:val="28"/>
          <w:szCs w:val="28"/>
          <w:lang w:val="uk-UA"/>
        </w:rPr>
        <w:t xml:space="preserve"> </w:t>
      </w:r>
      <w:r w:rsidRPr="00B97AE8">
        <w:rPr>
          <w:rFonts w:ascii="Times New Roman" w:hAnsi="Times New Roman" w:cs="Times New Roman"/>
          <w:bCs/>
          <w:sz w:val="28"/>
          <w:szCs w:val="28"/>
          <w:lang w:val="en-US"/>
        </w:rPr>
        <w:t>olublar</w:t>
      </w:r>
      <w:r w:rsidRPr="00B97AE8">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2C3FBE">
        <w:rPr>
          <w:rFonts w:ascii="Times New Roman" w:hAnsi="Times New Roman" w:cs="Times New Roman"/>
          <w:bCs/>
          <w:sz w:val="28"/>
          <w:szCs w:val="28"/>
          <w:lang w:val="uk-UA"/>
        </w:rPr>
        <w:t xml:space="preserve">: </w:t>
      </w:r>
      <w:r w:rsidRPr="00B97AE8">
        <w:rPr>
          <w:rFonts w:ascii="Times New Roman" w:hAnsi="Times New Roman" w:cs="Times New Roman"/>
          <w:bCs/>
          <w:sz w:val="28"/>
          <w:szCs w:val="28"/>
          <w:lang w:val="en-US"/>
        </w:rPr>
        <w:t>https</w:t>
      </w:r>
      <w:r w:rsidRPr="002C3FBE">
        <w:rPr>
          <w:rFonts w:ascii="Times New Roman" w:hAnsi="Times New Roman" w:cs="Times New Roman"/>
          <w:bCs/>
          <w:sz w:val="28"/>
          <w:szCs w:val="28"/>
          <w:lang w:val="uk-UA"/>
        </w:rPr>
        <w:t>://</w:t>
      </w:r>
      <w:r w:rsidRPr="00B97AE8">
        <w:rPr>
          <w:rFonts w:ascii="Times New Roman" w:hAnsi="Times New Roman" w:cs="Times New Roman"/>
          <w:bCs/>
          <w:sz w:val="28"/>
          <w:szCs w:val="28"/>
          <w:lang w:val="en-US"/>
        </w:rPr>
        <w:t>president</w:t>
      </w:r>
      <w:r w:rsidRPr="002C3FBE">
        <w:rPr>
          <w:rFonts w:ascii="Times New Roman" w:hAnsi="Times New Roman" w:cs="Times New Roman"/>
          <w:bCs/>
          <w:sz w:val="28"/>
          <w:szCs w:val="28"/>
          <w:lang w:val="uk-UA"/>
        </w:rPr>
        <w:t>.</w:t>
      </w:r>
      <w:r w:rsidRPr="00B97AE8">
        <w:rPr>
          <w:rFonts w:ascii="Times New Roman" w:hAnsi="Times New Roman" w:cs="Times New Roman"/>
          <w:bCs/>
          <w:sz w:val="28"/>
          <w:szCs w:val="28"/>
          <w:lang w:val="en-US"/>
        </w:rPr>
        <w:t>az</w:t>
      </w:r>
      <w:r w:rsidRPr="002C3FBE">
        <w:rPr>
          <w:rFonts w:ascii="Times New Roman" w:hAnsi="Times New Roman" w:cs="Times New Roman"/>
          <w:bCs/>
          <w:sz w:val="28"/>
          <w:szCs w:val="28"/>
          <w:lang w:val="uk-UA"/>
        </w:rPr>
        <w:t>/</w:t>
      </w:r>
      <w:r w:rsidRPr="00B97AE8">
        <w:rPr>
          <w:rFonts w:ascii="Times New Roman" w:hAnsi="Times New Roman" w:cs="Times New Roman"/>
          <w:bCs/>
          <w:sz w:val="28"/>
          <w:szCs w:val="28"/>
          <w:lang w:val="en-US"/>
        </w:rPr>
        <w:t>articles</w:t>
      </w:r>
      <w:r w:rsidRPr="002C3FBE">
        <w:rPr>
          <w:rFonts w:ascii="Times New Roman" w:hAnsi="Times New Roman" w:cs="Times New Roman"/>
          <w:bCs/>
          <w:sz w:val="28"/>
          <w:szCs w:val="28"/>
          <w:lang w:val="uk-UA"/>
        </w:rPr>
        <w:t xml:space="preserve">/52742 </w:t>
      </w:r>
      <w:r>
        <w:rPr>
          <w:rFonts w:ascii="Times New Roman" w:hAnsi="Times New Roman" w:cs="Times New Roman"/>
          <w:bCs/>
          <w:sz w:val="28"/>
          <w:szCs w:val="28"/>
          <w:lang w:val="uk-UA"/>
        </w:rPr>
        <w:t>(дата звернення: 09.09.21).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F9741C">
        <w:rPr>
          <w:rFonts w:ascii="Times New Roman" w:hAnsi="Times New Roman" w:cs="Times New Roman"/>
          <w:bCs/>
          <w:sz w:val="28"/>
          <w:szCs w:val="28"/>
          <w:lang w:val="uk-UA"/>
        </w:rPr>
        <w:t>İ</w:t>
      </w:r>
      <w:r w:rsidRPr="00F9741C">
        <w:rPr>
          <w:rFonts w:ascii="Times New Roman" w:hAnsi="Times New Roman" w:cs="Times New Roman"/>
          <w:bCs/>
          <w:sz w:val="28"/>
          <w:szCs w:val="28"/>
          <w:lang w:val="en-US"/>
        </w:rPr>
        <w:t>lham</w:t>
      </w:r>
      <w:r w:rsidRPr="00F9741C">
        <w:rPr>
          <w:rFonts w:ascii="Times New Roman" w:hAnsi="Times New Roman" w:cs="Times New Roman"/>
          <w:bCs/>
          <w:sz w:val="28"/>
          <w:szCs w:val="28"/>
          <w:lang w:val="uk-UA"/>
        </w:rPr>
        <w:t xml:space="preserve"> Ə</w:t>
      </w:r>
      <w:r w:rsidRPr="00F9741C">
        <w:rPr>
          <w:rFonts w:ascii="Times New Roman" w:hAnsi="Times New Roman" w:cs="Times New Roman"/>
          <w:bCs/>
          <w:sz w:val="28"/>
          <w:szCs w:val="28"/>
          <w:lang w:val="en-US"/>
        </w:rPr>
        <w:t>liyev</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v</w:t>
      </w:r>
      <w:r w:rsidRPr="00F9741C">
        <w:rPr>
          <w:rFonts w:ascii="Times New Roman" w:hAnsi="Times New Roman" w:cs="Times New Roman"/>
          <w:bCs/>
          <w:sz w:val="28"/>
          <w:szCs w:val="28"/>
          <w:lang w:val="uk-UA"/>
        </w:rPr>
        <w:t xml:space="preserve">ə </w:t>
      </w:r>
      <w:r w:rsidRPr="00F9741C">
        <w:rPr>
          <w:rFonts w:ascii="Times New Roman" w:hAnsi="Times New Roman" w:cs="Times New Roman"/>
          <w:bCs/>
          <w:sz w:val="28"/>
          <w:szCs w:val="28"/>
          <w:lang w:val="en-US"/>
        </w:rPr>
        <w:t>T</w:t>
      </w:r>
      <w:r w:rsidRPr="00F9741C">
        <w:rPr>
          <w:rFonts w:ascii="Times New Roman" w:hAnsi="Times New Roman" w:cs="Times New Roman"/>
          <w:bCs/>
          <w:sz w:val="28"/>
          <w:szCs w:val="28"/>
          <w:lang w:val="uk-UA"/>
        </w:rPr>
        <w:t>ü</w:t>
      </w:r>
      <w:r w:rsidRPr="00F9741C">
        <w:rPr>
          <w:rFonts w:ascii="Times New Roman" w:hAnsi="Times New Roman" w:cs="Times New Roman"/>
          <w:bCs/>
          <w:sz w:val="28"/>
          <w:szCs w:val="28"/>
          <w:lang w:val="en-US"/>
        </w:rPr>
        <w:t>rkiy</w:t>
      </w:r>
      <w:r w:rsidRPr="00F9741C">
        <w:rPr>
          <w:rFonts w:ascii="Times New Roman" w:hAnsi="Times New Roman" w:cs="Times New Roman"/>
          <w:bCs/>
          <w:sz w:val="28"/>
          <w:szCs w:val="28"/>
          <w:lang w:val="uk-UA"/>
        </w:rPr>
        <w:t xml:space="preserve">ə </w:t>
      </w:r>
      <w:r w:rsidRPr="00F9741C">
        <w:rPr>
          <w:rFonts w:ascii="Times New Roman" w:hAnsi="Times New Roman" w:cs="Times New Roman"/>
          <w:bCs/>
          <w:sz w:val="28"/>
          <w:szCs w:val="28"/>
          <w:lang w:val="en-US"/>
        </w:rPr>
        <w:t>Prezidenti</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R</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c</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b</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Tayyib</w:t>
      </w:r>
      <w:r w:rsidRPr="00F9741C">
        <w:rPr>
          <w:rFonts w:ascii="Times New Roman" w:hAnsi="Times New Roman" w:cs="Times New Roman"/>
          <w:bCs/>
          <w:sz w:val="28"/>
          <w:szCs w:val="28"/>
          <w:lang w:val="uk-UA"/>
        </w:rPr>
        <w:t xml:space="preserve"> Ə</w:t>
      </w:r>
      <w:r w:rsidRPr="00F9741C">
        <w:rPr>
          <w:rFonts w:ascii="Times New Roman" w:hAnsi="Times New Roman" w:cs="Times New Roman"/>
          <w:bCs/>
          <w:sz w:val="28"/>
          <w:szCs w:val="28"/>
          <w:lang w:val="en-US"/>
        </w:rPr>
        <w:t>rdo</w:t>
      </w:r>
      <w:r w:rsidRPr="00F9741C">
        <w:rPr>
          <w:rFonts w:ascii="Times New Roman" w:hAnsi="Times New Roman" w:cs="Times New Roman"/>
          <w:bCs/>
          <w:sz w:val="28"/>
          <w:szCs w:val="28"/>
          <w:lang w:val="uk-UA"/>
        </w:rPr>
        <w:t>ğ</w:t>
      </w:r>
      <w:r w:rsidRPr="00F9741C">
        <w:rPr>
          <w:rFonts w:ascii="Times New Roman" w:hAnsi="Times New Roman" w:cs="Times New Roman"/>
          <w:bCs/>
          <w:sz w:val="28"/>
          <w:szCs w:val="28"/>
          <w:lang w:val="en-US"/>
        </w:rPr>
        <w:t>an</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V</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t</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n</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m</w:t>
      </w:r>
      <w:r w:rsidRPr="00F9741C">
        <w:rPr>
          <w:rFonts w:ascii="Times New Roman" w:hAnsi="Times New Roman" w:cs="Times New Roman"/>
          <w:bCs/>
          <w:sz w:val="28"/>
          <w:szCs w:val="28"/>
          <w:lang w:val="uk-UA"/>
        </w:rPr>
        <w:t>ü</w:t>
      </w:r>
      <w:r w:rsidRPr="00F9741C">
        <w:rPr>
          <w:rFonts w:ascii="Times New Roman" w:hAnsi="Times New Roman" w:cs="Times New Roman"/>
          <w:bCs/>
          <w:sz w:val="28"/>
          <w:szCs w:val="28"/>
          <w:lang w:val="en-US"/>
        </w:rPr>
        <w:t>harib</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sind</w:t>
      </w:r>
      <w:r w:rsidRPr="00F9741C">
        <w:rPr>
          <w:rFonts w:ascii="Times New Roman" w:hAnsi="Times New Roman" w:cs="Times New Roman"/>
          <w:bCs/>
          <w:sz w:val="28"/>
          <w:szCs w:val="28"/>
          <w:lang w:val="uk-UA"/>
        </w:rPr>
        <w:t xml:space="preserve">ə </w:t>
      </w:r>
      <w:r w:rsidRPr="00F9741C">
        <w:rPr>
          <w:rFonts w:ascii="Times New Roman" w:hAnsi="Times New Roman" w:cs="Times New Roman"/>
          <w:bCs/>
          <w:sz w:val="28"/>
          <w:szCs w:val="28"/>
          <w:lang w:val="en-US"/>
        </w:rPr>
        <w:t>Q</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l</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b</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y</w:t>
      </w:r>
      <w:r w:rsidRPr="00F9741C">
        <w:rPr>
          <w:rFonts w:ascii="Times New Roman" w:hAnsi="Times New Roman" w:cs="Times New Roman"/>
          <w:bCs/>
          <w:sz w:val="28"/>
          <w:szCs w:val="28"/>
          <w:lang w:val="uk-UA"/>
        </w:rPr>
        <w:t xml:space="preserve">ə </w:t>
      </w:r>
      <w:r w:rsidRPr="00F9741C">
        <w:rPr>
          <w:rFonts w:ascii="Times New Roman" w:hAnsi="Times New Roman" w:cs="Times New Roman"/>
          <w:bCs/>
          <w:sz w:val="28"/>
          <w:szCs w:val="28"/>
          <w:lang w:val="en-US"/>
        </w:rPr>
        <w:t>h</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sr</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olunmu</w:t>
      </w:r>
      <w:r w:rsidRPr="00F9741C">
        <w:rPr>
          <w:rFonts w:ascii="Times New Roman" w:hAnsi="Times New Roman" w:cs="Times New Roman"/>
          <w:bCs/>
          <w:sz w:val="28"/>
          <w:szCs w:val="28"/>
          <w:lang w:val="uk-UA"/>
        </w:rPr>
        <w:t xml:space="preserve">ş </w:t>
      </w:r>
      <w:r w:rsidRPr="00F9741C">
        <w:rPr>
          <w:rFonts w:ascii="Times New Roman" w:hAnsi="Times New Roman" w:cs="Times New Roman"/>
          <w:bCs/>
          <w:sz w:val="28"/>
          <w:szCs w:val="28"/>
          <w:lang w:val="en-US"/>
        </w:rPr>
        <w:t>Z</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f</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r</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parad</w:t>
      </w:r>
      <w:r w:rsidRPr="00F9741C">
        <w:rPr>
          <w:rFonts w:ascii="Times New Roman" w:hAnsi="Times New Roman" w:cs="Times New Roman"/>
          <w:bCs/>
          <w:sz w:val="28"/>
          <w:szCs w:val="28"/>
          <w:lang w:val="uk-UA"/>
        </w:rPr>
        <w:t>ı</w:t>
      </w:r>
      <w:r w:rsidRPr="00F9741C">
        <w:rPr>
          <w:rFonts w:ascii="Times New Roman" w:hAnsi="Times New Roman" w:cs="Times New Roman"/>
          <w:bCs/>
          <w:sz w:val="28"/>
          <w:szCs w:val="28"/>
          <w:lang w:val="en-US"/>
        </w:rPr>
        <w:t>nda</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i</w:t>
      </w:r>
      <w:r w:rsidRPr="00F9741C">
        <w:rPr>
          <w:rFonts w:ascii="Times New Roman" w:hAnsi="Times New Roman" w:cs="Times New Roman"/>
          <w:bCs/>
          <w:sz w:val="28"/>
          <w:szCs w:val="28"/>
          <w:lang w:val="uk-UA"/>
        </w:rPr>
        <w:t>ş</w:t>
      </w:r>
      <w:r w:rsidRPr="00F9741C">
        <w:rPr>
          <w:rFonts w:ascii="Times New Roman" w:hAnsi="Times New Roman" w:cs="Times New Roman"/>
          <w:bCs/>
          <w:sz w:val="28"/>
          <w:szCs w:val="28"/>
          <w:lang w:val="en-US"/>
        </w:rPr>
        <w:t>tirak</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edibl</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r</w:t>
      </w:r>
      <w:r w:rsidRPr="00F9741C">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2C3FBE">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https</w:t>
      </w:r>
      <w:r w:rsidRPr="002C3FBE">
        <w:rPr>
          <w:rFonts w:ascii="Times New Roman" w:hAnsi="Times New Roman" w:cs="Times New Roman"/>
          <w:bCs/>
          <w:sz w:val="28"/>
          <w:szCs w:val="28"/>
          <w:lang w:val="uk-UA"/>
        </w:rPr>
        <w:t>://</w:t>
      </w:r>
      <w:r w:rsidRPr="00F9741C">
        <w:rPr>
          <w:rFonts w:ascii="Times New Roman" w:hAnsi="Times New Roman" w:cs="Times New Roman"/>
          <w:bCs/>
          <w:sz w:val="28"/>
          <w:szCs w:val="28"/>
          <w:lang w:val="en-US"/>
        </w:rPr>
        <w:t>president</w:t>
      </w:r>
      <w:r w:rsidRPr="002C3FBE">
        <w:rPr>
          <w:rFonts w:ascii="Times New Roman" w:hAnsi="Times New Roman" w:cs="Times New Roman"/>
          <w:bCs/>
          <w:sz w:val="28"/>
          <w:szCs w:val="28"/>
          <w:lang w:val="uk-UA"/>
        </w:rPr>
        <w:t>.</w:t>
      </w:r>
      <w:r w:rsidRPr="00F9741C">
        <w:rPr>
          <w:rFonts w:ascii="Times New Roman" w:hAnsi="Times New Roman" w:cs="Times New Roman"/>
          <w:bCs/>
          <w:sz w:val="28"/>
          <w:szCs w:val="28"/>
          <w:lang w:val="en-US"/>
        </w:rPr>
        <w:t>az</w:t>
      </w:r>
      <w:r w:rsidRPr="002C3FBE">
        <w:rPr>
          <w:rFonts w:ascii="Times New Roman" w:hAnsi="Times New Roman" w:cs="Times New Roman"/>
          <w:bCs/>
          <w:sz w:val="28"/>
          <w:szCs w:val="28"/>
          <w:lang w:val="uk-UA"/>
        </w:rPr>
        <w:t>/</w:t>
      </w:r>
      <w:r w:rsidRPr="00F9741C">
        <w:rPr>
          <w:rFonts w:ascii="Times New Roman" w:hAnsi="Times New Roman" w:cs="Times New Roman"/>
          <w:bCs/>
          <w:sz w:val="28"/>
          <w:szCs w:val="28"/>
          <w:lang w:val="en-US"/>
        </w:rPr>
        <w:t>articles</w:t>
      </w:r>
      <w:r w:rsidRPr="002C3FBE">
        <w:rPr>
          <w:rFonts w:ascii="Times New Roman" w:hAnsi="Times New Roman" w:cs="Times New Roman"/>
          <w:bCs/>
          <w:sz w:val="28"/>
          <w:szCs w:val="28"/>
          <w:lang w:val="uk-UA"/>
        </w:rPr>
        <w:t xml:space="preserve">/48788 </w:t>
      </w:r>
      <w:r>
        <w:rPr>
          <w:rFonts w:ascii="Times New Roman" w:hAnsi="Times New Roman" w:cs="Times New Roman"/>
          <w:bCs/>
          <w:sz w:val="28"/>
          <w:szCs w:val="28"/>
          <w:lang w:val="uk-UA"/>
        </w:rPr>
        <w:t>(дата звернення: 23.08.21).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4463B8">
        <w:rPr>
          <w:rFonts w:ascii="Times New Roman" w:hAnsi="Times New Roman" w:cs="Times New Roman"/>
          <w:bCs/>
          <w:sz w:val="28"/>
          <w:szCs w:val="28"/>
          <w:lang w:val="uk-UA"/>
        </w:rPr>
        <w:t>İ</w:t>
      </w:r>
      <w:r w:rsidRPr="004463B8">
        <w:rPr>
          <w:rFonts w:ascii="Times New Roman" w:hAnsi="Times New Roman" w:cs="Times New Roman"/>
          <w:bCs/>
          <w:sz w:val="28"/>
          <w:szCs w:val="28"/>
          <w:lang w:val="en-US"/>
        </w:rPr>
        <w:t>lham</w:t>
      </w:r>
      <w:r w:rsidRPr="004463B8">
        <w:rPr>
          <w:rFonts w:ascii="Times New Roman" w:hAnsi="Times New Roman" w:cs="Times New Roman"/>
          <w:bCs/>
          <w:sz w:val="28"/>
          <w:szCs w:val="28"/>
          <w:lang w:val="uk-UA"/>
        </w:rPr>
        <w:t xml:space="preserve"> Ə</w:t>
      </w:r>
      <w:r w:rsidRPr="004463B8">
        <w:rPr>
          <w:rFonts w:ascii="Times New Roman" w:hAnsi="Times New Roman" w:cs="Times New Roman"/>
          <w:bCs/>
          <w:sz w:val="28"/>
          <w:szCs w:val="28"/>
          <w:lang w:val="en-US"/>
        </w:rPr>
        <w:t>liyev</w:t>
      </w:r>
      <w:r w:rsidRPr="004463B8">
        <w:rPr>
          <w:rFonts w:ascii="Times New Roman" w:hAnsi="Times New Roman" w:cs="Times New Roman"/>
          <w:bCs/>
          <w:sz w:val="28"/>
          <w:szCs w:val="28"/>
          <w:lang w:val="uk-UA"/>
        </w:rPr>
        <w:t xml:space="preserve"> </w:t>
      </w:r>
      <w:r w:rsidRPr="004463B8">
        <w:rPr>
          <w:rFonts w:ascii="Times New Roman" w:hAnsi="Times New Roman" w:cs="Times New Roman"/>
          <w:bCs/>
          <w:sz w:val="28"/>
          <w:szCs w:val="28"/>
          <w:lang w:val="en-US"/>
        </w:rPr>
        <w:t>yerli</w:t>
      </w:r>
      <w:r w:rsidRPr="004463B8">
        <w:rPr>
          <w:rFonts w:ascii="Times New Roman" w:hAnsi="Times New Roman" w:cs="Times New Roman"/>
          <w:bCs/>
          <w:sz w:val="28"/>
          <w:szCs w:val="28"/>
          <w:lang w:val="uk-UA"/>
        </w:rPr>
        <w:t xml:space="preserve"> </w:t>
      </w:r>
      <w:r w:rsidRPr="004463B8">
        <w:rPr>
          <w:rFonts w:ascii="Times New Roman" w:hAnsi="Times New Roman" w:cs="Times New Roman"/>
          <w:bCs/>
          <w:sz w:val="28"/>
          <w:szCs w:val="28"/>
          <w:lang w:val="en-US"/>
        </w:rPr>
        <w:t>v</w:t>
      </w:r>
      <w:r w:rsidRPr="004463B8">
        <w:rPr>
          <w:rFonts w:ascii="Times New Roman" w:hAnsi="Times New Roman" w:cs="Times New Roman"/>
          <w:bCs/>
          <w:sz w:val="28"/>
          <w:szCs w:val="28"/>
          <w:lang w:val="uk-UA"/>
        </w:rPr>
        <w:t xml:space="preserve">ə </w:t>
      </w:r>
      <w:r w:rsidRPr="004463B8">
        <w:rPr>
          <w:rFonts w:ascii="Times New Roman" w:hAnsi="Times New Roman" w:cs="Times New Roman"/>
          <w:bCs/>
          <w:sz w:val="28"/>
          <w:szCs w:val="28"/>
          <w:lang w:val="en-US"/>
        </w:rPr>
        <w:t>xarici</w:t>
      </w:r>
      <w:r w:rsidRPr="004463B8">
        <w:rPr>
          <w:rFonts w:ascii="Times New Roman" w:hAnsi="Times New Roman" w:cs="Times New Roman"/>
          <w:bCs/>
          <w:sz w:val="28"/>
          <w:szCs w:val="28"/>
          <w:lang w:val="uk-UA"/>
        </w:rPr>
        <w:t xml:space="preserve"> </w:t>
      </w:r>
      <w:r w:rsidRPr="004463B8">
        <w:rPr>
          <w:rFonts w:ascii="Times New Roman" w:hAnsi="Times New Roman" w:cs="Times New Roman"/>
          <w:bCs/>
          <w:sz w:val="28"/>
          <w:szCs w:val="28"/>
          <w:lang w:val="en-US"/>
        </w:rPr>
        <w:t>media</w:t>
      </w:r>
      <w:r w:rsidRPr="004463B8">
        <w:rPr>
          <w:rFonts w:ascii="Times New Roman" w:hAnsi="Times New Roman" w:cs="Times New Roman"/>
          <w:bCs/>
          <w:sz w:val="28"/>
          <w:szCs w:val="28"/>
          <w:lang w:val="uk-UA"/>
        </w:rPr>
        <w:t xml:space="preserve"> </w:t>
      </w:r>
      <w:r w:rsidRPr="004463B8">
        <w:rPr>
          <w:rFonts w:ascii="Times New Roman" w:hAnsi="Times New Roman" w:cs="Times New Roman"/>
          <w:bCs/>
          <w:sz w:val="28"/>
          <w:szCs w:val="28"/>
          <w:lang w:val="en-US"/>
        </w:rPr>
        <w:t>n</w:t>
      </w:r>
      <w:r w:rsidRPr="004463B8">
        <w:rPr>
          <w:rFonts w:ascii="Times New Roman" w:hAnsi="Times New Roman" w:cs="Times New Roman"/>
          <w:bCs/>
          <w:sz w:val="28"/>
          <w:szCs w:val="28"/>
          <w:lang w:val="uk-UA"/>
        </w:rPr>
        <w:t>ü</w:t>
      </w:r>
      <w:r w:rsidRPr="004463B8">
        <w:rPr>
          <w:rFonts w:ascii="Times New Roman" w:hAnsi="Times New Roman" w:cs="Times New Roman"/>
          <w:bCs/>
          <w:sz w:val="28"/>
          <w:szCs w:val="28"/>
          <w:lang w:val="en-US"/>
        </w:rPr>
        <w:t>may</w:t>
      </w:r>
      <w:r w:rsidRPr="004463B8">
        <w:rPr>
          <w:rFonts w:ascii="Times New Roman" w:hAnsi="Times New Roman" w:cs="Times New Roman"/>
          <w:bCs/>
          <w:sz w:val="28"/>
          <w:szCs w:val="28"/>
          <w:lang w:val="uk-UA"/>
        </w:rPr>
        <w:t>ə</w:t>
      </w:r>
      <w:r w:rsidRPr="004463B8">
        <w:rPr>
          <w:rFonts w:ascii="Times New Roman" w:hAnsi="Times New Roman" w:cs="Times New Roman"/>
          <w:bCs/>
          <w:sz w:val="28"/>
          <w:szCs w:val="28"/>
          <w:lang w:val="en-US"/>
        </w:rPr>
        <w:t>nd</w:t>
      </w:r>
      <w:r w:rsidRPr="004463B8">
        <w:rPr>
          <w:rFonts w:ascii="Times New Roman" w:hAnsi="Times New Roman" w:cs="Times New Roman"/>
          <w:bCs/>
          <w:sz w:val="28"/>
          <w:szCs w:val="28"/>
          <w:lang w:val="uk-UA"/>
        </w:rPr>
        <w:t>ə</w:t>
      </w:r>
      <w:r w:rsidRPr="004463B8">
        <w:rPr>
          <w:rFonts w:ascii="Times New Roman" w:hAnsi="Times New Roman" w:cs="Times New Roman"/>
          <w:bCs/>
          <w:sz w:val="28"/>
          <w:szCs w:val="28"/>
          <w:lang w:val="en-US"/>
        </w:rPr>
        <w:t>l</w:t>
      </w:r>
      <w:r w:rsidRPr="004463B8">
        <w:rPr>
          <w:rFonts w:ascii="Times New Roman" w:hAnsi="Times New Roman" w:cs="Times New Roman"/>
          <w:bCs/>
          <w:sz w:val="28"/>
          <w:szCs w:val="28"/>
          <w:lang w:val="uk-UA"/>
        </w:rPr>
        <w:t>ə</w:t>
      </w:r>
      <w:r w:rsidRPr="004463B8">
        <w:rPr>
          <w:rFonts w:ascii="Times New Roman" w:hAnsi="Times New Roman" w:cs="Times New Roman"/>
          <w:bCs/>
          <w:sz w:val="28"/>
          <w:szCs w:val="28"/>
          <w:lang w:val="en-US"/>
        </w:rPr>
        <w:t>ri</w:t>
      </w:r>
      <w:r w:rsidRPr="004463B8">
        <w:rPr>
          <w:rFonts w:ascii="Times New Roman" w:hAnsi="Times New Roman" w:cs="Times New Roman"/>
          <w:bCs/>
          <w:sz w:val="28"/>
          <w:szCs w:val="28"/>
          <w:lang w:val="uk-UA"/>
        </w:rPr>
        <w:t xml:space="preserve"> üçü</w:t>
      </w:r>
      <w:r w:rsidRPr="004463B8">
        <w:rPr>
          <w:rFonts w:ascii="Times New Roman" w:hAnsi="Times New Roman" w:cs="Times New Roman"/>
          <w:bCs/>
          <w:sz w:val="28"/>
          <w:szCs w:val="28"/>
          <w:lang w:val="en-US"/>
        </w:rPr>
        <w:t>n</w:t>
      </w:r>
      <w:r w:rsidRPr="004463B8">
        <w:rPr>
          <w:rFonts w:ascii="Times New Roman" w:hAnsi="Times New Roman" w:cs="Times New Roman"/>
          <w:bCs/>
          <w:sz w:val="28"/>
          <w:szCs w:val="28"/>
          <w:lang w:val="uk-UA"/>
        </w:rPr>
        <w:t xml:space="preserve"> </w:t>
      </w:r>
      <w:r w:rsidRPr="004463B8">
        <w:rPr>
          <w:rFonts w:ascii="Times New Roman" w:hAnsi="Times New Roman" w:cs="Times New Roman"/>
          <w:bCs/>
          <w:sz w:val="28"/>
          <w:szCs w:val="28"/>
          <w:lang w:val="en-US"/>
        </w:rPr>
        <w:t>m</w:t>
      </w:r>
      <w:r w:rsidRPr="004463B8">
        <w:rPr>
          <w:rFonts w:ascii="Times New Roman" w:hAnsi="Times New Roman" w:cs="Times New Roman"/>
          <w:bCs/>
          <w:sz w:val="28"/>
          <w:szCs w:val="28"/>
          <w:lang w:val="uk-UA"/>
        </w:rPr>
        <w:t>ə</w:t>
      </w:r>
      <w:r w:rsidRPr="004463B8">
        <w:rPr>
          <w:rFonts w:ascii="Times New Roman" w:hAnsi="Times New Roman" w:cs="Times New Roman"/>
          <w:bCs/>
          <w:sz w:val="28"/>
          <w:szCs w:val="28"/>
          <w:lang w:val="en-US"/>
        </w:rPr>
        <w:t>tbuat</w:t>
      </w:r>
      <w:r w:rsidRPr="004463B8">
        <w:rPr>
          <w:rFonts w:ascii="Times New Roman" w:hAnsi="Times New Roman" w:cs="Times New Roman"/>
          <w:bCs/>
          <w:sz w:val="28"/>
          <w:szCs w:val="28"/>
          <w:lang w:val="uk-UA"/>
        </w:rPr>
        <w:t xml:space="preserve"> </w:t>
      </w:r>
      <w:r w:rsidRPr="004463B8">
        <w:rPr>
          <w:rFonts w:ascii="Times New Roman" w:hAnsi="Times New Roman" w:cs="Times New Roman"/>
          <w:bCs/>
          <w:sz w:val="28"/>
          <w:szCs w:val="28"/>
          <w:lang w:val="en-US"/>
        </w:rPr>
        <w:t>konfrans</w:t>
      </w:r>
      <w:r w:rsidRPr="004463B8">
        <w:rPr>
          <w:rFonts w:ascii="Times New Roman" w:hAnsi="Times New Roman" w:cs="Times New Roman"/>
          <w:bCs/>
          <w:sz w:val="28"/>
          <w:szCs w:val="28"/>
          <w:lang w:val="uk-UA"/>
        </w:rPr>
        <w:t xml:space="preserve">ı </w:t>
      </w:r>
      <w:r w:rsidRPr="004463B8">
        <w:rPr>
          <w:rFonts w:ascii="Times New Roman" w:hAnsi="Times New Roman" w:cs="Times New Roman"/>
          <w:bCs/>
          <w:sz w:val="28"/>
          <w:szCs w:val="28"/>
          <w:lang w:val="en-US"/>
        </w:rPr>
        <w:t>ke</w:t>
      </w:r>
      <w:r w:rsidRPr="004463B8">
        <w:rPr>
          <w:rFonts w:ascii="Times New Roman" w:hAnsi="Times New Roman" w:cs="Times New Roman"/>
          <w:bCs/>
          <w:sz w:val="28"/>
          <w:szCs w:val="28"/>
          <w:lang w:val="uk-UA"/>
        </w:rPr>
        <w:t>ç</w:t>
      </w:r>
      <w:r w:rsidRPr="004463B8">
        <w:rPr>
          <w:rFonts w:ascii="Times New Roman" w:hAnsi="Times New Roman" w:cs="Times New Roman"/>
          <w:bCs/>
          <w:sz w:val="28"/>
          <w:szCs w:val="28"/>
          <w:lang w:val="en-US"/>
        </w:rPr>
        <w:t>irib</w:t>
      </w:r>
      <w:r w:rsidRPr="004463B8">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9249F5">
        <w:rPr>
          <w:rFonts w:ascii="Times New Roman" w:hAnsi="Times New Roman" w:cs="Times New Roman"/>
          <w:bCs/>
          <w:sz w:val="28"/>
          <w:szCs w:val="28"/>
          <w:lang w:val="uk-UA"/>
        </w:rPr>
        <w:t xml:space="preserve">: </w:t>
      </w:r>
      <w:r w:rsidRPr="004463B8">
        <w:rPr>
          <w:rFonts w:ascii="Times New Roman" w:hAnsi="Times New Roman" w:cs="Times New Roman"/>
          <w:bCs/>
          <w:sz w:val="28"/>
          <w:szCs w:val="28"/>
          <w:lang w:val="en-US"/>
        </w:rPr>
        <w:t>https</w:t>
      </w:r>
      <w:r w:rsidRPr="009249F5">
        <w:rPr>
          <w:rFonts w:ascii="Times New Roman" w:hAnsi="Times New Roman" w:cs="Times New Roman"/>
          <w:bCs/>
          <w:sz w:val="28"/>
          <w:szCs w:val="28"/>
          <w:lang w:val="uk-UA"/>
        </w:rPr>
        <w:t>://</w:t>
      </w:r>
      <w:r w:rsidRPr="004463B8">
        <w:rPr>
          <w:rFonts w:ascii="Times New Roman" w:hAnsi="Times New Roman" w:cs="Times New Roman"/>
          <w:bCs/>
          <w:sz w:val="28"/>
          <w:szCs w:val="28"/>
          <w:lang w:val="en-US"/>
        </w:rPr>
        <w:t>president</w:t>
      </w:r>
      <w:r w:rsidRPr="009249F5">
        <w:rPr>
          <w:rFonts w:ascii="Times New Roman" w:hAnsi="Times New Roman" w:cs="Times New Roman"/>
          <w:bCs/>
          <w:sz w:val="28"/>
          <w:szCs w:val="28"/>
          <w:lang w:val="uk-UA"/>
        </w:rPr>
        <w:t>.</w:t>
      </w:r>
      <w:r w:rsidRPr="004463B8">
        <w:rPr>
          <w:rFonts w:ascii="Times New Roman" w:hAnsi="Times New Roman" w:cs="Times New Roman"/>
          <w:bCs/>
          <w:sz w:val="28"/>
          <w:szCs w:val="28"/>
          <w:lang w:val="en-US"/>
        </w:rPr>
        <w:t>az</w:t>
      </w:r>
      <w:r w:rsidRPr="009249F5">
        <w:rPr>
          <w:rFonts w:ascii="Times New Roman" w:hAnsi="Times New Roman" w:cs="Times New Roman"/>
          <w:bCs/>
          <w:sz w:val="28"/>
          <w:szCs w:val="28"/>
          <w:lang w:val="uk-UA"/>
        </w:rPr>
        <w:t>/</w:t>
      </w:r>
      <w:r w:rsidRPr="004463B8">
        <w:rPr>
          <w:rFonts w:ascii="Times New Roman" w:hAnsi="Times New Roman" w:cs="Times New Roman"/>
          <w:bCs/>
          <w:sz w:val="28"/>
          <w:szCs w:val="28"/>
          <w:lang w:val="en-US"/>
        </w:rPr>
        <w:t>articles</w:t>
      </w:r>
      <w:r w:rsidRPr="009249F5">
        <w:rPr>
          <w:rFonts w:ascii="Times New Roman" w:hAnsi="Times New Roman" w:cs="Times New Roman"/>
          <w:bCs/>
          <w:sz w:val="28"/>
          <w:szCs w:val="28"/>
          <w:lang w:val="uk-UA"/>
        </w:rPr>
        <w:t xml:space="preserve">/43250 </w:t>
      </w:r>
      <w:r>
        <w:rPr>
          <w:rFonts w:ascii="Times New Roman" w:hAnsi="Times New Roman" w:cs="Times New Roman"/>
          <w:bCs/>
          <w:sz w:val="28"/>
          <w:szCs w:val="28"/>
          <w:lang w:val="uk-UA"/>
        </w:rPr>
        <w:t>(дата звернення: 18.08.21).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B72353">
        <w:rPr>
          <w:rFonts w:ascii="Times New Roman" w:hAnsi="Times New Roman" w:cs="Times New Roman"/>
          <w:bCs/>
          <w:sz w:val="28"/>
          <w:szCs w:val="28"/>
          <w:lang w:val="uk-UA"/>
        </w:rPr>
        <w:t>İ</w:t>
      </w:r>
      <w:r w:rsidRPr="00B72353">
        <w:rPr>
          <w:rFonts w:ascii="Times New Roman" w:hAnsi="Times New Roman" w:cs="Times New Roman"/>
          <w:bCs/>
          <w:sz w:val="28"/>
          <w:szCs w:val="28"/>
          <w:lang w:val="en-US"/>
        </w:rPr>
        <w:t>lham</w:t>
      </w:r>
      <w:r w:rsidRPr="00B72353">
        <w:rPr>
          <w:rFonts w:ascii="Times New Roman" w:hAnsi="Times New Roman" w:cs="Times New Roman"/>
          <w:bCs/>
          <w:sz w:val="28"/>
          <w:szCs w:val="28"/>
          <w:lang w:val="uk-UA"/>
        </w:rPr>
        <w:t xml:space="preserve"> Ə</w:t>
      </w:r>
      <w:r w:rsidRPr="00B72353">
        <w:rPr>
          <w:rFonts w:ascii="Times New Roman" w:hAnsi="Times New Roman" w:cs="Times New Roman"/>
          <w:bCs/>
          <w:sz w:val="28"/>
          <w:szCs w:val="28"/>
          <w:lang w:val="en-US"/>
        </w:rPr>
        <w:t>liyevin</w:t>
      </w:r>
      <w:r w:rsidRPr="00B72353">
        <w:rPr>
          <w:rFonts w:ascii="Times New Roman" w:hAnsi="Times New Roman" w:cs="Times New Roman"/>
          <w:bCs/>
          <w:sz w:val="28"/>
          <w:szCs w:val="28"/>
          <w:lang w:val="uk-UA"/>
        </w:rPr>
        <w:t xml:space="preserve"> “</w:t>
      </w:r>
      <w:r w:rsidRPr="00B72353">
        <w:rPr>
          <w:rFonts w:ascii="Times New Roman" w:hAnsi="Times New Roman" w:cs="Times New Roman"/>
          <w:bCs/>
          <w:sz w:val="28"/>
          <w:szCs w:val="28"/>
          <w:lang w:val="en-US"/>
        </w:rPr>
        <w:t>CNN</w:t>
      </w:r>
      <w:r w:rsidRPr="00B72353">
        <w:rPr>
          <w:rFonts w:ascii="Times New Roman" w:hAnsi="Times New Roman" w:cs="Times New Roman"/>
          <w:bCs/>
          <w:sz w:val="28"/>
          <w:szCs w:val="28"/>
          <w:lang w:val="uk-UA"/>
        </w:rPr>
        <w:t xml:space="preserve"> </w:t>
      </w:r>
      <w:r w:rsidRPr="00B72353">
        <w:rPr>
          <w:rFonts w:ascii="Times New Roman" w:hAnsi="Times New Roman" w:cs="Times New Roman"/>
          <w:bCs/>
          <w:sz w:val="28"/>
          <w:szCs w:val="28"/>
          <w:lang w:val="en-US"/>
        </w:rPr>
        <w:t>T</w:t>
      </w:r>
      <w:r w:rsidRPr="00B72353">
        <w:rPr>
          <w:rFonts w:ascii="Times New Roman" w:hAnsi="Times New Roman" w:cs="Times New Roman"/>
          <w:bCs/>
          <w:sz w:val="28"/>
          <w:szCs w:val="28"/>
          <w:lang w:val="uk-UA"/>
        </w:rPr>
        <w:t>ü</w:t>
      </w:r>
      <w:r w:rsidRPr="00B72353">
        <w:rPr>
          <w:rFonts w:ascii="Times New Roman" w:hAnsi="Times New Roman" w:cs="Times New Roman"/>
          <w:bCs/>
          <w:sz w:val="28"/>
          <w:szCs w:val="28"/>
          <w:lang w:val="en-US"/>
        </w:rPr>
        <w:t>rk</w:t>
      </w:r>
      <w:r w:rsidRPr="00B72353">
        <w:rPr>
          <w:rFonts w:ascii="Times New Roman" w:hAnsi="Times New Roman" w:cs="Times New Roman"/>
          <w:bCs/>
          <w:sz w:val="28"/>
          <w:szCs w:val="28"/>
          <w:lang w:val="uk-UA"/>
        </w:rPr>
        <w:t xml:space="preserve">” </w:t>
      </w:r>
      <w:r w:rsidRPr="00B72353">
        <w:rPr>
          <w:rFonts w:ascii="Times New Roman" w:hAnsi="Times New Roman" w:cs="Times New Roman"/>
          <w:bCs/>
          <w:sz w:val="28"/>
          <w:szCs w:val="28"/>
          <w:lang w:val="en-US"/>
        </w:rPr>
        <w:t>televiziya</w:t>
      </w:r>
      <w:r w:rsidRPr="00B72353">
        <w:rPr>
          <w:rFonts w:ascii="Times New Roman" w:hAnsi="Times New Roman" w:cs="Times New Roman"/>
          <w:bCs/>
          <w:sz w:val="28"/>
          <w:szCs w:val="28"/>
          <w:lang w:val="uk-UA"/>
        </w:rPr>
        <w:t xml:space="preserve"> </w:t>
      </w:r>
      <w:r w:rsidRPr="00B72353">
        <w:rPr>
          <w:rFonts w:ascii="Times New Roman" w:hAnsi="Times New Roman" w:cs="Times New Roman"/>
          <w:bCs/>
          <w:sz w:val="28"/>
          <w:szCs w:val="28"/>
          <w:lang w:val="en-US"/>
        </w:rPr>
        <w:t>kanal</w:t>
      </w:r>
      <w:r w:rsidRPr="00B72353">
        <w:rPr>
          <w:rFonts w:ascii="Times New Roman" w:hAnsi="Times New Roman" w:cs="Times New Roman"/>
          <w:bCs/>
          <w:sz w:val="28"/>
          <w:szCs w:val="28"/>
          <w:lang w:val="uk-UA"/>
        </w:rPr>
        <w:t>ı</w:t>
      </w:r>
      <w:r w:rsidRPr="00B72353">
        <w:rPr>
          <w:rFonts w:ascii="Times New Roman" w:hAnsi="Times New Roman" w:cs="Times New Roman"/>
          <w:bCs/>
          <w:sz w:val="28"/>
          <w:szCs w:val="28"/>
          <w:lang w:val="en-US"/>
        </w:rPr>
        <w:t>na</w:t>
      </w:r>
      <w:r w:rsidRPr="00B72353">
        <w:rPr>
          <w:rFonts w:ascii="Times New Roman" w:hAnsi="Times New Roman" w:cs="Times New Roman"/>
          <w:bCs/>
          <w:sz w:val="28"/>
          <w:szCs w:val="28"/>
          <w:lang w:val="uk-UA"/>
        </w:rPr>
        <w:t xml:space="preserve"> </w:t>
      </w:r>
      <w:r w:rsidRPr="00B72353">
        <w:rPr>
          <w:rFonts w:ascii="Times New Roman" w:hAnsi="Times New Roman" w:cs="Times New Roman"/>
          <w:bCs/>
          <w:sz w:val="28"/>
          <w:szCs w:val="28"/>
          <w:lang w:val="en-US"/>
        </w:rPr>
        <w:t>m</w:t>
      </w:r>
      <w:r w:rsidRPr="00B72353">
        <w:rPr>
          <w:rFonts w:ascii="Times New Roman" w:hAnsi="Times New Roman" w:cs="Times New Roman"/>
          <w:bCs/>
          <w:sz w:val="28"/>
          <w:szCs w:val="28"/>
          <w:lang w:val="uk-UA"/>
        </w:rPr>
        <w:t>ü</w:t>
      </w:r>
      <w:r w:rsidRPr="00B72353">
        <w:rPr>
          <w:rFonts w:ascii="Times New Roman" w:hAnsi="Times New Roman" w:cs="Times New Roman"/>
          <w:bCs/>
          <w:sz w:val="28"/>
          <w:szCs w:val="28"/>
          <w:lang w:val="en-US"/>
        </w:rPr>
        <w:t>sahib</w:t>
      </w:r>
      <w:r w:rsidRPr="00B72353">
        <w:rPr>
          <w:rFonts w:ascii="Times New Roman" w:hAnsi="Times New Roman" w:cs="Times New Roman"/>
          <w:bCs/>
          <w:sz w:val="28"/>
          <w:szCs w:val="28"/>
          <w:lang w:val="uk-UA"/>
        </w:rPr>
        <w:t>ə</w:t>
      </w:r>
      <w:r w:rsidRPr="00B72353">
        <w:rPr>
          <w:rFonts w:ascii="Times New Roman" w:hAnsi="Times New Roman" w:cs="Times New Roman"/>
          <w:bCs/>
          <w:sz w:val="28"/>
          <w:szCs w:val="28"/>
          <w:lang w:val="en-US"/>
        </w:rPr>
        <w:t>si</w:t>
      </w:r>
      <w:r w:rsidRPr="00B72353">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B72353">
        <w:rPr>
          <w:rFonts w:ascii="Times New Roman" w:hAnsi="Times New Roman" w:cs="Times New Roman"/>
          <w:bCs/>
          <w:sz w:val="28"/>
          <w:szCs w:val="28"/>
        </w:rPr>
        <w:t xml:space="preserve">: </w:t>
      </w:r>
      <w:r w:rsidRPr="00B72353">
        <w:rPr>
          <w:rFonts w:ascii="Times New Roman" w:hAnsi="Times New Roman" w:cs="Times New Roman"/>
          <w:bCs/>
          <w:sz w:val="28"/>
          <w:szCs w:val="28"/>
          <w:lang w:val="en-US"/>
        </w:rPr>
        <w:t>https</w:t>
      </w:r>
      <w:r w:rsidRPr="00B72353">
        <w:rPr>
          <w:rFonts w:ascii="Times New Roman" w:hAnsi="Times New Roman" w:cs="Times New Roman"/>
          <w:bCs/>
          <w:sz w:val="28"/>
          <w:szCs w:val="28"/>
        </w:rPr>
        <w:t>://</w:t>
      </w:r>
      <w:r w:rsidRPr="00B72353">
        <w:rPr>
          <w:rFonts w:ascii="Times New Roman" w:hAnsi="Times New Roman" w:cs="Times New Roman"/>
          <w:bCs/>
          <w:sz w:val="28"/>
          <w:szCs w:val="28"/>
          <w:lang w:val="en-US"/>
        </w:rPr>
        <w:t>president</w:t>
      </w:r>
      <w:r w:rsidRPr="00B72353">
        <w:rPr>
          <w:rFonts w:ascii="Times New Roman" w:hAnsi="Times New Roman" w:cs="Times New Roman"/>
          <w:bCs/>
          <w:sz w:val="28"/>
          <w:szCs w:val="28"/>
        </w:rPr>
        <w:t>.</w:t>
      </w:r>
      <w:r w:rsidRPr="00B72353">
        <w:rPr>
          <w:rFonts w:ascii="Times New Roman" w:hAnsi="Times New Roman" w:cs="Times New Roman"/>
          <w:bCs/>
          <w:sz w:val="28"/>
          <w:szCs w:val="28"/>
          <w:lang w:val="en-US"/>
        </w:rPr>
        <w:t>az</w:t>
      </w:r>
      <w:r w:rsidRPr="00B72353">
        <w:rPr>
          <w:rFonts w:ascii="Times New Roman" w:hAnsi="Times New Roman" w:cs="Times New Roman"/>
          <w:bCs/>
          <w:sz w:val="28"/>
          <w:szCs w:val="28"/>
        </w:rPr>
        <w:t>/</w:t>
      </w:r>
      <w:r w:rsidRPr="00B72353">
        <w:rPr>
          <w:rFonts w:ascii="Times New Roman" w:hAnsi="Times New Roman" w:cs="Times New Roman"/>
          <w:bCs/>
          <w:sz w:val="28"/>
          <w:szCs w:val="28"/>
          <w:lang w:val="en-US"/>
        </w:rPr>
        <w:t>articles</w:t>
      </w:r>
      <w:r w:rsidRPr="00B72353">
        <w:rPr>
          <w:rFonts w:ascii="Times New Roman" w:hAnsi="Times New Roman" w:cs="Times New Roman"/>
          <w:bCs/>
          <w:sz w:val="28"/>
          <w:szCs w:val="28"/>
        </w:rPr>
        <w:t xml:space="preserve">/52736 </w:t>
      </w:r>
      <w:r>
        <w:rPr>
          <w:rFonts w:ascii="Times New Roman" w:hAnsi="Times New Roman" w:cs="Times New Roman"/>
          <w:bCs/>
          <w:sz w:val="28"/>
          <w:szCs w:val="28"/>
          <w:lang w:val="uk-UA"/>
        </w:rPr>
        <w:t>(дата звернення: 23.08.21).</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056D91">
        <w:rPr>
          <w:rFonts w:ascii="Times New Roman" w:hAnsi="Times New Roman" w:cs="Times New Roman"/>
          <w:sz w:val="28"/>
          <w:szCs w:val="28"/>
          <w:lang w:val="uk-UA"/>
        </w:rPr>
        <w:t xml:space="preserve">İlham Əliyevin İƏT-in Elm və Texnologiya üzrə ikinci Zirvə toplantısında videoformatda çıxışı təqdim olunub. </w:t>
      </w:r>
      <w:r>
        <w:rPr>
          <w:rFonts w:ascii="Times New Roman" w:hAnsi="Times New Roman" w:cs="Times New Roman"/>
          <w:sz w:val="28"/>
          <w:szCs w:val="28"/>
          <w:lang w:val="en-US"/>
        </w:rPr>
        <w:t>URL</w:t>
      </w:r>
      <w:r w:rsidRPr="00FF6AB2">
        <w:rPr>
          <w:rFonts w:ascii="Times New Roman" w:hAnsi="Times New Roman" w:cs="Times New Roman"/>
          <w:sz w:val="28"/>
          <w:szCs w:val="28"/>
          <w:lang w:val="uk-UA"/>
        </w:rPr>
        <w:t xml:space="preserve">: </w:t>
      </w:r>
      <w:r w:rsidRPr="00C37AC9">
        <w:rPr>
          <w:rFonts w:ascii="Times New Roman" w:hAnsi="Times New Roman" w:cs="Times New Roman"/>
          <w:sz w:val="28"/>
          <w:szCs w:val="28"/>
          <w:lang w:val="en-US"/>
        </w:rPr>
        <w:t>https</w:t>
      </w:r>
      <w:r w:rsidRPr="00FF6AB2">
        <w:rPr>
          <w:rFonts w:ascii="Times New Roman" w:hAnsi="Times New Roman" w:cs="Times New Roman"/>
          <w:sz w:val="28"/>
          <w:szCs w:val="28"/>
          <w:lang w:val="uk-UA"/>
        </w:rPr>
        <w:t>://</w:t>
      </w:r>
      <w:r w:rsidRPr="00C37AC9">
        <w:rPr>
          <w:rFonts w:ascii="Times New Roman" w:hAnsi="Times New Roman" w:cs="Times New Roman"/>
          <w:sz w:val="28"/>
          <w:szCs w:val="28"/>
          <w:lang w:val="en-US"/>
        </w:rPr>
        <w:t>president</w:t>
      </w:r>
      <w:r w:rsidRPr="00FF6AB2">
        <w:rPr>
          <w:rFonts w:ascii="Times New Roman" w:hAnsi="Times New Roman" w:cs="Times New Roman"/>
          <w:sz w:val="28"/>
          <w:szCs w:val="28"/>
          <w:lang w:val="uk-UA"/>
        </w:rPr>
        <w:t>.</w:t>
      </w:r>
      <w:r w:rsidRPr="00C37AC9">
        <w:rPr>
          <w:rFonts w:ascii="Times New Roman" w:hAnsi="Times New Roman" w:cs="Times New Roman"/>
          <w:sz w:val="28"/>
          <w:szCs w:val="28"/>
          <w:lang w:val="en-US"/>
        </w:rPr>
        <w:t>az</w:t>
      </w:r>
      <w:r w:rsidRPr="00FF6AB2">
        <w:rPr>
          <w:rFonts w:ascii="Times New Roman" w:hAnsi="Times New Roman" w:cs="Times New Roman"/>
          <w:sz w:val="28"/>
          <w:szCs w:val="28"/>
          <w:lang w:val="uk-UA"/>
        </w:rPr>
        <w:t>/</w:t>
      </w:r>
      <w:r w:rsidRPr="00C37AC9">
        <w:rPr>
          <w:rFonts w:ascii="Times New Roman" w:hAnsi="Times New Roman" w:cs="Times New Roman"/>
          <w:sz w:val="28"/>
          <w:szCs w:val="28"/>
          <w:lang w:val="en-US"/>
        </w:rPr>
        <w:t>articles</w:t>
      </w:r>
      <w:r w:rsidRPr="00FF6AB2">
        <w:rPr>
          <w:rFonts w:ascii="Times New Roman" w:hAnsi="Times New Roman" w:cs="Times New Roman"/>
          <w:sz w:val="28"/>
          <w:szCs w:val="28"/>
          <w:lang w:val="uk-UA"/>
        </w:rPr>
        <w:t>/52133</w:t>
      </w:r>
      <w:r>
        <w:rPr>
          <w:rFonts w:ascii="Times New Roman" w:hAnsi="Times New Roman" w:cs="Times New Roman"/>
          <w:sz w:val="28"/>
          <w:szCs w:val="28"/>
          <w:lang w:val="uk-UA"/>
        </w:rPr>
        <w:t xml:space="preserve"> (дата звернення: 30.10.21)</w:t>
      </w:r>
      <w:r w:rsidRPr="00FF6AB2">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 xml:space="preserve">Justice for Khojaly. URL: </w:t>
      </w:r>
      <w:r w:rsidRPr="00C37AC9">
        <w:rPr>
          <w:rFonts w:ascii="Times New Roman" w:hAnsi="Times New Roman" w:cs="Times New Roman"/>
          <w:sz w:val="28"/>
          <w:szCs w:val="28"/>
          <w:lang w:val="uk-UA"/>
        </w:rPr>
        <w:t>https://justiceforkhojaly.org/</w:t>
      </w:r>
      <w:r>
        <w:rPr>
          <w:rFonts w:ascii="Times New Roman" w:hAnsi="Times New Roman" w:cs="Times New Roman"/>
          <w:sz w:val="28"/>
          <w:szCs w:val="28"/>
          <w:lang w:val="uk-UA"/>
        </w:rPr>
        <w:t xml:space="preserve"> (дата звернення: 10.06.21)</w:t>
      </w:r>
      <w:r w:rsidRPr="00D4126C">
        <w:rPr>
          <w:rFonts w:ascii="Times New Roman" w:hAnsi="Times New Roman" w:cs="Times New Roman"/>
          <w:sz w:val="28"/>
          <w:szCs w:val="28"/>
          <w:lang w:val="uk-UA"/>
        </w:rPr>
        <w:t>.</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Kampaniya haqqinda. URL: https: // justice for khojaly  . org /az / content / kampaniya-haqqinda</w:t>
      </w:r>
      <w:r>
        <w:rPr>
          <w:rFonts w:ascii="Times New Roman" w:hAnsi="Times New Roman" w:cs="Times New Roman"/>
          <w:sz w:val="28"/>
          <w:szCs w:val="28"/>
          <w:lang w:val="uk-UA"/>
        </w:rPr>
        <w:t xml:space="preserve"> (дата звернення: 11.06.21)</w:t>
      </w:r>
      <w:r w:rsidRPr="00D4126C">
        <w:rPr>
          <w:rFonts w:ascii="Times New Roman" w:hAnsi="Times New Roman" w:cs="Times New Roman"/>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Qafqazda “erməni məsələsi”. Rusiya arxiv sənədləri və nəşrləri üzrə, 1905-1906-cı illə</w:t>
      </w:r>
      <w:r>
        <w:rPr>
          <w:rFonts w:ascii="Times New Roman" w:hAnsi="Times New Roman" w:cs="Times New Roman"/>
          <w:sz w:val="28"/>
          <w:szCs w:val="28"/>
          <w:lang w:val="uk-UA"/>
        </w:rPr>
        <w:t xml:space="preserve">r. </w:t>
      </w:r>
      <w:r w:rsidRPr="00D4126C">
        <w:rPr>
          <w:rFonts w:ascii="Times New Roman" w:hAnsi="Times New Roman" w:cs="Times New Roman"/>
          <w:sz w:val="28"/>
          <w:szCs w:val="28"/>
          <w:lang w:val="uk-UA"/>
        </w:rPr>
        <w:t>Bakı</w:t>
      </w:r>
      <w:r>
        <w:rPr>
          <w:rFonts w:ascii="Times New Roman" w:hAnsi="Times New Roman" w:cs="Times New Roman"/>
          <w:sz w:val="28"/>
          <w:szCs w:val="28"/>
          <w:lang w:val="uk-UA"/>
        </w:rPr>
        <w:t xml:space="preserve"> : Elm,</w:t>
      </w:r>
      <w:r w:rsidRPr="00D4126C">
        <w:rPr>
          <w:rFonts w:ascii="Times New Roman" w:hAnsi="Times New Roman" w:cs="Times New Roman"/>
          <w:sz w:val="28"/>
          <w:szCs w:val="28"/>
          <w:lang w:val="uk-UA"/>
        </w:rPr>
        <w:t xml:space="preserve"> 2010. 472 s.</w:t>
      </w:r>
    </w:p>
    <w:p w:rsidR="00862B46" w:rsidRPr="003E6590"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en-US"/>
        </w:rPr>
      </w:pPr>
      <w:r w:rsidRPr="004D5288">
        <w:rPr>
          <w:rFonts w:ascii="Times New Roman" w:hAnsi="Times New Roman" w:cs="Times New Roman"/>
          <w:bCs/>
          <w:sz w:val="28"/>
          <w:szCs w:val="28"/>
          <w:lang w:val="en-US"/>
        </w:rPr>
        <w:t>Quba Soyqırımı Memorial Kompleksi</w:t>
      </w:r>
      <w:r>
        <w:rPr>
          <w:rFonts w:ascii="Times New Roman" w:hAnsi="Times New Roman" w:cs="Times New Roman"/>
          <w:bCs/>
          <w:sz w:val="28"/>
          <w:szCs w:val="28"/>
          <w:lang w:val="en-US"/>
        </w:rPr>
        <w:t xml:space="preserve">. URL: </w:t>
      </w:r>
      <w:r w:rsidRPr="00B73771">
        <w:rPr>
          <w:rFonts w:ascii="Times New Roman" w:hAnsi="Times New Roman" w:cs="Times New Roman"/>
          <w:bCs/>
          <w:sz w:val="28"/>
          <w:szCs w:val="28"/>
          <w:lang w:val="en-US"/>
        </w:rPr>
        <w:t>https://</w:t>
      </w:r>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web.</w:t>
      </w:r>
      <w:r>
        <w:rPr>
          <w:rFonts w:ascii="Times New Roman" w:hAnsi="Times New Roman" w:cs="Times New Roman"/>
          <w:bCs/>
          <w:sz w:val="28"/>
          <w:szCs w:val="28"/>
          <w:lang w:val="en-US"/>
        </w:rPr>
        <w:t xml:space="preserve"> </w:t>
      </w:r>
      <w:proofErr w:type="gramStart"/>
      <w:r w:rsidRPr="00B73771">
        <w:rPr>
          <w:rFonts w:ascii="Times New Roman" w:hAnsi="Times New Roman" w:cs="Times New Roman"/>
          <w:bCs/>
          <w:sz w:val="28"/>
          <w:szCs w:val="28"/>
          <w:lang w:val="en-US"/>
        </w:rPr>
        <w:t>archive</w:t>
      </w:r>
      <w:proofErr w:type="gramEnd"/>
      <w:r w:rsidRPr="00B7377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proofErr w:type="gramStart"/>
      <w:r w:rsidRPr="00B73771">
        <w:rPr>
          <w:rFonts w:ascii="Times New Roman" w:hAnsi="Times New Roman" w:cs="Times New Roman"/>
          <w:bCs/>
          <w:sz w:val="28"/>
          <w:szCs w:val="28"/>
          <w:lang w:val="en-US"/>
        </w:rPr>
        <w:t>org</w:t>
      </w:r>
      <w:proofErr w:type="gramEnd"/>
      <w:r w:rsidRPr="00B73771">
        <w:rPr>
          <w:rFonts w:ascii="Times New Roman" w:hAnsi="Times New Roman" w:cs="Times New Roman"/>
          <w:bCs/>
          <w:sz w:val="28"/>
          <w:szCs w:val="28"/>
          <w:lang w:val="en-US"/>
        </w:rPr>
        <w:t xml:space="preserve"> / web/2014</w:t>
      </w:r>
      <w:r>
        <w:rPr>
          <w:rFonts w:ascii="Times New Roman" w:hAnsi="Times New Roman" w:cs="Times New Roman"/>
          <w:bCs/>
          <w:sz w:val="28"/>
          <w:szCs w:val="28"/>
          <w:lang w:val="en-US"/>
        </w:rPr>
        <w:t xml:space="preserve">0814235943/http://heydar-aliyev </w:t>
      </w:r>
      <w:r w:rsidRPr="00B73771">
        <w:rPr>
          <w:rFonts w:ascii="Times New Roman" w:hAnsi="Times New Roman" w:cs="Times New Roman"/>
          <w:bCs/>
          <w:sz w:val="28"/>
          <w:szCs w:val="28"/>
          <w:lang w:val="en-US"/>
        </w:rPr>
        <w:t>foundation.</w:t>
      </w:r>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Org</w:t>
      </w:r>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proofErr w:type="gramStart"/>
      <w:r w:rsidRPr="00B73771">
        <w:rPr>
          <w:rFonts w:ascii="Times New Roman" w:hAnsi="Times New Roman" w:cs="Times New Roman"/>
          <w:bCs/>
          <w:sz w:val="28"/>
          <w:szCs w:val="28"/>
          <w:lang w:val="en-US"/>
        </w:rPr>
        <w:t>az</w:t>
      </w:r>
      <w:proofErr w:type="gramEnd"/>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content</w:t>
      </w:r>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view</w:t>
      </w:r>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93</w:t>
      </w:r>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B73771">
        <w:rPr>
          <w:rFonts w:ascii="Times New Roman" w:hAnsi="Times New Roman" w:cs="Times New Roman"/>
          <w:bCs/>
          <w:sz w:val="28"/>
          <w:szCs w:val="28"/>
          <w:lang w:val="en-US"/>
        </w:rPr>
        <w:t>2808/Quba-Soyq</w:t>
      </w:r>
      <w:r>
        <w:rPr>
          <w:rFonts w:ascii="Times New Roman" w:hAnsi="Times New Roman" w:cs="Times New Roman"/>
          <w:bCs/>
          <w:sz w:val="28"/>
          <w:szCs w:val="28"/>
          <w:lang w:val="en-US"/>
        </w:rPr>
        <w:t xml:space="preserve"> </w:t>
      </w:r>
      <w:r>
        <w:rPr>
          <w:rFonts w:ascii="Times New Roman" w:hAnsi="Times New Roman" w:cs="Times New Roman"/>
          <w:bCs/>
          <w:sz w:val="28"/>
          <w:szCs w:val="28"/>
          <w:lang w:val="uk-UA"/>
        </w:rPr>
        <w:t>(дата звернення: 23.07.21).</w:t>
      </w:r>
    </w:p>
    <w:p w:rsidR="00862B46" w:rsidRPr="003E6590"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en-US"/>
        </w:rPr>
      </w:pPr>
      <w:r w:rsidRPr="004C48EF">
        <w:rPr>
          <w:rFonts w:ascii="Times New Roman" w:hAnsi="Times New Roman" w:cs="Times New Roman"/>
          <w:bCs/>
          <w:sz w:val="28"/>
          <w:szCs w:val="28"/>
          <w:lang w:val="en-US"/>
        </w:rPr>
        <w:t>Mehri</w:t>
      </w:r>
      <w:r w:rsidRPr="003E6590">
        <w:rPr>
          <w:rFonts w:ascii="Times New Roman" w:hAnsi="Times New Roman" w:cs="Times New Roman"/>
          <w:bCs/>
          <w:sz w:val="28"/>
          <w:szCs w:val="28"/>
          <w:lang w:val="en-US"/>
        </w:rPr>
        <w:t>̇</w:t>
      </w:r>
      <w:r w:rsidRPr="004C48EF">
        <w:rPr>
          <w:rFonts w:ascii="Times New Roman" w:hAnsi="Times New Roman" w:cs="Times New Roman"/>
          <w:bCs/>
          <w:sz w:val="28"/>
          <w:szCs w:val="28"/>
          <w:lang w:val="en-US"/>
        </w:rPr>
        <w:t>ban</w:t>
      </w:r>
      <w:r w:rsidRPr="003E6590">
        <w:rPr>
          <w:rFonts w:ascii="Times New Roman" w:hAnsi="Times New Roman" w:cs="Times New Roman"/>
          <w:bCs/>
          <w:sz w:val="28"/>
          <w:szCs w:val="28"/>
          <w:lang w:val="en-US"/>
        </w:rPr>
        <w:t xml:space="preserve"> Ə</w:t>
      </w:r>
      <w:r w:rsidRPr="004C48EF">
        <w:rPr>
          <w:rFonts w:ascii="Times New Roman" w:hAnsi="Times New Roman" w:cs="Times New Roman"/>
          <w:bCs/>
          <w:sz w:val="28"/>
          <w:szCs w:val="28"/>
          <w:lang w:val="en-US"/>
        </w:rPr>
        <w:t>li</w:t>
      </w:r>
      <w:r w:rsidRPr="003E6590">
        <w:rPr>
          <w:rFonts w:ascii="Times New Roman" w:hAnsi="Times New Roman" w:cs="Times New Roman"/>
          <w:bCs/>
          <w:sz w:val="28"/>
          <w:szCs w:val="28"/>
          <w:lang w:val="en-US"/>
        </w:rPr>
        <w:t>̇</w:t>
      </w:r>
      <w:r w:rsidRPr="004C48EF">
        <w:rPr>
          <w:rFonts w:ascii="Times New Roman" w:hAnsi="Times New Roman" w:cs="Times New Roman"/>
          <w:bCs/>
          <w:sz w:val="28"/>
          <w:szCs w:val="28"/>
          <w:lang w:val="en-US"/>
        </w:rPr>
        <w:t>yeva</w:t>
      </w:r>
      <w:r w:rsidRPr="003E659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URL</w:t>
      </w:r>
      <w:r w:rsidRPr="003E6590">
        <w:rPr>
          <w:rFonts w:ascii="Times New Roman" w:hAnsi="Times New Roman" w:cs="Times New Roman"/>
          <w:bCs/>
          <w:sz w:val="28"/>
          <w:szCs w:val="28"/>
          <w:lang w:val="en-US"/>
        </w:rPr>
        <w:t xml:space="preserve">: </w:t>
      </w:r>
      <w:r w:rsidRPr="004C48EF">
        <w:rPr>
          <w:rFonts w:ascii="Times New Roman" w:hAnsi="Times New Roman" w:cs="Times New Roman"/>
          <w:bCs/>
          <w:sz w:val="28"/>
          <w:szCs w:val="28"/>
          <w:lang w:val="en-US"/>
        </w:rPr>
        <w:t>https</w:t>
      </w:r>
      <w:r w:rsidRPr="003E6590">
        <w:rPr>
          <w:rFonts w:ascii="Times New Roman" w:hAnsi="Times New Roman" w:cs="Times New Roman"/>
          <w:bCs/>
          <w:sz w:val="28"/>
          <w:szCs w:val="28"/>
          <w:lang w:val="en-US"/>
        </w:rPr>
        <w:t>://</w:t>
      </w:r>
      <w:r w:rsidRPr="004C48EF">
        <w:rPr>
          <w:rFonts w:ascii="Times New Roman" w:hAnsi="Times New Roman" w:cs="Times New Roman"/>
          <w:bCs/>
          <w:sz w:val="28"/>
          <w:szCs w:val="28"/>
          <w:lang w:val="en-US"/>
        </w:rPr>
        <w:t>mehriban</w:t>
      </w:r>
      <w:r w:rsidRPr="003E6590">
        <w:rPr>
          <w:rFonts w:ascii="Times New Roman" w:hAnsi="Times New Roman" w:cs="Times New Roman"/>
          <w:bCs/>
          <w:sz w:val="28"/>
          <w:szCs w:val="28"/>
          <w:lang w:val="en-US"/>
        </w:rPr>
        <w:t>-</w:t>
      </w:r>
      <w:r w:rsidRPr="004C48EF">
        <w:rPr>
          <w:rFonts w:ascii="Times New Roman" w:hAnsi="Times New Roman" w:cs="Times New Roman"/>
          <w:bCs/>
          <w:sz w:val="28"/>
          <w:szCs w:val="28"/>
          <w:lang w:val="en-US"/>
        </w:rPr>
        <w:t>aliyeva</w:t>
      </w:r>
      <w:r w:rsidRPr="003E6590">
        <w:rPr>
          <w:rFonts w:ascii="Times New Roman" w:hAnsi="Times New Roman" w:cs="Times New Roman"/>
          <w:bCs/>
          <w:sz w:val="28"/>
          <w:szCs w:val="28"/>
          <w:lang w:val="en-US"/>
        </w:rPr>
        <w:t>.</w:t>
      </w:r>
      <w:r w:rsidRPr="004C48EF">
        <w:rPr>
          <w:rFonts w:ascii="Times New Roman" w:hAnsi="Times New Roman" w:cs="Times New Roman"/>
          <w:bCs/>
          <w:sz w:val="28"/>
          <w:szCs w:val="28"/>
          <w:lang w:val="en-US"/>
        </w:rPr>
        <w:t>az</w:t>
      </w:r>
      <w:r w:rsidRPr="003E6590">
        <w:rPr>
          <w:rFonts w:ascii="Times New Roman" w:hAnsi="Times New Roman" w:cs="Times New Roman"/>
          <w:bCs/>
          <w:sz w:val="28"/>
          <w:szCs w:val="28"/>
          <w:lang w:val="en-US"/>
        </w:rPr>
        <w:t>/</w:t>
      </w:r>
      <w:r w:rsidRPr="004C48EF">
        <w:rPr>
          <w:rFonts w:ascii="Times New Roman" w:hAnsi="Times New Roman" w:cs="Times New Roman"/>
          <w:bCs/>
          <w:sz w:val="28"/>
          <w:szCs w:val="28"/>
          <w:lang w:val="en-US"/>
        </w:rPr>
        <w:t>site</w:t>
      </w:r>
      <w:r w:rsidRPr="003E6590">
        <w:rPr>
          <w:rFonts w:ascii="Times New Roman" w:hAnsi="Times New Roman" w:cs="Times New Roman"/>
          <w:bCs/>
          <w:sz w:val="28"/>
          <w:szCs w:val="28"/>
          <w:lang w:val="en-US"/>
        </w:rPr>
        <w:t>/</w:t>
      </w:r>
      <w:r w:rsidRPr="004C48EF">
        <w:rPr>
          <w:rFonts w:ascii="Times New Roman" w:hAnsi="Times New Roman" w:cs="Times New Roman"/>
          <w:bCs/>
          <w:sz w:val="28"/>
          <w:szCs w:val="28"/>
          <w:lang w:val="en-US"/>
        </w:rPr>
        <w:t>biography</w:t>
      </w:r>
      <w:r w:rsidRPr="003E6590">
        <w:rPr>
          <w:rFonts w:ascii="Times New Roman" w:hAnsi="Times New Roman" w:cs="Times New Roman"/>
          <w:bCs/>
          <w:sz w:val="28"/>
          <w:szCs w:val="28"/>
          <w:lang w:val="en-US"/>
        </w:rPr>
        <w:t xml:space="preserve"> </w:t>
      </w:r>
      <w:r>
        <w:rPr>
          <w:rFonts w:ascii="Times New Roman" w:hAnsi="Times New Roman" w:cs="Times New Roman"/>
          <w:bCs/>
          <w:sz w:val="28"/>
          <w:szCs w:val="28"/>
          <w:lang w:val="uk-UA"/>
        </w:rPr>
        <w:t>(дата звернення: 13.09.21).</w:t>
      </w:r>
    </w:p>
    <w:p w:rsidR="00862B46" w:rsidRPr="007830E4"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r w:rsidRPr="00D4126C">
        <w:rPr>
          <w:rFonts w:ascii="Times New Roman" w:hAnsi="Times New Roman" w:cs="Times New Roman"/>
          <w:sz w:val="28"/>
          <w:szCs w:val="28"/>
          <w:lang w:val="uk-UA"/>
        </w:rPr>
        <w:t xml:space="preserve">Memorializing Governor Andrew M. Cuomo to proclaim Saturday, March 31, 2012 as Azerbaijani Remembrance Day in the State of New York. The </w:t>
      </w:r>
      <w:r w:rsidRPr="00D4126C">
        <w:rPr>
          <w:rFonts w:ascii="Times New Roman" w:hAnsi="Times New Roman" w:cs="Times New Roman"/>
          <w:sz w:val="28"/>
          <w:szCs w:val="28"/>
          <w:lang w:val="uk-UA"/>
        </w:rPr>
        <w:lastRenderedPageBreak/>
        <w:t>New York State Senate. URL: https:</w:t>
      </w:r>
      <w:r w:rsidRPr="00D4126C">
        <w:rPr>
          <w:rFonts w:ascii="Times New Roman" w:hAnsi="Times New Roman" w:cs="Times New Roman"/>
          <w:sz w:val="28"/>
          <w:szCs w:val="28"/>
          <w:lang w:val="en-US"/>
        </w:rPr>
        <w:t xml:space="preserve"> </w:t>
      </w:r>
      <w:r w:rsidRPr="00D4126C">
        <w:rPr>
          <w:rFonts w:ascii="Times New Roman" w:hAnsi="Times New Roman" w:cs="Times New Roman"/>
          <w:sz w:val="28"/>
          <w:szCs w:val="28"/>
          <w:lang w:val="uk-UA"/>
        </w:rPr>
        <w:t>//</w:t>
      </w:r>
      <w:r w:rsidRPr="00D4126C">
        <w:rPr>
          <w:rFonts w:ascii="Times New Roman" w:hAnsi="Times New Roman" w:cs="Times New Roman"/>
          <w:sz w:val="28"/>
          <w:szCs w:val="28"/>
          <w:lang w:val="en-US"/>
        </w:rPr>
        <w:t xml:space="preserve"> </w:t>
      </w:r>
      <w:r w:rsidRPr="00D4126C">
        <w:rPr>
          <w:rFonts w:ascii="Times New Roman" w:hAnsi="Times New Roman" w:cs="Times New Roman"/>
          <w:sz w:val="28"/>
          <w:szCs w:val="28"/>
          <w:lang w:val="uk-UA"/>
        </w:rPr>
        <w:t>www.</w:t>
      </w:r>
      <w:r w:rsidRPr="00D4126C">
        <w:rPr>
          <w:rFonts w:ascii="Times New Roman" w:hAnsi="Times New Roman" w:cs="Times New Roman"/>
          <w:sz w:val="28"/>
          <w:szCs w:val="28"/>
          <w:lang w:val="en-US"/>
        </w:rPr>
        <w:t xml:space="preserve"> </w:t>
      </w:r>
      <w:r w:rsidRPr="00D4126C">
        <w:rPr>
          <w:rFonts w:ascii="Times New Roman" w:hAnsi="Times New Roman" w:cs="Times New Roman"/>
          <w:sz w:val="28"/>
          <w:szCs w:val="28"/>
          <w:lang w:val="uk-UA"/>
        </w:rPr>
        <w:t>nysenate.</w:t>
      </w:r>
      <w:r w:rsidRPr="00D4126C">
        <w:rPr>
          <w:rFonts w:ascii="Times New Roman" w:hAnsi="Times New Roman" w:cs="Times New Roman"/>
          <w:sz w:val="28"/>
          <w:szCs w:val="28"/>
          <w:lang w:val="en-US"/>
        </w:rPr>
        <w:t xml:space="preserve"> </w:t>
      </w:r>
      <w:r w:rsidRPr="00D4126C">
        <w:rPr>
          <w:rFonts w:ascii="Times New Roman" w:hAnsi="Times New Roman" w:cs="Times New Roman"/>
          <w:sz w:val="28"/>
          <w:szCs w:val="28"/>
          <w:lang w:val="uk-UA"/>
        </w:rPr>
        <w:t>gov/</w:t>
      </w:r>
      <w:r w:rsidRPr="00D4126C">
        <w:rPr>
          <w:rFonts w:ascii="Times New Roman" w:hAnsi="Times New Roman" w:cs="Times New Roman"/>
          <w:sz w:val="28"/>
          <w:szCs w:val="28"/>
          <w:lang w:val="en-US"/>
        </w:rPr>
        <w:t xml:space="preserve"> </w:t>
      </w:r>
      <w:r w:rsidRPr="00D4126C">
        <w:rPr>
          <w:rFonts w:ascii="Times New Roman" w:hAnsi="Times New Roman" w:cs="Times New Roman"/>
          <w:sz w:val="28"/>
          <w:szCs w:val="28"/>
          <w:lang w:val="uk-UA"/>
        </w:rPr>
        <w:t>legislation/</w:t>
      </w:r>
      <w:r w:rsidRPr="00D4126C">
        <w:rPr>
          <w:rFonts w:ascii="Times New Roman" w:hAnsi="Times New Roman" w:cs="Times New Roman"/>
          <w:sz w:val="28"/>
          <w:szCs w:val="28"/>
          <w:lang w:val="en-US"/>
        </w:rPr>
        <w:t xml:space="preserve"> </w:t>
      </w:r>
      <w:r w:rsidRPr="00D4126C">
        <w:rPr>
          <w:rFonts w:ascii="Times New Roman" w:hAnsi="Times New Roman" w:cs="Times New Roman"/>
          <w:sz w:val="28"/>
          <w:szCs w:val="28"/>
          <w:lang w:val="uk-UA"/>
        </w:rPr>
        <w:t>resolutions/2011/j3784</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(accessed: 21.10.21)</w:t>
      </w:r>
      <w:r w:rsidRPr="00D4126C">
        <w:rPr>
          <w:rFonts w:ascii="Times New Roman" w:hAnsi="Times New Roman" w:cs="Times New Roman"/>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7830E4">
        <w:rPr>
          <w:rFonts w:ascii="Times New Roman" w:hAnsi="Times New Roman" w:cs="Times New Roman"/>
          <w:sz w:val="28"/>
          <w:szCs w:val="28"/>
          <w:lang w:val="uk-UA"/>
        </w:rPr>
        <w:t xml:space="preserve">Mənəvi Dəyərlərin Təbliği Fondunun yaradılması haqqında Azərbaycan Respublikası Prezidentinin Fərmanı </w:t>
      </w:r>
      <w:r w:rsidRPr="003833A6">
        <w:rPr>
          <w:rFonts w:ascii="Times New Roman" w:hAnsi="Times New Roman" w:cs="Times New Roman"/>
          <w:sz w:val="28"/>
          <w:szCs w:val="28"/>
          <w:lang w:val="uk-UA"/>
        </w:rPr>
        <w:t>https://president.az/articles/25489</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13.08.21).</w:t>
      </w:r>
    </w:p>
    <w:p w:rsidR="00862B46" w:rsidRPr="003F62C3"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E8110F">
        <w:rPr>
          <w:rFonts w:ascii="Times New Roman" w:hAnsi="Times New Roman" w:cs="Times New Roman"/>
          <w:bCs/>
          <w:sz w:val="28"/>
          <w:szCs w:val="28"/>
          <w:lang w:val="en-US"/>
        </w:rPr>
        <w:t>Prezident</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en-US"/>
        </w:rPr>
        <w:t>Bu</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en-US"/>
        </w:rPr>
        <w:t>g</w:t>
      </w:r>
      <w:r w:rsidRPr="003F62C3">
        <w:rPr>
          <w:rFonts w:ascii="Times New Roman" w:hAnsi="Times New Roman" w:cs="Times New Roman"/>
          <w:bCs/>
          <w:sz w:val="28"/>
          <w:szCs w:val="28"/>
          <w:lang w:val="uk-UA"/>
        </w:rPr>
        <w:t>ü</w:t>
      </w:r>
      <w:r w:rsidRPr="00E8110F">
        <w:rPr>
          <w:rFonts w:ascii="Times New Roman" w:hAnsi="Times New Roman" w:cs="Times New Roman"/>
          <w:bCs/>
          <w:sz w:val="28"/>
          <w:szCs w:val="28"/>
          <w:lang w:val="en-US"/>
        </w:rPr>
        <w:t>n</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en-US"/>
        </w:rPr>
        <w:t>bu</w:t>
      </w:r>
      <w:r w:rsidRPr="003F62C3">
        <w:rPr>
          <w:rFonts w:ascii="Times New Roman" w:hAnsi="Times New Roman" w:cs="Times New Roman"/>
          <w:bCs/>
          <w:sz w:val="28"/>
          <w:szCs w:val="28"/>
          <w:lang w:val="uk-UA"/>
        </w:rPr>
        <w:t xml:space="preserve"> ə</w:t>
      </w:r>
      <w:r w:rsidRPr="00E8110F">
        <w:rPr>
          <w:rFonts w:ascii="Times New Roman" w:hAnsi="Times New Roman" w:cs="Times New Roman"/>
          <w:bCs/>
          <w:sz w:val="28"/>
          <w:szCs w:val="28"/>
          <w:lang w:val="en-US"/>
        </w:rPr>
        <w:t>razil</w:t>
      </w:r>
      <w:r w:rsidRPr="003F62C3">
        <w:rPr>
          <w:rFonts w:ascii="Times New Roman" w:hAnsi="Times New Roman" w:cs="Times New Roman"/>
          <w:bCs/>
          <w:sz w:val="28"/>
          <w:szCs w:val="28"/>
          <w:lang w:val="uk-UA"/>
        </w:rPr>
        <w:t>ə</w:t>
      </w:r>
      <w:r w:rsidRPr="00E8110F">
        <w:rPr>
          <w:rFonts w:ascii="Times New Roman" w:hAnsi="Times New Roman" w:cs="Times New Roman"/>
          <w:bCs/>
          <w:sz w:val="28"/>
          <w:szCs w:val="28"/>
          <w:lang w:val="en-US"/>
        </w:rPr>
        <w:t>ri</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en-US"/>
        </w:rPr>
        <w:t>b</w:t>
      </w:r>
      <w:r w:rsidRPr="003F62C3">
        <w:rPr>
          <w:rFonts w:ascii="Times New Roman" w:hAnsi="Times New Roman" w:cs="Times New Roman"/>
          <w:bCs/>
          <w:sz w:val="28"/>
          <w:szCs w:val="28"/>
          <w:lang w:val="uk-UA"/>
        </w:rPr>
        <w:t>ə</w:t>
      </w:r>
      <w:r w:rsidRPr="00E8110F">
        <w:rPr>
          <w:rFonts w:ascii="Times New Roman" w:hAnsi="Times New Roman" w:cs="Times New Roman"/>
          <w:bCs/>
          <w:sz w:val="28"/>
          <w:szCs w:val="28"/>
          <w:lang w:val="en-US"/>
        </w:rPr>
        <w:t>rpa</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en-US"/>
        </w:rPr>
        <w:t>etm</w:t>
      </w:r>
      <w:r w:rsidRPr="003F62C3">
        <w:rPr>
          <w:rFonts w:ascii="Times New Roman" w:hAnsi="Times New Roman" w:cs="Times New Roman"/>
          <w:bCs/>
          <w:sz w:val="28"/>
          <w:szCs w:val="28"/>
          <w:lang w:val="uk-UA"/>
        </w:rPr>
        <w:t>ə</w:t>
      </w:r>
      <w:r w:rsidRPr="00E8110F">
        <w:rPr>
          <w:rFonts w:ascii="Times New Roman" w:hAnsi="Times New Roman" w:cs="Times New Roman"/>
          <w:bCs/>
          <w:sz w:val="28"/>
          <w:szCs w:val="28"/>
          <w:lang w:val="en-US"/>
        </w:rPr>
        <w:t>kl</w:t>
      </w:r>
      <w:r w:rsidRPr="003F62C3">
        <w:rPr>
          <w:rFonts w:ascii="Times New Roman" w:hAnsi="Times New Roman" w:cs="Times New Roman"/>
          <w:bCs/>
          <w:sz w:val="28"/>
          <w:szCs w:val="28"/>
          <w:lang w:val="uk-UA"/>
        </w:rPr>
        <w:t xml:space="preserve">ə </w:t>
      </w:r>
      <w:r w:rsidRPr="00E8110F">
        <w:rPr>
          <w:rFonts w:ascii="Times New Roman" w:hAnsi="Times New Roman" w:cs="Times New Roman"/>
          <w:bCs/>
          <w:sz w:val="28"/>
          <w:szCs w:val="28"/>
          <w:lang w:val="en-US"/>
        </w:rPr>
        <w:t>biz</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en-US"/>
        </w:rPr>
        <w:t>tarixi</w:t>
      </w:r>
      <w:r w:rsidRPr="003F62C3">
        <w:rPr>
          <w:rFonts w:ascii="Times New Roman" w:hAnsi="Times New Roman" w:cs="Times New Roman"/>
          <w:bCs/>
          <w:sz w:val="28"/>
          <w:szCs w:val="28"/>
          <w:lang w:val="uk-UA"/>
        </w:rPr>
        <w:t xml:space="preserve"> ə</w:t>
      </w:r>
      <w:r w:rsidRPr="00E8110F">
        <w:rPr>
          <w:rFonts w:ascii="Times New Roman" w:hAnsi="Times New Roman" w:cs="Times New Roman"/>
          <w:bCs/>
          <w:sz w:val="28"/>
          <w:szCs w:val="28"/>
          <w:lang w:val="en-US"/>
        </w:rPr>
        <w:t>dal</w:t>
      </w:r>
      <w:r w:rsidRPr="003F62C3">
        <w:rPr>
          <w:rFonts w:ascii="Times New Roman" w:hAnsi="Times New Roman" w:cs="Times New Roman"/>
          <w:bCs/>
          <w:sz w:val="28"/>
          <w:szCs w:val="28"/>
          <w:lang w:val="uk-UA"/>
        </w:rPr>
        <w:t>ə</w:t>
      </w:r>
      <w:r w:rsidRPr="00E8110F">
        <w:rPr>
          <w:rFonts w:ascii="Times New Roman" w:hAnsi="Times New Roman" w:cs="Times New Roman"/>
          <w:bCs/>
          <w:sz w:val="28"/>
          <w:szCs w:val="28"/>
          <w:lang w:val="en-US"/>
        </w:rPr>
        <w:t>ti</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en-US"/>
        </w:rPr>
        <w:t>b</w:t>
      </w:r>
      <w:r w:rsidRPr="003F62C3">
        <w:rPr>
          <w:rFonts w:ascii="Times New Roman" w:hAnsi="Times New Roman" w:cs="Times New Roman"/>
          <w:bCs/>
          <w:sz w:val="28"/>
          <w:szCs w:val="28"/>
          <w:lang w:val="uk-UA"/>
        </w:rPr>
        <w:t>ə</w:t>
      </w:r>
      <w:r w:rsidRPr="00E8110F">
        <w:rPr>
          <w:rFonts w:ascii="Times New Roman" w:hAnsi="Times New Roman" w:cs="Times New Roman"/>
          <w:bCs/>
          <w:sz w:val="28"/>
          <w:szCs w:val="28"/>
          <w:lang w:val="en-US"/>
        </w:rPr>
        <w:t>rpa</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en-US"/>
        </w:rPr>
        <w:t>edirik</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de-AT"/>
        </w:rPr>
        <w:t>URL</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de-AT"/>
        </w:rPr>
        <w:t>https</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www</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xezerxeber</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az</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news</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gundem</w:t>
      </w:r>
      <w:r w:rsidRPr="003F62C3">
        <w:rPr>
          <w:rFonts w:ascii="Times New Roman" w:hAnsi="Times New Roman" w:cs="Times New Roman"/>
          <w:bCs/>
          <w:sz w:val="28"/>
          <w:szCs w:val="28"/>
          <w:lang w:val="uk-UA"/>
        </w:rPr>
        <w:t>/341788/</w:t>
      </w:r>
      <w:r w:rsidRPr="00E8110F">
        <w:rPr>
          <w:rFonts w:ascii="Times New Roman" w:hAnsi="Times New Roman" w:cs="Times New Roman"/>
          <w:bCs/>
          <w:sz w:val="28"/>
          <w:szCs w:val="28"/>
          <w:lang w:val="de-AT"/>
        </w:rPr>
        <w:t>prezident</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bu</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gun</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bu</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erazileri</w:t>
      </w:r>
      <w:r w:rsidRPr="003F62C3">
        <w:rPr>
          <w:rFonts w:ascii="Times New Roman" w:hAnsi="Times New Roman" w:cs="Times New Roman"/>
          <w:bCs/>
          <w:sz w:val="28"/>
          <w:szCs w:val="28"/>
          <w:lang w:val="uk-UA"/>
        </w:rPr>
        <w:t xml:space="preserve"> -</w:t>
      </w:r>
      <w:r w:rsidRPr="00E8110F">
        <w:rPr>
          <w:rFonts w:ascii="Times New Roman" w:hAnsi="Times New Roman" w:cs="Times New Roman"/>
          <w:bCs/>
          <w:sz w:val="28"/>
          <w:szCs w:val="28"/>
          <w:lang w:val="de-AT"/>
        </w:rPr>
        <w:t>berpa</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etmekle</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biz</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tarixi</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edaleti</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berpa</w:t>
      </w:r>
      <w:r w:rsidRPr="003F62C3">
        <w:rPr>
          <w:rFonts w:ascii="Times New Roman" w:hAnsi="Times New Roman" w:cs="Times New Roman"/>
          <w:bCs/>
          <w:sz w:val="28"/>
          <w:szCs w:val="28"/>
          <w:lang w:val="uk-UA"/>
        </w:rPr>
        <w:t>-</w:t>
      </w:r>
      <w:r w:rsidRPr="00E8110F">
        <w:rPr>
          <w:rFonts w:ascii="Times New Roman" w:hAnsi="Times New Roman" w:cs="Times New Roman"/>
          <w:bCs/>
          <w:sz w:val="28"/>
          <w:szCs w:val="28"/>
          <w:lang w:val="de-AT"/>
        </w:rPr>
        <w:t>edirik</w:t>
      </w:r>
      <w:r w:rsidRPr="003F62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звернення: 14.09.21).</w:t>
      </w:r>
    </w:p>
    <w:p w:rsidR="00862B46" w:rsidRPr="005B2147"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Prezident İlham Əliyev</w:t>
      </w:r>
      <w:r w:rsidRPr="005B2147">
        <w:rPr>
          <w:rFonts w:ascii="Times New Roman" w:hAnsi="Times New Roman" w:cs="Times New Roman"/>
          <w:sz w:val="28"/>
          <w:szCs w:val="28"/>
          <w:lang w:val="uk-UA"/>
        </w:rPr>
        <w:t>: Milli dəyərlər bizim üçün həmişə ən prioritet məsələ olmalıdır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5B2147">
        <w:rPr>
          <w:rFonts w:ascii="Times New Roman" w:hAnsi="Times New Roman" w:cs="Times New Roman"/>
          <w:sz w:val="28"/>
          <w:szCs w:val="28"/>
          <w:lang w:val="uk-UA"/>
        </w:rPr>
        <w:t xml:space="preserve">: </w:t>
      </w:r>
      <w:r w:rsidRPr="003833A6">
        <w:rPr>
          <w:rFonts w:ascii="Times New Roman" w:hAnsi="Times New Roman" w:cs="Times New Roman"/>
          <w:sz w:val="28"/>
          <w:szCs w:val="28"/>
          <w:lang w:val="uk-UA"/>
        </w:rPr>
        <w:t>http://old.xalqqazeti.com/az/news/politics/88576</w:t>
      </w:r>
      <w:r>
        <w:rPr>
          <w:rFonts w:ascii="Times New Roman" w:hAnsi="Times New Roman" w:cs="Times New Roman"/>
          <w:sz w:val="28"/>
          <w:szCs w:val="28"/>
          <w:lang w:val="uk-UA"/>
        </w:rPr>
        <w:t xml:space="preserve"> (дата звернення: 07.09.21)</w:t>
      </w:r>
      <w:r w:rsidRPr="005B2147">
        <w:rPr>
          <w:rFonts w:ascii="Times New Roman" w:hAnsi="Times New Roman" w:cs="Times New Roman"/>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lang w:val="uk-UA"/>
        </w:rPr>
      </w:pPr>
      <w:r w:rsidRPr="00FF2018">
        <w:rPr>
          <w:rFonts w:ascii="Times New Roman" w:hAnsi="Times New Roman" w:cs="Times New Roman"/>
          <w:bCs/>
          <w:sz w:val="28"/>
          <w:lang w:val="en-US"/>
        </w:rPr>
        <w:t>Soyq</w:t>
      </w:r>
      <w:r w:rsidRPr="00FF2018">
        <w:rPr>
          <w:rFonts w:ascii="Times New Roman" w:hAnsi="Times New Roman" w:cs="Times New Roman"/>
          <w:bCs/>
          <w:sz w:val="28"/>
          <w:lang w:val="uk-UA"/>
        </w:rPr>
        <w:t>ı</w:t>
      </w:r>
      <w:r w:rsidRPr="00FF2018">
        <w:rPr>
          <w:rFonts w:ascii="Times New Roman" w:hAnsi="Times New Roman" w:cs="Times New Roman"/>
          <w:bCs/>
          <w:sz w:val="28"/>
          <w:lang w:val="en-US"/>
        </w:rPr>
        <w:t>r</w:t>
      </w:r>
      <w:r w:rsidRPr="00FF2018">
        <w:rPr>
          <w:rFonts w:ascii="Times New Roman" w:hAnsi="Times New Roman" w:cs="Times New Roman"/>
          <w:bCs/>
          <w:sz w:val="28"/>
          <w:lang w:val="uk-UA"/>
        </w:rPr>
        <w:t>ı</w:t>
      </w:r>
      <w:r w:rsidRPr="00FF2018">
        <w:rPr>
          <w:rFonts w:ascii="Times New Roman" w:hAnsi="Times New Roman" w:cs="Times New Roman"/>
          <w:bCs/>
          <w:sz w:val="28"/>
          <w:lang w:val="en-US"/>
        </w:rPr>
        <w:t>m</w:t>
      </w:r>
      <w:r w:rsidRPr="00FF2018">
        <w:rPr>
          <w:rFonts w:ascii="Times New Roman" w:hAnsi="Times New Roman" w:cs="Times New Roman"/>
          <w:bCs/>
          <w:sz w:val="28"/>
          <w:lang w:val="uk-UA"/>
        </w:rPr>
        <w:t>ı</w:t>
      </w:r>
      <w:r w:rsidRPr="00FF2018">
        <w:rPr>
          <w:rFonts w:ascii="Times New Roman" w:hAnsi="Times New Roman" w:cs="Times New Roman"/>
          <w:bCs/>
          <w:sz w:val="28"/>
          <w:lang w:val="en-US"/>
        </w:rPr>
        <w:t>n</w:t>
      </w:r>
      <w:r w:rsidRPr="00FF2018">
        <w:rPr>
          <w:rFonts w:ascii="Times New Roman" w:hAnsi="Times New Roman" w:cs="Times New Roman"/>
          <w:sz w:val="28"/>
          <w:lang w:val="en-US"/>
        </w:rPr>
        <w:t> t</w:t>
      </w:r>
      <w:r w:rsidRPr="00FF2018">
        <w:rPr>
          <w:rFonts w:ascii="Times New Roman" w:hAnsi="Times New Roman" w:cs="Times New Roman"/>
          <w:sz w:val="28"/>
          <w:lang w:val="uk-UA"/>
        </w:rPr>
        <w:t>ö</w:t>
      </w:r>
      <w:r w:rsidRPr="00FF2018">
        <w:rPr>
          <w:rFonts w:ascii="Times New Roman" w:hAnsi="Times New Roman" w:cs="Times New Roman"/>
          <w:sz w:val="28"/>
          <w:lang w:val="en-US"/>
        </w:rPr>
        <w:t>r</w:t>
      </w:r>
      <w:r w:rsidRPr="00FF2018">
        <w:rPr>
          <w:rFonts w:ascii="Times New Roman" w:hAnsi="Times New Roman" w:cs="Times New Roman"/>
          <w:sz w:val="28"/>
          <w:lang w:val="uk-UA"/>
        </w:rPr>
        <w:t>ə</w:t>
      </w:r>
      <w:r w:rsidRPr="00FF2018">
        <w:rPr>
          <w:rFonts w:ascii="Times New Roman" w:hAnsi="Times New Roman" w:cs="Times New Roman"/>
          <w:sz w:val="28"/>
          <w:lang w:val="en-US"/>
        </w:rPr>
        <w:t>dilm</w:t>
      </w:r>
      <w:r w:rsidRPr="00FF2018">
        <w:rPr>
          <w:rFonts w:ascii="Times New Roman" w:hAnsi="Times New Roman" w:cs="Times New Roman"/>
          <w:sz w:val="28"/>
          <w:lang w:val="uk-UA"/>
        </w:rPr>
        <w:t>ə</w:t>
      </w:r>
      <w:r w:rsidRPr="00FF2018">
        <w:rPr>
          <w:rFonts w:ascii="Times New Roman" w:hAnsi="Times New Roman" w:cs="Times New Roman"/>
          <w:sz w:val="28"/>
          <w:lang w:val="en-US"/>
        </w:rPr>
        <w:t>si</w:t>
      </w:r>
      <w:r w:rsidRPr="00FF2018">
        <w:rPr>
          <w:rFonts w:ascii="Times New Roman" w:hAnsi="Times New Roman" w:cs="Times New Roman"/>
          <w:sz w:val="28"/>
          <w:lang w:val="uk-UA"/>
        </w:rPr>
        <w:t xml:space="preserve">. </w:t>
      </w:r>
      <w:r w:rsidRPr="00FF2018">
        <w:rPr>
          <w:rFonts w:ascii="Times New Roman" w:hAnsi="Times New Roman" w:cs="Times New Roman"/>
          <w:sz w:val="28"/>
          <w:lang w:val="en-US"/>
        </w:rPr>
        <w:t>URL</w:t>
      </w:r>
      <w:r w:rsidRPr="00FF2018">
        <w:rPr>
          <w:rFonts w:ascii="Times New Roman" w:hAnsi="Times New Roman" w:cs="Times New Roman"/>
          <w:sz w:val="28"/>
          <w:lang w:val="uk-UA"/>
        </w:rPr>
        <w:t xml:space="preserve">: </w:t>
      </w:r>
      <w:r w:rsidRPr="00FF2018">
        <w:rPr>
          <w:rFonts w:ascii="Times New Roman" w:hAnsi="Times New Roman" w:cs="Times New Roman"/>
          <w:sz w:val="28"/>
          <w:lang w:val="en-US"/>
        </w:rPr>
        <w:t>https</w:t>
      </w:r>
      <w:r w:rsidRPr="00FF2018">
        <w:rPr>
          <w:rFonts w:ascii="Times New Roman" w:hAnsi="Times New Roman" w:cs="Times New Roman"/>
          <w:sz w:val="28"/>
          <w:lang w:val="uk-UA"/>
        </w:rPr>
        <w:t>:</w:t>
      </w:r>
      <w:r w:rsidRPr="004A0996">
        <w:rPr>
          <w:rFonts w:ascii="Times New Roman" w:hAnsi="Times New Roman" w:cs="Times New Roman"/>
          <w:sz w:val="28"/>
          <w:lang w:val="uk-UA"/>
        </w:rPr>
        <w:t xml:space="preserve"> </w:t>
      </w:r>
      <w:r w:rsidRPr="00FF2018">
        <w:rPr>
          <w:rFonts w:ascii="Times New Roman" w:hAnsi="Times New Roman" w:cs="Times New Roman"/>
          <w:sz w:val="28"/>
          <w:lang w:val="uk-UA"/>
        </w:rPr>
        <w:t>//</w:t>
      </w:r>
      <w:r w:rsidRPr="004A0996">
        <w:rPr>
          <w:rFonts w:ascii="Times New Roman" w:hAnsi="Times New Roman" w:cs="Times New Roman"/>
          <w:sz w:val="28"/>
          <w:lang w:val="uk-UA"/>
        </w:rPr>
        <w:t xml:space="preserve"> </w:t>
      </w:r>
      <w:r w:rsidRPr="00FF2018">
        <w:rPr>
          <w:rFonts w:ascii="Times New Roman" w:hAnsi="Times New Roman" w:cs="Times New Roman"/>
          <w:sz w:val="28"/>
          <w:lang w:val="en-US"/>
        </w:rPr>
        <w:t>justice</w:t>
      </w:r>
      <w:r w:rsidRPr="004A0996">
        <w:rPr>
          <w:rFonts w:ascii="Times New Roman" w:hAnsi="Times New Roman" w:cs="Times New Roman"/>
          <w:sz w:val="28"/>
          <w:lang w:val="uk-UA"/>
        </w:rPr>
        <w:t xml:space="preserve"> </w:t>
      </w:r>
      <w:r w:rsidRPr="00FF2018">
        <w:rPr>
          <w:rFonts w:ascii="Times New Roman" w:hAnsi="Times New Roman" w:cs="Times New Roman"/>
          <w:sz w:val="28"/>
          <w:lang w:val="en-US"/>
        </w:rPr>
        <w:t>for</w:t>
      </w:r>
      <w:r w:rsidRPr="004A0996">
        <w:rPr>
          <w:rFonts w:ascii="Times New Roman" w:hAnsi="Times New Roman" w:cs="Times New Roman"/>
          <w:sz w:val="28"/>
          <w:lang w:val="uk-UA"/>
        </w:rPr>
        <w:t xml:space="preserve"> </w:t>
      </w:r>
      <w:proofErr w:type="gramStart"/>
      <w:r w:rsidRPr="00FF2018">
        <w:rPr>
          <w:rFonts w:ascii="Times New Roman" w:hAnsi="Times New Roman" w:cs="Times New Roman"/>
          <w:sz w:val="28"/>
          <w:lang w:val="en-US"/>
        </w:rPr>
        <w:t>khojaly</w:t>
      </w:r>
      <w:r w:rsidRPr="004A0996">
        <w:rPr>
          <w:rFonts w:ascii="Times New Roman" w:hAnsi="Times New Roman" w:cs="Times New Roman"/>
          <w:sz w:val="28"/>
          <w:lang w:val="uk-UA"/>
        </w:rPr>
        <w:t xml:space="preserve"> </w:t>
      </w:r>
      <w:r w:rsidRPr="00FF2018">
        <w:rPr>
          <w:rFonts w:ascii="Times New Roman" w:hAnsi="Times New Roman" w:cs="Times New Roman"/>
          <w:sz w:val="28"/>
          <w:lang w:val="uk-UA"/>
        </w:rPr>
        <w:t>.</w:t>
      </w:r>
      <w:proofErr w:type="gramEnd"/>
      <w:r w:rsidRPr="004A0996">
        <w:rPr>
          <w:rFonts w:ascii="Times New Roman" w:hAnsi="Times New Roman" w:cs="Times New Roman"/>
          <w:sz w:val="28"/>
          <w:lang w:val="uk-UA"/>
        </w:rPr>
        <w:t xml:space="preserve"> </w:t>
      </w:r>
      <w:proofErr w:type="gramStart"/>
      <w:r w:rsidRPr="00FF2018">
        <w:rPr>
          <w:rFonts w:ascii="Times New Roman" w:hAnsi="Times New Roman" w:cs="Times New Roman"/>
          <w:sz w:val="28"/>
          <w:lang w:val="en-US"/>
        </w:rPr>
        <w:t>org</w:t>
      </w:r>
      <w:proofErr w:type="gramEnd"/>
      <w:r w:rsidRPr="004A0996">
        <w:rPr>
          <w:rFonts w:ascii="Times New Roman" w:hAnsi="Times New Roman" w:cs="Times New Roman"/>
          <w:sz w:val="28"/>
          <w:lang w:val="uk-UA"/>
        </w:rPr>
        <w:t xml:space="preserve"> </w:t>
      </w:r>
      <w:r w:rsidRPr="00FF2018">
        <w:rPr>
          <w:rFonts w:ascii="Times New Roman" w:hAnsi="Times New Roman" w:cs="Times New Roman"/>
          <w:sz w:val="28"/>
          <w:lang w:val="uk-UA"/>
        </w:rPr>
        <w:t>/</w:t>
      </w:r>
      <w:r w:rsidRPr="004A0996">
        <w:rPr>
          <w:rFonts w:ascii="Times New Roman" w:hAnsi="Times New Roman" w:cs="Times New Roman"/>
          <w:sz w:val="28"/>
          <w:lang w:val="uk-UA"/>
        </w:rPr>
        <w:t xml:space="preserve"> </w:t>
      </w:r>
      <w:r w:rsidRPr="00FF2018">
        <w:rPr>
          <w:rFonts w:ascii="Times New Roman" w:hAnsi="Times New Roman" w:cs="Times New Roman"/>
          <w:sz w:val="28"/>
          <w:lang w:val="en-US"/>
        </w:rPr>
        <w:t>az</w:t>
      </w:r>
      <w:r w:rsidRPr="004A0996">
        <w:rPr>
          <w:rFonts w:ascii="Times New Roman" w:hAnsi="Times New Roman" w:cs="Times New Roman"/>
          <w:sz w:val="28"/>
          <w:lang w:val="uk-UA"/>
        </w:rPr>
        <w:t xml:space="preserve"> </w:t>
      </w:r>
      <w:r w:rsidRPr="00FF2018">
        <w:rPr>
          <w:rFonts w:ascii="Times New Roman" w:hAnsi="Times New Roman" w:cs="Times New Roman"/>
          <w:sz w:val="28"/>
          <w:lang w:val="uk-UA"/>
        </w:rPr>
        <w:t>/</w:t>
      </w:r>
      <w:r w:rsidRPr="004A0996">
        <w:rPr>
          <w:rFonts w:ascii="Times New Roman" w:hAnsi="Times New Roman" w:cs="Times New Roman"/>
          <w:sz w:val="28"/>
          <w:lang w:val="uk-UA"/>
        </w:rPr>
        <w:t xml:space="preserve"> </w:t>
      </w:r>
      <w:r w:rsidRPr="00FF2018">
        <w:rPr>
          <w:rFonts w:ascii="Times New Roman" w:hAnsi="Times New Roman" w:cs="Times New Roman"/>
          <w:sz w:val="28"/>
          <w:lang w:val="en-US"/>
        </w:rPr>
        <w:t>content</w:t>
      </w:r>
      <w:r w:rsidRPr="004A0996">
        <w:rPr>
          <w:rFonts w:ascii="Times New Roman" w:hAnsi="Times New Roman" w:cs="Times New Roman"/>
          <w:sz w:val="28"/>
          <w:lang w:val="uk-UA"/>
        </w:rPr>
        <w:t xml:space="preserve"> </w:t>
      </w:r>
      <w:r w:rsidRPr="00FF2018">
        <w:rPr>
          <w:rFonts w:ascii="Times New Roman" w:hAnsi="Times New Roman" w:cs="Times New Roman"/>
          <w:sz w:val="28"/>
          <w:lang w:val="uk-UA"/>
        </w:rPr>
        <w:t>/</w:t>
      </w:r>
      <w:r w:rsidRPr="00FF2018">
        <w:rPr>
          <w:rFonts w:ascii="Times New Roman" w:hAnsi="Times New Roman" w:cs="Times New Roman"/>
          <w:sz w:val="28"/>
          <w:lang w:val="en-US"/>
        </w:rPr>
        <w:t>soyqirimin</w:t>
      </w:r>
      <w:r w:rsidRPr="00FF2018">
        <w:rPr>
          <w:rFonts w:ascii="Times New Roman" w:hAnsi="Times New Roman" w:cs="Times New Roman"/>
          <w:sz w:val="28"/>
          <w:lang w:val="uk-UA"/>
        </w:rPr>
        <w:t>-</w:t>
      </w:r>
      <w:r w:rsidRPr="00FF2018">
        <w:rPr>
          <w:rFonts w:ascii="Times New Roman" w:hAnsi="Times New Roman" w:cs="Times New Roman"/>
          <w:sz w:val="28"/>
          <w:lang w:val="en-US"/>
        </w:rPr>
        <w:t>t</w:t>
      </w:r>
      <w:r w:rsidRPr="00FF2018">
        <w:rPr>
          <w:rFonts w:ascii="Times New Roman" w:hAnsi="Times New Roman" w:cs="Times New Roman"/>
          <w:sz w:val="28"/>
          <w:lang w:val="uk-UA"/>
        </w:rPr>
        <w:t>%</w:t>
      </w:r>
      <w:r w:rsidRPr="00FF2018">
        <w:rPr>
          <w:rFonts w:ascii="Times New Roman" w:hAnsi="Times New Roman" w:cs="Times New Roman"/>
          <w:sz w:val="28"/>
          <w:lang w:val="en-US"/>
        </w:rPr>
        <w:t>C</w:t>
      </w:r>
      <w:r w:rsidRPr="00FF2018">
        <w:rPr>
          <w:rFonts w:ascii="Times New Roman" w:hAnsi="Times New Roman" w:cs="Times New Roman"/>
          <w:sz w:val="28"/>
          <w:lang w:val="uk-UA"/>
        </w:rPr>
        <w:t>3%</w:t>
      </w:r>
      <w:r w:rsidRPr="00FF2018">
        <w:rPr>
          <w:rFonts w:ascii="Times New Roman" w:hAnsi="Times New Roman" w:cs="Times New Roman"/>
          <w:sz w:val="28"/>
          <w:lang w:val="en-US"/>
        </w:rPr>
        <w:t>B</w:t>
      </w:r>
      <w:r w:rsidRPr="00FF2018">
        <w:rPr>
          <w:rFonts w:ascii="Times New Roman" w:hAnsi="Times New Roman" w:cs="Times New Roman"/>
          <w:sz w:val="28"/>
          <w:lang w:val="uk-UA"/>
        </w:rPr>
        <w:t>6</w:t>
      </w:r>
      <w:r w:rsidRPr="00FF2018">
        <w:rPr>
          <w:rFonts w:ascii="Times New Roman" w:hAnsi="Times New Roman" w:cs="Times New Roman"/>
          <w:sz w:val="28"/>
          <w:lang w:val="en-US"/>
        </w:rPr>
        <w:t>r</w:t>
      </w:r>
      <w:r w:rsidRPr="00FF2018">
        <w:rPr>
          <w:rFonts w:ascii="Times New Roman" w:hAnsi="Times New Roman" w:cs="Times New Roman"/>
          <w:sz w:val="28"/>
          <w:lang w:val="uk-UA"/>
        </w:rPr>
        <w:t>%</w:t>
      </w:r>
      <w:r w:rsidRPr="00FF2018">
        <w:rPr>
          <w:rFonts w:ascii="Times New Roman" w:hAnsi="Times New Roman" w:cs="Times New Roman"/>
          <w:sz w:val="28"/>
          <w:lang w:val="en-US"/>
        </w:rPr>
        <w:t>C</w:t>
      </w:r>
      <w:r w:rsidRPr="00FF2018">
        <w:rPr>
          <w:rFonts w:ascii="Times New Roman" w:hAnsi="Times New Roman" w:cs="Times New Roman"/>
          <w:sz w:val="28"/>
          <w:lang w:val="uk-UA"/>
        </w:rPr>
        <w:t>9%99</w:t>
      </w:r>
      <w:r w:rsidRPr="00FF2018">
        <w:rPr>
          <w:rFonts w:ascii="Times New Roman" w:hAnsi="Times New Roman" w:cs="Times New Roman"/>
          <w:sz w:val="28"/>
          <w:lang w:val="en-US"/>
        </w:rPr>
        <w:t>dilm</w:t>
      </w:r>
      <w:r w:rsidRPr="00FF2018">
        <w:rPr>
          <w:rFonts w:ascii="Times New Roman" w:hAnsi="Times New Roman" w:cs="Times New Roman"/>
          <w:sz w:val="28"/>
          <w:lang w:val="uk-UA"/>
        </w:rPr>
        <w:t>%</w:t>
      </w:r>
      <w:r w:rsidRPr="00FF2018">
        <w:rPr>
          <w:rFonts w:ascii="Times New Roman" w:hAnsi="Times New Roman" w:cs="Times New Roman"/>
          <w:sz w:val="28"/>
          <w:lang w:val="en-US"/>
        </w:rPr>
        <w:t>C</w:t>
      </w:r>
      <w:r w:rsidRPr="00FF2018">
        <w:rPr>
          <w:rFonts w:ascii="Times New Roman" w:hAnsi="Times New Roman" w:cs="Times New Roman"/>
          <w:sz w:val="28"/>
          <w:lang w:val="uk-UA"/>
        </w:rPr>
        <w:t>9%99</w:t>
      </w:r>
      <w:r w:rsidRPr="00FF2018">
        <w:rPr>
          <w:rFonts w:ascii="Times New Roman" w:hAnsi="Times New Roman" w:cs="Times New Roman"/>
          <w:sz w:val="28"/>
          <w:lang w:val="en-US"/>
        </w:rPr>
        <w:t>si</w:t>
      </w:r>
      <w:r>
        <w:rPr>
          <w:rFonts w:ascii="Times New Roman" w:hAnsi="Times New Roman" w:cs="Times New Roman"/>
          <w:sz w:val="28"/>
          <w:lang w:val="uk-UA"/>
        </w:rPr>
        <w:t xml:space="preserve"> (дата звернення: 03.08.21).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F9741C">
        <w:rPr>
          <w:rFonts w:ascii="Times New Roman" w:hAnsi="Times New Roman" w:cs="Times New Roman"/>
          <w:bCs/>
          <w:sz w:val="28"/>
          <w:szCs w:val="28"/>
          <w:lang w:val="en-US"/>
        </w:rPr>
        <w:t>Tarixi</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Q</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l</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b</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mizi</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t</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min</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ed</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n</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Prezident</w:t>
      </w:r>
      <w:r w:rsidRPr="00F9741C">
        <w:rPr>
          <w:rFonts w:ascii="Times New Roman" w:hAnsi="Times New Roman" w:cs="Times New Roman"/>
          <w:bCs/>
          <w:sz w:val="28"/>
          <w:szCs w:val="28"/>
          <w:lang w:val="uk-UA"/>
        </w:rPr>
        <w:t xml:space="preserve"> – </w:t>
      </w:r>
      <w:r w:rsidRPr="00F9741C">
        <w:rPr>
          <w:rFonts w:ascii="Times New Roman" w:hAnsi="Times New Roman" w:cs="Times New Roman"/>
          <w:bCs/>
          <w:sz w:val="28"/>
          <w:szCs w:val="28"/>
          <w:lang w:val="en-US"/>
        </w:rPr>
        <w:t>Xalq</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birliyi</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Az</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rbaycana</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h</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l</w:t>
      </w:r>
      <w:r w:rsidRPr="00F9741C">
        <w:rPr>
          <w:rFonts w:ascii="Times New Roman" w:hAnsi="Times New Roman" w:cs="Times New Roman"/>
          <w:bCs/>
          <w:sz w:val="28"/>
          <w:szCs w:val="28"/>
          <w:lang w:val="uk-UA"/>
        </w:rPr>
        <w:t>ə ç</w:t>
      </w:r>
      <w:r w:rsidRPr="00F9741C">
        <w:rPr>
          <w:rFonts w:ascii="Times New Roman" w:hAnsi="Times New Roman" w:cs="Times New Roman"/>
          <w:bCs/>
          <w:sz w:val="28"/>
          <w:szCs w:val="28"/>
          <w:lang w:val="en-US"/>
        </w:rPr>
        <w:t>ox</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z</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f</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rl</w:t>
      </w:r>
      <w:r w:rsidRPr="00F9741C">
        <w:rPr>
          <w:rFonts w:ascii="Times New Roman" w:hAnsi="Times New Roman" w:cs="Times New Roman"/>
          <w:bCs/>
          <w:sz w:val="28"/>
          <w:szCs w:val="28"/>
          <w:lang w:val="uk-UA"/>
        </w:rPr>
        <w:t>ə</w:t>
      </w:r>
      <w:r w:rsidRPr="00F9741C">
        <w:rPr>
          <w:rFonts w:ascii="Times New Roman" w:hAnsi="Times New Roman" w:cs="Times New Roman"/>
          <w:bCs/>
          <w:sz w:val="28"/>
          <w:szCs w:val="28"/>
          <w:lang w:val="en-US"/>
        </w:rPr>
        <w:t>r</w:t>
      </w:r>
      <w:r w:rsidRPr="00F9741C">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qazand</w:t>
      </w:r>
      <w:r w:rsidRPr="00F9741C">
        <w:rPr>
          <w:rFonts w:ascii="Times New Roman" w:hAnsi="Times New Roman" w:cs="Times New Roman"/>
          <w:bCs/>
          <w:sz w:val="28"/>
          <w:szCs w:val="28"/>
          <w:lang w:val="uk-UA"/>
        </w:rPr>
        <w:t>ı</w:t>
      </w:r>
      <w:r w:rsidRPr="00F9741C">
        <w:rPr>
          <w:rFonts w:ascii="Times New Roman" w:hAnsi="Times New Roman" w:cs="Times New Roman"/>
          <w:bCs/>
          <w:sz w:val="28"/>
          <w:szCs w:val="28"/>
          <w:lang w:val="en-US"/>
        </w:rPr>
        <w:t>racaq</w:t>
      </w:r>
      <w:r w:rsidRPr="00F9741C">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2C3FBE">
        <w:rPr>
          <w:rFonts w:ascii="Times New Roman" w:hAnsi="Times New Roman" w:cs="Times New Roman"/>
          <w:bCs/>
          <w:sz w:val="28"/>
          <w:szCs w:val="28"/>
          <w:lang w:val="uk-UA"/>
        </w:rPr>
        <w:t xml:space="preserve">: </w:t>
      </w:r>
      <w:r w:rsidRPr="00F9741C">
        <w:rPr>
          <w:rFonts w:ascii="Times New Roman" w:hAnsi="Times New Roman" w:cs="Times New Roman"/>
          <w:bCs/>
          <w:sz w:val="28"/>
          <w:szCs w:val="28"/>
          <w:lang w:val="en-US"/>
        </w:rPr>
        <w:t>https</w:t>
      </w:r>
      <w:r w:rsidRPr="002C3FBE">
        <w:rPr>
          <w:rFonts w:ascii="Times New Roman" w:hAnsi="Times New Roman" w:cs="Times New Roman"/>
          <w:bCs/>
          <w:sz w:val="28"/>
          <w:szCs w:val="28"/>
          <w:lang w:val="uk-UA"/>
        </w:rPr>
        <w:t>://</w:t>
      </w:r>
      <w:r w:rsidRPr="00F9741C">
        <w:rPr>
          <w:rFonts w:ascii="Times New Roman" w:hAnsi="Times New Roman" w:cs="Times New Roman"/>
          <w:bCs/>
          <w:sz w:val="28"/>
          <w:szCs w:val="28"/>
          <w:lang w:val="en-US"/>
        </w:rPr>
        <w:t>justice</w:t>
      </w:r>
      <w:r w:rsidRPr="002C3FBE">
        <w:rPr>
          <w:rFonts w:ascii="Times New Roman" w:hAnsi="Times New Roman" w:cs="Times New Roman"/>
          <w:bCs/>
          <w:sz w:val="28"/>
          <w:szCs w:val="28"/>
          <w:lang w:val="uk-UA"/>
        </w:rPr>
        <w:t>.</w:t>
      </w:r>
      <w:r w:rsidRPr="00F9741C">
        <w:rPr>
          <w:rFonts w:ascii="Times New Roman" w:hAnsi="Times New Roman" w:cs="Times New Roman"/>
          <w:bCs/>
          <w:sz w:val="28"/>
          <w:szCs w:val="28"/>
          <w:lang w:val="en-US"/>
        </w:rPr>
        <w:t>gov</w:t>
      </w:r>
      <w:r w:rsidRPr="002C3FBE">
        <w:rPr>
          <w:rFonts w:ascii="Times New Roman" w:hAnsi="Times New Roman" w:cs="Times New Roman"/>
          <w:bCs/>
          <w:sz w:val="28"/>
          <w:szCs w:val="28"/>
          <w:lang w:val="uk-UA"/>
        </w:rPr>
        <w:t>.</w:t>
      </w:r>
      <w:r w:rsidRPr="00F9741C">
        <w:rPr>
          <w:rFonts w:ascii="Times New Roman" w:hAnsi="Times New Roman" w:cs="Times New Roman"/>
          <w:bCs/>
          <w:sz w:val="28"/>
          <w:szCs w:val="28"/>
          <w:lang w:val="en-US"/>
        </w:rPr>
        <w:t>az</w:t>
      </w:r>
      <w:r w:rsidRPr="002C3FBE">
        <w:rPr>
          <w:rFonts w:ascii="Times New Roman" w:hAnsi="Times New Roman" w:cs="Times New Roman"/>
          <w:bCs/>
          <w:sz w:val="28"/>
          <w:szCs w:val="28"/>
          <w:lang w:val="uk-UA"/>
        </w:rPr>
        <w:t>/</w:t>
      </w:r>
      <w:r w:rsidRPr="00F9741C">
        <w:rPr>
          <w:rFonts w:ascii="Times New Roman" w:hAnsi="Times New Roman" w:cs="Times New Roman"/>
          <w:bCs/>
          <w:sz w:val="28"/>
          <w:szCs w:val="28"/>
          <w:lang w:val="en-US"/>
        </w:rPr>
        <w:t>news</w:t>
      </w:r>
      <w:r w:rsidRPr="002C3FBE">
        <w:rPr>
          <w:rFonts w:ascii="Times New Roman" w:hAnsi="Times New Roman" w:cs="Times New Roman"/>
          <w:bCs/>
          <w:sz w:val="28"/>
          <w:szCs w:val="28"/>
          <w:lang w:val="uk-UA"/>
        </w:rPr>
        <w:t xml:space="preserve">/3163 </w:t>
      </w:r>
      <w:r>
        <w:rPr>
          <w:rFonts w:ascii="Times New Roman" w:hAnsi="Times New Roman" w:cs="Times New Roman"/>
          <w:bCs/>
          <w:sz w:val="28"/>
          <w:szCs w:val="28"/>
          <w:lang w:val="uk-UA"/>
        </w:rPr>
        <w:t>(дата звернення: 07.08.21).</w:t>
      </w:r>
    </w:p>
    <w:p w:rsidR="00862B46" w:rsidRPr="00D4126C"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D4126C">
        <w:rPr>
          <w:rFonts w:ascii="Times New Roman" w:hAnsi="Times New Roman" w:cs="Times New Roman"/>
          <w:sz w:val="28"/>
          <w:szCs w:val="28"/>
          <w:lang w:val="uk-UA"/>
        </w:rPr>
        <w:t>The Guba Genocide Memorial Complex. URL:https://heydar-aliyev-foundation .org / en / content / view / 93/2808/The-Guba-Genocide-Memorial-Complex</w:t>
      </w:r>
      <w:r>
        <w:rPr>
          <w:rFonts w:ascii="Times New Roman" w:hAnsi="Times New Roman" w:cs="Times New Roman"/>
          <w:sz w:val="28"/>
          <w:szCs w:val="28"/>
          <w:lang w:val="uk-UA"/>
        </w:rPr>
        <w:t xml:space="preserve"> (дата звернення: 08.08.21)</w:t>
      </w:r>
      <w:r w:rsidRPr="00D4126C">
        <w:rPr>
          <w:rFonts w:ascii="Times New Roman" w:hAnsi="Times New Roman" w:cs="Times New Roman"/>
          <w:sz w:val="28"/>
          <w:szCs w:val="28"/>
          <w:lang w:val="uk-UA"/>
        </w:rPr>
        <w:t>.</w:t>
      </w:r>
    </w:p>
    <w:p w:rsidR="00862B46" w:rsidRPr="00BD2727"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F45DF4">
        <w:rPr>
          <w:rFonts w:ascii="Times New Roman" w:hAnsi="Times New Roman" w:cs="Times New Roman"/>
          <w:sz w:val="28"/>
          <w:szCs w:val="28"/>
          <w:lang w:val="de-AT"/>
        </w:rPr>
        <w:t>U</w:t>
      </w:r>
      <w:r w:rsidRPr="00BD2727">
        <w:rPr>
          <w:rFonts w:ascii="Times New Roman" w:hAnsi="Times New Roman" w:cs="Times New Roman"/>
          <w:sz w:val="28"/>
          <w:szCs w:val="28"/>
          <w:lang w:val="uk-UA"/>
        </w:rPr>
        <w:t>ş</w:t>
      </w:r>
      <w:r w:rsidRPr="00F45DF4">
        <w:rPr>
          <w:rFonts w:ascii="Times New Roman" w:hAnsi="Times New Roman" w:cs="Times New Roman"/>
          <w:sz w:val="28"/>
          <w:szCs w:val="28"/>
          <w:lang w:val="de-AT"/>
        </w:rPr>
        <w:t>aq</w:t>
      </w:r>
      <w:r w:rsidRPr="00BD2727">
        <w:rPr>
          <w:rFonts w:ascii="Times New Roman" w:hAnsi="Times New Roman" w:cs="Times New Roman"/>
          <w:sz w:val="28"/>
          <w:szCs w:val="28"/>
          <w:lang w:val="uk-UA"/>
        </w:rPr>
        <w:t xml:space="preserve"> </w:t>
      </w:r>
      <w:r w:rsidRPr="00F45DF4">
        <w:rPr>
          <w:rFonts w:ascii="Times New Roman" w:hAnsi="Times New Roman" w:cs="Times New Roman"/>
          <w:sz w:val="28"/>
          <w:szCs w:val="28"/>
          <w:lang w:val="de-AT"/>
        </w:rPr>
        <w:t>Bilik</w:t>
      </w:r>
      <w:r w:rsidRPr="00BD2727">
        <w:rPr>
          <w:rFonts w:ascii="Times New Roman" w:hAnsi="Times New Roman" w:cs="Times New Roman"/>
          <w:sz w:val="28"/>
          <w:szCs w:val="28"/>
          <w:lang w:val="uk-UA"/>
        </w:rPr>
        <w:t xml:space="preserve"> </w:t>
      </w:r>
      <w:r w:rsidRPr="00F45DF4">
        <w:rPr>
          <w:rFonts w:ascii="Times New Roman" w:hAnsi="Times New Roman" w:cs="Times New Roman"/>
          <w:sz w:val="28"/>
          <w:szCs w:val="28"/>
          <w:lang w:val="de-AT"/>
        </w:rPr>
        <w:t>Portal</w:t>
      </w:r>
      <w:r w:rsidRPr="00BD2727">
        <w:rPr>
          <w:rFonts w:ascii="Times New Roman" w:hAnsi="Times New Roman" w:cs="Times New Roman"/>
          <w:sz w:val="28"/>
          <w:szCs w:val="28"/>
          <w:lang w:val="uk-UA"/>
        </w:rPr>
        <w:t xml:space="preserve">ı. </w:t>
      </w:r>
      <w:r w:rsidRPr="003833A6">
        <w:rPr>
          <w:rFonts w:ascii="Times New Roman" w:hAnsi="Times New Roman" w:cs="Times New Roman"/>
          <w:sz w:val="28"/>
          <w:szCs w:val="28"/>
          <w:lang w:val="en-US"/>
        </w:rPr>
        <w:t>URL</w:t>
      </w:r>
      <w:r w:rsidRPr="00BD2727">
        <w:rPr>
          <w:rFonts w:ascii="Times New Roman" w:hAnsi="Times New Roman" w:cs="Times New Roman"/>
          <w:sz w:val="28"/>
          <w:szCs w:val="28"/>
          <w:lang w:val="uk-UA"/>
        </w:rPr>
        <w:t xml:space="preserve">: </w:t>
      </w:r>
      <w:r w:rsidRPr="001B018D">
        <w:rPr>
          <w:rFonts w:ascii="Times New Roman" w:hAnsi="Times New Roman" w:cs="Times New Roman"/>
          <w:sz w:val="28"/>
          <w:szCs w:val="28"/>
          <w:lang w:val="en-US"/>
        </w:rPr>
        <w:t>https</w:t>
      </w:r>
      <w:r w:rsidRPr="00BD2727">
        <w:rPr>
          <w:rFonts w:ascii="Times New Roman" w:hAnsi="Times New Roman" w:cs="Times New Roman"/>
          <w:sz w:val="28"/>
          <w:szCs w:val="28"/>
          <w:lang w:val="uk-UA"/>
        </w:rPr>
        <w:t>://</w:t>
      </w:r>
      <w:r w:rsidRPr="001B018D">
        <w:rPr>
          <w:rFonts w:ascii="Times New Roman" w:hAnsi="Times New Roman" w:cs="Times New Roman"/>
          <w:sz w:val="28"/>
          <w:szCs w:val="28"/>
          <w:lang w:val="en-US"/>
        </w:rPr>
        <w:t>portal</w:t>
      </w:r>
      <w:r w:rsidRPr="00BD2727">
        <w:rPr>
          <w:rFonts w:ascii="Times New Roman" w:hAnsi="Times New Roman" w:cs="Times New Roman"/>
          <w:sz w:val="28"/>
          <w:szCs w:val="28"/>
          <w:lang w:val="uk-UA"/>
        </w:rPr>
        <w:t>.</w:t>
      </w:r>
      <w:r w:rsidRPr="001B018D">
        <w:rPr>
          <w:rFonts w:ascii="Times New Roman" w:hAnsi="Times New Roman" w:cs="Times New Roman"/>
          <w:sz w:val="28"/>
          <w:szCs w:val="28"/>
          <w:lang w:val="en-US"/>
        </w:rPr>
        <w:t>azertag</w:t>
      </w:r>
      <w:r w:rsidRPr="00BD2727">
        <w:rPr>
          <w:rFonts w:ascii="Times New Roman" w:hAnsi="Times New Roman" w:cs="Times New Roman"/>
          <w:sz w:val="28"/>
          <w:szCs w:val="28"/>
          <w:lang w:val="uk-UA"/>
        </w:rPr>
        <w:t>.</w:t>
      </w:r>
      <w:r w:rsidRPr="001B018D">
        <w:rPr>
          <w:rFonts w:ascii="Times New Roman" w:hAnsi="Times New Roman" w:cs="Times New Roman"/>
          <w:sz w:val="28"/>
          <w:szCs w:val="28"/>
          <w:lang w:val="en-US"/>
        </w:rPr>
        <w:t>az</w:t>
      </w:r>
      <w:r w:rsidRPr="00BD2727">
        <w:rPr>
          <w:rFonts w:ascii="Times New Roman" w:hAnsi="Times New Roman" w:cs="Times New Roman"/>
          <w:sz w:val="28"/>
          <w:szCs w:val="28"/>
          <w:lang w:val="uk-UA"/>
        </w:rPr>
        <w:t>/</w:t>
      </w:r>
      <w:r>
        <w:rPr>
          <w:rFonts w:ascii="Times New Roman" w:hAnsi="Times New Roman" w:cs="Times New Roman"/>
          <w:sz w:val="28"/>
          <w:szCs w:val="28"/>
          <w:lang w:val="uk-UA"/>
        </w:rPr>
        <w:t xml:space="preserve"> (дата звернення: 04.09.21)</w:t>
      </w:r>
      <w:r w:rsidRPr="00BD2727">
        <w:rPr>
          <w:rFonts w:ascii="Times New Roman" w:hAnsi="Times New Roman" w:cs="Times New Roman"/>
          <w:sz w:val="28"/>
          <w:szCs w:val="28"/>
          <w:lang w:val="uk-UA"/>
        </w:rPr>
        <w:t>.</w:t>
      </w:r>
    </w:p>
    <w:p w:rsidR="00862B46" w:rsidRPr="00BD2727" w:rsidRDefault="00862B46" w:rsidP="00862B46">
      <w:pPr>
        <w:spacing w:after="0" w:line="240" w:lineRule="auto"/>
        <w:ind w:firstLine="709"/>
        <w:jc w:val="both"/>
        <w:rPr>
          <w:rFonts w:ascii="Times New Roman" w:hAnsi="Times New Roman" w:cs="Times New Roman"/>
          <w:sz w:val="28"/>
          <w:szCs w:val="28"/>
          <w:lang w:val="uk-UA"/>
        </w:rPr>
      </w:pPr>
    </w:p>
    <w:p w:rsidR="00862B46" w:rsidRPr="00F45DF4" w:rsidRDefault="00862B46" w:rsidP="00862B46">
      <w:pPr>
        <w:pStyle w:val="ab"/>
        <w:spacing w:after="0" w:line="240" w:lineRule="auto"/>
        <w:ind w:left="0" w:firstLine="709"/>
        <w:jc w:val="both"/>
        <w:rPr>
          <w:rFonts w:ascii="Times New Roman" w:hAnsi="Times New Roman" w:cs="Times New Roman"/>
          <w:b/>
          <w:sz w:val="28"/>
          <w:szCs w:val="28"/>
          <w:lang w:val="uk-UA"/>
        </w:rPr>
      </w:pPr>
      <w:r w:rsidRPr="00F45DF4">
        <w:rPr>
          <w:rFonts w:ascii="Times New Roman" w:hAnsi="Times New Roman" w:cs="Times New Roman"/>
          <w:b/>
          <w:sz w:val="28"/>
          <w:szCs w:val="28"/>
        </w:rPr>
        <w:t>Л</w:t>
      </w:r>
      <w:r w:rsidRPr="00F45DF4">
        <w:rPr>
          <w:rFonts w:ascii="Times New Roman" w:hAnsi="Times New Roman" w:cs="Times New Roman"/>
          <w:b/>
          <w:sz w:val="28"/>
          <w:szCs w:val="28"/>
          <w:lang w:val="uk-UA"/>
        </w:rPr>
        <w:t>ітература</w:t>
      </w:r>
    </w:p>
    <w:p w:rsidR="00862B46" w:rsidRPr="00D45E23" w:rsidRDefault="00862B46" w:rsidP="00862B46">
      <w:pPr>
        <w:pStyle w:val="ab"/>
        <w:spacing w:after="0" w:line="240" w:lineRule="auto"/>
        <w:ind w:left="0" w:firstLine="709"/>
        <w:jc w:val="both"/>
        <w:rPr>
          <w:rFonts w:ascii="Times New Roman" w:hAnsi="Times New Roman" w:cs="Times New Roman"/>
          <w:sz w:val="28"/>
          <w:szCs w:val="28"/>
          <w:lang w:val="en-US"/>
        </w:rPr>
      </w:pPr>
    </w:p>
    <w:p w:rsidR="00862B46" w:rsidRPr="00BD2727" w:rsidRDefault="00862B46" w:rsidP="00862B46">
      <w:pPr>
        <w:pStyle w:val="ab"/>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Ахундов Сабир Наш геноцид. Историческая политика и школьное образование в Азербайджане. </w:t>
      </w:r>
      <w:r w:rsidRPr="00BD2727">
        <w:rPr>
          <w:rFonts w:ascii="Times New Roman" w:hAnsi="Times New Roman" w:cs="Times New Roman"/>
          <w:sz w:val="28"/>
          <w:szCs w:val="28"/>
        </w:rPr>
        <w:t xml:space="preserve">1 серп. 2016. </w:t>
      </w:r>
      <w:r>
        <w:rPr>
          <w:rFonts w:ascii="Times New Roman" w:hAnsi="Times New Roman" w:cs="Times New Roman"/>
          <w:sz w:val="28"/>
          <w:szCs w:val="28"/>
          <w:lang w:val="en-US"/>
        </w:rPr>
        <w:t>URL</w:t>
      </w:r>
      <w:r w:rsidRPr="00BD2727">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BD2727">
        <w:rPr>
          <w:rFonts w:ascii="Times New Roman" w:hAnsi="Times New Roman" w:cs="Times New Roman"/>
          <w:sz w:val="28"/>
          <w:szCs w:val="28"/>
        </w:rPr>
        <w:t xml:space="preserve">:// </w:t>
      </w:r>
      <w:r>
        <w:rPr>
          <w:rFonts w:ascii="Times New Roman" w:hAnsi="Times New Roman" w:cs="Times New Roman"/>
          <w:sz w:val="28"/>
          <w:szCs w:val="28"/>
          <w:lang w:val="en-US"/>
        </w:rPr>
        <w:t>www</w:t>
      </w:r>
      <w:r w:rsidRPr="00BD2727">
        <w:rPr>
          <w:rFonts w:ascii="Times New Roman" w:hAnsi="Times New Roman" w:cs="Times New Roman"/>
          <w:sz w:val="28"/>
          <w:szCs w:val="28"/>
        </w:rPr>
        <w:t xml:space="preserve">. </w:t>
      </w:r>
      <w:r>
        <w:rPr>
          <w:rFonts w:ascii="Times New Roman" w:hAnsi="Times New Roman" w:cs="Times New Roman"/>
          <w:sz w:val="28"/>
          <w:szCs w:val="28"/>
          <w:lang w:val="en-US"/>
        </w:rPr>
        <w:t>open</w:t>
      </w:r>
      <w:r w:rsidRPr="00BD2727">
        <w:rPr>
          <w:rFonts w:ascii="Times New Roman" w:hAnsi="Times New Roman" w:cs="Times New Roman"/>
          <w:sz w:val="28"/>
          <w:szCs w:val="28"/>
        </w:rPr>
        <w:t xml:space="preserve"> </w:t>
      </w:r>
      <w:r>
        <w:rPr>
          <w:rFonts w:ascii="Times New Roman" w:hAnsi="Times New Roman" w:cs="Times New Roman"/>
          <w:sz w:val="28"/>
          <w:szCs w:val="28"/>
          <w:lang w:val="en-US"/>
        </w:rPr>
        <w:t>democracy</w:t>
      </w:r>
      <w:r w:rsidRPr="00BD2727">
        <w:rPr>
          <w:rFonts w:ascii="Times New Roman" w:hAnsi="Times New Roman" w:cs="Times New Roman"/>
          <w:sz w:val="28"/>
          <w:szCs w:val="28"/>
        </w:rPr>
        <w:t>.</w:t>
      </w:r>
      <w:r>
        <w:rPr>
          <w:rFonts w:ascii="Times New Roman" w:hAnsi="Times New Roman" w:cs="Times New Roman"/>
          <w:sz w:val="28"/>
          <w:szCs w:val="28"/>
          <w:lang w:val="en-US"/>
        </w:rPr>
        <w:t>net</w:t>
      </w:r>
      <w:r w:rsidRPr="00BD2727">
        <w:rPr>
          <w:rFonts w:ascii="Times New Roman" w:hAnsi="Times New Roman" w:cs="Times New Roman"/>
          <w:sz w:val="28"/>
          <w:szCs w:val="28"/>
        </w:rPr>
        <w:t>/</w:t>
      </w:r>
      <w:r>
        <w:rPr>
          <w:rFonts w:ascii="Times New Roman" w:hAnsi="Times New Roman" w:cs="Times New Roman"/>
          <w:sz w:val="28"/>
          <w:szCs w:val="28"/>
          <w:lang w:val="en-US"/>
        </w:rPr>
        <w:t>ru</w:t>
      </w:r>
      <w:r w:rsidRPr="00BD2727">
        <w:rPr>
          <w:rFonts w:ascii="Times New Roman" w:hAnsi="Times New Roman" w:cs="Times New Roman"/>
          <w:sz w:val="28"/>
          <w:szCs w:val="28"/>
        </w:rPr>
        <w:t>/</w:t>
      </w:r>
      <w:r>
        <w:rPr>
          <w:rFonts w:ascii="Times New Roman" w:hAnsi="Times New Roman" w:cs="Times New Roman"/>
          <w:sz w:val="28"/>
          <w:szCs w:val="28"/>
          <w:lang w:val="en-US"/>
        </w:rPr>
        <w:t>nash</w:t>
      </w:r>
      <w:r w:rsidRPr="00BD2727">
        <w:rPr>
          <w:rFonts w:ascii="Times New Roman" w:hAnsi="Times New Roman" w:cs="Times New Roman"/>
          <w:sz w:val="28"/>
          <w:szCs w:val="28"/>
        </w:rPr>
        <w:t>-</w:t>
      </w:r>
      <w:r>
        <w:rPr>
          <w:rFonts w:ascii="Times New Roman" w:hAnsi="Times New Roman" w:cs="Times New Roman"/>
          <w:sz w:val="28"/>
          <w:szCs w:val="28"/>
          <w:lang w:val="en-US"/>
        </w:rPr>
        <w:t>genocid</w:t>
      </w:r>
      <w:r w:rsidRPr="00BD2727">
        <w:rPr>
          <w:rFonts w:ascii="Times New Roman" w:hAnsi="Times New Roman" w:cs="Times New Roman"/>
          <w:sz w:val="28"/>
          <w:szCs w:val="28"/>
        </w:rPr>
        <w:t>/</w:t>
      </w:r>
      <w:r>
        <w:rPr>
          <w:rFonts w:ascii="Times New Roman" w:hAnsi="Times New Roman" w:cs="Times New Roman"/>
          <w:sz w:val="28"/>
          <w:szCs w:val="28"/>
          <w:lang w:val="uk-UA"/>
        </w:rPr>
        <w:t xml:space="preserve"> (дата звернення: 05.06.21)</w:t>
      </w:r>
      <w:r w:rsidRPr="00BD2727">
        <w:rPr>
          <w:rFonts w:ascii="Times New Roman" w:hAnsi="Times New Roman" w:cs="Times New Roman"/>
          <w:sz w:val="28"/>
          <w:szCs w:val="28"/>
        </w:rPr>
        <w:t>.</w:t>
      </w:r>
    </w:p>
    <w:p w:rsidR="00862B46" w:rsidRPr="00D731F7" w:rsidRDefault="00862B46" w:rsidP="00862B46">
      <w:pPr>
        <w:pStyle w:val="ab"/>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Вєдєнєєв Д. Політика пам’яті в Україні державна. Національна та історична пам’ять: словник ключових термінів / Кер. авт. кол. </w:t>
      </w:r>
      <w:r w:rsidRPr="00D731F7">
        <w:rPr>
          <w:rFonts w:ascii="Times New Roman" w:hAnsi="Times New Roman" w:cs="Times New Roman"/>
          <w:sz w:val="28"/>
          <w:szCs w:val="28"/>
        </w:rPr>
        <w:t xml:space="preserve">А. М. Киридон.  </w:t>
      </w:r>
      <w:proofErr w:type="gramStart"/>
      <w:r w:rsidRPr="00D731F7">
        <w:rPr>
          <w:rFonts w:ascii="Times New Roman" w:hAnsi="Times New Roman" w:cs="Times New Roman"/>
          <w:sz w:val="28"/>
          <w:szCs w:val="28"/>
        </w:rPr>
        <w:t>Київ</w:t>
      </w:r>
      <w:r>
        <w:rPr>
          <w:rFonts w:ascii="Times New Roman" w:hAnsi="Times New Roman" w:cs="Times New Roman"/>
          <w:sz w:val="28"/>
          <w:szCs w:val="28"/>
          <w:lang w:val="uk-UA"/>
        </w:rPr>
        <w:t xml:space="preserve"> </w:t>
      </w:r>
      <w:r w:rsidRPr="00D731F7">
        <w:rPr>
          <w:rFonts w:ascii="Times New Roman" w:hAnsi="Times New Roman" w:cs="Times New Roman"/>
          <w:sz w:val="28"/>
          <w:szCs w:val="28"/>
        </w:rPr>
        <w:t>:</w:t>
      </w:r>
      <w:proofErr w:type="gramEnd"/>
      <w:r w:rsidRPr="00D731F7">
        <w:rPr>
          <w:rFonts w:ascii="Times New Roman" w:hAnsi="Times New Roman" w:cs="Times New Roman"/>
          <w:sz w:val="28"/>
          <w:szCs w:val="28"/>
        </w:rPr>
        <w:t xml:space="preserve"> ДП «НВЦ «Пріоритети», 2013. 520 с. </w:t>
      </w:r>
    </w:p>
    <w:p w:rsidR="00862B46" w:rsidRPr="00D731F7" w:rsidRDefault="00862B46" w:rsidP="00862B46">
      <w:pPr>
        <w:pStyle w:val="ab"/>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Гарагезов Р.Р. Колективна пам'ять: Як створюються, зберігаються і відтворюються колективні уявлення про минуле. </w:t>
      </w:r>
      <w:proofErr w:type="gramStart"/>
      <w:r>
        <w:rPr>
          <w:rFonts w:ascii="Times New Roman" w:hAnsi="Times New Roman" w:cs="Times New Roman"/>
          <w:sz w:val="28"/>
          <w:szCs w:val="28"/>
        </w:rPr>
        <w:t>Баку</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Елм</w:t>
      </w:r>
      <w:r w:rsidRPr="00D731F7">
        <w:rPr>
          <w:rFonts w:ascii="Times New Roman" w:hAnsi="Times New Roman" w:cs="Times New Roman"/>
          <w:sz w:val="28"/>
          <w:szCs w:val="28"/>
        </w:rPr>
        <w:t>, 2013. 412 с.</w:t>
      </w:r>
    </w:p>
    <w:p w:rsidR="00862B46" w:rsidRPr="00D731F7" w:rsidRDefault="00862B46" w:rsidP="00862B46">
      <w:pPr>
        <w:pStyle w:val="ab"/>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Гасанов А. Гейдар Алиев – от политического руководителя к общенациональному лидеру. </w:t>
      </w:r>
      <w:proofErr w:type="gramStart"/>
      <w:r w:rsidRPr="00D731F7">
        <w:rPr>
          <w:rFonts w:ascii="Times New Roman" w:hAnsi="Times New Roman" w:cs="Times New Roman"/>
          <w:sz w:val="28"/>
          <w:szCs w:val="28"/>
        </w:rPr>
        <w:t>Баку</w:t>
      </w:r>
      <w:r>
        <w:rPr>
          <w:rFonts w:ascii="Times New Roman" w:hAnsi="Times New Roman" w:cs="Times New Roman"/>
          <w:sz w:val="28"/>
          <w:szCs w:val="28"/>
          <w:lang w:val="uk-UA"/>
        </w:rPr>
        <w:t xml:space="preserve"> </w:t>
      </w:r>
      <w:r w:rsidRPr="00D731F7">
        <w:rPr>
          <w:rFonts w:ascii="Times New Roman" w:hAnsi="Times New Roman" w:cs="Times New Roman"/>
          <w:sz w:val="28"/>
          <w:szCs w:val="28"/>
        </w:rPr>
        <w:t>:</w:t>
      </w:r>
      <w:proofErr w:type="gramEnd"/>
      <w:r w:rsidRPr="00D731F7">
        <w:rPr>
          <w:rFonts w:ascii="Times New Roman" w:hAnsi="Times New Roman" w:cs="Times New Roman"/>
          <w:sz w:val="28"/>
          <w:szCs w:val="28"/>
        </w:rPr>
        <w:t xml:space="preserve"> Тахсил, 2005. 504 с.</w:t>
      </w:r>
    </w:p>
    <w:p w:rsidR="00862B46" w:rsidRPr="00EE1394" w:rsidRDefault="00862B46" w:rsidP="00862B46">
      <w:pPr>
        <w:pStyle w:val="ab"/>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Джафаро</w:t>
      </w:r>
      <w:r w:rsidRPr="00A97263">
        <w:rPr>
          <w:rFonts w:ascii="Times New Roman" w:hAnsi="Times New Roman" w:cs="Times New Roman"/>
          <w:sz w:val="28"/>
          <w:szCs w:val="28"/>
        </w:rPr>
        <w:t>в</w:t>
      </w:r>
      <w:r w:rsidRPr="00EE1394">
        <w:rPr>
          <w:rFonts w:ascii="Times New Roman" w:hAnsi="Times New Roman" w:cs="Times New Roman"/>
          <w:sz w:val="28"/>
          <w:szCs w:val="28"/>
        </w:rPr>
        <w:t xml:space="preserve"> </w:t>
      </w:r>
      <w:r>
        <w:rPr>
          <w:rFonts w:ascii="Times New Roman" w:hAnsi="Times New Roman" w:cs="Times New Roman"/>
          <w:sz w:val="28"/>
          <w:szCs w:val="28"/>
        </w:rPr>
        <w:t>Х. Гейдар Алиев и государственная молодежная политика</w:t>
      </w:r>
      <w:r w:rsidRPr="00EE1394">
        <w:rPr>
          <w:rFonts w:ascii="Times New Roman" w:hAnsi="Times New Roman" w:cs="Times New Roman"/>
          <w:sz w:val="28"/>
          <w:szCs w:val="28"/>
        </w:rPr>
        <w:t xml:space="preserve">. </w:t>
      </w:r>
      <w:r w:rsidRPr="00F178E5">
        <w:rPr>
          <w:rFonts w:ascii="Times New Roman" w:hAnsi="Times New Roman" w:cs="Times New Roman"/>
          <w:i/>
          <w:sz w:val="28"/>
          <w:szCs w:val="28"/>
        </w:rPr>
        <w:t>Общественные науки</w:t>
      </w:r>
      <w:r>
        <w:rPr>
          <w:rFonts w:ascii="Times New Roman" w:hAnsi="Times New Roman" w:cs="Times New Roman"/>
          <w:sz w:val="28"/>
          <w:szCs w:val="28"/>
        </w:rPr>
        <w:t>.</w:t>
      </w:r>
      <w:r w:rsidR="00445851">
        <w:rPr>
          <w:rFonts w:ascii="Times New Roman" w:hAnsi="Times New Roman" w:cs="Times New Roman"/>
          <w:sz w:val="28"/>
          <w:szCs w:val="28"/>
        </w:rPr>
        <w:t xml:space="preserve"> 2013. № 2 (26). С. 7</w:t>
      </w:r>
      <w:r w:rsidR="00445851">
        <w:rPr>
          <w:rFonts w:ascii="Times New Roman" w:hAnsi="Times New Roman" w:cs="Times New Roman"/>
          <w:sz w:val="28"/>
          <w:szCs w:val="28"/>
          <w:lang w:val="uk-UA"/>
        </w:rPr>
        <w:t>–</w:t>
      </w:r>
      <w:r w:rsidRPr="00EE1394">
        <w:rPr>
          <w:rFonts w:ascii="Times New Roman" w:hAnsi="Times New Roman" w:cs="Times New Roman"/>
          <w:sz w:val="28"/>
          <w:szCs w:val="28"/>
        </w:rPr>
        <w:t>10.</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Евгеньева Т.В. Формирование национально-государственной идентичности: проблемы, опыт, перспективы</w:t>
      </w:r>
      <w:r>
        <w:rPr>
          <w:rFonts w:ascii="Times New Roman" w:hAnsi="Times New Roman" w:cs="Times New Roman"/>
          <w:sz w:val="28"/>
          <w:szCs w:val="28"/>
          <w:lang w:val="uk-UA"/>
        </w:rPr>
        <w:t xml:space="preserve">. </w:t>
      </w:r>
      <w:r w:rsidRPr="00F178E5">
        <w:rPr>
          <w:rFonts w:ascii="Times New Roman" w:hAnsi="Times New Roman" w:cs="Times New Roman"/>
          <w:i/>
          <w:sz w:val="28"/>
          <w:szCs w:val="28"/>
        </w:rPr>
        <w:t>Ценности и смыслы</w:t>
      </w:r>
      <w:r w:rsidR="00445851">
        <w:rPr>
          <w:rFonts w:ascii="Times New Roman" w:hAnsi="Times New Roman" w:cs="Times New Roman"/>
          <w:sz w:val="28"/>
          <w:szCs w:val="28"/>
        </w:rPr>
        <w:t>. 2015. № 5. С. 7</w:t>
      </w:r>
      <w:r w:rsidR="00445851">
        <w:rPr>
          <w:rFonts w:ascii="Times New Roman" w:hAnsi="Times New Roman" w:cs="Times New Roman"/>
          <w:sz w:val="28"/>
          <w:szCs w:val="28"/>
          <w:lang w:val="uk-UA"/>
        </w:rPr>
        <w:t>–</w:t>
      </w:r>
      <w:r>
        <w:rPr>
          <w:rFonts w:ascii="Times New Roman" w:hAnsi="Times New Roman" w:cs="Times New Roman"/>
          <w:sz w:val="28"/>
          <w:szCs w:val="28"/>
        </w:rPr>
        <w:t>35</w:t>
      </w:r>
      <w:r>
        <w:rPr>
          <w:rFonts w:ascii="Times New Roman" w:hAnsi="Times New Roman" w:cs="Times New Roman"/>
          <w:sz w:val="28"/>
          <w:szCs w:val="28"/>
          <w:lang w:val="en-US"/>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Сыров В.Н., Головашина О.В., Аникин Д.А., Овчинников А.В., Линченко А.А. Концептуальные основания политики памяти и перспективы </w:t>
      </w:r>
      <w:r>
        <w:rPr>
          <w:rFonts w:ascii="Times New Roman" w:hAnsi="Times New Roman" w:cs="Times New Roman"/>
          <w:sz w:val="28"/>
          <w:szCs w:val="28"/>
        </w:rPr>
        <w:lastRenderedPageBreak/>
        <w:t xml:space="preserve">постнациональной идентичности. </w:t>
      </w:r>
      <w:proofErr w:type="gramStart"/>
      <w:r>
        <w:rPr>
          <w:rFonts w:ascii="Times New Roman" w:hAnsi="Times New Roman" w:cs="Times New Roman"/>
          <w:sz w:val="28"/>
          <w:szCs w:val="28"/>
        </w:rPr>
        <w:t>Томск</w:t>
      </w:r>
      <w:r w:rsidR="00445851">
        <w:rPr>
          <w:rFonts w:ascii="Times New Roman" w:hAnsi="Times New Roman" w:cs="Times New Roman"/>
          <w:sz w:val="28"/>
          <w:szCs w:val="28"/>
          <w:lang w:val="uk-UA"/>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Издательский Дом Томского государственного университета, 2019. 224 с.</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uk-UA"/>
        </w:rPr>
        <w:t>Хелд Д. Глобальные трансформации: политика, экономика, культура. М</w:t>
      </w:r>
      <w:r>
        <w:rPr>
          <w:rFonts w:ascii="Times New Roman" w:hAnsi="Times New Roman" w:cs="Times New Roman"/>
          <w:sz w:val="28"/>
          <w:szCs w:val="28"/>
        </w:rPr>
        <w:t>осква</w:t>
      </w:r>
      <w:r>
        <w:rPr>
          <w:rFonts w:ascii="Times New Roman" w:hAnsi="Times New Roman" w:cs="Times New Roman"/>
          <w:sz w:val="28"/>
          <w:szCs w:val="28"/>
          <w:lang w:val="uk-UA"/>
        </w:rPr>
        <w:t xml:space="preserve"> : Праксис, 2004. 471 c.</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Эксле О. Г. «История памяти» – новая парадигма исторической науки. Историческая наука сегодня; теории, методы, перспективы / ред. Л. П. Репиной. </w:t>
      </w:r>
      <w:r w:rsidRPr="00155E1B">
        <w:rPr>
          <w:rFonts w:ascii="Times New Roman" w:hAnsi="Times New Roman" w:cs="Times New Roman"/>
          <w:sz w:val="28"/>
          <w:szCs w:val="28"/>
        </w:rPr>
        <w:t xml:space="preserve">Москва, 2012. 260 с. </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E8110F">
        <w:rPr>
          <w:rFonts w:ascii="Times New Roman" w:hAnsi="Times New Roman" w:cs="Times New Roman"/>
          <w:bCs/>
          <w:sz w:val="28"/>
          <w:szCs w:val="28"/>
        </w:rPr>
        <w:t>Az</w:t>
      </w:r>
      <w:r w:rsidRPr="00DF761E">
        <w:rPr>
          <w:rFonts w:ascii="Times New Roman" w:hAnsi="Times New Roman" w:cs="Times New Roman"/>
          <w:bCs/>
          <w:sz w:val="28"/>
          <w:szCs w:val="28"/>
          <w:lang w:val="uk-UA"/>
        </w:rPr>
        <w:t>ə</w:t>
      </w:r>
      <w:r w:rsidRPr="00E8110F">
        <w:rPr>
          <w:rFonts w:ascii="Times New Roman" w:hAnsi="Times New Roman" w:cs="Times New Roman"/>
          <w:bCs/>
          <w:sz w:val="28"/>
          <w:szCs w:val="28"/>
        </w:rPr>
        <w:t>rbaycan</w:t>
      </w:r>
      <w:r w:rsidRPr="00DF761E">
        <w:rPr>
          <w:rFonts w:ascii="Times New Roman" w:hAnsi="Times New Roman" w:cs="Times New Roman"/>
          <w:bCs/>
          <w:sz w:val="28"/>
          <w:szCs w:val="28"/>
          <w:lang w:val="uk-UA"/>
        </w:rPr>
        <w:t xml:space="preserve"> </w:t>
      </w:r>
      <w:r w:rsidRPr="00E8110F">
        <w:rPr>
          <w:rFonts w:ascii="Times New Roman" w:hAnsi="Times New Roman" w:cs="Times New Roman"/>
          <w:bCs/>
          <w:sz w:val="28"/>
          <w:szCs w:val="28"/>
        </w:rPr>
        <w:t>Xalq</w:t>
      </w:r>
      <w:r w:rsidRPr="00DF761E">
        <w:rPr>
          <w:rFonts w:ascii="Times New Roman" w:hAnsi="Times New Roman" w:cs="Times New Roman"/>
          <w:bCs/>
          <w:sz w:val="28"/>
          <w:szCs w:val="28"/>
          <w:lang w:val="uk-UA"/>
        </w:rPr>
        <w:t xml:space="preserve"> </w:t>
      </w:r>
      <w:r w:rsidRPr="00E8110F">
        <w:rPr>
          <w:rFonts w:ascii="Times New Roman" w:hAnsi="Times New Roman" w:cs="Times New Roman"/>
          <w:bCs/>
          <w:sz w:val="28"/>
          <w:szCs w:val="28"/>
        </w:rPr>
        <w:t>C</w:t>
      </w:r>
      <w:r w:rsidRPr="00DF761E">
        <w:rPr>
          <w:rFonts w:ascii="Times New Roman" w:hAnsi="Times New Roman" w:cs="Times New Roman"/>
          <w:bCs/>
          <w:sz w:val="28"/>
          <w:szCs w:val="28"/>
          <w:lang w:val="uk-UA"/>
        </w:rPr>
        <w:t>ü</w:t>
      </w:r>
      <w:r w:rsidRPr="00E8110F">
        <w:rPr>
          <w:rFonts w:ascii="Times New Roman" w:hAnsi="Times New Roman" w:cs="Times New Roman"/>
          <w:bCs/>
          <w:sz w:val="28"/>
          <w:szCs w:val="28"/>
        </w:rPr>
        <w:t>mhuriyy</w:t>
      </w:r>
      <w:r w:rsidRPr="00DF761E">
        <w:rPr>
          <w:rFonts w:ascii="Times New Roman" w:hAnsi="Times New Roman" w:cs="Times New Roman"/>
          <w:bCs/>
          <w:sz w:val="28"/>
          <w:szCs w:val="28"/>
          <w:lang w:val="uk-UA"/>
        </w:rPr>
        <w:t>ə</w:t>
      </w:r>
      <w:r w:rsidRPr="00E8110F">
        <w:rPr>
          <w:rFonts w:ascii="Times New Roman" w:hAnsi="Times New Roman" w:cs="Times New Roman"/>
          <w:bCs/>
          <w:sz w:val="28"/>
          <w:szCs w:val="28"/>
        </w:rPr>
        <w:t>ti</w:t>
      </w:r>
      <w:r w:rsidRPr="00DF761E">
        <w:rPr>
          <w:rFonts w:ascii="Times New Roman" w:hAnsi="Times New Roman" w:cs="Times New Roman"/>
          <w:bCs/>
          <w:sz w:val="28"/>
          <w:szCs w:val="28"/>
          <w:lang w:val="uk-UA"/>
        </w:rPr>
        <w:t xml:space="preserve"> </w:t>
      </w:r>
      <w:r w:rsidRPr="00E8110F">
        <w:rPr>
          <w:rFonts w:ascii="Times New Roman" w:hAnsi="Times New Roman" w:cs="Times New Roman"/>
          <w:bCs/>
          <w:sz w:val="28"/>
          <w:szCs w:val="28"/>
        </w:rPr>
        <w:t>Ensiklopediyas</w:t>
      </w:r>
      <w:r w:rsidRPr="00DF761E">
        <w:rPr>
          <w:rFonts w:ascii="Times New Roman" w:hAnsi="Times New Roman" w:cs="Times New Roman"/>
          <w:bCs/>
          <w:sz w:val="28"/>
          <w:szCs w:val="28"/>
          <w:lang w:val="uk-UA"/>
        </w:rPr>
        <w:t xml:space="preserve">ı: </w:t>
      </w:r>
      <w:r w:rsidRPr="00E8110F">
        <w:rPr>
          <w:rFonts w:ascii="Times New Roman" w:hAnsi="Times New Roman" w:cs="Times New Roman"/>
          <w:bCs/>
          <w:sz w:val="28"/>
          <w:szCs w:val="28"/>
        </w:rPr>
        <w:t>I</w:t>
      </w:r>
      <w:r w:rsidRPr="00DF761E">
        <w:rPr>
          <w:rFonts w:ascii="Times New Roman" w:hAnsi="Times New Roman" w:cs="Times New Roman"/>
          <w:bCs/>
          <w:sz w:val="28"/>
          <w:szCs w:val="28"/>
          <w:lang w:val="uk-UA"/>
        </w:rPr>
        <w:t xml:space="preserve"> </w:t>
      </w:r>
      <w:r w:rsidRPr="00E8110F">
        <w:rPr>
          <w:rFonts w:ascii="Times New Roman" w:hAnsi="Times New Roman" w:cs="Times New Roman"/>
          <w:bCs/>
          <w:sz w:val="28"/>
          <w:szCs w:val="28"/>
        </w:rPr>
        <w:t>cild</w:t>
      </w:r>
      <w:r w:rsidRPr="00DF761E">
        <w:rPr>
          <w:rFonts w:ascii="Times New Roman" w:hAnsi="Times New Roman" w:cs="Times New Roman"/>
          <w:bCs/>
          <w:sz w:val="28"/>
          <w:szCs w:val="28"/>
          <w:lang w:val="uk-UA"/>
        </w:rPr>
        <w:t xml:space="preserve">. </w:t>
      </w:r>
      <w:proofErr w:type="gramStart"/>
      <w:r w:rsidRPr="00E8110F">
        <w:rPr>
          <w:rFonts w:ascii="Times New Roman" w:hAnsi="Times New Roman" w:cs="Times New Roman"/>
          <w:bCs/>
          <w:sz w:val="28"/>
          <w:szCs w:val="28"/>
        </w:rPr>
        <w:t>Bak</w:t>
      </w:r>
      <w:r w:rsidR="00445851">
        <w:rPr>
          <w:rFonts w:ascii="Times New Roman" w:hAnsi="Times New Roman" w:cs="Times New Roman"/>
          <w:bCs/>
          <w:sz w:val="28"/>
          <w:szCs w:val="28"/>
          <w:lang w:val="uk-UA"/>
        </w:rPr>
        <w:t xml:space="preserve">ı </w:t>
      </w:r>
      <w:r w:rsidRPr="00DF761E">
        <w:rPr>
          <w:rFonts w:ascii="Times New Roman" w:hAnsi="Times New Roman" w:cs="Times New Roman"/>
          <w:bCs/>
          <w:sz w:val="28"/>
          <w:szCs w:val="28"/>
          <w:lang w:val="uk-UA"/>
        </w:rPr>
        <w:t>:</w:t>
      </w:r>
      <w:proofErr w:type="gramEnd"/>
      <w:r w:rsidRPr="00DF761E">
        <w:rPr>
          <w:rFonts w:ascii="Times New Roman" w:hAnsi="Times New Roman" w:cs="Times New Roman"/>
          <w:bCs/>
          <w:sz w:val="28"/>
          <w:szCs w:val="28"/>
          <w:lang w:val="uk-UA"/>
        </w:rPr>
        <w:t xml:space="preserve"> </w:t>
      </w:r>
      <w:r w:rsidRPr="00E8110F">
        <w:rPr>
          <w:rFonts w:ascii="Times New Roman" w:hAnsi="Times New Roman" w:cs="Times New Roman"/>
          <w:bCs/>
          <w:sz w:val="28"/>
          <w:szCs w:val="28"/>
        </w:rPr>
        <w:t>Lider</w:t>
      </w:r>
      <w:r w:rsidRPr="00DF761E">
        <w:rPr>
          <w:rFonts w:ascii="Times New Roman" w:hAnsi="Times New Roman" w:cs="Times New Roman"/>
          <w:bCs/>
          <w:sz w:val="28"/>
          <w:szCs w:val="28"/>
          <w:lang w:val="uk-UA"/>
        </w:rPr>
        <w:t xml:space="preserve"> </w:t>
      </w:r>
      <w:r w:rsidRPr="00E8110F">
        <w:rPr>
          <w:rFonts w:ascii="Times New Roman" w:hAnsi="Times New Roman" w:cs="Times New Roman"/>
          <w:bCs/>
          <w:sz w:val="28"/>
          <w:szCs w:val="28"/>
        </w:rPr>
        <w:t>n</w:t>
      </w:r>
      <w:r w:rsidRPr="00DF761E">
        <w:rPr>
          <w:rFonts w:ascii="Times New Roman" w:hAnsi="Times New Roman" w:cs="Times New Roman"/>
          <w:bCs/>
          <w:sz w:val="28"/>
          <w:szCs w:val="28"/>
          <w:lang w:val="uk-UA"/>
        </w:rPr>
        <w:t>əş</w:t>
      </w:r>
      <w:r w:rsidRPr="00E8110F">
        <w:rPr>
          <w:rFonts w:ascii="Times New Roman" w:hAnsi="Times New Roman" w:cs="Times New Roman"/>
          <w:bCs/>
          <w:sz w:val="28"/>
          <w:szCs w:val="28"/>
        </w:rPr>
        <w:t>riyyat</w:t>
      </w:r>
      <w:r w:rsidRPr="00DF761E">
        <w:rPr>
          <w:rFonts w:ascii="Times New Roman" w:hAnsi="Times New Roman" w:cs="Times New Roman"/>
          <w:bCs/>
          <w:sz w:val="28"/>
          <w:szCs w:val="28"/>
          <w:lang w:val="uk-UA"/>
        </w:rPr>
        <w:t xml:space="preserve">, 2004. 440 </w:t>
      </w:r>
      <w:r>
        <w:rPr>
          <w:rFonts w:ascii="Times New Roman" w:hAnsi="Times New Roman" w:cs="Times New Roman"/>
          <w:bCs/>
          <w:sz w:val="28"/>
          <w:szCs w:val="28"/>
          <w:lang w:val="en-US"/>
        </w:rPr>
        <w:t>s</w:t>
      </w:r>
      <w:r w:rsidRPr="00DF761E">
        <w:rPr>
          <w:rFonts w:ascii="Times New Roman" w:hAnsi="Times New Roman" w:cs="Times New Roman"/>
          <w:bCs/>
          <w:sz w:val="28"/>
          <w:szCs w:val="28"/>
          <w:lang w:val="uk-UA"/>
        </w:rPr>
        <w:t xml:space="preserve">. </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843BD4">
        <w:rPr>
          <w:rFonts w:ascii="Times New Roman" w:hAnsi="Times New Roman" w:cs="Times New Roman"/>
          <w:bCs/>
          <w:sz w:val="28"/>
          <w:szCs w:val="28"/>
        </w:rPr>
        <w:t>Az</w:t>
      </w:r>
      <w:r w:rsidRPr="00843BD4">
        <w:rPr>
          <w:rFonts w:ascii="Times New Roman" w:hAnsi="Times New Roman" w:cs="Times New Roman"/>
          <w:bCs/>
          <w:sz w:val="28"/>
          <w:szCs w:val="28"/>
          <w:lang w:val="uk-UA"/>
        </w:rPr>
        <w:t>ə</w:t>
      </w:r>
      <w:r w:rsidRPr="00843BD4">
        <w:rPr>
          <w:rFonts w:ascii="Times New Roman" w:hAnsi="Times New Roman" w:cs="Times New Roman"/>
          <w:bCs/>
          <w:sz w:val="28"/>
          <w:szCs w:val="28"/>
        </w:rPr>
        <w:t>rbaycan</w:t>
      </w:r>
      <w:r w:rsidRPr="00843BD4">
        <w:rPr>
          <w:rFonts w:ascii="Times New Roman" w:hAnsi="Times New Roman" w:cs="Times New Roman"/>
          <w:bCs/>
          <w:sz w:val="28"/>
          <w:szCs w:val="28"/>
          <w:lang w:val="uk-UA"/>
        </w:rPr>
        <w:t xml:space="preserve"> </w:t>
      </w:r>
      <w:r w:rsidRPr="00843BD4">
        <w:rPr>
          <w:rFonts w:ascii="Times New Roman" w:hAnsi="Times New Roman" w:cs="Times New Roman"/>
          <w:bCs/>
          <w:sz w:val="28"/>
          <w:szCs w:val="28"/>
        </w:rPr>
        <w:t>Xalq</w:t>
      </w:r>
      <w:r w:rsidRPr="00843BD4">
        <w:rPr>
          <w:rFonts w:ascii="Times New Roman" w:hAnsi="Times New Roman" w:cs="Times New Roman"/>
          <w:bCs/>
          <w:sz w:val="28"/>
          <w:szCs w:val="28"/>
          <w:lang w:val="uk-UA"/>
        </w:rPr>
        <w:t xml:space="preserve"> </w:t>
      </w:r>
      <w:r w:rsidRPr="00843BD4">
        <w:rPr>
          <w:rFonts w:ascii="Times New Roman" w:hAnsi="Times New Roman" w:cs="Times New Roman"/>
          <w:bCs/>
          <w:sz w:val="28"/>
          <w:szCs w:val="28"/>
        </w:rPr>
        <w:t>C</w:t>
      </w:r>
      <w:r w:rsidRPr="00843BD4">
        <w:rPr>
          <w:rFonts w:ascii="Times New Roman" w:hAnsi="Times New Roman" w:cs="Times New Roman"/>
          <w:bCs/>
          <w:sz w:val="28"/>
          <w:szCs w:val="28"/>
          <w:lang w:val="uk-UA"/>
        </w:rPr>
        <w:t>ü</w:t>
      </w:r>
      <w:r w:rsidRPr="00843BD4">
        <w:rPr>
          <w:rFonts w:ascii="Times New Roman" w:hAnsi="Times New Roman" w:cs="Times New Roman"/>
          <w:bCs/>
          <w:sz w:val="28"/>
          <w:szCs w:val="28"/>
        </w:rPr>
        <w:t>mhuriyy</w:t>
      </w:r>
      <w:r w:rsidRPr="00843BD4">
        <w:rPr>
          <w:rFonts w:ascii="Times New Roman" w:hAnsi="Times New Roman" w:cs="Times New Roman"/>
          <w:bCs/>
          <w:sz w:val="28"/>
          <w:szCs w:val="28"/>
          <w:lang w:val="uk-UA"/>
        </w:rPr>
        <w:t>ə</w:t>
      </w:r>
      <w:r w:rsidRPr="00843BD4">
        <w:rPr>
          <w:rFonts w:ascii="Times New Roman" w:hAnsi="Times New Roman" w:cs="Times New Roman"/>
          <w:bCs/>
          <w:sz w:val="28"/>
          <w:szCs w:val="28"/>
        </w:rPr>
        <w:t>tinin</w:t>
      </w:r>
      <w:r w:rsidRPr="00843BD4">
        <w:rPr>
          <w:rFonts w:ascii="Times New Roman" w:hAnsi="Times New Roman" w:cs="Times New Roman"/>
          <w:bCs/>
          <w:sz w:val="28"/>
          <w:szCs w:val="28"/>
          <w:lang w:val="uk-UA"/>
        </w:rPr>
        <w:t xml:space="preserve"> 100 </w:t>
      </w:r>
      <w:r w:rsidRPr="00843BD4">
        <w:rPr>
          <w:rFonts w:ascii="Times New Roman" w:hAnsi="Times New Roman" w:cs="Times New Roman"/>
          <w:bCs/>
          <w:sz w:val="28"/>
          <w:szCs w:val="28"/>
        </w:rPr>
        <w:t>illik</w:t>
      </w:r>
      <w:r w:rsidRPr="00843BD4">
        <w:rPr>
          <w:rFonts w:ascii="Times New Roman" w:hAnsi="Times New Roman" w:cs="Times New Roman"/>
          <w:bCs/>
          <w:sz w:val="28"/>
          <w:szCs w:val="28"/>
          <w:lang w:val="uk-UA"/>
        </w:rPr>
        <w:t xml:space="preserve"> </w:t>
      </w:r>
      <w:r w:rsidRPr="00843BD4">
        <w:rPr>
          <w:rFonts w:ascii="Times New Roman" w:hAnsi="Times New Roman" w:cs="Times New Roman"/>
          <w:bCs/>
          <w:sz w:val="28"/>
          <w:szCs w:val="28"/>
        </w:rPr>
        <w:t>yubileyi</w:t>
      </w:r>
      <w:r w:rsidRPr="00843BD4">
        <w:rPr>
          <w:rFonts w:ascii="Times New Roman" w:hAnsi="Times New Roman" w:cs="Times New Roman"/>
          <w:bCs/>
          <w:sz w:val="28"/>
          <w:szCs w:val="28"/>
          <w:lang w:val="uk-UA"/>
        </w:rPr>
        <w:t xml:space="preserve"> </w:t>
      </w:r>
      <w:r w:rsidRPr="00843BD4">
        <w:rPr>
          <w:rFonts w:ascii="Times New Roman" w:hAnsi="Times New Roman" w:cs="Times New Roman"/>
          <w:bCs/>
          <w:sz w:val="28"/>
          <w:szCs w:val="28"/>
        </w:rPr>
        <w:t>haqq</w:t>
      </w:r>
      <w:r w:rsidRPr="00843BD4">
        <w:rPr>
          <w:rFonts w:ascii="Times New Roman" w:hAnsi="Times New Roman" w:cs="Times New Roman"/>
          <w:bCs/>
          <w:sz w:val="28"/>
          <w:szCs w:val="28"/>
          <w:lang w:val="uk-UA"/>
        </w:rPr>
        <w:t>ı</w:t>
      </w:r>
      <w:r w:rsidRPr="00843BD4">
        <w:rPr>
          <w:rFonts w:ascii="Times New Roman" w:hAnsi="Times New Roman" w:cs="Times New Roman"/>
          <w:bCs/>
          <w:sz w:val="28"/>
          <w:szCs w:val="28"/>
        </w:rPr>
        <w:t>nda</w:t>
      </w:r>
      <w:r w:rsidRPr="00843BD4">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843BD4">
        <w:rPr>
          <w:rFonts w:ascii="Times New Roman" w:hAnsi="Times New Roman" w:cs="Times New Roman"/>
          <w:bCs/>
          <w:sz w:val="28"/>
          <w:szCs w:val="28"/>
        </w:rPr>
        <w:t xml:space="preserve">: </w:t>
      </w:r>
      <w:r w:rsidRPr="00843BD4">
        <w:rPr>
          <w:rFonts w:ascii="Times New Roman" w:hAnsi="Times New Roman" w:cs="Times New Roman"/>
          <w:bCs/>
          <w:sz w:val="28"/>
          <w:szCs w:val="28"/>
          <w:lang w:val="en-US"/>
        </w:rPr>
        <w:t>http</w:t>
      </w:r>
      <w:r w:rsidRPr="00843BD4">
        <w:rPr>
          <w:rFonts w:ascii="Times New Roman" w:hAnsi="Times New Roman" w:cs="Times New Roman"/>
          <w:bCs/>
          <w:sz w:val="28"/>
          <w:szCs w:val="28"/>
        </w:rPr>
        <w:t>://</w:t>
      </w:r>
      <w:r w:rsidRPr="00843BD4">
        <w:rPr>
          <w:rFonts w:ascii="Times New Roman" w:hAnsi="Times New Roman" w:cs="Times New Roman"/>
          <w:bCs/>
          <w:sz w:val="28"/>
          <w:szCs w:val="28"/>
          <w:lang w:val="en-US"/>
        </w:rPr>
        <w:t>anl</w:t>
      </w:r>
      <w:r w:rsidRPr="00843BD4">
        <w:rPr>
          <w:rFonts w:ascii="Times New Roman" w:hAnsi="Times New Roman" w:cs="Times New Roman"/>
          <w:bCs/>
          <w:sz w:val="28"/>
          <w:szCs w:val="28"/>
        </w:rPr>
        <w:t>.</w:t>
      </w:r>
      <w:r w:rsidRPr="00843BD4">
        <w:rPr>
          <w:rFonts w:ascii="Times New Roman" w:hAnsi="Times New Roman" w:cs="Times New Roman"/>
          <w:bCs/>
          <w:sz w:val="28"/>
          <w:szCs w:val="28"/>
          <w:lang w:val="en-US"/>
        </w:rPr>
        <w:t>az</w:t>
      </w:r>
      <w:r w:rsidRPr="00843BD4">
        <w:rPr>
          <w:rFonts w:ascii="Times New Roman" w:hAnsi="Times New Roman" w:cs="Times New Roman"/>
          <w:bCs/>
          <w:sz w:val="28"/>
          <w:szCs w:val="28"/>
        </w:rPr>
        <w:t>/</w:t>
      </w:r>
      <w:r w:rsidRPr="00843BD4">
        <w:rPr>
          <w:rFonts w:ascii="Times New Roman" w:hAnsi="Times New Roman" w:cs="Times New Roman"/>
          <w:bCs/>
          <w:sz w:val="28"/>
          <w:szCs w:val="28"/>
          <w:lang w:val="en-US"/>
        </w:rPr>
        <w:t>down</w:t>
      </w:r>
      <w:r w:rsidRPr="00843BD4">
        <w:rPr>
          <w:rFonts w:ascii="Times New Roman" w:hAnsi="Times New Roman" w:cs="Times New Roman"/>
          <w:bCs/>
          <w:sz w:val="28"/>
          <w:szCs w:val="28"/>
        </w:rPr>
        <w:t>/</w:t>
      </w:r>
      <w:proofErr w:type="gramStart"/>
      <w:r w:rsidRPr="00843BD4">
        <w:rPr>
          <w:rFonts w:ascii="Times New Roman" w:hAnsi="Times New Roman" w:cs="Times New Roman"/>
          <w:bCs/>
          <w:sz w:val="28"/>
          <w:szCs w:val="28"/>
          <w:lang w:val="en-US"/>
        </w:rPr>
        <w:t>AXC</w:t>
      </w:r>
      <w:r w:rsidRPr="00843BD4">
        <w:rPr>
          <w:rFonts w:ascii="Times New Roman" w:hAnsi="Times New Roman" w:cs="Times New Roman"/>
          <w:bCs/>
          <w:sz w:val="28"/>
          <w:szCs w:val="28"/>
        </w:rPr>
        <w:t>(</w:t>
      </w:r>
      <w:proofErr w:type="gramEnd"/>
      <w:r w:rsidRPr="00843BD4">
        <w:rPr>
          <w:rFonts w:ascii="Times New Roman" w:hAnsi="Times New Roman" w:cs="Times New Roman"/>
          <w:bCs/>
          <w:sz w:val="28"/>
          <w:szCs w:val="28"/>
          <w:lang w:val="en-US"/>
        </w:rPr>
        <w:t>biblioqrafiya</w:t>
      </w:r>
      <w:r w:rsidRPr="00843BD4">
        <w:rPr>
          <w:rFonts w:ascii="Times New Roman" w:hAnsi="Times New Roman" w:cs="Times New Roman"/>
          <w:bCs/>
          <w:sz w:val="28"/>
          <w:szCs w:val="28"/>
        </w:rPr>
        <w:t>).</w:t>
      </w:r>
      <w:r w:rsidRPr="00843BD4">
        <w:rPr>
          <w:rFonts w:ascii="Times New Roman" w:hAnsi="Times New Roman" w:cs="Times New Roman"/>
          <w:bCs/>
          <w:sz w:val="28"/>
          <w:szCs w:val="28"/>
          <w:lang w:val="en-US"/>
        </w:rPr>
        <w:t>pdf</w:t>
      </w:r>
      <w:r w:rsidRPr="00843BD4">
        <w:rPr>
          <w:rFonts w:ascii="Times New Roman" w:hAnsi="Times New Roman" w:cs="Times New Roman"/>
          <w:bCs/>
          <w:sz w:val="28"/>
          <w:szCs w:val="28"/>
        </w:rPr>
        <w:t xml:space="preserve"> </w:t>
      </w:r>
      <w:r>
        <w:rPr>
          <w:rFonts w:ascii="Times New Roman" w:hAnsi="Times New Roman" w:cs="Times New Roman"/>
          <w:bCs/>
          <w:sz w:val="28"/>
          <w:szCs w:val="28"/>
          <w:lang w:val="uk-UA"/>
        </w:rPr>
        <w:t>(дата звернення: 12.08.21).</w:t>
      </w:r>
    </w:p>
    <w:p w:rsidR="00862B46" w:rsidRPr="005D4392"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5D4392">
        <w:rPr>
          <w:rFonts w:ascii="Times New Roman" w:hAnsi="Times New Roman" w:cs="Times New Roman"/>
          <w:bCs/>
          <w:sz w:val="28"/>
          <w:szCs w:val="28"/>
          <w:lang w:val="en-US"/>
        </w:rPr>
        <w:t>Az</w:t>
      </w:r>
      <w:r w:rsidRPr="005D4392">
        <w:rPr>
          <w:rFonts w:ascii="Times New Roman" w:hAnsi="Times New Roman" w:cs="Times New Roman"/>
          <w:bCs/>
          <w:sz w:val="28"/>
          <w:szCs w:val="28"/>
          <w:lang w:val="uk-UA"/>
        </w:rPr>
        <w:t>ə</w:t>
      </w:r>
      <w:r w:rsidRPr="005D4392">
        <w:rPr>
          <w:rFonts w:ascii="Times New Roman" w:hAnsi="Times New Roman" w:cs="Times New Roman"/>
          <w:bCs/>
          <w:sz w:val="28"/>
          <w:szCs w:val="28"/>
          <w:lang w:val="en-US"/>
        </w:rPr>
        <w:t>rbaycan</w:t>
      </w:r>
      <w:r w:rsidRPr="005D4392">
        <w:rPr>
          <w:rFonts w:ascii="Times New Roman" w:hAnsi="Times New Roman" w:cs="Times New Roman"/>
          <w:bCs/>
          <w:sz w:val="28"/>
          <w:szCs w:val="28"/>
          <w:lang w:val="uk-UA"/>
        </w:rPr>
        <w:t xml:space="preserve"> </w:t>
      </w:r>
      <w:r w:rsidRPr="005D4392">
        <w:rPr>
          <w:rFonts w:ascii="Times New Roman" w:hAnsi="Times New Roman" w:cs="Times New Roman"/>
          <w:bCs/>
          <w:sz w:val="28"/>
          <w:szCs w:val="28"/>
          <w:lang w:val="en-US"/>
        </w:rPr>
        <w:t>Ordusu</w:t>
      </w:r>
      <w:r w:rsidRPr="005D4392">
        <w:rPr>
          <w:rFonts w:ascii="Times New Roman" w:hAnsi="Times New Roman" w:cs="Times New Roman"/>
          <w:bCs/>
          <w:sz w:val="28"/>
          <w:szCs w:val="28"/>
          <w:lang w:val="uk-UA"/>
        </w:rPr>
        <w:t xml:space="preserve"> </w:t>
      </w:r>
      <w:r w:rsidRPr="005D4392">
        <w:rPr>
          <w:rFonts w:ascii="Times New Roman" w:hAnsi="Times New Roman" w:cs="Times New Roman"/>
          <w:bCs/>
          <w:sz w:val="28"/>
          <w:szCs w:val="28"/>
          <w:lang w:val="en-US"/>
        </w:rPr>
        <w:t>d</w:t>
      </w:r>
      <w:r w:rsidRPr="005D4392">
        <w:rPr>
          <w:rFonts w:ascii="Times New Roman" w:hAnsi="Times New Roman" w:cs="Times New Roman"/>
          <w:bCs/>
          <w:sz w:val="28"/>
          <w:szCs w:val="28"/>
          <w:lang w:val="uk-UA"/>
        </w:rPr>
        <w:t>ü</w:t>
      </w:r>
      <w:r w:rsidRPr="005D4392">
        <w:rPr>
          <w:rFonts w:ascii="Times New Roman" w:hAnsi="Times New Roman" w:cs="Times New Roman"/>
          <w:bCs/>
          <w:sz w:val="28"/>
          <w:szCs w:val="28"/>
          <w:lang w:val="en-US"/>
        </w:rPr>
        <w:t>nyada</w:t>
      </w:r>
      <w:r w:rsidRPr="005D4392">
        <w:rPr>
          <w:rFonts w:ascii="Times New Roman" w:hAnsi="Times New Roman" w:cs="Times New Roman"/>
          <w:bCs/>
          <w:sz w:val="28"/>
          <w:szCs w:val="28"/>
          <w:lang w:val="uk-UA"/>
        </w:rPr>
        <w:t xml:space="preserve"> 50 ə</w:t>
      </w:r>
      <w:r w:rsidRPr="005D4392">
        <w:rPr>
          <w:rFonts w:ascii="Times New Roman" w:hAnsi="Times New Roman" w:cs="Times New Roman"/>
          <w:bCs/>
          <w:sz w:val="28"/>
          <w:szCs w:val="28"/>
          <w:lang w:val="en-US"/>
        </w:rPr>
        <w:t>n</w:t>
      </w:r>
      <w:r w:rsidRPr="005D4392">
        <w:rPr>
          <w:rFonts w:ascii="Times New Roman" w:hAnsi="Times New Roman" w:cs="Times New Roman"/>
          <w:bCs/>
          <w:sz w:val="28"/>
          <w:szCs w:val="28"/>
          <w:lang w:val="uk-UA"/>
        </w:rPr>
        <w:t xml:space="preserve"> </w:t>
      </w:r>
      <w:r w:rsidRPr="005D4392">
        <w:rPr>
          <w:rFonts w:ascii="Times New Roman" w:hAnsi="Times New Roman" w:cs="Times New Roman"/>
          <w:bCs/>
          <w:sz w:val="28"/>
          <w:szCs w:val="28"/>
          <w:lang w:val="en-US"/>
        </w:rPr>
        <w:t>g</w:t>
      </w:r>
      <w:r w:rsidRPr="005D4392">
        <w:rPr>
          <w:rFonts w:ascii="Times New Roman" w:hAnsi="Times New Roman" w:cs="Times New Roman"/>
          <w:bCs/>
          <w:sz w:val="28"/>
          <w:szCs w:val="28"/>
          <w:lang w:val="uk-UA"/>
        </w:rPr>
        <w:t>ü</w:t>
      </w:r>
      <w:r w:rsidRPr="005D4392">
        <w:rPr>
          <w:rFonts w:ascii="Times New Roman" w:hAnsi="Times New Roman" w:cs="Times New Roman"/>
          <w:bCs/>
          <w:sz w:val="28"/>
          <w:szCs w:val="28"/>
          <w:lang w:val="en-US"/>
        </w:rPr>
        <w:t>cl</w:t>
      </w:r>
      <w:r w:rsidRPr="005D4392">
        <w:rPr>
          <w:rFonts w:ascii="Times New Roman" w:hAnsi="Times New Roman" w:cs="Times New Roman"/>
          <w:bCs/>
          <w:sz w:val="28"/>
          <w:szCs w:val="28"/>
          <w:lang w:val="uk-UA"/>
        </w:rPr>
        <w:t xml:space="preserve">ü </w:t>
      </w:r>
      <w:r w:rsidRPr="005D4392">
        <w:rPr>
          <w:rFonts w:ascii="Times New Roman" w:hAnsi="Times New Roman" w:cs="Times New Roman"/>
          <w:bCs/>
          <w:sz w:val="28"/>
          <w:szCs w:val="28"/>
          <w:lang w:val="en-US"/>
        </w:rPr>
        <w:t>ordu</w:t>
      </w:r>
      <w:r w:rsidRPr="005D4392">
        <w:rPr>
          <w:rFonts w:ascii="Times New Roman" w:hAnsi="Times New Roman" w:cs="Times New Roman"/>
          <w:bCs/>
          <w:sz w:val="28"/>
          <w:szCs w:val="28"/>
          <w:lang w:val="uk-UA"/>
        </w:rPr>
        <w:t xml:space="preserve"> </w:t>
      </w:r>
      <w:r w:rsidRPr="005D4392">
        <w:rPr>
          <w:rFonts w:ascii="Times New Roman" w:hAnsi="Times New Roman" w:cs="Times New Roman"/>
          <w:bCs/>
          <w:sz w:val="28"/>
          <w:szCs w:val="28"/>
          <w:lang w:val="en-US"/>
        </w:rPr>
        <w:t>s</w:t>
      </w:r>
      <w:r w:rsidRPr="005D4392">
        <w:rPr>
          <w:rFonts w:ascii="Times New Roman" w:hAnsi="Times New Roman" w:cs="Times New Roman"/>
          <w:bCs/>
          <w:sz w:val="28"/>
          <w:szCs w:val="28"/>
          <w:lang w:val="uk-UA"/>
        </w:rPr>
        <w:t>ı</w:t>
      </w:r>
      <w:r w:rsidRPr="005D4392">
        <w:rPr>
          <w:rFonts w:ascii="Times New Roman" w:hAnsi="Times New Roman" w:cs="Times New Roman"/>
          <w:bCs/>
          <w:sz w:val="28"/>
          <w:szCs w:val="28"/>
          <w:lang w:val="en-US"/>
        </w:rPr>
        <w:t>ras</w:t>
      </w:r>
      <w:r w:rsidRPr="005D4392">
        <w:rPr>
          <w:rFonts w:ascii="Times New Roman" w:hAnsi="Times New Roman" w:cs="Times New Roman"/>
          <w:bCs/>
          <w:sz w:val="28"/>
          <w:szCs w:val="28"/>
          <w:lang w:val="uk-UA"/>
        </w:rPr>
        <w:t>ı</w:t>
      </w:r>
      <w:r w:rsidRPr="005D4392">
        <w:rPr>
          <w:rFonts w:ascii="Times New Roman" w:hAnsi="Times New Roman" w:cs="Times New Roman"/>
          <w:bCs/>
          <w:sz w:val="28"/>
          <w:szCs w:val="28"/>
          <w:lang w:val="en-US"/>
        </w:rPr>
        <w:t>ndad</w:t>
      </w:r>
      <w:r w:rsidRPr="005D4392">
        <w:rPr>
          <w:rFonts w:ascii="Times New Roman" w:hAnsi="Times New Roman" w:cs="Times New Roman"/>
          <w:bCs/>
          <w:sz w:val="28"/>
          <w:szCs w:val="28"/>
          <w:lang w:val="uk-UA"/>
        </w:rPr>
        <w:t>ı</w:t>
      </w:r>
      <w:r w:rsidRPr="005D4392">
        <w:rPr>
          <w:rFonts w:ascii="Times New Roman" w:hAnsi="Times New Roman" w:cs="Times New Roman"/>
          <w:bCs/>
          <w:sz w:val="28"/>
          <w:szCs w:val="28"/>
          <w:lang w:val="en-US"/>
        </w:rPr>
        <w:t>r</w:t>
      </w:r>
      <w:r w:rsidRPr="005D4392">
        <w:rPr>
          <w:rFonts w:ascii="Times New Roman" w:hAnsi="Times New Roman" w:cs="Times New Roman"/>
          <w:bCs/>
          <w:sz w:val="28"/>
          <w:szCs w:val="28"/>
          <w:lang w:val="uk-UA"/>
        </w:rPr>
        <w:t xml:space="preserve">. </w:t>
      </w:r>
      <w:r w:rsidRPr="005D4392">
        <w:rPr>
          <w:rFonts w:ascii="Times New Roman" w:hAnsi="Times New Roman" w:cs="Times New Roman"/>
          <w:bCs/>
          <w:sz w:val="28"/>
          <w:szCs w:val="28"/>
          <w:lang w:val="en-US"/>
        </w:rPr>
        <w:t>URL</w:t>
      </w:r>
      <w:r w:rsidRPr="005D4392">
        <w:rPr>
          <w:rFonts w:ascii="Times New Roman" w:hAnsi="Times New Roman" w:cs="Times New Roman"/>
          <w:bCs/>
          <w:sz w:val="28"/>
          <w:szCs w:val="28"/>
        </w:rPr>
        <w:t xml:space="preserve">: </w:t>
      </w:r>
      <w:r w:rsidRPr="005D4392">
        <w:rPr>
          <w:rFonts w:ascii="Times New Roman" w:hAnsi="Times New Roman" w:cs="Times New Roman"/>
          <w:bCs/>
          <w:sz w:val="28"/>
          <w:szCs w:val="28"/>
          <w:lang w:val="en-US"/>
        </w:rPr>
        <w:t>http</w:t>
      </w:r>
      <w:r w:rsidRPr="005D4392">
        <w:rPr>
          <w:rFonts w:ascii="Times New Roman" w:hAnsi="Times New Roman" w:cs="Times New Roman"/>
          <w:bCs/>
          <w:sz w:val="28"/>
          <w:szCs w:val="28"/>
        </w:rPr>
        <w:t>://</w:t>
      </w:r>
      <w:r w:rsidRPr="005D4392">
        <w:rPr>
          <w:rFonts w:ascii="Times New Roman" w:hAnsi="Times New Roman" w:cs="Times New Roman"/>
          <w:bCs/>
          <w:sz w:val="28"/>
          <w:szCs w:val="28"/>
          <w:lang w:val="en-US"/>
        </w:rPr>
        <w:t>sumqayit</w:t>
      </w:r>
      <w:r w:rsidRPr="005D4392">
        <w:rPr>
          <w:rFonts w:ascii="Times New Roman" w:hAnsi="Times New Roman" w:cs="Times New Roman"/>
          <w:bCs/>
          <w:sz w:val="28"/>
          <w:szCs w:val="28"/>
        </w:rPr>
        <w:t>-</w:t>
      </w:r>
      <w:r w:rsidRPr="005D4392">
        <w:rPr>
          <w:rFonts w:ascii="Times New Roman" w:hAnsi="Times New Roman" w:cs="Times New Roman"/>
          <w:bCs/>
          <w:sz w:val="28"/>
          <w:szCs w:val="28"/>
          <w:lang w:val="en-US"/>
        </w:rPr>
        <w:t>ih</w:t>
      </w:r>
      <w:r w:rsidRPr="005D4392">
        <w:rPr>
          <w:rFonts w:ascii="Times New Roman" w:hAnsi="Times New Roman" w:cs="Times New Roman"/>
          <w:bCs/>
          <w:sz w:val="28"/>
          <w:szCs w:val="28"/>
        </w:rPr>
        <w:t>.</w:t>
      </w:r>
      <w:r w:rsidRPr="005D4392">
        <w:rPr>
          <w:rFonts w:ascii="Times New Roman" w:hAnsi="Times New Roman" w:cs="Times New Roman"/>
          <w:bCs/>
          <w:sz w:val="28"/>
          <w:szCs w:val="28"/>
          <w:lang w:val="en-US"/>
        </w:rPr>
        <w:t>gov</w:t>
      </w:r>
      <w:r w:rsidRPr="005D4392">
        <w:rPr>
          <w:rFonts w:ascii="Times New Roman" w:hAnsi="Times New Roman" w:cs="Times New Roman"/>
          <w:bCs/>
          <w:sz w:val="28"/>
          <w:szCs w:val="28"/>
        </w:rPr>
        <w:t>.</w:t>
      </w:r>
      <w:r w:rsidRPr="005D4392">
        <w:rPr>
          <w:rFonts w:ascii="Times New Roman" w:hAnsi="Times New Roman" w:cs="Times New Roman"/>
          <w:bCs/>
          <w:sz w:val="28"/>
          <w:szCs w:val="28"/>
          <w:lang w:val="en-US"/>
        </w:rPr>
        <w:t>az</w:t>
      </w:r>
      <w:r w:rsidRPr="005D4392">
        <w:rPr>
          <w:rFonts w:ascii="Times New Roman" w:hAnsi="Times New Roman" w:cs="Times New Roman"/>
          <w:bCs/>
          <w:sz w:val="28"/>
          <w:szCs w:val="28"/>
        </w:rPr>
        <w:t>/</w:t>
      </w:r>
      <w:r w:rsidRPr="005D4392">
        <w:rPr>
          <w:rFonts w:ascii="Times New Roman" w:hAnsi="Times New Roman" w:cs="Times New Roman"/>
          <w:bCs/>
          <w:sz w:val="28"/>
          <w:szCs w:val="28"/>
          <w:lang w:val="en-US"/>
        </w:rPr>
        <w:t>news</w:t>
      </w:r>
      <w:r w:rsidRPr="005D4392">
        <w:rPr>
          <w:rFonts w:ascii="Times New Roman" w:hAnsi="Times New Roman" w:cs="Times New Roman"/>
          <w:bCs/>
          <w:sz w:val="28"/>
          <w:szCs w:val="28"/>
        </w:rPr>
        <w:t>/522.</w:t>
      </w:r>
      <w:r w:rsidRPr="005D4392">
        <w:rPr>
          <w:rFonts w:ascii="Times New Roman" w:hAnsi="Times New Roman" w:cs="Times New Roman"/>
          <w:bCs/>
          <w:sz w:val="28"/>
          <w:szCs w:val="28"/>
          <w:lang w:val="en-US"/>
        </w:rPr>
        <w:t>html</w:t>
      </w:r>
      <w:r w:rsidRPr="005D4392">
        <w:rPr>
          <w:rFonts w:ascii="Times New Roman" w:hAnsi="Times New Roman" w:cs="Times New Roman"/>
          <w:bCs/>
          <w:sz w:val="28"/>
          <w:szCs w:val="28"/>
        </w:rPr>
        <w:t xml:space="preserve"> </w:t>
      </w:r>
      <w:r w:rsidRPr="005D4392">
        <w:rPr>
          <w:rFonts w:ascii="Times New Roman" w:hAnsi="Times New Roman" w:cs="Times New Roman"/>
          <w:bCs/>
          <w:sz w:val="28"/>
          <w:szCs w:val="28"/>
          <w:lang w:val="uk-UA"/>
        </w:rPr>
        <w:t>(дата звернення: 04.09.21).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Abdullayev</w:t>
      </w:r>
      <w:r w:rsidRPr="00862B46">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862B46">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862B46">
        <w:rPr>
          <w:rFonts w:ascii="Times New Roman" w:hAnsi="Times New Roman" w:cs="Times New Roman"/>
          <w:sz w:val="28"/>
          <w:szCs w:val="28"/>
          <w:lang w:val="uk-UA"/>
        </w:rPr>
        <w:t>ü</w:t>
      </w:r>
      <w:r>
        <w:rPr>
          <w:rFonts w:ascii="Times New Roman" w:hAnsi="Times New Roman" w:cs="Times New Roman"/>
          <w:sz w:val="28"/>
          <w:szCs w:val="28"/>
          <w:lang w:val="en-US"/>
        </w:rPr>
        <w:t>st</w:t>
      </w:r>
      <w:r w:rsidRPr="00862B46">
        <w:rPr>
          <w:rFonts w:ascii="Times New Roman" w:hAnsi="Times New Roman" w:cs="Times New Roman"/>
          <w:sz w:val="28"/>
          <w:szCs w:val="28"/>
          <w:lang w:val="uk-UA"/>
        </w:rPr>
        <w:t>ə</w:t>
      </w:r>
      <w:r>
        <w:rPr>
          <w:rFonts w:ascii="Times New Roman" w:hAnsi="Times New Roman" w:cs="Times New Roman"/>
          <w:sz w:val="28"/>
          <w:szCs w:val="28"/>
          <w:lang w:val="en-US"/>
        </w:rPr>
        <w:t>qilliymizin</w:t>
      </w:r>
      <w:r w:rsidRPr="00862B46">
        <w:rPr>
          <w:rFonts w:ascii="Times New Roman" w:hAnsi="Times New Roman" w:cs="Times New Roman"/>
          <w:sz w:val="28"/>
          <w:szCs w:val="28"/>
          <w:lang w:val="uk-UA"/>
        </w:rPr>
        <w:t xml:space="preserve"> </w:t>
      </w:r>
      <w:r>
        <w:rPr>
          <w:rFonts w:ascii="Times New Roman" w:hAnsi="Times New Roman" w:cs="Times New Roman"/>
          <w:sz w:val="28"/>
          <w:szCs w:val="28"/>
          <w:lang w:val="en-US"/>
        </w:rPr>
        <w:t>strategiyas</w:t>
      </w:r>
      <w:r w:rsidRPr="00862B46">
        <w:rPr>
          <w:rFonts w:ascii="Times New Roman" w:hAnsi="Times New Roman" w:cs="Times New Roman"/>
          <w:sz w:val="28"/>
          <w:szCs w:val="28"/>
          <w:lang w:val="uk-UA"/>
        </w:rPr>
        <w:t xml:space="preserve">ı. </w:t>
      </w:r>
      <w:r>
        <w:rPr>
          <w:rFonts w:ascii="Times New Roman" w:hAnsi="Times New Roman" w:cs="Times New Roman"/>
          <w:sz w:val="28"/>
          <w:szCs w:val="28"/>
          <w:lang w:val="en-US"/>
        </w:rPr>
        <w:t>Bak</w:t>
      </w:r>
      <w:r w:rsidRPr="00862B46">
        <w:rPr>
          <w:rFonts w:ascii="Times New Roman" w:hAnsi="Times New Roman" w:cs="Times New Roman"/>
          <w:sz w:val="28"/>
          <w:szCs w:val="28"/>
          <w:lang w:val="uk-UA"/>
        </w:rPr>
        <w:t xml:space="preserve">ı, 2002. </w:t>
      </w:r>
      <w:proofErr w:type="gramStart"/>
      <w:r>
        <w:rPr>
          <w:rFonts w:ascii="Times New Roman" w:hAnsi="Times New Roman" w:cs="Times New Roman"/>
          <w:sz w:val="28"/>
          <w:szCs w:val="28"/>
          <w:lang w:val="en-US"/>
        </w:rPr>
        <w:t>243</w:t>
      </w:r>
      <w:proofErr w:type="gramEnd"/>
      <w:r>
        <w:rPr>
          <w:rFonts w:ascii="Times New Roman" w:hAnsi="Times New Roman" w:cs="Times New Roman"/>
          <w:sz w:val="28"/>
          <w:szCs w:val="28"/>
          <w:lang w:val="en-US"/>
        </w:rPr>
        <w:t xml:space="preserve"> s. </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B01EEB">
        <w:rPr>
          <w:rFonts w:ascii="Times New Roman" w:hAnsi="Times New Roman" w:cs="Times New Roman"/>
          <w:bCs/>
          <w:sz w:val="28"/>
          <w:szCs w:val="28"/>
          <w:lang w:val="en-US"/>
        </w:rPr>
        <w:t>Allahverdiyev</w:t>
      </w:r>
      <w:r w:rsidRPr="00E15242">
        <w:rPr>
          <w:rFonts w:ascii="Times New Roman" w:hAnsi="Times New Roman" w:cs="Times New Roman"/>
          <w:bCs/>
          <w:sz w:val="28"/>
          <w:szCs w:val="28"/>
          <w:lang w:val="uk-UA"/>
        </w:rPr>
        <w:t xml:space="preserve"> </w:t>
      </w:r>
      <w:r w:rsidRPr="00B01EEB">
        <w:rPr>
          <w:rFonts w:ascii="Times New Roman" w:hAnsi="Times New Roman" w:cs="Times New Roman"/>
          <w:bCs/>
          <w:sz w:val="28"/>
          <w:szCs w:val="28"/>
          <w:lang w:val="en-US"/>
        </w:rPr>
        <w:t>S</w:t>
      </w:r>
      <w:r w:rsidRPr="00E15242">
        <w:rPr>
          <w:rFonts w:ascii="Times New Roman" w:hAnsi="Times New Roman" w:cs="Times New Roman"/>
          <w:bCs/>
          <w:sz w:val="28"/>
          <w:szCs w:val="28"/>
          <w:lang w:val="uk-UA"/>
        </w:rPr>
        <w:t>.</w:t>
      </w:r>
      <w:r w:rsidRPr="00B01EEB">
        <w:rPr>
          <w:rFonts w:ascii="Times New Roman" w:hAnsi="Times New Roman" w:cs="Times New Roman"/>
          <w:bCs/>
          <w:sz w:val="28"/>
          <w:szCs w:val="28"/>
          <w:lang w:val="en-US"/>
        </w:rPr>
        <w:t>S</w:t>
      </w:r>
      <w:r w:rsidRPr="00E15242">
        <w:rPr>
          <w:rFonts w:ascii="Times New Roman" w:hAnsi="Times New Roman" w:cs="Times New Roman"/>
          <w:bCs/>
          <w:sz w:val="28"/>
          <w:szCs w:val="28"/>
          <w:lang w:val="uk-UA"/>
        </w:rPr>
        <w:t xml:space="preserve">. </w:t>
      </w:r>
      <w:r w:rsidRPr="00B01EEB">
        <w:rPr>
          <w:rFonts w:ascii="Times New Roman" w:hAnsi="Times New Roman" w:cs="Times New Roman"/>
          <w:bCs/>
          <w:sz w:val="28"/>
          <w:szCs w:val="28"/>
          <w:lang w:val="en-US"/>
        </w:rPr>
        <w:t>Az</w:t>
      </w:r>
      <w:r w:rsidRPr="00E15242">
        <w:rPr>
          <w:rFonts w:ascii="Times New Roman" w:hAnsi="Times New Roman" w:cs="Times New Roman"/>
          <w:bCs/>
          <w:sz w:val="28"/>
          <w:szCs w:val="28"/>
          <w:lang w:val="uk-UA"/>
        </w:rPr>
        <w:t>ə</w:t>
      </w:r>
      <w:r w:rsidRPr="00B01EEB">
        <w:rPr>
          <w:rFonts w:ascii="Times New Roman" w:hAnsi="Times New Roman" w:cs="Times New Roman"/>
          <w:bCs/>
          <w:sz w:val="28"/>
          <w:szCs w:val="28"/>
          <w:lang w:val="en-US"/>
        </w:rPr>
        <w:t>rbaycan</w:t>
      </w:r>
      <w:r w:rsidRPr="00E15242">
        <w:rPr>
          <w:rFonts w:ascii="Times New Roman" w:hAnsi="Times New Roman" w:cs="Times New Roman"/>
          <w:bCs/>
          <w:sz w:val="28"/>
          <w:szCs w:val="28"/>
          <w:lang w:val="uk-UA"/>
        </w:rPr>
        <w:t xml:space="preserve"> </w:t>
      </w:r>
      <w:r w:rsidRPr="00B01EEB">
        <w:rPr>
          <w:rFonts w:ascii="Times New Roman" w:hAnsi="Times New Roman" w:cs="Times New Roman"/>
          <w:bCs/>
          <w:sz w:val="28"/>
          <w:szCs w:val="28"/>
          <w:lang w:val="en-US"/>
        </w:rPr>
        <w:t>Respublikas</w:t>
      </w:r>
      <w:r w:rsidRPr="00E15242">
        <w:rPr>
          <w:rFonts w:ascii="Times New Roman" w:hAnsi="Times New Roman" w:cs="Times New Roman"/>
          <w:bCs/>
          <w:sz w:val="28"/>
          <w:szCs w:val="28"/>
          <w:lang w:val="uk-UA"/>
        </w:rPr>
        <w:t xml:space="preserve">ı </w:t>
      </w:r>
      <w:r w:rsidRPr="00B01EEB">
        <w:rPr>
          <w:rFonts w:ascii="Times New Roman" w:hAnsi="Times New Roman" w:cs="Times New Roman"/>
          <w:bCs/>
          <w:sz w:val="28"/>
          <w:szCs w:val="28"/>
          <w:lang w:val="en-US"/>
        </w:rPr>
        <w:t>Konstitusiyas</w:t>
      </w:r>
      <w:r w:rsidRPr="00E15242">
        <w:rPr>
          <w:rFonts w:ascii="Times New Roman" w:hAnsi="Times New Roman" w:cs="Times New Roman"/>
          <w:bCs/>
          <w:sz w:val="28"/>
          <w:szCs w:val="28"/>
          <w:lang w:val="uk-UA"/>
        </w:rPr>
        <w:t>ı</w:t>
      </w:r>
      <w:r w:rsidRPr="00B01EEB">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ı</w:t>
      </w:r>
      <w:r w:rsidRPr="00B01EEB">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 xml:space="preserve"> </w:t>
      </w:r>
      <w:r w:rsidRPr="00B01EEB">
        <w:rPr>
          <w:rFonts w:ascii="Times New Roman" w:hAnsi="Times New Roman" w:cs="Times New Roman"/>
          <w:bCs/>
          <w:sz w:val="28"/>
          <w:szCs w:val="28"/>
          <w:lang w:val="en-US"/>
        </w:rPr>
        <w:t>v</w:t>
      </w:r>
      <w:r w:rsidRPr="00E15242">
        <w:rPr>
          <w:rFonts w:ascii="Times New Roman" w:hAnsi="Times New Roman" w:cs="Times New Roman"/>
          <w:bCs/>
          <w:sz w:val="28"/>
          <w:szCs w:val="28"/>
          <w:lang w:val="uk-UA"/>
        </w:rPr>
        <w:t xml:space="preserve">ə </w:t>
      </w:r>
      <w:r w:rsidRPr="00B01EEB">
        <w:rPr>
          <w:rFonts w:ascii="Times New Roman" w:hAnsi="Times New Roman" w:cs="Times New Roman"/>
          <w:bCs/>
          <w:sz w:val="28"/>
          <w:szCs w:val="28"/>
          <w:lang w:val="en-US"/>
        </w:rPr>
        <w:t>h</w:t>
      </w:r>
      <w:r w:rsidRPr="00E15242">
        <w:rPr>
          <w:rFonts w:ascii="Times New Roman" w:hAnsi="Times New Roman" w:cs="Times New Roman"/>
          <w:bCs/>
          <w:sz w:val="28"/>
          <w:szCs w:val="28"/>
          <w:lang w:val="uk-UA"/>
        </w:rPr>
        <w:t>ü</w:t>
      </w:r>
      <w:r w:rsidRPr="00B01EEB">
        <w:rPr>
          <w:rFonts w:ascii="Times New Roman" w:hAnsi="Times New Roman" w:cs="Times New Roman"/>
          <w:bCs/>
          <w:sz w:val="28"/>
          <w:szCs w:val="28"/>
          <w:lang w:val="en-US"/>
        </w:rPr>
        <w:t>ququnun</w:t>
      </w:r>
      <w:r w:rsidRPr="00E15242">
        <w:rPr>
          <w:rFonts w:ascii="Times New Roman" w:hAnsi="Times New Roman" w:cs="Times New Roman"/>
          <w:bCs/>
          <w:sz w:val="28"/>
          <w:szCs w:val="28"/>
          <w:lang w:val="uk-UA"/>
        </w:rPr>
        <w:t xml:space="preserve"> ə</w:t>
      </w:r>
      <w:r w:rsidRPr="00B01EEB">
        <w:rPr>
          <w:rFonts w:ascii="Times New Roman" w:hAnsi="Times New Roman" w:cs="Times New Roman"/>
          <w:bCs/>
          <w:sz w:val="28"/>
          <w:szCs w:val="28"/>
          <w:lang w:val="en-US"/>
        </w:rPr>
        <w:t>saslar</w:t>
      </w:r>
      <w:r w:rsidRPr="00E15242">
        <w:rPr>
          <w:rFonts w:ascii="Times New Roman" w:hAnsi="Times New Roman" w:cs="Times New Roman"/>
          <w:bCs/>
          <w:sz w:val="28"/>
          <w:szCs w:val="28"/>
          <w:lang w:val="uk-UA"/>
        </w:rPr>
        <w:t xml:space="preserve">ı. </w:t>
      </w:r>
      <w:proofErr w:type="gramStart"/>
      <w:r w:rsidRPr="00B01EEB">
        <w:rPr>
          <w:rFonts w:ascii="Times New Roman" w:hAnsi="Times New Roman" w:cs="Times New Roman"/>
          <w:bCs/>
          <w:sz w:val="28"/>
          <w:szCs w:val="28"/>
        </w:rPr>
        <w:t>Bak</w:t>
      </w:r>
      <w:r w:rsidRPr="00E15242">
        <w:rPr>
          <w:rFonts w:ascii="Times New Roman" w:hAnsi="Times New Roman" w:cs="Times New Roman"/>
          <w:bCs/>
          <w:sz w:val="28"/>
          <w:szCs w:val="28"/>
          <w:lang w:val="uk-UA"/>
        </w:rPr>
        <w:t>ı :</w:t>
      </w:r>
      <w:proofErr w:type="gramEnd"/>
      <w:r w:rsidRPr="00E1524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Digesta</w:t>
      </w:r>
      <w:r w:rsidRPr="00E15242">
        <w:rPr>
          <w:rFonts w:ascii="Times New Roman" w:hAnsi="Times New Roman" w:cs="Times New Roman"/>
          <w:bCs/>
          <w:sz w:val="28"/>
          <w:szCs w:val="28"/>
          <w:lang w:val="uk-UA"/>
        </w:rPr>
        <w:t xml:space="preserve">, 2005. 175 </w:t>
      </w:r>
      <w:r>
        <w:rPr>
          <w:rFonts w:ascii="Times New Roman" w:hAnsi="Times New Roman" w:cs="Times New Roman"/>
          <w:bCs/>
          <w:sz w:val="28"/>
          <w:szCs w:val="28"/>
          <w:lang w:val="en-US"/>
        </w:rPr>
        <w:t>s</w:t>
      </w:r>
      <w:r w:rsidRPr="00E15242">
        <w:rPr>
          <w:rFonts w:ascii="Times New Roman" w:hAnsi="Times New Roman" w:cs="Times New Roman"/>
          <w:bCs/>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A96171">
        <w:rPr>
          <w:rFonts w:ascii="Times New Roman" w:hAnsi="Times New Roman" w:cs="Times New Roman"/>
          <w:bCs/>
          <w:sz w:val="28"/>
          <w:szCs w:val="28"/>
          <w:lang w:val="en-US"/>
        </w:rPr>
        <w:t>Bahadir</w:t>
      </w:r>
      <w:r w:rsidRPr="003E6590">
        <w:rPr>
          <w:rFonts w:ascii="Times New Roman" w:hAnsi="Times New Roman" w:cs="Times New Roman"/>
          <w:bCs/>
          <w:sz w:val="28"/>
          <w:szCs w:val="28"/>
          <w:lang w:val="uk-UA"/>
        </w:rPr>
        <w:t xml:space="preserve"> </w:t>
      </w:r>
      <w:r w:rsidRPr="00A96171">
        <w:rPr>
          <w:rFonts w:ascii="Times New Roman" w:hAnsi="Times New Roman" w:cs="Times New Roman"/>
          <w:bCs/>
          <w:sz w:val="28"/>
          <w:szCs w:val="28"/>
          <w:lang w:val="en-US"/>
        </w:rPr>
        <w:t>X</w:t>
      </w:r>
      <w:r w:rsidRPr="003E6590">
        <w:rPr>
          <w:rFonts w:ascii="Times New Roman" w:hAnsi="Times New Roman" w:cs="Times New Roman"/>
          <w:bCs/>
          <w:sz w:val="28"/>
          <w:szCs w:val="28"/>
          <w:lang w:val="uk-UA"/>
        </w:rPr>
        <w:t xml:space="preserve">. </w:t>
      </w:r>
      <w:r w:rsidRPr="00A96171">
        <w:rPr>
          <w:rFonts w:ascii="Times New Roman" w:hAnsi="Times New Roman" w:cs="Times New Roman"/>
          <w:bCs/>
          <w:sz w:val="28"/>
          <w:szCs w:val="28"/>
          <w:lang w:val="en-US"/>
        </w:rPr>
        <w:t>Tan</w:t>
      </w:r>
      <w:r w:rsidRPr="003E6590">
        <w:rPr>
          <w:rFonts w:ascii="Times New Roman" w:hAnsi="Times New Roman" w:cs="Times New Roman"/>
          <w:bCs/>
          <w:sz w:val="28"/>
          <w:szCs w:val="28"/>
          <w:lang w:val="uk-UA"/>
        </w:rPr>
        <w:t>ı</w:t>
      </w:r>
      <w:r w:rsidRPr="00A96171">
        <w:rPr>
          <w:rFonts w:ascii="Times New Roman" w:hAnsi="Times New Roman" w:cs="Times New Roman"/>
          <w:bCs/>
          <w:sz w:val="28"/>
          <w:szCs w:val="28"/>
          <w:lang w:val="en-US"/>
        </w:rPr>
        <w:t>nm</w:t>
      </w:r>
      <w:r w:rsidRPr="003E6590">
        <w:rPr>
          <w:rFonts w:ascii="Times New Roman" w:hAnsi="Times New Roman" w:cs="Times New Roman"/>
          <w:bCs/>
          <w:sz w:val="28"/>
          <w:szCs w:val="28"/>
          <w:lang w:val="uk-UA"/>
        </w:rPr>
        <w:t>ış</w:t>
      </w:r>
      <w:r w:rsidRPr="00A96171">
        <w:rPr>
          <w:rFonts w:ascii="Times New Roman" w:hAnsi="Times New Roman" w:cs="Times New Roman"/>
          <w:bCs/>
          <w:sz w:val="28"/>
          <w:szCs w:val="28"/>
          <w:lang w:val="en-US"/>
        </w:rPr>
        <w:t>lar</w:t>
      </w:r>
      <w:r w:rsidRPr="003E6590">
        <w:rPr>
          <w:rFonts w:ascii="Times New Roman" w:hAnsi="Times New Roman" w:cs="Times New Roman"/>
          <w:bCs/>
          <w:sz w:val="28"/>
          <w:szCs w:val="28"/>
          <w:lang w:val="uk-UA"/>
        </w:rPr>
        <w:t>ı</w:t>
      </w:r>
      <w:r w:rsidRPr="00A96171">
        <w:rPr>
          <w:rFonts w:ascii="Times New Roman" w:hAnsi="Times New Roman" w:cs="Times New Roman"/>
          <w:bCs/>
          <w:sz w:val="28"/>
          <w:szCs w:val="28"/>
          <w:lang w:val="en-US"/>
        </w:rPr>
        <w:t>n</w:t>
      </w:r>
      <w:r w:rsidRPr="003E6590">
        <w:rPr>
          <w:rFonts w:ascii="Times New Roman" w:hAnsi="Times New Roman" w:cs="Times New Roman"/>
          <w:bCs/>
          <w:sz w:val="28"/>
          <w:szCs w:val="28"/>
          <w:lang w:val="uk-UA"/>
        </w:rPr>
        <w:t xml:space="preserve"> </w:t>
      </w:r>
      <w:r w:rsidRPr="00A96171">
        <w:rPr>
          <w:rFonts w:ascii="Times New Roman" w:hAnsi="Times New Roman" w:cs="Times New Roman"/>
          <w:bCs/>
          <w:sz w:val="28"/>
          <w:szCs w:val="28"/>
          <w:lang w:val="en-US"/>
        </w:rPr>
        <w:t>heyd</w:t>
      </w:r>
      <w:r w:rsidRPr="003E6590">
        <w:rPr>
          <w:rFonts w:ascii="Times New Roman" w:hAnsi="Times New Roman" w:cs="Times New Roman"/>
          <w:bCs/>
          <w:sz w:val="28"/>
          <w:szCs w:val="28"/>
          <w:lang w:val="uk-UA"/>
        </w:rPr>
        <w:t>ə</w:t>
      </w:r>
      <w:r w:rsidRPr="00A96171">
        <w:rPr>
          <w:rFonts w:ascii="Times New Roman" w:hAnsi="Times New Roman" w:cs="Times New Roman"/>
          <w:bCs/>
          <w:sz w:val="28"/>
          <w:szCs w:val="28"/>
          <w:lang w:val="en-US"/>
        </w:rPr>
        <w:t>rizm</w:t>
      </w:r>
      <w:r w:rsidRPr="003E6590">
        <w:rPr>
          <w:rFonts w:ascii="Times New Roman" w:hAnsi="Times New Roman" w:cs="Times New Roman"/>
          <w:bCs/>
          <w:sz w:val="28"/>
          <w:szCs w:val="28"/>
          <w:lang w:val="uk-UA"/>
        </w:rPr>
        <w:t xml:space="preserve"> </w:t>
      </w:r>
      <w:r w:rsidRPr="00A96171">
        <w:rPr>
          <w:rFonts w:ascii="Times New Roman" w:hAnsi="Times New Roman" w:cs="Times New Roman"/>
          <w:bCs/>
          <w:sz w:val="28"/>
          <w:szCs w:val="28"/>
          <w:lang w:val="en-US"/>
        </w:rPr>
        <w:t>dart</w:t>
      </w:r>
      <w:r w:rsidRPr="003E6590">
        <w:rPr>
          <w:rFonts w:ascii="Times New Roman" w:hAnsi="Times New Roman" w:cs="Times New Roman"/>
          <w:bCs/>
          <w:sz w:val="28"/>
          <w:szCs w:val="28"/>
          <w:lang w:val="uk-UA"/>
        </w:rPr>
        <w:t>ış</w:t>
      </w:r>
      <w:r w:rsidRPr="00A96171">
        <w:rPr>
          <w:rFonts w:ascii="Times New Roman" w:hAnsi="Times New Roman" w:cs="Times New Roman"/>
          <w:bCs/>
          <w:sz w:val="28"/>
          <w:szCs w:val="28"/>
          <w:lang w:val="en-US"/>
        </w:rPr>
        <w:t>mas</w:t>
      </w:r>
      <w:r w:rsidRPr="003E6590">
        <w:rPr>
          <w:rFonts w:ascii="Times New Roman" w:hAnsi="Times New Roman" w:cs="Times New Roman"/>
          <w:bCs/>
          <w:sz w:val="28"/>
          <w:szCs w:val="28"/>
          <w:lang w:val="uk-UA"/>
        </w:rPr>
        <w:t xml:space="preserve">ı. </w:t>
      </w:r>
      <w:r>
        <w:rPr>
          <w:rFonts w:ascii="Times New Roman" w:hAnsi="Times New Roman" w:cs="Times New Roman"/>
          <w:bCs/>
          <w:sz w:val="28"/>
          <w:szCs w:val="28"/>
          <w:lang w:val="en-US"/>
        </w:rPr>
        <w:t>URL</w:t>
      </w:r>
      <w:r w:rsidRPr="003E6590">
        <w:rPr>
          <w:rFonts w:ascii="Times New Roman" w:hAnsi="Times New Roman" w:cs="Times New Roman"/>
          <w:bCs/>
          <w:sz w:val="28"/>
          <w:szCs w:val="28"/>
          <w:lang w:val="uk-UA"/>
        </w:rPr>
        <w:t xml:space="preserve">: </w:t>
      </w:r>
      <w:r w:rsidRPr="00A96171">
        <w:rPr>
          <w:rFonts w:ascii="Times New Roman" w:hAnsi="Times New Roman" w:cs="Times New Roman"/>
          <w:bCs/>
          <w:sz w:val="28"/>
          <w:szCs w:val="28"/>
          <w:lang w:val="en-US"/>
        </w:rPr>
        <w:t>https</w:t>
      </w:r>
      <w:r w:rsidRPr="003E6590">
        <w:rPr>
          <w:rFonts w:ascii="Times New Roman" w:hAnsi="Times New Roman" w:cs="Times New Roman"/>
          <w:bCs/>
          <w:sz w:val="28"/>
          <w:szCs w:val="28"/>
          <w:lang w:val="uk-UA"/>
        </w:rPr>
        <w:t xml:space="preserve">: // </w:t>
      </w:r>
      <w:r w:rsidRPr="00A96171">
        <w:rPr>
          <w:rFonts w:ascii="Times New Roman" w:hAnsi="Times New Roman" w:cs="Times New Roman"/>
          <w:bCs/>
          <w:sz w:val="28"/>
          <w:szCs w:val="28"/>
          <w:lang w:val="en-US"/>
        </w:rPr>
        <w:t>www</w:t>
      </w:r>
      <w:r w:rsidRPr="003E6590">
        <w:rPr>
          <w:rFonts w:ascii="Times New Roman" w:hAnsi="Times New Roman" w:cs="Times New Roman"/>
          <w:bCs/>
          <w:sz w:val="28"/>
          <w:szCs w:val="28"/>
          <w:lang w:val="uk-UA"/>
        </w:rPr>
        <w:t xml:space="preserve">. </w:t>
      </w:r>
      <w:r w:rsidRPr="00A96171">
        <w:rPr>
          <w:rFonts w:ascii="Times New Roman" w:hAnsi="Times New Roman" w:cs="Times New Roman"/>
          <w:bCs/>
          <w:sz w:val="28"/>
          <w:szCs w:val="28"/>
          <w:lang w:val="en-US"/>
        </w:rPr>
        <w:t>azadliq</w:t>
      </w:r>
      <w:r w:rsidRPr="003E6590">
        <w:rPr>
          <w:rFonts w:ascii="Times New Roman" w:hAnsi="Times New Roman" w:cs="Times New Roman"/>
          <w:bCs/>
          <w:sz w:val="28"/>
          <w:szCs w:val="28"/>
          <w:lang w:val="uk-UA"/>
        </w:rPr>
        <w:t>.</w:t>
      </w:r>
      <w:r w:rsidRPr="00A96171">
        <w:rPr>
          <w:rFonts w:ascii="Times New Roman" w:hAnsi="Times New Roman" w:cs="Times New Roman"/>
          <w:bCs/>
          <w:sz w:val="28"/>
          <w:szCs w:val="28"/>
          <w:lang w:val="en-US"/>
        </w:rPr>
        <w:t>info</w:t>
      </w:r>
      <w:r w:rsidRPr="003E6590">
        <w:rPr>
          <w:rFonts w:ascii="Times New Roman" w:hAnsi="Times New Roman" w:cs="Times New Roman"/>
          <w:bCs/>
          <w:sz w:val="28"/>
          <w:szCs w:val="28"/>
          <w:lang w:val="uk-UA"/>
        </w:rPr>
        <w:t>/30575.</w:t>
      </w:r>
      <w:r w:rsidRPr="00A96171">
        <w:rPr>
          <w:rFonts w:ascii="Times New Roman" w:hAnsi="Times New Roman" w:cs="Times New Roman"/>
          <w:bCs/>
          <w:sz w:val="28"/>
          <w:szCs w:val="28"/>
          <w:lang w:val="en-US"/>
        </w:rPr>
        <w:t>html</w:t>
      </w:r>
      <w:r w:rsidRPr="003E659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звернення: 03.09.21).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391D22">
        <w:rPr>
          <w:rFonts w:ascii="Times New Roman" w:hAnsi="Times New Roman" w:cs="Times New Roman"/>
          <w:bCs/>
          <w:sz w:val="28"/>
          <w:szCs w:val="28"/>
        </w:rPr>
        <w:t>Bak</w:t>
      </w:r>
      <w:r w:rsidRPr="00391D22">
        <w:rPr>
          <w:rFonts w:ascii="Times New Roman" w:hAnsi="Times New Roman" w:cs="Times New Roman"/>
          <w:bCs/>
          <w:sz w:val="28"/>
          <w:szCs w:val="28"/>
          <w:lang w:val="uk-UA"/>
        </w:rPr>
        <w:t>ı</w:t>
      </w:r>
      <w:r w:rsidRPr="00391D22">
        <w:rPr>
          <w:rFonts w:ascii="Times New Roman" w:hAnsi="Times New Roman" w:cs="Times New Roman"/>
          <w:bCs/>
          <w:sz w:val="28"/>
          <w:szCs w:val="28"/>
        </w:rPr>
        <w:t>n</w:t>
      </w:r>
      <w:r w:rsidRPr="00391D22">
        <w:rPr>
          <w:rFonts w:ascii="Times New Roman" w:hAnsi="Times New Roman" w:cs="Times New Roman"/>
          <w:bCs/>
          <w:sz w:val="28"/>
          <w:szCs w:val="28"/>
          <w:lang w:val="uk-UA"/>
        </w:rPr>
        <w:t>ı</w:t>
      </w:r>
      <w:r w:rsidRPr="00391D22">
        <w:rPr>
          <w:rFonts w:ascii="Times New Roman" w:hAnsi="Times New Roman" w:cs="Times New Roman"/>
          <w:bCs/>
          <w:sz w:val="28"/>
          <w:szCs w:val="28"/>
        </w:rPr>
        <w:t>n</w:t>
      </w:r>
      <w:r w:rsidRPr="00391D22">
        <w:rPr>
          <w:rFonts w:ascii="Times New Roman" w:hAnsi="Times New Roman" w:cs="Times New Roman"/>
          <w:bCs/>
          <w:sz w:val="28"/>
          <w:szCs w:val="28"/>
          <w:lang w:val="uk-UA"/>
        </w:rPr>
        <w:t xml:space="preserve"> </w:t>
      </w:r>
      <w:r w:rsidRPr="00391D22">
        <w:rPr>
          <w:rFonts w:ascii="Times New Roman" w:hAnsi="Times New Roman" w:cs="Times New Roman"/>
          <w:bCs/>
          <w:sz w:val="28"/>
          <w:szCs w:val="28"/>
        </w:rPr>
        <w:t>m</w:t>
      </w:r>
      <w:r w:rsidRPr="00391D22">
        <w:rPr>
          <w:rFonts w:ascii="Times New Roman" w:hAnsi="Times New Roman" w:cs="Times New Roman"/>
          <w:bCs/>
          <w:sz w:val="28"/>
          <w:szCs w:val="28"/>
          <w:lang w:val="uk-UA"/>
        </w:rPr>
        <w:t>ə</w:t>
      </w:r>
      <w:r w:rsidRPr="00391D22">
        <w:rPr>
          <w:rFonts w:ascii="Times New Roman" w:hAnsi="Times New Roman" w:cs="Times New Roman"/>
          <w:bCs/>
          <w:sz w:val="28"/>
          <w:szCs w:val="28"/>
        </w:rPr>
        <w:t>rk</w:t>
      </w:r>
      <w:r w:rsidRPr="00391D22">
        <w:rPr>
          <w:rFonts w:ascii="Times New Roman" w:hAnsi="Times New Roman" w:cs="Times New Roman"/>
          <w:bCs/>
          <w:sz w:val="28"/>
          <w:szCs w:val="28"/>
          <w:lang w:val="uk-UA"/>
        </w:rPr>
        <w:t>ə</w:t>
      </w:r>
      <w:r w:rsidRPr="00391D22">
        <w:rPr>
          <w:rFonts w:ascii="Times New Roman" w:hAnsi="Times New Roman" w:cs="Times New Roman"/>
          <w:bCs/>
          <w:sz w:val="28"/>
          <w:szCs w:val="28"/>
        </w:rPr>
        <w:t>zind</w:t>
      </w:r>
      <w:r w:rsidRPr="00391D22">
        <w:rPr>
          <w:rFonts w:ascii="Times New Roman" w:hAnsi="Times New Roman" w:cs="Times New Roman"/>
          <w:bCs/>
          <w:sz w:val="28"/>
          <w:szCs w:val="28"/>
          <w:lang w:val="uk-UA"/>
        </w:rPr>
        <w:t>ə</w:t>
      </w:r>
      <w:r>
        <w:rPr>
          <w:rFonts w:ascii="Times New Roman" w:hAnsi="Times New Roman" w:cs="Times New Roman"/>
          <w:bCs/>
          <w:sz w:val="28"/>
          <w:szCs w:val="28"/>
        </w:rPr>
        <w:t>ki</w:t>
      </w:r>
      <w:r w:rsidRPr="00391D22">
        <w:rPr>
          <w:rFonts w:ascii="Times New Roman" w:hAnsi="Times New Roman" w:cs="Times New Roman"/>
          <w:bCs/>
          <w:sz w:val="28"/>
          <w:szCs w:val="28"/>
          <w:lang w:val="uk-UA"/>
        </w:rPr>
        <w:t xml:space="preserve"> “26” </w:t>
      </w:r>
      <w:r>
        <w:rPr>
          <w:rFonts w:ascii="Times New Roman" w:hAnsi="Times New Roman" w:cs="Times New Roman"/>
          <w:bCs/>
          <w:sz w:val="28"/>
          <w:szCs w:val="28"/>
        </w:rPr>
        <w:t>kafesi</w:t>
      </w:r>
      <w:r w:rsidRPr="00391D22">
        <w:rPr>
          <w:rFonts w:ascii="Times New Roman" w:hAnsi="Times New Roman" w:cs="Times New Roman"/>
          <w:bCs/>
          <w:sz w:val="28"/>
          <w:szCs w:val="28"/>
          <w:lang w:val="uk-UA"/>
        </w:rPr>
        <w:t xml:space="preserve"> </w:t>
      </w:r>
      <w:r>
        <w:rPr>
          <w:rFonts w:ascii="Times New Roman" w:hAnsi="Times New Roman" w:cs="Times New Roman"/>
          <w:bCs/>
          <w:sz w:val="28"/>
          <w:szCs w:val="28"/>
        </w:rPr>
        <w:t>ba</w:t>
      </w:r>
      <w:r w:rsidRPr="00391D22">
        <w:rPr>
          <w:rFonts w:ascii="Times New Roman" w:hAnsi="Times New Roman" w:cs="Times New Roman"/>
          <w:bCs/>
          <w:sz w:val="28"/>
          <w:szCs w:val="28"/>
          <w:lang w:val="uk-UA"/>
        </w:rPr>
        <w:t>ğ</w:t>
      </w:r>
      <w:r>
        <w:rPr>
          <w:rFonts w:ascii="Times New Roman" w:hAnsi="Times New Roman" w:cs="Times New Roman"/>
          <w:bCs/>
          <w:sz w:val="28"/>
          <w:szCs w:val="28"/>
        </w:rPr>
        <w:t>land</w:t>
      </w:r>
      <w:r w:rsidRPr="00391D22">
        <w:rPr>
          <w:rFonts w:ascii="Times New Roman" w:hAnsi="Times New Roman" w:cs="Times New Roman"/>
          <w:bCs/>
          <w:sz w:val="28"/>
          <w:szCs w:val="28"/>
          <w:lang w:val="uk-UA"/>
        </w:rPr>
        <w:t xml:space="preserve">ı. </w:t>
      </w:r>
      <w:r>
        <w:rPr>
          <w:rFonts w:ascii="Times New Roman" w:hAnsi="Times New Roman" w:cs="Times New Roman"/>
          <w:bCs/>
          <w:sz w:val="28"/>
          <w:szCs w:val="28"/>
          <w:lang w:val="en-US"/>
        </w:rPr>
        <w:t>URL</w:t>
      </w:r>
      <w:r w:rsidRPr="00391D22">
        <w:rPr>
          <w:rFonts w:ascii="Times New Roman" w:hAnsi="Times New Roman" w:cs="Times New Roman"/>
          <w:bCs/>
          <w:sz w:val="28"/>
          <w:szCs w:val="28"/>
          <w:lang w:val="uk-UA"/>
        </w:rPr>
        <w:t xml:space="preserve">: </w:t>
      </w:r>
      <w:r w:rsidRPr="00391D22">
        <w:rPr>
          <w:rFonts w:ascii="Times New Roman" w:hAnsi="Times New Roman" w:cs="Times New Roman"/>
          <w:bCs/>
          <w:sz w:val="28"/>
          <w:szCs w:val="28"/>
          <w:lang w:val="en-US"/>
        </w:rPr>
        <w:t>https</w:t>
      </w:r>
      <w:r w:rsidRPr="00391D22">
        <w:rPr>
          <w:rFonts w:ascii="Times New Roman" w:hAnsi="Times New Roman" w:cs="Times New Roman"/>
          <w:bCs/>
          <w:sz w:val="28"/>
          <w:szCs w:val="28"/>
          <w:lang w:val="uk-UA"/>
        </w:rPr>
        <w:t xml:space="preserve">: // </w:t>
      </w:r>
      <w:r w:rsidRPr="00391D22">
        <w:rPr>
          <w:rFonts w:ascii="Times New Roman" w:hAnsi="Times New Roman" w:cs="Times New Roman"/>
          <w:bCs/>
          <w:sz w:val="28"/>
          <w:szCs w:val="28"/>
          <w:lang w:val="en-US"/>
        </w:rPr>
        <w:t>avtosfer</w:t>
      </w:r>
      <w:r w:rsidRPr="00391D22">
        <w:rPr>
          <w:rFonts w:ascii="Times New Roman" w:hAnsi="Times New Roman" w:cs="Times New Roman"/>
          <w:bCs/>
          <w:sz w:val="28"/>
          <w:szCs w:val="28"/>
          <w:lang w:val="uk-UA"/>
        </w:rPr>
        <w:t xml:space="preserve">. </w:t>
      </w:r>
      <w:r>
        <w:rPr>
          <w:rFonts w:ascii="Times New Roman" w:hAnsi="Times New Roman" w:cs="Times New Roman"/>
          <w:bCs/>
          <w:sz w:val="28"/>
          <w:szCs w:val="28"/>
          <w:lang w:val="de-AT"/>
        </w:rPr>
        <w:t>a</w:t>
      </w:r>
      <w:r w:rsidRPr="00391D22">
        <w:rPr>
          <w:rFonts w:ascii="Times New Roman" w:hAnsi="Times New Roman" w:cs="Times New Roman"/>
          <w:bCs/>
          <w:sz w:val="28"/>
          <w:szCs w:val="28"/>
          <w:lang w:val="de-AT"/>
        </w:rPr>
        <w:t>z</w:t>
      </w:r>
      <w:r w:rsidRPr="00391D22">
        <w:rPr>
          <w:rFonts w:ascii="Times New Roman" w:hAnsi="Times New Roman" w:cs="Times New Roman"/>
          <w:bCs/>
          <w:sz w:val="28"/>
          <w:szCs w:val="28"/>
          <w:lang w:val="uk-UA"/>
        </w:rPr>
        <w:t xml:space="preserve"> / </w:t>
      </w:r>
      <w:r w:rsidRPr="00391D22">
        <w:rPr>
          <w:rFonts w:ascii="Times New Roman" w:hAnsi="Times New Roman" w:cs="Times New Roman"/>
          <w:bCs/>
          <w:sz w:val="28"/>
          <w:szCs w:val="28"/>
          <w:lang w:val="de-AT"/>
        </w:rPr>
        <w:t>az</w:t>
      </w:r>
      <w:r w:rsidRPr="00391D22">
        <w:rPr>
          <w:rFonts w:ascii="Times New Roman" w:hAnsi="Times New Roman" w:cs="Times New Roman"/>
          <w:bCs/>
          <w:sz w:val="28"/>
          <w:szCs w:val="28"/>
          <w:lang w:val="uk-UA"/>
        </w:rPr>
        <w:t>/</w:t>
      </w:r>
      <w:r w:rsidRPr="00391D22">
        <w:rPr>
          <w:rFonts w:ascii="Times New Roman" w:hAnsi="Times New Roman" w:cs="Times New Roman"/>
          <w:bCs/>
          <w:sz w:val="28"/>
          <w:szCs w:val="28"/>
          <w:lang w:val="de-AT"/>
        </w:rPr>
        <w:t>gundem</w:t>
      </w:r>
      <w:r w:rsidRPr="00391D22">
        <w:rPr>
          <w:rFonts w:ascii="Times New Roman" w:hAnsi="Times New Roman" w:cs="Times New Roman"/>
          <w:bCs/>
          <w:sz w:val="28"/>
          <w:szCs w:val="28"/>
          <w:lang w:val="uk-UA"/>
        </w:rPr>
        <w:t>/</w:t>
      </w:r>
      <w:r w:rsidRPr="00391D22">
        <w:rPr>
          <w:rFonts w:ascii="Times New Roman" w:hAnsi="Times New Roman" w:cs="Times New Roman"/>
          <w:bCs/>
          <w:sz w:val="28"/>
          <w:szCs w:val="28"/>
          <w:lang w:val="de-AT"/>
        </w:rPr>
        <w:t>bakinin</w:t>
      </w:r>
      <w:r w:rsidRPr="00391D22">
        <w:rPr>
          <w:rFonts w:ascii="Times New Roman" w:hAnsi="Times New Roman" w:cs="Times New Roman"/>
          <w:bCs/>
          <w:sz w:val="28"/>
          <w:szCs w:val="28"/>
          <w:lang w:val="uk-UA"/>
        </w:rPr>
        <w:t>-</w:t>
      </w:r>
      <w:r w:rsidRPr="00391D22">
        <w:rPr>
          <w:rFonts w:ascii="Times New Roman" w:hAnsi="Times New Roman" w:cs="Times New Roman"/>
          <w:bCs/>
          <w:sz w:val="28"/>
          <w:szCs w:val="28"/>
          <w:lang w:val="de-AT"/>
        </w:rPr>
        <w:t>merkezindeki</w:t>
      </w:r>
      <w:r w:rsidRPr="00391D22">
        <w:rPr>
          <w:rFonts w:ascii="Times New Roman" w:hAnsi="Times New Roman" w:cs="Times New Roman"/>
          <w:bCs/>
          <w:sz w:val="28"/>
          <w:szCs w:val="28"/>
          <w:lang w:val="uk-UA"/>
        </w:rPr>
        <w:t>-26-</w:t>
      </w:r>
      <w:r w:rsidRPr="00391D22">
        <w:rPr>
          <w:rFonts w:ascii="Times New Roman" w:hAnsi="Times New Roman" w:cs="Times New Roman"/>
          <w:bCs/>
          <w:sz w:val="28"/>
          <w:szCs w:val="28"/>
          <w:lang w:val="de-AT"/>
        </w:rPr>
        <w:t>kafesi</w:t>
      </w:r>
      <w:r w:rsidRPr="00391D22">
        <w:rPr>
          <w:rFonts w:ascii="Times New Roman" w:hAnsi="Times New Roman" w:cs="Times New Roman"/>
          <w:bCs/>
          <w:sz w:val="28"/>
          <w:szCs w:val="28"/>
          <w:lang w:val="uk-UA"/>
        </w:rPr>
        <w:t>-</w:t>
      </w:r>
      <w:r w:rsidRPr="00391D22">
        <w:rPr>
          <w:rFonts w:ascii="Times New Roman" w:hAnsi="Times New Roman" w:cs="Times New Roman"/>
          <w:bCs/>
          <w:sz w:val="28"/>
          <w:szCs w:val="28"/>
          <w:lang w:val="de-AT"/>
        </w:rPr>
        <w:t>baglandi</w:t>
      </w:r>
      <w:r w:rsidRPr="00391D22">
        <w:rPr>
          <w:rFonts w:ascii="Times New Roman" w:hAnsi="Times New Roman" w:cs="Times New Roman"/>
          <w:bCs/>
          <w:sz w:val="28"/>
          <w:szCs w:val="28"/>
          <w:lang w:val="uk-UA"/>
        </w:rPr>
        <w:t>-</w:t>
      </w:r>
      <w:r w:rsidRPr="00391D22">
        <w:rPr>
          <w:rFonts w:ascii="Times New Roman" w:hAnsi="Times New Roman" w:cs="Times New Roman"/>
          <w:bCs/>
          <w:sz w:val="28"/>
          <w:szCs w:val="28"/>
          <w:lang w:val="de-AT"/>
        </w:rPr>
        <w:t>generalla</w:t>
      </w:r>
      <w:r w:rsidRPr="00391D22">
        <w:rPr>
          <w:rFonts w:ascii="Times New Roman" w:hAnsi="Times New Roman" w:cs="Times New Roman"/>
          <w:bCs/>
          <w:sz w:val="28"/>
          <w:szCs w:val="28"/>
          <w:lang w:val="uk-UA"/>
        </w:rPr>
        <w:t>-</w:t>
      </w:r>
      <w:r w:rsidRPr="00391D22">
        <w:rPr>
          <w:rFonts w:ascii="Times New Roman" w:hAnsi="Times New Roman" w:cs="Times New Roman"/>
          <w:bCs/>
          <w:sz w:val="28"/>
          <w:szCs w:val="28"/>
          <w:lang w:val="de-AT"/>
        </w:rPr>
        <w:t>abutalibov</w:t>
      </w:r>
      <w:r w:rsidRPr="00391D22">
        <w:rPr>
          <w:rFonts w:ascii="Times New Roman" w:hAnsi="Times New Roman" w:cs="Times New Roman"/>
          <w:bCs/>
          <w:sz w:val="28"/>
          <w:szCs w:val="28"/>
          <w:lang w:val="uk-UA"/>
        </w:rPr>
        <w:t>-</w:t>
      </w:r>
      <w:r w:rsidRPr="00391D22">
        <w:rPr>
          <w:rFonts w:ascii="Times New Roman" w:hAnsi="Times New Roman" w:cs="Times New Roman"/>
          <w:bCs/>
          <w:sz w:val="28"/>
          <w:szCs w:val="28"/>
          <w:lang w:val="de-AT"/>
        </w:rPr>
        <w:t>da</w:t>
      </w:r>
      <w:r w:rsidRPr="00391D22">
        <w:rPr>
          <w:rFonts w:ascii="Times New Roman" w:hAnsi="Times New Roman" w:cs="Times New Roman"/>
          <w:bCs/>
          <w:sz w:val="28"/>
          <w:szCs w:val="28"/>
          <w:lang w:val="uk-UA"/>
        </w:rPr>
        <w:t>-</w:t>
      </w:r>
      <w:r w:rsidRPr="00391D22">
        <w:rPr>
          <w:rFonts w:ascii="Times New Roman" w:hAnsi="Times New Roman" w:cs="Times New Roman"/>
          <w:bCs/>
          <w:sz w:val="28"/>
          <w:szCs w:val="28"/>
          <w:lang w:val="de-AT"/>
        </w:rPr>
        <w:t>geldi</w:t>
      </w:r>
      <w:r w:rsidRPr="00391D22">
        <w:rPr>
          <w:rFonts w:ascii="Times New Roman" w:hAnsi="Times New Roman" w:cs="Times New Roman"/>
          <w:bCs/>
          <w:sz w:val="28"/>
          <w:szCs w:val="28"/>
          <w:lang w:val="uk-UA"/>
        </w:rPr>
        <w:t>-</w:t>
      </w:r>
      <w:r w:rsidRPr="00391D22">
        <w:rPr>
          <w:rFonts w:ascii="Times New Roman" w:hAnsi="Times New Roman" w:cs="Times New Roman"/>
          <w:bCs/>
          <w:sz w:val="28"/>
          <w:szCs w:val="28"/>
          <w:lang w:val="de-AT"/>
        </w:rPr>
        <w:t>video</w:t>
      </w:r>
      <w:r w:rsidRPr="00391D22">
        <w:rPr>
          <w:rFonts w:ascii="Times New Roman" w:hAnsi="Times New Roman" w:cs="Times New Roman"/>
          <w:bCs/>
          <w:sz w:val="28"/>
          <w:szCs w:val="28"/>
          <w:lang w:val="uk-UA"/>
        </w:rPr>
        <w:t xml:space="preserve">-41805 </w:t>
      </w:r>
      <w:r>
        <w:rPr>
          <w:rFonts w:ascii="Times New Roman" w:hAnsi="Times New Roman" w:cs="Times New Roman"/>
          <w:bCs/>
          <w:sz w:val="28"/>
          <w:szCs w:val="28"/>
          <w:lang w:val="uk-UA"/>
        </w:rPr>
        <w:t>(дата звернення: 13.08.21).</w:t>
      </w:r>
    </w:p>
    <w:p w:rsidR="00862B46" w:rsidRPr="00E15242"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en-US"/>
        </w:rPr>
        <w:t>Bayramli</w:t>
      </w:r>
      <w:r w:rsidRPr="00E1524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 xml:space="preserve">. </w:t>
      </w:r>
      <w:r w:rsidRPr="00A73BE9">
        <w:rPr>
          <w:rFonts w:ascii="Times New Roman" w:hAnsi="Times New Roman" w:cs="Times New Roman"/>
          <w:bCs/>
          <w:sz w:val="28"/>
          <w:szCs w:val="28"/>
          <w:lang w:val="en-US"/>
        </w:rPr>
        <w:t>Az</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rbaycan</w:t>
      </w:r>
      <w:r w:rsidRPr="00E15242">
        <w:rPr>
          <w:rFonts w:ascii="Times New Roman" w:hAnsi="Times New Roman" w:cs="Times New Roman"/>
          <w:bCs/>
          <w:sz w:val="28"/>
          <w:szCs w:val="28"/>
          <w:lang w:val="uk-UA"/>
        </w:rPr>
        <w:t>çı</w:t>
      </w:r>
      <w:r w:rsidRPr="00A73BE9">
        <w:rPr>
          <w:rFonts w:ascii="Times New Roman" w:hAnsi="Times New Roman" w:cs="Times New Roman"/>
          <w:bCs/>
          <w:sz w:val="28"/>
          <w:szCs w:val="28"/>
          <w:lang w:val="en-US"/>
        </w:rPr>
        <w:t>l</w:t>
      </w:r>
      <w:r w:rsidRPr="00E15242">
        <w:rPr>
          <w:rFonts w:ascii="Times New Roman" w:hAnsi="Times New Roman" w:cs="Times New Roman"/>
          <w:bCs/>
          <w:sz w:val="28"/>
          <w:szCs w:val="28"/>
          <w:lang w:val="uk-UA"/>
        </w:rPr>
        <w:t>ı</w:t>
      </w:r>
      <w:r w:rsidRPr="00A73BE9">
        <w:rPr>
          <w:rFonts w:ascii="Times New Roman" w:hAnsi="Times New Roman" w:cs="Times New Roman"/>
          <w:bCs/>
          <w:sz w:val="28"/>
          <w:szCs w:val="28"/>
          <w:lang w:val="en-US"/>
        </w:rPr>
        <w:t>q</w:t>
      </w:r>
      <w:r w:rsidRPr="00E15242">
        <w:rPr>
          <w:rFonts w:ascii="Times New Roman" w:hAnsi="Times New Roman" w:cs="Times New Roman"/>
          <w:bCs/>
          <w:sz w:val="28"/>
          <w:szCs w:val="28"/>
          <w:lang w:val="uk-UA"/>
        </w:rPr>
        <w:t xml:space="preserve"> </w:t>
      </w:r>
      <w:r w:rsidRPr="00A73BE9">
        <w:rPr>
          <w:rFonts w:ascii="Times New Roman" w:hAnsi="Times New Roman" w:cs="Times New Roman"/>
          <w:bCs/>
          <w:sz w:val="28"/>
          <w:szCs w:val="28"/>
          <w:lang w:val="en-US"/>
        </w:rPr>
        <w:t>milli</w:t>
      </w:r>
      <w:r w:rsidRPr="00E15242">
        <w:rPr>
          <w:rFonts w:ascii="Times New Roman" w:hAnsi="Times New Roman" w:cs="Times New Roman"/>
          <w:bCs/>
          <w:sz w:val="28"/>
          <w:szCs w:val="28"/>
          <w:lang w:val="uk-UA"/>
        </w:rPr>
        <w:t xml:space="preserve"> </w:t>
      </w:r>
      <w:r w:rsidRPr="00A73BE9">
        <w:rPr>
          <w:rFonts w:ascii="Times New Roman" w:hAnsi="Times New Roman" w:cs="Times New Roman"/>
          <w:bCs/>
          <w:sz w:val="28"/>
          <w:szCs w:val="28"/>
          <w:lang w:val="en-US"/>
        </w:rPr>
        <w:t>g</w:t>
      </w:r>
      <w:r w:rsidRPr="00E15242">
        <w:rPr>
          <w:rFonts w:ascii="Times New Roman" w:hAnsi="Times New Roman" w:cs="Times New Roman"/>
          <w:bCs/>
          <w:sz w:val="28"/>
          <w:szCs w:val="28"/>
          <w:lang w:val="uk-UA"/>
        </w:rPr>
        <w:t>ü</w:t>
      </w:r>
      <w:r w:rsidRPr="00A73BE9">
        <w:rPr>
          <w:rFonts w:ascii="Times New Roman" w:hAnsi="Times New Roman" w:cs="Times New Roman"/>
          <w:bCs/>
          <w:sz w:val="28"/>
          <w:szCs w:val="28"/>
          <w:lang w:val="en-US"/>
        </w:rPr>
        <w:t>c</w:t>
      </w:r>
      <w:r w:rsidRPr="00E15242">
        <w:rPr>
          <w:rFonts w:ascii="Times New Roman" w:hAnsi="Times New Roman" w:cs="Times New Roman"/>
          <w:bCs/>
          <w:sz w:val="28"/>
          <w:szCs w:val="28"/>
          <w:lang w:val="uk-UA"/>
        </w:rPr>
        <w:t>ü</w:t>
      </w:r>
      <w:r w:rsidRPr="00A73BE9">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 xml:space="preserve"> </w:t>
      </w:r>
      <w:r w:rsidRPr="00A73BE9">
        <w:rPr>
          <w:rFonts w:ascii="Times New Roman" w:hAnsi="Times New Roman" w:cs="Times New Roman"/>
          <w:bCs/>
          <w:sz w:val="28"/>
          <w:szCs w:val="28"/>
          <w:lang w:val="en-US"/>
        </w:rPr>
        <w:t>ideoloji</w:t>
      </w:r>
      <w:r w:rsidRPr="00E15242">
        <w:rPr>
          <w:rFonts w:ascii="Times New Roman" w:hAnsi="Times New Roman" w:cs="Times New Roman"/>
          <w:bCs/>
          <w:sz w:val="28"/>
          <w:szCs w:val="28"/>
          <w:lang w:val="uk-UA"/>
        </w:rPr>
        <w:t xml:space="preserve"> ə</w:t>
      </w:r>
      <w:r w:rsidRPr="00A73BE9">
        <w:rPr>
          <w:rFonts w:ascii="Times New Roman" w:hAnsi="Times New Roman" w:cs="Times New Roman"/>
          <w:bCs/>
          <w:sz w:val="28"/>
          <w:szCs w:val="28"/>
          <w:lang w:val="en-US"/>
        </w:rPr>
        <w:t>saslar</w:t>
      </w:r>
      <w:r w:rsidRPr="00E15242">
        <w:rPr>
          <w:rFonts w:ascii="Times New Roman" w:hAnsi="Times New Roman" w:cs="Times New Roman"/>
          <w:bCs/>
          <w:sz w:val="28"/>
          <w:szCs w:val="28"/>
          <w:lang w:val="uk-UA"/>
        </w:rPr>
        <w:t>ı</w:t>
      </w:r>
      <w:r w:rsidRPr="00A73BE9">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 xml:space="preserve">ı </w:t>
      </w:r>
      <w:r w:rsidRPr="00A73BE9">
        <w:rPr>
          <w:rFonts w:ascii="Times New Roman" w:hAnsi="Times New Roman" w:cs="Times New Roman"/>
          <w:bCs/>
          <w:sz w:val="28"/>
          <w:szCs w:val="28"/>
          <w:lang w:val="en-US"/>
        </w:rPr>
        <w:t>t</w:t>
      </w:r>
      <w:r w:rsidRPr="00E15242">
        <w:rPr>
          <w:rFonts w:ascii="Times New Roman" w:hAnsi="Times New Roman" w:cs="Times New Roman"/>
          <w:bCs/>
          <w:sz w:val="28"/>
          <w:szCs w:val="28"/>
          <w:lang w:val="uk-UA"/>
        </w:rPr>
        <w:t>əş</w:t>
      </w:r>
      <w:r w:rsidRPr="00A73BE9">
        <w:rPr>
          <w:rFonts w:ascii="Times New Roman" w:hAnsi="Times New Roman" w:cs="Times New Roman"/>
          <w:bCs/>
          <w:sz w:val="28"/>
          <w:szCs w:val="28"/>
          <w:lang w:val="en-US"/>
        </w:rPr>
        <w:t>kil</w:t>
      </w:r>
      <w:r w:rsidRPr="00E15242">
        <w:rPr>
          <w:rFonts w:ascii="Times New Roman" w:hAnsi="Times New Roman" w:cs="Times New Roman"/>
          <w:bCs/>
          <w:sz w:val="28"/>
          <w:szCs w:val="28"/>
          <w:lang w:val="uk-UA"/>
        </w:rPr>
        <w:t xml:space="preserve"> </w:t>
      </w:r>
      <w:r w:rsidRPr="00A73BE9">
        <w:rPr>
          <w:rFonts w:ascii="Times New Roman" w:hAnsi="Times New Roman" w:cs="Times New Roman"/>
          <w:bCs/>
          <w:sz w:val="28"/>
          <w:szCs w:val="28"/>
          <w:lang w:val="en-US"/>
        </w:rPr>
        <w:t>ed</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 xml:space="preserve"> </w:t>
      </w:r>
      <w:r w:rsidRPr="00A73BE9">
        <w:rPr>
          <w:rFonts w:ascii="Times New Roman" w:hAnsi="Times New Roman" w:cs="Times New Roman"/>
          <w:bCs/>
          <w:sz w:val="28"/>
          <w:szCs w:val="28"/>
          <w:lang w:val="en-US"/>
        </w:rPr>
        <w:t>m</w:t>
      </w:r>
      <w:r w:rsidRPr="00E15242">
        <w:rPr>
          <w:rFonts w:ascii="Times New Roman" w:hAnsi="Times New Roman" w:cs="Times New Roman"/>
          <w:bCs/>
          <w:sz w:val="28"/>
          <w:szCs w:val="28"/>
          <w:lang w:val="uk-UA"/>
        </w:rPr>
        <w:t>ü</w:t>
      </w:r>
      <w:r w:rsidRPr="00A73BE9">
        <w:rPr>
          <w:rFonts w:ascii="Times New Roman" w:hAnsi="Times New Roman" w:cs="Times New Roman"/>
          <w:bCs/>
          <w:sz w:val="28"/>
          <w:szCs w:val="28"/>
          <w:lang w:val="en-US"/>
        </w:rPr>
        <w:t>t</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r</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qqi</w:t>
      </w:r>
      <w:r w:rsidRPr="00E15242">
        <w:rPr>
          <w:rFonts w:ascii="Times New Roman" w:hAnsi="Times New Roman" w:cs="Times New Roman"/>
          <w:bCs/>
          <w:sz w:val="28"/>
          <w:szCs w:val="28"/>
          <w:lang w:val="uk-UA"/>
        </w:rPr>
        <w:t xml:space="preserve"> </w:t>
      </w:r>
      <w:r w:rsidRPr="00A73BE9">
        <w:rPr>
          <w:rFonts w:ascii="Times New Roman" w:hAnsi="Times New Roman" w:cs="Times New Roman"/>
          <w:bCs/>
          <w:sz w:val="28"/>
          <w:szCs w:val="28"/>
          <w:lang w:val="en-US"/>
        </w:rPr>
        <w:t>d</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y</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rl</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r</w:t>
      </w:r>
      <w:r w:rsidRPr="00E15242">
        <w:rPr>
          <w:rFonts w:ascii="Times New Roman" w:hAnsi="Times New Roman" w:cs="Times New Roman"/>
          <w:bCs/>
          <w:sz w:val="28"/>
          <w:szCs w:val="28"/>
          <w:lang w:val="uk-UA"/>
        </w:rPr>
        <w:t xml:space="preserve"> </w:t>
      </w:r>
      <w:r w:rsidRPr="00A73BE9">
        <w:rPr>
          <w:rFonts w:ascii="Times New Roman" w:hAnsi="Times New Roman" w:cs="Times New Roman"/>
          <w:bCs/>
          <w:sz w:val="28"/>
          <w:szCs w:val="28"/>
          <w:lang w:val="en-US"/>
        </w:rPr>
        <w:t>sistemidir</w:t>
      </w:r>
      <w:r w:rsidRPr="00E15242">
        <w:rPr>
          <w:rFonts w:ascii="Times New Roman" w:hAnsi="Times New Roman" w:cs="Times New Roman"/>
          <w:bCs/>
          <w:sz w:val="28"/>
          <w:szCs w:val="28"/>
          <w:lang w:val="uk-UA"/>
        </w:rPr>
        <w:t xml:space="preserve">. </w:t>
      </w:r>
      <w:r w:rsidRPr="00E15242">
        <w:rPr>
          <w:rFonts w:ascii="Times New Roman" w:hAnsi="Times New Roman" w:cs="Times New Roman"/>
          <w:bCs/>
          <w:sz w:val="28"/>
          <w:szCs w:val="28"/>
          <w:lang w:val="en-US"/>
        </w:rPr>
        <w:t>Yeni</w:t>
      </w:r>
      <w:r w:rsidRPr="00E15242">
        <w:rPr>
          <w:rFonts w:ascii="Times New Roman" w:hAnsi="Times New Roman" w:cs="Times New Roman"/>
          <w:bCs/>
          <w:sz w:val="28"/>
          <w:szCs w:val="28"/>
          <w:lang w:val="uk-UA"/>
        </w:rPr>
        <w:t xml:space="preserve"> </w:t>
      </w:r>
      <w:r w:rsidRPr="00E15242">
        <w:rPr>
          <w:rFonts w:ascii="Times New Roman" w:hAnsi="Times New Roman" w:cs="Times New Roman"/>
          <w:bCs/>
          <w:sz w:val="28"/>
          <w:szCs w:val="28"/>
          <w:lang w:val="en-US"/>
        </w:rPr>
        <w:t>Az</w:t>
      </w:r>
      <w:r w:rsidRPr="00E15242">
        <w:rPr>
          <w:rFonts w:ascii="Times New Roman" w:hAnsi="Times New Roman" w:cs="Times New Roman"/>
          <w:bCs/>
          <w:sz w:val="28"/>
          <w:szCs w:val="28"/>
          <w:lang w:val="uk-UA"/>
        </w:rPr>
        <w:t>ə</w:t>
      </w:r>
      <w:r w:rsidRPr="00E15242">
        <w:rPr>
          <w:rFonts w:ascii="Times New Roman" w:hAnsi="Times New Roman" w:cs="Times New Roman"/>
          <w:bCs/>
          <w:sz w:val="28"/>
          <w:szCs w:val="28"/>
          <w:lang w:val="en-US"/>
        </w:rPr>
        <w:t>rbaycan</w:t>
      </w:r>
      <w:r w:rsidRPr="00E1524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Baki</w:t>
      </w:r>
      <w:r w:rsidRPr="00E15242">
        <w:rPr>
          <w:rFonts w:ascii="Times New Roman" w:hAnsi="Times New Roman" w:cs="Times New Roman"/>
          <w:bCs/>
          <w:sz w:val="28"/>
          <w:szCs w:val="28"/>
          <w:lang w:val="uk-UA"/>
        </w:rPr>
        <w:t xml:space="preserve">, 2021. №45. </w:t>
      </w:r>
      <w:r w:rsidRPr="00DF761E">
        <w:rPr>
          <w:rFonts w:ascii="Times New Roman" w:hAnsi="Times New Roman" w:cs="Times New Roman"/>
          <w:bCs/>
          <w:sz w:val="28"/>
          <w:szCs w:val="28"/>
          <w:lang w:val="uk-UA"/>
        </w:rPr>
        <w:t xml:space="preserve">243 </w:t>
      </w:r>
      <w:r>
        <w:rPr>
          <w:rFonts w:ascii="Times New Roman" w:hAnsi="Times New Roman" w:cs="Times New Roman"/>
          <w:bCs/>
          <w:sz w:val="28"/>
          <w:szCs w:val="28"/>
          <w:lang w:val="en-US"/>
        </w:rPr>
        <w:t>s</w:t>
      </w:r>
      <w:r w:rsidRPr="00DF761E">
        <w:rPr>
          <w:rFonts w:ascii="Times New Roman" w:hAnsi="Times New Roman" w:cs="Times New Roman"/>
          <w:bCs/>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216BED">
        <w:rPr>
          <w:rFonts w:ascii="Times New Roman" w:hAnsi="Times New Roman" w:cs="Times New Roman"/>
          <w:bCs/>
          <w:sz w:val="28"/>
          <w:szCs w:val="28"/>
          <w:lang w:val="en-US"/>
        </w:rPr>
        <w:t>C</w:t>
      </w:r>
      <w:r w:rsidRPr="00216BED">
        <w:rPr>
          <w:rFonts w:ascii="Times New Roman" w:hAnsi="Times New Roman" w:cs="Times New Roman"/>
          <w:bCs/>
          <w:sz w:val="28"/>
          <w:szCs w:val="28"/>
          <w:lang w:val="uk-UA"/>
        </w:rPr>
        <w:t>ə</w:t>
      </w:r>
      <w:r w:rsidRPr="00216BED">
        <w:rPr>
          <w:rFonts w:ascii="Times New Roman" w:hAnsi="Times New Roman" w:cs="Times New Roman"/>
          <w:bCs/>
          <w:sz w:val="28"/>
          <w:szCs w:val="28"/>
          <w:lang w:val="en-US"/>
        </w:rPr>
        <w:t>f</w:t>
      </w:r>
      <w:r w:rsidRPr="00216BED">
        <w:rPr>
          <w:rFonts w:ascii="Times New Roman" w:hAnsi="Times New Roman" w:cs="Times New Roman"/>
          <w:bCs/>
          <w:sz w:val="28"/>
          <w:szCs w:val="28"/>
          <w:lang w:val="uk-UA"/>
        </w:rPr>
        <w:t>ə</w:t>
      </w:r>
      <w:r w:rsidRPr="00216BED">
        <w:rPr>
          <w:rFonts w:ascii="Times New Roman" w:hAnsi="Times New Roman" w:cs="Times New Roman"/>
          <w:bCs/>
          <w:sz w:val="28"/>
          <w:szCs w:val="28"/>
          <w:lang w:val="en-US"/>
        </w:rPr>
        <w:t>rov</w:t>
      </w:r>
      <w:r w:rsidRPr="00216BED">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F</w:t>
      </w:r>
      <w:r w:rsidRPr="00216BED">
        <w:rPr>
          <w:rFonts w:ascii="Times New Roman" w:hAnsi="Times New Roman" w:cs="Times New Roman"/>
          <w:bCs/>
          <w:sz w:val="28"/>
          <w:szCs w:val="28"/>
          <w:lang w:val="uk-UA"/>
        </w:rPr>
        <w:t>. Şə</w:t>
      </w:r>
      <w:r w:rsidRPr="00216BED">
        <w:rPr>
          <w:rFonts w:ascii="Times New Roman" w:hAnsi="Times New Roman" w:cs="Times New Roman"/>
          <w:bCs/>
          <w:sz w:val="28"/>
          <w:szCs w:val="28"/>
          <w:lang w:val="en-US"/>
        </w:rPr>
        <w:t>hidl</w:t>
      </w:r>
      <w:r w:rsidRPr="00216BED">
        <w:rPr>
          <w:rFonts w:ascii="Times New Roman" w:hAnsi="Times New Roman" w:cs="Times New Roman"/>
          <w:bCs/>
          <w:sz w:val="28"/>
          <w:szCs w:val="28"/>
          <w:lang w:val="uk-UA"/>
        </w:rPr>
        <w:t>ə</w:t>
      </w:r>
      <w:r w:rsidRPr="00216BED">
        <w:rPr>
          <w:rFonts w:ascii="Times New Roman" w:hAnsi="Times New Roman" w:cs="Times New Roman"/>
          <w:bCs/>
          <w:sz w:val="28"/>
          <w:szCs w:val="28"/>
          <w:lang w:val="en-US"/>
        </w:rPr>
        <w:t>r</w:t>
      </w:r>
      <w:r w:rsidRPr="00216BED">
        <w:rPr>
          <w:rFonts w:ascii="Times New Roman" w:hAnsi="Times New Roman" w:cs="Times New Roman"/>
          <w:bCs/>
          <w:sz w:val="28"/>
          <w:szCs w:val="28"/>
          <w:lang w:val="uk-UA"/>
        </w:rPr>
        <w:t xml:space="preserve"> ö</w:t>
      </w:r>
      <w:r w:rsidRPr="00216BED">
        <w:rPr>
          <w:rFonts w:ascii="Times New Roman" w:hAnsi="Times New Roman" w:cs="Times New Roman"/>
          <w:bCs/>
          <w:sz w:val="28"/>
          <w:szCs w:val="28"/>
          <w:lang w:val="en-US"/>
        </w:rPr>
        <w:t>lm</w:t>
      </w:r>
      <w:r w:rsidRPr="00216BED">
        <w:rPr>
          <w:rFonts w:ascii="Times New Roman" w:hAnsi="Times New Roman" w:cs="Times New Roman"/>
          <w:bCs/>
          <w:sz w:val="28"/>
          <w:szCs w:val="28"/>
          <w:lang w:val="uk-UA"/>
        </w:rPr>
        <w:t>ə</w:t>
      </w:r>
      <w:r w:rsidRPr="00216BED">
        <w:rPr>
          <w:rFonts w:ascii="Times New Roman" w:hAnsi="Times New Roman" w:cs="Times New Roman"/>
          <w:bCs/>
          <w:sz w:val="28"/>
          <w:szCs w:val="28"/>
          <w:lang w:val="en-US"/>
        </w:rPr>
        <w:t>z</w:t>
      </w:r>
      <w:r w:rsidRPr="00216BED">
        <w:rPr>
          <w:rFonts w:ascii="Times New Roman" w:hAnsi="Times New Roman" w:cs="Times New Roman"/>
          <w:bCs/>
          <w:sz w:val="28"/>
          <w:szCs w:val="28"/>
          <w:lang w:val="uk-UA"/>
        </w:rPr>
        <w:t xml:space="preserve">, </w:t>
      </w:r>
      <w:r w:rsidRPr="00216BED">
        <w:rPr>
          <w:rFonts w:ascii="Times New Roman" w:hAnsi="Times New Roman" w:cs="Times New Roman"/>
          <w:bCs/>
          <w:sz w:val="28"/>
          <w:szCs w:val="28"/>
          <w:lang w:val="en-US"/>
        </w:rPr>
        <w:t>V</w:t>
      </w:r>
      <w:r w:rsidRPr="00216BED">
        <w:rPr>
          <w:rFonts w:ascii="Times New Roman" w:hAnsi="Times New Roman" w:cs="Times New Roman"/>
          <w:bCs/>
          <w:sz w:val="28"/>
          <w:szCs w:val="28"/>
          <w:lang w:val="uk-UA"/>
        </w:rPr>
        <w:t>ə</w:t>
      </w:r>
      <w:r w:rsidRPr="00216BED">
        <w:rPr>
          <w:rFonts w:ascii="Times New Roman" w:hAnsi="Times New Roman" w:cs="Times New Roman"/>
          <w:bCs/>
          <w:sz w:val="28"/>
          <w:szCs w:val="28"/>
          <w:lang w:val="en-US"/>
        </w:rPr>
        <w:t>t</w:t>
      </w:r>
      <w:r w:rsidRPr="00216BED">
        <w:rPr>
          <w:rFonts w:ascii="Times New Roman" w:hAnsi="Times New Roman" w:cs="Times New Roman"/>
          <w:bCs/>
          <w:sz w:val="28"/>
          <w:szCs w:val="28"/>
          <w:lang w:val="uk-UA"/>
        </w:rPr>
        <w:t>ə</w:t>
      </w:r>
      <w:r w:rsidRPr="00216BED">
        <w:rPr>
          <w:rFonts w:ascii="Times New Roman" w:hAnsi="Times New Roman" w:cs="Times New Roman"/>
          <w:bCs/>
          <w:sz w:val="28"/>
          <w:szCs w:val="28"/>
          <w:lang w:val="en-US"/>
        </w:rPr>
        <w:t>n</w:t>
      </w:r>
      <w:r w:rsidRPr="00216BED">
        <w:rPr>
          <w:rFonts w:ascii="Times New Roman" w:hAnsi="Times New Roman" w:cs="Times New Roman"/>
          <w:bCs/>
          <w:sz w:val="28"/>
          <w:szCs w:val="28"/>
          <w:lang w:val="uk-UA"/>
        </w:rPr>
        <w:t xml:space="preserve"> </w:t>
      </w:r>
      <w:r w:rsidRPr="00216BED">
        <w:rPr>
          <w:rFonts w:ascii="Times New Roman" w:hAnsi="Times New Roman" w:cs="Times New Roman"/>
          <w:bCs/>
          <w:sz w:val="28"/>
          <w:szCs w:val="28"/>
          <w:lang w:val="en-US"/>
        </w:rPr>
        <w:t>b</w:t>
      </w:r>
      <w:r w:rsidRPr="00216BED">
        <w:rPr>
          <w:rFonts w:ascii="Times New Roman" w:hAnsi="Times New Roman" w:cs="Times New Roman"/>
          <w:bCs/>
          <w:sz w:val="28"/>
          <w:szCs w:val="28"/>
          <w:lang w:val="uk-UA"/>
        </w:rPr>
        <w:t>ö</w:t>
      </w:r>
      <w:r w:rsidRPr="00216BED">
        <w:rPr>
          <w:rFonts w:ascii="Times New Roman" w:hAnsi="Times New Roman" w:cs="Times New Roman"/>
          <w:bCs/>
          <w:sz w:val="28"/>
          <w:szCs w:val="28"/>
          <w:lang w:val="en-US"/>
        </w:rPr>
        <w:t>l</w:t>
      </w:r>
      <w:r w:rsidRPr="00216BED">
        <w:rPr>
          <w:rFonts w:ascii="Times New Roman" w:hAnsi="Times New Roman" w:cs="Times New Roman"/>
          <w:bCs/>
          <w:sz w:val="28"/>
          <w:szCs w:val="28"/>
          <w:lang w:val="uk-UA"/>
        </w:rPr>
        <w:t>ü</w:t>
      </w:r>
      <w:r w:rsidRPr="00216BED">
        <w:rPr>
          <w:rFonts w:ascii="Times New Roman" w:hAnsi="Times New Roman" w:cs="Times New Roman"/>
          <w:bCs/>
          <w:sz w:val="28"/>
          <w:szCs w:val="28"/>
          <w:lang w:val="en-US"/>
        </w:rPr>
        <w:t>nm</w:t>
      </w:r>
      <w:r w:rsidRPr="00216BED">
        <w:rPr>
          <w:rFonts w:ascii="Times New Roman" w:hAnsi="Times New Roman" w:cs="Times New Roman"/>
          <w:bCs/>
          <w:sz w:val="28"/>
          <w:szCs w:val="28"/>
          <w:lang w:val="uk-UA"/>
        </w:rPr>
        <w:t>ə</w:t>
      </w:r>
      <w:r w:rsidRPr="00216BED">
        <w:rPr>
          <w:rFonts w:ascii="Times New Roman" w:hAnsi="Times New Roman" w:cs="Times New Roman"/>
          <w:bCs/>
          <w:sz w:val="28"/>
          <w:szCs w:val="28"/>
          <w:lang w:val="en-US"/>
        </w:rPr>
        <w:t>z</w:t>
      </w:r>
      <w:r w:rsidRPr="00216BED">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216BED">
        <w:rPr>
          <w:rFonts w:ascii="Times New Roman" w:hAnsi="Times New Roman" w:cs="Times New Roman"/>
          <w:bCs/>
          <w:sz w:val="28"/>
          <w:szCs w:val="28"/>
          <w:lang w:val="uk-UA"/>
        </w:rPr>
        <w:t xml:space="preserve">: </w:t>
      </w:r>
      <w:r w:rsidRPr="00216BED">
        <w:rPr>
          <w:rFonts w:ascii="Times New Roman" w:hAnsi="Times New Roman" w:cs="Times New Roman"/>
          <w:bCs/>
          <w:sz w:val="28"/>
          <w:szCs w:val="28"/>
          <w:lang w:val="en-US"/>
        </w:rPr>
        <w:t>https</w:t>
      </w:r>
      <w:r w:rsidRPr="00216BED">
        <w:rPr>
          <w:rFonts w:ascii="Times New Roman" w:hAnsi="Times New Roman" w:cs="Times New Roman"/>
          <w:bCs/>
          <w:sz w:val="28"/>
          <w:szCs w:val="28"/>
          <w:lang w:val="uk-UA"/>
        </w:rPr>
        <w:t xml:space="preserve">:// </w:t>
      </w:r>
      <w:r w:rsidRPr="00216BED">
        <w:rPr>
          <w:rFonts w:ascii="Times New Roman" w:hAnsi="Times New Roman" w:cs="Times New Roman"/>
          <w:bCs/>
          <w:sz w:val="28"/>
          <w:szCs w:val="28"/>
          <w:lang w:val="en-US"/>
        </w:rPr>
        <w:t>mod</w:t>
      </w:r>
      <w:r w:rsidRPr="00216BED">
        <w:rPr>
          <w:rFonts w:ascii="Times New Roman" w:hAnsi="Times New Roman" w:cs="Times New Roman"/>
          <w:bCs/>
          <w:sz w:val="28"/>
          <w:szCs w:val="28"/>
          <w:lang w:val="uk-UA"/>
        </w:rPr>
        <w:t xml:space="preserve">. </w:t>
      </w:r>
      <w:proofErr w:type="gramStart"/>
      <w:r w:rsidRPr="00216BED">
        <w:rPr>
          <w:rFonts w:ascii="Times New Roman" w:hAnsi="Times New Roman" w:cs="Times New Roman"/>
          <w:bCs/>
          <w:sz w:val="28"/>
          <w:szCs w:val="28"/>
          <w:lang w:val="en-US"/>
        </w:rPr>
        <w:t>gov</w:t>
      </w:r>
      <w:proofErr w:type="gramEnd"/>
      <w:r w:rsidRPr="00216BED">
        <w:rPr>
          <w:rFonts w:ascii="Times New Roman" w:hAnsi="Times New Roman" w:cs="Times New Roman"/>
          <w:bCs/>
          <w:sz w:val="28"/>
          <w:szCs w:val="28"/>
          <w:lang w:val="uk-UA"/>
        </w:rPr>
        <w:t xml:space="preserve">. </w:t>
      </w:r>
      <w:r w:rsidRPr="00216BED">
        <w:rPr>
          <w:rFonts w:ascii="Times New Roman" w:hAnsi="Times New Roman" w:cs="Times New Roman"/>
          <w:bCs/>
          <w:sz w:val="28"/>
          <w:szCs w:val="28"/>
          <w:lang w:val="en-US"/>
        </w:rPr>
        <w:t>az</w:t>
      </w:r>
      <w:r w:rsidRPr="00216BED">
        <w:rPr>
          <w:rFonts w:ascii="Times New Roman" w:hAnsi="Times New Roman" w:cs="Times New Roman"/>
          <w:bCs/>
          <w:sz w:val="28"/>
          <w:szCs w:val="28"/>
          <w:lang w:val="uk-UA"/>
        </w:rPr>
        <w:t xml:space="preserve"> / </w:t>
      </w:r>
      <w:r w:rsidRPr="00216BED">
        <w:rPr>
          <w:rFonts w:ascii="Times New Roman" w:hAnsi="Times New Roman" w:cs="Times New Roman"/>
          <w:bCs/>
          <w:sz w:val="28"/>
          <w:szCs w:val="28"/>
          <w:lang w:val="en-US"/>
        </w:rPr>
        <w:t>az</w:t>
      </w:r>
      <w:r w:rsidRPr="00216BED">
        <w:rPr>
          <w:rFonts w:ascii="Times New Roman" w:hAnsi="Times New Roman" w:cs="Times New Roman"/>
          <w:bCs/>
          <w:sz w:val="28"/>
          <w:szCs w:val="28"/>
          <w:lang w:val="uk-UA"/>
        </w:rPr>
        <w:t>/</w:t>
      </w:r>
      <w:r w:rsidRPr="00216BED">
        <w:rPr>
          <w:rFonts w:ascii="Times New Roman" w:hAnsi="Times New Roman" w:cs="Times New Roman"/>
          <w:bCs/>
          <w:sz w:val="28"/>
          <w:szCs w:val="28"/>
          <w:lang w:val="en-US"/>
        </w:rPr>
        <w:t>pre</w:t>
      </w:r>
      <w:r w:rsidRPr="00216BED">
        <w:rPr>
          <w:rFonts w:ascii="Times New Roman" w:hAnsi="Times New Roman" w:cs="Times New Roman"/>
          <w:bCs/>
          <w:sz w:val="28"/>
          <w:szCs w:val="28"/>
          <w:lang w:val="uk-UA"/>
        </w:rPr>
        <w:t>/36051.</w:t>
      </w:r>
      <w:r w:rsidRPr="00216BED">
        <w:rPr>
          <w:rFonts w:ascii="Times New Roman" w:hAnsi="Times New Roman" w:cs="Times New Roman"/>
          <w:bCs/>
          <w:sz w:val="28"/>
          <w:szCs w:val="28"/>
          <w:lang w:val="en-US"/>
        </w:rPr>
        <w:t>html</w:t>
      </w:r>
      <w:r w:rsidRPr="00216BE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звернення: 13.08.21).</w:t>
      </w:r>
    </w:p>
    <w:p w:rsidR="00862B46" w:rsidRPr="003E6590"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FA1DA5">
        <w:rPr>
          <w:rFonts w:ascii="Times New Roman" w:hAnsi="Times New Roman" w:cs="Times New Roman"/>
          <w:bCs/>
          <w:sz w:val="28"/>
          <w:szCs w:val="28"/>
        </w:rPr>
        <w:t>Eyvazl</w:t>
      </w:r>
      <w:r w:rsidRPr="003E6590">
        <w:rPr>
          <w:rFonts w:ascii="Times New Roman" w:hAnsi="Times New Roman" w:cs="Times New Roman"/>
          <w:bCs/>
          <w:sz w:val="28"/>
          <w:szCs w:val="28"/>
          <w:lang w:val="uk-UA"/>
        </w:rPr>
        <w:t xml:space="preserve">ı </w:t>
      </w:r>
      <w:r w:rsidRPr="00FA1DA5">
        <w:rPr>
          <w:rFonts w:ascii="Times New Roman" w:hAnsi="Times New Roman" w:cs="Times New Roman"/>
          <w:bCs/>
          <w:sz w:val="28"/>
          <w:szCs w:val="28"/>
        </w:rPr>
        <w:t>H</w:t>
      </w:r>
      <w:r w:rsidRPr="003E6590">
        <w:rPr>
          <w:rFonts w:ascii="Times New Roman" w:hAnsi="Times New Roman" w:cs="Times New Roman"/>
          <w:bCs/>
          <w:sz w:val="28"/>
          <w:szCs w:val="28"/>
          <w:lang w:val="uk-UA"/>
        </w:rPr>
        <w:t>.</w:t>
      </w:r>
      <w:r w:rsidRPr="00FA1DA5">
        <w:rPr>
          <w:rFonts w:ascii="Times New Roman" w:hAnsi="Times New Roman" w:cs="Times New Roman"/>
          <w:bCs/>
          <w:sz w:val="28"/>
          <w:szCs w:val="28"/>
        </w:rPr>
        <w:t>C</w:t>
      </w:r>
      <w:r w:rsidRPr="003E6590">
        <w:rPr>
          <w:rFonts w:ascii="Times New Roman" w:hAnsi="Times New Roman" w:cs="Times New Roman"/>
          <w:bCs/>
          <w:sz w:val="28"/>
          <w:szCs w:val="28"/>
          <w:lang w:val="uk-UA"/>
        </w:rPr>
        <w:t xml:space="preserve">. </w:t>
      </w:r>
      <w:r w:rsidRPr="00FA1DA5">
        <w:rPr>
          <w:rFonts w:ascii="Times New Roman" w:hAnsi="Times New Roman" w:cs="Times New Roman"/>
          <w:bCs/>
          <w:sz w:val="28"/>
          <w:szCs w:val="28"/>
        </w:rPr>
        <w:t>Tarixi</w:t>
      </w:r>
      <w:r w:rsidRPr="003E6590">
        <w:rPr>
          <w:rFonts w:ascii="Times New Roman" w:hAnsi="Times New Roman" w:cs="Times New Roman"/>
          <w:bCs/>
          <w:sz w:val="28"/>
          <w:szCs w:val="28"/>
          <w:lang w:val="uk-UA"/>
        </w:rPr>
        <w:t xml:space="preserve"> </w:t>
      </w:r>
      <w:r w:rsidRPr="00FA1DA5">
        <w:rPr>
          <w:rFonts w:ascii="Times New Roman" w:hAnsi="Times New Roman" w:cs="Times New Roman"/>
          <w:bCs/>
          <w:sz w:val="28"/>
          <w:szCs w:val="28"/>
        </w:rPr>
        <w:t>dramlarda</w:t>
      </w:r>
      <w:r w:rsidRPr="003E6590">
        <w:rPr>
          <w:rFonts w:ascii="Times New Roman" w:hAnsi="Times New Roman" w:cs="Times New Roman"/>
          <w:bCs/>
          <w:sz w:val="28"/>
          <w:szCs w:val="28"/>
          <w:lang w:val="uk-UA"/>
        </w:rPr>
        <w:t xml:space="preserve"> ə</w:t>
      </w:r>
      <w:r w:rsidRPr="00FA1DA5">
        <w:rPr>
          <w:rFonts w:ascii="Times New Roman" w:hAnsi="Times New Roman" w:cs="Times New Roman"/>
          <w:bCs/>
          <w:sz w:val="28"/>
          <w:szCs w:val="28"/>
        </w:rPr>
        <w:t>d</w:t>
      </w:r>
      <w:r w:rsidRPr="003E6590">
        <w:rPr>
          <w:rFonts w:ascii="Times New Roman" w:hAnsi="Times New Roman" w:cs="Times New Roman"/>
          <w:bCs/>
          <w:sz w:val="28"/>
          <w:szCs w:val="28"/>
          <w:lang w:val="uk-UA"/>
        </w:rPr>
        <w:t>ə</w:t>
      </w:r>
      <w:r w:rsidRPr="00FA1DA5">
        <w:rPr>
          <w:rFonts w:ascii="Times New Roman" w:hAnsi="Times New Roman" w:cs="Times New Roman"/>
          <w:bCs/>
          <w:sz w:val="28"/>
          <w:szCs w:val="28"/>
        </w:rPr>
        <w:t>bi</w:t>
      </w:r>
      <w:r w:rsidRPr="003E6590">
        <w:rPr>
          <w:rFonts w:ascii="Times New Roman" w:hAnsi="Times New Roman" w:cs="Times New Roman"/>
          <w:bCs/>
          <w:sz w:val="28"/>
          <w:szCs w:val="28"/>
          <w:lang w:val="uk-UA"/>
        </w:rPr>
        <w:t xml:space="preserve"> şə</w:t>
      </w:r>
      <w:r w:rsidRPr="00FA1DA5">
        <w:rPr>
          <w:rFonts w:ascii="Times New Roman" w:hAnsi="Times New Roman" w:cs="Times New Roman"/>
          <w:bCs/>
          <w:sz w:val="28"/>
          <w:szCs w:val="28"/>
        </w:rPr>
        <w:t>xsiyy</w:t>
      </w:r>
      <w:r w:rsidRPr="003E6590">
        <w:rPr>
          <w:rFonts w:ascii="Times New Roman" w:hAnsi="Times New Roman" w:cs="Times New Roman"/>
          <w:bCs/>
          <w:sz w:val="28"/>
          <w:szCs w:val="28"/>
          <w:lang w:val="uk-UA"/>
        </w:rPr>
        <w:t>ə</w:t>
      </w:r>
      <w:r>
        <w:rPr>
          <w:rFonts w:ascii="Times New Roman" w:hAnsi="Times New Roman" w:cs="Times New Roman"/>
          <w:bCs/>
          <w:sz w:val="28"/>
          <w:szCs w:val="28"/>
        </w:rPr>
        <w:t>t</w:t>
      </w:r>
      <w:r w:rsidRPr="003E6590">
        <w:rPr>
          <w:rFonts w:ascii="Times New Roman" w:hAnsi="Times New Roman" w:cs="Times New Roman"/>
          <w:bCs/>
          <w:sz w:val="28"/>
          <w:szCs w:val="28"/>
          <w:lang w:val="uk-UA"/>
        </w:rPr>
        <w:t xml:space="preserve"> </w:t>
      </w:r>
      <w:r>
        <w:rPr>
          <w:rFonts w:ascii="Times New Roman" w:hAnsi="Times New Roman" w:cs="Times New Roman"/>
          <w:bCs/>
          <w:sz w:val="28"/>
          <w:szCs w:val="28"/>
        </w:rPr>
        <w:t>obraz</w:t>
      </w:r>
      <w:r w:rsidRPr="003E6590">
        <w:rPr>
          <w:rFonts w:ascii="Times New Roman" w:hAnsi="Times New Roman" w:cs="Times New Roman"/>
          <w:bCs/>
          <w:sz w:val="28"/>
          <w:szCs w:val="28"/>
          <w:lang w:val="uk-UA"/>
        </w:rPr>
        <w:t xml:space="preserve">ı. </w:t>
      </w:r>
      <w:proofErr w:type="gramStart"/>
      <w:r>
        <w:rPr>
          <w:rFonts w:ascii="Times New Roman" w:hAnsi="Times New Roman" w:cs="Times New Roman"/>
          <w:bCs/>
          <w:sz w:val="28"/>
          <w:szCs w:val="28"/>
        </w:rPr>
        <w:t>Nax</w:t>
      </w:r>
      <w:r w:rsidRPr="003E6590">
        <w:rPr>
          <w:rFonts w:ascii="Times New Roman" w:hAnsi="Times New Roman" w:cs="Times New Roman"/>
          <w:bCs/>
          <w:sz w:val="28"/>
          <w:szCs w:val="28"/>
          <w:lang w:val="uk-UA"/>
        </w:rPr>
        <w:t>çı</w:t>
      </w:r>
      <w:r>
        <w:rPr>
          <w:rFonts w:ascii="Times New Roman" w:hAnsi="Times New Roman" w:cs="Times New Roman"/>
          <w:bCs/>
          <w:sz w:val="28"/>
          <w:szCs w:val="28"/>
        </w:rPr>
        <w:t>van</w:t>
      </w:r>
      <w:r w:rsidRPr="003E6590">
        <w:rPr>
          <w:rFonts w:ascii="Times New Roman" w:hAnsi="Times New Roman" w:cs="Times New Roman"/>
          <w:bCs/>
          <w:sz w:val="28"/>
          <w:szCs w:val="28"/>
          <w:lang w:val="uk-UA"/>
        </w:rPr>
        <w:t xml:space="preserve"> :</w:t>
      </w:r>
      <w:proofErr w:type="gramEnd"/>
      <w:r w:rsidRPr="003E6590">
        <w:rPr>
          <w:rFonts w:ascii="Times New Roman" w:hAnsi="Times New Roman" w:cs="Times New Roman"/>
          <w:bCs/>
          <w:sz w:val="28"/>
          <w:szCs w:val="28"/>
          <w:lang w:val="uk-UA"/>
        </w:rPr>
        <w:t xml:space="preserve"> </w:t>
      </w:r>
      <w:r w:rsidRPr="00FA1DA5">
        <w:rPr>
          <w:rFonts w:ascii="Times New Roman" w:hAnsi="Times New Roman" w:cs="Times New Roman"/>
          <w:bCs/>
          <w:sz w:val="28"/>
          <w:szCs w:val="28"/>
        </w:rPr>
        <w:t>M</w:t>
      </w:r>
      <w:r w:rsidRPr="003E6590">
        <w:rPr>
          <w:rFonts w:ascii="Times New Roman" w:hAnsi="Times New Roman" w:cs="Times New Roman"/>
          <w:bCs/>
          <w:sz w:val="28"/>
          <w:szCs w:val="28"/>
          <w:lang w:val="uk-UA"/>
        </w:rPr>
        <w:t>ə</w:t>
      </w:r>
      <w:r w:rsidRPr="00FA1DA5">
        <w:rPr>
          <w:rFonts w:ascii="Times New Roman" w:hAnsi="Times New Roman" w:cs="Times New Roman"/>
          <w:bCs/>
          <w:sz w:val="28"/>
          <w:szCs w:val="28"/>
        </w:rPr>
        <w:t>kt</w:t>
      </w:r>
      <w:r w:rsidRPr="003E6590">
        <w:rPr>
          <w:rFonts w:ascii="Times New Roman" w:hAnsi="Times New Roman" w:cs="Times New Roman"/>
          <w:bCs/>
          <w:sz w:val="28"/>
          <w:szCs w:val="28"/>
          <w:lang w:val="uk-UA"/>
        </w:rPr>
        <w:t>ə</w:t>
      </w:r>
      <w:r w:rsidRPr="00FA1DA5">
        <w:rPr>
          <w:rFonts w:ascii="Times New Roman" w:hAnsi="Times New Roman" w:cs="Times New Roman"/>
          <w:bCs/>
          <w:sz w:val="28"/>
          <w:szCs w:val="28"/>
        </w:rPr>
        <w:t>b</w:t>
      </w:r>
      <w:r w:rsidR="00445851">
        <w:rPr>
          <w:rFonts w:ascii="Times New Roman" w:hAnsi="Times New Roman" w:cs="Times New Roman"/>
          <w:bCs/>
          <w:sz w:val="28"/>
          <w:szCs w:val="28"/>
          <w:lang w:val="uk-UA"/>
        </w:rPr>
        <w:t xml:space="preserve">, 2009. </w:t>
      </w:r>
      <w:r w:rsidRPr="003E6590">
        <w:rPr>
          <w:rFonts w:ascii="Times New Roman" w:hAnsi="Times New Roman" w:cs="Times New Roman"/>
          <w:bCs/>
          <w:sz w:val="28"/>
          <w:szCs w:val="28"/>
          <w:lang w:val="uk-UA"/>
        </w:rPr>
        <w:t xml:space="preserve">186 </w:t>
      </w:r>
      <w:r w:rsidRPr="00FA1DA5">
        <w:rPr>
          <w:rFonts w:ascii="Times New Roman" w:hAnsi="Times New Roman" w:cs="Times New Roman"/>
          <w:bCs/>
          <w:sz w:val="28"/>
          <w:szCs w:val="28"/>
        </w:rPr>
        <w:t>s</w:t>
      </w:r>
      <w:r w:rsidRPr="003E6590">
        <w:rPr>
          <w:rFonts w:ascii="Times New Roman" w:hAnsi="Times New Roman" w:cs="Times New Roman"/>
          <w:bCs/>
          <w:sz w:val="28"/>
          <w:szCs w:val="28"/>
          <w:lang w:val="uk-UA"/>
        </w:rPr>
        <w:t>.</w:t>
      </w:r>
    </w:p>
    <w:p w:rsidR="00862B46" w:rsidRPr="003F62C3"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sidRPr="00522457">
        <w:rPr>
          <w:rFonts w:ascii="Times New Roman" w:hAnsi="Times New Roman" w:cs="Times New Roman"/>
          <w:bCs/>
          <w:sz w:val="28"/>
          <w:szCs w:val="28"/>
          <w:lang w:val="uk-UA"/>
        </w:rPr>
        <w:t>Ə</w:t>
      </w:r>
      <w:r w:rsidRPr="00FF6AB2">
        <w:rPr>
          <w:rFonts w:ascii="Times New Roman" w:hAnsi="Times New Roman" w:cs="Times New Roman"/>
          <w:bCs/>
          <w:sz w:val="28"/>
          <w:szCs w:val="28"/>
          <w:lang w:val="en-US"/>
        </w:rPr>
        <w:t>liyev</w:t>
      </w:r>
      <w:r>
        <w:rPr>
          <w:rFonts w:ascii="Times New Roman" w:hAnsi="Times New Roman" w:cs="Times New Roman"/>
          <w:bCs/>
          <w:sz w:val="28"/>
          <w:szCs w:val="28"/>
          <w:lang w:val="uk-UA"/>
        </w:rPr>
        <w:t xml:space="preserve"> </w:t>
      </w:r>
      <w:r w:rsidRPr="00522457">
        <w:rPr>
          <w:rFonts w:ascii="Times New Roman" w:hAnsi="Times New Roman" w:cs="Times New Roman"/>
          <w:bCs/>
          <w:sz w:val="28"/>
          <w:szCs w:val="28"/>
          <w:lang w:val="uk-UA"/>
        </w:rPr>
        <w:t>Ə</w:t>
      </w:r>
      <w:r>
        <w:rPr>
          <w:rFonts w:ascii="Times New Roman" w:hAnsi="Times New Roman" w:cs="Times New Roman"/>
          <w:bCs/>
          <w:sz w:val="28"/>
          <w:szCs w:val="28"/>
          <w:lang w:val="uk-UA"/>
        </w:rPr>
        <w:t xml:space="preserve">. </w:t>
      </w:r>
      <w:r w:rsidRPr="00FF6AB2">
        <w:rPr>
          <w:rFonts w:ascii="Times New Roman" w:hAnsi="Times New Roman" w:cs="Times New Roman"/>
          <w:bCs/>
          <w:sz w:val="28"/>
          <w:szCs w:val="28"/>
          <w:lang w:val="en-US"/>
        </w:rPr>
        <w:t>V</w:t>
      </w:r>
      <w:r w:rsidRPr="00522457">
        <w:rPr>
          <w:rFonts w:ascii="Times New Roman" w:hAnsi="Times New Roman" w:cs="Times New Roman"/>
          <w:bCs/>
          <w:sz w:val="28"/>
          <w:szCs w:val="28"/>
          <w:lang w:val="uk-UA"/>
        </w:rPr>
        <w:t>ə</w:t>
      </w:r>
      <w:r w:rsidRPr="00FF6AB2">
        <w:rPr>
          <w:rFonts w:ascii="Times New Roman" w:hAnsi="Times New Roman" w:cs="Times New Roman"/>
          <w:bCs/>
          <w:sz w:val="28"/>
          <w:szCs w:val="28"/>
          <w:lang w:val="en-US"/>
        </w:rPr>
        <w:t>t</w:t>
      </w:r>
      <w:r w:rsidRPr="00522457">
        <w:rPr>
          <w:rFonts w:ascii="Times New Roman" w:hAnsi="Times New Roman" w:cs="Times New Roman"/>
          <w:bCs/>
          <w:sz w:val="28"/>
          <w:szCs w:val="28"/>
          <w:lang w:val="uk-UA"/>
        </w:rPr>
        <w:t>ə</w:t>
      </w:r>
      <w:r w:rsidRPr="00FF6AB2">
        <w:rPr>
          <w:rFonts w:ascii="Times New Roman" w:hAnsi="Times New Roman" w:cs="Times New Roman"/>
          <w:bCs/>
          <w:sz w:val="28"/>
          <w:szCs w:val="28"/>
          <w:lang w:val="en-US"/>
        </w:rPr>
        <w:t>np</w:t>
      </w:r>
      <w:r w:rsidRPr="00522457">
        <w:rPr>
          <w:rFonts w:ascii="Times New Roman" w:hAnsi="Times New Roman" w:cs="Times New Roman"/>
          <w:bCs/>
          <w:sz w:val="28"/>
          <w:szCs w:val="28"/>
          <w:lang w:val="uk-UA"/>
        </w:rPr>
        <w:t>ə</w:t>
      </w:r>
      <w:r w:rsidRPr="00FF6AB2">
        <w:rPr>
          <w:rFonts w:ascii="Times New Roman" w:hAnsi="Times New Roman" w:cs="Times New Roman"/>
          <w:bCs/>
          <w:sz w:val="28"/>
          <w:szCs w:val="28"/>
          <w:lang w:val="en-US"/>
        </w:rPr>
        <w:t>rv</w:t>
      </w:r>
      <w:r w:rsidRPr="00522457">
        <w:rPr>
          <w:rFonts w:ascii="Times New Roman" w:hAnsi="Times New Roman" w:cs="Times New Roman"/>
          <w:bCs/>
          <w:sz w:val="28"/>
          <w:szCs w:val="28"/>
          <w:lang w:val="uk-UA"/>
        </w:rPr>
        <w:t>ə</w:t>
      </w:r>
      <w:r w:rsidRPr="00FF6AB2">
        <w:rPr>
          <w:rFonts w:ascii="Times New Roman" w:hAnsi="Times New Roman" w:cs="Times New Roman"/>
          <w:bCs/>
          <w:sz w:val="28"/>
          <w:szCs w:val="28"/>
          <w:lang w:val="en-US"/>
        </w:rPr>
        <w:t>rlik</w:t>
      </w:r>
      <w:r w:rsidRPr="00522457">
        <w:rPr>
          <w:rFonts w:ascii="Times New Roman" w:hAnsi="Times New Roman" w:cs="Times New Roman"/>
          <w:bCs/>
          <w:sz w:val="28"/>
          <w:szCs w:val="28"/>
          <w:lang w:val="uk-UA"/>
        </w:rPr>
        <w:t xml:space="preserve"> </w:t>
      </w:r>
      <w:r w:rsidRPr="00FF6AB2">
        <w:rPr>
          <w:rFonts w:ascii="Times New Roman" w:hAnsi="Times New Roman" w:cs="Times New Roman"/>
          <w:bCs/>
          <w:sz w:val="28"/>
          <w:szCs w:val="28"/>
          <w:lang w:val="en-US"/>
        </w:rPr>
        <w:t>v</w:t>
      </w:r>
      <w:r w:rsidRPr="00522457">
        <w:rPr>
          <w:rFonts w:ascii="Times New Roman" w:hAnsi="Times New Roman" w:cs="Times New Roman"/>
          <w:bCs/>
          <w:sz w:val="28"/>
          <w:szCs w:val="28"/>
          <w:lang w:val="uk-UA"/>
        </w:rPr>
        <w:t xml:space="preserve">ə </w:t>
      </w:r>
      <w:r w:rsidRPr="00FF6AB2">
        <w:rPr>
          <w:rFonts w:ascii="Times New Roman" w:hAnsi="Times New Roman" w:cs="Times New Roman"/>
          <w:bCs/>
          <w:sz w:val="28"/>
          <w:szCs w:val="28"/>
          <w:lang w:val="en-US"/>
        </w:rPr>
        <w:t>y</w:t>
      </w:r>
      <w:r w:rsidRPr="00522457">
        <w:rPr>
          <w:rFonts w:ascii="Times New Roman" w:hAnsi="Times New Roman" w:cs="Times New Roman"/>
          <w:bCs/>
          <w:sz w:val="28"/>
          <w:szCs w:val="28"/>
          <w:lang w:val="uk-UA"/>
        </w:rPr>
        <w:t>ü</w:t>
      </w:r>
      <w:r w:rsidRPr="00FF6AB2">
        <w:rPr>
          <w:rFonts w:ascii="Times New Roman" w:hAnsi="Times New Roman" w:cs="Times New Roman"/>
          <w:bCs/>
          <w:sz w:val="28"/>
          <w:szCs w:val="28"/>
          <w:lang w:val="en-US"/>
        </w:rPr>
        <w:t>ks</w:t>
      </w:r>
      <w:r w:rsidRPr="00522457">
        <w:rPr>
          <w:rFonts w:ascii="Times New Roman" w:hAnsi="Times New Roman" w:cs="Times New Roman"/>
          <w:bCs/>
          <w:sz w:val="28"/>
          <w:szCs w:val="28"/>
          <w:lang w:val="uk-UA"/>
        </w:rPr>
        <w:t>ə</w:t>
      </w:r>
      <w:r w:rsidRPr="00FF6AB2">
        <w:rPr>
          <w:rFonts w:ascii="Times New Roman" w:hAnsi="Times New Roman" w:cs="Times New Roman"/>
          <w:bCs/>
          <w:sz w:val="28"/>
          <w:szCs w:val="28"/>
          <w:lang w:val="en-US"/>
        </w:rPr>
        <w:t>k</w:t>
      </w:r>
      <w:r w:rsidRPr="00522457">
        <w:rPr>
          <w:rFonts w:ascii="Times New Roman" w:hAnsi="Times New Roman" w:cs="Times New Roman"/>
          <w:bCs/>
          <w:sz w:val="28"/>
          <w:szCs w:val="28"/>
          <w:lang w:val="uk-UA"/>
        </w:rPr>
        <w:t xml:space="preserve"> </w:t>
      </w:r>
      <w:r w:rsidRPr="00FF6AB2">
        <w:rPr>
          <w:rFonts w:ascii="Times New Roman" w:hAnsi="Times New Roman" w:cs="Times New Roman"/>
          <w:bCs/>
          <w:sz w:val="28"/>
          <w:szCs w:val="28"/>
          <w:lang w:val="en-US"/>
        </w:rPr>
        <w:t>pe</w:t>
      </w:r>
      <w:r w:rsidRPr="00522457">
        <w:rPr>
          <w:rFonts w:ascii="Times New Roman" w:hAnsi="Times New Roman" w:cs="Times New Roman"/>
          <w:bCs/>
          <w:sz w:val="28"/>
          <w:szCs w:val="28"/>
          <w:lang w:val="uk-UA"/>
        </w:rPr>
        <w:t>şə</w:t>
      </w:r>
      <w:r w:rsidRPr="00FF6AB2">
        <w:rPr>
          <w:rFonts w:ascii="Times New Roman" w:hAnsi="Times New Roman" w:cs="Times New Roman"/>
          <w:bCs/>
          <w:sz w:val="28"/>
          <w:szCs w:val="28"/>
          <w:lang w:val="en-US"/>
        </w:rPr>
        <w:t>karl</w:t>
      </w:r>
      <w:r w:rsidRPr="00522457">
        <w:rPr>
          <w:rFonts w:ascii="Times New Roman" w:hAnsi="Times New Roman" w:cs="Times New Roman"/>
          <w:bCs/>
          <w:sz w:val="28"/>
          <w:szCs w:val="28"/>
          <w:lang w:val="uk-UA"/>
        </w:rPr>
        <w:t>ı</w:t>
      </w:r>
      <w:r w:rsidRPr="00FF6AB2">
        <w:rPr>
          <w:rFonts w:ascii="Times New Roman" w:hAnsi="Times New Roman" w:cs="Times New Roman"/>
          <w:bCs/>
          <w:sz w:val="28"/>
          <w:szCs w:val="28"/>
          <w:lang w:val="en-US"/>
        </w:rPr>
        <w:t>q</w:t>
      </w:r>
      <w:r w:rsidRPr="00522457">
        <w:rPr>
          <w:rFonts w:ascii="Times New Roman" w:hAnsi="Times New Roman" w:cs="Times New Roman"/>
          <w:bCs/>
          <w:sz w:val="28"/>
          <w:szCs w:val="28"/>
          <w:lang w:val="uk-UA"/>
        </w:rPr>
        <w:t xml:space="preserve"> </w:t>
      </w:r>
      <w:r w:rsidRPr="00FF6AB2">
        <w:rPr>
          <w:rFonts w:ascii="Times New Roman" w:hAnsi="Times New Roman" w:cs="Times New Roman"/>
          <w:bCs/>
          <w:sz w:val="28"/>
          <w:szCs w:val="28"/>
          <w:lang w:val="en-US"/>
        </w:rPr>
        <w:t>Heyd</w:t>
      </w:r>
      <w:r w:rsidRPr="00522457">
        <w:rPr>
          <w:rFonts w:ascii="Times New Roman" w:hAnsi="Times New Roman" w:cs="Times New Roman"/>
          <w:bCs/>
          <w:sz w:val="28"/>
          <w:szCs w:val="28"/>
          <w:lang w:val="uk-UA"/>
        </w:rPr>
        <w:t>ə</w:t>
      </w:r>
      <w:r w:rsidRPr="00FF6AB2">
        <w:rPr>
          <w:rFonts w:ascii="Times New Roman" w:hAnsi="Times New Roman" w:cs="Times New Roman"/>
          <w:bCs/>
          <w:sz w:val="28"/>
          <w:szCs w:val="28"/>
          <w:lang w:val="en-US"/>
        </w:rPr>
        <w:t>r</w:t>
      </w:r>
      <w:r w:rsidRPr="00522457">
        <w:rPr>
          <w:rFonts w:ascii="Times New Roman" w:hAnsi="Times New Roman" w:cs="Times New Roman"/>
          <w:bCs/>
          <w:sz w:val="28"/>
          <w:szCs w:val="28"/>
          <w:lang w:val="uk-UA"/>
        </w:rPr>
        <w:t xml:space="preserve"> Ə</w:t>
      </w:r>
      <w:r w:rsidRPr="00FF6AB2">
        <w:rPr>
          <w:rFonts w:ascii="Times New Roman" w:hAnsi="Times New Roman" w:cs="Times New Roman"/>
          <w:bCs/>
          <w:sz w:val="28"/>
          <w:szCs w:val="28"/>
          <w:lang w:val="en-US"/>
        </w:rPr>
        <w:t>liyev</w:t>
      </w:r>
      <w:r w:rsidRPr="00522457">
        <w:rPr>
          <w:rFonts w:ascii="Times New Roman" w:hAnsi="Times New Roman" w:cs="Times New Roman"/>
          <w:bCs/>
          <w:sz w:val="28"/>
          <w:szCs w:val="28"/>
          <w:lang w:val="uk-UA"/>
        </w:rPr>
        <w:t xml:space="preserve"> </w:t>
      </w:r>
      <w:r w:rsidRPr="00FF6AB2">
        <w:rPr>
          <w:rFonts w:ascii="Times New Roman" w:hAnsi="Times New Roman" w:cs="Times New Roman"/>
          <w:bCs/>
          <w:sz w:val="28"/>
          <w:szCs w:val="28"/>
          <w:lang w:val="en-US"/>
        </w:rPr>
        <w:t>m</w:t>
      </w:r>
      <w:r w:rsidRPr="00522457">
        <w:rPr>
          <w:rFonts w:ascii="Times New Roman" w:hAnsi="Times New Roman" w:cs="Times New Roman"/>
          <w:bCs/>
          <w:sz w:val="28"/>
          <w:szCs w:val="28"/>
          <w:lang w:val="uk-UA"/>
        </w:rPr>
        <w:t>ə</w:t>
      </w:r>
      <w:r w:rsidRPr="00FF6AB2">
        <w:rPr>
          <w:rFonts w:ascii="Times New Roman" w:hAnsi="Times New Roman" w:cs="Times New Roman"/>
          <w:bCs/>
          <w:sz w:val="28"/>
          <w:szCs w:val="28"/>
          <w:lang w:val="en-US"/>
        </w:rPr>
        <w:t>kt</w:t>
      </w:r>
      <w:r w:rsidRPr="00522457">
        <w:rPr>
          <w:rFonts w:ascii="Times New Roman" w:hAnsi="Times New Roman" w:cs="Times New Roman"/>
          <w:bCs/>
          <w:sz w:val="28"/>
          <w:szCs w:val="28"/>
          <w:lang w:val="uk-UA"/>
        </w:rPr>
        <w:t>ə</w:t>
      </w:r>
      <w:r w:rsidRPr="00FF6AB2">
        <w:rPr>
          <w:rFonts w:ascii="Times New Roman" w:hAnsi="Times New Roman" w:cs="Times New Roman"/>
          <w:bCs/>
          <w:sz w:val="28"/>
          <w:szCs w:val="28"/>
          <w:lang w:val="en-US"/>
        </w:rPr>
        <w:t>bind</w:t>
      </w:r>
      <w:r w:rsidRPr="00522457">
        <w:rPr>
          <w:rFonts w:ascii="Times New Roman" w:hAnsi="Times New Roman" w:cs="Times New Roman"/>
          <w:bCs/>
          <w:sz w:val="28"/>
          <w:szCs w:val="28"/>
          <w:lang w:val="uk-UA"/>
        </w:rPr>
        <w:t>ə</w:t>
      </w:r>
      <w:r w:rsidRPr="00FF6AB2">
        <w:rPr>
          <w:rFonts w:ascii="Times New Roman" w:hAnsi="Times New Roman" w:cs="Times New Roman"/>
          <w:bCs/>
          <w:sz w:val="28"/>
          <w:szCs w:val="28"/>
          <w:lang w:val="en-US"/>
        </w:rPr>
        <w:t>n</w:t>
      </w:r>
      <w:r w:rsidRPr="00522457">
        <w:rPr>
          <w:rFonts w:ascii="Times New Roman" w:hAnsi="Times New Roman" w:cs="Times New Roman"/>
          <w:bCs/>
          <w:sz w:val="28"/>
          <w:szCs w:val="28"/>
          <w:lang w:val="uk-UA"/>
        </w:rPr>
        <w:t xml:space="preserve"> </w:t>
      </w:r>
      <w:r w:rsidRPr="00FF6AB2">
        <w:rPr>
          <w:rFonts w:ascii="Times New Roman" w:hAnsi="Times New Roman" w:cs="Times New Roman"/>
          <w:bCs/>
          <w:sz w:val="28"/>
          <w:szCs w:val="28"/>
          <w:lang w:val="en-US"/>
        </w:rPr>
        <w:t>qaynaqlan</w:t>
      </w:r>
      <w:r w:rsidRPr="00522457">
        <w:rPr>
          <w:rFonts w:ascii="Times New Roman" w:hAnsi="Times New Roman" w:cs="Times New Roman"/>
          <w:bCs/>
          <w:sz w:val="28"/>
          <w:szCs w:val="28"/>
          <w:lang w:val="uk-UA"/>
        </w:rPr>
        <w:t>ı</w:t>
      </w:r>
      <w:r w:rsidRPr="00FF6AB2">
        <w:rPr>
          <w:rFonts w:ascii="Times New Roman" w:hAnsi="Times New Roman" w:cs="Times New Roman"/>
          <w:bCs/>
          <w:sz w:val="28"/>
          <w:szCs w:val="28"/>
          <w:lang w:val="en-US"/>
        </w:rPr>
        <w:t>r</w:t>
      </w:r>
      <w:r>
        <w:rPr>
          <w:rFonts w:ascii="Times New Roman" w:hAnsi="Times New Roman" w:cs="Times New Roman"/>
          <w:bCs/>
          <w:sz w:val="28"/>
          <w:szCs w:val="28"/>
          <w:lang w:val="uk-UA"/>
        </w:rPr>
        <w:t xml:space="preserve">. 2009. </w:t>
      </w:r>
      <w:r>
        <w:rPr>
          <w:rFonts w:ascii="Times New Roman" w:hAnsi="Times New Roman" w:cs="Times New Roman"/>
          <w:bCs/>
          <w:sz w:val="28"/>
          <w:szCs w:val="28"/>
          <w:lang w:val="en-US"/>
        </w:rPr>
        <w:t>URL</w:t>
      </w:r>
      <w:r w:rsidRPr="00522457">
        <w:rPr>
          <w:rFonts w:ascii="Times New Roman" w:hAnsi="Times New Roman" w:cs="Times New Roman"/>
          <w:bCs/>
          <w:sz w:val="28"/>
          <w:szCs w:val="28"/>
          <w:lang w:val="uk-UA"/>
        </w:rPr>
        <w:t xml:space="preserve">: </w:t>
      </w:r>
      <w:r w:rsidRPr="00522457">
        <w:rPr>
          <w:rFonts w:ascii="Times New Roman" w:hAnsi="Times New Roman" w:cs="Times New Roman"/>
          <w:bCs/>
          <w:sz w:val="28"/>
          <w:szCs w:val="28"/>
          <w:lang w:val="en-US"/>
        </w:rPr>
        <w:t>http</w:t>
      </w:r>
      <w:r w:rsidRPr="00522457">
        <w:rPr>
          <w:rFonts w:ascii="Times New Roman" w:hAnsi="Times New Roman" w:cs="Times New Roman"/>
          <w:bCs/>
          <w:sz w:val="28"/>
          <w:szCs w:val="28"/>
          <w:lang w:val="uk-UA"/>
        </w:rPr>
        <w:t xml:space="preserve">:// </w:t>
      </w:r>
      <w:r w:rsidRPr="00522457">
        <w:rPr>
          <w:rFonts w:ascii="Times New Roman" w:hAnsi="Times New Roman" w:cs="Times New Roman"/>
          <w:bCs/>
          <w:sz w:val="28"/>
          <w:szCs w:val="28"/>
          <w:lang w:val="en-US"/>
        </w:rPr>
        <w:t>www</w:t>
      </w:r>
      <w:r w:rsidRPr="00522457">
        <w:rPr>
          <w:rFonts w:ascii="Times New Roman" w:hAnsi="Times New Roman" w:cs="Times New Roman"/>
          <w:bCs/>
          <w:sz w:val="28"/>
          <w:szCs w:val="28"/>
          <w:lang w:val="uk-UA"/>
        </w:rPr>
        <w:t xml:space="preserve">. </w:t>
      </w:r>
      <w:proofErr w:type="gramStart"/>
      <w:r w:rsidRPr="00522457">
        <w:rPr>
          <w:rFonts w:ascii="Times New Roman" w:hAnsi="Times New Roman" w:cs="Times New Roman"/>
          <w:bCs/>
          <w:sz w:val="28"/>
          <w:szCs w:val="28"/>
          <w:lang w:val="en-US"/>
        </w:rPr>
        <w:t>anl</w:t>
      </w:r>
      <w:proofErr w:type="gramEnd"/>
      <w:r w:rsidRPr="00522457">
        <w:rPr>
          <w:rFonts w:ascii="Times New Roman" w:hAnsi="Times New Roman" w:cs="Times New Roman"/>
          <w:bCs/>
          <w:sz w:val="28"/>
          <w:szCs w:val="28"/>
          <w:lang w:val="uk-UA"/>
        </w:rPr>
        <w:t xml:space="preserve">. </w:t>
      </w:r>
      <w:proofErr w:type="gramStart"/>
      <w:r w:rsidRPr="00522457">
        <w:rPr>
          <w:rFonts w:ascii="Times New Roman" w:hAnsi="Times New Roman" w:cs="Times New Roman"/>
          <w:bCs/>
          <w:sz w:val="28"/>
          <w:szCs w:val="28"/>
          <w:lang w:val="en-US"/>
        </w:rPr>
        <w:t>Az</w:t>
      </w:r>
      <w:proofErr w:type="gramEnd"/>
      <w:r w:rsidRPr="00522457">
        <w:rPr>
          <w:rFonts w:ascii="Times New Roman" w:hAnsi="Times New Roman" w:cs="Times New Roman"/>
          <w:bCs/>
          <w:sz w:val="28"/>
          <w:szCs w:val="28"/>
          <w:lang w:val="uk-UA"/>
        </w:rPr>
        <w:t xml:space="preserve"> / </w:t>
      </w:r>
      <w:r w:rsidRPr="00522457">
        <w:rPr>
          <w:rFonts w:ascii="Times New Roman" w:hAnsi="Times New Roman" w:cs="Times New Roman"/>
          <w:bCs/>
          <w:sz w:val="28"/>
          <w:szCs w:val="28"/>
          <w:lang w:val="en-US"/>
        </w:rPr>
        <w:t>down</w:t>
      </w:r>
      <w:r w:rsidRPr="00522457">
        <w:rPr>
          <w:rFonts w:ascii="Times New Roman" w:hAnsi="Times New Roman" w:cs="Times New Roman"/>
          <w:bCs/>
          <w:sz w:val="28"/>
          <w:szCs w:val="28"/>
          <w:lang w:val="uk-UA"/>
        </w:rPr>
        <w:t xml:space="preserve"> / </w:t>
      </w:r>
      <w:r w:rsidRPr="00522457">
        <w:rPr>
          <w:rFonts w:ascii="Times New Roman" w:hAnsi="Times New Roman" w:cs="Times New Roman"/>
          <w:bCs/>
          <w:sz w:val="28"/>
          <w:szCs w:val="28"/>
          <w:lang w:val="en-US"/>
        </w:rPr>
        <w:t>meqale</w:t>
      </w:r>
      <w:r w:rsidRPr="00522457">
        <w:rPr>
          <w:rFonts w:ascii="Times New Roman" w:hAnsi="Times New Roman" w:cs="Times New Roman"/>
          <w:bCs/>
          <w:sz w:val="28"/>
          <w:szCs w:val="28"/>
          <w:lang w:val="uk-UA"/>
        </w:rPr>
        <w:t xml:space="preserve"> / </w:t>
      </w:r>
      <w:r w:rsidRPr="00522457">
        <w:rPr>
          <w:rFonts w:ascii="Times New Roman" w:hAnsi="Times New Roman" w:cs="Times New Roman"/>
          <w:bCs/>
          <w:sz w:val="28"/>
          <w:szCs w:val="28"/>
          <w:lang w:val="en-US"/>
        </w:rPr>
        <w:t>azerbaycan</w:t>
      </w:r>
      <w:r w:rsidRPr="00522457">
        <w:rPr>
          <w:rFonts w:ascii="Times New Roman" w:hAnsi="Times New Roman" w:cs="Times New Roman"/>
          <w:bCs/>
          <w:sz w:val="28"/>
          <w:szCs w:val="28"/>
          <w:lang w:val="uk-UA"/>
        </w:rPr>
        <w:t>/</w:t>
      </w:r>
      <w:r w:rsidRPr="00522457">
        <w:rPr>
          <w:rFonts w:ascii="Times New Roman" w:hAnsi="Times New Roman" w:cs="Times New Roman"/>
          <w:bCs/>
          <w:sz w:val="28"/>
          <w:szCs w:val="28"/>
          <w:lang w:val="en-US"/>
        </w:rPr>
        <w:t>azerbaycan</w:t>
      </w:r>
      <w:r w:rsidRPr="00522457">
        <w:rPr>
          <w:rFonts w:ascii="Times New Roman" w:hAnsi="Times New Roman" w:cs="Times New Roman"/>
          <w:bCs/>
          <w:sz w:val="28"/>
          <w:szCs w:val="28"/>
          <w:lang w:val="uk-UA"/>
        </w:rPr>
        <w:t>_</w:t>
      </w:r>
      <w:r w:rsidRPr="00522457">
        <w:rPr>
          <w:rFonts w:ascii="Times New Roman" w:hAnsi="Times New Roman" w:cs="Times New Roman"/>
          <w:bCs/>
          <w:sz w:val="28"/>
          <w:szCs w:val="28"/>
          <w:lang w:val="en-US"/>
        </w:rPr>
        <w:t>mart</w:t>
      </w:r>
      <w:r w:rsidRPr="00522457">
        <w:rPr>
          <w:rFonts w:ascii="Times New Roman" w:hAnsi="Times New Roman" w:cs="Times New Roman"/>
          <w:bCs/>
          <w:sz w:val="28"/>
          <w:szCs w:val="28"/>
          <w:lang w:val="uk-UA"/>
        </w:rPr>
        <w:t>2009/71516.</w:t>
      </w:r>
      <w:r w:rsidRPr="00522457">
        <w:rPr>
          <w:rFonts w:ascii="Times New Roman" w:hAnsi="Times New Roman" w:cs="Times New Roman"/>
          <w:bCs/>
          <w:sz w:val="28"/>
          <w:szCs w:val="28"/>
          <w:lang w:val="en-US"/>
        </w:rPr>
        <w:t>htm</w:t>
      </w:r>
      <w:r w:rsidRPr="0052245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звернення: 23.08.21).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115DD4">
        <w:rPr>
          <w:rFonts w:ascii="Times New Roman" w:hAnsi="Times New Roman" w:cs="Times New Roman"/>
          <w:bCs/>
          <w:sz w:val="28"/>
          <w:szCs w:val="28"/>
        </w:rPr>
        <w:t>F</w:t>
      </w:r>
      <w:r w:rsidRPr="003F62C3">
        <w:rPr>
          <w:rFonts w:ascii="Times New Roman" w:hAnsi="Times New Roman" w:cs="Times New Roman"/>
          <w:bCs/>
          <w:sz w:val="28"/>
          <w:szCs w:val="28"/>
          <w:lang w:val="uk-UA"/>
        </w:rPr>
        <w:t>ə</w:t>
      </w:r>
      <w:r w:rsidRPr="00115DD4">
        <w:rPr>
          <w:rFonts w:ascii="Times New Roman" w:hAnsi="Times New Roman" w:cs="Times New Roman"/>
          <w:bCs/>
          <w:sz w:val="28"/>
          <w:szCs w:val="28"/>
        </w:rPr>
        <w:t>xri</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rPr>
        <w:t>xiyabanda</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rPr>
        <w:t>kiml</w:t>
      </w:r>
      <w:r w:rsidRPr="003F62C3">
        <w:rPr>
          <w:rFonts w:ascii="Times New Roman" w:hAnsi="Times New Roman" w:cs="Times New Roman"/>
          <w:bCs/>
          <w:sz w:val="28"/>
          <w:szCs w:val="28"/>
          <w:lang w:val="uk-UA"/>
        </w:rPr>
        <w:t>ə</w:t>
      </w:r>
      <w:r w:rsidRPr="00115DD4">
        <w:rPr>
          <w:rFonts w:ascii="Times New Roman" w:hAnsi="Times New Roman" w:cs="Times New Roman"/>
          <w:bCs/>
          <w:sz w:val="28"/>
          <w:szCs w:val="28"/>
        </w:rPr>
        <w:t>r</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rPr>
        <w:t>d</w:t>
      </w:r>
      <w:r w:rsidRPr="003F62C3">
        <w:rPr>
          <w:rFonts w:ascii="Times New Roman" w:hAnsi="Times New Roman" w:cs="Times New Roman"/>
          <w:bCs/>
          <w:sz w:val="28"/>
          <w:szCs w:val="28"/>
          <w:lang w:val="uk-UA"/>
        </w:rPr>
        <w:t>ə</w:t>
      </w:r>
      <w:r w:rsidRPr="00115DD4">
        <w:rPr>
          <w:rFonts w:ascii="Times New Roman" w:hAnsi="Times New Roman" w:cs="Times New Roman"/>
          <w:bCs/>
          <w:sz w:val="28"/>
          <w:szCs w:val="28"/>
        </w:rPr>
        <w:t>fn</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rPr>
        <w:t>olunmal</w:t>
      </w:r>
      <w:r w:rsidRPr="003F62C3">
        <w:rPr>
          <w:rFonts w:ascii="Times New Roman" w:hAnsi="Times New Roman" w:cs="Times New Roman"/>
          <w:bCs/>
          <w:sz w:val="28"/>
          <w:szCs w:val="28"/>
          <w:lang w:val="uk-UA"/>
        </w:rPr>
        <w:t>ı</w:t>
      </w:r>
      <w:r w:rsidRPr="00115DD4">
        <w:rPr>
          <w:rFonts w:ascii="Times New Roman" w:hAnsi="Times New Roman" w:cs="Times New Roman"/>
          <w:bCs/>
          <w:sz w:val="28"/>
          <w:szCs w:val="28"/>
        </w:rPr>
        <w:t>d</w:t>
      </w:r>
      <w:r w:rsidRPr="003F62C3">
        <w:rPr>
          <w:rFonts w:ascii="Times New Roman" w:hAnsi="Times New Roman" w:cs="Times New Roman"/>
          <w:bCs/>
          <w:sz w:val="28"/>
          <w:szCs w:val="28"/>
          <w:lang w:val="uk-UA"/>
        </w:rPr>
        <w:t>ı</w:t>
      </w:r>
      <w:r w:rsidRPr="00115DD4">
        <w:rPr>
          <w:rFonts w:ascii="Times New Roman" w:hAnsi="Times New Roman" w:cs="Times New Roman"/>
          <w:bCs/>
          <w:sz w:val="28"/>
          <w:szCs w:val="28"/>
        </w:rPr>
        <w:t>r</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lang w:val="de-AT"/>
        </w:rPr>
        <w:t>URL</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lang w:val="de-AT"/>
        </w:rPr>
        <w:t>https</w:t>
      </w:r>
      <w:r w:rsidRPr="003F62C3">
        <w:rPr>
          <w:rFonts w:ascii="Times New Roman" w:hAnsi="Times New Roman" w:cs="Times New Roman"/>
          <w:bCs/>
          <w:sz w:val="28"/>
          <w:szCs w:val="28"/>
          <w:lang w:val="uk-UA"/>
        </w:rPr>
        <w:t>://</w:t>
      </w:r>
      <w:r w:rsidRPr="00115DD4">
        <w:rPr>
          <w:rFonts w:ascii="Times New Roman" w:hAnsi="Times New Roman" w:cs="Times New Roman"/>
          <w:bCs/>
          <w:sz w:val="28"/>
          <w:szCs w:val="28"/>
          <w:lang w:val="de-AT"/>
        </w:rPr>
        <w:t>modern</w:t>
      </w:r>
      <w:r w:rsidRPr="003F62C3">
        <w:rPr>
          <w:rFonts w:ascii="Times New Roman" w:hAnsi="Times New Roman" w:cs="Times New Roman"/>
          <w:bCs/>
          <w:sz w:val="28"/>
          <w:szCs w:val="28"/>
          <w:lang w:val="uk-UA"/>
        </w:rPr>
        <w:t>.</w:t>
      </w:r>
      <w:r w:rsidRPr="00115DD4">
        <w:rPr>
          <w:rFonts w:ascii="Times New Roman" w:hAnsi="Times New Roman" w:cs="Times New Roman"/>
          <w:bCs/>
          <w:sz w:val="28"/>
          <w:szCs w:val="28"/>
          <w:lang w:val="de-AT"/>
        </w:rPr>
        <w:t>az</w:t>
      </w:r>
      <w:r w:rsidRPr="003F62C3">
        <w:rPr>
          <w:rFonts w:ascii="Times New Roman" w:hAnsi="Times New Roman" w:cs="Times New Roman"/>
          <w:bCs/>
          <w:sz w:val="28"/>
          <w:szCs w:val="28"/>
          <w:lang w:val="uk-UA"/>
        </w:rPr>
        <w:t>/</w:t>
      </w:r>
      <w:r w:rsidRPr="00115DD4">
        <w:rPr>
          <w:rFonts w:ascii="Times New Roman" w:hAnsi="Times New Roman" w:cs="Times New Roman"/>
          <w:bCs/>
          <w:sz w:val="28"/>
          <w:szCs w:val="28"/>
          <w:lang w:val="de-AT"/>
        </w:rPr>
        <w:t>az</w:t>
      </w:r>
      <w:r w:rsidRPr="003F62C3">
        <w:rPr>
          <w:rFonts w:ascii="Times New Roman" w:hAnsi="Times New Roman" w:cs="Times New Roman"/>
          <w:bCs/>
          <w:sz w:val="28"/>
          <w:szCs w:val="28"/>
          <w:lang w:val="uk-UA"/>
        </w:rPr>
        <w:t>/</w:t>
      </w:r>
      <w:r w:rsidRPr="00115DD4">
        <w:rPr>
          <w:rFonts w:ascii="Times New Roman" w:hAnsi="Times New Roman" w:cs="Times New Roman"/>
          <w:bCs/>
          <w:sz w:val="28"/>
          <w:szCs w:val="28"/>
          <w:lang w:val="de-AT"/>
        </w:rPr>
        <w:t>news</w:t>
      </w:r>
      <w:r w:rsidRPr="003F62C3">
        <w:rPr>
          <w:rFonts w:ascii="Times New Roman" w:hAnsi="Times New Roman" w:cs="Times New Roman"/>
          <w:bCs/>
          <w:sz w:val="28"/>
          <w:szCs w:val="28"/>
          <w:lang w:val="uk-UA"/>
        </w:rPr>
        <w:t>/185692/</w:t>
      </w:r>
      <w:r w:rsidRPr="00115DD4">
        <w:rPr>
          <w:rFonts w:ascii="Times New Roman" w:hAnsi="Times New Roman" w:cs="Times New Roman"/>
          <w:bCs/>
          <w:sz w:val="28"/>
          <w:szCs w:val="28"/>
          <w:lang w:val="de-AT"/>
        </w:rPr>
        <w:t>fexri</w:t>
      </w:r>
      <w:r w:rsidRPr="003F62C3">
        <w:rPr>
          <w:rFonts w:ascii="Times New Roman" w:hAnsi="Times New Roman" w:cs="Times New Roman"/>
          <w:bCs/>
          <w:sz w:val="28"/>
          <w:szCs w:val="28"/>
          <w:lang w:val="uk-UA"/>
        </w:rPr>
        <w:t>-</w:t>
      </w:r>
      <w:r w:rsidRPr="00115DD4">
        <w:rPr>
          <w:rFonts w:ascii="Times New Roman" w:hAnsi="Times New Roman" w:cs="Times New Roman"/>
          <w:bCs/>
          <w:sz w:val="28"/>
          <w:szCs w:val="28"/>
          <w:lang w:val="de-AT"/>
        </w:rPr>
        <w:t>xiyabanda</w:t>
      </w:r>
      <w:r w:rsidRPr="003F62C3">
        <w:rPr>
          <w:rFonts w:ascii="Times New Roman" w:hAnsi="Times New Roman" w:cs="Times New Roman"/>
          <w:bCs/>
          <w:sz w:val="28"/>
          <w:szCs w:val="28"/>
          <w:lang w:val="uk-UA"/>
        </w:rPr>
        <w:t>-</w:t>
      </w:r>
      <w:r w:rsidRPr="00115DD4">
        <w:rPr>
          <w:rFonts w:ascii="Times New Roman" w:hAnsi="Times New Roman" w:cs="Times New Roman"/>
          <w:bCs/>
          <w:sz w:val="28"/>
          <w:szCs w:val="28"/>
          <w:lang w:val="de-AT"/>
        </w:rPr>
        <w:t>kimler</w:t>
      </w:r>
      <w:r w:rsidRPr="003F62C3">
        <w:rPr>
          <w:rFonts w:ascii="Times New Roman" w:hAnsi="Times New Roman" w:cs="Times New Roman"/>
          <w:bCs/>
          <w:sz w:val="28"/>
          <w:szCs w:val="28"/>
          <w:lang w:val="uk-UA"/>
        </w:rPr>
        <w:t>-</w:t>
      </w:r>
      <w:r w:rsidRPr="00115DD4">
        <w:rPr>
          <w:rFonts w:ascii="Times New Roman" w:hAnsi="Times New Roman" w:cs="Times New Roman"/>
          <w:bCs/>
          <w:sz w:val="28"/>
          <w:szCs w:val="28"/>
          <w:lang w:val="de-AT"/>
        </w:rPr>
        <w:t>defn</w:t>
      </w:r>
      <w:r w:rsidRPr="003F62C3">
        <w:rPr>
          <w:rFonts w:ascii="Times New Roman" w:hAnsi="Times New Roman" w:cs="Times New Roman"/>
          <w:bCs/>
          <w:sz w:val="28"/>
          <w:szCs w:val="28"/>
          <w:lang w:val="uk-UA"/>
        </w:rPr>
        <w:t>-</w:t>
      </w:r>
      <w:r w:rsidRPr="00115DD4">
        <w:rPr>
          <w:rFonts w:ascii="Times New Roman" w:hAnsi="Times New Roman" w:cs="Times New Roman"/>
          <w:bCs/>
          <w:sz w:val="28"/>
          <w:szCs w:val="28"/>
          <w:lang w:val="de-AT"/>
        </w:rPr>
        <w:t>olunmalidir</w:t>
      </w:r>
      <w:r w:rsidRPr="003F62C3">
        <w:rPr>
          <w:rFonts w:ascii="Times New Roman" w:hAnsi="Times New Roman" w:cs="Times New Roman"/>
          <w:bCs/>
          <w:sz w:val="28"/>
          <w:szCs w:val="28"/>
          <w:lang w:val="uk-UA"/>
        </w:rPr>
        <w:t>-</w:t>
      </w:r>
      <w:r w:rsidRPr="00115DD4">
        <w:rPr>
          <w:rFonts w:ascii="Times New Roman" w:hAnsi="Times New Roman" w:cs="Times New Roman"/>
          <w:bCs/>
          <w:sz w:val="28"/>
          <w:szCs w:val="28"/>
          <w:lang w:val="de-AT"/>
        </w:rPr>
        <w:t>m</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lang w:val="de-AT"/>
        </w:rPr>
        <w:t>u</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lang w:val="de-AT"/>
        </w:rPr>
        <w:t>u</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lang w:val="de-AT"/>
        </w:rPr>
        <w:t>m</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lang w:val="de-AT"/>
        </w:rPr>
        <w:t>l</w:t>
      </w:r>
      <w:r w:rsidRPr="003F62C3">
        <w:rPr>
          <w:rFonts w:ascii="Times New Roman" w:hAnsi="Times New Roman" w:cs="Times New Roman"/>
          <w:bCs/>
          <w:sz w:val="28"/>
          <w:szCs w:val="28"/>
          <w:lang w:val="uk-UA"/>
        </w:rPr>
        <w:t xml:space="preserve"> </w:t>
      </w:r>
      <w:r w:rsidRPr="00115DD4">
        <w:rPr>
          <w:rFonts w:ascii="Times New Roman" w:hAnsi="Times New Roman" w:cs="Times New Roman"/>
          <w:bCs/>
          <w:sz w:val="28"/>
          <w:szCs w:val="28"/>
          <w:lang w:val="de-AT"/>
        </w:rPr>
        <w:t>bahise</w:t>
      </w:r>
      <w:r w:rsidRPr="003F62C3">
        <w:rPr>
          <w:rFonts w:ascii="Times New Roman" w:hAnsi="Times New Roman" w:cs="Times New Roman"/>
          <w:bCs/>
          <w:sz w:val="28"/>
          <w:szCs w:val="28"/>
          <w:lang w:val="uk-UA"/>
        </w:rPr>
        <w:t>-</w:t>
      </w:r>
      <w:r w:rsidRPr="00115DD4">
        <w:rPr>
          <w:rFonts w:ascii="Times New Roman" w:hAnsi="Times New Roman" w:cs="Times New Roman"/>
          <w:bCs/>
          <w:sz w:val="28"/>
          <w:szCs w:val="28"/>
          <w:lang w:val="de-AT"/>
        </w:rPr>
        <w:t>nbsp</w:t>
      </w:r>
      <w:r w:rsidRPr="003F62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звернення: 25.08.21).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C20C42">
        <w:rPr>
          <w:rFonts w:ascii="Times New Roman" w:hAnsi="Times New Roman" w:cs="Times New Roman"/>
          <w:bCs/>
          <w:sz w:val="28"/>
          <w:szCs w:val="28"/>
          <w:lang w:val="en-US"/>
        </w:rPr>
        <w:t>Heyd</w:t>
      </w:r>
      <w:r w:rsidRPr="00C20C42">
        <w:rPr>
          <w:rFonts w:ascii="Times New Roman" w:hAnsi="Times New Roman" w:cs="Times New Roman"/>
          <w:bCs/>
          <w:sz w:val="28"/>
          <w:szCs w:val="28"/>
          <w:lang w:val="uk-UA"/>
        </w:rPr>
        <w:t>ə</w:t>
      </w:r>
      <w:r w:rsidRPr="00C20C42">
        <w:rPr>
          <w:rFonts w:ascii="Times New Roman" w:hAnsi="Times New Roman" w:cs="Times New Roman"/>
          <w:bCs/>
          <w:sz w:val="28"/>
          <w:szCs w:val="28"/>
          <w:lang w:val="en-US"/>
        </w:rPr>
        <w:t>r</w:t>
      </w:r>
      <w:r w:rsidRPr="00C20C42">
        <w:rPr>
          <w:rFonts w:ascii="Times New Roman" w:hAnsi="Times New Roman" w:cs="Times New Roman"/>
          <w:bCs/>
          <w:sz w:val="28"/>
          <w:szCs w:val="28"/>
          <w:lang w:val="uk-UA"/>
        </w:rPr>
        <w:t xml:space="preserve"> Ə</w:t>
      </w:r>
      <w:r w:rsidRPr="00C20C42">
        <w:rPr>
          <w:rFonts w:ascii="Times New Roman" w:hAnsi="Times New Roman" w:cs="Times New Roman"/>
          <w:bCs/>
          <w:sz w:val="28"/>
          <w:szCs w:val="28"/>
          <w:lang w:val="en-US"/>
        </w:rPr>
        <w:t>liyev</w:t>
      </w:r>
      <w:r w:rsidRPr="00C20C42">
        <w:rPr>
          <w:rFonts w:ascii="Times New Roman" w:hAnsi="Times New Roman" w:cs="Times New Roman"/>
          <w:bCs/>
          <w:sz w:val="28"/>
          <w:szCs w:val="28"/>
          <w:lang w:val="uk-UA"/>
        </w:rPr>
        <w:t xml:space="preserve"> </w:t>
      </w:r>
      <w:r w:rsidRPr="00C20C42">
        <w:rPr>
          <w:rFonts w:ascii="Times New Roman" w:hAnsi="Times New Roman" w:cs="Times New Roman"/>
          <w:bCs/>
          <w:sz w:val="28"/>
          <w:szCs w:val="28"/>
          <w:lang w:val="en-US"/>
        </w:rPr>
        <w:t>m</w:t>
      </w:r>
      <w:r w:rsidRPr="00C20C42">
        <w:rPr>
          <w:rFonts w:ascii="Times New Roman" w:hAnsi="Times New Roman" w:cs="Times New Roman"/>
          <w:bCs/>
          <w:sz w:val="28"/>
          <w:szCs w:val="28"/>
          <w:lang w:val="uk-UA"/>
        </w:rPr>
        <w:t>ü</w:t>
      </w:r>
      <w:r w:rsidRPr="00C20C42">
        <w:rPr>
          <w:rFonts w:ascii="Times New Roman" w:hAnsi="Times New Roman" w:cs="Times New Roman"/>
          <w:bCs/>
          <w:sz w:val="28"/>
          <w:szCs w:val="28"/>
          <w:lang w:val="en-US"/>
        </w:rPr>
        <w:t>asir</w:t>
      </w:r>
      <w:r w:rsidRPr="00C20C42">
        <w:rPr>
          <w:rFonts w:ascii="Times New Roman" w:hAnsi="Times New Roman" w:cs="Times New Roman"/>
          <w:bCs/>
          <w:sz w:val="28"/>
          <w:szCs w:val="28"/>
          <w:lang w:val="uk-UA"/>
        </w:rPr>
        <w:t xml:space="preserve"> </w:t>
      </w:r>
      <w:r w:rsidRPr="00C20C42">
        <w:rPr>
          <w:rFonts w:ascii="Times New Roman" w:hAnsi="Times New Roman" w:cs="Times New Roman"/>
          <w:bCs/>
          <w:sz w:val="28"/>
          <w:szCs w:val="28"/>
          <w:lang w:val="en-US"/>
        </w:rPr>
        <w:t>az</w:t>
      </w:r>
      <w:r w:rsidRPr="00C20C42">
        <w:rPr>
          <w:rFonts w:ascii="Times New Roman" w:hAnsi="Times New Roman" w:cs="Times New Roman"/>
          <w:bCs/>
          <w:sz w:val="28"/>
          <w:szCs w:val="28"/>
          <w:lang w:val="uk-UA"/>
        </w:rPr>
        <w:t>ə</w:t>
      </w:r>
      <w:r w:rsidRPr="00C20C42">
        <w:rPr>
          <w:rFonts w:ascii="Times New Roman" w:hAnsi="Times New Roman" w:cs="Times New Roman"/>
          <w:bCs/>
          <w:sz w:val="28"/>
          <w:szCs w:val="28"/>
          <w:lang w:val="en-US"/>
        </w:rPr>
        <w:t>rbaycan</w:t>
      </w:r>
      <w:r w:rsidRPr="00C20C42">
        <w:rPr>
          <w:rFonts w:ascii="Times New Roman" w:hAnsi="Times New Roman" w:cs="Times New Roman"/>
          <w:bCs/>
          <w:sz w:val="28"/>
          <w:szCs w:val="28"/>
          <w:lang w:val="uk-UA"/>
        </w:rPr>
        <w:t>çı</w:t>
      </w:r>
      <w:r w:rsidRPr="00C20C42">
        <w:rPr>
          <w:rFonts w:ascii="Times New Roman" w:hAnsi="Times New Roman" w:cs="Times New Roman"/>
          <w:bCs/>
          <w:sz w:val="28"/>
          <w:szCs w:val="28"/>
          <w:lang w:val="en-US"/>
        </w:rPr>
        <w:t>l</w:t>
      </w:r>
      <w:r w:rsidRPr="00C20C42">
        <w:rPr>
          <w:rFonts w:ascii="Times New Roman" w:hAnsi="Times New Roman" w:cs="Times New Roman"/>
          <w:bCs/>
          <w:sz w:val="28"/>
          <w:szCs w:val="28"/>
          <w:lang w:val="uk-UA"/>
        </w:rPr>
        <w:t>ı</w:t>
      </w:r>
      <w:r w:rsidRPr="00C20C42">
        <w:rPr>
          <w:rFonts w:ascii="Times New Roman" w:hAnsi="Times New Roman" w:cs="Times New Roman"/>
          <w:bCs/>
          <w:sz w:val="28"/>
          <w:szCs w:val="28"/>
          <w:lang w:val="en-US"/>
        </w:rPr>
        <w:t>q</w:t>
      </w:r>
      <w:r w:rsidRPr="00C20C42">
        <w:rPr>
          <w:rFonts w:ascii="Times New Roman" w:hAnsi="Times New Roman" w:cs="Times New Roman"/>
          <w:bCs/>
          <w:sz w:val="28"/>
          <w:szCs w:val="28"/>
          <w:lang w:val="uk-UA"/>
        </w:rPr>
        <w:t xml:space="preserve"> </w:t>
      </w:r>
      <w:r w:rsidRPr="00C20C42">
        <w:rPr>
          <w:rFonts w:ascii="Times New Roman" w:hAnsi="Times New Roman" w:cs="Times New Roman"/>
          <w:bCs/>
          <w:sz w:val="28"/>
          <w:szCs w:val="28"/>
          <w:lang w:val="en-US"/>
        </w:rPr>
        <w:t>ideologiyas</w:t>
      </w:r>
      <w:r w:rsidRPr="00C20C42">
        <w:rPr>
          <w:rFonts w:ascii="Times New Roman" w:hAnsi="Times New Roman" w:cs="Times New Roman"/>
          <w:bCs/>
          <w:sz w:val="28"/>
          <w:szCs w:val="28"/>
          <w:lang w:val="uk-UA"/>
        </w:rPr>
        <w:t>ı</w:t>
      </w:r>
      <w:r w:rsidRPr="00C20C42">
        <w:rPr>
          <w:rFonts w:ascii="Times New Roman" w:hAnsi="Times New Roman" w:cs="Times New Roman"/>
          <w:bCs/>
          <w:sz w:val="28"/>
          <w:szCs w:val="28"/>
          <w:lang w:val="en-US"/>
        </w:rPr>
        <w:t>n</w:t>
      </w:r>
      <w:r w:rsidRPr="00C20C42">
        <w:rPr>
          <w:rFonts w:ascii="Times New Roman" w:hAnsi="Times New Roman" w:cs="Times New Roman"/>
          <w:bCs/>
          <w:sz w:val="28"/>
          <w:szCs w:val="28"/>
          <w:lang w:val="uk-UA"/>
        </w:rPr>
        <w:t>ı</w:t>
      </w:r>
      <w:r w:rsidRPr="00C20C42">
        <w:rPr>
          <w:rFonts w:ascii="Times New Roman" w:hAnsi="Times New Roman" w:cs="Times New Roman"/>
          <w:bCs/>
          <w:sz w:val="28"/>
          <w:szCs w:val="28"/>
          <w:lang w:val="en-US"/>
        </w:rPr>
        <w:t>n</w:t>
      </w:r>
      <w:r w:rsidRPr="00C20C42">
        <w:rPr>
          <w:rFonts w:ascii="Times New Roman" w:hAnsi="Times New Roman" w:cs="Times New Roman"/>
          <w:bCs/>
          <w:sz w:val="28"/>
          <w:szCs w:val="28"/>
          <w:lang w:val="uk-UA"/>
        </w:rPr>
        <w:t xml:space="preserve"> </w:t>
      </w:r>
      <w:r w:rsidRPr="00C20C42">
        <w:rPr>
          <w:rFonts w:ascii="Times New Roman" w:hAnsi="Times New Roman" w:cs="Times New Roman"/>
          <w:bCs/>
          <w:sz w:val="28"/>
          <w:szCs w:val="28"/>
          <w:lang w:val="en-US"/>
        </w:rPr>
        <w:t>banisidir</w:t>
      </w:r>
      <w:r w:rsidRPr="00C20C4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C20C42">
        <w:rPr>
          <w:rFonts w:ascii="Times New Roman" w:hAnsi="Times New Roman" w:cs="Times New Roman"/>
          <w:bCs/>
          <w:sz w:val="28"/>
          <w:szCs w:val="28"/>
        </w:rPr>
        <w:t xml:space="preserve">: </w:t>
      </w:r>
      <w:r w:rsidRPr="00C20C42">
        <w:rPr>
          <w:rFonts w:ascii="Times New Roman" w:hAnsi="Times New Roman" w:cs="Times New Roman"/>
          <w:bCs/>
          <w:sz w:val="28"/>
          <w:szCs w:val="28"/>
          <w:lang w:val="en-US"/>
        </w:rPr>
        <w:t>https</w:t>
      </w:r>
      <w:r w:rsidRPr="00C20C42">
        <w:rPr>
          <w:rFonts w:ascii="Times New Roman" w:hAnsi="Times New Roman" w:cs="Times New Roman"/>
          <w:bCs/>
          <w:sz w:val="28"/>
          <w:szCs w:val="28"/>
        </w:rPr>
        <w:t>://</w:t>
      </w:r>
      <w:r w:rsidRPr="00C20C42">
        <w:rPr>
          <w:rFonts w:ascii="Times New Roman" w:hAnsi="Times New Roman" w:cs="Times New Roman"/>
          <w:bCs/>
          <w:sz w:val="28"/>
          <w:szCs w:val="28"/>
          <w:lang w:val="en-US"/>
        </w:rPr>
        <w:t>xalqqazeti</w:t>
      </w:r>
      <w:r w:rsidRPr="00C20C42">
        <w:rPr>
          <w:rFonts w:ascii="Times New Roman" w:hAnsi="Times New Roman" w:cs="Times New Roman"/>
          <w:bCs/>
          <w:sz w:val="28"/>
          <w:szCs w:val="28"/>
        </w:rPr>
        <w:t>.</w:t>
      </w:r>
      <w:r w:rsidRPr="00C20C42">
        <w:rPr>
          <w:rFonts w:ascii="Times New Roman" w:hAnsi="Times New Roman" w:cs="Times New Roman"/>
          <w:bCs/>
          <w:sz w:val="28"/>
          <w:szCs w:val="28"/>
          <w:lang w:val="en-US"/>
        </w:rPr>
        <w:t>com</w:t>
      </w:r>
      <w:r w:rsidRPr="00C20C42">
        <w:rPr>
          <w:rFonts w:ascii="Times New Roman" w:hAnsi="Times New Roman" w:cs="Times New Roman"/>
          <w:bCs/>
          <w:sz w:val="28"/>
          <w:szCs w:val="28"/>
        </w:rPr>
        <w:t>/</w:t>
      </w:r>
      <w:r w:rsidRPr="00C20C42">
        <w:rPr>
          <w:rFonts w:ascii="Times New Roman" w:hAnsi="Times New Roman" w:cs="Times New Roman"/>
          <w:bCs/>
          <w:sz w:val="28"/>
          <w:szCs w:val="28"/>
          <w:lang w:val="en-US"/>
        </w:rPr>
        <w:t>mobile</w:t>
      </w:r>
      <w:r w:rsidRPr="00C20C42">
        <w:rPr>
          <w:rFonts w:ascii="Times New Roman" w:hAnsi="Times New Roman" w:cs="Times New Roman"/>
          <w:bCs/>
          <w:sz w:val="28"/>
          <w:szCs w:val="28"/>
        </w:rPr>
        <w:t>/</w:t>
      </w:r>
      <w:r w:rsidRPr="00C20C42">
        <w:rPr>
          <w:rFonts w:ascii="Times New Roman" w:hAnsi="Times New Roman" w:cs="Times New Roman"/>
          <w:bCs/>
          <w:sz w:val="28"/>
          <w:szCs w:val="28"/>
          <w:lang w:val="en-US"/>
        </w:rPr>
        <w:t>az</w:t>
      </w:r>
      <w:r w:rsidRPr="00C20C42">
        <w:rPr>
          <w:rFonts w:ascii="Times New Roman" w:hAnsi="Times New Roman" w:cs="Times New Roman"/>
          <w:bCs/>
          <w:sz w:val="28"/>
          <w:szCs w:val="28"/>
        </w:rPr>
        <w:t>/</w:t>
      </w:r>
      <w:r w:rsidRPr="00C20C42">
        <w:rPr>
          <w:rFonts w:ascii="Times New Roman" w:hAnsi="Times New Roman" w:cs="Times New Roman"/>
          <w:bCs/>
          <w:sz w:val="28"/>
          <w:szCs w:val="28"/>
          <w:lang w:val="en-US"/>
        </w:rPr>
        <w:t>news</w:t>
      </w:r>
      <w:r w:rsidRPr="00C20C42">
        <w:rPr>
          <w:rFonts w:ascii="Times New Roman" w:hAnsi="Times New Roman" w:cs="Times New Roman"/>
          <w:bCs/>
          <w:sz w:val="28"/>
          <w:szCs w:val="28"/>
        </w:rPr>
        <w:t>/31532 (</w:t>
      </w:r>
      <w:r>
        <w:rPr>
          <w:rFonts w:ascii="Times New Roman" w:hAnsi="Times New Roman" w:cs="Times New Roman"/>
          <w:bCs/>
          <w:sz w:val="28"/>
          <w:szCs w:val="28"/>
          <w:lang w:val="uk-UA"/>
        </w:rPr>
        <w:t>дата звернення: 13.08.21).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7B4F0B">
        <w:rPr>
          <w:rFonts w:ascii="Times New Roman" w:hAnsi="Times New Roman" w:cs="Times New Roman"/>
          <w:bCs/>
          <w:sz w:val="28"/>
          <w:szCs w:val="28"/>
          <w:lang w:val="en-US"/>
        </w:rPr>
        <w:t>Heyd</w:t>
      </w:r>
      <w:r w:rsidRPr="007B4F0B">
        <w:rPr>
          <w:rFonts w:ascii="Times New Roman" w:hAnsi="Times New Roman" w:cs="Times New Roman"/>
          <w:bCs/>
          <w:sz w:val="28"/>
          <w:szCs w:val="28"/>
          <w:lang w:val="uk-UA"/>
        </w:rPr>
        <w:t>ə</w:t>
      </w:r>
      <w:r w:rsidRPr="007B4F0B">
        <w:rPr>
          <w:rFonts w:ascii="Times New Roman" w:hAnsi="Times New Roman" w:cs="Times New Roman"/>
          <w:bCs/>
          <w:sz w:val="28"/>
          <w:szCs w:val="28"/>
          <w:lang w:val="en-US"/>
        </w:rPr>
        <w:t>r</w:t>
      </w:r>
      <w:r w:rsidRPr="007B4F0B">
        <w:rPr>
          <w:rFonts w:ascii="Times New Roman" w:hAnsi="Times New Roman" w:cs="Times New Roman"/>
          <w:bCs/>
          <w:sz w:val="28"/>
          <w:szCs w:val="28"/>
          <w:lang w:val="uk-UA"/>
        </w:rPr>
        <w:t xml:space="preserve"> Ə</w:t>
      </w:r>
      <w:r w:rsidRPr="007B4F0B">
        <w:rPr>
          <w:rFonts w:ascii="Times New Roman" w:hAnsi="Times New Roman" w:cs="Times New Roman"/>
          <w:bCs/>
          <w:sz w:val="28"/>
          <w:szCs w:val="28"/>
          <w:lang w:val="en-US"/>
        </w:rPr>
        <w:t>liyevin</w:t>
      </w:r>
      <w:r w:rsidRPr="007B4F0B">
        <w:rPr>
          <w:rFonts w:ascii="Times New Roman" w:hAnsi="Times New Roman" w:cs="Times New Roman"/>
          <w:bCs/>
          <w:sz w:val="28"/>
          <w:szCs w:val="28"/>
          <w:lang w:val="uk-UA"/>
        </w:rPr>
        <w:t xml:space="preserve"> ə</w:t>
      </w:r>
      <w:r w:rsidRPr="007B4F0B">
        <w:rPr>
          <w:rFonts w:ascii="Times New Roman" w:hAnsi="Times New Roman" w:cs="Times New Roman"/>
          <w:bCs/>
          <w:sz w:val="28"/>
          <w:szCs w:val="28"/>
          <w:lang w:val="en-US"/>
        </w:rPr>
        <w:t>sas</w:t>
      </w:r>
      <w:r w:rsidRPr="007B4F0B">
        <w:rPr>
          <w:rFonts w:ascii="Times New Roman" w:hAnsi="Times New Roman" w:cs="Times New Roman"/>
          <w:bCs/>
          <w:sz w:val="28"/>
          <w:szCs w:val="28"/>
          <w:lang w:val="uk-UA"/>
        </w:rPr>
        <w:t>ı</w:t>
      </w:r>
      <w:r w:rsidRPr="007B4F0B">
        <w:rPr>
          <w:rFonts w:ascii="Times New Roman" w:hAnsi="Times New Roman" w:cs="Times New Roman"/>
          <w:bCs/>
          <w:sz w:val="28"/>
          <w:szCs w:val="28"/>
          <w:lang w:val="en-US"/>
        </w:rPr>
        <w:t>n</w:t>
      </w:r>
      <w:r w:rsidRPr="007B4F0B">
        <w:rPr>
          <w:rFonts w:ascii="Times New Roman" w:hAnsi="Times New Roman" w:cs="Times New Roman"/>
          <w:bCs/>
          <w:sz w:val="28"/>
          <w:szCs w:val="28"/>
          <w:lang w:val="uk-UA"/>
        </w:rPr>
        <w:t xml:space="preserve">ı </w:t>
      </w:r>
      <w:r w:rsidRPr="007B4F0B">
        <w:rPr>
          <w:rFonts w:ascii="Times New Roman" w:hAnsi="Times New Roman" w:cs="Times New Roman"/>
          <w:bCs/>
          <w:sz w:val="28"/>
          <w:szCs w:val="28"/>
          <w:lang w:val="en-US"/>
        </w:rPr>
        <w:t>qoydu</w:t>
      </w:r>
      <w:r w:rsidRPr="007B4F0B">
        <w:rPr>
          <w:rFonts w:ascii="Times New Roman" w:hAnsi="Times New Roman" w:cs="Times New Roman"/>
          <w:bCs/>
          <w:sz w:val="28"/>
          <w:szCs w:val="28"/>
          <w:lang w:val="uk-UA"/>
        </w:rPr>
        <w:t>ğ</w:t>
      </w:r>
      <w:r w:rsidRPr="007B4F0B">
        <w:rPr>
          <w:rFonts w:ascii="Times New Roman" w:hAnsi="Times New Roman" w:cs="Times New Roman"/>
          <w:bCs/>
          <w:sz w:val="28"/>
          <w:szCs w:val="28"/>
          <w:lang w:val="en-US"/>
        </w:rPr>
        <w:t>u</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d</w:t>
      </w:r>
      <w:r w:rsidRPr="007B4F0B">
        <w:rPr>
          <w:rFonts w:ascii="Times New Roman" w:hAnsi="Times New Roman" w:cs="Times New Roman"/>
          <w:bCs/>
          <w:sz w:val="28"/>
          <w:szCs w:val="28"/>
          <w:lang w:val="uk-UA"/>
        </w:rPr>
        <w:t>ö</w:t>
      </w:r>
      <w:r w:rsidRPr="007B4F0B">
        <w:rPr>
          <w:rFonts w:ascii="Times New Roman" w:hAnsi="Times New Roman" w:cs="Times New Roman"/>
          <w:bCs/>
          <w:sz w:val="28"/>
          <w:szCs w:val="28"/>
          <w:lang w:val="en-US"/>
        </w:rPr>
        <w:t>vl</w:t>
      </w:r>
      <w:r w:rsidRPr="007B4F0B">
        <w:rPr>
          <w:rFonts w:ascii="Times New Roman" w:hAnsi="Times New Roman" w:cs="Times New Roman"/>
          <w:bCs/>
          <w:sz w:val="28"/>
          <w:szCs w:val="28"/>
          <w:lang w:val="uk-UA"/>
        </w:rPr>
        <w:t>ə</w:t>
      </w:r>
      <w:r w:rsidRPr="007B4F0B">
        <w:rPr>
          <w:rFonts w:ascii="Times New Roman" w:hAnsi="Times New Roman" w:cs="Times New Roman"/>
          <w:bCs/>
          <w:sz w:val="28"/>
          <w:szCs w:val="28"/>
          <w:lang w:val="en-US"/>
        </w:rPr>
        <w:t>t</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t</w:t>
      </w:r>
      <w:r w:rsidRPr="007B4F0B">
        <w:rPr>
          <w:rFonts w:ascii="Times New Roman" w:hAnsi="Times New Roman" w:cs="Times New Roman"/>
          <w:bCs/>
          <w:sz w:val="28"/>
          <w:szCs w:val="28"/>
          <w:lang w:val="uk-UA"/>
        </w:rPr>
        <w:t>ə</w:t>
      </w:r>
      <w:r w:rsidRPr="007B4F0B">
        <w:rPr>
          <w:rFonts w:ascii="Times New Roman" w:hAnsi="Times New Roman" w:cs="Times New Roman"/>
          <w:bCs/>
          <w:sz w:val="28"/>
          <w:szCs w:val="28"/>
          <w:lang w:val="en-US"/>
        </w:rPr>
        <w:t>hsil</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siyas</w:t>
      </w:r>
      <w:r w:rsidRPr="007B4F0B">
        <w:rPr>
          <w:rFonts w:ascii="Times New Roman" w:hAnsi="Times New Roman" w:cs="Times New Roman"/>
          <w:bCs/>
          <w:sz w:val="28"/>
          <w:szCs w:val="28"/>
          <w:lang w:val="uk-UA"/>
        </w:rPr>
        <w:t>ə</w:t>
      </w:r>
      <w:r w:rsidRPr="007B4F0B">
        <w:rPr>
          <w:rFonts w:ascii="Times New Roman" w:hAnsi="Times New Roman" w:cs="Times New Roman"/>
          <w:bCs/>
          <w:sz w:val="28"/>
          <w:szCs w:val="28"/>
          <w:lang w:val="en-US"/>
        </w:rPr>
        <w:t>ti</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Az</w:t>
      </w:r>
      <w:r w:rsidRPr="007B4F0B">
        <w:rPr>
          <w:rFonts w:ascii="Times New Roman" w:hAnsi="Times New Roman" w:cs="Times New Roman"/>
          <w:bCs/>
          <w:sz w:val="28"/>
          <w:szCs w:val="28"/>
          <w:lang w:val="uk-UA"/>
        </w:rPr>
        <w:t>ə</w:t>
      </w:r>
      <w:r w:rsidRPr="007B4F0B">
        <w:rPr>
          <w:rFonts w:ascii="Times New Roman" w:hAnsi="Times New Roman" w:cs="Times New Roman"/>
          <w:bCs/>
          <w:sz w:val="28"/>
          <w:szCs w:val="28"/>
          <w:lang w:val="en-US"/>
        </w:rPr>
        <w:t>rbaycan</w:t>
      </w:r>
      <w:r w:rsidRPr="007B4F0B">
        <w:rPr>
          <w:rFonts w:ascii="Times New Roman" w:hAnsi="Times New Roman" w:cs="Times New Roman"/>
          <w:bCs/>
          <w:sz w:val="28"/>
          <w:szCs w:val="28"/>
          <w:lang w:val="uk-UA"/>
        </w:rPr>
        <w:t>ı</w:t>
      </w:r>
      <w:r w:rsidRPr="007B4F0B">
        <w:rPr>
          <w:rFonts w:ascii="Times New Roman" w:hAnsi="Times New Roman" w:cs="Times New Roman"/>
          <w:bCs/>
          <w:sz w:val="28"/>
          <w:szCs w:val="28"/>
          <w:lang w:val="en-US"/>
        </w:rPr>
        <w:t>n</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m</w:t>
      </w:r>
      <w:r w:rsidRPr="007B4F0B">
        <w:rPr>
          <w:rFonts w:ascii="Times New Roman" w:hAnsi="Times New Roman" w:cs="Times New Roman"/>
          <w:bCs/>
          <w:sz w:val="28"/>
          <w:szCs w:val="28"/>
          <w:lang w:val="uk-UA"/>
        </w:rPr>
        <w:t>ü</w:t>
      </w:r>
      <w:r w:rsidRPr="007B4F0B">
        <w:rPr>
          <w:rFonts w:ascii="Times New Roman" w:hAnsi="Times New Roman" w:cs="Times New Roman"/>
          <w:bCs/>
          <w:sz w:val="28"/>
          <w:szCs w:val="28"/>
          <w:lang w:val="en-US"/>
        </w:rPr>
        <w:t>st</w:t>
      </w:r>
      <w:r w:rsidRPr="007B4F0B">
        <w:rPr>
          <w:rFonts w:ascii="Times New Roman" w:hAnsi="Times New Roman" w:cs="Times New Roman"/>
          <w:bCs/>
          <w:sz w:val="28"/>
          <w:szCs w:val="28"/>
          <w:lang w:val="uk-UA"/>
        </w:rPr>
        <w:t>ə</w:t>
      </w:r>
      <w:r w:rsidRPr="007B4F0B">
        <w:rPr>
          <w:rFonts w:ascii="Times New Roman" w:hAnsi="Times New Roman" w:cs="Times New Roman"/>
          <w:bCs/>
          <w:sz w:val="28"/>
          <w:szCs w:val="28"/>
          <w:lang w:val="en-US"/>
        </w:rPr>
        <w:t>qilliyi</w:t>
      </w:r>
      <w:r w:rsidRPr="007B4F0B">
        <w:rPr>
          <w:rFonts w:ascii="Times New Roman" w:hAnsi="Times New Roman" w:cs="Times New Roman"/>
          <w:bCs/>
          <w:sz w:val="28"/>
          <w:szCs w:val="28"/>
          <w:lang w:val="uk-UA"/>
        </w:rPr>
        <w:t xml:space="preserve"> üçü</w:t>
      </w:r>
      <w:r w:rsidRPr="007B4F0B">
        <w:rPr>
          <w:rFonts w:ascii="Times New Roman" w:hAnsi="Times New Roman" w:cs="Times New Roman"/>
          <w:bCs/>
          <w:sz w:val="28"/>
          <w:szCs w:val="28"/>
          <w:lang w:val="en-US"/>
        </w:rPr>
        <w:t>n</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intellektual</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baza</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rolunu</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oynay</w:t>
      </w:r>
      <w:r w:rsidRPr="007B4F0B">
        <w:rPr>
          <w:rFonts w:ascii="Times New Roman" w:hAnsi="Times New Roman" w:cs="Times New Roman"/>
          <w:bCs/>
          <w:sz w:val="28"/>
          <w:szCs w:val="28"/>
          <w:lang w:val="uk-UA"/>
        </w:rPr>
        <w:t>ı</w:t>
      </w:r>
      <w:r w:rsidRPr="007B4F0B">
        <w:rPr>
          <w:rFonts w:ascii="Times New Roman" w:hAnsi="Times New Roman" w:cs="Times New Roman"/>
          <w:bCs/>
          <w:sz w:val="28"/>
          <w:szCs w:val="28"/>
          <w:lang w:val="en-US"/>
        </w:rPr>
        <w:t>b</w:t>
      </w:r>
      <w:r w:rsidRPr="007B4F0B">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https</w:t>
      </w:r>
      <w:r w:rsidRPr="007B4F0B">
        <w:rPr>
          <w:rFonts w:ascii="Times New Roman" w:hAnsi="Times New Roman" w:cs="Times New Roman"/>
          <w:bCs/>
          <w:sz w:val="28"/>
          <w:szCs w:val="28"/>
          <w:lang w:val="uk-UA"/>
        </w:rPr>
        <w:t>://</w:t>
      </w:r>
      <w:r w:rsidRPr="007B4F0B">
        <w:rPr>
          <w:rFonts w:ascii="Times New Roman" w:hAnsi="Times New Roman" w:cs="Times New Roman"/>
          <w:bCs/>
          <w:sz w:val="28"/>
          <w:szCs w:val="28"/>
          <w:lang w:val="en-US"/>
        </w:rPr>
        <w:t>www</w:t>
      </w:r>
      <w:r w:rsidRPr="007B4F0B">
        <w:rPr>
          <w:rFonts w:ascii="Times New Roman" w:hAnsi="Times New Roman" w:cs="Times New Roman"/>
          <w:bCs/>
          <w:sz w:val="28"/>
          <w:szCs w:val="28"/>
          <w:lang w:val="uk-UA"/>
        </w:rPr>
        <w:t>.</w:t>
      </w:r>
      <w:r w:rsidRPr="007B4F0B">
        <w:rPr>
          <w:rFonts w:ascii="Times New Roman" w:hAnsi="Times New Roman" w:cs="Times New Roman"/>
          <w:bCs/>
          <w:sz w:val="28"/>
          <w:szCs w:val="28"/>
          <w:lang w:val="en-US"/>
        </w:rPr>
        <w:t>imm</w:t>
      </w:r>
      <w:r w:rsidRPr="007B4F0B">
        <w:rPr>
          <w:rFonts w:ascii="Times New Roman" w:hAnsi="Times New Roman" w:cs="Times New Roman"/>
          <w:bCs/>
          <w:sz w:val="28"/>
          <w:szCs w:val="28"/>
          <w:lang w:val="uk-UA"/>
        </w:rPr>
        <w:t>.</w:t>
      </w:r>
      <w:r w:rsidRPr="007B4F0B">
        <w:rPr>
          <w:rFonts w:ascii="Times New Roman" w:hAnsi="Times New Roman" w:cs="Times New Roman"/>
          <w:bCs/>
          <w:sz w:val="28"/>
          <w:szCs w:val="28"/>
          <w:lang w:val="en-US"/>
        </w:rPr>
        <w:t>az</w:t>
      </w:r>
      <w:r w:rsidRPr="007B4F0B">
        <w:rPr>
          <w:rFonts w:ascii="Times New Roman" w:hAnsi="Times New Roman" w:cs="Times New Roman"/>
          <w:bCs/>
          <w:sz w:val="28"/>
          <w:szCs w:val="28"/>
          <w:lang w:val="uk-UA"/>
        </w:rPr>
        <w:t>/</w:t>
      </w:r>
      <w:r w:rsidRPr="007B4F0B">
        <w:rPr>
          <w:rFonts w:ascii="Times New Roman" w:hAnsi="Times New Roman" w:cs="Times New Roman"/>
          <w:bCs/>
          <w:sz w:val="28"/>
          <w:szCs w:val="28"/>
          <w:lang w:val="en-US"/>
        </w:rPr>
        <w:t>exp</w:t>
      </w:r>
      <w:r w:rsidRPr="007B4F0B">
        <w:rPr>
          <w:rFonts w:ascii="Times New Roman" w:hAnsi="Times New Roman" w:cs="Times New Roman"/>
          <w:bCs/>
          <w:sz w:val="28"/>
          <w:szCs w:val="28"/>
          <w:lang w:val="uk-UA"/>
        </w:rPr>
        <w:t>/2021/07/14/</w:t>
      </w:r>
      <w:r w:rsidRPr="007B4F0B">
        <w:rPr>
          <w:rFonts w:ascii="Times New Roman" w:hAnsi="Times New Roman" w:cs="Times New Roman"/>
          <w:bCs/>
          <w:sz w:val="28"/>
          <w:szCs w:val="28"/>
          <w:lang w:val="en-US"/>
        </w:rPr>
        <w:t>heyd</w:t>
      </w:r>
      <w:r w:rsidRPr="007B4F0B">
        <w:rPr>
          <w:rFonts w:ascii="Times New Roman" w:hAnsi="Times New Roman" w:cs="Times New Roman"/>
          <w:bCs/>
          <w:sz w:val="28"/>
          <w:szCs w:val="28"/>
          <w:lang w:val="uk-UA"/>
        </w:rPr>
        <w:t>%</w:t>
      </w:r>
      <w:r w:rsidRPr="007B4F0B">
        <w:rPr>
          <w:rFonts w:ascii="Times New Roman" w:hAnsi="Times New Roman" w:cs="Times New Roman"/>
          <w:bCs/>
          <w:sz w:val="28"/>
          <w:szCs w:val="28"/>
          <w:lang w:val="en-US"/>
        </w:rPr>
        <w:t>C</w:t>
      </w:r>
      <w:r w:rsidRPr="007B4F0B">
        <w:rPr>
          <w:rFonts w:ascii="Times New Roman" w:hAnsi="Times New Roman" w:cs="Times New Roman"/>
          <w:bCs/>
          <w:sz w:val="28"/>
          <w:szCs w:val="28"/>
          <w:lang w:val="uk-UA"/>
        </w:rPr>
        <w:t>9%99</w:t>
      </w:r>
      <w:r w:rsidRPr="007B4F0B">
        <w:rPr>
          <w:rFonts w:ascii="Times New Roman" w:hAnsi="Times New Roman" w:cs="Times New Roman"/>
          <w:bCs/>
          <w:sz w:val="28"/>
          <w:szCs w:val="28"/>
          <w:lang w:val="en-US"/>
        </w:rPr>
        <w:t>r</w:t>
      </w:r>
      <w:r w:rsidRPr="007B4F0B">
        <w:rPr>
          <w:rFonts w:ascii="Times New Roman" w:hAnsi="Times New Roman" w:cs="Times New Roman"/>
          <w:bCs/>
          <w:sz w:val="28"/>
          <w:szCs w:val="28"/>
          <w:lang w:val="uk-UA"/>
        </w:rPr>
        <w:t>-%</w:t>
      </w:r>
      <w:r w:rsidRPr="007B4F0B">
        <w:rPr>
          <w:rFonts w:ascii="Times New Roman" w:hAnsi="Times New Roman" w:cs="Times New Roman"/>
          <w:bCs/>
          <w:sz w:val="28"/>
          <w:szCs w:val="28"/>
          <w:lang w:val="en-US"/>
        </w:rPr>
        <w:t>C</w:t>
      </w:r>
      <w:r w:rsidRPr="007B4F0B">
        <w:rPr>
          <w:rFonts w:ascii="Times New Roman" w:hAnsi="Times New Roman" w:cs="Times New Roman"/>
          <w:bCs/>
          <w:sz w:val="28"/>
          <w:szCs w:val="28"/>
          <w:lang w:val="uk-UA"/>
        </w:rPr>
        <w:t>9%99</w:t>
      </w:r>
      <w:r w:rsidRPr="007B4F0B">
        <w:rPr>
          <w:rFonts w:ascii="Times New Roman" w:hAnsi="Times New Roman" w:cs="Times New Roman"/>
          <w:bCs/>
          <w:sz w:val="28"/>
          <w:szCs w:val="28"/>
          <w:lang w:val="en-US"/>
        </w:rPr>
        <w:t>liyevin</w:t>
      </w:r>
      <w:r w:rsidRPr="007B4F0B">
        <w:rPr>
          <w:rFonts w:ascii="Times New Roman" w:hAnsi="Times New Roman" w:cs="Times New Roman"/>
          <w:bCs/>
          <w:sz w:val="28"/>
          <w:szCs w:val="28"/>
          <w:lang w:val="uk-UA"/>
        </w:rPr>
        <w:t xml:space="preserve">-% </w:t>
      </w:r>
      <w:r w:rsidRPr="007B4F0B">
        <w:rPr>
          <w:rFonts w:ascii="Times New Roman" w:hAnsi="Times New Roman" w:cs="Times New Roman"/>
          <w:bCs/>
          <w:sz w:val="28"/>
          <w:szCs w:val="28"/>
          <w:lang w:val="en-US"/>
        </w:rPr>
        <w:t>C</w:t>
      </w:r>
      <w:r w:rsidRPr="007B4F0B">
        <w:rPr>
          <w:rFonts w:ascii="Times New Roman" w:hAnsi="Times New Roman" w:cs="Times New Roman"/>
          <w:bCs/>
          <w:sz w:val="28"/>
          <w:szCs w:val="28"/>
          <w:lang w:val="uk-UA"/>
        </w:rPr>
        <w:t xml:space="preserve"> 9 % 9 </w:t>
      </w:r>
      <w:proofErr w:type="gramStart"/>
      <w:r w:rsidRPr="007B4F0B">
        <w:rPr>
          <w:rFonts w:ascii="Times New Roman" w:hAnsi="Times New Roman" w:cs="Times New Roman"/>
          <w:bCs/>
          <w:sz w:val="28"/>
          <w:szCs w:val="28"/>
          <w:lang w:val="uk-UA"/>
        </w:rPr>
        <w:t>9</w:t>
      </w:r>
      <w:proofErr w:type="gramEnd"/>
      <w:r w:rsidRPr="007B4F0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звернення: 05.08.21).</w:t>
      </w:r>
    </w:p>
    <w:p w:rsidR="00862B46" w:rsidRPr="00FF6AB2"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H</w:t>
      </w:r>
      <w:r w:rsidRPr="00FF6AB2">
        <w:rPr>
          <w:rFonts w:ascii="Times New Roman" w:hAnsi="Times New Roman" w:cs="Times New Roman"/>
          <w:sz w:val="28"/>
          <w:szCs w:val="28"/>
          <w:lang w:val="uk-UA"/>
        </w:rPr>
        <w:t>ə</w:t>
      </w:r>
      <w:r>
        <w:rPr>
          <w:rFonts w:ascii="Times New Roman" w:hAnsi="Times New Roman" w:cs="Times New Roman"/>
          <w:sz w:val="28"/>
          <w:szCs w:val="28"/>
          <w:lang w:val="en-US"/>
        </w:rPr>
        <w:t>s</w:t>
      </w:r>
      <w:r w:rsidRPr="00FF6AB2">
        <w:rPr>
          <w:rFonts w:ascii="Times New Roman" w:hAnsi="Times New Roman" w:cs="Times New Roman"/>
          <w:sz w:val="28"/>
          <w:szCs w:val="28"/>
          <w:lang w:val="uk-UA"/>
        </w:rPr>
        <w:t>ə</w:t>
      </w:r>
      <w:r>
        <w:rPr>
          <w:rFonts w:ascii="Times New Roman" w:hAnsi="Times New Roman" w:cs="Times New Roman"/>
          <w:sz w:val="28"/>
          <w:szCs w:val="28"/>
          <w:lang w:val="en-US"/>
        </w:rPr>
        <w:t>nov</w:t>
      </w:r>
      <w:r w:rsidRPr="00FF6AB2">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FF6AB2">
        <w:rPr>
          <w:rFonts w:ascii="Times New Roman" w:hAnsi="Times New Roman" w:cs="Times New Roman"/>
          <w:sz w:val="28"/>
          <w:szCs w:val="28"/>
          <w:lang w:val="uk-UA"/>
        </w:rPr>
        <w:t>. Ş</w:t>
      </w:r>
      <w:r>
        <w:rPr>
          <w:rFonts w:ascii="Times New Roman" w:hAnsi="Times New Roman" w:cs="Times New Roman"/>
          <w:sz w:val="28"/>
          <w:szCs w:val="28"/>
          <w:lang w:val="en-US"/>
        </w:rPr>
        <w:t>imali</w:t>
      </w:r>
      <w:r w:rsidRPr="00FF6AB2">
        <w:rPr>
          <w:rFonts w:ascii="Times New Roman" w:hAnsi="Times New Roman" w:cs="Times New Roman"/>
          <w:sz w:val="28"/>
          <w:szCs w:val="28"/>
          <w:lang w:val="uk-UA"/>
        </w:rPr>
        <w:t xml:space="preserve"> </w:t>
      </w:r>
      <w:r>
        <w:rPr>
          <w:rFonts w:ascii="Times New Roman" w:hAnsi="Times New Roman" w:cs="Times New Roman"/>
          <w:sz w:val="28"/>
          <w:szCs w:val="28"/>
          <w:lang w:val="en-US"/>
        </w:rPr>
        <w:t>Az</w:t>
      </w:r>
      <w:r w:rsidRPr="00FF6AB2">
        <w:rPr>
          <w:rFonts w:ascii="Times New Roman" w:hAnsi="Times New Roman" w:cs="Times New Roman"/>
          <w:sz w:val="28"/>
          <w:szCs w:val="28"/>
          <w:lang w:val="uk-UA"/>
        </w:rPr>
        <w:t>ə</w:t>
      </w:r>
      <w:r>
        <w:rPr>
          <w:rFonts w:ascii="Times New Roman" w:hAnsi="Times New Roman" w:cs="Times New Roman"/>
          <w:sz w:val="28"/>
          <w:szCs w:val="28"/>
          <w:lang w:val="en-US"/>
        </w:rPr>
        <w:t>rbaycan</w:t>
      </w:r>
      <w:r w:rsidRPr="00FF6AB2">
        <w:rPr>
          <w:rFonts w:ascii="Times New Roman" w:hAnsi="Times New Roman" w:cs="Times New Roman"/>
          <w:sz w:val="28"/>
          <w:szCs w:val="28"/>
          <w:lang w:val="uk-UA"/>
        </w:rPr>
        <w:t>ı</w:t>
      </w:r>
      <w:r>
        <w:rPr>
          <w:rFonts w:ascii="Times New Roman" w:hAnsi="Times New Roman" w:cs="Times New Roman"/>
          <w:sz w:val="28"/>
          <w:szCs w:val="28"/>
          <w:lang w:val="en-US"/>
        </w:rPr>
        <w:t>n</w:t>
      </w:r>
      <w:r w:rsidRPr="00FF6AB2">
        <w:rPr>
          <w:rFonts w:ascii="Times New Roman" w:hAnsi="Times New Roman" w:cs="Times New Roman"/>
          <w:sz w:val="28"/>
          <w:szCs w:val="28"/>
          <w:lang w:val="uk-UA"/>
        </w:rPr>
        <w:t xml:space="preserve"> </w:t>
      </w:r>
      <w:r>
        <w:rPr>
          <w:rFonts w:ascii="Times New Roman" w:hAnsi="Times New Roman" w:cs="Times New Roman"/>
          <w:sz w:val="28"/>
          <w:szCs w:val="28"/>
          <w:lang w:val="en-US"/>
        </w:rPr>
        <w:t>Qaraba</w:t>
      </w:r>
      <w:r w:rsidRPr="00FF6AB2">
        <w:rPr>
          <w:rFonts w:ascii="Times New Roman" w:hAnsi="Times New Roman" w:cs="Times New Roman"/>
          <w:sz w:val="28"/>
          <w:szCs w:val="28"/>
          <w:lang w:val="uk-UA"/>
        </w:rPr>
        <w:t xml:space="preserve">ğ </w:t>
      </w:r>
      <w:r>
        <w:rPr>
          <w:rFonts w:ascii="Times New Roman" w:hAnsi="Times New Roman" w:cs="Times New Roman"/>
          <w:sz w:val="28"/>
          <w:szCs w:val="28"/>
          <w:lang w:val="en-US"/>
        </w:rPr>
        <w:t>Regionunun</w:t>
      </w:r>
      <w:r w:rsidRPr="00FF6AB2">
        <w:rPr>
          <w:rFonts w:ascii="Times New Roman" w:hAnsi="Times New Roman" w:cs="Times New Roman"/>
          <w:sz w:val="28"/>
          <w:szCs w:val="28"/>
          <w:lang w:val="uk-UA"/>
        </w:rPr>
        <w:t xml:space="preserve"> </w:t>
      </w:r>
      <w:r>
        <w:rPr>
          <w:rFonts w:ascii="Times New Roman" w:hAnsi="Times New Roman" w:cs="Times New Roman"/>
          <w:sz w:val="28"/>
          <w:szCs w:val="28"/>
          <w:lang w:val="en-US"/>
        </w:rPr>
        <w:t>Co</w:t>
      </w:r>
      <w:r w:rsidRPr="00FF6AB2">
        <w:rPr>
          <w:rFonts w:ascii="Times New Roman" w:hAnsi="Times New Roman" w:cs="Times New Roman"/>
          <w:sz w:val="28"/>
          <w:szCs w:val="28"/>
          <w:lang w:val="uk-UA"/>
        </w:rPr>
        <w:t>ğ</w:t>
      </w:r>
      <w:r>
        <w:rPr>
          <w:rFonts w:ascii="Times New Roman" w:hAnsi="Times New Roman" w:cs="Times New Roman"/>
          <w:sz w:val="28"/>
          <w:szCs w:val="28"/>
          <w:lang w:val="en-US"/>
        </w:rPr>
        <w:t>rafi</w:t>
      </w:r>
      <w:r w:rsidRPr="00FF6AB2">
        <w:rPr>
          <w:rFonts w:ascii="Times New Roman" w:hAnsi="Times New Roman" w:cs="Times New Roman"/>
          <w:sz w:val="28"/>
          <w:szCs w:val="28"/>
          <w:lang w:val="uk-UA"/>
        </w:rPr>
        <w:t xml:space="preserve"> </w:t>
      </w:r>
      <w:r>
        <w:rPr>
          <w:rFonts w:ascii="Times New Roman" w:hAnsi="Times New Roman" w:cs="Times New Roman"/>
          <w:sz w:val="28"/>
          <w:szCs w:val="28"/>
          <w:lang w:val="en-US"/>
        </w:rPr>
        <w:t>Tarixi</w:t>
      </w:r>
      <w:r w:rsidRPr="00FF6AB2">
        <w:rPr>
          <w:rFonts w:ascii="Times New Roman" w:hAnsi="Times New Roman" w:cs="Times New Roman"/>
          <w:sz w:val="28"/>
          <w:szCs w:val="28"/>
          <w:lang w:val="uk-UA"/>
        </w:rPr>
        <w:t xml:space="preserve">. </w:t>
      </w:r>
      <w:r>
        <w:rPr>
          <w:rFonts w:ascii="Times New Roman" w:hAnsi="Times New Roman" w:cs="Times New Roman"/>
          <w:sz w:val="28"/>
          <w:szCs w:val="28"/>
          <w:lang w:val="en-US"/>
        </w:rPr>
        <w:t>Atat</w:t>
      </w:r>
      <w:r w:rsidRPr="00FF6AB2">
        <w:rPr>
          <w:rFonts w:ascii="Times New Roman" w:hAnsi="Times New Roman" w:cs="Times New Roman"/>
          <w:sz w:val="28"/>
          <w:szCs w:val="28"/>
          <w:lang w:val="uk-UA"/>
        </w:rPr>
        <w:t>ü</w:t>
      </w:r>
      <w:r>
        <w:rPr>
          <w:rFonts w:ascii="Times New Roman" w:hAnsi="Times New Roman" w:cs="Times New Roman"/>
          <w:sz w:val="28"/>
          <w:szCs w:val="28"/>
          <w:lang w:val="en-US"/>
        </w:rPr>
        <w:t>rk</w:t>
      </w:r>
      <w:r w:rsidRPr="00FF6AB2">
        <w:rPr>
          <w:rFonts w:ascii="Times New Roman" w:hAnsi="Times New Roman" w:cs="Times New Roman"/>
          <w:sz w:val="28"/>
          <w:szCs w:val="28"/>
          <w:lang w:val="uk-UA"/>
        </w:rPr>
        <w:t xml:space="preserve"> </w:t>
      </w:r>
      <w:r>
        <w:rPr>
          <w:rFonts w:ascii="Times New Roman" w:hAnsi="Times New Roman" w:cs="Times New Roman"/>
          <w:sz w:val="28"/>
          <w:szCs w:val="28"/>
          <w:lang w:val="en-US"/>
        </w:rPr>
        <w:t>Ara</w:t>
      </w:r>
      <w:r w:rsidRPr="00FF6AB2">
        <w:rPr>
          <w:rFonts w:ascii="Times New Roman" w:hAnsi="Times New Roman" w:cs="Times New Roman"/>
          <w:sz w:val="28"/>
          <w:szCs w:val="28"/>
          <w:lang w:val="uk-UA"/>
        </w:rPr>
        <w:t>ş</w:t>
      </w:r>
      <w:r>
        <w:rPr>
          <w:rFonts w:ascii="Times New Roman" w:hAnsi="Times New Roman" w:cs="Times New Roman"/>
          <w:sz w:val="28"/>
          <w:szCs w:val="28"/>
          <w:lang w:val="en-US"/>
        </w:rPr>
        <w:t>t</w:t>
      </w:r>
      <w:r w:rsidRPr="00FF6AB2">
        <w:rPr>
          <w:rFonts w:ascii="Times New Roman" w:hAnsi="Times New Roman" w:cs="Times New Roman"/>
          <w:sz w:val="28"/>
          <w:szCs w:val="28"/>
          <w:lang w:val="uk-UA"/>
        </w:rPr>
        <w:t>ı</w:t>
      </w:r>
      <w:r>
        <w:rPr>
          <w:rFonts w:ascii="Times New Roman" w:hAnsi="Times New Roman" w:cs="Times New Roman"/>
          <w:sz w:val="28"/>
          <w:szCs w:val="28"/>
          <w:lang w:val="en-US"/>
        </w:rPr>
        <w:t>rma</w:t>
      </w:r>
      <w:r w:rsidRPr="00FF6AB2">
        <w:rPr>
          <w:rFonts w:ascii="Times New Roman" w:hAnsi="Times New Roman" w:cs="Times New Roman"/>
          <w:sz w:val="28"/>
          <w:szCs w:val="28"/>
          <w:lang w:val="uk-UA"/>
        </w:rPr>
        <w:t xml:space="preserve"> </w:t>
      </w:r>
      <w:r>
        <w:rPr>
          <w:rFonts w:ascii="Times New Roman" w:hAnsi="Times New Roman" w:cs="Times New Roman"/>
          <w:sz w:val="28"/>
          <w:szCs w:val="28"/>
          <w:lang w:val="en-US"/>
        </w:rPr>
        <w:t>Merkezi</w:t>
      </w:r>
      <w:r w:rsidRPr="00FF6AB2">
        <w:rPr>
          <w:rFonts w:ascii="Times New Roman" w:hAnsi="Times New Roman" w:cs="Times New Roman"/>
          <w:sz w:val="28"/>
          <w:szCs w:val="28"/>
          <w:lang w:val="uk-UA"/>
        </w:rPr>
        <w:t xml:space="preserve"> </w:t>
      </w:r>
      <w:r>
        <w:rPr>
          <w:rFonts w:ascii="Times New Roman" w:hAnsi="Times New Roman" w:cs="Times New Roman"/>
          <w:sz w:val="28"/>
          <w:szCs w:val="28"/>
          <w:lang w:val="en-US"/>
        </w:rPr>
        <w:t>Dergisi</w:t>
      </w:r>
      <w:r w:rsidRPr="00FF6AB2">
        <w:rPr>
          <w:rFonts w:ascii="Times New Roman" w:hAnsi="Times New Roman" w:cs="Times New Roman"/>
          <w:sz w:val="28"/>
          <w:szCs w:val="28"/>
          <w:lang w:val="uk-UA"/>
        </w:rPr>
        <w:t xml:space="preserve">, </w:t>
      </w:r>
      <w:r>
        <w:rPr>
          <w:rFonts w:ascii="Times New Roman" w:hAnsi="Times New Roman" w:cs="Times New Roman"/>
          <w:sz w:val="28"/>
          <w:szCs w:val="28"/>
          <w:lang w:val="en-US"/>
        </w:rPr>
        <w:t>Baki</w:t>
      </w:r>
      <w:r w:rsidRPr="00FF6AB2">
        <w:rPr>
          <w:rFonts w:ascii="Times New Roman" w:hAnsi="Times New Roman" w:cs="Times New Roman"/>
          <w:sz w:val="28"/>
          <w:szCs w:val="28"/>
          <w:lang w:val="uk-UA"/>
        </w:rPr>
        <w:t xml:space="preserve">. 2018. 24 </w:t>
      </w:r>
      <w:r>
        <w:rPr>
          <w:rFonts w:ascii="Times New Roman" w:hAnsi="Times New Roman" w:cs="Times New Roman"/>
          <w:sz w:val="28"/>
          <w:szCs w:val="28"/>
          <w:lang w:val="en-US"/>
        </w:rPr>
        <w:t>s</w:t>
      </w:r>
      <w:r w:rsidRPr="00FF6AB2">
        <w:rPr>
          <w:rFonts w:ascii="Times New Roman" w:hAnsi="Times New Roman" w:cs="Times New Roman"/>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I</w:t>
      </w:r>
      <w:r w:rsidRPr="00FF6AB2">
        <w:rPr>
          <w:rFonts w:ascii="Times New Roman" w:hAnsi="Times New Roman" w:cs="Times New Roman"/>
          <w:sz w:val="28"/>
          <w:szCs w:val="28"/>
          <w:lang w:val="en-US"/>
        </w:rPr>
        <w:t>smay</w:t>
      </w:r>
      <w:r w:rsidRPr="002E5911">
        <w:rPr>
          <w:rFonts w:ascii="Times New Roman" w:hAnsi="Times New Roman" w:cs="Times New Roman"/>
          <w:sz w:val="28"/>
          <w:szCs w:val="28"/>
          <w:lang w:val="uk-UA"/>
        </w:rPr>
        <w:t>ı</w:t>
      </w:r>
      <w:r w:rsidRPr="00FF6AB2">
        <w:rPr>
          <w:rFonts w:ascii="Times New Roman" w:hAnsi="Times New Roman" w:cs="Times New Roman"/>
          <w:sz w:val="28"/>
          <w:szCs w:val="28"/>
          <w:lang w:val="en-US"/>
        </w:rPr>
        <w:t>lov</w:t>
      </w:r>
      <w:r w:rsidRPr="002E5911">
        <w:rPr>
          <w:rFonts w:ascii="Times New Roman" w:hAnsi="Times New Roman" w:cs="Times New Roman"/>
          <w:sz w:val="28"/>
          <w:szCs w:val="28"/>
          <w:lang w:val="uk-UA"/>
        </w:rPr>
        <w:t xml:space="preserve"> İ.</w:t>
      </w:r>
      <w:r w:rsidRPr="00FF6AB2">
        <w:rPr>
          <w:rFonts w:ascii="Times New Roman" w:hAnsi="Times New Roman" w:cs="Times New Roman"/>
          <w:sz w:val="28"/>
          <w:szCs w:val="28"/>
          <w:lang w:val="en-US"/>
        </w:rPr>
        <w:t>M</w:t>
      </w:r>
      <w:r w:rsidRPr="002E5911">
        <w:rPr>
          <w:rFonts w:ascii="Times New Roman" w:hAnsi="Times New Roman" w:cs="Times New Roman"/>
          <w:sz w:val="28"/>
          <w:szCs w:val="28"/>
          <w:lang w:val="uk-UA"/>
        </w:rPr>
        <w:t xml:space="preserve">. </w:t>
      </w:r>
      <w:r w:rsidRPr="00FF6AB2">
        <w:rPr>
          <w:rFonts w:ascii="Times New Roman" w:hAnsi="Times New Roman" w:cs="Times New Roman"/>
          <w:sz w:val="28"/>
          <w:szCs w:val="28"/>
          <w:lang w:val="en-US"/>
        </w:rPr>
        <w:t>Demokratiyan</w:t>
      </w:r>
      <w:r w:rsidRPr="002E5911">
        <w:rPr>
          <w:rFonts w:ascii="Times New Roman" w:hAnsi="Times New Roman" w:cs="Times New Roman"/>
          <w:sz w:val="28"/>
          <w:szCs w:val="28"/>
          <w:lang w:val="uk-UA"/>
        </w:rPr>
        <w:t>ı</w:t>
      </w:r>
      <w:r w:rsidRPr="00FF6AB2">
        <w:rPr>
          <w:rFonts w:ascii="Times New Roman" w:hAnsi="Times New Roman" w:cs="Times New Roman"/>
          <w:sz w:val="28"/>
          <w:szCs w:val="28"/>
          <w:lang w:val="en-US"/>
        </w:rPr>
        <w:t>n</w:t>
      </w:r>
      <w:r w:rsidRPr="002E5911">
        <w:rPr>
          <w:rFonts w:ascii="Times New Roman" w:hAnsi="Times New Roman" w:cs="Times New Roman"/>
          <w:sz w:val="28"/>
          <w:szCs w:val="28"/>
          <w:lang w:val="uk-UA"/>
        </w:rPr>
        <w:t xml:space="preserve"> ə</w:t>
      </w:r>
      <w:r w:rsidRPr="00FF6AB2">
        <w:rPr>
          <w:rFonts w:ascii="Times New Roman" w:hAnsi="Times New Roman" w:cs="Times New Roman"/>
          <w:sz w:val="28"/>
          <w:szCs w:val="28"/>
          <w:lang w:val="en-US"/>
        </w:rPr>
        <w:t>sas</w:t>
      </w:r>
      <w:r w:rsidRPr="002E5911">
        <w:rPr>
          <w:rFonts w:ascii="Times New Roman" w:hAnsi="Times New Roman" w:cs="Times New Roman"/>
          <w:sz w:val="28"/>
          <w:szCs w:val="28"/>
          <w:lang w:val="uk-UA"/>
        </w:rPr>
        <w:t xml:space="preserve"> </w:t>
      </w:r>
      <w:r w:rsidRPr="00FF6AB2">
        <w:rPr>
          <w:rFonts w:ascii="Times New Roman" w:hAnsi="Times New Roman" w:cs="Times New Roman"/>
          <w:sz w:val="28"/>
          <w:szCs w:val="28"/>
          <w:lang w:val="en-US"/>
        </w:rPr>
        <w:t>n</w:t>
      </w:r>
      <w:r w:rsidRPr="002E5911">
        <w:rPr>
          <w:rFonts w:ascii="Times New Roman" w:hAnsi="Times New Roman" w:cs="Times New Roman"/>
          <w:sz w:val="28"/>
          <w:szCs w:val="28"/>
          <w:lang w:val="uk-UA"/>
        </w:rPr>
        <w:t>ə</w:t>
      </w:r>
      <w:r w:rsidRPr="00FF6AB2">
        <w:rPr>
          <w:rFonts w:ascii="Times New Roman" w:hAnsi="Times New Roman" w:cs="Times New Roman"/>
          <w:sz w:val="28"/>
          <w:szCs w:val="28"/>
          <w:lang w:val="en-US"/>
        </w:rPr>
        <w:t>z</w:t>
      </w:r>
      <w:r w:rsidRPr="002E5911">
        <w:rPr>
          <w:rFonts w:ascii="Times New Roman" w:hAnsi="Times New Roman" w:cs="Times New Roman"/>
          <w:sz w:val="28"/>
          <w:szCs w:val="28"/>
          <w:lang w:val="uk-UA"/>
        </w:rPr>
        <w:t>ə</w:t>
      </w:r>
      <w:r w:rsidRPr="00FF6AB2">
        <w:rPr>
          <w:rFonts w:ascii="Times New Roman" w:hAnsi="Times New Roman" w:cs="Times New Roman"/>
          <w:sz w:val="28"/>
          <w:szCs w:val="28"/>
          <w:lang w:val="en-US"/>
        </w:rPr>
        <w:t>ri</w:t>
      </w:r>
      <w:r w:rsidRPr="002E5911">
        <w:rPr>
          <w:rFonts w:ascii="Times New Roman" w:hAnsi="Times New Roman" w:cs="Times New Roman"/>
          <w:sz w:val="28"/>
          <w:szCs w:val="28"/>
          <w:lang w:val="uk-UA"/>
        </w:rPr>
        <w:t xml:space="preserve"> </w:t>
      </w:r>
      <w:r w:rsidRPr="00FF6AB2">
        <w:rPr>
          <w:rFonts w:ascii="Times New Roman" w:hAnsi="Times New Roman" w:cs="Times New Roman"/>
          <w:sz w:val="28"/>
          <w:szCs w:val="28"/>
          <w:lang w:val="en-US"/>
        </w:rPr>
        <w:t>modell</w:t>
      </w:r>
      <w:r w:rsidRPr="002E5911">
        <w:rPr>
          <w:rFonts w:ascii="Times New Roman" w:hAnsi="Times New Roman" w:cs="Times New Roman"/>
          <w:sz w:val="28"/>
          <w:szCs w:val="28"/>
          <w:lang w:val="uk-UA"/>
        </w:rPr>
        <w:t>ə</w:t>
      </w:r>
      <w:r w:rsidRPr="00FF6AB2">
        <w:rPr>
          <w:rFonts w:ascii="Times New Roman" w:hAnsi="Times New Roman" w:cs="Times New Roman"/>
          <w:sz w:val="28"/>
          <w:szCs w:val="28"/>
          <w:lang w:val="en-US"/>
        </w:rPr>
        <w:t>ri</w:t>
      </w:r>
      <w:r w:rsidRPr="002E5911">
        <w:rPr>
          <w:rFonts w:ascii="Times New Roman" w:hAnsi="Times New Roman" w:cs="Times New Roman"/>
          <w:sz w:val="28"/>
          <w:szCs w:val="28"/>
          <w:lang w:val="uk-UA"/>
        </w:rPr>
        <w:t xml:space="preserve">. </w:t>
      </w:r>
      <w:r w:rsidRPr="002E5911">
        <w:rPr>
          <w:rFonts w:ascii="Times New Roman" w:hAnsi="Times New Roman" w:cs="Times New Roman"/>
          <w:i/>
          <w:sz w:val="28"/>
          <w:szCs w:val="28"/>
          <w:lang w:val="uk-UA"/>
        </w:rPr>
        <w:t xml:space="preserve">Mi̇lli̇-mədəni̇ i̇rs və Onun qloballaşma şərai̇ti̇ndə Təbli̇ği̇ məsələləri̇. </w:t>
      </w:r>
      <w:r w:rsidRPr="002E5911">
        <w:rPr>
          <w:rFonts w:ascii="Times New Roman" w:hAnsi="Times New Roman" w:cs="Times New Roman"/>
          <w:sz w:val="28"/>
          <w:szCs w:val="28"/>
          <w:lang w:val="uk-UA"/>
        </w:rPr>
        <w:t>Mi̇ngəçevi̇r</w:t>
      </w:r>
      <w:r>
        <w:rPr>
          <w:rFonts w:ascii="Times New Roman" w:hAnsi="Times New Roman" w:cs="Times New Roman"/>
          <w:sz w:val="28"/>
          <w:szCs w:val="28"/>
          <w:lang w:val="en-US"/>
        </w:rPr>
        <w:t xml:space="preserve">, 2016. </w:t>
      </w:r>
      <w:r>
        <w:rPr>
          <w:rFonts w:ascii="Times New Roman" w:hAnsi="Times New Roman" w:cs="Times New Roman"/>
          <w:sz w:val="28"/>
          <w:szCs w:val="28"/>
          <w:lang w:val="uk-UA"/>
        </w:rPr>
        <w:t>319 s.</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Pr>
          <w:rFonts w:ascii="Times New Roman" w:hAnsi="Times New Roman" w:cs="Times New Roman"/>
          <w:sz w:val="28"/>
          <w:szCs w:val="28"/>
          <w:lang w:val="en-US"/>
        </w:rPr>
        <w:lastRenderedPageBreak/>
        <w:t>I</w:t>
      </w:r>
      <w:r>
        <w:rPr>
          <w:rFonts w:ascii="Times New Roman" w:hAnsi="Times New Roman" w:cs="Times New Roman"/>
          <w:sz w:val="28"/>
          <w:szCs w:val="28"/>
        </w:rPr>
        <w:t>smay</w:t>
      </w:r>
      <w:r w:rsidRPr="002E5911">
        <w:rPr>
          <w:rFonts w:ascii="Times New Roman" w:hAnsi="Times New Roman" w:cs="Times New Roman"/>
          <w:sz w:val="28"/>
          <w:szCs w:val="28"/>
          <w:lang w:val="uk-UA"/>
        </w:rPr>
        <w:t>ı</w:t>
      </w:r>
      <w:r>
        <w:rPr>
          <w:rFonts w:ascii="Times New Roman" w:hAnsi="Times New Roman" w:cs="Times New Roman"/>
          <w:sz w:val="28"/>
          <w:szCs w:val="28"/>
        </w:rPr>
        <w:t>lov</w:t>
      </w:r>
      <w:r w:rsidRPr="002E5911">
        <w:rPr>
          <w:rFonts w:ascii="Times New Roman" w:hAnsi="Times New Roman" w:cs="Times New Roman"/>
          <w:sz w:val="28"/>
          <w:szCs w:val="28"/>
          <w:lang w:val="uk-UA"/>
        </w:rPr>
        <w:t xml:space="preserve"> İ.</w:t>
      </w:r>
      <w:r w:rsidRPr="002E5911">
        <w:rPr>
          <w:rFonts w:ascii="Times New Roman" w:hAnsi="Times New Roman" w:cs="Times New Roman"/>
          <w:sz w:val="28"/>
          <w:szCs w:val="28"/>
        </w:rPr>
        <w:t>M</w:t>
      </w:r>
      <w:r w:rsidRPr="002E5911">
        <w:rPr>
          <w:rFonts w:ascii="Times New Roman" w:hAnsi="Times New Roman" w:cs="Times New Roman"/>
          <w:sz w:val="28"/>
          <w:szCs w:val="28"/>
          <w:lang w:val="uk-UA"/>
        </w:rPr>
        <w:t xml:space="preserve">. </w:t>
      </w:r>
      <w:r w:rsidRPr="006A6D9A">
        <w:rPr>
          <w:rFonts w:ascii="Times New Roman" w:hAnsi="Times New Roman" w:cs="Times New Roman"/>
          <w:bCs/>
          <w:sz w:val="28"/>
          <w:szCs w:val="28"/>
          <w:lang w:val="en-US"/>
        </w:rPr>
        <w:t>M</w:t>
      </w:r>
      <w:r w:rsidRPr="006A6D9A">
        <w:rPr>
          <w:rFonts w:ascii="Times New Roman" w:hAnsi="Times New Roman" w:cs="Times New Roman"/>
          <w:bCs/>
          <w:sz w:val="28"/>
          <w:szCs w:val="28"/>
          <w:lang w:val="uk-UA"/>
        </w:rPr>
        <w:t>ə</w:t>
      </w:r>
      <w:r w:rsidRPr="006A6D9A">
        <w:rPr>
          <w:rFonts w:ascii="Times New Roman" w:hAnsi="Times New Roman" w:cs="Times New Roman"/>
          <w:bCs/>
          <w:sz w:val="28"/>
          <w:szCs w:val="28"/>
          <w:lang w:val="en-US"/>
        </w:rPr>
        <w:t>qal</w:t>
      </w:r>
      <w:r w:rsidRPr="006A6D9A">
        <w:rPr>
          <w:rFonts w:ascii="Times New Roman" w:hAnsi="Times New Roman" w:cs="Times New Roman"/>
          <w:bCs/>
          <w:sz w:val="28"/>
          <w:szCs w:val="28"/>
          <w:lang w:val="uk-UA"/>
        </w:rPr>
        <w:t>ə</w:t>
      </w:r>
      <w:r w:rsidRPr="006A6D9A">
        <w:rPr>
          <w:rFonts w:ascii="Times New Roman" w:hAnsi="Times New Roman" w:cs="Times New Roman"/>
          <w:bCs/>
          <w:sz w:val="28"/>
          <w:szCs w:val="28"/>
          <w:lang w:val="en-US"/>
        </w:rPr>
        <w:t>l</w:t>
      </w:r>
      <w:r w:rsidRPr="006A6D9A">
        <w:rPr>
          <w:rFonts w:ascii="Times New Roman" w:hAnsi="Times New Roman" w:cs="Times New Roman"/>
          <w:bCs/>
          <w:sz w:val="28"/>
          <w:szCs w:val="28"/>
          <w:lang w:val="uk-UA"/>
        </w:rPr>
        <w:t>ə</w:t>
      </w:r>
      <w:r w:rsidRPr="006A6D9A">
        <w:rPr>
          <w:rFonts w:ascii="Times New Roman" w:hAnsi="Times New Roman" w:cs="Times New Roman"/>
          <w:bCs/>
          <w:sz w:val="28"/>
          <w:szCs w:val="28"/>
          <w:lang w:val="en-US"/>
        </w:rPr>
        <w:t>r</w:t>
      </w:r>
      <w:r w:rsidRPr="006A6D9A">
        <w:rPr>
          <w:rFonts w:ascii="Times New Roman" w:hAnsi="Times New Roman" w:cs="Times New Roman"/>
          <w:bCs/>
          <w:sz w:val="28"/>
          <w:szCs w:val="28"/>
          <w:lang w:val="uk-UA"/>
        </w:rPr>
        <w:t xml:space="preserve"> (2009–2014-</w:t>
      </w:r>
      <w:r w:rsidRPr="006A6D9A">
        <w:rPr>
          <w:rFonts w:ascii="Times New Roman" w:hAnsi="Times New Roman" w:cs="Times New Roman"/>
          <w:bCs/>
          <w:sz w:val="28"/>
          <w:szCs w:val="28"/>
          <w:lang w:val="en-US"/>
        </w:rPr>
        <w:t>c</w:t>
      </w:r>
      <w:r w:rsidRPr="006A6D9A">
        <w:rPr>
          <w:rFonts w:ascii="Times New Roman" w:hAnsi="Times New Roman" w:cs="Times New Roman"/>
          <w:bCs/>
          <w:sz w:val="28"/>
          <w:szCs w:val="28"/>
          <w:lang w:val="uk-UA"/>
        </w:rPr>
        <w:t xml:space="preserve">ü </w:t>
      </w:r>
      <w:r w:rsidRPr="006A6D9A">
        <w:rPr>
          <w:rFonts w:ascii="Times New Roman" w:hAnsi="Times New Roman" w:cs="Times New Roman"/>
          <w:bCs/>
          <w:sz w:val="28"/>
          <w:szCs w:val="28"/>
          <w:lang w:val="en-US"/>
        </w:rPr>
        <w:t>ill</w:t>
      </w:r>
      <w:r w:rsidRPr="006A6D9A">
        <w:rPr>
          <w:rFonts w:ascii="Times New Roman" w:hAnsi="Times New Roman" w:cs="Times New Roman"/>
          <w:bCs/>
          <w:sz w:val="28"/>
          <w:szCs w:val="28"/>
          <w:lang w:val="uk-UA"/>
        </w:rPr>
        <w:t>ə</w:t>
      </w:r>
      <w:r w:rsidRPr="006A6D9A">
        <w:rPr>
          <w:rFonts w:ascii="Times New Roman" w:hAnsi="Times New Roman" w:cs="Times New Roman"/>
          <w:bCs/>
          <w:sz w:val="28"/>
          <w:szCs w:val="28"/>
          <w:lang w:val="en-US"/>
        </w:rPr>
        <w:t>r</w:t>
      </w:r>
      <w:r w:rsidRPr="003B1C93">
        <w:rPr>
          <w:rFonts w:ascii="Times New Roman" w:hAnsi="Times New Roman" w:cs="Times New Roman"/>
          <w:bCs/>
          <w:sz w:val="28"/>
          <w:szCs w:val="28"/>
          <w:lang w:val="uk-UA"/>
        </w:rPr>
        <w:t>)</w:t>
      </w:r>
      <w:r w:rsidRPr="006A6D9A">
        <w:rPr>
          <w:rFonts w:ascii="Times New Roman" w:hAnsi="Times New Roman" w:cs="Times New Roman"/>
          <w:bCs/>
          <w:sz w:val="28"/>
          <w:szCs w:val="28"/>
          <w:lang w:val="uk-UA"/>
        </w:rPr>
        <w:t xml:space="preserve">. </w:t>
      </w:r>
      <w:proofErr w:type="gramStart"/>
      <w:r>
        <w:rPr>
          <w:rFonts w:ascii="Times New Roman" w:hAnsi="Times New Roman" w:cs="Times New Roman"/>
          <w:bCs/>
          <w:sz w:val="28"/>
          <w:szCs w:val="28"/>
          <w:lang w:val="en-US"/>
        </w:rPr>
        <w:t>Baki</w:t>
      </w:r>
      <w:r w:rsidRPr="006A6D9A">
        <w:rPr>
          <w:rFonts w:ascii="Times New Roman" w:hAnsi="Times New Roman" w:cs="Times New Roman"/>
          <w:bCs/>
          <w:sz w:val="28"/>
          <w:szCs w:val="28"/>
          <w:lang w:val="uk-UA"/>
        </w:rPr>
        <w:t xml:space="preserve"> :</w:t>
      </w:r>
      <w:proofErr w:type="gramEnd"/>
      <w:r w:rsidRPr="006A6D9A">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Olaylar</w:t>
      </w:r>
      <w:r>
        <w:rPr>
          <w:rFonts w:ascii="Times New Roman" w:hAnsi="Times New Roman" w:cs="Times New Roman"/>
          <w:bCs/>
          <w:sz w:val="28"/>
          <w:szCs w:val="28"/>
          <w:lang w:val="uk-UA"/>
        </w:rPr>
        <w:t>, 2014. №</w:t>
      </w:r>
      <w:r w:rsidRPr="006A6D9A">
        <w:rPr>
          <w:rFonts w:ascii="Times New Roman" w:hAnsi="Times New Roman" w:cs="Times New Roman"/>
          <w:bCs/>
          <w:sz w:val="28"/>
          <w:szCs w:val="28"/>
          <w:lang w:val="uk-UA"/>
        </w:rPr>
        <w:t>74.</w:t>
      </w:r>
      <w:r w:rsidRPr="00FF6AB2">
        <w:rPr>
          <w:rFonts w:ascii="Times New Roman" w:hAnsi="Times New Roman" w:cs="Times New Roman"/>
          <w:bCs/>
          <w:sz w:val="28"/>
          <w:szCs w:val="28"/>
          <w:lang w:val="uk-UA"/>
        </w:rPr>
        <w:t xml:space="preserve"> 798 </w:t>
      </w:r>
      <w:r>
        <w:rPr>
          <w:rFonts w:ascii="Times New Roman" w:hAnsi="Times New Roman" w:cs="Times New Roman"/>
          <w:bCs/>
          <w:sz w:val="28"/>
          <w:szCs w:val="28"/>
          <w:lang w:val="en-US"/>
        </w:rPr>
        <w:t>s</w:t>
      </w:r>
      <w:r w:rsidRPr="00FF6AB2">
        <w:rPr>
          <w:rFonts w:ascii="Times New Roman" w:hAnsi="Times New Roman" w:cs="Times New Roman"/>
          <w:bCs/>
          <w:sz w:val="28"/>
          <w:szCs w:val="28"/>
          <w:lang w:val="uk-UA"/>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Qaziyev</w:t>
      </w:r>
      <w:r w:rsidRPr="00E1524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Y</w:t>
      </w:r>
      <w:r w:rsidRPr="00E15242">
        <w:rPr>
          <w:rFonts w:ascii="Times New Roman" w:hAnsi="Times New Roman" w:cs="Times New Roman"/>
          <w:bCs/>
          <w:sz w:val="28"/>
          <w:szCs w:val="28"/>
          <w:lang w:val="uk-UA"/>
        </w:rPr>
        <w:t xml:space="preserve">. </w:t>
      </w:r>
      <w:r w:rsidRPr="00A73BE9">
        <w:rPr>
          <w:rFonts w:ascii="Times New Roman" w:hAnsi="Times New Roman" w:cs="Times New Roman"/>
          <w:bCs/>
          <w:sz w:val="28"/>
          <w:szCs w:val="28"/>
          <w:lang w:val="en-US"/>
        </w:rPr>
        <w:t>Erm</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ni</w:t>
      </w:r>
      <w:r w:rsidRPr="00E15242">
        <w:rPr>
          <w:rFonts w:ascii="Times New Roman" w:hAnsi="Times New Roman" w:cs="Times New Roman"/>
          <w:bCs/>
          <w:sz w:val="28"/>
          <w:szCs w:val="28"/>
          <w:lang w:val="uk-UA"/>
        </w:rPr>
        <w:t xml:space="preserve">̇ </w:t>
      </w:r>
      <w:r w:rsidRPr="00A73BE9">
        <w:rPr>
          <w:rFonts w:ascii="Times New Roman" w:hAnsi="Times New Roman" w:cs="Times New Roman"/>
          <w:bCs/>
          <w:sz w:val="28"/>
          <w:szCs w:val="28"/>
          <w:lang w:val="en-US"/>
        </w:rPr>
        <w:t>m</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s</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l</w:t>
      </w:r>
      <w:r w:rsidRPr="00E15242">
        <w:rPr>
          <w:rFonts w:ascii="Times New Roman" w:hAnsi="Times New Roman" w:cs="Times New Roman"/>
          <w:bCs/>
          <w:sz w:val="28"/>
          <w:szCs w:val="28"/>
          <w:lang w:val="uk-UA"/>
        </w:rPr>
        <w:t>ə</w:t>
      </w:r>
      <w:r w:rsidRPr="00A73BE9">
        <w:rPr>
          <w:rFonts w:ascii="Times New Roman" w:hAnsi="Times New Roman" w:cs="Times New Roman"/>
          <w:bCs/>
          <w:sz w:val="28"/>
          <w:szCs w:val="28"/>
          <w:lang w:val="en-US"/>
        </w:rPr>
        <w:t>si</w:t>
      </w:r>
      <w:r w:rsidRPr="00E15242">
        <w:rPr>
          <w:rFonts w:ascii="Times New Roman" w:hAnsi="Times New Roman" w:cs="Times New Roman"/>
          <w:bCs/>
          <w:sz w:val="28"/>
          <w:szCs w:val="28"/>
          <w:lang w:val="uk-UA"/>
        </w:rPr>
        <w:t xml:space="preserve">̇. </w:t>
      </w:r>
      <w:proofErr w:type="gramStart"/>
      <w:r>
        <w:rPr>
          <w:rFonts w:ascii="Times New Roman" w:hAnsi="Times New Roman" w:cs="Times New Roman"/>
          <w:bCs/>
          <w:sz w:val="28"/>
          <w:szCs w:val="28"/>
          <w:lang w:val="en-US"/>
        </w:rPr>
        <w:t>Baki</w:t>
      </w:r>
      <w:r w:rsidRPr="00E15242">
        <w:rPr>
          <w:rFonts w:ascii="Times New Roman" w:hAnsi="Times New Roman" w:cs="Times New Roman"/>
          <w:bCs/>
          <w:sz w:val="28"/>
          <w:szCs w:val="28"/>
          <w:lang w:val="uk-UA"/>
        </w:rPr>
        <w:t xml:space="preserve"> :</w:t>
      </w:r>
      <w:proofErr w:type="gramEnd"/>
      <w:r w:rsidRPr="00E1524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Qafqaz</w:t>
      </w:r>
      <w:r w:rsidRPr="00E1524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Universiteti</w:t>
      </w:r>
      <w:r w:rsidRPr="00E15242">
        <w:rPr>
          <w:rFonts w:ascii="Times New Roman" w:hAnsi="Times New Roman" w:cs="Times New Roman"/>
          <w:bCs/>
          <w:sz w:val="28"/>
          <w:szCs w:val="28"/>
          <w:lang w:val="uk-UA"/>
        </w:rPr>
        <w:t xml:space="preserve">, 2009. </w:t>
      </w:r>
      <w:proofErr w:type="gramStart"/>
      <w:r>
        <w:rPr>
          <w:rFonts w:ascii="Times New Roman" w:hAnsi="Times New Roman" w:cs="Times New Roman"/>
          <w:bCs/>
          <w:sz w:val="28"/>
          <w:szCs w:val="28"/>
          <w:lang w:val="en-US"/>
        </w:rPr>
        <w:t>175</w:t>
      </w:r>
      <w:proofErr w:type="gramEnd"/>
      <w:r>
        <w:rPr>
          <w:rFonts w:ascii="Times New Roman" w:hAnsi="Times New Roman" w:cs="Times New Roman"/>
          <w:bCs/>
          <w:sz w:val="28"/>
          <w:szCs w:val="28"/>
          <w:lang w:val="en-US"/>
        </w:rPr>
        <w:t xml:space="preserve"> s.</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Nadir  F</w:t>
      </w:r>
      <w:proofErr w:type="gramEnd"/>
      <w:r>
        <w:rPr>
          <w:rFonts w:ascii="Times New Roman" w:hAnsi="Times New Roman" w:cs="Times New Roman"/>
          <w:sz w:val="28"/>
          <w:szCs w:val="28"/>
          <w:lang w:val="en-US"/>
        </w:rPr>
        <w:t xml:space="preserve">. Tarix qarşısında tarixi "missiya". </w:t>
      </w:r>
      <w:proofErr w:type="gramStart"/>
      <w:r>
        <w:rPr>
          <w:rFonts w:ascii="Times New Roman" w:hAnsi="Times New Roman" w:cs="Times New Roman"/>
          <w:sz w:val="28"/>
          <w:szCs w:val="28"/>
          <w:lang w:val="en-US"/>
        </w:rPr>
        <w:t>Baki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İki sahil</w:t>
      </w:r>
      <w:r>
        <w:rPr>
          <w:rFonts w:ascii="Times New Roman" w:hAnsi="Times New Roman" w:cs="Times New Roman"/>
          <w:sz w:val="28"/>
          <w:szCs w:val="28"/>
          <w:lang w:val="uk-UA"/>
        </w:rPr>
        <w:t>,</w:t>
      </w:r>
      <w:r w:rsidR="009B795E">
        <w:rPr>
          <w:rFonts w:ascii="Times New Roman" w:hAnsi="Times New Roman" w:cs="Times New Roman"/>
          <w:sz w:val="28"/>
          <w:szCs w:val="28"/>
          <w:lang w:val="en-US"/>
        </w:rPr>
        <w:t xml:space="preserve"> 2019. №53.</w:t>
      </w:r>
      <w:r>
        <w:rPr>
          <w:rFonts w:ascii="Times New Roman" w:hAnsi="Times New Roman" w:cs="Times New Roman"/>
          <w:sz w:val="28"/>
          <w:szCs w:val="28"/>
          <w:lang w:val="en-US"/>
        </w:rPr>
        <w:t xml:space="preserve">67 s.  </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Nağı</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Akif Qarabağ müharibəsi (Qısa tarix). </w:t>
      </w:r>
      <w:proofErr w:type="gramStart"/>
      <w:r>
        <w:rPr>
          <w:rFonts w:ascii="Times New Roman" w:hAnsi="Times New Roman" w:cs="Times New Roman"/>
          <w:sz w:val="28"/>
          <w:szCs w:val="28"/>
          <w:lang w:val="en-US"/>
        </w:rPr>
        <w:t>Bakı</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MBM-R, 2009. </w:t>
      </w:r>
      <w:proofErr w:type="gramStart"/>
      <w:r>
        <w:rPr>
          <w:rFonts w:ascii="Times New Roman" w:hAnsi="Times New Roman" w:cs="Times New Roman"/>
          <w:sz w:val="28"/>
          <w:szCs w:val="28"/>
          <w:lang w:val="en-US"/>
        </w:rPr>
        <w:t>89</w:t>
      </w:r>
      <w:proofErr w:type="gramEnd"/>
      <w:r>
        <w:rPr>
          <w:rFonts w:ascii="Times New Roman" w:hAnsi="Times New Roman" w:cs="Times New Roman"/>
          <w:sz w:val="28"/>
          <w:szCs w:val="28"/>
          <w:lang w:val="en-US"/>
        </w:rPr>
        <w:t> s.</w:t>
      </w:r>
    </w:p>
    <w:p w:rsidR="00862B46" w:rsidRPr="00FD511E" w:rsidRDefault="00862B46" w:rsidP="00862B46">
      <w:pPr>
        <w:pStyle w:val="ab"/>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McGuinness, Damien. "Nagorno-Karabakh: Remembering the victims of Khojaly". URL</w:t>
      </w:r>
      <w:r w:rsidRPr="00FD511E">
        <w:rPr>
          <w:rFonts w:ascii="Times New Roman" w:hAnsi="Times New Roman" w:cs="Times New Roman"/>
          <w:sz w:val="28"/>
          <w:szCs w:val="28"/>
        </w:rPr>
        <w:t xml:space="preserve">: </w:t>
      </w:r>
      <w:r w:rsidRPr="00FD511E">
        <w:rPr>
          <w:rFonts w:ascii="Times New Roman" w:hAnsi="Times New Roman" w:cs="Times New Roman"/>
          <w:sz w:val="28"/>
          <w:szCs w:val="28"/>
          <w:lang w:val="en-US"/>
        </w:rPr>
        <w:t>https</w:t>
      </w:r>
      <w:r w:rsidRPr="00FD511E">
        <w:rPr>
          <w:rFonts w:ascii="Times New Roman" w:hAnsi="Times New Roman" w:cs="Times New Roman"/>
          <w:sz w:val="28"/>
          <w:szCs w:val="28"/>
        </w:rPr>
        <w:t>://</w:t>
      </w:r>
      <w:r w:rsidRPr="00FD511E">
        <w:rPr>
          <w:rFonts w:ascii="Times New Roman" w:hAnsi="Times New Roman" w:cs="Times New Roman"/>
          <w:sz w:val="28"/>
          <w:szCs w:val="28"/>
          <w:lang w:val="en-US"/>
        </w:rPr>
        <w:t>www</w:t>
      </w:r>
      <w:r w:rsidRPr="00FD511E">
        <w:rPr>
          <w:rFonts w:ascii="Times New Roman" w:hAnsi="Times New Roman" w:cs="Times New Roman"/>
          <w:sz w:val="28"/>
          <w:szCs w:val="28"/>
        </w:rPr>
        <w:t>.</w:t>
      </w:r>
      <w:r w:rsidRPr="00FD511E">
        <w:rPr>
          <w:rFonts w:ascii="Times New Roman" w:hAnsi="Times New Roman" w:cs="Times New Roman"/>
          <w:sz w:val="28"/>
          <w:szCs w:val="28"/>
          <w:lang w:val="en-US"/>
        </w:rPr>
        <w:t>bbc</w:t>
      </w:r>
      <w:r w:rsidRPr="00FD511E">
        <w:rPr>
          <w:rFonts w:ascii="Times New Roman" w:hAnsi="Times New Roman" w:cs="Times New Roman"/>
          <w:sz w:val="28"/>
          <w:szCs w:val="28"/>
        </w:rPr>
        <w:t>.</w:t>
      </w:r>
      <w:r w:rsidRPr="00FD511E">
        <w:rPr>
          <w:rFonts w:ascii="Times New Roman" w:hAnsi="Times New Roman" w:cs="Times New Roman"/>
          <w:sz w:val="28"/>
          <w:szCs w:val="28"/>
          <w:lang w:val="en-US"/>
        </w:rPr>
        <w:t>com</w:t>
      </w:r>
      <w:r w:rsidRPr="00FD511E">
        <w:rPr>
          <w:rFonts w:ascii="Times New Roman" w:hAnsi="Times New Roman" w:cs="Times New Roman"/>
          <w:sz w:val="28"/>
          <w:szCs w:val="28"/>
        </w:rPr>
        <w:t>/</w:t>
      </w:r>
      <w:r w:rsidRPr="00FD511E">
        <w:rPr>
          <w:rFonts w:ascii="Times New Roman" w:hAnsi="Times New Roman" w:cs="Times New Roman"/>
          <w:sz w:val="28"/>
          <w:szCs w:val="28"/>
          <w:lang w:val="en-US"/>
        </w:rPr>
        <w:t>news</w:t>
      </w:r>
      <w:r w:rsidRPr="00FD511E">
        <w:rPr>
          <w:rFonts w:ascii="Times New Roman" w:hAnsi="Times New Roman" w:cs="Times New Roman"/>
          <w:sz w:val="28"/>
          <w:szCs w:val="28"/>
        </w:rPr>
        <w:t>/</w:t>
      </w:r>
      <w:r w:rsidRPr="00FD511E">
        <w:rPr>
          <w:rFonts w:ascii="Times New Roman" w:hAnsi="Times New Roman" w:cs="Times New Roman"/>
          <w:sz w:val="28"/>
          <w:szCs w:val="28"/>
          <w:lang w:val="en-US"/>
        </w:rPr>
        <w:t>world</w:t>
      </w:r>
      <w:r w:rsidRPr="00FD511E">
        <w:rPr>
          <w:rFonts w:ascii="Times New Roman" w:hAnsi="Times New Roman" w:cs="Times New Roman"/>
          <w:sz w:val="28"/>
          <w:szCs w:val="28"/>
        </w:rPr>
        <w:t>-</w:t>
      </w:r>
      <w:r w:rsidRPr="00FD511E">
        <w:rPr>
          <w:rFonts w:ascii="Times New Roman" w:hAnsi="Times New Roman" w:cs="Times New Roman"/>
          <w:sz w:val="28"/>
          <w:szCs w:val="28"/>
          <w:lang w:val="en-US"/>
        </w:rPr>
        <w:t>europe</w:t>
      </w:r>
      <w:r w:rsidRPr="00FD511E">
        <w:rPr>
          <w:rFonts w:ascii="Times New Roman" w:hAnsi="Times New Roman" w:cs="Times New Roman"/>
          <w:sz w:val="28"/>
          <w:szCs w:val="28"/>
        </w:rPr>
        <w:t>-17179904</w:t>
      </w:r>
      <w:r>
        <w:rPr>
          <w:rFonts w:ascii="Times New Roman" w:hAnsi="Times New Roman" w:cs="Times New Roman"/>
          <w:sz w:val="28"/>
          <w:szCs w:val="28"/>
          <w:lang w:val="uk-UA"/>
        </w:rPr>
        <w:t xml:space="preserve"> (дата звернення: 27.07.21)</w:t>
      </w:r>
      <w:r w:rsidRPr="00FD511E">
        <w:rPr>
          <w:rFonts w:ascii="Times New Roman" w:hAnsi="Times New Roman" w:cs="Times New Roman"/>
          <w:sz w:val="28"/>
          <w:szCs w:val="28"/>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Mehdiyev</w:t>
      </w:r>
      <w:r w:rsidRPr="00BD2727">
        <w:rPr>
          <w:rFonts w:ascii="Times New Roman" w:hAnsi="Times New Roman" w:cs="Times New Roman"/>
          <w:sz w:val="28"/>
          <w:szCs w:val="28"/>
        </w:rPr>
        <w:t xml:space="preserve"> </w:t>
      </w:r>
      <w:r>
        <w:rPr>
          <w:rFonts w:ascii="Times New Roman" w:hAnsi="Times New Roman" w:cs="Times New Roman"/>
          <w:sz w:val="28"/>
          <w:szCs w:val="28"/>
          <w:lang w:val="en-US"/>
        </w:rPr>
        <w:t>R</w:t>
      </w:r>
      <w:r w:rsidRPr="00BD2727">
        <w:rPr>
          <w:rFonts w:ascii="Times New Roman" w:hAnsi="Times New Roman" w:cs="Times New Roman"/>
          <w:sz w:val="28"/>
          <w:szCs w:val="28"/>
        </w:rPr>
        <w:t xml:space="preserve">. Ə. </w:t>
      </w:r>
      <w:r>
        <w:rPr>
          <w:rFonts w:ascii="Times New Roman" w:hAnsi="Times New Roman" w:cs="Times New Roman"/>
          <w:sz w:val="28"/>
          <w:szCs w:val="28"/>
          <w:lang w:val="en-US"/>
        </w:rPr>
        <w:t>Yeni</w:t>
      </w:r>
      <w:r w:rsidRPr="00BD2727">
        <w:rPr>
          <w:rFonts w:ascii="Times New Roman" w:hAnsi="Times New Roman" w:cs="Times New Roman"/>
          <w:sz w:val="28"/>
          <w:szCs w:val="28"/>
        </w:rPr>
        <w:t xml:space="preserve"> </w:t>
      </w:r>
      <w:r>
        <w:rPr>
          <w:rFonts w:ascii="Times New Roman" w:hAnsi="Times New Roman" w:cs="Times New Roman"/>
          <w:sz w:val="28"/>
          <w:szCs w:val="28"/>
          <w:lang w:val="en-US"/>
        </w:rPr>
        <w:t>d</w:t>
      </w:r>
      <w:r w:rsidRPr="00BD2727">
        <w:rPr>
          <w:rFonts w:ascii="Times New Roman" w:hAnsi="Times New Roman" w:cs="Times New Roman"/>
          <w:sz w:val="28"/>
          <w:szCs w:val="28"/>
        </w:rPr>
        <w:t>ü</w:t>
      </w:r>
      <w:r>
        <w:rPr>
          <w:rFonts w:ascii="Times New Roman" w:hAnsi="Times New Roman" w:cs="Times New Roman"/>
          <w:sz w:val="28"/>
          <w:szCs w:val="28"/>
          <w:lang w:val="en-US"/>
        </w:rPr>
        <w:t>nya</w:t>
      </w:r>
      <w:r w:rsidRPr="00BD2727">
        <w:rPr>
          <w:rFonts w:ascii="Times New Roman" w:hAnsi="Times New Roman" w:cs="Times New Roman"/>
          <w:sz w:val="28"/>
          <w:szCs w:val="28"/>
        </w:rPr>
        <w:t xml:space="preserve"> </w:t>
      </w:r>
      <w:r>
        <w:rPr>
          <w:rFonts w:ascii="Times New Roman" w:hAnsi="Times New Roman" w:cs="Times New Roman"/>
          <w:sz w:val="28"/>
          <w:szCs w:val="28"/>
          <w:lang w:val="en-US"/>
        </w:rPr>
        <w:t>nizam</w:t>
      </w:r>
      <w:r w:rsidRPr="00BD2727">
        <w:rPr>
          <w:rFonts w:ascii="Times New Roman" w:hAnsi="Times New Roman" w:cs="Times New Roman"/>
          <w:sz w:val="28"/>
          <w:szCs w:val="28"/>
        </w:rPr>
        <w:t xml:space="preserve">ı </w:t>
      </w:r>
      <w:r>
        <w:rPr>
          <w:rFonts w:ascii="Times New Roman" w:hAnsi="Times New Roman" w:cs="Times New Roman"/>
          <w:sz w:val="28"/>
          <w:szCs w:val="28"/>
          <w:lang w:val="en-US"/>
        </w:rPr>
        <w:t>v</w:t>
      </w:r>
      <w:r w:rsidRPr="00BD2727">
        <w:rPr>
          <w:rFonts w:ascii="Times New Roman" w:hAnsi="Times New Roman" w:cs="Times New Roman"/>
          <w:sz w:val="28"/>
          <w:szCs w:val="28"/>
        </w:rPr>
        <w:t xml:space="preserve">ə </w:t>
      </w:r>
      <w:r>
        <w:rPr>
          <w:rFonts w:ascii="Times New Roman" w:hAnsi="Times New Roman" w:cs="Times New Roman"/>
          <w:sz w:val="28"/>
          <w:szCs w:val="28"/>
          <w:lang w:val="en-US"/>
        </w:rPr>
        <w:t>milli</w:t>
      </w:r>
      <w:r w:rsidRPr="00BD2727">
        <w:rPr>
          <w:rFonts w:ascii="Times New Roman" w:hAnsi="Times New Roman" w:cs="Times New Roman"/>
          <w:sz w:val="28"/>
          <w:szCs w:val="28"/>
        </w:rPr>
        <w:t xml:space="preserve"> </w:t>
      </w:r>
      <w:r>
        <w:rPr>
          <w:rFonts w:ascii="Times New Roman" w:hAnsi="Times New Roman" w:cs="Times New Roman"/>
          <w:sz w:val="28"/>
          <w:szCs w:val="28"/>
          <w:lang w:val="en-US"/>
        </w:rPr>
        <w:t>ideya</w:t>
      </w:r>
      <w:r w:rsidRPr="00BD272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Bakı</w:t>
      </w:r>
      <w:r>
        <w:rPr>
          <w:rFonts w:ascii="Times New Roman" w:hAnsi="Times New Roman" w:cs="Times New Roman"/>
          <w:sz w:val="28"/>
          <w:szCs w:val="28"/>
          <w:lang w:val="uk-UA"/>
        </w:rPr>
        <w:t xml:space="preserve"> </w:t>
      </w:r>
      <w:r w:rsidR="009B795E">
        <w:rPr>
          <w:rFonts w:ascii="Times New Roman" w:hAnsi="Times New Roman" w:cs="Times New Roman"/>
          <w:sz w:val="28"/>
          <w:szCs w:val="28"/>
          <w:lang w:val="en-US"/>
        </w:rPr>
        <w:t>:</w:t>
      </w:r>
      <w:proofErr w:type="gramEnd"/>
      <w:r w:rsidR="009B795E">
        <w:rPr>
          <w:rFonts w:ascii="Times New Roman" w:hAnsi="Times New Roman" w:cs="Times New Roman"/>
          <w:sz w:val="28"/>
          <w:szCs w:val="28"/>
          <w:lang w:val="en-US"/>
        </w:rPr>
        <w:t xml:space="preserve"> </w:t>
      </w:r>
      <w:r>
        <w:rPr>
          <w:rFonts w:ascii="Times New Roman" w:hAnsi="Times New Roman" w:cs="Times New Roman"/>
          <w:sz w:val="28"/>
          <w:szCs w:val="28"/>
          <w:lang w:val="en-US"/>
        </w:rPr>
        <w:t>Şərq-Qə</w:t>
      </w:r>
      <w:r w:rsidR="009B795E">
        <w:rPr>
          <w:rFonts w:ascii="Times New Roman" w:hAnsi="Times New Roman" w:cs="Times New Roman"/>
          <w:sz w:val="28"/>
          <w:szCs w:val="28"/>
          <w:lang w:val="en-US"/>
        </w:rPr>
        <w:t>rb</w:t>
      </w:r>
      <w:r>
        <w:rPr>
          <w:rFonts w:ascii="Times New Roman" w:hAnsi="Times New Roman" w:cs="Times New Roman"/>
          <w:sz w:val="28"/>
          <w:szCs w:val="28"/>
          <w:lang w:val="en-US"/>
        </w:rPr>
        <w:t xml:space="preserve">, 2016. </w:t>
      </w:r>
      <w:proofErr w:type="gramStart"/>
      <w:r>
        <w:rPr>
          <w:rFonts w:ascii="Times New Roman" w:hAnsi="Times New Roman" w:cs="Times New Roman"/>
          <w:sz w:val="28"/>
          <w:szCs w:val="28"/>
          <w:lang w:val="en-US"/>
        </w:rPr>
        <w:t>280</w:t>
      </w:r>
      <w:proofErr w:type="gramEnd"/>
      <w:r>
        <w:rPr>
          <w:rFonts w:ascii="Times New Roman" w:hAnsi="Times New Roman" w:cs="Times New Roman"/>
          <w:sz w:val="28"/>
          <w:szCs w:val="28"/>
          <w:lang w:val="en-US"/>
        </w:rPr>
        <w:t xml:space="preserve"> s.</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Məmmədzadə İ. Müasir dünya fəlsəfəsi kontekstində. Azərbaycan fəlsəfəsinin əsas prioritetləri haqqında. </w:t>
      </w:r>
      <w:proofErr w:type="gramStart"/>
      <w:r>
        <w:rPr>
          <w:rFonts w:ascii="Times New Roman" w:hAnsi="Times New Roman" w:cs="Times New Roman"/>
          <w:sz w:val="28"/>
          <w:szCs w:val="28"/>
          <w:lang w:val="en-US"/>
        </w:rPr>
        <w:t>Baki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Elmi əsərlər, 2015. № 2(25). </w:t>
      </w:r>
      <w:proofErr w:type="gramStart"/>
      <w:r>
        <w:rPr>
          <w:rFonts w:ascii="Times New Roman" w:hAnsi="Times New Roman" w:cs="Times New Roman"/>
          <w:sz w:val="28"/>
          <w:szCs w:val="28"/>
          <w:lang w:val="en-US"/>
        </w:rPr>
        <w:t>331</w:t>
      </w:r>
      <w:proofErr w:type="gramEnd"/>
      <w:r>
        <w:rPr>
          <w:rFonts w:ascii="Times New Roman" w:hAnsi="Times New Roman" w:cs="Times New Roman"/>
          <w:sz w:val="28"/>
          <w:szCs w:val="28"/>
          <w:lang w:val="en-US"/>
        </w:rPr>
        <w:t xml:space="preserve"> s.</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DF761E">
        <w:rPr>
          <w:rFonts w:ascii="Times New Roman" w:hAnsi="Times New Roman" w:cs="Times New Roman"/>
          <w:bCs/>
          <w:sz w:val="28"/>
          <w:szCs w:val="28"/>
          <w:lang w:val="en-US"/>
        </w:rPr>
        <w:t>M</w:t>
      </w:r>
      <w:r w:rsidRPr="00DF761E">
        <w:rPr>
          <w:rFonts w:ascii="Times New Roman" w:hAnsi="Times New Roman" w:cs="Times New Roman"/>
          <w:bCs/>
          <w:sz w:val="28"/>
          <w:szCs w:val="28"/>
          <w:lang w:val="uk-UA"/>
        </w:rPr>
        <w:t>əşə</w:t>
      </w:r>
      <w:r w:rsidRPr="00DF761E">
        <w:rPr>
          <w:rFonts w:ascii="Times New Roman" w:hAnsi="Times New Roman" w:cs="Times New Roman"/>
          <w:bCs/>
          <w:sz w:val="28"/>
          <w:szCs w:val="28"/>
          <w:lang w:val="en-US"/>
        </w:rPr>
        <w:t>di</w:t>
      </w:r>
      <w:r w:rsidRPr="00DF761E">
        <w:rPr>
          <w:rFonts w:ascii="Times New Roman" w:hAnsi="Times New Roman" w:cs="Times New Roman"/>
          <w:bCs/>
          <w:sz w:val="28"/>
          <w:szCs w:val="28"/>
          <w:lang w:val="uk-UA"/>
        </w:rPr>
        <w:t>̇ ə</w:t>
      </w:r>
      <w:r w:rsidRPr="00DF761E">
        <w:rPr>
          <w:rFonts w:ascii="Times New Roman" w:hAnsi="Times New Roman" w:cs="Times New Roman"/>
          <w:bCs/>
          <w:sz w:val="28"/>
          <w:szCs w:val="28"/>
          <w:lang w:val="en-US"/>
        </w:rPr>
        <w:t>zi</w:t>
      </w:r>
      <w:r w:rsidRPr="00DF761E">
        <w:rPr>
          <w:rFonts w:ascii="Times New Roman" w:hAnsi="Times New Roman" w:cs="Times New Roman"/>
          <w:bCs/>
          <w:sz w:val="28"/>
          <w:szCs w:val="28"/>
          <w:lang w:val="uk-UA"/>
        </w:rPr>
        <w:t>̇</w:t>
      </w:r>
      <w:r w:rsidRPr="00DF761E">
        <w:rPr>
          <w:rFonts w:ascii="Times New Roman" w:hAnsi="Times New Roman" w:cs="Times New Roman"/>
          <w:bCs/>
          <w:sz w:val="28"/>
          <w:szCs w:val="28"/>
          <w:lang w:val="en-US"/>
        </w:rPr>
        <w:t>zb</w:t>
      </w:r>
      <w:r w:rsidRPr="00DF761E">
        <w:rPr>
          <w:rFonts w:ascii="Times New Roman" w:hAnsi="Times New Roman" w:cs="Times New Roman"/>
          <w:bCs/>
          <w:sz w:val="28"/>
          <w:szCs w:val="28"/>
          <w:lang w:val="uk-UA"/>
        </w:rPr>
        <w:t>ə</w:t>
      </w:r>
      <w:r w:rsidRPr="00DF761E">
        <w:rPr>
          <w:rFonts w:ascii="Times New Roman" w:hAnsi="Times New Roman" w:cs="Times New Roman"/>
          <w:bCs/>
          <w:sz w:val="28"/>
          <w:szCs w:val="28"/>
          <w:lang w:val="en-US"/>
        </w:rPr>
        <w:t>yov</w:t>
      </w:r>
      <w:r w:rsidRPr="00DF761E">
        <w:rPr>
          <w:rFonts w:ascii="Times New Roman" w:hAnsi="Times New Roman" w:cs="Times New Roman"/>
          <w:bCs/>
          <w:sz w:val="28"/>
          <w:szCs w:val="28"/>
          <w:lang w:val="uk-UA"/>
        </w:rPr>
        <w:t xml:space="preserve"> </w:t>
      </w:r>
      <w:r w:rsidRPr="00DF761E">
        <w:rPr>
          <w:rFonts w:ascii="Times New Roman" w:hAnsi="Times New Roman" w:cs="Times New Roman"/>
          <w:bCs/>
          <w:sz w:val="28"/>
          <w:szCs w:val="28"/>
          <w:lang w:val="en-US"/>
        </w:rPr>
        <w:t>tari</w:t>
      </w:r>
      <w:r w:rsidRPr="00DF761E">
        <w:rPr>
          <w:rFonts w:ascii="Times New Roman" w:hAnsi="Times New Roman" w:cs="Times New Roman"/>
          <w:bCs/>
          <w:sz w:val="28"/>
          <w:szCs w:val="28"/>
          <w:lang w:val="uk-UA"/>
        </w:rPr>
        <w:t>̇</w:t>
      </w:r>
      <w:r w:rsidRPr="00DF761E">
        <w:rPr>
          <w:rFonts w:ascii="Times New Roman" w:hAnsi="Times New Roman" w:cs="Times New Roman"/>
          <w:bCs/>
          <w:sz w:val="28"/>
          <w:szCs w:val="28"/>
          <w:lang w:val="en-US"/>
        </w:rPr>
        <w:t>xd</w:t>
      </w:r>
      <w:r w:rsidRPr="00DF761E">
        <w:rPr>
          <w:rFonts w:ascii="Times New Roman" w:hAnsi="Times New Roman" w:cs="Times New Roman"/>
          <w:bCs/>
          <w:sz w:val="28"/>
          <w:szCs w:val="28"/>
          <w:lang w:val="uk-UA"/>
        </w:rPr>
        <w:t>ə</w:t>
      </w:r>
      <w:r w:rsidRPr="00DF761E">
        <w:rPr>
          <w:rFonts w:ascii="Times New Roman" w:hAnsi="Times New Roman" w:cs="Times New Roman"/>
          <w:bCs/>
          <w:sz w:val="28"/>
          <w:szCs w:val="28"/>
          <w:lang w:val="en-US"/>
        </w:rPr>
        <w:t>n</w:t>
      </w:r>
      <w:r w:rsidRPr="00DF761E">
        <w:rPr>
          <w:rFonts w:ascii="Times New Roman" w:hAnsi="Times New Roman" w:cs="Times New Roman"/>
          <w:bCs/>
          <w:sz w:val="28"/>
          <w:szCs w:val="28"/>
          <w:lang w:val="uk-UA"/>
        </w:rPr>
        <w:t xml:space="preserve"> </w:t>
      </w:r>
      <w:r w:rsidRPr="00DF761E">
        <w:rPr>
          <w:rFonts w:ascii="Times New Roman" w:hAnsi="Times New Roman" w:cs="Times New Roman"/>
          <w:bCs/>
          <w:sz w:val="28"/>
          <w:szCs w:val="28"/>
          <w:lang w:val="en-US"/>
        </w:rPr>
        <w:t>si</w:t>
      </w:r>
      <w:r w:rsidRPr="00DF761E">
        <w:rPr>
          <w:rFonts w:ascii="Times New Roman" w:hAnsi="Times New Roman" w:cs="Times New Roman"/>
          <w:bCs/>
          <w:sz w:val="28"/>
          <w:szCs w:val="28"/>
          <w:lang w:val="uk-UA"/>
        </w:rPr>
        <w:t>̇</w:t>
      </w:r>
      <w:r w:rsidRPr="00DF761E">
        <w:rPr>
          <w:rFonts w:ascii="Times New Roman" w:hAnsi="Times New Roman" w:cs="Times New Roman"/>
          <w:bCs/>
          <w:sz w:val="28"/>
          <w:szCs w:val="28"/>
          <w:lang w:val="en-US"/>
        </w:rPr>
        <w:t>li</w:t>
      </w:r>
      <w:r w:rsidRPr="00DF761E">
        <w:rPr>
          <w:rFonts w:ascii="Times New Roman" w:hAnsi="Times New Roman" w:cs="Times New Roman"/>
          <w:bCs/>
          <w:sz w:val="28"/>
          <w:szCs w:val="28"/>
          <w:lang w:val="uk-UA"/>
        </w:rPr>
        <w:t>̇</w:t>
      </w:r>
      <w:r w:rsidRPr="00DF761E">
        <w:rPr>
          <w:rFonts w:ascii="Times New Roman" w:hAnsi="Times New Roman" w:cs="Times New Roman"/>
          <w:bCs/>
          <w:sz w:val="28"/>
          <w:szCs w:val="28"/>
          <w:lang w:val="en-US"/>
        </w:rPr>
        <w:t>ni</w:t>
      </w:r>
      <w:r w:rsidRPr="00DF761E">
        <w:rPr>
          <w:rFonts w:ascii="Times New Roman" w:hAnsi="Times New Roman" w:cs="Times New Roman"/>
          <w:bCs/>
          <w:sz w:val="28"/>
          <w:szCs w:val="28"/>
          <w:lang w:val="uk-UA"/>
        </w:rPr>
        <w:t>̇</w:t>
      </w:r>
      <w:r w:rsidRPr="00DF761E">
        <w:rPr>
          <w:rFonts w:ascii="Times New Roman" w:hAnsi="Times New Roman" w:cs="Times New Roman"/>
          <w:bCs/>
          <w:sz w:val="28"/>
          <w:szCs w:val="28"/>
          <w:lang w:val="en-US"/>
        </w:rPr>
        <w:t>r</w:t>
      </w:r>
      <w:r w:rsidRPr="00DF761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2E1D30">
        <w:rPr>
          <w:rFonts w:ascii="Times New Roman" w:hAnsi="Times New Roman" w:cs="Times New Roman"/>
          <w:bCs/>
          <w:sz w:val="28"/>
          <w:szCs w:val="28"/>
          <w:lang w:val="uk-UA"/>
        </w:rPr>
        <w:t xml:space="preserve">: </w:t>
      </w:r>
      <w:r w:rsidRPr="002E1D30">
        <w:rPr>
          <w:rFonts w:ascii="Times New Roman" w:hAnsi="Times New Roman" w:cs="Times New Roman"/>
          <w:bCs/>
          <w:sz w:val="28"/>
          <w:szCs w:val="28"/>
          <w:lang w:val="en-US"/>
        </w:rPr>
        <w:t>https</w:t>
      </w:r>
      <w:r w:rsidRPr="002E1D3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2E1D30">
        <w:rPr>
          <w:rFonts w:ascii="Times New Roman" w:hAnsi="Times New Roman" w:cs="Times New Roman"/>
          <w:bCs/>
          <w:sz w:val="28"/>
          <w:szCs w:val="28"/>
          <w:lang w:val="en-US"/>
        </w:rPr>
        <w:t>musavat</w:t>
      </w:r>
      <w:r w:rsidRPr="002E1D3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roofErr w:type="gramStart"/>
      <w:r>
        <w:rPr>
          <w:rFonts w:ascii="Times New Roman" w:hAnsi="Times New Roman" w:cs="Times New Roman"/>
          <w:bCs/>
          <w:sz w:val="28"/>
          <w:szCs w:val="28"/>
          <w:lang w:val="en-US"/>
        </w:rPr>
        <w:t>c</w:t>
      </w:r>
      <w:r w:rsidRPr="002E1D30">
        <w:rPr>
          <w:rFonts w:ascii="Times New Roman" w:hAnsi="Times New Roman" w:cs="Times New Roman"/>
          <w:bCs/>
          <w:sz w:val="28"/>
          <w:szCs w:val="28"/>
          <w:lang w:val="en-US"/>
        </w:rPr>
        <w:t>om</w:t>
      </w:r>
      <w:proofErr w:type="gramEnd"/>
      <w:r>
        <w:rPr>
          <w:rFonts w:ascii="Times New Roman" w:hAnsi="Times New Roman" w:cs="Times New Roman"/>
          <w:bCs/>
          <w:sz w:val="28"/>
          <w:szCs w:val="28"/>
          <w:lang w:val="uk-UA"/>
        </w:rPr>
        <w:t xml:space="preserve"> </w:t>
      </w:r>
      <w:r w:rsidRPr="002E1D3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2E1D30">
        <w:rPr>
          <w:rFonts w:ascii="Times New Roman" w:hAnsi="Times New Roman" w:cs="Times New Roman"/>
          <w:bCs/>
          <w:sz w:val="28"/>
          <w:szCs w:val="28"/>
          <w:lang w:val="en-US"/>
        </w:rPr>
        <w:t>news</w:t>
      </w:r>
      <w:r w:rsidRPr="002E1D30">
        <w:rPr>
          <w:rFonts w:ascii="Times New Roman" w:hAnsi="Times New Roman" w:cs="Times New Roman"/>
          <w:bCs/>
          <w:sz w:val="28"/>
          <w:szCs w:val="28"/>
          <w:lang w:val="uk-UA"/>
        </w:rPr>
        <w:t xml:space="preserve">  /</w:t>
      </w:r>
      <w:r w:rsidRPr="002E1D30">
        <w:rPr>
          <w:rFonts w:ascii="Times New Roman" w:hAnsi="Times New Roman" w:cs="Times New Roman"/>
          <w:bCs/>
          <w:sz w:val="28"/>
          <w:szCs w:val="28"/>
          <w:lang w:val="en-US"/>
        </w:rPr>
        <w:t>olke</w:t>
      </w:r>
      <w:r w:rsidRPr="002E1D30">
        <w:rPr>
          <w:rFonts w:ascii="Times New Roman" w:hAnsi="Times New Roman" w:cs="Times New Roman"/>
          <w:bCs/>
          <w:sz w:val="28"/>
          <w:szCs w:val="28"/>
          <w:lang w:val="uk-UA"/>
        </w:rPr>
        <w:t>/</w:t>
      </w:r>
      <w:r w:rsidRPr="002E1D30">
        <w:rPr>
          <w:rFonts w:ascii="Times New Roman" w:hAnsi="Times New Roman" w:cs="Times New Roman"/>
          <w:bCs/>
          <w:sz w:val="28"/>
          <w:szCs w:val="28"/>
          <w:lang w:val="en-US"/>
        </w:rPr>
        <w:t>meshedi</w:t>
      </w:r>
      <w:r w:rsidRPr="002E1D30">
        <w:rPr>
          <w:rFonts w:ascii="Times New Roman" w:hAnsi="Times New Roman" w:cs="Times New Roman"/>
          <w:bCs/>
          <w:sz w:val="28"/>
          <w:szCs w:val="28"/>
          <w:lang w:val="uk-UA"/>
        </w:rPr>
        <w:t>-</w:t>
      </w:r>
      <w:r w:rsidRPr="002E1D30">
        <w:rPr>
          <w:rFonts w:ascii="Times New Roman" w:hAnsi="Times New Roman" w:cs="Times New Roman"/>
          <w:bCs/>
          <w:sz w:val="28"/>
          <w:szCs w:val="28"/>
          <w:lang w:val="en-US"/>
        </w:rPr>
        <w:t>ezizbeyov</w:t>
      </w:r>
      <w:r w:rsidRPr="002E1D30">
        <w:rPr>
          <w:rFonts w:ascii="Times New Roman" w:hAnsi="Times New Roman" w:cs="Times New Roman"/>
          <w:bCs/>
          <w:sz w:val="28"/>
          <w:szCs w:val="28"/>
          <w:lang w:val="uk-UA"/>
        </w:rPr>
        <w:t>-</w:t>
      </w:r>
      <w:r w:rsidRPr="002E1D30">
        <w:rPr>
          <w:rFonts w:ascii="Times New Roman" w:hAnsi="Times New Roman" w:cs="Times New Roman"/>
          <w:bCs/>
          <w:sz w:val="28"/>
          <w:szCs w:val="28"/>
          <w:lang w:val="en-US"/>
        </w:rPr>
        <w:t>tarixden</w:t>
      </w:r>
      <w:r w:rsidRPr="002E1D30">
        <w:rPr>
          <w:rFonts w:ascii="Times New Roman" w:hAnsi="Times New Roman" w:cs="Times New Roman"/>
          <w:bCs/>
          <w:sz w:val="28"/>
          <w:szCs w:val="28"/>
          <w:lang w:val="uk-UA"/>
        </w:rPr>
        <w:t>-</w:t>
      </w:r>
      <w:r w:rsidRPr="002E1D30">
        <w:rPr>
          <w:rFonts w:ascii="Times New Roman" w:hAnsi="Times New Roman" w:cs="Times New Roman"/>
          <w:bCs/>
          <w:sz w:val="28"/>
          <w:szCs w:val="28"/>
          <w:lang w:val="en-US"/>
        </w:rPr>
        <w:t>silinir</w:t>
      </w:r>
      <w:r w:rsidRPr="002E1D30">
        <w:rPr>
          <w:rFonts w:ascii="Times New Roman" w:hAnsi="Times New Roman" w:cs="Times New Roman"/>
          <w:bCs/>
          <w:sz w:val="28"/>
          <w:szCs w:val="28"/>
          <w:lang w:val="uk-UA"/>
        </w:rPr>
        <w:t>_116026.</w:t>
      </w:r>
      <w:r w:rsidRPr="002E1D30">
        <w:rPr>
          <w:rFonts w:ascii="Times New Roman" w:hAnsi="Times New Roman" w:cs="Times New Roman"/>
          <w:bCs/>
          <w:sz w:val="28"/>
          <w:szCs w:val="28"/>
          <w:lang w:val="en-US"/>
        </w:rPr>
        <w:t>html</w:t>
      </w:r>
      <w:r w:rsidRPr="002E1D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звернення: 05.08.21).</w:t>
      </w:r>
    </w:p>
    <w:p w:rsidR="00862B46" w:rsidRPr="00DF761E"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Mubariz</w:t>
      </w:r>
      <w:r w:rsidRPr="00DF761E">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DF761E">
        <w:rPr>
          <w:rFonts w:ascii="Times New Roman" w:hAnsi="Times New Roman" w:cs="Times New Roman"/>
          <w:sz w:val="28"/>
          <w:szCs w:val="28"/>
          <w:lang w:val="uk-UA"/>
        </w:rPr>
        <w:t xml:space="preserve">. </w:t>
      </w:r>
      <w:r>
        <w:rPr>
          <w:rFonts w:ascii="Times New Roman" w:hAnsi="Times New Roman" w:cs="Times New Roman"/>
          <w:sz w:val="28"/>
          <w:szCs w:val="28"/>
          <w:lang w:val="en-US"/>
        </w:rPr>
        <w:t>Y</w:t>
      </w:r>
      <w:r w:rsidRPr="00DF761E">
        <w:rPr>
          <w:rFonts w:ascii="Times New Roman" w:hAnsi="Times New Roman" w:cs="Times New Roman"/>
          <w:sz w:val="28"/>
          <w:szCs w:val="28"/>
          <w:lang w:val="uk-UA"/>
        </w:rPr>
        <w:t xml:space="preserve">. </w:t>
      </w:r>
      <w:r>
        <w:rPr>
          <w:rFonts w:ascii="Times New Roman" w:hAnsi="Times New Roman" w:cs="Times New Roman"/>
          <w:sz w:val="28"/>
          <w:szCs w:val="28"/>
          <w:lang w:val="en-US"/>
        </w:rPr>
        <w:t>Heyd</w:t>
      </w:r>
      <w:r w:rsidRPr="00DF761E">
        <w:rPr>
          <w:rFonts w:ascii="Times New Roman" w:hAnsi="Times New Roman" w:cs="Times New Roman"/>
          <w:sz w:val="28"/>
          <w:szCs w:val="28"/>
          <w:lang w:val="uk-UA"/>
        </w:rPr>
        <w:t>ə</w:t>
      </w:r>
      <w:r>
        <w:rPr>
          <w:rFonts w:ascii="Times New Roman" w:hAnsi="Times New Roman" w:cs="Times New Roman"/>
          <w:sz w:val="28"/>
          <w:szCs w:val="28"/>
          <w:lang w:val="en-US"/>
        </w:rPr>
        <w:t>r</w:t>
      </w:r>
      <w:r w:rsidRPr="00DF761E">
        <w:rPr>
          <w:rFonts w:ascii="Times New Roman" w:hAnsi="Times New Roman" w:cs="Times New Roman"/>
          <w:sz w:val="28"/>
          <w:szCs w:val="28"/>
          <w:lang w:val="uk-UA"/>
        </w:rPr>
        <w:t xml:space="preserve"> Ə</w:t>
      </w:r>
      <w:r>
        <w:rPr>
          <w:rFonts w:ascii="Times New Roman" w:hAnsi="Times New Roman" w:cs="Times New Roman"/>
          <w:sz w:val="28"/>
          <w:szCs w:val="28"/>
          <w:lang w:val="en-US"/>
        </w:rPr>
        <w:t>liyev</w:t>
      </w:r>
      <w:r w:rsidRPr="00DF761E">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DF761E">
        <w:rPr>
          <w:rFonts w:ascii="Times New Roman" w:hAnsi="Times New Roman" w:cs="Times New Roman"/>
          <w:sz w:val="28"/>
          <w:szCs w:val="28"/>
          <w:lang w:val="uk-UA"/>
        </w:rPr>
        <w:t xml:space="preserve">ə </w:t>
      </w:r>
      <w:r>
        <w:rPr>
          <w:rFonts w:ascii="Times New Roman" w:hAnsi="Times New Roman" w:cs="Times New Roman"/>
          <w:sz w:val="28"/>
          <w:szCs w:val="28"/>
          <w:lang w:val="en-US"/>
        </w:rPr>
        <w:t>Az</w:t>
      </w:r>
      <w:r w:rsidRPr="00DF761E">
        <w:rPr>
          <w:rFonts w:ascii="Times New Roman" w:hAnsi="Times New Roman" w:cs="Times New Roman"/>
          <w:sz w:val="28"/>
          <w:szCs w:val="28"/>
          <w:lang w:val="uk-UA"/>
        </w:rPr>
        <w:t>ə</w:t>
      </w:r>
      <w:r>
        <w:rPr>
          <w:rFonts w:ascii="Times New Roman" w:hAnsi="Times New Roman" w:cs="Times New Roman"/>
          <w:sz w:val="28"/>
          <w:szCs w:val="28"/>
          <w:lang w:val="en-US"/>
        </w:rPr>
        <w:t>rbaycan</w:t>
      </w:r>
      <w:r w:rsidRPr="00DF761E">
        <w:rPr>
          <w:rFonts w:ascii="Times New Roman" w:hAnsi="Times New Roman" w:cs="Times New Roman"/>
          <w:sz w:val="28"/>
          <w:szCs w:val="28"/>
          <w:lang w:val="uk-UA"/>
        </w:rPr>
        <w:t>çı</w:t>
      </w:r>
      <w:r>
        <w:rPr>
          <w:rFonts w:ascii="Times New Roman" w:hAnsi="Times New Roman" w:cs="Times New Roman"/>
          <w:sz w:val="28"/>
          <w:szCs w:val="28"/>
          <w:lang w:val="en-US"/>
        </w:rPr>
        <w:t>l</w:t>
      </w:r>
      <w:r w:rsidRPr="00DF761E">
        <w:rPr>
          <w:rFonts w:ascii="Times New Roman" w:hAnsi="Times New Roman" w:cs="Times New Roman"/>
          <w:sz w:val="28"/>
          <w:szCs w:val="28"/>
          <w:lang w:val="uk-UA"/>
        </w:rPr>
        <w:t>ı</w:t>
      </w:r>
      <w:r>
        <w:rPr>
          <w:rFonts w:ascii="Times New Roman" w:hAnsi="Times New Roman" w:cs="Times New Roman"/>
          <w:sz w:val="28"/>
          <w:szCs w:val="28"/>
          <w:lang w:val="en-US"/>
        </w:rPr>
        <w:t>q</w:t>
      </w:r>
      <w:r w:rsidRPr="00DF761E">
        <w:rPr>
          <w:rFonts w:ascii="Times New Roman" w:hAnsi="Times New Roman" w:cs="Times New Roman"/>
          <w:sz w:val="28"/>
          <w:szCs w:val="28"/>
          <w:lang w:val="uk-UA"/>
        </w:rPr>
        <w:t xml:space="preserve"> </w:t>
      </w:r>
      <w:r>
        <w:rPr>
          <w:rFonts w:ascii="Times New Roman" w:hAnsi="Times New Roman" w:cs="Times New Roman"/>
          <w:sz w:val="28"/>
          <w:szCs w:val="28"/>
          <w:lang w:val="en-US"/>
        </w:rPr>
        <w:t>ideologiyas</w:t>
      </w:r>
      <w:r w:rsidRPr="00DF761E">
        <w:rPr>
          <w:rFonts w:ascii="Times New Roman" w:hAnsi="Times New Roman" w:cs="Times New Roman"/>
          <w:sz w:val="28"/>
          <w:szCs w:val="28"/>
          <w:lang w:val="uk-UA"/>
        </w:rPr>
        <w:t xml:space="preserve">ı. </w:t>
      </w:r>
      <w:proofErr w:type="gramStart"/>
      <w:r>
        <w:rPr>
          <w:rFonts w:ascii="Times New Roman" w:hAnsi="Times New Roman" w:cs="Times New Roman"/>
          <w:sz w:val="28"/>
          <w:szCs w:val="28"/>
          <w:lang w:val="en-US"/>
        </w:rPr>
        <w:t>Baki</w:t>
      </w:r>
      <w:r>
        <w:rPr>
          <w:rFonts w:ascii="Times New Roman" w:hAnsi="Times New Roman" w:cs="Times New Roman"/>
          <w:sz w:val="28"/>
          <w:szCs w:val="28"/>
          <w:lang w:val="uk-UA"/>
        </w:rPr>
        <w:t xml:space="preserve"> </w:t>
      </w:r>
      <w:r w:rsidRPr="00DF761E">
        <w:rPr>
          <w:rFonts w:ascii="Times New Roman" w:hAnsi="Times New Roman" w:cs="Times New Roman"/>
          <w:sz w:val="28"/>
          <w:szCs w:val="28"/>
          <w:lang w:val="uk-UA"/>
        </w:rPr>
        <w:t>:</w:t>
      </w:r>
      <w:proofErr w:type="gramEnd"/>
      <w:r w:rsidRPr="00DF761E">
        <w:rPr>
          <w:rFonts w:ascii="Times New Roman" w:hAnsi="Times New Roman" w:cs="Times New Roman"/>
          <w:sz w:val="28"/>
          <w:szCs w:val="28"/>
          <w:lang w:val="uk-UA"/>
        </w:rPr>
        <w:t xml:space="preserve"> </w:t>
      </w:r>
      <w:r>
        <w:rPr>
          <w:rFonts w:ascii="Times New Roman" w:hAnsi="Times New Roman" w:cs="Times New Roman"/>
          <w:sz w:val="28"/>
          <w:szCs w:val="28"/>
          <w:lang w:val="en-US"/>
        </w:rPr>
        <w:t>Nurlan</w:t>
      </w:r>
      <w:r w:rsidRPr="00DF761E">
        <w:rPr>
          <w:rFonts w:ascii="Times New Roman" w:hAnsi="Times New Roman" w:cs="Times New Roman"/>
          <w:sz w:val="28"/>
          <w:szCs w:val="28"/>
          <w:lang w:val="uk-UA"/>
        </w:rPr>
        <w:t xml:space="preserve">, 2003, 433 </w:t>
      </w:r>
      <w:r>
        <w:rPr>
          <w:rFonts w:ascii="Times New Roman" w:hAnsi="Times New Roman" w:cs="Times New Roman"/>
          <w:sz w:val="28"/>
          <w:szCs w:val="28"/>
          <w:lang w:val="en-US"/>
        </w:rPr>
        <w:t>s</w:t>
      </w:r>
      <w:r w:rsidRPr="00DF761E">
        <w:rPr>
          <w:rFonts w:ascii="Times New Roman" w:hAnsi="Times New Roman" w:cs="Times New Roman"/>
          <w:sz w:val="28"/>
          <w:szCs w:val="28"/>
          <w:lang w:val="uk-UA"/>
        </w:rPr>
        <w:t xml:space="preserve">. </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en-US"/>
        </w:rPr>
        <w:t>Musayev</w:t>
      </w:r>
      <w:r w:rsidRPr="00E24F98">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O</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Az</w:t>
      </w:r>
      <w:r w:rsidRPr="00E24F98">
        <w:rPr>
          <w:rFonts w:ascii="Times New Roman" w:hAnsi="Times New Roman" w:cs="Times New Roman"/>
          <w:bCs/>
          <w:sz w:val="28"/>
          <w:szCs w:val="28"/>
          <w:lang w:val="uk-UA"/>
        </w:rPr>
        <w:t>ə</w:t>
      </w:r>
      <w:r w:rsidRPr="00542E3E">
        <w:rPr>
          <w:rFonts w:ascii="Times New Roman" w:hAnsi="Times New Roman" w:cs="Times New Roman"/>
          <w:bCs/>
          <w:sz w:val="28"/>
          <w:szCs w:val="28"/>
          <w:lang w:val="en-US"/>
        </w:rPr>
        <w:t>rbaycandan</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d</w:t>
      </w:r>
      <w:r w:rsidRPr="00E24F98">
        <w:rPr>
          <w:rFonts w:ascii="Times New Roman" w:hAnsi="Times New Roman" w:cs="Times New Roman"/>
          <w:bCs/>
          <w:sz w:val="28"/>
          <w:szCs w:val="28"/>
          <w:lang w:val="uk-UA"/>
        </w:rPr>
        <w:t>ü</w:t>
      </w:r>
      <w:r w:rsidRPr="00542E3E">
        <w:rPr>
          <w:rFonts w:ascii="Times New Roman" w:hAnsi="Times New Roman" w:cs="Times New Roman"/>
          <w:bCs/>
          <w:sz w:val="28"/>
          <w:szCs w:val="28"/>
          <w:lang w:val="en-US"/>
        </w:rPr>
        <w:t>nyaya</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a</w:t>
      </w:r>
      <w:r w:rsidRPr="00E24F98">
        <w:rPr>
          <w:rFonts w:ascii="Times New Roman" w:hAnsi="Times New Roman" w:cs="Times New Roman"/>
          <w:bCs/>
          <w:sz w:val="28"/>
          <w:szCs w:val="28"/>
          <w:lang w:val="uk-UA"/>
        </w:rPr>
        <w:t>çı</w:t>
      </w:r>
      <w:r w:rsidRPr="00542E3E">
        <w:rPr>
          <w:rFonts w:ascii="Times New Roman" w:hAnsi="Times New Roman" w:cs="Times New Roman"/>
          <w:bCs/>
          <w:sz w:val="28"/>
          <w:szCs w:val="28"/>
          <w:lang w:val="en-US"/>
        </w:rPr>
        <w:t>lan</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qarda</w:t>
      </w:r>
      <w:r w:rsidRPr="00E24F98">
        <w:rPr>
          <w:rFonts w:ascii="Times New Roman" w:hAnsi="Times New Roman" w:cs="Times New Roman"/>
          <w:bCs/>
          <w:sz w:val="28"/>
          <w:szCs w:val="28"/>
          <w:lang w:val="uk-UA"/>
        </w:rPr>
        <w:t>ş</w:t>
      </w:r>
      <w:r w:rsidRPr="00542E3E">
        <w:rPr>
          <w:rFonts w:ascii="Times New Roman" w:hAnsi="Times New Roman" w:cs="Times New Roman"/>
          <w:bCs/>
          <w:sz w:val="28"/>
          <w:szCs w:val="28"/>
          <w:lang w:val="en-US"/>
        </w:rPr>
        <w:t>l</w:t>
      </w:r>
      <w:r w:rsidRPr="00E24F98">
        <w:rPr>
          <w:rFonts w:ascii="Times New Roman" w:hAnsi="Times New Roman" w:cs="Times New Roman"/>
          <w:bCs/>
          <w:sz w:val="28"/>
          <w:szCs w:val="28"/>
          <w:lang w:val="uk-UA"/>
        </w:rPr>
        <w:t>ı</w:t>
      </w:r>
      <w:r w:rsidRPr="00542E3E">
        <w:rPr>
          <w:rFonts w:ascii="Times New Roman" w:hAnsi="Times New Roman" w:cs="Times New Roman"/>
          <w:bCs/>
          <w:sz w:val="28"/>
          <w:szCs w:val="28"/>
          <w:lang w:val="en-US"/>
        </w:rPr>
        <w:t>q</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v</w:t>
      </w:r>
      <w:r w:rsidRPr="00E24F98">
        <w:rPr>
          <w:rFonts w:ascii="Times New Roman" w:hAnsi="Times New Roman" w:cs="Times New Roman"/>
          <w:bCs/>
          <w:sz w:val="28"/>
          <w:szCs w:val="28"/>
          <w:lang w:val="uk-UA"/>
        </w:rPr>
        <w:t xml:space="preserve">ə </w:t>
      </w:r>
      <w:r w:rsidRPr="00542E3E">
        <w:rPr>
          <w:rFonts w:ascii="Times New Roman" w:hAnsi="Times New Roman" w:cs="Times New Roman"/>
          <w:bCs/>
          <w:sz w:val="28"/>
          <w:szCs w:val="28"/>
          <w:lang w:val="en-US"/>
        </w:rPr>
        <w:t>h</w:t>
      </w:r>
      <w:r w:rsidRPr="00E24F98">
        <w:rPr>
          <w:rFonts w:ascii="Times New Roman" w:hAnsi="Times New Roman" w:cs="Times New Roman"/>
          <w:bCs/>
          <w:sz w:val="28"/>
          <w:szCs w:val="28"/>
          <w:lang w:val="uk-UA"/>
        </w:rPr>
        <w:t>ə</w:t>
      </w:r>
      <w:r w:rsidRPr="00542E3E">
        <w:rPr>
          <w:rFonts w:ascii="Times New Roman" w:hAnsi="Times New Roman" w:cs="Times New Roman"/>
          <w:bCs/>
          <w:sz w:val="28"/>
          <w:szCs w:val="28"/>
          <w:lang w:val="en-US"/>
        </w:rPr>
        <w:t>mr</w:t>
      </w:r>
      <w:r w:rsidRPr="00E24F98">
        <w:rPr>
          <w:rFonts w:ascii="Times New Roman" w:hAnsi="Times New Roman" w:cs="Times New Roman"/>
          <w:bCs/>
          <w:sz w:val="28"/>
          <w:szCs w:val="28"/>
          <w:lang w:val="uk-UA"/>
        </w:rPr>
        <w:t>ə</w:t>
      </w:r>
      <w:r w:rsidRPr="00542E3E">
        <w:rPr>
          <w:rFonts w:ascii="Times New Roman" w:hAnsi="Times New Roman" w:cs="Times New Roman"/>
          <w:bCs/>
          <w:sz w:val="28"/>
          <w:szCs w:val="28"/>
          <w:lang w:val="en-US"/>
        </w:rPr>
        <w:t>ylik</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lang w:val="en-US"/>
        </w:rPr>
        <w:t>qap</w:t>
      </w:r>
      <w:r w:rsidRPr="00E24F98">
        <w:rPr>
          <w:rFonts w:ascii="Times New Roman" w:hAnsi="Times New Roman" w:cs="Times New Roman"/>
          <w:bCs/>
          <w:sz w:val="28"/>
          <w:szCs w:val="28"/>
          <w:lang w:val="uk-UA"/>
        </w:rPr>
        <w:t>ı</w:t>
      </w:r>
      <w:r w:rsidRPr="00542E3E">
        <w:rPr>
          <w:rFonts w:ascii="Times New Roman" w:hAnsi="Times New Roman" w:cs="Times New Roman"/>
          <w:bCs/>
          <w:sz w:val="28"/>
          <w:szCs w:val="28"/>
          <w:lang w:val="en-US"/>
        </w:rPr>
        <w:t>s</w:t>
      </w:r>
      <w:r w:rsidRPr="00E24F98">
        <w:rPr>
          <w:rFonts w:ascii="Times New Roman" w:hAnsi="Times New Roman" w:cs="Times New Roman"/>
          <w:bCs/>
          <w:sz w:val="28"/>
          <w:szCs w:val="28"/>
          <w:lang w:val="uk-UA"/>
        </w:rPr>
        <w:t xml:space="preserve">ı. </w:t>
      </w:r>
      <w:proofErr w:type="gramStart"/>
      <w:r>
        <w:rPr>
          <w:rFonts w:ascii="Times New Roman" w:hAnsi="Times New Roman" w:cs="Times New Roman"/>
          <w:bCs/>
          <w:sz w:val="28"/>
          <w:szCs w:val="28"/>
          <w:lang w:val="en-US"/>
        </w:rPr>
        <w:t>Baki</w:t>
      </w:r>
      <w:r w:rsidRPr="00E24F98">
        <w:rPr>
          <w:rFonts w:ascii="Times New Roman" w:hAnsi="Times New Roman" w:cs="Times New Roman"/>
          <w:bCs/>
          <w:sz w:val="28"/>
          <w:szCs w:val="28"/>
          <w:lang w:val="uk-UA"/>
        </w:rPr>
        <w:t xml:space="preserve"> :</w:t>
      </w:r>
      <w:proofErr w:type="gramEnd"/>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rPr>
        <w:t>Xalq</w:t>
      </w:r>
      <w:r w:rsidRPr="00E24F98">
        <w:rPr>
          <w:rFonts w:ascii="Times New Roman" w:hAnsi="Times New Roman" w:cs="Times New Roman"/>
          <w:bCs/>
          <w:sz w:val="28"/>
          <w:szCs w:val="28"/>
          <w:lang w:val="uk-UA"/>
        </w:rPr>
        <w:t xml:space="preserve"> </w:t>
      </w:r>
      <w:r w:rsidRPr="00542E3E">
        <w:rPr>
          <w:rFonts w:ascii="Times New Roman" w:hAnsi="Times New Roman" w:cs="Times New Roman"/>
          <w:bCs/>
          <w:sz w:val="28"/>
          <w:szCs w:val="28"/>
        </w:rPr>
        <w:t>q</w:t>
      </w:r>
      <w:r w:rsidRPr="00E24F98">
        <w:rPr>
          <w:rFonts w:ascii="Times New Roman" w:hAnsi="Times New Roman" w:cs="Times New Roman"/>
          <w:bCs/>
          <w:sz w:val="28"/>
          <w:szCs w:val="28"/>
          <w:lang w:val="uk-UA"/>
        </w:rPr>
        <w:t>ə</w:t>
      </w:r>
      <w:r>
        <w:rPr>
          <w:rFonts w:ascii="Times New Roman" w:hAnsi="Times New Roman" w:cs="Times New Roman"/>
          <w:bCs/>
          <w:sz w:val="28"/>
          <w:szCs w:val="28"/>
        </w:rPr>
        <w:t>zeti</w:t>
      </w:r>
      <w:r w:rsidRPr="00E24F98">
        <w:rPr>
          <w:rFonts w:ascii="Times New Roman" w:hAnsi="Times New Roman" w:cs="Times New Roman"/>
          <w:bCs/>
          <w:sz w:val="28"/>
          <w:szCs w:val="28"/>
          <w:lang w:val="uk-UA"/>
        </w:rPr>
        <w:t xml:space="preserve">, 2020. № 276. 253 </w:t>
      </w:r>
      <w:r>
        <w:rPr>
          <w:rFonts w:ascii="Times New Roman" w:hAnsi="Times New Roman" w:cs="Times New Roman"/>
          <w:bCs/>
          <w:sz w:val="28"/>
          <w:szCs w:val="28"/>
        </w:rPr>
        <w:t>s</w:t>
      </w:r>
      <w:r w:rsidRPr="00E24F98">
        <w:rPr>
          <w:rFonts w:ascii="Times New Roman" w:hAnsi="Times New Roman" w:cs="Times New Roman"/>
          <w:bCs/>
          <w:sz w:val="28"/>
          <w:szCs w:val="28"/>
          <w:lang w:val="uk-UA"/>
        </w:rPr>
        <w:t>.</w:t>
      </w:r>
    </w:p>
    <w:p w:rsidR="00862B46" w:rsidRPr="00956BD4"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956BD4">
        <w:rPr>
          <w:rFonts w:ascii="Times New Roman" w:hAnsi="Times New Roman" w:cs="Times New Roman"/>
          <w:bCs/>
          <w:sz w:val="28"/>
          <w:szCs w:val="28"/>
          <w:lang w:val="en-US"/>
        </w:rPr>
        <w:t>M</w:t>
      </w:r>
      <w:r w:rsidRPr="00956BD4">
        <w:rPr>
          <w:rFonts w:ascii="Times New Roman" w:hAnsi="Times New Roman" w:cs="Times New Roman"/>
          <w:bCs/>
          <w:sz w:val="28"/>
          <w:szCs w:val="28"/>
          <w:lang w:val="uk-UA"/>
        </w:rPr>
        <w:t>ü</w:t>
      </w:r>
      <w:r w:rsidRPr="00956BD4">
        <w:rPr>
          <w:rFonts w:ascii="Times New Roman" w:hAnsi="Times New Roman" w:cs="Times New Roman"/>
          <w:bCs/>
          <w:sz w:val="28"/>
          <w:szCs w:val="28"/>
          <w:lang w:val="en-US"/>
        </w:rPr>
        <w:t>st</w:t>
      </w:r>
      <w:r w:rsidRPr="00956BD4">
        <w:rPr>
          <w:rFonts w:ascii="Times New Roman" w:hAnsi="Times New Roman" w:cs="Times New Roman"/>
          <w:bCs/>
          <w:sz w:val="28"/>
          <w:szCs w:val="28"/>
          <w:lang w:val="uk-UA"/>
        </w:rPr>
        <w:t>ə</w:t>
      </w:r>
      <w:r w:rsidRPr="00956BD4">
        <w:rPr>
          <w:rFonts w:ascii="Times New Roman" w:hAnsi="Times New Roman" w:cs="Times New Roman"/>
          <w:bCs/>
          <w:sz w:val="28"/>
          <w:szCs w:val="28"/>
          <w:lang w:val="en-US"/>
        </w:rPr>
        <w:t>qillik</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tariximizin</w:t>
      </w:r>
      <w:r w:rsidRPr="00956BD4">
        <w:rPr>
          <w:rFonts w:ascii="Times New Roman" w:hAnsi="Times New Roman" w:cs="Times New Roman"/>
          <w:bCs/>
          <w:sz w:val="28"/>
          <w:szCs w:val="28"/>
          <w:lang w:val="uk-UA"/>
        </w:rPr>
        <w:t xml:space="preserve"> ə</w:t>
      </w:r>
      <w:r w:rsidRPr="00956BD4">
        <w:rPr>
          <w:rFonts w:ascii="Times New Roman" w:hAnsi="Times New Roman" w:cs="Times New Roman"/>
          <w:bCs/>
          <w:sz w:val="28"/>
          <w:szCs w:val="28"/>
          <w:lang w:val="en-US"/>
        </w:rPr>
        <w:t>n</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m</w:t>
      </w:r>
      <w:r w:rsidRPr="00956BD4">
        <w:rPr>
          <w:rFonts w:ascii="Times New Roman" w:hAnsi="Times New Roman" w:cs="Times New Roman"/>
          <w:bCs/>
          <w:sz w:val="28"/>
          <w:szCs w:val="28"/>
          <w:lang w:val="uk-UA"/>
        </w:rPr>
        <w:t>ö</w:t>
      </w:r>
      <w:r w:rsidRPr="00956BD4">
        <w:rPr>
          <w:rFonts w:ascii="Times New Roman" w:hAnsi="Times New Roman" w:cs="Times New Roman"/>
          <w:bCs/>
          <w:sz w:val="28"/>
          <w:szCs w:val="28"/>
          <w:lang w:val="en-US"/>
        </w:rPr>
        <w:t>ht</w:t>
      </w:r>
      <w:r w:rsidRPr="00956BD4">
        <w:rPr>
          <w:rFonts w:ascii="Times New Roman" w:hAnsi="Times New Roman" w:cs="Times New Roman"/>
          <w:bCs/>
          <w:sz w:val="28"/>
          <w:szCs w:val="28"/>
          <w:lang w:val="uk-UA"/>
        </w:rPr>
        <w:t>əşə</w:t>
      </w:r>
      <w:r w:rsidRPr="00956BD4">
        <w:rPr>
          <w:rFonts w:ascii="Times New Roman" w:hAnsi="Times New Roman" w:cs="Times New Roman"/>
          <w:bCs/>
          <w:sz w:val="28"/>
          <w:szCs w:val="28"/>
          <w:lang w:val="en-US"/>
        </w:rPr>
        <w:t>m</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x</w:t>
      </w:r>
      <w:r w:rsidRPr="00956BD4">
        <w:rPr>
          <w:rFonts w:ascii="Times New Roman" w:hAnsi="Times New Roman" w:cs="Times New Roman"/>
          <w:bCs/>
          <w:sz w:val="28"/>
          <w:szCs w:val="28"/>
          <w:lang w:val="uk-UA"/>
        </w:rPr>
        <w:t>ə</w:t>
      </w:r>
      <w:r w:rsidRPr="00956BD4">
        <w:rPr>
          <w:rFonts w:ascii="Times New Roman" w:hAnsi="Times New Roman" w:cs="Times New Roman"/>
          <w:bCs/>
          <w:sz w:val="28"/>
          <w:szCs w:val="28"/>
          <w:lang w:val="en-US"/>
        </w:rPr>
        <w:t>b</w:t>
      </w:r>
      <w:r w:rsidRPr="00956BD4">
        <w:rPr>
          <w:rFonts w:ascii="Times New Roman" w:hAnsi="Times New Roman" w:cs="Times New Roman"/>
          <w:bCs/>
          <w:sz w:val="28"/>
          <w:szCs w:val="28"/>
          <w:lang w:val="uk-UA"/>
        </w:rPr>
        <w:t>ə</w:t>
      </w:r>
      <w:r w:rsidRPr="00956BD4">
        <w:rPr>
          <w:rFonts w:ascii="Times New Roman" w:hAnsi="Times New Roman" w:cs="Times New Roman"/>
          <w:bCs/>
          <w:sz w:val="28"/>
          <w:szCs w:val="28"/>
          <w:lang w:val="en-US"/>
        </w:rPr>
        <w:t>ri</w:t>
      </w:r>
      <w:r>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uk-UA"/>
        </w:rPr>
        <w:t xml:space="preserve">– </w:t>
      </w:r>
      <w:proofErr w:type="gramStart"/>
      <w:r w:rsidRPr="00956BD4">
        <w:rPr>
          <w:rFonts w:ascii="Times New Roman" w:hAnsi="Times New Roman" w:cs="Times New Roman"/>
          <w:bCs/>
          <w:sz w:val="28"/>
          <w:szCs w:val="28"/>
          <w:lang w:val="uk-UA"/>
        </w:rPr>
        <w:t>Ş</w:t>
      </w:r>
      <w:r w:rsidRPr="00956BD4">
        <w:rPr>
          <w:rFonts w:ascii="Times New Roman" w:hAnsi="Times New Roman" w:cs="Times New Roman"/>
          <w:bCs/>
          <w:sz w:val="28"/>
          <w:szCs w:val="28"/>
          <w:lang w:val="en-US"/>
        </w:rPr>
        <w:t>u</w:t>
      </w:r>
      <w:r w:rsidRPr="00956BD4">
        <w:rPr>
          <w:rFonts w:ascii="Times New Roman" w:hAnsi="Times New Roman" w:cs="Times New Roman"/>
          <w:bCs/>
          <w:sz w:val="28"/>
          <w:szCs w:val="28"/>
          <w:lang w:val="uk-UA"/>
        </w:rPr>
        <w:t>ş</w:t>
      </w:r>
      <w:r w:rsidRPr="00956BD4">
        <w:rPr>
          <w:rFonts w:ascii="Times New Roman" w:hAnsi="Times New Roman" w:cs="Times New Roman"/>
          <w:bCs/>
          <w:sz w:val="28"/>
          <w:szCs w:val="28"/>
          <w:lang w:val="en-US"/>
        </w:rPr>
        <w:t>a</w:t>
      </w:r>
      <w:proofErr w:type="gramEnd"/>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azad</w:t>
      </w:r>
      <w:r w:rsidRPr="00956BD4">
        <w:rPr>
          <w:rFonts w:ascii="Times New Roman" w:hAnsi="Times New Roman" w:cs="Times New Roman"/>
          <w:bCs/>
          <w:sz w:val="28"/>
          <w:szCs w:val="28"/>
          <w:lang w:val="uk-UA"/>
        </w:rPr>
        <w:t xml:space="preserve"> </w:t>
      </w:r>
      <w:r w:rsidRPr="00956BD4">
        <w:rPr>
          <w:rFonts w:ascii="Times New Roman" w:hAnsi="Times New Roman" w:cs="Times New Roman"/>
          <w:bCs/>
          <w:sz w:val="28"/>
          <w:szCs w:val="28"/>
          <w:lang w:val="en-US"/>
        </w:rPr>
        <w:t>edildi</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956BD4">
        <w:rPr>
          <w:rFonts w:ascii="Times New Roman" w:hAnsi="Times New Roman" w:cs="Times New Roman"/>
          <w:bCs/>
          <w:sz w:val="28"/>
          <w:szCs w:val="28"/>
          <w:lang w:val="uk-UA"/>
        </w:rPr>
        <w:t>: https://sputnik.az/20201108/Musteqillik-tarixmizin-en-ehemiyyetli-xeberi-susa-azad-edildi-425412809.html</w:t>
      </w:r>
      <w:r w:rsidRPr="00956BD4">
        <w:rPr>
          <w:rFonts w:ascii="Times New Roman" w:hAnsi="Times New Roman" w:cs="Times New Roman"/>
          <w:bCs/>
          <w:sz w:val="28"/>
          <w:szCs w:val="28"/>
        </w:rPr>
        <w:t xml:space="preserve"> </w:t>
      </w:r>
      <w:r>
        <w:rPr>
          <w:rFonts w:ascii="Times New Roman" w:hAnsi="Times New Roman" w:cs="Times New Roman"/>
          <w:bCs/>
          <w:sz w:val="28"/>
          <w:szCs w:val="28"/>
          <w:lang w:val="uk-UA"/>
        </w:rPr>
        <w:t>(дата звернення: 24.10.21).</w:t>
      </w:r>
    </w:p>
    <w:p w:rsidR="00862B46" w:rsidRPr="00E8110F"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lang w:val="en-US"/>
        </w:rPr>
        <w:t>Novruzov</w:t>
      </w:r>
      <w:r w:rsidRPr="003F62C3">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K</w:t>
      </w:r>
      <w:r w:rsidRPr="003F62C3">
        <w:rPr>
          <w:rFonts w:ascii="Times New Roman" w:hAnsi="Times New Roman" w:cs="Times New Roman"/>
          <w:bCs/>
          <w:sz w:val="28"/>
          <w:szCs w:val="28"/>
          <w:lang w:val="uk-UA"/>
        </w:rPr>
        <w:t xml:space="preserve">. </w:t>
      </w:r>
      <w:r w:rsidRPr="00D36055">
        <w:rPr>
          <w:rFonts w:ascii="Times New Roman" w:hAnsi="Times New Roman" w:cs="Times New Roman"/>
          <w:bCs/>
          <w:sz w:val="28"/>
          <w:szCs w:val="28"/>
        </w:rPr>
        <w:t>M</w:t>
      </w:r>
      <w:r w:rsidRPr="003F62C3">
        <w:rPr>
          <w:rFonts w:ascii="Times New Roman" w:hAnsi="Times New Roman" w:cs="Times New Roman"/>
          <w:bCs/>
          <w:sz w:val="28"/>
          <w:szCs w:val="28"/>
          <w:lang w:val="uk-UA"/>
        </w:rPr>
        <w:t>ü</w:t>
      </w:r>
      <w:r w:rsidRPr="00D36055">
        <w:rPr>
          <w:rFonts w:ascii="Times New Roman" w:hAnsi="Times New Roman" w:cs="Times New Roman"/>
          <w:bCs/>
          <w:sz w:val="28"/>
          <w:szCs w:val="28"/>
        </w:rPr>
        <w:t>q</w:t>
      </w:r>
      <w:r w:rsidRPr="003F62C3">
        <w:rPr>
          <w:rFonts w:ascii="Times New Roman" w:hAnsi="Times New Roman" w:cs="Times New Roman"/>
          <w:bCs/>
          <w:sz w:val="28"/>
          <w:szCs w:val="28"/>
          <w:lang w:val="uk-UA"/>
        </w:rPr>
        <w:t>ə</w:t>
      </w:r>
      <w:r w:rsidRPr="00D36055">
        <w:rPr>
          <w:rFonts w:ascii="Times New Roman" w:hAnsi="Times New Roman" w:cs="Times New Roman"/>
          <w:bCs/>
          <w:sz w:val="28"/>
          <w:szCs w:val="28"/>
        </w:rPr>
        <w:t>dd</w:t>
      </w:r>
      <w:r w:rsidRPr="003F62C3">
        <w:rPr>
          <w:rFonts w:ascii="Times New Roman" w:hAnsi="Times New Roman" w:cs="Times New Roman"/>
          <w:bCs/>
          <w:sz w:val="28"/>
          <w:szCs w:val="28"/>
          <w:lang w:val="uk-UA"/>
        </w:rPr>
        <w:t>ə</w:t>
      </w:r>
      <w:r w:rsidRPr="00D36055">
        <w:rPr>
          <w:rFonts w:ascii="Times New Roman" w:hAnsi="Times New Roman" w:cs="Times New Roman"/>
          <w:bCs/>
          <w:sz w:val="28"/>
          <w:szCs w:val="28"/>
        </w:rPr>
        <w:t>sliyin</w:t>
      </w:r>
      <w:r w:rsidRPr="003F62C3">
        <w:rPr>
          <w:rFonts w:ascii="Times New Roman" w:hAnsi="Times New Roman" w:cs="Times New Roman"/>
          <w:bCs/>
          <w:sz w:val="28"/>
          <w:szCs w:val="28"/>
          <w:lang w:val="uk-UA"/>
        </w:rPr>
        <w:t xml:space="preserve"> şə</w:t>
      </w:r>
      <w:r w:rsidRPr="00D36055">
        <w:rPr>
          <w:rFonts w:ascii="Times New Roman" w:hAnsi="Times New Roman" w:cs="Times New Roman"/>
          <w:bCs/>
          <w:sz w:val="28"/>
          <w:szCs w:val="28"/>
        </w:rPr>
        <w:t>hid</w:t>
      </w:r>
      <w:r w:rsidRPr="003F62C3">
        <w:rPr>
          <w:rFonts w:ascii="Times New Roman" w:hAnsi="Times New Roman" w:cs="Times New Roman"/>
          <w:bCs/>
          <w:sz w:val="28"/>
          <w:szCs w:val="28"/>
          <w:lang w:val="uk-UA"/>
        </w:rPr>
        <w:t xml:space="preserve"> </w:t>
      </w:r>
      <w:r w:rsidRPr="00D36055">
        <w:rPr>
          <w:rFonts w:ascii="Times New Roman" w:hAnsi="Times New Roman" w:cs="Times New Roman"/>
          <w:bCs/>
          <w:sz w:val="28"/>
          <w:szCs w:val="28"/>
        </w:rPr>
        <w:t>zirv</w:t>
      </w:r>
      <w:r w:rsidRPr="003F62C3">
        <w:rPr>
          <w:rFonts w:ascii="Times New Roman" w:hAnsi="Times New Roman" w:cs="Times New Roman"/>
          <w:bCs/>
          <w:sz w:val="28"/>
          <w:szCs w:val="28"/>
          <w:lang w:val="uk-UA"/>
        </w:rPr>
        <w:t>ə</w:t>
      </w:r>
      <w:r w:rsidRPr="00D36055">
        <w:rPr>
          <w:rFonts w:ascii="Times New Roman" w:hAnsi="Times New Roman" w:cs="Times New Roman"/>
          <w:bCs/>
          <w:sz w:val="28"/>
          <w:szCs w:val="28"/>
        </w:rPr>
        <w:t>si</w:t>
      </w:r>
      <w:r w:rsidRPr="003F62C3">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Pr="00D36055">
        <w:rPr>
          <w:rFonts w:ascii="Times New Roman" w:hAnsi="Times New Roman" w:cs="Times New Roman"/>
          <w:bCs/>
          <w:sz w:val="28"/>
          <w:szCs w:val="28"/>
        </w:rPr>
        <w:t xml:space="preserve">: </w:t>
      </w:r>
      <w:r w:rsidRPr="00D36055">
        <w:rPr>
          <w:rFonts w:ascii="Times New Roman" w:hAnsi="Times New Roman" w:cs="Times New Roman"/>
          <w:bCs/>
          <w:sz w:val="28"/>
          <w:szCs w:val="28"/>
          <w:lang w:val="en-US"/>
        </w:rPr>
        <w:t>https</w:t>
      </w:r>
      <w:r w:rsidRPr="00D36055">
        <w:rPr>
          <w:rFonts w:ascii="Times New Roman" w:hAnsi="Times New Roman" w:cs="Times New Roman"/>
          <w:bCs/>
          <w:sz w:val="28"/>
          <w:szCs w:val="28"/>
        </w:rPr>
        <w:t>://525.</w:t>
      </w:r>
      <w:r w:rsidRPr="00D36055">
        <w:rPr>
          <w:rFonts w:ascii="Times New Roman" w:hAnsi="Times New Roman" w:cs="Times New Roman"/>
          <w:bCs/>
          <w:sz w:val="28"/>
          <w:szCs w:val="28"/>
          <w:lang w:val="en-US"/>
        </w:rPr>
        <w:t>az</w:t>
      </w:r>
      <w:r w:rsidRPr="00D36055">
        <w:rPr>
          <w:rFonts w:ascii="Times New Roman" w:hAnsi="Times New Roman" w:cs="Times New Roman"/>
          <w:bCs/>
          <w:sz w:val="28"/>
          <w:szCs w:val="28"/>
        </w:rPr>
        <w:t>/</w:t>
      </w:r>
      <w:r w:rsidRPr="00D36055">
        <w:rPr>
          <w:rFonts w:ascii="Times New Roman" w:hAnsi="Times New Roman" w:cs="Times New Roman"/>
          <w:bCs/>
          <w:sz w:val="28"/>
          <w:szCs w:val="28"/>
          <w:lang w:val="en-US"/>
        </w:rPr>
        <w:t>news</w:t>
      </w:r>
      <w:r w:rsidRPr="00D36055">
        <w:rPr>
          <w:rFonts w:ascii="Times New Roman" w:hAnsi="Times New Roman" w:cs="Times New Roman"/>
          <w:bCs/>
          <w:sz w:val="28"/>
          <w:szCs w:val="28"/>
        </w:rPr>
        <w:t>/178871-</w:t>
      </w:r>
      <w:r w:rsidRPr="00D36055">
        <w:rPr>
          <w:rFonts w:ascii="Times New Roman" w:hAnsi="Times New Roman" w:cs="Times New Roman"/>
          <w:bCs/>
          <w:sz w:val="28"/>
          <w:szCs w:val="28"/>
          <w:lang w:val="en-US"/>
        </w:rPr>
        <w:t>muqeddesliyin</w:t>
      </w:r>
      <w:r w:rsidRPr="00D36055">
        <w:rPr>
          <w:rFonts w:ascii="Times New Roman" w:hAnsi="Times New Roman" w:cs="Times New Roman"/>
          <w:bCs/>
          <w:sz w:val="28"/>
          <w:szCs w:val="28"/>
        </w:rPr>
        <w:t>-</w:t>
      </w:r>
      <w:r w:rsidRPr="00D36055">
        <w:rPr>
          <w:rFonts w:ascii="Times New Roman" w:hAnsi="Times New Roman" w:cs="Times New Roman"/>
          <w:bCs/>
          <w:sz w:val="28"/>
          <w:szCs w:val="28"/>
          <w:lang w:val="en-US"/>
        </w:rPr>
        <w:t>sehid</w:t>
      </w:r>
      <w:r w:rsidRPr="00D36055">
        <w:rPr>
          <w:rFonts w:ascii="Times New Roman" w:hAnsi="Times New Roman" w:cs="Times New Roman"/>
          <w:bCs/>
          <w:sz w:val="28"/>
          <w:szCs w:val="28"/>
        </w:rPr>
        <w:t>-</w:t>
      </w:r>
      <w:r w:rsidRPr="00D36055">
        <w:rPr>
          <w:rFonts w:ascii="Times New Roman" w:hAnsi="Times New Roman" w:cs="Times New Roman"/>
          <w:bCs/>
          <w:sz w:val="28"/>
          <w:szCs w:val="28"/>
          <w:lang w:val="en-US"/>
        </w:rPr>
        <w:t>zirvesi</w:t>
      </w:r>
      <w:r w:rsidRPr="00D36055">
        <w:rPr>
          <w:rFonts w:ascii="Times New Roman" w:hAnsi="Times New Roman" w:cs="Times New Roman"/>
          <w:bCs/>
          <w:sz w:val="28"/>
          <w:szCs w:val="28"/>
        </w:rPr>
        <w:t xml:space="preserve"> </w:t>
      </w:r>
      <w:r>
        <w:rPr>
          <w:rFonts w:ascii="Times New Roman" w:hAnsi="Times New Roman" w:cs="Times New Roman"/>
          <w:bCs/>
          <w:sz w:val="28"/>
          <w:szCs w:val="28"/>
          <w:lang w:val="uk-UA"/>
        </w:rPr>
        <w:t>(дата звернення: 06.09.21).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Paez D., Basabe N., Gonsales J. Social Processes and Collective Memory: A Cross-Cultural Approach to Remembering Political Events. New Jersey : Lawrence Erlbraum Associates, 1997. 303 </w:t>
      </w:r>
      <w:r>
        <w:rPr>
          <w:rFonts w:ascii="Times New Roman" w:hAnsi="Times New Roman" w:cs="Times New Roman"/>
          <w:sz w:val="28"/>
          <w:szCs w:val="28"/>
          <w:lang w:val="en-US"/>
        </w:rPr>
        <w:t>p</w:t>
      </w:r>
      <w:r>
        <w:rPr>
          <w:rFonts w:ascii="Times New Roman" w:hAnsi="Times New Roman" w:cs="Times New Roman"/>
          <w:sz w:val="28"/>
          <w:szCs w:val="28"/>
          <w:lang w:val="uk-UA"/>
        </w:rPr>
        <w:t xml:space="preserve">. </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Sərdarov Z. Heydər Əliyev və milli mübarizə tariximiz. </w:t>
      </w:r>
      <w:proofErr w:type="gramStart"/>
      <w:r>
        <w:rPr>
          <w:rFonts w:ascii="Times New Roman" w:hAnsi="Times New Roman" w:cs="Times New Roman"/>
          <w:sz w:val="28"/>
          <w:szCs w:val="28"/>
          <w:lang w:val="en-US"/>
        </w:rPr>
        <w:t>Bakı</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UBS nəşriyyatı, 2008. </w:t>
      </w:r>
      <w:proofErr w:type="gramStart"/>
      <w:r>
        <w:rPr>
          <w:rFonts w:ascii="Times New Roman" w:hAnsi="Times New Roman" w:cs="Times New Roman"/>
          <w:sz w:val="28"/>
          <w:szCs w:val="28"/>
          <w:lang w:val="en-US"/>
        </w:rPr>
        <w:t>166</w:t>
      </w:r>
      <w:proofErr w:type="gramEnd"/>
      <w:r>
        <w:rPr>
          <w:rFonts w:ascii="Times New Roman" w:hAnsi="Times New Roman" w:cs="Times New Roman"/>
          <w:sz w:val="28"/>
          <w:szCs w:val="28"/>
          <w:lang w:val="en-US"/>
        </w:rPr>
        <w:t xml:space="preserve"> s. </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Tagiyev E. Milli ideya və ideologiya: problemlər və onlarin şərhi. Baki, 2000. </w:t>
      </w:r>
      <w:proofErr w:type="gramStart"/>
      <w:r>
        <w:rPr>
          <w:rFonts w:ascii="Times New Roman" w:hAnsi="Times New Roman" w:cs="Times New Roman"/>
          <w:sz w:val="28"/>
          <w:szCs w:val="28"/>
          <w:lang w:val="en-US"/>
        </w:rPr>
        <w:t>111</w:t>
      </w:r>
      <w:proofErr w:type="gramEnd"/>
      <w:r>
        <w:rPr>
          <w:rFonts w:ascii="Times New Roman" w:hAnsi="Times New Roman" w:cs="Times New Roman"/>
          <w:sz w:val="28"/>
          <w:szCs w:val="28"/>
          <w:lang w:val="en-US"/>
        </w:rPr>
        <w:t xml:space="preserve"> s.</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Tahirov K. Akademik Ramiz Mehdiyev (Mehdiyev Ramiz Ənvər oğlu). Bakı, 2018. </w:t>
      </w:r>
      <w:proofErr w:type="gramStart"/>
      <w:r>
        <w:rPr>
          <w:rFonts w:ascii="Times New Roman" w:hAnsi="Times New Roman" w:cs="Times New Roman"/>
          <w:sz w:val="28"/>
          <w:szCs w:val="28"/>
          <w:lang w:val="en-US"/>
        </w:rPr>
        <w:t>360</w:t>
      </w:r>
      <w:proofErr w:type="gramEnd"/>
      <w:r>
        <w:rPr>
          <w:rFonts w:ascii="Times New Roman" w:hAnsi="Times New Roman" w:cs="Times New Roman"/>
          <w:sz w:val="28"/>
          <w:szCs w:val="28"/>
          <w:lang w:val="en-US"/>
        </w:rPr>
        <w:t xml:space="preserve"> s.</w:t>
      </w:r>
    </w:p>
    <w:p w:rsidR="00862B46" w:rsidRPr="004C48EF"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rPr>
      </w:pPr>
      <w:r w:rsidRPr="003E6590">
        <w:rPr>
          <w:rFonts w:ascii="Times New Roman" w:hAnsi="Times New Roman" w:cs="Times New Roman"/>
          <w:bCs/>
          <w:sz w:val="28"/>
          <w:szCs w:val="28"/>
          <w:lang w:val="en-US"/>
        </w:rPr>
        <w:t>V</w:t>
      </w:r>
      <w:r w:rsidRPr="003E6590">
        <w:rPr>
          <w:rFonts w:ascii="Times New Roman" w:hAnsi="Times New Roman" w:cs="Times New Roman"/>
          <w:bCs/>
          <w:sz w:val="28"/>
          <w:szCs w:val="28"/>
          <w:lang w:val="uk-UA"/>
        </w:rPr>
        <w:t>ə</w:t>
      </w:r>
      <w:r w:rsidRPr="003E6590">
        <w:rPr>
          <w:rFonts w:ascii="Times New Roman" w:hAnsi="Times New Roman" w:cs="Times New Roman"/>
          <w:bCs/>
          <w:sz w:val="28"/>
          <w:szCs w:val="28"/>
          <w:lang w:val="en-US"/>
        </w:rPr>
        <w:t>li</w:t>
      </w:r>
      <w:r w:rsidRPr="003E6590">
        <w:rPr>
          <w:rFonts w:ascii="Times New Roman" w:hAnsi="Times New Roman" w:cs="Times New Roman"/>
          <w:bCs/>
          <w:sz w:val="28"/>
          <w:szCs w:val="28"/>
          <w:lang w:val="uk-UA"/>
        </w:rPr>
        <w:t>̇</w:t>
      </w:r>
      <w:r w:rsidRPr="003E6590">
        <w:rPr>
          <w:rFonts w:ascii="Times New Roman" w:hAnsi="Times New Roman" w:cs="Times New Roman"/>
          <w:bCs/>
          <w:sz w:val="28"/>
          <w:szCs w:val="28"/>
          <w:lang w:val="en-US"/>
        </w:rPr>
        <w:t>yev</w:t>
      </w:r>
      <w:r w:rsidRPr="00685267">
        <w:rPr>
          <w:rFonts w:ascii="Times New Roman" w:hAnsi="Times New Roman" w:cs="Times New Roman"/>
          <w:bCs/>
          <w:sz w:val="28"/>
          <w:szCs w:val="28"/>
          <w:lang w:val="uk-UA"/>
        </w:rPr>
        <w:t xml:space="preserve"> </w:t>
      </w:r>
      <w:r w:rsidRPr="003E6590">
        <w:rPr>
          <w:rFonts w:ascii="Times New Roman" w:hAnsi="Times New Roman" w:cs="Times New Roman"/>
          <w:bCs/>
          <w:sz w:val="28"/>
          <w:szCs w:val="28"/>
          <w:lang w:val="uk-UA"/>
        </w:rPr>
        <w:t>Ə</w:t>
      </w:r>
      <w:r w:rsidRPr="00685267">
        <w:rPr>
          <w:rFonts w:ascii="Times New Roman" w:hAnsi="Times New Roman" w:cs="Times New Roman"/>
          <w:bCs/>
          <w:sz w:val="28"/>
          <w:szCs w:val="28"/>
          <w:lang w:val="uk-UA"/>
        </w:rPr>
        <w:t xml:space="preserve">. </w:t>
      </w:r>
      <w:r w:rsidRPr="00685267">
        <w:rPr>
          <w:rFonts w:ascii="Times New Roman" w:hAnsi="Times New Roman" w:cs="Times New Roman"/>
          <w:bCs/>
          <w:sz w:val="28"/>
          <w:szCs w:val="28"/>
          <w:lang w:val="en-US"/>
        </w:rPr>
        <w:t>Az</w:t>
      </w:r>
      <w:r w:rsidRPr="003E6590">
        <w:rPr>
          <w:rFonts w:ascii="Times New Roman" w:hAnsi="Times New Roman" w:cs="Times New Roman"/>
          <w:bCs/>
          <w:sz w:val="28"/>
          <w:szCs w:val="28"/>
          <w:lang w:val="uk-UA"/>
        </w:rPr>
        <w:t>ə</w:t>
      </w:r>
      <w:r w:rsidRPr="00685267">
        <w:rPr>
          <w:rFonts w:ascii="Times New Roman" w:hAnsi="Times New Roman" w:cs="Times New Roman"/>
          <w:bCs/>
          <w:sz w:val="28"/>
          <w:szCs w:val="28"/>
          <w:lang w:val="en-US"/>
        </w:rPr>
        <w:t>rbaycan</w:t>
      </w:r>
      <w:r w:rsidRPr="003E6590">
        <w:rPr>
          <w:rFonts w:ascii="Times New Roman" w:hAnsi="Times New Roman" w:cs="Times New Roman"/>
          <w:bCs/>
          <w:sz w:val="28"/>
          <w:szCs w:val="28"/>
          <w:lang w:val="uk-UA"/>
        </w:rPr>
        <w:t xml:space="preserve"> </w:t>
      </w:r>
      <w:r w:rsidRPr="00685267">
        <w:rPr>
          <w:rFonts w:ascii="Times New Roman" w:hAnsi="Times New Roman" w:cs="Times New Roman"/>
          <w:bCs/>
          <w:sz w:val="28"/>
          <w:szCs w:val="28"/>
          <w:lang w:val="en-US"/>
        </w:rPr>
        <w:t>d</w:t>
      </w:r>
      <w:r w:rsidRPr="003E6590">
        <w:rPr>
          <w:rFonts w:ascii="Times New Roman" w:hAnsi="Times New Roman" w:cs="Times New Roman"/>
          <w:bCs/>
          <w:sz w:val="28"/>
          <w:szCs w:val="28"/>
          <w:lang w:val="uk-UA"/>
        </w:rPr>
        <w:t>ö</w:t>
      </w:r>
      <w:r w:rsidRPr="00685267">
        <w:rPr>
          <w:rFonts w:ascii="Times New Roman" w:hAnsi="Times New Roman" w:cs="Times New Roman"/>
          <w:bCs/>
          <w:sz w:val="28"/>
          <w:szCs w:val="28"/>
          <w:lang w:val="en-US"/>
        </w:rPr>
        <w:t>vl</w:t>
      </w:r>
      <w:r w:rsidRPr="003E6590">
        <w:rPr>
          <w:rFonts w:ascii="Times New Roman" w:hAnsi="Times New Roman" w:cs="Times New Roman"/>
          <w:bCs/>
          <w:sz w:val="28"/>
          <w:szCs w:val="28"/>
          <w:lang w:val="uk-UA"/>
        </w:rPr>
        <w:t>ə</w:t>
      </w:r>
      <w:r w:rsidRPr="00685267">
        <w:rPr>
          <w:rFonts w:ascii="Times New Roman" w:hAnsi="Times New Roman" w:cs="Times New Roman"/>
          <w:bCs/>
          <w:sz w:val="28"/>
          <w:szCs w:val="28"/>
          <w:lang w:val="en-US"/>
        </w:rPr>
        <w:t>t</w:t>
      </w:r>
      <w:r w:rsidRPr="003E6590">
        <w:rPr>
          <w:rFonts w:ascii="Times New Roman" w:hAnsi="Times New Roman" w:cs="Times New Roman"/>
          <w:bCs/>
          <w:sz w:val="28"/>
          <w:szCs w:val="28"/>
          <w:lang w:val="uk-UA"/>
        </w:rPr>
        <w:t>ç</w:t>
      </w:r>
      <w:r w:rsidRPr="00685267">
        <w:rPr>
          <w:rFonts w:ascii="Times New Roman" w:hAnsi="Times New Roman" w:cs="Times New Roman"/>
          <w:bCs/>
          <w:sz w:val="28"/>
          <w:szCs w:val="28"/>
          <w:lang w:val="en-US"/>
        </w:rPr>
        <w:t>iliyinin</w:t>
      </w:r>
      <w:r w:rsidRPr="003E6590">
        <w:rPr>
          <w:rFonts w:ascii="Times New Roman" w:hAnsi="Times New Roman" w:cs="Times New Roman"/>
          <w:bCs/>
          <w:sz w:val="28"/>
          <w:szCs w:val="28"/>
          <w:lang w:val="uk-UA"/>
        </w:rPr>
        <w:t xml:space="preserve"> </w:t>
      </w:r>
      <w:r w:rsidRPr="00685267">
        <w:rPr>
          <w:rFonts w:ascii="Times New Roman" w:hAnsi="Times New Roman" w:cs="Times New Roman"/>
          <w:bCs/>
          <w:sz w:val="28"/>
          <w:szCs w:val="28"/>
          <w:lang w:val="en-US"/>
        </w:rPr>
        <w:t>islahatlar</w:t>
      </w:r>
      <w:r w:rsidRPr="003E6590">
        <w:rPr>
          <w:rFonts w:ascii="Times New Roman" w:hAnsi="Times New Roman" w:cs="Times New Roman"/>
          <w:bCs/>
          <w:sz w:val="28"/>
          <w:szCs w:val="28"/>
          <w:lang w:val="uk-UA"/>
        </w:rPr>
        <w:t xml:space="preserve"> </w:t>
      </w:r>
      <w:r w:rsidRPr="00685267">
        <w:rPr>
          <w:rFonts w:ascii="Times New Roman" w:hAnsi="Times New Roman" w:cs="Times New Roman"/>
          <w:bCs/>
          <w:sz w:val="28"/>
          <w:szCs w:val="28"/>
          <w:lang w:val="en-US"/>
        </w:rPr>
        <w:t>v</w:t>
      </w:r>
      <w:r w:rsidRPr="003E6590">
        <w:rPr>
          <w:rFonts w:ascii="Times New Roman" w:hAnsi="Times New Roman" w:cs="Times New Roman"/>
          <w:bCs/>
          <w:sz w:val="28"/>
          <w:szCs w:val="28"/>
          <w:lang w:val="uk-UA"/>
        </w:rPr>
        <w:t xml:space="preserve">ə </w:t>
      </w:r>
      <w:r w:rsidRPr="00685267">
        <w:rPr>
          <w:rFonts w:ascii="Times New Roman" w:hAnsi="Times New Roman" w:cs="Times New Roman"/>
          <w:bCs/>
          <w:sz w:val="28"/>
          <w:szCs w:val="28"/>
          <w:lang w:val="en-US"/>
        </w:rPr>
        <w:t>z</w:t>
      </w:r>
      <w:r w:rsidRPr="003E6590">
        <w:rPr>
          <w:rFonts w:ascii="Times New Roman" w:hAnsi="Times New Roman" w:cs="Times New Roman"/>
          <w:bCs/>
          <w:sz w:val="28"/>
          <w:szCs w:val="28"/>
          <w:lang w:val="uk-UA"/>
        </w:rPr>
        <w:t>ə</w:t>
      </w:r>
      <w:r w:rsidRPr="00685267">
        <w:rPr>
          <w:rFonts w:ascii="Times New Roman" w:hAnsi="Times New Roman" w:cs="Times New Roman"/>
          <w:bCs/>
          <w:sz w:val="28"/>
          <w:szCs w:val="28"/>
          <w:lang w:val="en-US"/>
        </w:rPr>
        <w:t>f</w:t>
      </w:r>
      <w:r w:rsidRPr="003E6590">
        <w:rPr>
          <w:rFonts w:ascii="Times New Roman" w:hAnsi="Times New Roman" w:cs="Times New Roman"/>
          <w:bCs/>
          <w:sz w:val="28"/>
          <w:szCs w:val="28"/>
          <w:lang w:val="uk-UA"/>
        </w:rPr>
        <w:t>ə</w:t>
      </w:r>
      <w:r w:rsidRPr="00685267">
        <w:rPr>
          <w:rFonts w:ascii="Times New Roman" w:hAnsi="Times New Roman" w:cs="Times New Roman"/>
          <w:bCs/>
          <w:sz w:val="28"/>
          <w:szCs w:val="28"/>
          <w:lang w:val="en-US"/>
        </w:rPr>
        <w:t>r</w:t>
      </w:r>
      <w:r w:rsidRPr="003E6590">
        <w:rPr>
          <w:rFonts w:ascii="Times New Roman" w:hAnsi="Times New Roman" w:cs="Times New Roman"/>
          <w:bCs/>
          <w:sz w:val="28"/>
          <w:szCs w:val="28"/>
          <w:lang w:val="uk-UA"/>
        </w:rPr>
        <w:t xml:space="preserve"> </w:t>
      </w:r>
      <w:r w:rsidRPr="00685267">
        <w:rPr>
          <w:rFonts w:ascii="Times New Roman" w:hAnsi="Times New Roman" w:cs="Times New Roman"/>
          <w:bCs/>
          <w:sz w:val="28"/>
          <w:szCs w:val="28"/>
          <w:lang w:val="en-US"/>
        </w:rPr>
        <w:t>m</w:t>
      </w:r>
      <w:r w:rsidRPr="003E6590">
        <w:rPr>
          <w:rFonts w:ascii="Times New Roman" w:hAnsi="Times New Roman" w:cs="Times New Roman"/>
          <w:bCs/>
          <w:sz w:val="28"/>
          <w:szCs w:val="28"/>
          <w:lang w:val="uk-UA"/>
        </w:rPr>
        <w:t>ə</w:t>
      </w:r>
      <w:r w:rsidRPr="00685267">
        <w:rPr>
          <w:rFonts w:ascii="Times New Roman" w:hAnsi="Times New Roman" w:cs="Times New Roman"/>
          <w:bCs/>
          <w:sz w:val="28"/>
          <w:szCs w:val="28"/>
          <w:lang w:val="en-US"/>
        </w:rPr>
        <w:t>rh</w:t>
      </w:r>
      <w:r w:rsidRPr="003E6590">
        <w:rPr>
          <w:rFonts w:ascii="Times New Roman" w:hAnsi="Times New Roman" w:cs="Times New Roman"/>
          <w:bCs/>
          <w:sz w:val="28"/>
          <w:szCs w:val="28"/>
          <w:lang w:val="uk-UA"/>
        </w:rPr>
        <w:t>ə</w:t>
      </w:r>
      <w:r w:rsidRPr="00685267">
        <w:rPr>
          <w:rFonts w:ascii="Times New Roman" w:hAnsi="Times New Roman" w:cs="Times New Roman"/>
          <w:bCs/>
          <w:sz w:val="28"/>
          <w:szCs w:val="28"/>
          <w:lang w:val="en-US"/>
        </w:rPr>
        <w:t>l</w:t>
      </w:r>
      <w:r w:rsidRPr="003E6590">
        <w:rPr>
          <w:rFonts w:ascii="Times New Roman" w:hAnsi="Times New Roman" w:cs="Times New Roman"/>
          <w:bCs/>
          <w:sz w:val="28"/>
          <w:szCs w:val="28"/>
          <w:lang w:val="uk-UA"/>
        </w:rPr>
        <w:t>ə</w:t>
      </w:r>
      <w:r w:rsidRPr="00685267">
        <w:rPr>
          <w:rFonts w:ascii="Times New Roman" w:hAnsi="Times New Roman" w:cs="Times New Roman"/>
          <w:bCs/>
          <w:sz w:val="28"/>
          <w:szCs w:val="28"/>
          <w:lang w:val="en-US"/>
        </w:rPr>
        <w:t>si</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sidR="009B795E">
        <w:rPr>
          <w:rFonts w:ascii="Times New Roman" w:hAnsi="Times New Roman" w:cs="Times New Roman"/>
          <w:bCs/>
          <w:sz w:val="28"/>
          <w:szCs w:val="28"/>
        </w:rPr>
        <w:t>:</w:t>
      </w:r>
      <w:r w:rsidR="009B795E" w:rsidRPr="009B795E">
        <w:rPr>
          <w:rFonts w:ascii="Times New Roman" w:hAnsi="Times New Roman" w:cs="Times New Roman"/>
          <w:sz w:val="28"/>
          <w:lang w:val="uk-UA"/>
        </w:rPr>
        <w:t xml:space="preserve"> </w:t>
      </w:r>
      <w:r w:rsidR="009B795E">
        <w:rPr>
          <w:rFonts w:ascii="Times New Roman" w:hAnsi="Times New Roman" w:cs="Times New Roman"/>
          <w:sz w:val="28"/>
          <w:lang w:val="uk-UA"/>
        </w:rPr>
        <w:t> </w:t>
      </w:r>
      <w:r w:rsidR="009B795E" w:rsidRPr="009B795E">
        <w:rPr>
          <w:rFonts w:ascii="Times New Roman" w:hAnsi="Times New Roman" w:cs="Times New Roman"/>
          <w:bCs/>
          <w:sz w:val="28"/>
          <w:szCs w:val="28"/>
        </w:rPr>
        <w:t xml:space="preserve"> </w:t>
      </w:r>
      <w:r w:rsidRPr="00685267">
        <w:rPr>
          <w:rFonts w:ascii="Times New Roman" w:hAnsi="Times New Roman" w:cs="Times New Roman"/>
          <w:bCs/>
          <w:sz w:val="28"/>
          <w:szCs w:val="28"/>
          <w:lang w:val="en-US"/>
        </w:rPr>
        <w:t>https</w:t>
      </w:r>
      <w:r w:rsidRPr="00685267">
        <w:rPr>
          <w:rFonts w:ascii="Times New Roman" w:hAnsi="Times New Roman" w:cs="Times New Roman"/>
          <w:bCs/>
          <w:sz w:val="28"/>
          <w:szCs w:val="28"/>
        </w:rPr>
        <w:t>://</w:t>
      </w:r>
      <w:r w:rsidRPr="00685267">
        <w:rPr>
          <w:rFonts w:ascii="Times New Roman" w:hAnsi="Times New Roman" w:cs="Times New Roman"/>
          <w:bCs/>
          <w:sz w:val="28"/>
          <w:szCs w:val="28"/>
          <w:lang w:val="en-US"/>
        </w:rPr>
        <w:t>azertag</w:t>
      </w:r>
      <w:r w:rsidRPr="00685267">
        <w:rPr>
          <w:rFonts w:ascii="Times New Roman" w:hAnsi="Times New Roman" w:cs="Times New Roman"/>
          <w:bCs/>
          <w:sz w:val="28"/>
          <w:szCs w:val="28"/>
        </w:rPr>
        <w:t>.</w:t>
      </w:r>
      <w:r w:rsidRPr="00685267">
        <w:rPr>
          <w:rFonts w:ascii="Times New Roman" w:hAnsi="Times New Roman" w:cs="Times New Roman"/>
          <w:bCs/>
          <w:sz w:val="28"/>
          <w:szCs w:val="28"/>
          <w:lang w:val="en-US"/>
        </w:rPr>
        <w:t>az</w:t>
      </w:r>
      <w:r w:rsidRPr="00685267">
        <w:rPr>
          <w:rFonts w:ascii="Times New Roman" w:hAnsi="Times New Roman" w:cs="Times New Roman"/>
          <w:bCs/>
          <w:sz w:val="28"/>
          <w:szCs w:val="28"/>
        </w:rPr>
        <w:t>/</w:t>
      </w:r>
      <w:r w:rsidRPr="00685267">
        <w:rPr>
          <w:rFonts w:ascii="Times New Roman" w:hAnsi="Times New Roman" w:cs="Times New Roman"/>
          <w:bCs/>
          <w:sz w:val="28"/>
          <w:szCs w:val="28"/>
          <w:lang w:val="en-US"/>
        </w:rPr>
        <w:t>xeber</w:t>
      </w:r>
      <w:r w:rsidRPr="00685267">
        <w:rPr>
          <w:rFonts w:ascii="Times New Roman" w:hAnsi="Times New Roman" w:cs="Times New Roman"/>
          <w:bCs/>
          <w:sz w:val="28"/>
          <w:szCs w:val="28"/>
        </w:rPr>
        <w:t>/</w:t>
      </w:r>
      <w:r w:rsidRPr="00685267">
        <w:rPr>
          <w:rFonts w:ascii="Times New Roman" w:hAnsi="Times New Roman" w:cs="Times New Roman"/>
          <w:bCs/>
          <w:sz w:val="28"/>
          <w:szCs w:val="28"/>
          <w:lang w:val="en-US"/>
        </w:rPr>
        <w:t>Azerbaycan</w:t>
      </w:r>
      <w:r w:rsidRPr="00685267">
        <w:rPr>
          <w:rFonts w:ascii="Times New Roman" w:hAnsi="Times New Roman" w:cs="Times New Roman"/>
          <w:bCs/>
          <w:sz w:val="28"/>
          <w:szCs w:val="28"/>
        </w:rPr>
        <w:t>_</w:t>
      </w:r>
      <w:r w:rsidRPr="00685267">
        <w:rPr>
          <w:rFonts w:ascii="Times New Roman" w:hAnsi="Times New Roman" w:cs="Times New Roman"/>
          <w:bCs/>
          <w:sz w:val="28"/>
          <w:szCs w:val="28"/>
          <w:lang w:val="en-US"/>
        </w:rPr>
        <w:t>dovletchiliyinin</w:t>
      </w:r>
      <w:r w:rsidRPr="00685267">
        <w:rPr>
          <w:rFonts w:ascii="Times New Roman" w:hAnsi="Times New Roman" w:cs="Times New Roman"/>
          <w:bCs/>
          <w:sz w:val="28"/>
          <w:szCs w:val="28"/>
        </w:rPr>
        <w:t>_</w:t>
      </w:r>
      <w:r w:rsidRPr="00685267">
        <w:rPr>
          <w:rFonts w:ascii="Times New Roman" w:hAnsi="Times New Roman" w:cs="Times New Roman"/>
          <w:bCs/>
          <w:sz w:val="28"/>
          <w:szCs w:val="28"/>
          <w:lang w:val="en-US"/>
        </w:rPr>
        <w:t>islahatlar</w:t>
      </w:r>
      <w:r w:rsidRPr="00685267">
        <w:rPr>
          <w:rFonts w:ascii="Times New Roman" w:hAnsi="Times New Roman" w:cs="Times New Roman"/>
          <w:bCs/>
          <w:sz w:val="28"/>
          <w:szCs w:val="28"/>
        </w:rPr>
        <w:t>_</w:t>
      </w:r>
      <w:r w:rsidRPr="00685267">
        <w:rPr>
          <w:rFonts w:ascii="Times New Roman" w:hAnsi="Times New Roman" w:cs="Times New Roman"/>
          <w:bCs/>
          <w:sz w:val="28"/>
          <w:szCs w:val="28"/>
          <w:lang w:val="en-US"/>
        </w:rPr>
        <w:t>ve</w:t>
      </w:r>
      <w:r w:rsidRPr="00685267">
        <w:rPr>
          <w:rFonts w:ascii="Times New Roman" w:hAnsi="Times New Roman" w:cs="Times New Roman"/>
          <w:bCs/>
          <w:sz w:val="28"/>
          <w:szCs w:val="28"/>
        </w:rPr>
        <w:t>_</w:t>
      </w:r>
      <w:r w:rsidRPr="00685267">
        <w:rPr>
          <w:rFonts w:ascii="Times New Roman" w:hAnsi="Times New Roman" w:cs="Times New Roman"/>
          <w:bCs/>
          <w:sz w:val="28"/>
          <w:szCs w:val="28"/>
          <w:lang w:val="en-US"/>
        </w:rPr>
        <w:t>zefer</w:t>
      </w:r>
      <w:r w:rsidRPr="00685267">
        <w:rPr>
          <w:rFonts w:ascii="Times New Roman" w:hAnsi="Times New Roman" w:cs="Times New Roman"/>
          <w:bCs/>
          <w:sz w:val="28"/>
          <w:szCs w:val="28"/>
        </w:rPr>
        <w:t>_</w:t>
      </w:r>
      <w:r w:rsidRPr="00685267">
        <w:rPr>
          <w:rFonts w:ascii="Times New Roman" w:hAnsi="Times New Roman" w:cs="Times New Roman"/>
          <w:bCs/>
          <w:sz w:val="28"/>
          <w:szCs w:val="28"/>
          <w:lang w:val="en-US"/>
        </w:rPr>
        <w:t>merhelesi</w:t>
      </w:r>
      <w:r w:rsidRPr="00685267">
        <w:rPr>
          <w:rFonts w:ascii="Times New Roman" w:hAnsi="Times New Roman" w:cs="Times New Roman"/>
          <w:bCs/>
          <w:sz w:val="28"/>
          <w:szCs w:val="28"/>
        </w:rPr>
        <w:t xml:space="preserve">-1654347 </w:t>
      </w:r>
      <w:r>
        <w:rPr>
          <w:rFonts w:ascii="Times New Roman" w:hAnsi="Times New Roman" w:cs="Times New Roman"/>
          <w:bCs/>
          <w:sz w:val="28"/>
          <w:szCs w:val="28"/>
          <w:lang w:val="uk-UA"/>
        </w:rPr>
        <w:t>(дата звернення: 12.09.21).</w:t>
      </w:r>
    </w:p>
    <w:p w:rsidR="00862B46" w:rsidRPr="002C3FBE"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3E6590">
        <w:rPr>
          <w:rFonts w:ascii="Times New Roman" w:hAnsi="Times New Roman" w:cs="Times New Roman"/>
          <w:bCs/>
          <w:sz w:val="28"/>
          <w:szCs w:val="28"/>
          <w:lang w:val="en-US"/>
        </w:rPr>
        <w:t>V</w:t>
      </w:r>
      <w:r w:rsidRPr="00E15242">
        <w:rPr>
          <w:rFonts w:ascii="Times New Roman" w:hAnsi="Times New Roman" w:cs="Times New Roman"/>
          <w:bCs/>
          <w:sz w:val="28"/>
          <w:szCs w:val="28"/>
          <w:lang w:val="uk-UA"/>
        </w:rPr>
        <w:t>ə</w:t>
      </w:r>
      <w:r w:rsidRPr="003E6590">
        <w:rPr>
          <w:rFonts w:ascii="Times New Roman" w:hAnsi="Times New Roman" w:cs="Times New Roman"/>
          <w:bCs/>
          <w:sz w:val="28"/>
          <w:szCs w:val="28"/>
          <w:lang w:val="en-US"/>
        </w:rPr>
        <w:t>li</w:t>
      </w:r>
      <w:r w:rsidRPr="00E15242">
        <w:rPr>
          <w:rFonts w:ascii="Times New Roman" w:hAnsi="Times New Roman" w:cs="Times New Roman"/>
          <w:bCs/>
          <w:sz w:val="28"/>
          <w:szCs w:val="28"/>
          <w:lang w:val="uk-UA"/>
        </w:rPr>
        <w:t>̇</w:t>
      </w:r>
      <w:r w:rsidRPr="003E6590">
        <w:rPr>
          <w:rFonts w:ascii="Times New Roman" w:hAnsi="Times New Roman" w:cs="Times New Roman"/>
          <w:bCs/>
          <w:sz w:val="28"/>
          <w:szCs w:val="28"/>
          <w:lang w:val="en-US"/>
        </w:rPr>
        <w:t>yev</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D</w:t>
      </w:r>
      <w:r w:rsidRPr="00E15242">
        <w:rPr>
          <w:rFonts w:ascii="Times New Roman" w:hAnsi="Times New Roman" w:cs="Times New Roman"/>
          <w:bCs/>
          <w:sz w:val="28"/>
          <w:szCs w:val="28"/>
          <w:lang w:val="uk-UA"/>
        </w:rPr>
        <w:t xml:space="preserve">. </w:t>
      </w:r>
      <w:r w:rsidRPr="003E6590">
        <w:rPr>
          <w:rFonts w:ascii="Times New Roman" w:hAnsi="Times New Roman" w:cs="Times New Roman"/>
          <w:bCs/>
          <w:sz w:val="28"/>
          <w:szCs w:val="28"/>
          <w:lang w:val="en-US"/>
        </w:rPr>
        <w:t>Heyd</w:t>
      </w:r>
      <w:r w:rsidRPr="00E15242">
        <w:rPr>
          <w:rFonts w:ascii="Times New Roman" w:hAnsi="Times New Roman" w:cs="Times New Roman"/>
          <w:bCs/>
          <w:sz w:val="28"/>
          <w:szCs w:val="28"/>
          <w:lang w:val="uk-UA"/>
        </w:rPr>
        <w:t>ə</w:t>
      </w:r>
      <w:r w:rsidRPr="003E6590">
        <w:rPr>
          <w:rFonts w:ascii="Times New Roman" w:hAnsi="Times New Roman" w:cs="Times New Roman"/>
          <w:bCs/>
          <w:sz w:val="28"/>
          <w:szCs w:val="28"/>
          <w:lang w:val="en-US"/>
        </w:rPr>
        <w:t>r</w:t>
      </w:r>
      <w:r w:rsidRPr="00E15242">
        <w:rPr>
          <w:rFonts w:ascii="Times New Roman" w:hAnsi="Times New Roman" w:cs="Times New Roman"/>
          <w:bCs/>
          <w:sz w:val="28"/>
          <w:szCs w:val="28"/>
          <w:lang w:val="uk-UA"/>
        </w:rPr>
        <w:t xml:space="preserve"> Ə</w:t>
      </w:r>
      <w:r w:rsidRPr="003E6590">
        <w:rPr>
          <w:rFonts w:ascii="Times New Roman" w:hAnsi="Times New Roman" w:cs="Times New Roman"/>
          <w:bCs/>
          <w:sz w:val="28"/>
          <w:szCs w:val="28"/>
          <w:lang w:val="en-US"/>
        </w:rPr>
        <w:t>liyev</w:t>
      </w:r>
      <w:r w:rsidRPr="00E15242">
        <w:rPr>
          <w:rFonts w:ascii="Times New Roman" w:hAnsi="Times New Roman" w:cs="Times New Roman"/>
          <w:bCs/>
          <w:sz w:val="28"/>
          <w:szCs w:val="28"/>
          <w:lang w:val="uk-UA"/>
        </w:rPr>
        <w:t xml:space="preserve"> </w:t>
      </w:r>
      <w:r w:rsidRPr="003E6590">
        <w:rPr>
          <w:rFonts w:ascii="Times New Roman" w:hAnsi="Times New Roman" w:cs="Times New Roman"/>
          <w:bCs/>
          <w:sz w:val="28"/>
          <w:szCs w:val="28"/>
          <w:lang w:val="en-US"/>
        </w:rPr>
        <w:t>v</w:t>
      </w:r>
      <w:r w:rsidRPr="00E15242">
        <w:rPr>
          <w:rFonts w:ascii="Times New Roman" w:hAnsi="Times New Roman" w:cs="Times New Roman"/>
          <w:bCs/>
          <w:sz w:val="28"/>
          <w:szCs w:val="28"/>
          <w:lang w:val="uk-UA"/>
        </w:rPr>
        <w:t xml:space="preserve">ə </w:t>
      </w:r>
      <w:r w:rsidRPr="003E6590">
        <w:rPr>
          <w:rFonts w:ascii="Times New Roman" w:hAnsi="Times New Roman" w:cs="Times New Roman"/>
          <w:bCs/>
          <w:sz w:val="28"/>
          <w:szCs w:val="28"/>
          <w:lang w:val="en-US"/>
        </w:rPr>
        <w:t>Az</w:t>
      </w:r>
      <w:r w:rsidRPr="00E15242">
        <w:rPr>
          <w:rFonts w:ascii="Times New Roman" w:hAnsi="Times New Roman" w:cs="Times New Roman"/>
          <w:bCs/>
          <w:sz w:val="28"/>
          <w:szCs w:val="28"/>
          <w:lang w:val="uk-UA"/>
        </w:rPr>
        <w:t>ə</w:t>
      </w:r>
      <w:r w:rsidRPr="003E6590">
        <w:rPr>
          <w:rFonts w:ascii="Times New Roman" w:hAnsi="Times New Roman" w:cs="Times New Roman"/>
          <w:bCs/>
          <w:sz w:val="28"/>
          <w:szCs w:val="28"/>
          <w:lang w:val="en-US"/>
        </w:rPr>
        <w:t>rbaycan</w:t>
      </w:r>
      <w:r w:rsidRPr="00E15242">
        <w:rPr>
          <w:rFonts w:ascii="Times New Roman" w:hAnsi="Times New Roman" w:cs="Times New Roman"/>
          <w:bCs/>
          <w:sz w:val="28"/>
          <w:szCs w:val="28"/>
          <w:lang w:val="uk-UA"/>
        </w:rPr>
        <w:t>ı</w:t>
      </w:r>
      <w:r w:rsidRPr="003E6590">
        <w:rPr>
          <w:rFonts w:ascii="Times New Roman" w:hAnsi="Times New Roman" w:cs="Times New Roman"/>
          <w:bCs/>
          <w:sz w:val="28"/>
          <w:szCs w:val="28"/>
          <w:lang w:val="en-US"/>
        </w:rPr>
        <w:t>n</w:t>
      </w:r>
      <w:r w:rsidRPr="00E15242">
        <w:rPr>
          <w:rFonts w:ascii="Times New Roman" w:hAnsi="Times New Roman" w:cs="Times New Roman"/>
          <w:bCs/>
          <w:sz w:val="28"/>
          <w:szCs w:val="28"/>
          <w:lang w:val="uk-UA"/>
        </w:rPr>
        <w:t xml:space="preserve"> </w:t>
      </w:r>
      <w:r w:rsidRPr="003E6590">
        <w:rPr>
          <w:rFonts w:ascii="Times New Roman" w:hAnsi="Times New Roman" w:cs="Times New Roman"/>
          <w:bCs/>
          <w:sz w:val="28"/>
          <w:szCs w:val="28"/>
          <w:lang w:val="en-US"/>
        </w:rPr>
        <w:t>milli</w:t>
      </w:r>
      <w:r w:rsidRPr="00E15242">
        <w:rPr>
          <w:rFonts w:ascii="Times New Roman" w:hAnsi="Times New Roman" w:cs="Times New Roman"/>
          <w:bCs/>
          <w:sz w:val="28"/>
          <w:szCs w:val="28"/>
          <w:lang w:val="uk-UA"/>
        </w:rPr>
        <w:t xml:space="preserve"> </w:t>
      </w:r>
      <w:r w:rsidRPr="003E6590">
        <w:rPr>
          <w:rFonts w:ascii="Times New Roman" w:hAnsi="Times New Roman" w:cs="Times New Roman"/>
          <w:bCs/>
          <w:sz w:val="28"/>
          <w:szCs w:val="28"/>
          <w:lang w:val="en-US"/>
        </w:rPr>
        <w:t>iqtisadi</w:t>
      </w:r>
      <w:r w:rsidRPr="00E15242">
        <w:rPr>
          <w:rFonts w:ascii="Times New Roman" w:hAnsi="Times New Roman" w:cs="Times New Roman"/>
          <w:bCs/>
          <w:sz w:val="28"/>
          <w:szCs w:val="28"/>
          <w:lang w:val="uk-UA"/>
        </w:rPr>
        <w:t xml:space="preserve"> </w:t>
      </w:r>
      <w:r w:rsidRPr="003E6590">
        <w:rPr>
          <w:rFonts w:ascii="Times New Roman" w:hAnsi="Times New Roman" w:cs="Times New Roman"/>
          <w:bCs/>
          <w:sz w:val="28"/>
          <w:szCs w:val="28"/>
          <w:lang w:val="en-US"/>
        </w:rPr>
        <w:t>inki</w:t>
      </w:r>
      <w:r w:rsidRPr="00E15242">
        <w:rPr>
          <w:rFonts w:ascii="Times New Roman" w:hAnsi="Times New Roman" w:cs="Times New Roman"/>
          <w:bCs/>
          <w:sz w:val="28"/>
          <w:szCs w:val="28"/>
          <w:lang w:val="uk-UA"/>
        </w:rPr>
        <w:t>ş</w:t>
      </w:r>
      <w:r w:rsidRPr="003E6590">
        <w:rPr>
          <w:rFonts w:ascii="Times New Roman" w:hAnsi="Times New Roman" w:cs="Times New Roman"/>
          <w:bCs/>
          <w:sz w:val="28"/>
          <w:szCs w:val="28"/>
          <w:lang w:val="en-US"/>
        </w:rPr>
        <w:t>af</w:t>
      </w:r>
      <w:r w:rsidRPr="00E15242">
        <w:rPr>
          <w:rFonts w:ascii="Times New Roman" w:hAnsi="Times New Roman" w:cs="Times New Roman"/>
          <w:bCs/>
          <w:sz w:val="28"/>
          <w:szCs w:val="28"/>
          <w:lang w:val="uk-UA"/>
        </w:rPr>
        <w:t xml:space="preserve"> </w:t>
      </w:r>
      <w:r w:rsidRPr="003E6590">
        <w:rPr>
          <w:rFonts w:ascii="Times New Roman" w:hAnsi="Times New Roman" w:cs="Times New Roman"/>
          <w:bCs/>
          <w:sz w:val="28"/>
          <w:szCs w:val="28"/>
          <w:lang w:val="en-US"/>
        </w:rPr>
        <w:t>modeli</w:t>
      </w:r>
      <w:r w:rsidRPr="00E15242">
        <w:rPr>
          <w:rFonts w:ascii="Times New Roman" w:hAnsi="Times New Roman" w:cs="Times New Roman"/>
          <w:bCs/>
          <w:sz w:val="28"/>
          <w:szCs w:val="28"/>
          <w:lang w:val="uk-UA"/>
        </w:rPr>
        <w:t xml:space="preserve">. </w:t>
      </w:r>
      <w:r w:rsidRPr="00886033">
        <w:rPr>
          <w:rFonts w:ascii="Times New Roman" w:hAnsi="Times New Roman" w:cs="Times New Roman"/>
          <w:bCs/>
          <w:i/>
          <w:sz w:val="28"/>
          <w:szCs w:val="28"/>
          <w:lang w:val="az-Latn-AZ"/>
        </w:rPr>
        <w:t>Xalq qəzeti</w:t>
      </w:r>
      <w:r>
        <w:rPr>
          <w:rFonts w:ascii="Times New Roman" w:hAnsi="Times New Roman" w:cs="Times New Roman"/>
          <w:bCs/>
          <w:sz w:val="28"/>
          <w:szCs w:val="28"/>
          <w:lang w:val="az-Latn-AZ"/>
        </w:rPr>
        <w:t xml:space="preserve">. Baki, 2010. </w:t>
      </w:r>
      <w:r w:rsidRPr="00886033">
        <w:rPr>
          <w:rFonts w:ascii="Times New Roman" w:hAnsi="Times New Roman" w:cs="Times New Roman"/>
          <w:bCs/>
          <w:sz w:val="28"/>
          <w:szCs w:val="28"/>
          <w:lang w:val="az-Latn-AZ"/>
        </w:rPr>
        <w:t>S. 3</w:t>
      </w:r>
      <w:r>
        <w:rPr>
          <w:rFonts w:ascii="Times New Roman" w:hAnsi="Times New Roman" w:cs="Times New Roman"/>
          <w:bCs/>
          <w:sz w:val="28"/>
          <w:szCs w:val="28"/>
          <w:lang w:val="az-Latn-AZ"/>
        </w:rPr>
        <w:t>–10</w:t>
      </w:r>
      <w:r w:rsidRPr="00886033">
        <w:rPr>
          <w:rFonts w:ascii="Times New Roman" w:hAnsi="Times New Roman" w:cs="Times New Roman"/>
          <w:bCs/>
          <w:sz w:val="28"/>
          <w:szCs w:val="28"/>
          <w:lang w:val="az-Latn-AZ"/>
        </w:rPr>
        <w:t>.</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sidRPr="00956BD4">
        <w:rPr>
          <w:rFonts w:ascii="Times New Roman" w:hAnsi="Times New Roman" w:cs="Times New Roman"/>
          <w:bCs/>
          <w:sz w:val="28"/>
          <w:szCs w:val="28"/>
          <w:lang w:val="uk-UA"/>
        </w:rPr>
        <w:t xml:space="preserve">Vətəni̇ qorumaq bi̇zi̇m borcumuzdur. </w:t>
      </w:r>
      <w:r>
        <w:rPr>
          <w:rFonts w:ascii="Times New Roman" w:hAnsi="Times New Roman" w:cs="Times New Roman"/>
          <w:bCs/>
          <w:sz w:val="28"/>
          <w:szCs w:val="28"/>
          <w:lang w:val="en-US"/>
        </w:rPr>
        <w:t>URL</w:t>
      </w:r>
      <w:r w:rsidRPr="00956BD4">
        <w:rPr>
          <w:rFonts w:ascii="Times New Roman" w:hAnsi="Times New Roman" w:cs="Times New Roman"/>
          <w:bCs/>
          <w:sz w:val="28"/>
          <w:szCs w:val="28"/>
        </w:rPr>
        <w:t xml:space="preserve">: </w:t>
      </w:r>
      <w:r w:rsidRPr="00956BD4">
        <w:rPr>
          <w:rFonts w:ascii="Times New Roman" w:hAnsi="Times New Roman" w:cs="Times New Roman"/>
          <w:bCs/>
          <w:sz w:val="28"/>
          <w:szCs w:val="28"/>
          <w:lang w:val="en-US"/>
        </w:rPr>
        <w:t>https</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bakimektebleri</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edu</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az</w:t>
      </w:r>
      <w:r w:rsidRPr="00956BD4">
        <w:rPr>
          <w:rFonts w:ascii="Times New Roman" w:hAnsi="Times New Roman" w:cs="Times New Roman"/>
          <w:bCs/>
          <w:sz w:val="28"/>
          <w:szCs w:val="28"/>
        </w:rPr>
        <w:t>/173/</w:t>
      </w:r>
      <w:r w:rsidRPr="00956BD4">
        <w:rPr>
          <w:rFonts w:ascii="Times New Roman" w:hAnsi="Times New Roman" w:cs="Times New Roman"/>
          <w:bCs/>
          <w:sz w:val="28"/>
          <w:szCs w:val="28"/>
          <w:lang w:val="en-US"/>
        </w:rPr>
        <w:t>az</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news</w:t>
      </w:r>
      <w:r w:rsidRPr="00956BD4">
        <w:rPr>
          <w:rFonts w:ascii="Times New Roman" w:hAnsi="Times New Roman" w:cs="Times New Roman"/>
          <w:bCs/>
          <w:sz w:val="28"/>
          <w:szCs w:val="28"/>
        </w:rPr>
        <w:t>/</w:t>
      </w:r>
      <w:r w:rsidRPr="00956BD4">
        <w:rPr>
          <w:rFonts w:ascii="Times New Roman" w:hAnsi="Times New Roman" w:cs="Times New Roman"/>
          <w:bCs/>
          <w:sz w:val="28"/>
          <w:szCs w:val="28"/>
          <w:lang w:val="en-US"/>
        </w:rPr>
        <w:t>read</w:t>
      </w:r>
      <w:r w:rsidRPr="00956BD4">
        <w:rPr>
          <w:rFonts w:ascii="Times New Roman" w:hAnsi="Times New Roman" w:cs="Times New Roman"/>
          <w:bCs/>
          <w:sz w:val="28"/>
          <w:szCs w:val="28"/>
        </w:rPr>
        <w:t xml:space="preserve">/9972 </w:t>
      </w:r>
      <w:r>
        <w:rPr>
          <w:rFonts w:ascii="Times New Roman" w:hAnsi="Times New Roman" w:cs="Times New Roman"/>
          <w:bCs/>
          <w:sz w:val="28"/>
          <w:szCs w:val="28"/>
          <w:lang w:val="uk-UA"/>
        </w:rPr>
        <w:t>(дата звернення: 30.20.21).</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Wertsch J.V. Voices of Collective Remembering. Cambridge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Cambridge</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University Press, 2002.</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202</w:t>
      </w:r>
      <w:proofErr w:type="gramEnd"/>
      <w:r>
        <w:rPr>
          <w:rFonts w:ascii="Times New Roman" w:hAnsi="Times New Roman" w:cs="Times New Roman"/>
          <w:sz w:val="28"/>
          <w:szCs w:val="28"/>
          <w:lang w:val="en-US"/>
        </w:rPr>
        <w:t xml:space="preserve"> p.</w:t>
      </w:r>
      <w:r>
        <w:rPr>
          <w:rFonts w:ascii="Times New Roman" w:hAnsi="Times New Roman" w:cs="Times New Roman"/>
          <w:sz w:val="28"/>
          <w:szCs w:val="28"/>
          <w:lang w:val="uk-UA"/>
        </w:rPr>
        <w:t xml:space="preserve"> </w:t>
      </w:r>
    </w:p>
    <w:p w:rsidR="00862B46" w:rsidRDefault="00862B46" w:rsidP="00862B46">
      <w:pPr>
        <w:pStyle w:val="ab"/>
        <w:numPr>
          <w:ilvl w:val="0"/>
          <w:numId w:val="10"/>
        </w:numPr>
        <w:spacing w:after="0" w:line="24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en-US"/>
        </w:rPr>
        <w:lastRenderedPageBreak/>
        <w:t>Yaqublu</w:t>
      </w:r>
      <w:r w:rsidRPr="00EF1DD9">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N</w:t>
      </w:r>
      <w:r w:rsidRPr="00EF1DD9">
        <w:rPr>
          <w:rFonts w:ascii="Times New Roman" w:hAnsi="Times New Roman" w:cs="Times New Roman"/>
          <w:bCs/>
          <w:sz w:val="28"/>
          <w:szCs w:val="28"/>
          <w:lang w:val="uk-UA"/>
        </w:rPr>
        <w:t xml:space="preserve">. </w:t>
      </w:r>
      <w:r w:rsidRPr="00EF1DD9">
        <w:rPr>
          <w:rFonts w:ascii="Times New Roman" w:hAnsi="Times New Roman" w:cs="Times New Roman"/>
          <w:bCs/>
          <w:sz w:val="28"/>
          <w:szCs w:val="28"/>
          <w:lang w:val="en-US"/>
        </w:rPr>
        <w:t>C</w:t>
      </w:r>
      <w:r w:rsidRPr="00EF1DD9">
        <w:rPr>
          <w:rFonts w:ascii="Times New Roman" w:hAnsi="Times New Roman" w:cs="Times New Roman"/>
          <w:bCs/>
          <w:sz w:val="28"/>
          <w:szCs w:val="28"/>
          <w:lang w:val="uk-UA"/>
        </w:rPr>
        <w:t>ü</w:t>
      </w:r>
      <w:r w:rsidRPr="00EF1DD9">
        <w:rPr>
          <w:rFonts w:ascii="Times New Roman" w:hAnsi="Times New Roman" w:cs="Times New Roman"/>
          <w:bCs/>
          <w:sz w:val="28"/>
          <w:szCs w:val="28"/>
          <w:lang w:val="en-US"/>
        </w:rPr>
        <w:t>mhuri</w:t>
      </w:r>
      <w:r w:rsidRPr="00EF1DD9">
        <w:rPr>
          <w:rFonts w:ascii="Times New Roman" w:hAnsi="Times New Roman" w:cs="Times New Roman"/>
          <w:bCs/>
          <w:sz w:val="28"/>
          <w:szCs w:val="28"/>
          <w:lang w:val="uk-UA"/>
        </w:rPr>
        <w:t>̇</w:t>
      </w:r>
      <w:r w:rsidRPr="00EF1DD9">
        <w:rPr>
          <w:rFonts w:ascii="Times New Roman" w:hAnsi="Times New Roman" w:cs="Times New Roman"/>
          <w:bCs/>
          <w:sz w:val="28"/>
          <w:szCs w:val="28"/>
          <w:lang w:val="en-US"/>
        </w:rPr>
        <w:t>yy</w:t>
      </w:r>
      <w:r w:rsidRPr="00EF1DD9">
        <w:rPr>
          <w:rFonts w:ascii="Times New Roman" w:hAnsi="Times New Roman" w:cs="Times New Roman"/>
          <w:bCs/>
          <w:sz w:val="28"/>
          <w:szCs w:val="28"/>
          <w:lang w:val="uk-UA"/>
        </w:rPr>
        <w:t>ə</w:t>
      </w:r>
      <w:r w:rsidRPr="00EF1DD9">
        <w:rPr>
          <w:rFonts w:ascii="Times New Roman" w:hAnsi="Times New Roman" w:cs="Times New Roman"/>
          <w:bCs/>
          <w:sz w:val="28"/>
          <w:szCs w:val="28"/>
          <w:lang w:val="en-US"/>
        </w:rPr>
        <w:t>t</w:t>
      </w:r>
      <w:r w:rsidRPr="00EF1DD9">
        <w:rPr>
          <w:rFonts w:ascii="Times New Roman" w:hAnsi="Times New Roman" w:cs="Times New Roman"/>
          <w:bCs/>
          <w:sz w:val="28"/>
          <w:szCs w:val="28"/>
          <w:lang w:val="uk-UA"/>
        </w:rPr>
        <w:t xml:space="preserve"> </w:t>
      </w:r>
      <w:r w:rsidRPr="00EF1DD9">
        <w:rPr>
          <w:rFonts w:ascii="Times New Roman" w:hAnsi="Times New Roman" w:cs="Times New Roman"/>
          <w:bCs/>
          <w:sz w:val="28"/>
          <w:szCs w:val="28"/>
          <w:lang w:val="en-US"/>
        </w:rPr>
        <w:t>Quruculari</w:t>
      </w:r>
      <w:r w:rsidRPr="00EF1DD9">
        <w:rPr>
          <w:rFonts w:ascii="Times New Roman" w:hAnsi="Times New Roman" w:cs="Times New Roman"/>
          <w:bCs/>
          <w:sz w:val="28"/>
          <w:szCs w:val="28"/>
          <w:lang w:val="uk-UA"/>
        </w:rPr>
        <w:t xml:space="preserve">. </w:t>
      </w:r>
      <w:proofErr w:type="gramStart"/>
      <w:r w:rsidRPr="00EF1DD9">
        <w:rPr>
          <w:rFonts w:ascii="Times New Roman" w:hAnsi="Times New Roman" w:cs="Times New Roman"/>
          <w:bCs/>
          <w:sz w:val="28"/>
          <w:szCs w:val="28"/>
        </w:rPr>
        <w:t>Bak</w:t>
      </w:r>
      <w:r>
        <w:rPr>
          <w:rFonts w:ascii="Times New Roman" w:hAnsi="Times New Roman" w:cs="Times New Roman"/>
          <w:bCs/>
          <w:sz w:val="28"/>
          <w:szCs w:val="28"/>
          <w:lang w:val="uk-UA"/>
        </w:rPr>
        <w:t>ı</w:t>
      </w:r>
      <w:r w:rsidRPr="00EF1DD9">
        <w:rPr>
          <w:rFonts w:ascii="Times New Roman" w:hAnsi="Times New Roman" w:cs="Times New Roman"/>
          <w:bCs/>
          <w:sz w:val="28"/>
          <w:szCs w:val="28"/>
          <w:lang w:val="uk-UA"/>
        </w:rPr>
        <w:t xml:space="preserve"> :</w:t>
      </w:r>
      <w:proofErr w:type="gramEnd"/>
      <w:r w:rsidRPr="00EF1DD9">
        <w:rPr>
          <w:rFonts w:ascii="Times New Roman" w:hAnsi="Times New Roman" w:cs="Times New Roman"/>
          <w:bCs/>
          <w:sz w:val="28"/>
          <w:szCs w:val="28"/>
          <w:lang w:val="uk-UA"/>
        </w:rPr>
        <w:t xml:space="preserve"> </w:t>
      </w:r>
      <w:r>
        <w:rPr>
          <w:rFonts w:ascii="Times New Roman" w:hAnsi="Times New Roman" w:cs="Times New Roman"/>
          <w:bCs/>
          <w:sz w:val="28"/>
          <w:szCs w:val="28"/>
        </w:rPr>
        <w:t>Nurlar</w:t>
      </w:r>
      <w:r w:rsidRPr="00EF1DD9">
        <w:rPr>
          <w:rFonts w:ascii="Times New Roman" w:hAnsi="Times New Roman" w:cs="Times New Roman"/>
          <w:bCs/>
          <w:sz w:val="28"/>
          <w:szCs w:val="28"/>
          <w:lang w:val="uk-UA"/>
        </w:rPr>
        <w:t xml:space="preserve"> </w:t>
      </w:r>
      <w:r w:rsidRPr="00EF1DD9">
        <w:rPr>
          <w:rFonts w:ascii="Times New Roman" w:hAnsi="Times New Roman" w:cs="Times New Roman"/>
          <w:bCs/>
          <w:sz w:val="28"/>
          <w:szCs w:val="28"/>
        </w:rPr>
        <w:t>N</w:t>
      </w:r>
      <w:r w:rsidRPr="00EF1DD9">
        <w:rPr>
          <w:rFonts w:ascii="Times New Roman" w:hAnsi="Times New Roman" w:cs="Times New Roman"/>
          <w:bCs/>
          <w:sz w:val="28"/>
          <w:szCs w:val="28"/>
          <w:lang w:val="uk-UA"/>
        </w:rPr>
        <w:t>əş</w:t>
      </w:r>
      <w:r w:rsidRPr="00EF1DD9">
        <w:rPr>
          <w:rFonts w:ascii="Times New Roman" w:hAnsi="Times New Roman" w:cs="Times New Roman"/>
          <w:bCs/>
          <w:sz w:val="28"/>
          <w:szCs w:val="28"/>
        </w:rPr>
        <w:t>riyyat</w:t>
      </w:r>
      <w:r w:rsidRPr="00EF1DD9">
        <w:rPr>
          <w:rFonts w:ascii="Times New Roman" w:hAnsi="Times New Roman" w:cs="Times New Roman"/>
          <w:bCs/>
          <w:sz w:val="28"/>
          <w:szCs w:val="28"/>
          <w:lang w:val="uk-UA"/>
        </w:rPr>
        <w:t>-</w:t>
      </w:r>
      <w:r w:rsidRPr="00EF1DD9">
        <w:rPr>
          <w:rFonts w:ascii="Times New Roman" w:hAnsi="Times New Roman" w:cs="Times New Roman"/>
          <w:bCs/>
          <w:sz w:val="28"/>
          <w:szCs w:val="28"/>
        </w:rPr>
        <w:t>Poliqrafiya</w:t>
      </w:r>
      <w:r w:rsidRPr="00EF1DD9">
        <w:rPr>
          <w:rFonts w:ascii="Times New Roman" w:hAnsi="Times New Roman" w:cs="Times New Roman"/>
          <w:bCs/>
          <w:sz w:val="28"/>
          <w:szCs w:val="28"/>
          <w:lang w:val="uk-UA"/>
        </w:rPr>
        <w:t xml:space="preserve"> </w:t>
      </w:r>
      <w:r w:rsidRPr="00EF1DD9">
        <w:rPr>
          <w:rFonts w:ascii="Times New Roman" w:hAnsi="Times New Roman" w:cs="Times New Roman"/>
          <w:bCs/>
          <w:sz w:val="28"/>
          <w:szCs w:val="28"/>
        </w:rPr>
        <w:t>M</w:t>
      </w:r>
      <w:r w:rsidRPr="00EF1DD9">
        <w:rPr>
          <w:rFonts w:ascii="Times New Roman" w:hAnsi="Times New Roman" w:cs="Times New Roman"/>
          <w:bCs/>
          <w:sz w:val="28"/>
          <w:szCs w:val="28"/>
          <w:lang w:val="uk-UA"/>
        </w:rPr>
        <w:t>ə</w:t>
      </w:r>
      <w:r w:rsidRPr="00EF1DD9">
        <w:rPr>
          <w:rFonts w:ascii="Times New Roman" w:hAnsi="Times New Roman" w:cs="Times New Roman"/>
          <w:bCs/>
          <w:sz w:val="28"/>
          <w:szCs w:val="28"/>
        </w:rPr>
        <w:t>rk</w:t>
      </w:r>
      <w:r w:rsidRPr="00EF1DD9">
        <w:rPr>
          <w:rFonts w:ascii="Times New Roman" w:hAnsi="Times New Roman" w:cs="Times New Roman"/>
          <w:bCs/>
          <w:sz w:val="28"/>
          <w:szCs w:val="28"/>
          <w:lang w:val="uk-UA"/>
        </w:rPr>
        <w:t>ə</w:t>
      </w:r>
      <w:r w:rsidRPr="00EF1DD9">
        <w:rPr>
          <w:rFonts w:ascii="Times New Roman" w:hAnsi="Times New Roman" w:cs="Times New Roman"/>
          <w:bCs/>
          <w:sz w:val="28"/>
          <w:szCs w:val="28"/>
        </w:rPr>
        <w:t>zi</w:t>
      </w:r>
      <w:r>
        <w:rPr>
          <w:rFonts w:ascii="Times New Roman" w:hAnsi="Times New Roman" w:cs="Times New Roman"/>
          <w:bCs/>
          <w:sz w:val="28"/>
          <w:szCs w:val="28"/>
          <w:lang w:val="uk-UA"/>
        </w:rPr>
        <w:t>,</w:t>
      </w:r>
      <w:r w:rsidRPr="00EF1DD9">
        <w:rPr>
          <w:rFonts w:ascii="Times New Roman" w:hAnsi="Times New Roman" w:cs="Times New Roman"/>
          <w:bCs/>
          <w:sz w:val="28"/>
          <w:szCs w:val="28"/>
          <w:lang w:val="uk-UA"/>
        </w:rPr>
        <w:t xml:space="preserve"> 2018, 504 </w:t>
      </w:r>
      <w:r w:rsidRPr="00EF1DD9">
        <w:rPr>
          <w:rFonts w:ascii="Times New Roman" w:hAnsi="Times New Roman" w:cs="Times New Roman"/>
          <w:bCs/>
          <w:sz w:val="28"/>
          <w:szCs w:val="28"/>
        </w:rPr>
        <w:t>s</w:t>
      </w:r>
      <w:r w:rsidRPr="00EF1DD9">
        <w:rPr>
          <w:rFonts w:ascii="Times New Roman" w:hAnsi="Times New Roman" w:cs="Times New Roman"/>
          <w:bCs/>
          <w:sz w:val="28"/>
          <w:szCs w:val="28"/>
          <w:lang w:val="uk-UA"/>
        </w:rPr>
        <w:t>.</w:t>
      </w:r>
    </w:p>
    <w:p w:rsidR="00862B46" w:rsidRPr="00A766FF" w:rsidRDefault="00862B46" w:rsidP="00862B46">
      <w:pPr>
        <w:rPr>
          <w:lang w:val="uk-UA"/>
        </w:rPr>
      </w:pPr>
    </w:p>
    <w:p w:rsidR="00901B07" w:rsidRDefault="00901B0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01B07" w:rsidRDefault="00901B07" w:rsidP="00901B07">
      <w:pPr>
        <w:pStyle w:val="1"/>
        <w:jc w:val="center"/>
        <w:rPr>
          <w:rFonts w:ascii="Times New Roman" w:hAnsi="Times New Roman" w:cs="Times New Roman"/>
          <w:b/>
          <w:color w:val="000000" w:themeColor="text1"/>
          <w:sz w:val="28"/>
        </w:rPr>
      </w:pPr>
      <w:bookmarkStart w:id="30" w:name="_Toc89606336"/>
      <w:r w:rsidRPr="006151F0">
        <w:rPr>
          <w:rFonts w:ascii="Times New Roman" w:hAnsi="Times New Roman" w:cs="Times New Roman"/>
          <w:b/>
          <w:color w:val="000000" w:themeColor="text1"/>
          <w:sz w:val="28"/>
        </w:rPr>
        <w:lastRenderedPageBreak/>
        <w:t>ПРАКТИЧНА ЧАСТИНА</w:t>
      </w:r>
      <w:bookmarkEnd w:id="30"/>
    </w:p>
    <w:p w:rsidR="00901B07" w:rsidRPr="006151F0" w:rsidRDefault="00901B07" w:rsidP="00901B07"/>
    <w:p w:rsidR="00901B07" w:rsidRDefault="00901B07" w:rsidP="00901B0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 Сучасний стан співробітництва Азербайджану й Запорізького регіону.</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Азербайджанська Республіка є стратегічним партнером України і посідає важливе місце у зовнішній політиці нашої держави. Налагодження взаємовигідного співробітництва Азербайджану із Запорізьким регіоном зумовлено широкими можливостями. На даний час взаємовідносини здійснюються, головним чином, у таких напрямках: 1) політичні відносини; 2) торгівельно-економічне співробітництво; 3) культурно-гуманітарний обмін.</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По-перше, на сучасному етапі спостерігається налагодження дружніх відносин між нашим регіоном і Азербайджанською Республікою. 11 січня 2012 року  голова обласної державної адміністрації Олександр Пеклушенко та голова облради Павло Матвієнко зустрілися з Надзвичайним та Повноважним послом Азербайджану в Україні паном Ейнуллом Мадатлі, який з робочим візитом перебував у Запоріжжі. Учасники зустрічі торкнулися перспектив подальшого співробітництва між сторонами, а також культурних взаємин і розвитку Регіональної організації конгресу азербайджанців України Запорізької області. У свою чергу Ейнулл Мадатлі зауважив, що в Запорізькій області збільшилася азербайджанська діаспора і на сьогодні на її території проживають, працюють та здобувають освіту до 10 тисяч азербайджанців.</w:t>
      </w:r>
      <w:r>
        <w:rPr>
          <w:rFonts w:ascii="Times New Roman" w:hAnsi="Times New Roman" w:cs="Times New Roman"/>
          <w:sz w:val="28"/>
          <w:szCs w:val="28"/>
        </w:rPr>
        <w:t> </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w:t>
      </w:r>
      <w:r>
        <w:rPr>
          <w:rFonts w:ascii="Times New Roman" w:hAnsi="Times New Roman" w:cs="Times New Roman"/>
          <w:sz w:val="28"/>
          <w:szCs w:val="28"/>
        </w:rPr>
        <w:t>розвиток торг</w:t>
      </w:r>
      <w:r>
        <w:rPr>
          <w:rFonts w:ascii="Times New Roman" w:hAnsi="Times New Roman" w:cs="Times New Roman"/>
          <w:sz w:val="28"/>
          <w:szCs w:val="28"/>
          <w:lang w:val="uk-UA"/>
        </w:rPr>
        <w:t>і</w:t>
      </w:r>
      <w:r>
        <w:rPr>
          <w:rFonts w:ascii="Times New Roman" w:hAnsi="Times New Roman" w:cs="Times New Roman"/>
          <w:sz w:val="28"/>
          <w:szCs w:val="28"/>
        </w:rPr>
        <w:t>вельно-економічного співробітництва з Азербайджанською Респуб</w:t>
      </w:r>
      <w:r>
        <w:rPr>
          <w:rFonts w:ascii="Times New Roman" w:hAnsi="Times New Roman" w:cs="Times New Roman"/>
          <w:sz w:val="28"/>
          <w:szCs w:val="28"/>
          <w:lang w:val="uk-UA"/>
        </w:rPr>
        <w:t>лікою</w:t>
      </w:r>
      <w:r>
        <w:rPr>
          <w:rFonts w:ascii="Times New Roman" w:hAnsi="Times New Roman" w:cs="Times New Roman"/>
          <w:sz w:val="28"/>
          <w:szCs w:val="28"/>
        </w:rPr>
        <w:t xml:space="preserve"> характеризується зміцненням позитивних тенденцій </w:t>
      </w:r>
      <w:r>
        <w:rPr>
          <w:rFonts w:ascii="Times New Roman" w:hAnsi="Times New Roman" w:cs="Times New Roman"/>
          <w:sz w:val="28"/>
          <w:szCs w:val="28"/>
          <w:lang w:val="uk-UA"/>
        </w:rPr>
        <w:t xml:space="preserve">в </w:t>
      </w:r>
      <w:r>
        <w:rPr>
          <w:rFonts w:ascii="Times New Roman" w:hAnsi="Times New Roman" w:cs="Times New Roman"/>
          <w:sz w:val="28"/>
          <w:szCs w:val="28"/>
        </w:rPr>
        <w:t>економічній сфері, які почали виразно проявлятися у другому півріччі 2016 року та посилилися в 2017</w:t>
      </w:r>
      <w:r>
        <w:rPr>
          <w:rFonts w:ascii="Times New Roman" w:hAnsi="Times New Roman" w:cs="Times New Roman"/>
          <w:sz w:val="28"/>
          <w:szCs w:val="28"/>
          <w:lang w:val="uk-UA"/>
        </w:rPr>
        <w:t>-</w:t>
      </w:r>
      <w:r>
        <w:rPr>
          <w:rFonts w:ascii="Times New Roman" w:hAnsi="Times New Roman" w:cs="Times New Roman"/>
          <w:sz w:val="28"/>
          <w:szCs w:val="28"/>
        </w:rPr>
        <w:t>2018 роках.</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Обсяги зовнішньої торгівлі між Запорізькою областю та Азербайджаном скоротилися на 6, 45 млн. дол., у порівнянні з 2016 р., і склали у 2017 р. </w:t>
      </w:r>
      <w:r>
        <w:rPr>
          <w:rFonts w:ascii="Times New Roman" w:hAnsi="Times New Roman" w:cs="Times New Roman"/>
          <w:sz w:val="28"/>
          <w:szCs w:val="28"/>
        </w:rPr>
        <w:t> </w:t>
      </w:r>
      <w:r>
        <w:rPr>
          <w:rFonts w:ascii="Times New Roman" w:hAnsi="Times New Roman" w:cs="Times New Roman"/>
          <w:sz w:val="28"/>
          <w:szCs w:val="28"/>
          <w:lang w:val="uk-UA"/>
        </w:rPr>
        <w:t xml:space="preserve">26,38 млн. дол. </w:t>
      </w:r>
      <w:r>
        <w:rPr>
          <w:rFonts w:ascii="Times New Roman" w:hAnsi="Times New Roman" w:cs="Times New Roman"/>
          <w:sz w:val="28"/>
          <w:szCs w:val="28"/>
        </w:rPr>
        <w:t xml:space="preserve">Натомість, імпорт продукції з </w:t>
      </w:r>
      <w:proofErr w:type="gramStart"/>
      <w:r>
        <w:rPr>
          <w:rFonts w:ascii="Times New Roman" w:hAnsi="Times New Roman" w:cs="Times New Roman"/>
          <w:sz w:val="28"/>
          <w:szCs w:val="28"/>
        </w:rPr>
        <w:t>Азербайджанської  республіки</w:t>
      </w:r>
      <w:proofErr w:type="gramEnd"/>
      <w:r>
        <w:rPr>
          <w:rFonts w:ascii="Times New Roman" w:hAnsi="Times New Roman" w:cs="Times New Roman"/>
          <w:sz w:val="28"/>
          <w:szCs w:val="28"/>
        </w:rPr>
        <w:t xml:space="preserve"> до Запоріжжя збільшився на понад 33%. Головна стаття імпорту – мінеральне паливо, нафта та продукти нафтової переробки. Серед запорізьких експортерів </w:t>
      </w:r>
      <w:r>
        <w:rPr>
          <w:rFonts w:ascii="Times New Roman" w:hAnsi="Times New Roman" w:cs="Times New Roman"/>
          <w:sz w:val="28"/>
          <w:szCs w:val="28"/>
        </w:rPr>
        <w:lastRenderedPageBreak/>
        <w:t>такі підприємства як «Запоріжсталь», КБ «Прогрес», «Запорізький оліяжиркомбінат» та ін</w:t>
      </w:r>
      <w:r>
        <w:rPr>
          <w:rFonts w:ascii="Times New Roman" w:hAnsi="Times New Roman" w:cs="Times New Roman"/>
          <w:sz w:val="28"/>
          <w:szCs w:val="28"/>
          <w:lang w:val="uk-UA"/>
        </w:rPr>
        <w:t>.</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даними прес-служби посольства України в Азербайджані з початку 2018 р. у стані переговорного процесу перебувають масштабні проекти, ініційовані такими провідними підприємствами Запорізького регіону, як ПАТ «Запоріжтрансформатор» (м. Запоріжжя), ДП «Державний інститут з проектування промислових підприємств» (м. Запоріжжя).</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По-третє, активно здійснюється партнерство у культурно-гуманітарній сфері і характеризується інтенсивним культурним і науковим обміном шляхом налагодження зв’язків між запорізькими й азербайджанськими вищими навчальними закладами. Партнером Запорізького національного університету є Бакинський слов</w:t>
      </w:r>
      <w:r>
        <w:rPr>
          <w:rFonts w:ascii="Times New Roman" w:hAnsi="Times New Roman" w:cs="Times New Roman"/>
          <w:sz w:val="28"/>
          <w:szCs w:val="28"/>
        </w:rPr>
        <w:t>’</w:t>
      </w:r>
      <w:r>
        <w:rPr>
          <w:rFonts w:ascii="Times New Roman" w:hAnsi="Times New Roman" w:cs="Times New Roman"/>
          <w:sz w:val="28"/>
          <w:szCs w:val="28"/>
          <w:lang w:val="uk-UA"/>
        </w:rPr>
        <w:t>янський університет (м. Баку). Університети приймають спільну участь у рамках проекту «</w:t>
      </w:r>
      <w:r>
        <w:rPr>
          <w:rFonts w:ascii="Times New Roman" w:hAnsi="Times New Roman" w:cs="Times New Roman"/>
          <w:sz w:val="28"/>
          <w:szCs w:val="28"/>
          <w:lang w:val="en-US"/>
        </w:rPr>
        <w:t>TEMPUS</w:t>
      </w:r>
      <w:r>
        <w:rPr>
          <w:rFonts w:ascii="Times New Roman" w:hAnsi="Times New Roman" w:cs="Times New Roman"/>
          <w:sz w:val="28"/>
          <w:szCs w:val="28"/>
          <w:lang w:val="uk-UA"/>
        </w:rPr>
        <w:t>» (</w:t>
      </w:r>
      <w:r>
        <w:rPr>
          <w:rFonts w:ascii="Times New Roman" w:hAnsi="Times New Roman" w:cs="Times New Roman"/>
          <w:sz w:val="28"/>
          <w:szCs w:val="28"/>
          <w:lang w:val="en-US"/>
        </w:rPr>
        <w:t>Trans</w:t>
      </w:r>
      <w:r>
        <w:rPr>
          <w:rFonts w:ascii="Times New Roman" w:hAnsi="Times New Roman" w:cs="Times New Roman"/>
          <w:sz w:val="28"/>
          <w:szCs w:val="28"/>
          <w:lang w:val="uk-UA"/>
        </w:rPr>
        <w:t>-</w:t>
      </w:r>
      <w:r>
        <w:rPr>
          <w:rFonts w:ascii="Times New Roman" w:hAnsi="Times New Roman" w:cs="Times New Roman"/>
          <w:sz w:val="28"/>
          <w:szCs w:val="28"/>
          <w:lang w:val="en-US"/>
        </w:rPr>
        <w:t>European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Mobility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Program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University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Studies</w:t>
      </w:r>
      <w:r>
        <w:rPr>
          <w:rFonts w:ascii="Times New Roman" w:hAnsi="Times New Roman" w:cs="Times New Roman"/>
          <w:sz w:val="28"/>
          <w:szCs w:val="28"/>
          <w:lang w:val="uk-UA"/>
        </w:rPr>
        <w:t>) – програма для максимально збалансованого співробітництва та вдосконалення систем вищої освіти. У ході програми здійснюється обмін студентами шляхом організації та проведення літніх шкіл з українознавства й сходознавства.</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квітні 2016 р. </w:t>
      </w:r>
      <w:r>
        <w:rPr>
          <w:rFonts w:ascii="Times New Roman" w:hAnsi="Times New Roman" w:cs="Times New Roman"/>
          <w:sz w:val="28"/>
          <w:szCs w:val="28"/>
        </w:rPr>
        <w:t xml:space="preserve">був укладений договір «Про співробітництво у галузях освіти, науки та культури» між Запорізьким національним університетом та Азербайджанським університетом архітектури та будівництва (м. Баку). Його підписали ректори двох </w:t>
      </w:r>
      <w:r>
        <w:rPr>
          <w:rFonts w:ascii="Times New Roman" w:hAnsi="Times New Roman" w:cs="Times New Roman"/>
          <w:sz w:val="28"/>
          <w:szCs w:val="28"/>
          <w:lang w:val="uk-UA"/>
        </w:rPr>
        <w:t>ВНЗ</w:t>
      </w:r>
      <w:r>
        <w:rPr>
          <w:rFonts w:ascii="Times New Roman" w:hAnsi="Times New Roman" w:cs="Times New Roman"/>
          <w:sz w:val="28"/>
          <w:szCs w:val="28"/>
        </w:rPr>
        <w:t xml:space="preserve">: професори Микола Фролов та Гюльчохра Мамедова. Згідно з документом, науковці обох сторін братимуть участь у спільних математичних дослідженнях у галузі механіки деформівного твердого тіла, здійснюватиметься підготовка фахівців цієї галузі, відбуватиметься академічний обмін викладачами між нашим та бакинським </w:t>
      </w:r>
      <w:r>
        <w:rPr>
          <w:rFonts w:ascii="Times New Roman" w:hAnsi="Times New Roman" w:cs="Times New Roman"/>
          <w:sz w:val="28"/>
          <w:szCs w:val="28"/>
          <w:lang w:val="uk-UA"/>
        </w:rPr>
        <w:t>університетами</w:t>
      </w:r>
      <w:r>
        <w:rPr>
          <w:rFonts w:ascii="Times New Roman" w:hAnsi="Times New Roman" w:cs="Times New Roman"/>
          <w:sz w:val="28"/>
          <w:szCs w:val="28"/>
        </w:rPr>
        <w:t>, вони читатимуть лекційні курси на базі обох ВНЗ,</w:t>
      </w:r>
      <w:r>
        <w:rPr>
          <w:rFonts w:ascii="Times New Roman" w:hAnsi="Times New Roman" w:cs="Times New Roman"/>
          <w:sz w:val="28"/>
          <w:szCs w:val="28"/>
          <w:lang w:val="uk-UA"/>
        </w:rPr>
        <w:t xml:space="preserve"> а </w:t>
      </w:r>
      <w:r>
        <w:rPr>
          <w:rFonts w:ascii="Times New Roman" w:hAnsi="Times New Roman" w:cs="Times New Roman"/>
          <w:sz w:val="28"/>
          <w:szCs w:val="28"/>
        </w:rPr>
        <w:t xml:space="preserve">також </w:t>
      </w:r>
      <w:r>
        <w:rPr>
          <w:rFonts w:ascii="Times New Roman" w:hAnsi="Times New Roman" w:cs="Times New Roman"/>
          <w:sz w:val="28"/>
          <w:szCs w:val="28"/>
          <w:lang w:val="uk-UA"/>
        </w:rPr>
        <w:t>впровадження програм обміну студентів</w:t>
      </w:r>
      <w:r>
        <w:rPr>
          <w:rFonts w:ascii="Times New Roman" w:hAnsi="Times New Roman" w:cs="Times New Roman"/>
          <w:sz w:val="28"/>
          <w:szCs w:val="28"/>
        </w:rPr>
        <w:t>.</w:t>
      </w:r>
    </w:p>
    <w:p w:rsidR="00901B07" w:rsidRDefault="00901B07" w:rsidP="00901B07">
      <w:pPr>
        <w:spacing w:after="0" w:line="360" w:lineRule="auto"/>
        <w:ind w:firstLine="709"/>
        <w:jc w:val="both"/>
        <w:rPr>
          <w:rFonts w:ascii="Times New Roman" w:hAnsi="Times New Roman" w:cs="Times New Roman"/>
          <w:b/>
          <w:sz w:val="28"/>
          <w:szCs w:val="28"/>
          <w:lang w:val="uk-UA"/>
        </w:rPr>
      </w:pPr>
    </w:p>
    <w:p w:rsidR="00901B07" w:rsidRDefault="00901B07" w:rsidP="00901B07">
      <w:pPr>
        <w:spacing w:after="0" w:line="360" w:lineRule="auto"/>
        <w:jc w:val="both"/>
        <w:rPr>
          <w:rFonts w:ascii="Times New Roman" w:hAnsi="Times New Roman" w:cs="Times New Roman"/>
          <w:b/>
          <w:sz w:val="28"/>
          <w:szCs w:val="28"/>
          <w:lang w:val="uk-UA"/>
        </w:rPr>
      </w:pPr>
    </w:p>
    <w:p w:rsidR="00901B07" w:rsidRDefault="00901B07" w:rsidP="00901B0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 </w:t>
      </w:r>
      <w:r>
        <w:rPr>
          <w:rFonts w:ascii="Times New Roman" w:hAnsi="Times New Roman" w:cs="Times New Roman"/>
          <w:b/>
          <w:sz w:val="28"/>
          <w:szCs w:val="28"/>
        </w:rPr>
        <w:t>Проект можливого залучення інвестицій із Азербайджану до підприємств Запорізької області</w:t>
      </w:r>
      <w:r>
        <w:rPr>
          <w:rFonts w:ascii="Times New Roman" w:hAnsi="Times New Roman" w:cs="Times New Roman"/>
          <w:b/>
          <w:sz w:val="28"/>
          <w:szCs w:val="28"/>
          <w:lang w:val="uk-UA"/>
        </w:rPr>
        <w:t>.</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Запорізька область має вигідне економіко-географічне положення, розвинену транспортну інфраструктуру і є одним із головних центрів розвитку економічного, виробничо-технологічного потенціалу України.  Регіон забезпечений висококваліфікованою робочою силою, природними та власними енергетичними ресурсами. На сьогодні він є одним з найбільших промислових центрів, основу якого складають такі галузі, як: металургійна, машинобудівна та енергетична. </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Легка доступність до ринків держав СНД ( у тому числі й Азербайджану) створює умови для співпраці області із зарубіжними інвесторами. Пріоритетними інвестиційно-інноваційними напрямками для Запорізького регіону є сільське господарство, науково-технічна діяльність, промислове виробництво.</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перспективні галузі економіки Запорізької області:</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Енергетика – енергетичний комплекс регіону один з найпотужніших в Україні і складає 20,8% загального обсягу потужностей електростанцій країни. Регіон унікальним і тим, що енергію виробляють як традиційними, так і нетрадиційними методами: АЕС, ТЕС, ГЕС, а також вітрові й сонячні електростанції. На території області розташована Запорізька атомна електростанція (найбільша АЕС у Європі) з потужністю 6000 МВт.</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Інвестиційні проекти у сфері енергетики: б</w:t>
      </w:r>
      <w:r>
        <w:rPr>
          <w:rFonts w:ascii="Times New Roman" w:hAnsi="Times New Roman" w:cs="Times New Roman"/>
          <w:sz w:val="28"/>
          <w:szCs w:val="28"/>
        </w:rPr>
        <w:t>удівництво парку сонячної електростанції потужністю 10 мВт на території смт. Чернігівка Чернігівського району</w:t>
      </w:r>
      <w:r>
        <w:rPr>
          <w:rFonts w:ascii="Times New Roman" w:hAnsi="Times New Roman" w:cs="Times New Roman"/>
          <w:sz w:val="28"/>
          <w:szCs w:val="28"/>
          <w:lang w:val="uk-UA"/>
        </w:rPr>
        <w:t>; о</w:t>
      </w:r>
      <w:r>
        <w:rPr>
          <w:rFonts w:ascii="Times New Roman" w:hAnsi="Times New Roman" w:cs="Times New Roman"/>
          <w:sz w:val="28"/>
          <w:szCs w:val="28"/>
        </w:rPr>
        <w:t xml:space="preserve">своєння і виробництво малої вітроенергетики </w:t>
      </w:r>
      <w:r>
        <w:rPr>
          <w:rFonts w:ascii="Times New Roman" w:hAnsi="Times New Roman" w:cs="Times New Roman"/>
          <w:sz w:val="28"/>
          <w:szCs w:val="28"/>
          <w:lang w:val="uk-UA"/>
        </w:rPr>
        <w:t>–</w:t>
      </w:r>
      <w:r>
        <w:rPr>
          <w:rFonts w:ascii="Times New Roman" w:hAnsi="Times New Roman" w:cs="Times New Roman"/>
          <w:sz w:val="28"/>
          <w:szCs w:val="28"/>
        </w:rPr>
        <w:t xml:space="preserve"> вітроелектростанції потужністю 5 кВт</w:t>
      </w:r>
      <w:r>
        <w:rPr>
          <w:rFonts w:ascii="Times New Roman" w:hAnsi="Times New Roman" w:cs="Times New Roman"/>
          <w:sz w:val="28"/>
          <w:szCs w:val="28"/>
          <w:lang w:val="uk-UA"/>
        </w:rPr>
        <w:t>; в</w:t>
      </w:r>
      <w:r>
        <w:rPr>
          <w:rFonts w:ascii="Times New Roman" w:hAnsi="Times New Roman" w:cs="Times New Roman"/>
          <w:sz w:val="28"/>
          <w:szCs w:val="28"/>
        </w:rPr>
        <w:t>иробництво модулів для переробки побутових відходів методом високотемпературної газифікації з виробленням електроенергії та тепла</w:t>
      </w:r>
      <w:r>
        <w:rPr>
          <w:rFonts w:ascii="Times New Roman" w:hAnsi="Times New Roman" w:cs="Times New Roman"/>
          <w:sz w:val="28"/>
          <w:szCs w:val="28"/>
          <w:lang w:val="uk-UA"/>
        </w:rPr>
        <w:t xml:space="preserve"> та ін.</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Агропромисловий комплекс – Запорізька область є одним із найбільших виробників сільськогосподарської та харчової продукції. Площа </w:t>
      </w:r>
      <w:r>
        <w:rPr>
          <w:rFonts w:ascii="Times New Roman" w:hAnsi="Times New Roman" w:cs="Times New Roman"/>
          <w:sz w:val="28"/>
          <w:szCs w:val="28"/>
          <w:lang w:val="uk-UA"/>
        </w:rPr>
        <w:lastRenderedPageBreak/>
        <w:t xml:space="preserve">сільськогосподарських угідь області складає 2246,3 га (5,4% сільгоспугідь України). </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області розташовано ряд підприємств, які за потужністю та обсягом випуску продукції є провідними в Україні: Пологівський олійноекстракційний завод, Запорізький оліяжиркомбінат, ПАТ «Карлсберг Україна» та ТОВ «Квас Беверіджис» – виробники пива та безалкогольних напоїв є яскравими прикладами вигідного інвестування в харчову галузь та аграрний комплекс регіону.</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Інвестиційні проекти: будівництво заводу по переробці сільгосппродукції, зерново-бобових культур та соняшникової олії; створення аграрного кластеру експортного виробництва високоякісного зерна та продуктів переробки соняшнику в природно-кліматичних умовах Запорізької області.</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Машинобудування – Запорізький регіон входить до числа індустріальних лідерів країни, посідає 4 місце за обсягом промислового виробництва. Найбільшими підприємствами галузі є: ПАТ «Мотор Січ» – одне з провідних у світі підприємств з розробки, виробництва, ремонту та сервісного обслуговування авіаційних газотурбінних двигунів для літаків та вертольотів; ПАТ «Запоріжтрансформатор» – лідер у світовому електромашинобудуванні з реалізації проектів </w:t>
      </w:r>
      <w:r>
        <w:rPr>
          <w:rFonts w:ascii="Times New Roman" w:hAnsi="Times New Roman" w:cs="Times New Roman"/>
          <w:sz w:val="28"/>
          <w:szCs w:val="28"/>
          <w:lang w:val="en-US"/>
        </w:rPr>
        <w:t>FACTS</w:t>
      </w:r>
      <w:r>
        <w:rPr>
          <w:rFonts w:ascii="Times New Roman" w:hAnsi="Times New Roman" w:cs="Times New Roman"/>
          <w:sz w:val="28"/>
          <w:szCs w:val="28"/>
          <w:lang w:val="uk-UA"/>
        </w:rPr>
        <w:t xml:space="preserve"> на базі керованих шунтуючих реакторів; ПРАТ «Запорізький електровозоремонтний завод» – підприємство галузі залізничного транспорту, яке спеціалізується на капітальному ремонті електровозів.</w:t>
      </w:r>
    </w:p>
    <w:p w:rsidR="00901B07" w:rsidRDefault="00901B07" w:rsidP="00901B0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Проекти підприємств Запорізької області, які відкриті для іноземних інвестицій та можуть бути доволі прибутковими для інвесторів:</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ВАТ Гуляйпільський завод „Сільмаш” </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Фактична адреса: м.Гуляйполе Запорізької області, вул. Спартаківська, 92.</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Комплекс Гуляйпільського заводу “Сільмаш”, при порівняно невеликих інвестиціях, може бути  введений у робочий стан, відповідно до призначення і певних умов його подальшої експлуатації. На базі пропонованого комплексу можуть бути також  організовані виробництва різного профілю, може бути створений великий виставочний комплекс, автосалон із частковою зборкою, передпродажною підготовкою, сервісом та ін. На підприємстві є устаткування: станки токарні, ковальсько-пресове обладнання, преси, гільйотинні ножиці  та ін.</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Дочірнє підприємство „Гуляйпільський машинобудівний завод” ВАТ „Мотор Січ”.</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Фактична адреса: м. Гуляйполе, Запорізької обл., вул. 9-го Січня, 17.</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базі пропонованого комплексу можуть бути організовані виробництва різного профілю: зварювальні металоконструкції до будівництва ємкості башти Рожновського,  ТНС, нестандартне обладнання.</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Гуляйпільський механічний  завод ВАТ „Мотор Січ”</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Фактична адреса: с. Залізничне,  Гуляйпільського району, Запорізької обл., вул. Котовського, 2.</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базі пропонованого комплексу можуть бути організовані виробництва різного профілю (машинобудування, сільськогосподарське машинобудування, нестандартне обладнання та інше).</w:t>
      </w:r>
    </w:p>
    <w:p w:rsidR="00901B07" w:rsidRDefault="00901B07" w:rsidP="00901B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 </w:t>
      </w:r>
      <w:r>
        <w:rPr>
          <w:rFonts w:ascii="Times New Roman" w:hAnsi="Times New Roman" w:cs="Times New Roman"/>
          <w:sz w:val="28"/>
          <w:szCs w:val="28"/>
        </w:rPr>
        <w:t xml:space="preserve">Відкрите акціонерне товариство «Куйбишевський маслозавод» </w:t>
      </w:r>
    </w:p>
    <w:p w:rsidR="00901B07" w:rsidRDefault="00901B07" w:rsidP="00901B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Фактична адреса: смт. Куйбишеве, Запорізької області.</w:t>
      </w:r>
    </w:p>
    <w:p w:rsidR="00901B07" w:rsidRDefault="00901B07" w:rsidP="00901B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Виробництво продукції залежить від сировинної бази, яка забезпечувалась населенням та сільськогосподарськими підприємствами району. У 2008 році ТОВ «Агрофірма «40 років Жовтня» збудовано сучасний доїльно – молочний блок.</w:t>
      </w:r>
    </w:p>
    <w:p w:rsidR="00901B07" w:rsidRDefault="00901B07" w:rsidP="00901B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Комунальне підприємство «Міжнародний аеропорт Запоріжжя»</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Фактична адреса: </w:t>
      </w:r>
      <w:r>
        <w:rPr>
          <w:rFonts w:ascii="Times New Roman" w:hAnsi="Times New Roman" w:cs="Times New Roman"/>
          <w:sz w:val="28"/>
          <w:szCs w:val="28"/>
        </w:rPr>
        <w:t>вул. Блакитна, 4 м, Запоріжжя, Запорізька область</w:t>
      </w:r>
      <w:r>
        <w:rPr>
          <w:rFonts w:ascii="Times New Roman" w:hAnsi="Times New Roman" w:cs="Times New Roman"/>
          <w:sz w:val="28"/>
          <w:szCs w:val="28"/>
          <w:lang w:val="uk-UA"/>
        </w:rPr>
        <w:t>.</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аеропорт Запоріжжя може бути реконструйований. </w:t>
      </w:r>
      <w:r>
        <w:rPr>
          <w:rFonts w:ascii="Times New Roman" w:hAnsi="Times New Roman" w:cs="Times New Roman"/>
          <w:bCs/>
          <w:sz w:val="28"/>
          <w:szCs w:val="28"/>
        </w:rPr>
        <w:t>Buta</w:t>
      </w:r>
      <w:r>
        <w:rPr>
          <w:rFonts w:ascii="Times New Roman" w:hAnsi="Times New Roman" w:cs="Times New Roman"/>
          <w:b/>
          <w:bCs/>
          <w:sz w:val="28"/>
          <w:szCs w:val="28"/>
          <w:lang w:val="uk-UA"/>
        </w:rPr>
        <w:t xml:space="preserve"> </w:t>
      </w:r>
      <w:r>
        <w:rPr>
          <w:rFonts w:ascii="Times New Roman" w:hAnsi="Times New Roman" w:cs="Times New Roman"/>
          <w:bCs/>
          <w:sz w:val="28"/>
          <w:szCs w:val="28"/>
        </w:rPr>
        <w:t>Airways</w:t>
      </w:r>
      <w:r>
        <w:rPr>
          <w:rFonts w:ascii="Times New Roman" w:hAnsi="Times New Roman" w:cs="Times New Roman"/>
          <w:sz w:val="28"/>
          <w:szCs w:val="28"/>
        </w:rPr>
        <w:t> </w:t>
      </w:r>
      <w:r>
        <w:rPr>
          <w:rFonts w:ascii="Times New Roman" w:hAnsi="Times New Roman" w:cs="Times New Roman"/>
          <w:sz w:val="28"/>
          <w:szCs w:val="28"/>
          <w:lang w:val="uk-UA"/>
        </w:rPr>
        <w:t>— азербайджанська</w:t>
      </w:r>
      <w:r>
        <w:rPr>
          <w:rFonts w:ascii="Times New Roman" w:hAnsi="Times New Roman" w:cs="Times New Roman"/>
          <w:sz w:val="28"/>
          <w:szCs w:val="28"/>
        </w:rPr>
        <w:t> </w:t>
      </w:r>
      <w:r w:rsidRPr="007140E4">
        <w:rPr>
          <w:rFonts w:ascii="Times New Roman" w:hAnsi="Times New Roman" w:cs="Times New Roman"/>
          <w:sz w:val="28"/>
          <w:szCs w:val="28"/>
          <w:lang w:val="uk-UA"/>
        </w:rPr>
        <w:t>бюджетна авіакомпанія</w:t>
      </w:r>
      <w:r>
        <w:rPr>
          <w:rFonts w:ascii="Times New Roman" w:hAnsi="Times New Roman" w:cs="Times New Roman"/>
          <w:sz w:val="28"/>
          <w:szCs w:val="28"/>
          <w:lang w:val="uk-UA"/>
        </w:rPr>
        <w:t xml:space="preserve">, структурний підрозділ у </w:t>
      </w:r>
      <w:r>
        <w:rPr>
          <w:rFonts w:ascii="Times New Roman" w:hAnsi="Times New Roman" w:cs="Times New Roman"/>
          <w:sz w:val="28"/>
          <w:szCs w:val="28"/>
          <w:lang w:val="uk-UA"/>
        </w:rPr>
        <w:lastRenderedPageBreak/>
        <w:t>складі ЗАТ „</w:t>
      </w:r>
      <w:r w:rsidRPr="007140E4">
        <w:rPr>
          <w:rFonts w:ascii="Times New Roman" w:hAnsi="Times New Roman" w:cs="Times New Roman"/>
          <w:sz w:val="28"/>
          <w:szCs w:val="28"/>
          <w:lang w:val="uk-UA"/>
        </w:rPr>
        <w:t>Азербайджанські Авіалінії</w:t>
      </w:r>
      <w:r>
        <w:rPr>
          <w:rFonts w:ascii="Times New Roman" w:hAnsi="Times New Roman" w:cs="Times New Roman"/>
          <w:sz w:val="28"/>
          <w:szCs w:val="28"/>
          <w:lang w:val="uk-UA"/>
        </w:rPr>
        <w:t>“, перебуває в активному пошуку міст в Україні, з метою відкрити регулярні прямі рейси в м. Баку. З огляду на те, що в Запоріжжі та Дніпрі проживає числення азербайджанська діаспора, а після руйнування Донецького міжнародного аеропорту в регіоні немає лідера, то ним може стати саме Запорізький аеропорт. Завдяки пропозиції щодо низької ціни за оренду, можливе залучення інвестицій на реконструкцію аеропорту та побудову нових терміналів.</w:t>
      </w:r>
    </w:p>
    <w:p w:rsidR="00901B07" w:rsidRDefault="00901B07" w:rsidP="00901B0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Запорізьку область відносять до найбільш привабливих регіонів щодо реалізації інвестицій. Це зумовлено індустріальним і аграрним потенціалом області, а також зосередженням базових галузей важкої промисловості – металургійної, машинобудування й паливно-енергетичної. Запорізький регіон характеризується відкритістю до співпраці з іноземними інвесторами та наданням всебічної підтримки в процесі інвестування. На офіційному сайті Запорізької обласної державної адміністрації представлені потенціальні проекти щодо основних напрямків впровадження та реалізації інвестицій.</w:t>
      </w:r>
    </w:p>
    <w:p w:rsidR="00901B07" w:rsidRDefault="00901B07" w:rsidP="00901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Співробітництво Запорізького регіону з Азербайджаном здійснюється у політичній, економічній та культурно-освітній сферах та на даний час проходить етап налагодження взаємовідносин. Крім того, на стадії переговорного процесу перебувають проекти з провідними підприємствами нашої області. Незважаючи на те, що співпраця не досить розвинута, Запорізька область виступає перспективним та привабливим партнером у зовнішньоекономічній діяльності Азербайджанської Республіки.</w:t>
      </w:r>
    </w:p>
    <w:p w:rsidR="00513F67" w:rsidRPr="00901B07" w:rsidRDefault="00513F67" w:rsidP="00901B07">
      <w:pPr>
        <w:pStyle w:val="ab"/>
        <w:spacing w:after="0" w:line="240" w:lineRule="auto"/>
        <w:ind w:left="709"/>
        <w:jc w:val="both"/>
        <w:rPr>
          <w:rFonts w:ascii="Times New Roman" w:hAnsi="Times New Roman" w:cs="Times New Roman"/>
          <w:sz w:val="28"/>
          <w:szCs w:val="28"/>
        </w:rPr>
      </w:pPr>
    </w:p>
    <w:p w:rsidR="00513F67" w:rsidRDefault="00513F6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13F67" w:rsidRPr="00E67A49" w:rsidRDefault="00513F67" w:rsidP="00513F67">
      <w:pPr>
        <w:spacing w:after="0" w:line="360" w:lineRule="auto"/>
        <w:ind w:firstLine="709"/>
        <w:jc w:val="center"/>
        <w:rPr>
          <w:rFonts w:ascii="Times New Roman" w:hAnsi="Times New Roman" w:cs="Times New Roman"/>
          <w:b/>
          <w:sz w:val="28"/>
          <w:szCs w:val="28"/>
          <w:lang w:val="en-US"/>
        </w:rPr>
      </w:pPr>
      <w:r w:rsidRPr="00E67A49">
        <w:rPr>
          <w:rFonts w:ascii="Times New Roman" w:hAnsi="Times New Roman" w:cs="Times New Roman"/>
          <w:b/>
          <w:sz w:val="28"/>
          <w:szCs w:val="28"/>
          <w:lang w:val="en-US"/>
        </w:rPr>
        <w:lastRenderedPageBreak/>
        <w:t>THE MEMORY POLICY IN AZERBAIJAN IN THE CONTEXT OF THE SOCIETY POST-SOVIET TRANSFORMATION</w:t>
      </w:r>
    </w:p>
    <w:p w:rsidR="00513F67" w:rsidRPr="00E67A49" w:rsidRDefault="00513F67" w:rsidP="00513F67">
      <w:pPr>
        <w:spacing w:after="0" w:line="360" w:lineRule="auto"/>
        <w:ind w:firstLine="709"/>
        <w:jc w:val="both"/>
        <w:rPr>
          <w:rFonts w:ascii="Times New Roman" w:hAnsi="Times New Roman" w:cs="Times New Roman"/>
          <w:sz w:val="28"/>
          <w:szCs w:val="28"/>
          <w:lang w:val="en-US"/>
        </w:rPr>
      </w:pPr>
    </w:p>
    <w:p w:rsidR="00513F67" w:rsidRPr="00FB7779" w:rsidRDefault="00513F67" w:rsidP="00513F67">
      <w:pPr>
        <w:spacing w:after="0" w:line="360" w:lineRule="auto"/>
        <w:ind w:firstLine="709"/>
        <w:jc w:val="both"/>
        <w:rPr>
          <w:rFonts w:ascii="Times New Roman" w:hAnsi="Times New Roman" w:cs="Times New Roman"/>
          <w:sz w:val="28"/>
          <w:szCs w:val="28"/>
          <w:lang w:val="en-US"/>
        </w:rPr>
      </w:pPr>
      <w:r w:rsidRPr="00E67A49">
        <w:rPr>
          <w:rFonts w:ascii="Times New Roman" w:hAnsi="Times New Roman" w:cs="Times New Roman"/>
          <w:sz w:val="28"/>
          <w:szCs w:val="28"/>
          <w:lang w:val="en-US"/>
        </w:rPr>
        <w:t xml:space="preserve">Key words: </w:t>
      </w:r>
      <w:r w:rsidRPr="00E67A49">
        <w:rPr>
          <w:rFonts w:ascii="Times New Roman" w:hAnsi="Times New Roman" w:cs="Times New Roman"/>
          <w:i/>
          <w:sz w:val="28"/>
          <w:szCs w:val="28"/>
          <w:lang w:val="en-US"/>
        </w:rPr>
        <w:t>memory policy,</w:t>
      </w:r>
      <w:r w:rsidRPr="00FB7779">
        <w:rPr>
          <w:rFonts w:ascii="Times New Roman" w:hAnsi="Times New Roman" w:cs="Times New Roman"/>
          <w:i/>
          <w:sz w:val="28"/>
          <w:szCs w:val="28"/>
          <w:lang w:val="en-US"/>
        </w:rPr>
        <w:t xml:space="preserve"> victimization, national identity of Azerbaijanis, collective memory.</w:t>
      </w:r>
    </w:p>
    <w:p w:rsidR="00513F67" w:rsidRPr="00D74695" w:rsidRDefault="00513F67" w:rsidP="00513F67">
      <w:pPr>
        <w:spacing w:after="0" w:line="360" w:lineRule="auto"/>
        <w:ind w:firstLine="709"/>
        <w:jc w:val="both"/>
        <w:rPr>
          <w:rFonts w:ascii="Times New Roman" w:hAnsi="Times New Roman" w:cs="Times New Roman"/>
          <w:sz w:val="28"/>
          <w:szCs w:val="28"/>
          <w:lang w:val="en-US"/>
        </w:rPr>
      </w:pPr>
      <w:r w:rsidRPr="00D74695">
        <w:rPr>
          <w:rFonts w:ascii="Times New Roman" w:hAnsi="Times New Roman" w:cs="Times New Roman"/>
          <w:sz w:val="28"/>
          <w:szCs w:val="28"/>
          <w:lang w:val="en-US"/>
        </w:rPr>
        <w:t xml:space="preserve">The </w:t>
      </w:r>
      <w:r>
        <w:rPr>
          <w:rFonts w:ascii="Times New Roman" w:hAnsi="Times New Roman" w:cs="Times New Roman"/>
          <w:sz w:val="28"/>
          <w:szCs w:val="28"/>
          <w:lang w:val="en-US"/>
        </w:rPr>
        <w:t>20</w:t>
      </w:r>
      <w:r w:rsidRPr="00E900F8">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D74695">
        <w:rPr>
          <w:rFonts w:ascii="Times New Roman" w:hAnsi="Times New Roman" w:cs="Times New Roman"/>
          <w:sz w:val="28"/>
          <w:szCs w:val="28"/>
          <w:lang w:val="en-US"/>
        </w:rPr>
        <w:t>century marked a series of historic changes for Azerbaijan. With the colla</w:t>
      </w:r>
      <w:r>
        <w:rPr>
          <w:rFonts w:ascii="Times New Roman" w:hAnsi="Times New Roman" w:cs="Times New Roman"/>
          <w:sz w:val="28"/>
          <w:szCs w:val="28"/>
          <w:lang w:val="en-US"/>
        </w:rPr>
        <w:t xml:space="preserve">pse of the Soviet Union and </w:t>
      </w:r>
      <w:r w:rsidRPr="00D74695">
        <w:rPr>
          <w:rFonts w:ascii="Times New Roman" w:hAnsi="Times New Roman" w:cs="Times New Roman"/>
          <w:sz w:val="28"/>
          <w:szCs w:val="28"/>
          <w:lang w:val="en-US"/>
        </w:rPr>
        <w:t xml:space="preserve">elimination of all </w:t>
      </w:r>
      <w:r>
        <w:rPr>
          <w:rFonts w:ascii="Times New Roman" w:hAnsi="Times New Roman" w:cs="Times New Roman"/>
          <w:sz w:val="28"/>
          <w:szCs w:val="28"/>
          <w:lang w:val="en-US"/>
        </w:rPr>
        <w:t xml:space="preserve">the </w:t>
      </w:r>
      <w:r w:rsidRPr="00D74695">
        <w:rPr>
          <w:rFonts w:ascii="Times New Roman" w:hAnsi="Times New Roman" w:cs="Times New Roman"/>
          <w:sz w:val="28"/>
          <w:szCs w:val="28"/>
          <w:lang w:val="en-US"/>
        </w:rPr>
        <w:t>ideology and values promoted by the communist authorities, the newly created state set out to build a democratically governed state with a preserved national identity.</w:t>
      </w:r>
    </w:p>
    <w:p w:rsidR="00513F67" w:rsidRPr="00D74695" w:rsidRDefault="00513F67" w:rsidP="00513F67">
      <w:pPr>
        <w:spacing w:after="0" w:line="360" w:lineRule="auto"/>
        <w:ind w:firstLine="709"/>
        <w:jc w:val="both"/>
        <w:rPr>
          <w:rFonts w:ascii="Times New Roman" w:hAnsi="Times New Roman" w:cs="Times New Roman"/>
          <w:sz w:val="28"/>
          <w:szCs w:val="28"/>
          <w:lang w:val="en-US"/>
        </w:rPr>
      </w:pPr>
      <w:r w:rsidRPr="00E900F8">
        <w:rPr>
          <w:rFonts w:ascii="Times New Roman" w:hAnsi="Times New Roman" w:cs="Times New Roman"/>
          <w:sz w:val="28"/>
          <w:szCs w:val="28"/>
          <w:lang w:val="en-US"/>
        </w:rPr>
        <w:t>Since the declaration of independence, the interest in the national unity idea in Azerbaijan has intensified greatly, both due to the world processes requiring the society consolidation to resolve nationwide</w:t>
      </w:r>
      <w:r w:rsidRPr="00D74695">
        <w:rPr>
          <w:rFonts w:ascii="Times New Roman" w:hAnsi="Times New Roman" w:cs="Times New Roman"/>
          <w:sz w:val="28"/>
          <w:szCs w:val="28"/>
          <w:lang w:val="en-US"/>
        </w:rPr>
        <w:t xml:space="preserve"> problems</w:t>
      </w:r>
      <w:r>
        <w:rPr>
          <w:rFonts w:ascii="Times New Roman" w:hAnsi="Times New Roman" w:cs="Times New Roman"/>
          <w:sz w:val="28"/>
          <w:szCs w:val="28"/>
          <w:lang w:val="en-US"/>
        </w:rPr>
        <w:t xml:space="preserve"> and </w:t>
      </w:r>
      <w:r w:rsidRPr="00D74695">
        <w:rPr>
          <w:rFonts w:ascii="Times New Roman" w:hAnsi="Times New Roman" w:cs="Times New Roman"/>
          <w:sz w:val="28"/>
          <w:szCs w:val="28"/>
          <w:lang w:val="en-US"/>
        </w:rPr>
        <w:t xml:space="preserve">the country's involvement in </w:t>
      </w:r>
      <w:r>
        <w:rPr>
          <w:rFonts w:ascii="Times New Roman" w:hAnsi="Times New Roman" w:cs="Times New Roman"/>
          <w:sz w:val="28"/>
          <w:szCs w:val="28"/>
          <w:lang w:val="en-US"/>
        </w:rPr>
        <w:t>the</w:t>
      </w:r>
      <w:r w:rsidRPr="00D74695">
        <w:rPr>
          <w:rFonts w:ascii="Times New Roman" w:hAnsi="Times New Roman" w:cs="Times New Roman"/>
          <w:sz w:val="28"/>
          <w:szCs w:val="28"/>
          <w:lang w:val="en-US"/>
        </w:rPr>
        <w:t xml:space="preserve"> ethno-political conflict that saw the occupation of around 20% of its terr</w:t>
      </w:r>
      <w:r>
        <w:rPr>
          <w:rFonts w:ascii="Times New Roman" w:hAnsi="Times New Roman" w:cs="Times New Roman"/>
          <w:sz w:val="28"/>
          <w:szCs w:val="28"/>
          <w:lang w:val="en-US"/>
        </w:rPr>
        <w:t xml:space="preserve">itory. Upbringing of the </w:t>
      </w:r>
      <w:r w:rsidRPr="00E900F8">
        <w:rPr>
          <w:rFonts w:ascii="Times New Roman" w:hAnsi="Times New Roman" w:cs="Times New Roman"/>
          <w:sz w:val="28"/>
          <w:szCs w:val="28"/>
          <w:lang w:val="en-US"/>
        </w:rPr>
        <w:t xml:space="preserve">patriotism sense, devotion to the strengthening of statehood, and active citizenship in </w:t>
      </w:r>
      <w:r>
        <w:rPr>
          <w:rFonts w:ascii="Times New Roman" w:hAnsi="Times New Roman" w:cs="Times New Roman"/>
          <w:sz w:val="28"/>
          <w:szCs w:val="28"/>
          <w:lang w:val="en-US"/>
        </w:rPr>
        <w:t xml:space="preserve">the </w:t>
      </w:r>
      <w:r w:rsidRPr="00E900F8">
        <w:rPr>
          <w:rFonts w:ascii="Times New Roman" w:hAnsi="Times New Roman" w:cs="Times New Roman"/>
          <w:sz w:val="28"/>
          <w:szCs w:val="28"/>
          <w:lang w:val="en-US"/>
        </w:rPr>
        <w:t xml:space="preserve">society </w:t>
      </w:r>
      <w:proofErr w:type="gramStart"/>
      <w:r w:rsidRPr="00E900F8">
        <w:rPr>
          <w:rFonts w:ascii="Times New Roman" w:hAnsi="Times New Roman" w:cs="Times New Roman"/>
          <w:sz w:val="28"/>
          <w:szCs w:val="28"/>
          <w:lang w:val="en-US"/>
        </w:rPr>
        <w:t>has been</w:t>
      </w:r>
      <w:r>
        <w:rPr>
          <w:rFonts w:ascii="Times New Roman" w:hAnsi="Times New Roman" w:cs="Times New Roman"/>
          <w:sz w:val="28"/>
          <w:szCs w:val="28"/>
          <w:lang w:val="en-US"/>
        </w:rPr>
        <w:t xml:space="preserve"> recognized</w:t>
      </w:r>
      <w:proofErr w:type="gramEnd"/>
      <w:r>
        <w:rPr>
          <w:rFonts w:ascii="Times New Roman" w:hAnsi="Times New Roman" w:cs="Times New Roman"/>
          <w:sz w:val="28"/>
          <w:szCs w:val="28"/>
          <w:lang w:val="en-US"/>
        </w:rPr>
        <w:t xml:space="preserve"> as</w:t>
      </w:r>
      <w:r w:rsidRPr="00D74695">
        <w:rPr>
          <w:rFonts w:ascii="Times New Roman" w:hAnsi="Times New Roman" w:cs="Times New Roman"/>
          <w:sz w:val="28"/>
          <w:szCs w:val="28"/>
          <w:lang w:val="en-US"/>
        </w:rPr>
        <w:t xml:space="preserve"> </w:t>
      </w:r>
      <w:r>
        <w:rPr>
          <w:rFonts w:ascii="Times New Roman" w:hAnsi="Times New Roman" w:cs="Times New Roman"/>
          <w:sz w:val="28"/>
          <w:szCs w:val="28"/>
          <w:lang w:val="en-US"/>
        </w:rPr>
        <w:t>the problem</w:t>
      </w:r>
      <w:r w:rsidRPr="00D7469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a </w:t>
      </w:r>
      <w:r w:rsidRPr="00D74695">
        <w:rPr>
          <w:rFonts w:ascii="Times New Roman" w:hAnsi="Times New Roman" w:cs="Times New Roman"/>
          <w:sz w:val="28"/>
          <w:szCs w:val="28"/>
          <w:lang w:val="en-US"/>
        </w:rPr>
        <w:t xml:space="preserve">national scale. </w:t>
      </w:r>
      <w:r>
        <w:rPr>
          <w:rFonts w:ascii="Times New Roman" w:hAnsi="Times New Roman" w:cs="Times New Roman"/>
          <w:sz w:val="28"/>
          <w:szCs w:val="28"/>
          <w:lang w:val="en-US"/>
        </w:rPr>
        <w:t xml:space="preserve">At </w:t>
      </w:r>
      <w:r w:rsidRPr="00D74695">
        <w:rPr>
          <w:rFonts w:ascii="Times New Roman" w:hAnsi="Times New Roman" w:cs="Times New Roman"/>
          <w:sz w:val="28"/>
          <w:szCs w:val="28"/>
          <w:lang w:val="en-US"/>
        </w:rPr>
        <w:t>the</w:t>
      </w:r>
      <w:r>
        <w:rPr>
          <w:rFonts w:ascii="Times New Roman" w:hAnsi="Times New Roman" w:cs="Times New Roman"/>
          <w:sz w:val="28"/>
          <w:szCs w:val="28"/>
          <w:lang w:val="en-US"/>
        </w:rPr>
        <w:t xml:space="preserve"> end of the 20</w:t>
      </w:r>
      <w:r w:rsidRPr="00E0475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D74695">
        <w:rPr>
          <w:rFonts w:ascii="Times New Roman" w:hAnsi="Times New Roman" w:cs="Times New Roman"/>
          <w:sz w:val="28"/>
          <w:szCs w:val="28"/>
          <w:lang w:val="en-US"/>
        </w:rPr>
        <w:t xml:space="preserve"> beginning of the </w:t>
      </w:r>
      <w:r>
        <w:rPr>
          <w:rFonts w:ascii="Times New Roman" w:hAnsi="Times New Roman" w:cs="Times New Roman"/>
          <w:sz w:val="28"/>
          <w:szCs w:val="28"/>
          <w:lang w:val="en-US"/>
        </w:rPr>
        <w:t>21</w:t>
      </w:r>
      <w:r w:rsidRPr="00E04752">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century, the </w:t>
      </w:r>
      <w:r w:rsidRPr="00D74695">
        <w:rPr>
          <w:rFonts w:ascii="Times New Roman" w:hAnsi="Times New Roman" w:cs="Times New Roman"/>
          <w:sz w:val="28"/>
          <w:szCs w:val="28"/>
          <w:lang w:val="en-US"/>
        </w:rPr>
        <w:t>Azerbaijan</w:t>
      </w:r>
      <w:r>
        <w:rPr>
          <w:rFonts w:ascii="Times New Roman" w:hAnsi="Times New Roman" w:cs="Times New Roman"/>
          <w:sz w:val="28"/>
          <w:szCs w:val="28"/>
          <w:lang w:val="en-US"/>
        </w:rPr>
        <w:t xml:space="preserve"> government</w:t>
      </w:r>
      <w:r w:rsidRPr="00D74695">
        <w:rPr>
          <w:rFonts w:ascii="Times New Roman" w:hAnsi="Times New Roman" w:cs="Times New Roman"/>
          <w:sz w:val="28"/>
          <w:szCs w:val="28"/>
          <w:lang w:val="en-US"/>
        </w:rPr>
        <w:t xml:space="preserve"> </w:t>
      </w:r>
      <w:r>
        <w:rPr>
          <w:rFonts w:ascii="Times New Roman" w:hAnsi="Times New Roman" w:cs="Times New Roman"/>
          <w:sz w:val="28"/>
          <w:szCs w:val="28"/>
          <w:lang w:val="en-US"/>
        </w:rPr>
        <w:t>started to</w:t>
      </w:r>
      <w:r w:rsidRPr="00D74695">
        <w:rPr>
          <w:rFonts w:ascii="Times New Roman" w:hAnsi="Times New Roman" w:cs="Times New Roman"/>
          <w:sz w:val="28"/>
          <w:szCs w:val="28"/>
          <w:lang w:val="en-US"/>
        </w:rPr>
        <w:t xml:space="preserve"> focus on the state provision of </w:t>
      </w:r>
      <w:r w:rsidRPr="00E67A49">
        <w:rPr>
          <w:rFonts w:ascii="Times New Roman" w:hAnsi="Times New Roman" w:cs="Times New Roman"/>
          <w:sz w:val="28"/>
          <w:szCs w:val="28"/>
          <w:lang w:val="en-US"/>
        </w:rPr>
        <w:t>memory policy,</w:t>
      </w:r>
      <w:r w:rsidRPr="00D74695">
        <w:rPr>
          <w:rFonts w:ascii="Times New Roman" w:hAnsi="Times New Roman" w:cs="Times New Roman"/>
          <w:sz w:val="28"/>
          <w:szCs w:val="28"/>
          <w:lang w:val="en-US"/>
        </w:rPr>
        <w:t xml:space="preserve"> as well as on the formation of effective tools to influenc</w:t>
      </w:r>
      <w:r>
        <w:rPr>
          <w:rFonts w:ascii="Times New Roman" w:hAnsi="Times New Roman" w:cs="Times New Roman"/>
          <w:sz w:val="28"/>
          <w:szCs w:val="28"/>
          <w:lang w:val="en-US"/>
        </w:rPr>
        <w:t xml:space="preserve">e the national </w:t>
      </w:r>
      <w:r w:rsidRPr="004E55BD">
        <w:rPr>
          <w:rFonts w:ascii="Times New Roman" w:hAnsi="Times New Roman" w:cs="Times New Roman"/>
          <w:sz w:val="28"/>
          <w:szCs w:val="28"/>
          <w:lang w:val="en-US"/>
        </w:rPr>
        <w:t>consciousness</w:t>
      </w:r>
      <w:r w:rsidRPr="00D7469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D74695">
        <w:rPr>
          <w:rFonts w:ascii="Times New Roman" w:hAnsi="Times New Roman" w:cs="Times New Roman"/>
          <w:sz w:val="28"/>
          <w:szCs w:val="28"/>
          <w:lang w:val="en-US"/>
        </w:rPr>
        <w:t>Azerbaijani citizens. Among the priorities of the Azerbaijani authoriti</w:t>
      </w:r>
      <w:r>
        <w:rPr>
          <w:rFonts w:ascii="Times New Roman" w:hAnsi="Times New Roman" w:cs="Times New Roman"/>
          <w:sz w:val="28"/>
          <w:szCs w:val="28"/>
          <w:lang w:val="en-US"/>
        </w:rPr>
        <w:t xml:space="preserve">es is the identification of the </w:t>
      </w:r>
      <w:r w:rsidRPr="004E55BD">
        <w:rPr>
          <w:rFonts w:ascii="Times New Roman" w:hAnsi="Times New Roman" w:cs="Times New Roman"/>
          <w:sz w:val="28"/>
          <w:szCs w:val="28"/>
          <w:lang w:val="en-US"/>
        </w:rPr>
        <w:t>main methods</w:t>
      </w:r>
      <w:r>
        <w:rPr>
          <w:rFonts w:ascii="Times New Roman" w:hAnsi="Times New Roman" w:cs="Times New Roman"/>
          <w:sz w:val="28"/>
          <w:szCs w:val="28"/>
          <w:lang w:val="en-US"/>
        </w:rPr>
        <w:t xml:space="preserve"> </w:t>
      </w:r>
      <w:r w:rsidRPr="00D74695">
        <w:rPr>
          <w:rFonts w:ascii="Times New Roman" w:hAnsi="Times New Roman" w:cs="Times New Roman"/>
          <w:sz w:val="28"/>
          <w:szCs w:val="28"/>
          <w:lang w:val="en-US"/>
        </w:rPr>
        <w:t>for the implementation of collective memory.</w:t>
      </w:r>
    </w:p>
    <w:p w:rsidR="00513F67" w:rsidRPr="00231E30" w:rsidRDefault="00513F67" w:rsidP="00513F67">
      <w:pPr>
        <w:spacing w:after="0" w:line="360" w:lineRule="auto"/>
        <w:ind w:firstLine="709"/>
        <w:jc w:val="both"/>
        <w:rPr>
          <w:rFonts w:ascii="Times New Roman" w:hAnsi="Times New Roman" w:cs="Times New Roman"/>
          <w:sz w:val="28"/>
          <w:szCs w:val="28"/>
          <w:lang w:val="en-US"/>
        </w:rPr>
      </w:pPr>
      <w:r w:rsidRPr="00231E30">
        <w:rPr>
          <w:rFonts w:ascii="Times New Roman" w:hAnsi="Times New Roman" w:cs="Times New Roman"/>
          <w:b/>
          <w:sz w:val="28"/>
          <w:szCs w:val="28"/>
          <w:lang w:val="en-US"/>
        </w:rPr>
        <w:t>Relevance of the research topic.</w:t>
      </w:r>
      <w:r w:rsidRPr="00231E30">
        <w:rPr>
          <w:rFonts w:ascii="Times New Roman" w:hAnsi="Times New Roman" w:cs="Times New Roman"/>
          <w:sz w:val="28"/>
          <w:szCs w:val="28"/>
          <w:lang w:val="en-US"/>
        </w:rPr>
        <w:t xml:space="preserve"> At the end of the</w:t>
      </w:r>
      <w:r>
        <w:rPr>
          <w:rFonts w:ascii="Times New Roman" w:hAnsi="Times New Roman" w:cs="Times New Roman"/>
          <w:sz w:val="28"/>
          <w:szCs w:val="28"/>
          <w:lang w:val="en-US"/>
        </w:rPr>
        <w:t xml:space="preserve"> 20</w:t>
      </w:r>
      <w:r w:rsidRPr="00E0475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231E30">
        <w:rPr>
          <w:rFonts w:ascii="Times New Roman" w:hAnsi="Times New Roman" w:cs="Times New Roman"/>
          <w:sz w:val="28"/>
          <w:szCs w:val="28"/>
          <w:lang w:val="en-US"/>
        </w:rPr>
        <w:t xml:space="preserve">century and beginning of the </w:t>
      </w:r>
      <w:r>
        <w:rPr>
          <w:rFonts w:ascii="Times New Roman" w:hAnsi="Times New Roman" w:cs="Times New Roman"/>
          <w:sz w:val="28"/>
          <w:szCs w:val="28"/>
          <w:lang w:val="en-US"/>
        </w:rPr>
        <w:t>21</w:t>
      </w:r>
      <w:r w:rsidRPr="00E04752">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w:t>
      </w:r>
      <w:r w:rsidRPr="00231E30">
        <w:rPr>
          <w:rFonts w:ascii="Times New Roman" w:hAnsi="Times New Roman" w:cs="Times New Roman"/>
          <w:sz w:val="28"/>
          <w:szCs w:val="28"/>
          <w:lang w:val="en-US"/>
        </w:rPr>
        <w:t xml:space="preserve">century much more attention </w:t>
      </w:r>
      <w:r>
        <w:rPr>
          <w:rFonts w:ascii="Times New Roman" w:hAnsi="Times New Roman" w:cs="Times New Roman"/>
          <w:sz w:val="28"/>
          <w:szCs w:val="28"/>
          <w:lang w:val="en-US"/>
        </w:rPr>
        <w:t>was</w:t>
      </w:r>
      <w:r w:rsidRPr="00231E30">
        <w:rPr>
          <w:rFonts w:ascii="Times New Roman" w:hAnsi="Times New Roman" w:cs="Times New Roman"/>
          <w:sz w:val="28"/>
          <w:szCs w:val="28"/>
          <w:lang w:val="en-US"/>
        </w:rPr>
        <w:t xml:space="preserve"> paid to th</w:t>
      </w:r>
      <w:r>
        <w:rPr>
          <w:rFonts w:ascii="Times New Roman" w:hAnsi="Times New Roman" w:cs="Times New Roman"/>
          <w:sz w:val="28"/>
          <w:szCs w:val="28"/>
          <w:lang w:val="en-US"/>
        </w:rPr>
        <w:t xml:space="preserve">e problem of </w:t>
      </w:r>
      <w:r w:rsidRPr="00E67A49">
        <w:rPr>
          <w:rFonts w:ascii="Times New Roman" w:hAnsi="Times New Roman" w:cs="Times New Roman"/>
          <w:sz w:val="28"/>
          <w:szCs w:val="28"/>
          <w:lang w:val="en-US"/>
        </w:rPr>
        <w:t>memory policy due</w:t>
      </w:r>
      <w:r w:rsidRPr="00231E30">
        <w:rPr>
          <w:rFonts w:ascii="Times New Roman" w:hAnsi="Times New Roman" w:cs="Times New Roman"/>
          <w:sz w:val="28"/>
          <w:szCs w:val="28"/>
          <w:lang w:val="en-US"/>
        </w:rPr>
        <w:t xml:space="preserve"> to the change in the political and economic development of </w:t>
      </w:r>
      <w:r>
        <w:rPr>
          <w:rFonts w:ascii="Times New Roman" w:hAnsi="Times New Roman" w:cs="Times New Roman"/>
          <w:sz w:val="28"/>
          <w:szCs w:val="28"/>
          <w:lang w:val="en-US"/>
        </w:rPr>
        <w:t xml:space="preserve">the </w:t>
      </w:r>
      <w:r w:rsidRPr="00231E30">
        <w:rPr>
          <w:rFonts w:ascii="Times New Roman" w:hAnsi="Times New Roman" w:cs="Times New Roman"/>
          <w:sz w:val="28"/>
          <w:szCs w:val="28"/>
          <w:lang w:val="en-US"/>
        </w:rPr>
        <w:t>post-Soviet countries and, consequently, in the rol</w:t>
      </w:r>
      <w:r>
        <w:rPr>
          <w:rFonts w:ascii="Times New Roman" w:hAnsi="Times New Roman" w:cs="Times New Roman"/>
          <w:sz w:val="28"/>
          <w:szCs w:val="28"/>
          <w:lang w:val="en-US"/>
        </w:rPr>
        <w:t xml:space="preserve">e of states in the </w:t>
      </w:r>
      <w:r w:rsidRPr="00231E30">
        <w:rPr>
          <w:rFonts w:ascii="Times New Roman" w:hAnsi="Times New Roman" w:cs="Times New Roman"/>
          <w:sz w:val="28"/>
          <w:szCs w:val="28"/>
          <w:lang w:val="en-US"/>
        </w:rPr>
        <w:t>collective memory</w:t>
      </w:r>
      <w:r>
        <w:rPr>
          <w:rFonts w:ascii="Times New Roman" w:hAnsi="Times New Roman" w:cs="Times New Roman"/>
          <w:sz w:val="28"/>
          <w:szCs w:val="28"/>
          <w:lang w:val="en-US"/>
        </w:rPr>
        <w:t xml:space="preserve"> formation</w:t>
      </w:r>
      <w:r w:rsidRPr="00231E30">
        <w:rPr>
          <w:rFonts w:ascii="Times New Roman" w:hAnsi="Times New Roman" w:cs="Times New Roman"/>
          <w:sz w:val="28"/>
          <w:szCs w:val="28"/>
          <w:lang w:val="en-US"/>
        </w:rPr>
        <w:t>. The manipul</w:t>
      </w:r>
      <w:r>
        <w:rPr>
          <w:rFonts w:ascii="Times New Roman" w:hAnsi="Times New Roman" w:cs="Times New Roman"/>
          <w:sz w:val="28"/>
          <w:szCs w:val="28"/>
          <w:lang w:val="en-US"/>
        </w:rPr>
        <w:t>ation of the past remembrance</w:t>
      </w:r>
      <w:r w:rsidRPr="00231E3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31E30">
        <w:rPr>
          <w:rFonts w:ascii="Times New Roman" w:hAnsi="Times New Roman" w:cs="Times New Roman"/>
          <w:sz w:val="28"/>
          <w:szCs w:val="28"/>
          <w:lang w:val="en-US"/>
        </w:rPr>
        <w:t>history</w:t>
      </w:r>
      <w:r>
        <w:rPr>
          <w:rFonts w:ascii="Times New Roman" w:hAnsi="Times New Roman" w:cs="Times New Roman"/>
          <w:sz w:val="28"/>
          <w:szCs w:val="28"/>
          <w:lang w:val="en-US"/>
        </w:rPr>
        <w:t xml:space="preserve"> teaching, </w:t>
      </w:r>
      <w:r w:rsidRPr="00231E30">
        <w:rPr>
          <w:rFonts w:ascii="Times New Roman" w:hAnsi="Times New Roman" w:cs="Times New Roman"/>
          <w:sz w:val="28"/>
          <w:szCs w:val="28"/>
          <w:lang w:val="en-US"/>
        </w:rPr>
        <w:t>symbols</w:t>
      </w:r>
      <w:r>
        <w:rPr>
          <w:rFonts w:ascii="Times New Roman" w:hAnsi="Times New Roman" w:cs="Times New Roman"/>
          <w:sz w:val="28"/>
          <w:szCs w:val="28"/>
          <w:lang w:val="en-US"/>
        </w:rPr>
        <w:t xml:space="preserve"> creation</w:t>
      </w:r>
      <w:r w:rsidRPr="00231E30">
        <w:rPr>
          <w:rFonts w:ascii="Times New Roman" w:hAnsi="Times New Roman" w:cs="Times New Roman"/>
          <w:sz w:val="28"/>
          <w:szCs w:val="28"/>
          <w:lang w:val="en-US"/>
        </w:rPr>
        <w:t xml:space="preserve"> and their embodiment have been and continue to be the battleground for political forces. These subjects occupy a </w:t>
      </w:r>
      <w:r>
        <w:rPr>
          <w:rFonts w:ascii="Times New Roman" w:hAnsi="Times New Roman" w:cs="Times New Roman"/>
          <w:sz w:val="28"/>
          <w:szCs w:val="28"/>
          <w:lang w:val="en-US"/>
        </w:rPr>
        <w:t xml:space="preserve">special place in the </w:t>
      </w:r>
      <w:r w:rsidRPr="00231E30">
        <w:rPr>
          <w:rFonts w:ascii="Times New Roman" w:hAnsi="Times New Roman" w:cs="Times New Roman"/>
          <w:sz w:val="28"/>
          <w:szCs w:val="28"/>
          <w:lang w:val="en-US"/>
        </w:rPr>
        <w:t>nation building</w:t>
      </w:r>
      <w:r>
        <w:rPr>
          <w:rFonts w:ascii="Times New Roman" w:hAnsi="Times New Roman" w:cs="Times New Roman"/>
          <w:sz w:val="28"/>
          <w:szCs w:val="28"/>
          <w:lang w:val="en-US"/>
        </w:rPr>
        <w:t xml:space="preserve"> process</w:t>
      </w:r>
      <w:r w:rsidRPr="00231E30">
        <w:rPr>
          <w:rFonts w:ascii="Times New Roman" w:hAnsi="Times New Roman" w:cs="Times New Roman"/>
          <w:sz w:val="28"/>
          <w:szCs w:val="28"/>
          <w:lang w:val="en-US"/>
        </w:rPr>
        <w:t xml:space="preserve">, in which perceptions of the past play a key role. Accordingly, </w:t>
      </w:r>
      <w:r>
        <w:rPr>
          <w:rFonts w:ascii="Times New Roman" w:hAnsi="Times New Roman" w:cs="Times New Roman"/>
          <w:sz w:val="28"/>
          <w:szCs w:val="28"/>
          <w:lang w:val="en-US"/>
        </w:rPr>
        <w:t>memory policy</w:t>
      </w:r>
      <w:r w:rsidRPr="00231E30">
        <w:rPr>
          <w:rFonts w:ascii="Times New Roman" w:hAnsi="Times New Roman" w:cs="Times New Roman"/>
          <w:sz w:val="28"/>
          <w:szCs w:val="28"/>
          <w:lang w:val="en-US"/>
        </w:rPr>
        <w:t xml:space="preserve"> is now an urgent need for </w:t>
      </w:r>
      <w:r>
        <w:rPr>
          <w:rFonts w:ascii="Times New Roman" w:hAnsi="Times New Roman" w:cs="Times New Roman"/>
          <w:sz w:val="28"/>
          <w:szCs w:val="28"/>
          <w:lang w:val="en-US"/>
        </w:rPr>
        <w:t>the</w:t>
      </w:r>
      <w:r w:rsidRPr="00231E30">
        <w:rPr>
          <w:rFonts w:ascii="Times New Roman" w:hAnsi="Times New Roman" w:cs="Times New Roman"/>
          <w:sz w:val="28"/>
          <w:szCs w:val="28"/>
          <w:lang w:val="en-US"/>
        </w:rPr>
        <w:t xml:space="preserve"> state that needs to consolidate </w:t>
      </w:r>
      <w:r>
        <w:rPr>
          <w:rFonts w:ascii="Times New Roman" w:hAnsi="Times New Roman" w:cs="Times New Roman"/>
          <w:sz w:val="28"/>
          <w:szCs w:val="28"/>
          <w:lang w:val="en-US"/>
        </w:rPr>
        <w:t>the</w:t>
      </w:r>
      <w:r w:rsidRPr="00231E30">
        <w:rPr>
          <w:rFonts w:ascii="Times New Roman" w:hAnsi="Times New Roman" w:cs="Times New Roman"/>
          <w:sz w:val="28"/>
          <w:szCs w:val="28"/>
          <w:lang w:val="en-US"/>
        </w:rPr>
        <w:t xml:space="preserve"> society capable of ensuring its place </w:t>
      </w:r>
      <w:r w:rsidRPr="00231E30">
        <w:rPr>
          <w:rFonts w:ascii="Times New Roman" w:hAnsi="Times New Roman" w:cs="Times New Roman"/>
          <w:sz w:val="28"/>
          <w:szCs w:val="28"/>
          <w:lang w:val="en-US"/>
        </w:rPr>
        <w:lastRenderedPageBreak/>
        <w:t xml:space="preserve">in the international system for the </w:t>
      </w:r>
      <w:r>
        <w:rPr>
          <w:rFonts w:ascii="Times New Roman" w:hAnsi="Times New Roman" w:cs="Times New Roman"/>
          <w:sz w:val="28"/>
          <w:szCs w:val="28"/>
          <w:lang w:val="en-US"/>
        </w:rPr>
        <w:t>nearest</w:t>
      </w:r>
      <w:r w:rsidRPr="00231E30">
        <w:rPr>
          <w:rFonts w:ascii="Times New Roman" w:hAnsi="Times New Roman" w:cs="Times New Roman"/>
          <w:sz w:val="28"/>
          <w:szCs w:val="28"/>
          <w:lang w:val="en-US"/>
        </w:rPr>
        <w:t xml:space="preserve"> future and, </w:t>
      </w:r>
      <w:r>
        <w:rPr>
          <w:rFonts w:ascii="Times New Roman" w:hAnsi="Times New Roman" w:cs="Times New Roman"/>
          <w:sz w:val="28"/>
          <w:szCs w:val="28"/>
          <w:lang w:val="en-US"/>
        </w:rPr>
        <w:t>in case</w:t>
      </w:r>
      <w:r w:rsidRPr="00231E30">
        <w:rPr>
          <w:rFonts w:ascii="Times New Roman" w:hAnsi="Times New Roman" w:cs="Times New Roman"/>
          <w:sz w:val="28"/>
          <w:szCs w:val="28"/>
          <w:lang w:val="en-US"/>
        </w:rPr>
        <w:t xml:space="preserve"> its territorial integrity </w:t>
      </w:r>
      <w:proofErr w:type="gramStart"/>
      <w:r w:rsidRPr="00231E30">
        <w:rPr>
          <w:rFonts w:ascii="Times New Roman" w:hAnsi="Times New Roman" w:cs="Times New Roman"/>
          <w:sz w:val="28"/>
          <w:szCs w:val="28"/>
          <w:lang w:val="en-US"/>
        </w:rPr>
        <w:t>is threatened</w:t>
      </w:r>
      <w:proofErr w:type="gramEnd"/>
      <w:r w:rsidRPr="00231E30">
        <w:rPr>
          <w:rFonts w:ascii="Times New Roman" w:hAnsi="Times New Roman" w:cs="Times New Roman"/>
          <w:sz w:val="28"/>
          <w:szCs w:val="28"/>
          <w:lang w:val="en-US"/>
        </w:rPr>
        <w:t>, of defending its independence and sovereignty.</w:t>
      </w:r>
    </w:p>
    <w:p w:rsidR="00513F67" w:rsidRPr="00231E30" w:rsidRDefault="00513F67" w:rsidP="00513F67">
      <w:pPr>
        <w:spacing w:after="0" w:line="360" w:lineRule="auto"/>
        <w:ind w:firstLine="709"/>
        <w:jc w:val="both"/>
        <w:rPr>
          <w:rFonts w:ascii="Times New Roman" w:hAnsi="Times New Roman" w:cs="Times New Roman"/>
          <w:sz w:val="28"/>
          <w:szCs w:val="28"/>
          <w:lang w:val="en-US"/>
        </w:rPr>
      </w:pPr>
      <w:r w:rsidRPr="00E67A49">
        <w:rPr>
          <w:rFonts w:ascii="Times New Roman" w:hAnsi="Times New Roman" w:cs="Times New Roman"/>
          <w:sz w:val="28"/>
          <w:szCs w:val="28"/>
          <w:lang w:val="en-US"/>
        </w:rPr>
        <w:t>The problem of the formation of a unified field of memory policy plays</w:t>
      </w:r>
      <w:r w:rsidRPr="00231E30">
        <w:rPr>
          <w:rFonts w:ascii="Times New Roman" w:hAnsi="Times New Roman" w:cs="Times New Roman"/>
          <w:sz w:val="28"/>
          <w:szCs w:val="28"/>
          <w:lang w:val="en-US"/>
        </w:rPr>
        <w:t xml:space="preserve"> a special role in the life of modern Azerbaijan. This is due to many factors, </w:t>
      </w:r>
      <w:r>
        <w:rPr>
          <w:rFonts w:ascii="Times New Roman" w:hAnsi="Times New Roman" w:cs="Times New Roman"/>
          <w:sz w:val="28"/>
          <w:szCs w:val="28"/>
          <w:lang w:val="en-US"/>
        </w:rPr>
        <w:t>the major</w:t>
      </w:r>
      <w:r w:rsidRPr="00231E30">
        <w:rPr>
          <w:rFonts w:ascii="Times New Roman" w:hAnsi="Times New Roman" w:cs="Times New Roman"/>
          <w:sz w:val="28"/>
          <w:szCs w:val="28"/>
          <w:lang w:val="en-US"/>
        </w:rPr>
        <w:t xml:space="preserve"> among them being the consequences of a sharp transition from one socio-political system to another and, accordingly, from one system of values to another. </w:t>
      </w:r>
      <w:r>
        <w:rPr>
          <w:rFonts w:ascii="Times New Roman" w:hAnsi="Times New Roman" w:cs="Times New Roman"/>
          <w:sz w:val="28"/>
          <w:szCs w:val="28"/>
          <w:lang w:val="en-US"/>
        </w:rPr>
        <w:t>A</w:t>
      </w:r>
      <w:r w:rsidRPr="00231E30">
        <w:rPr>
          <w:rFonts w:ascii="Times New Roman" w:hAnsi="Times New Roman" w:cs="Times New Roman"/>
          <w:sz w:val="28"/>
          <w:szCs w:val="28"/>
          <w:lang w:val="en-US"/>
        </w:rPr>
        <w:t>t the same time</w:t>
      </w:r>
      <w:r>
        <w:rPr>
          <w:rFonts w:ascii="Times New Roman" w:hAnsi="Times New Roman" w:cs="Times New Roman"/>
          <w:sz w:val="28"/>
          <w:szCs w:val="28"/>
          <w:lang w:val="en-US"/>
        </w:rPr>
        <w:t>, t</w:t>
      </w:r>
      <w:r w:rsidRPr="00231E30">
        <w:rPr>
          <w:rFonts w:ascii="Times New Roman" w:hAnsi="Times New Roman" w:cs="Times New Roman"/>
          <w:sz w:val="28"/>
          <w:szCs w:val="28"/>
          <w:lang w:val="en-US"/>
        </w:rPr>
        <w:t xml:space="preserve">he relevance of </w:t>
      </w:r>
      <w:r w:rsidRPr="00E67A49">
        <w:rPr>
          <w:rFonts w:ascii="Times New Roman" w:hAnsi="Times New Roman" w:cs="Times New Roman"/>
          <w:sz w:val="28"/>
          <w:szCs w:val="28"/>
          <w:lang w:val="en-US"/>
        </w:rPr>
        <w:t>shaping the memory policy is</w:t>
      </w:r>
      <w:r w:rsidRPr="00231E30">
        <w:rPr>
          <w:rFonts w:ascii="Times New Roman" w:hAnsi="Times New Roman" w:cs="Times New Roman"/>
          <w:sz w:val="28"/>
          <w:szCs w:val="28"/>
          <w:lang w:val="en-US"/>
        </w:rPr>
        <w:t xml:space="preserve"> due to the process of Azerbaijan's emergence as a single political nation. In the context of globalization, it </w:t>
      </w:r>
      <w:proofErr w:type="gramStart"/>
      <w:r w:rsidRPr="00231E30">
        <w:rPr>
          <w:rFonts w:ascii="Times New Roman" w:hAnsi="Times New Roman" w:cs="Times New Roman"/>
          <w:sz w:val="28"/>
          <w:szCs w:val="28"/>
          <w:lang w:val="en-US"/>
        </w:rPr>
        <w:t>is designed</w:t>
      </w:r>
      <w:proofErr w:type="gramEnd"/>
      <w:r w:rsidRPr="00231E30">
        <w:rPr>
          <w:rFonts w:ascii="Times New Roman" w:hAnsi="Times New Roman" w:cs="Times New Roman"/>
          <w:sz w:val="28"/>
          <w:szCs w:val="28"/>
          <w:lang w:val="en-US"/>
        </w:rPr>
        <w:t xml:space="preserve"> to promote the integrity and unity of </w:t>
      </w:r>
      <w:r>
        <w:rPr>
          <w:rFonts w:ascii="Times New Roman" w:hAnsi="Times New Roman" w:cs="Times New Roman"/>
          <w:sz w:val="28"/>
          <w:szCs w:val="28"/>
          <w:lang w:val="en-US"/>
        </w:rPr>
        <w:t xml:space="preserve">the </w:t>
      </w:r>
      <w:r w:rsidRPr="00231E30">
        <w:rPr>
          <w:rFonts w:ascii="Times New Roman" w:hAnsi="Times New Roman" w:cs="Times New Roman"/>
          <w:sz w:val="28"/>
          <w:szCs w:val="28"/>
          <w:lang w:val="en-US"/>
        </w:rPr>
        <w:t>Azerbaijani society.</w:t>
      </w:r>
    </w:p>
    <w:p w:rsidR="00513F67" w:rsidRPr="00231E30" w:rsidRDefault="00513F67" w:rsidP="00513F67">
      <w:pPr>
        <w:spacing w:after="0" w:line="360" w:lineRule="auto"/>
        <w:ind w:firstLine="709"/>
        <w:jc w:val="both"/>
        <w:rPr>
          <w:rFonts w:ascii="Times New Roman" w:hAnsi="Times New Roman" w:cs="Times New Roman"/>
          <w:sz w:val="28"/>
          <w:szCs w:val="28"/>
          <w:lang w:val="en-US"/>
        </w:rPr>
      </w:pPr>
      <w:r w:rsidRPr="00231E30">
        <w:rPr>
          <w:rFonts w:ascii="Times New Roman" w:hAnsi="Times New Roman" w:cs="Times New Roman"/>
          <w:sz w:val="28"/>
          <w:szCs w:val="28"/>
          <w:lang w:val="en-US"/>
        </w:rPr>
        <w:t xml:space="preserve">Consequently, the </w:t>
      </w:r>
      <w:r>
        <w:rPr>
          <w:rFonts w:ascii="Times New Roman" w:hAnsi="Times New Roman" w:cs="Times New Roman"/>
          <w:sz w:val="28"/>
          <w:szCs w:val="28"/>
          <w:lang w:val="en-US"/>
        </w:rPr>
        <w:t xml:space="preserve">issue of formation and functioning </w:t>
      </w:r>
      <w:r w:rsidRPr="00E67A49">
        <w:rPr>
          <w:rFonts w:ascii="Times New Roman" w:hAnsi="Times New Roman" w:cs="Times New Roman"/>
          <w:sz w:val="28"/>
          <w:szCs w:val="28"/>
          <w:lang w:val="en-US"/>
        </w:rPr>
        <w:t>of memory policy is quite relevant at the present stage. This interest is quite natural, as underestimating the importance of memory policy in a transformed society can have extremely</w:t>
      </w:r>
      <w:r w:rsidRPr="00231E30">
        <w:rPr>
          <w:rFonts w:ascii="Times New Roman" w:hAnsi="Times New Roman" w:cs="Times New Roman"/>
          <w:sz w:val="28"/>
          <w:szCs w:val="28"/>
          <w:lang w:val="en-US"/>
        </w:rPr>
        <w:t xml:space="preserve"> negative consequences. </w:t>
      </w:r>
      <w:r>
        <w:rPr>
          <w:rFonts w:ascii="Times New Roman" w:hAnsi="Times New Roman" w:cs="Times New Roman"/>
          <w:sz w:val="28"/>
          <w:szCs w:val="28"/>
          <w:lang w:val="en-US"/>
        </w:rPr>
        <w:t>Therefore</w:t>
      </w:r>
      <w:r w:rsidRPr="00231E30">
        <w:rPr>
          <w:rFonts w:ascii="Times New Roman" w:hAnsi="Times New Roman" w:cs="Times New Roman"/>
          <w:sz w:val="28"/>
          <w:szCs w:val="28"/>
          <w:lang w:val="en-US"/>
        </w:rPr>
        <w:t xml:space="preserve">, there is an urgent need to develop a unified field of collective memory that would define a strategy for a purposeful and effective process of </w:t>
      </w:r>
      <w:r>
        <w:rPr>
          <w:rFonts w:ascii="Times New Roman" w:hAnsi="Times New Roman" w:cs="Times New Roman"/>
          <w:sz w:val="28"/>
          <w:szCs w:val="28"/>
          <w:lang w:val="en-US"/>
        </w:rPr>
        <w:t xml:space="preserve">the </w:t>
      </w:r>
      <w:r w:rsidRPr="00231E30">
        <w:rPr>
          <w:rFonts w:ascii="Times New Roman" w:hAnsi="Times New Roman" w:cs="Times New Roman"/>
          <w:sz w:val="28"/>
          <w:szCs w:val="28"/>
          <w:lang w:val="en-US"/>
        </w:rPr>
        <w:t>national identity formation.</w:t>
      </w:r>
    </w:p>
    <w:p w:rsidR="00513F67" w:rsidRPr="00E67A49" w:rsidRDefault="00513F67" w:rsidP="00513F67">
      <w:pPr>
        <w:spacing w:after="0" w:line="360" w:lineRule="auto"/>
        <w:ind w:firstLine="709"/>
        <w:jc w:val="both"/>
        <w:rPr>
          <w:rFonts w:ascii="Times New Roman" w:hAnsi="Times New Roman" w:cs="Times New Roman"/>
          <w:sz w:val="28"/>
          <w:szCs w:val="28"/>
          <w:lang w:val="en-US"/>
        </w:rPr>
      </w:pPr>
      <w:r w:rsidRPr="00D209B1">
        <w:rPr>
          <w:rFonts w:ascii="Times New Roman" w:hAnsi="Times New Roman" w:cs="Times New Roman"/>
          <w:b/>
          <w:sz w:val="28"/>
          <w:szCs w:val="28"/>
          <w:lang w:val="en-US"/>
        </w:rPr>
        <w:t>The research object</w:t>
      </w:r>
      <w:r>
        <w:rPr>
          <w:rFonts w:ascii="Times New Roman" w:hAnsi="Times New Roman" w:cs="Times New Roman"/>
          <w:sz w:val="28"/>
          <w:szCs w:val="28"/>
          <w:lang w:val="en-US"/>
        </w:rPr>
        <w:t xml:space="preserve"> is t</w:t>
      </w:r>
      <w:r w:rsidRPr="00231E30">
        <w:rPr>
          <w:rFonts w:ascii="Times New Roman" w:hAnsi="Times New Roman" w:cs="Times New Roman"/>
          <w:sz w:val="28"/>
          <w:szCs w:val="28"/>
          <w:lang w:val="en-US"/>
        </w:rPr>
        <w:t xml:space="preserve">he formation of </w:t>
      </w:r>
      <w:r w:rsidRPr="00E67A49">
        <w:rPr>
          <w:rFonts w:ascii="Times New Roman" w:hAnsi="Times New Roman" w:cs="Times New Roman"/>
          <w:sz w:val="28"/>
          <w:szCs w:val="28"/>
          <w:lang w:val="en-US"/>
        </w:rPr>
        <w:t>a memory policy in the post-Soviet space at the end of the 20</w:t>
      </w:r>
      <w:r w:rsidRPr="00E67A49">
        <w:rPr>
          <w:rFonts w:ascii="Times New Roman" w:hAnsi="Times New Roman" w:cs="Times New Roman"/>
          <w:sz w:val="28"/>
          <w:szCs w:val="28"/>
          <w:vertAlign w:val="superscript"/>
          <w:lang w:val="en-US"/>
        </w:rPr>
        <w:t>th</w:t>
      </w:r>
      <w:r w:rsidRPr="00E67A49">
        <w:rPr>
          <w:rFonts w:ascii="Times New Roman" w:hAnsi="Times New Roman" w:cs="Times New Roman"/>
          <w:sz w:val="28"/>
          <w:szCs w:val="28"/>
          <w:lang w:val="en-US"/>
        </w:rPr>
        <w:t xml:space="preserve"> century – beginning of the 21</w:t>
      </w:r>
      <w:r w:rsidRPr="00E67A49">
        <w:rPr>
          <w:rFonts w:ascii="Times New Roman" w:hAnsi="Times New Roman" w:cs="Times New Roman"/>
          <w:sz w:val="28"/>
          <w:szCs w:val="28"/>
          <w:vertAlign w:val="superscript"/>
          <w:lang w:val="en-US"/>
        </w:rPr>
        <w:t>st</w:t>
      </w:r>
      <w:r w:rsidRPr="00E67A49">
        <w:rPr>
          <w:rFonts w:ascii="Times New Roman" w:hAnsi="Times New Roman" w:cs="Times New Roman"/>
          <w:sz w:val="28"/>
          <w:szCs w:val="28"/>
          <w:lang w:val="en-US"/>
        </w:rPr>
        <w:t xml:space="preserve"> century.</w:t>
      </w:r>
    </w:p>
    <w:p w:rsidR="00513F67" w:rsidRPr="00231E30" w:rsidRDefault="00513F67" w:rsidP="00513F67">
      <w:pPr>
        <w:spacing w:after="0" w:line="360" w:lineRule="auto"/>
        <w:ind w:firstLine="709"/>
        <w:jc w:val="both"/>
        <w:rPr>
          <w:rFonts w:ascii="Times New Roman" w:hAnsi="Times New Roman" w:cs="Times New Roman"/>
          <w:sz w:val="28"/>
          <w:szCs w:val="28"/>
          <w:lang w:val="en-US"/>
        </w:rPr>
      </w:pPr>
      <w:r w:rsidRPr="00E67A49">
        <w:rPr>
          <w:rFonts w:ascii="Times New Roman" w:hAnsi="Times New Roman" w:cs="Times New Roman"/>
          <w:b/>
          <w:sz w:val="28"/>
          <w:szCs w:val="28"/>
          <w:lang w:val="en-US"/>
        </w:rPr>
        <w:t>The subject</w:t>
      </w:r>
      <w:r w:rsidRPr="00E67A49">
        <w:rPr>
          <w:rFonts w:ascii="Times New Roman" w:hAnsi="Times New Roman" w:cs="Times New Roman"/>
          <w:sz w:val="28"/>
          <w:szCs w:val="28"/>
          <w:lang w:val="en-US"/>
        </w:rPr>
        <w:t xml:space="preserve"> of the study is the Azerbaijani memory policy (1991-2021) in the conditions of the post-Soviet transformation society.</w:t>
      </w:r>
    </w:p>
    <w:p w:rsidR="00513F67" w:rsidRPr="00231E30" w:rsidRDefault="00513F67" w:rsidP="00513F67">
      <w:pPr>
        <w:spacing w:after="0" w:line="360" w:lineRule="auto"/>
        <w:ind w:firstLine="709"/>
        <w:jc w:val="both"/>
        <w:rPr>
          <w:rFonts w:ascii="Times New Roman" w:hAnsi="Times New Roman" w:cs="Times New Roman"/>
          <w:sz w:val="28"/>
          <w:szCs w:val="28"/>
          <w:lang w:val="en-US"/>
        </w:rPr>
      </w:pPr>
      <w:r w:rsidRPr="00D209B1">
        <w:rPr>
          <w:rFonts w:ascii="Times New Roman" w:hAnsi="Times New Roman" w:cs="Times New Roman"/>
          <w:b/>
          <w:sz w:val="28"/>
          <w:szCs w:val="28"/>
          <w:lang w:val="en-US"/>
        </w:rPr>
        <w:t>The aim</w:t>
      </w:r>
      <w:r w:rsidRPr="00231E30">
        <w:rPr>
          <w:rFonts w:ascii="Times New Roman" w:hAnsi="Times New Roman" w:cs="Times New Roman"/>
          <w:sz w:val="28"/>
          <w:szCs w:val="28"/>
          <w:lang w:val="en-US"/>
        </w:rPr>
        <w:t xml:space="preserve"> of the study is to identify the conceptual model of </w:t>
      </w:r>
      <w:r>
        <w:rPr>
          <w:rFonts w:ascii="Times New Roman" w:hAnsi="Times New Roman" w:cs="Times New Roman"/>
          <w:sz w:val="28"/>
          <w:szCs w:val="28"/>
          <w:lang w:val="en-US"/>
        </w:rPr>
        <w:t xml:space="preserve">the </w:t>
      </w:r>
      <w:r w:rsidRPr="0000454A">
        <w:rPr>
          <w:rFonts w:ascii="Times New Roman" w:hAnsi="Times New Roman" w:cs="Times New Roman"/>
          <w:sz w:val="28"/>
          <w:szCs w:val="28"/>
          <w:lang w:val="en-US"/>
        </w:rPr>
        <w:t>memory policy in Azerbaijan, as well as to explore its implementation and enforcement methods in practice.</w:t>
      </w:r>
    </w:p>
    <w:p w:rsidR="00513F67" w:rsidRPr="00231E30" w:rsidRDefault="00513F67" w:rsidP="00513F67">
      <w:pPr>
        <w:spacing w:after="0" w:line="360" w:lineRule="auto"/>
        <w:ind w:firstLine="709"/>
        <w:jc w:val="both"/>
        <w:rPr>
          <w:rFonts w:ascii="Times New Roman" w:hAnsi="Times New Roman" w:cs="Times New Roman"/>
          <w:sz w:val="28"/>
          <w:szCs w:val="28"/>
          <w:lang w:val="en-US"/>
        </w:rPr>
      </w:pPr>
      <w:r w:rsidRPr="00231E30">
        <w:rPr>
          <w:rFonts w:ascii="Times New Roman" w:hAnsi="Times New Roman" w:cs="Times New Roman"/>
          <w:sz w:val="28"/>
          <w:szCs w:val="28"/>
          <w:lang w:val="en-US"/>
        </w:rPr>
        <w:t xml:space="preserve">In order to achieve the </w:t>
      </w:r>
      <w:r>
        <w:rPr>
          <w:rFonts w:ascii="Times New Roman" w:hAnsi="Times New Roman" w:cs="Times New Roman"/>
          <w:sz w:val="28"/>
          <w:szCs w:val="28"/>
          <w:lang w:val="en-US"/>
        </w:rPr>
        <w:t xml:space="preserve">aim set, the main </w:t>
      </w:r>
      <w:r w:rsidRPr="00D209B1">
        <w:rPr>
          <w:rFonts w:ascii="Times New Roman" w:hAnsi="Times New Roman" w:cs="Times New Roman"/>
          <w:b/>
          <w:sz w:val="28"/>
          <w:szCs w:val="28"/>
          <w:lang w:val="en-US"/>
        </w:rPr>
        <w:t>research objectives</w:t>
      </w:r>
      <w:r w:rsidRPr="00231E30">
        <w:rPr>
          <w:rFonts w:ascii="Times New Roman" w:hAnsi="Times New Roman" w:cs="Times New Roman"/>
          <w:sz w:val="28"/>
          <w:szCs w:val="28"/>
          <w:lang w:val="en-US"/>
        </w:rPr>
        <w:t xml:space="preserve"> were determined</w:t>
      </w:r>
      <w:r>
        <w:rPr>
          <w:rFonts w:ascii="Times New Roman" w:hAnsi="Times New Roman" w:cs="Times New Roman"/>
          <w:sz w:val="28"/>
          <w:szCs w:val="28"/>
          <w:lang w:val="en-US"/>
        </w:rPr>
        <w:t xml:space="preserve"> as follows</w:t>
      </w:r>
      <w:r w:rsidRPr="00231E30">
        <w:rPr>
          <w:rFonts w:ascii="Times New Roman" w:hAnsi="Times New Roman" w:cs="Times New Roman"/>
          <w:sz w:val="28"/>
          <w:szCs w:val="28"/>
          <w:lang w:val="en-US"/>
        </w:rPr>
        <w:t>:</w:t>
      </w:r>
    </w:p>
    <w:p w:rsidR="00513F67" w:rsidRPr="0000454A" w:rsidRDefault="00513F67" w:rsidP="00513F67">
      <w:pPr>
        <w:pStyle w:val="ab"/>
        <w:numPr>
          <w:ilvl w:val="0"/>
          <w:numId w:val="11"/>
        </w:numPr>
        <w:spacing w:after="0" w:line="360" w:lineRule="auto"/>
        <w:jc w:val="both"/>
        <w:rPr>
          <w:rFonts w:ascii="Times New Roman" w:hAnsi="Times New Roman" w:cs="Times New Roman"/>
          <w:sz w:val="28"/>
          <w:szCs w:val="28"/>
          <w:lang w:val="en-US"/>
        </w:rPr>
      </w:pPr>
      <w:r w:rsidRPr="0000454A">
        <w:rPr>
          <w:rFonts w:ascii="Times New Roman" w:hAnsi="Times New Roman" w:cs="Times New Roman"/>
          <w:sz w:val="28"/>
          <w:szCs w:val="28"/>
          <w:lang w:val="en-US"/>
        </w:rPr>
        <w:t>to clarify the specifics of the memory policy institutionalization processes in the Azerbaijan Republic;</w:t>
      </w:r>
    </w:p>
    <w:p w:rsidR="00513F67" w:rsidRPr="0000454A" w:rsidRDefault="00513F67" w:rsidP="00513F67">
      <w:pPr>
        <w:pStyle w:val="ab"/>
        <w:numPr>
          <w:ilvl w:val="0"/>
          <w:numId w:val="11"/>
        </w:numPr>
        <w:spacing w:after="0" w:line="360" w:lineRule="auto"/>
        <w:jc w:val="both"/>
        <w:rPr>
          <w:rFonts w:ascii="Times New Roman" w:hAnsi="Times New Roman" w:cs="Times New Roman"/>
          <w:sz w:val="28"/>
          <w:szCs w:val="28"/>
          <w:lang w:val="en-US"/>
        </w:rPr>
      </w:pPr>
      <w:r w:rsidRPr="0000454A">
        <w:rPr>
          <w:rFonts w:ascii="Times New Roman" w:hAnsi="Times New Roman" w:cs="Times New Roman"/>
          <w:sz w:val="28"/>
          <w:szCs w:val="28"/>
          <w:lang w:val="en-US"/>
        </w:rPr>
        <w:t>to reveal and analyze the role of education and science in the memory policy formation in the Azerbaijani society;</w:t>
      </w:r>
    </w:p>
    <w:p w:rsidR="00513F67" w:rsidRPr="0000454A" w:rsidRDefault="00513F67" w:rsidP="00513F67">
      <w:pPr>
        <w:pStyle w:val="ab"/>
        <w:numPr>
          <w:ilvl w:val="0"/>
          <w:numId w:val="11"/>
        </w:numPr>
        <w:spacing w:after="0" w:line="360" w:lineRule="auto"/>
        <w:jc w:val="both"/>
        <w:rPr>
          <w:rFonts w:ascii="Times New Roman" w:hAnsi="Times New Roman" w:cs="Times New Roman"/>
          <w:sz w:val="28"/>
          <w:szCs w:val="28"/>
          <w:lang w:val="en-US"/>
        </w:rPr>
      </w:pPr>
      <w:r w:rsidRPr="0000454A">
        <w:rPr>
          <w:rFonts w:ascii="Times New Roman" w:hAnsi="Times New Roman" w:cs="Times New Roman"/>
          <w:sz w:val="28"/>
          <w:szCs w:val="28"/>
          <w:lang w:val="en-US"/>
        </w:rPr>
        <w:t>to research the memory policy with regard to the Soviet heritage in Azerbaijan;</w:t>
      </w:r>
    </w:p>
    <w:p w:rsidR="00513F67" w:rsidRPr="0000454A" w:rsidRDefault="00513F67" w:rsidP="00513F67">
      <w:pPr>
        <w:pStyle w:val="ab"/>
        <w:numPr>
          <w:ilvl w:val="0"/>
          <w:numId w:val="11"/>
        </w:numPr>
        <w:spacing w:after="0" w:line="360" w:lineRule="auto"/>
        <w:jc w:val="both"/>
        <w:rPr>
          <w:rFonts w:ascii="Times New Roman" w:hAnsi="Times New Roman" w:cs="Times New Roman"/>
          <w:sz w:val="28"/>
          <w:szCs w:val="28"/>
          <w:lang w:val="en-US"/>
        </w:rPr>
      </w:pPr>
      <w:r w:rsidRPr="0000454A">
        <w:rPr>
          <w:rFonts w:ascii="Times New Roman" w:hAnsi="Times New Roman" w:cs="Times New Roman"/>
          <w:sz w:val="28"/>
          <w:szCs w:val="28"/>
          <w:lang w:val="en-US"/>
        </w:rPr>
        <w:lastRenderedPageBreak/>
        <w:t>to clarify and characterize the memory policy in the context of interpreting the problems of Nagorny Karabakh;</w:t>
      </w:r>
    </w:p>
    <w:p w:rsidR="00513F67" w:rsidRPr="0000454A" w:rsidRDefault="00513F67" w:rsidP="00513F67">
      <w:pPr>
        <w:pStyle w:val="ab"/>
        <w:numPr>
          <w:ilvl w:val="0"/>
          <w:numId w:val="11"/>
        </w:numPr>
        <w:spacing w:after="0" w:line="360" w:lineRule="auto"/>
        <w:jc w:val="both"/>
        <w:rPr>
          <w:rFonts w:ascii="Times New Roman" w:hAnsi="Times New Roman" w:cs="Times New Roman"/>
          <w:sz w:val="28"/>
          <w:szCs w:val="28"/>
          <w:lang w:val="en-US"/>
        </w:rPr>
      </w:pPr>
      <w:proofErr w:type="gramStart"/>
      <w:r w:rsidRPr="0000454A">
        <w:rPr>
          <w:rFonts w:ascii="Times New Roman" w:hAnsi="Times New Roman" w:cs="Times New Roman"/>
          <w:sz w:val="28"/>
          <w:szCs w:val="28"/>
          <w:lang w:val="en-US"/>
        </w:rPr>
        <w:t>to</w:t>
      </w:r>
      <w:proofErr w:type="gramEnd"/>
      <w:r w:rsidRPr="0000454A">
        <w:rPr>
          <w:rFonts w:ascii="Times New Roman" w:hAnsi="Times New Roman" w:cs="Times New Roman"/>
          <w:sz w:val="28"/>
          <w:szCs w:val="28"/>
          <w:lang w:val="en-US"/>
        </w:rPr>
        <w:t xml:space="preserve"> identify the role of the Heydar Aliyev government’s manipulating the "memory" theme.</w:t>
      </w:r>
    </w:p>
    <w:p w:rsidR="00513F67" w:rsidRPr="00DB36B8" w:rsidRDefault="00513F67" w:rsidP="00513F67">
      <w:pPr>
        <w:spacing w:after="0" w:line="360" w:lineRule="auto"/>
        <w:ind w:firstLine="709"/>
        <w:jc w:val="both"/>
        <w:rPr>
          <w:rFonts w:ascii="Times New Roman" w:hAnsi="Times New Roman" w:cs="Times New Roman"/>
          <w:sz w:val="28"/>
          <w:szCs w:val="28"/>
          <w:lang w:val="en-US"/>
        </w:rPr>
      </w:pPr>
      <w:r w:rsidRPr="00DB36B8">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 xml:space="preserve">research </w:t>
      </w:r>
      <w:r w:rsidRPr="00DB36B8">
        <w:rPr>
          <w:rFonts w:ascii="Times New Roman" w:hAnsi="Times New Roman" w:cs="Times New Roman"/>
          <w:b/>
          <w:sz w:val="28"/>
          <w:szCs w:val="28"/>
          <w:lang w:val="en-US"/>
        </w:rPr>
        <w:t>chronological frames.</w:t>
      </w:r>
      <w:r w:rsidRPr="00DB36B8">
        <w:rPr>
          <w:rFonts w:ascii="Times New Roman" w:hAnsi="Times New Roman" w:cs="Times New Roman"/>
          <w:sz w:val="28"/>
          <w:szCs w:val="28"/>
          <w:lang w:val="en-US"/>
        </w:rPr>
        <w:t xml:space="preserve"> The lower chronological boundary of this study is August 30, 1991, when the Declaration of Independence of the Republic of Azerbaijan </w:t>
      </w:r>
      <w:proofErr w:type="gramStart"/>
      <w:r w:rsidRPr="00DB36B8">
        <w:rPr>
          <w:rFonts w:ascii="Times New Roman" w:hAnsi="Times New Roman" w:cs="Times New Roman"/>
          <w:sz w:val="28"/>
          <w:szCs w:val="28"/>
          <w:lang w:val="en-US"/>
        </w:rPr>
        <w:t>was adopted</w:t>
      </w:r>
      <w:proofErr w:type="gramEnd"/>
      <w:r w:rsidRPr="00DB36B8">
        <w:rPr>
          <w:rFonts w:ascii="Times New Roman" w:hAnsi="Times New Roman" w:cs="Times New Roman"/>
          <w:sz w:val="28"/>
          <w:szCs w:val="28"/>
          <w:lang w:val="en-US"/>
        </w:rPr>
        <w:t>.</w:t>
      </w:r>
    </w:p>
    <w:p w:rsidR="00513F67" w:rsidRPr="00DB36B8" w:rsidRDefault="00513F67" w:rsidP="00513F67">
      <w:pPr>
        <w:spacing w:after="0" w:line="360" w:lineRule="auto"/>
        <w:ind w:firstLine="709"/>
        <w:jc w:val="both"/>
        <w:rPr>
          <w:rFonts w:ascii="Times New Roman" w:hAnsi="Times New Roman" w:cs="Times New Roman"/>
          <w:sz w:val="28"/>
          <w:szCs w:val="28"/>
          <w:lang w:val="en-US"/>
        </w:rPr>
      </w:pPr>
      <w:r w:rsidRPr="00DB36B8">
        <w:rPr>
          <w:rFonts w:ascii="Times New Roman" w:hAnsi="Times New Roman" w:cs="Times New Roman"/>
          <w:sz w:val="28"/>
          <w:szCs w:val="28"/>
          <w:lang w:val="en-US"/>
        </w:rPr>
        <w:t>The upper chronological boundary is 2021, but in order to provide a complete picture, the author considers events that took place during Azerbaijan's membership in the Soviet Union.</w:t>
      </w:r>
    </w:p>
    <w:p w:rsidR="00513F67" w:rsidRPr="00DB36B8" w:rsidRDefault="00513F67" w:rsidP="00513F67">
      <w:pPr>
        <w:spacing w:after="0" w:line="360" w:lineRule="auto"/>
        <w:ind w:firstLine="709"/>
        <w:jc w:val="both"/>
        <w:rPr>
          <w:rFonts w:ascii="Times New Roman" w:hAnsi="Times New Roman" w:cs="Times New Roman"/>
          <w:sz w:val="28"/>
          <w:szCs w:val="28"/>
          <w:lang w:val="en-US"/>
        </w:rPr>
      </w:pPr>
      <w:r w:rsidRPr="00DB36B8">
        <w:rPr>
          <w:rFonts w:ascii="Times New Roman" w:hAnsi="Times New Roman" w:cs="Times New Roman"/>
          <w:b/>
          <w:sz w:val="28"/>
          <w:szCs w:val="28"/>
          <w:lang w:val="en-US"/>
        </w:rPr>
        <w:t>The geographical boundaries</w:t>
      </w:r>
      <w:r w:rsidRPr="00DB36B8">
        <w:rPr>
          <w:rFonts w:ascii="Times New Roman" w:hAnsi="Times New Roman" w:cs="Times New Roman"/>
          <w:sz w:val="28"/>
          <w:szCs w:val="28"/>
          <w:lang w:val="en-US"/>
        </w:rPr>
        <w:t xml:space="preserve"> of the study cover the territory of the modern Republic of Azerbaijan.</w:t>
      </w:r>
    </w:p>
    <w:p w:rsidR="00513F67" w:rsidRPr="00DB36B8" w:rsidRDefault="00513F67" w:rsidP="00513F67">
      <w:pPr>
        <w:spacing w:after="0" w:line="360" w:lineRule="auto"/>
        <w:ind w:firstLine="709"/>
        <w:jc w:val="both"/>
        <w:rPr>
          <w:rFonts w:ascii="Times New Roman" w:hAnsi="Times New Roman" w:cs="Times New Roman"/>
          <w:sz w:val="28"/>
          <w:szCs w:val="28"/>
          <w:lang w:val="en-US"/>
        </w:rPr>
      </w:pPr>
      <w:r w:rsidRPr="0000454A">
        <w:rPr>
          <w:rFonts w:ascii="Times New Roman" w:hAnsi="Times New Roman" w:cs="Times New Roman"/>
          <w:b/>
          <w:sz w:val="28"/>
          <w:szCs w:val="28"/>
          <w:lang w:val="en-US"/>
        </w:rPr>
        <w:t>The scientific novelty of the study</w:t>
      </w:r>
      <w:r w:rsidRPr="0000454A">
        <w:rPr>
          <w:rFonts w:ascii="Times New Roman" w:hAnsi="Times New Roman" w:cs="Times New Roman"/>
          <w:sz w:val="28"/>
          <w:szCs w:val="28"/>
          <w:lang w:val="en-US"/>
        </w:rPr>
        <w:t xml:space="preserve"> lies in the fact that an attempt </w:t>
      </w:r>
      <w:proofErr w:type="gramStart"/>
      <w:r w:rsidRPr="0000454A">
        <w:rPr>
          <w:rFonts w:ascii="Times New Roman" w:hAnsi="Times New Roman" w:cs="Times New Roman"/>
          <w:sz w:val="28"/>
          <w:szCs w:val="28"/>
          <w:lang w:val="en-US"/>
        </w:rPr>
        <w:t>has been made</w:t>
      </w:r>
      <w:proofErr w:type="gramEnd"/>
      <w:r w:rsidRPr="0000454A">
        <w:rPr>
          <w:rFonts w:ascii="Times New Roman" w:hAnsi="Times New Roman" w:cs="Times New Roman"/>
          <w:sz w:val="28"/>
          <w:szCs w:val="28"/>
          <w:lang w:val="en-US"/>
        </w:rPr>
        <w:t xml:space="preserve"> to explore the conceptual model specifics of the modern Azerbaijan memory policy in the conditions of the post-Soviet transformation of the society. There was also an analysis made of the formation problems and further evolution prospects of the institutional framework and the priority methods of the memory policy operation.</w:t>
      </w:r>
    </w:p>
    <w:p w:rsidR="00513F67" w:rsidRPr="00363068" w:rsidRDefault="00513F67" w:rsidP="00513F67">
      <w:pPr>
        <w:spacing w:after="0" w:line="360" w:lineRule="auto"/>
        <w:ind w:firstLine="709"/>
        <w:jc w:val="both"/>
        <w:rPr>
          <w:rFonts w:ascii="Times New Roman" w:hAnsi="Times New Roman" w:cs="Times New Roman"/>
          <w:sz w:val="28"/>
          <w:szCs w:val="28"/>
          <w:lang w:val="en-US"/>
        </w:rPr>
      </w:pPr>
      <w:r w:rsidRPr="0099513D">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 xml:space="preserve">research </w:t>
      </w:r>
      <w:r w:rsidRPr="0099513D">
        <w:rPr>
          <w:rFonts w:ascii="Times New Roman" w:hAnsi="Times New Roman" w:cs="Times New Roman"/>
          <w:b/>
          <w:sz w:val="28"/>
          <w:szCs w:val="28"/>
          <w:lang w:val="en-US"/>
        </w:rPr>
        <w:t>theoretical significance</w:t>
      </w:r>
      <w:r w:rsidRPr="00DB36B8">
        <w:rPr>
          <w:rFonts w:ascii="Times New Roman" w:hAnsi="Times New Roman" w:cs="Times New Roman"/>
          <w:sz w:val="28"/>
          <w:szCs w:val="28"/>
          <w:lang w:val="en-US"/>
        </w:rPr>
        <w:t xml:space="preserve"> lies in the fact that, for the first time, a comprehensive analysis of </w:t>
      </w:r>
      <w:r>
        <w:rPr>
          <w:rFonts w:ascii="Times New Roman" w:hAnsi="Times New Roman" w:cs="Times New Roman"/>
          <w:sz w:val="28"/>
          <w:szCs w:val="28"/>
          <w:lang w:val="en-US"/>
        </w:rPr>
        <w:t xml:space="preserve">the </w:t>
      </w:r>
      <w:r w:rsidRPr="00DB36B8">
        <w:rPr>
          <w:rFonts w:ascii="Times New Roman" w:hAnsi="Times New Roman" w:cs="Times New Roman"/>
          <w:sz w:val="28"/>
          <w:szCs w:val="28"/>
          <w:lang w:val="en-US"/>
        </w:rPr>
        <w:t xml:space="preserve">state memory policy in Azerbaijan </w:t>
      </w:r>
      <w:proofErr w:type="gramStart"/>
      <w:r w:rsidRPr="00DB36B8">
        <w:rPr>
          <w:rFonts w:ascii="Times New Roman" w:hAnsi="Times New Roman" w:cs="Times New Roman"/>
          <w:sz w:val="28"/>
          <w:szCs w:val="28"/>
          <w:lang w:val="en-US"/>
        </w:rPr>
        <w:t xml:space="preserve">has been </w:t>
      </w:r>
      <w:r>
        <w:rPr>
          <w:rFonts w:ascii="Times New Roman" w:hAnsi="Times New Roman" w:cs="Times New Roman"/>
          <w:sz w:val="28"/>
          <w:szCs w:val="28"/>
          <w:lang w:val="en-US"/>
        </w:rPr>
        <w:t>made</w:t>
      </w:r>
      <w:proofErr w:type="gramEnd"/>
      <w:r w:rsidRPr="00DB36B8">
        <w:rPr>
          <w:rFonts w:ascii="Times New Roman" w:hAnsi="Times New Roman" w:cs="Times New Roman"/>
          <w:sz w:val="28"/>
          <w:szCs w:val="28"/>
          <w:lang w:val="en-US"/>
        </w:rPr>
        <w:t>.</w:t>
      </w:r>
    </w:p>
    <w:p w:rsidR="00513F67" w:rsidRDefault="00513F67" w:rsidP="00513F67">
      <w:pPr>
        <w:spacing w:after="0" w:line="360" w:lineRule="auto"/>
        <w:ind w:firstLine="709"/>
        <w:jc w:val="both"/>
        <w:rPr>
          <w:rFonts w:ascii="Times New Roman" w:hAnsi="Times New Roman" w:cs="Times New Roman"/>
          <w:sz w:val="28"/>
          <w:szCs w:val="28"/>
          <w:lang w:val="en-US"/>
        </w:rPr>
      </w:pPr>
      <w:r w:rsidRPr="0099513D">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 xml:space="preserve">research </w:t>
      </w:r>
      <w:r w:rsidRPr="0099513D">
        <w:rPr>
          <w:rFonts w:ascii="Times New Roman" w:hAnsi="Times New Roman" w:cs="Times New Roman"/>
          <w:b/>
          <w:sz w:val="28"/>
          <w:szCs w:val="28"/>
          <w:lang w:val="en-US"/>
        </w:rPr>
        <w:t>applied significance</w:t>
      </w:r>
      <w:r w:rsidRPr="00DB36B8">
        <w:rPr>
          <w:rFonts w:ascii="Times New Roman" w:hAnsi="Times New Roman" w:cs="Times New Roman"/>
          <w:sz w:val="28"/>
          <w:szCs w:val="28"/>
          <w:lang w:val="en-US"/>
        </w:rPr>
        <w:t xml:space="preserve"> lies in the possibility of using the fin</w:t>
      </w:r>
      <w:r>
        <w:rPr>
          <w:rFonts w:ascii="Times New Roman" w:hAnsi="Times New Roman" w:cs="Times New Roman"/>
          <w:sz w:val="28"/>
          <w:szCs w:val="28"/>
          <w:lang w:val="en-US"/>
        </w:rPr>
        <w:t>dings in the work</w:t>
      </w:r>
      <w:r w:rsidRPr="00DB36B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Ukraine’s </w:t>
      </w:r>
      <w:r w:rsidRPr="00DB36B8">
        <w:rPr>
          <w:rFonts w:ascii="Times New Roman" w:hAnsi="Times New Roman" w:cs="Times New Roman"/>
          <w:sz w:val="28"/>
          <w:szCs w:val="28"/>
          <w:lang w:val="en-US"/>
        </w:rPr>
        <w:t>diplomatic institutions</w:t>
      </w:r>
      <w:r>
        <w:rPr>
          <w:rFonts w:ascii="Times New Roman" w:hAnsi="Times New Roman" w:cs="Times New Roman"/>
          <w:sz w:val="28"/>
          <w:szCs w:val="28"/>
          <w:lang w:val="en-US"/>
        </w:rPr>
        <w:t xml:space="preserve"> </w:t>
      </w:r>
      <w:r w:rsidRPr="00DB36B8">
        <w:rPr>
          <w:rFonts w:ascii="Times New Roman" w:hAnsi="Times New Roman" w:cs="Times New Roman"/>
          <w:sz w:val="28"/>
          <w:szCs w:val="28"/>
          <w:lang w:val="en-US"/>
        </w:rPr>
        <w:t xml:space="preserve">in Azerbaijan, </w:t>
      </w:r>
      <w:r>
        <w:rPr>
          <w:rFonts w:ascii="Times New Roman" w:hAnsi="Times New Roman" w:cs="Times New Roman"/>
          <w:sz w:val="28"/>
          <w:szCs w:val="28"/>
          <w:lang w:val="en-US"/>
        </w:rPr>
        <w:t>within the process of</w:t>
      </w:r>
      <w:r w:rsidRPr="00DB36B8">
        <w:rPr>
          <w:rFonts w:ascii="Times New Roman" w:hAnsi="Times New Roman" w:cs="Times New Roman"/>
          <w:sz w:val="28"/>
          <w:szCs w:val="28"/>
          <w:lang w:val="en-US"/>
        </w:rPr>
        <w:t xml:space="preserve"> deepenin</w:t>
      </w:r>
      <w:r>
        <w:rPr>
          <w:rFonts w:ascii="Times New Roman" w:hAnsi="Times New Roman" w:cs="Times New Roman"/>
          <w:sz w:val="28"/>
          <w:szCs w:val="28"/>
          <w:lang w:val="en-US"/>
        </w:rPr>
        <w:t>g the bilateral relations between the countries, and</w:t>
      </w:r>
      <w:r w:rsidRPr="00DB36B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while teaching </w:t>
      </w:r>
      <w:r w:rsidRPr="00DB36B8">
        <w:rPr>
          <w:rFonts w:ascii="Times New Roman" w:hAnsi="Times New Roman" w:cs="Times New Roman"/>
          <w:sz w:val="28"/>
          <w:szCs w:val="28"/>
          <w:lang w:val="en-US"/>
        </w:rPr>
        <w:t>social and political disciplines in higher educational institutions.</w:t>
      </w:r>
    </w:p>
    <w:p w:rsidR="00513F67" w:rsidRPr="005D768B" w:rsidRDefault="00513F67" w:rsidP="00513F67">
      <w:pPr>
        <w:spacing w:after="0" w:line="360" w:lineRule="auto"/>
        <w:ind w:firstLine="709"/>
        <w:jc w:val="both"/>
        <w:rPr>
          <w:rFonts w:ascii="Times New Roman" w:hAnsi="Times New Roman" w:cs="Times New Roman"/>
          <w:sz w:val="28"/>
          <w:szCs w:val="28"/>
          <w:lang w:val="en-US"/>
        </w:rPr>
      </w:pPr>
      <w:r w:rsidRPr="005D768B">
        <w:rPr>
          <w:rFonts w:ascii="Times New Roman" w:hAnsi="Times New Roman" w:cs="Times New Roman"/>
          <w:b/>
          <w:sz w:val="28"/>
          <w:szCs w:val="28"/>
          <w:lang w:val="en-US"/>
        </w:rPr>
        <w:t>Conclusions.</w:t>
      </w:r>
      <w:r>
        <w:rPr>
          <w:rFonts w:ascii="Times New Roman" w:hAnsi="Times New Roman" w:cs="Times New Roman"/>
          <w:sz w:val="28"/>
          <w:szCs w:val="28"/>
          <w:lang w:val="en-US"/>
        </w:rPr>
        <w:t xml:space="preserve"> </w:t>
      </w:r>
      <w:r w:rsidRPr="005D768B">
        <w:rPr>
          <w:rFonts w:ascii="Times New Roman" w:hAnsi="Times New Roman" w:cs="Times New Roman"/>
          <w:sz w:val="28"/>
          <w:szCs w:val="28"/>
          <w:lang w:val="en-US"/>
        </w:rPr>
        <w:t xml:space="preserve">The changing of the world’s political map marked the end of the 20th century; a number of countries, including Azerbaijan, proclaimed their independence. The state faced the problem of forming </w:t>
      </w:r>
      <w:r>
        <w:rPr>
          <w:rFonts w:ascii="Times New Roman" w:hAnsi="Times New Roman" w:cs="Times New Roman"/>
          <w:sz w:val="28"/>
          <w:szCs w:val="28"/>
          <w:lang w:val="en-US"/>
        </w:rPr>
        <w:t xml:space="preserve">its own </w:t>
      </w:r>
      <w:r w:rsidRPr="005D768B">
        <w:rPr>
          <w:rFonts w:ascii="Times New Roman" w:hAnsi="Times New Roman" w:cs="Times New Roman"/>
          <w:sz w:val="28"/>
          <w:szCs w:val="28"/>
          <w:lang w:val="en-US"/>
        </w:rPr>
        <w:t xml:space="preserve">socio-cultural space and </w:t>
      </w:r>
      <w:r>
        <w:rPr>
          <w:rFonts w:ascii="Times New Roman" w:hAnsi="Times New Roman" w:cs="Times New Roman"/>
          <w:sz w:val="28"/>
          <w:szCs w:val="28"/>
          <w:lang w:val="en-US"/>
        </w:rPr>
        <w:t>developing the</w:t>
      </w:r>
      <w:r w:rsidRPr="005D768B">
        <w:rPr>
          <w:rFonts w:ascii="Times New Roman" w:hAnsi="Times New Roman" w:cs="Times New Roman"/>
          <w:sz w:val="28"/>
          <w:szCs w:val="28"/>
          <w:lang w:val="en-US"/>
        </w:rPr>
        <w:t xml:space="preserve"> society</w:t>
      </w:r>
      <w:r>
        <w:rPr>
          <w:rFonts w:ascii="Times New Roman" w:hAnsi="Times New Roman" w:cs="Times New Roman"/>
          <w:sz w:val="28"/>
          <w:szCs w:val="28"/>
          <w:lang w:val="en-US"/>
        </w:rPr>
        <w:t>, which supports</w:t>
      </w:r>
      <w:r w:rsidRPr="005D768B">
        <w:rPr>
          <w:rFonts w:ascii="Times New Roman" w:hAnsi="Times New Roman" w:cs="Times New Roman"/>
          <w:sz w:val="28"/>
          <w:szCs w:val="28"/>
          <w:lang w:val="en-US"/>
        </w:rPr>
        <w:t xml:space="preserve"> national values. With the </w:t>
      </w:r>
      <w:r w:rsidRPr="0000454A">
        <w:rPr>
          <w:rFonts w:ascii="Times New Roman" w:hAnsi="Times New Roman" w:cs="Times New Roman"/>
          <w:sz w:val="28"/>
          <w:szCs w:val="28"/>
          <w:lang w:val="en-US"/>
        </w:rPr>
        <w:t xml:space="preserve">cardinal changes taking place in modern Azerbaijan, the new socio-cultural situation and societal demands are aiming to affirm the state memory policy. The emergence of </w:t>
      </w:r>
      <w:r w:rsidRPr="0000454A">
        <w:rPr>
          <w:rFonts w:ascii="Times New Roman" w:hAnsi="Times New Roman" w:cs="Times New Roman"/>
          <w:sz w:val="28"/>
          <w:szCs w:val="28"/>
          <w:lang w:val="en-US"/>
        </w:rPr>
        <w:lastRenderedPageBreak/>
        <w:t>memory policy and shaping of national consciousness among young people create all the necessary conditions for the society consolidation.</w:t>
      </w:r>
    </w:p>
    <w:p w:rsidR="00513F67" w:rsidRPr="0000454A" w:rsidRDefault="00513F67" w:rsidP="00513F67">
      <w:pPr>
        <w:spacing w:after="0" w:line="360" w:lineRule="auto"/>
        <w:ind w:firstLine="709"/>
        <w:jc w:val="both"/>
        <w:rPr>
          <w:rFonts w:ascii="Times New Roman" w:hAnsi="Times New Roman" w:cs="Times New Roman"/>
          <w:sz w:val="28"/>
          <w:szCs w:val="28"/>
          <w:lang w:val="en-US"/>
        </w:rPr>
      </w:pPr>
      <w:r w:rsidRPr="005D768B">
        <w:rPr>
          <w:rFonts w:ascii="Times New Roman" w:hAnsi="Times New Roman" w:cs="Times New Roman"/>
          <w:sz w:val="28"/>
          <w:szCs w:val="28"/>
          <w:lang w:val="en-US"/>
        </w:rPr>
        <w:t xml:space="preserve">During the research and analysis of </w:t>
      </w:r>
      <w:r w:rsidRPr="0000454A">
        <w:rPr>
          <w:rFonts w:ascii="Times New Roman" w:hAnsi="Times New Roman" w:cs="Times New Roman"/>
          <w:sz w:val="28"/>
          <w:szCs w:val="28"/>
          <w:lang w:val="en-US"/>
        </w:rPr>
        <w:t xml:space="preserve">the state memory policy in modern </w:t>
      </w:r>
      <w:r>
        <w:rPr>
          <w:rFonts w:ascii="Times New Roman" w:hAnsi="Times New Roman" w:cs="Times New Roman"/>
          <w:sz w:val="28"/>
          <w:szCs w:val="28"/>
          <w:lang w:val="en-US"/>
        </w:rPr>
        <w:t>Azerbaijan, the following</w:t>
      </w:r>
      <w:r w:rsidRPr="0000454A">
        <w:rPr>
          <w:rFonts w:ascii="Times New Roman" w:hAnsi="Times New Roman" w:cs="Times New Roman"/>
          <w:sz w:val="28"/>
          <w:szCs w:val="28"/>
          <w:lang w:val="en-US"/>
        </w:rPr>
        <w:t xml:space="preserve"> conclusions </w:t>
      </w:r>
      <w:proofErr w:type="gramStart"/>
      <w:r w:rsidRPr="0000454A">
        <w:rPr>
          <w:rFonts w:ascii="Times New Roman" w:hAnsi="Times New Roman" w:cs="Times New Roman"/>
          <w:sz w:val="28"/>
          <w:szCs w:val="28"/>
          <w:lang w:val="en-US"/>
        </w:rPr>
        <w:t xml:space="preserve">were </w:t>
      </w:r>
      <w:r>
        <w:rPr>
          <w:rFonts w:ascii="Times New Roman" w:hAnsi="Times New Roman" w:cs="Times New Roman"/>
          <w:sz w:val="28"/>
          <w:szCs w:val="28"/>
          <w:lang w:val="en-US"/>
        </w:rPr>
        <w:t>made</w:t>
      </w:r>
      <w:proofErr w:type="gramEnd"/>
      <w:r w:rsidRPr="0000454A">
        <w:rPr>
          <w:rFonts w:ascii="Times New Roman" w:hAnsi="Times New Roman" w:cs="Times New Roman"/>
          <w:sz w:val="28"/>
          <w:szCs w:val="28"/>
          <w:lang w:val="en-US"/>
        </w:rPr>
        <w:t>.</w:t>
      </w:r>
    </w:p>
    <w:p w:rsidR="00513F67" w:rsidRDefault="00513F67" w:rsidP="00513F67">
      <w:pPr>
        <w:spacing w:after="0" w:line="360" w:lineRule="auto"/>
        <w:ind w:firstLine="709"/>
        <w:jc w:val="both"/>
        <w:rPr>
          <w:rFonts w:ascii="Times New Roman" w:hAnsi="Times New Roman" w:cs="Times New Roman"/>
          <w:sz w:val="28"/>
          <w:szCs w:val="28"/>
          <w:lang w:val="en-US"/>
        </w:rPr>
      </w:pPr>
      <w:r w:rsidRPr="0000454A">
        <w:rPr>
          <w:rFonts w:ascii="Times New Roman" w:hAnsi="Times New Roman" w:cs="Times New Roman"/>
          <w:sz w:val="28"/>
          <w:szCs w:val="28"/>
          <w:lang w:val="en-US"/>
        </w:rPr>
        <w:t xml:space="preserve">Firstly, the </w:t>
      </w:r>
      <w:proofErr w:type="gramStart"/>
      <w:r w:rsidRPr="0000454A">
        <w:rPr>
          <w:rFonts w:ascii="Times New Roman" w:hAnsi="Times New Roman" w:cs="Times New Roman"/>
          <w:sz w:val="28"/>
          <w:szCs w:val="28"/>
          <w:lang w:val="en-US"/>
        </w:rPr>
        <w:t>state memory policy institutionalization</w:t>
      </w:r>
      <w:proofErr w:type="gramEnd"/>
      <w:r w:rsidRPr="0000454A">
        <w:rPr>
          <w:rFonts w:ascii="Times New Roman" w:hAnsi="Times New Roman" w:cs="Times New Roman"/>
          <w:sz w:val="28"/>
          <w:szCs w:val="28"/>
          <w:lang w:val="en-US"/>
        </w:rPr>
        <w:t xml:space="preserve"> in Azerbaijan</w:t>
      </w:r>
      <w:r w:rsidRPr="005D768B">
        <w:rPr>
          <w:rFonts w:ascii="Times New Roman" w:hAnsi="Times New Roman" w:cs="Times New Roman"/>
          <w:sz w:val="28"/>
          <w:szCs w:val="28"/>
          <w:lang w:val="en-US"/>
        </w:rPr>
        <w:t xml:space="preserve"> has been a long process, spanning the period since the proclamation of independence. The current president, Ilham Aliyev, is continuing his father's policy, which focuses on the most tragic but at the same time heroic </w:t>
      </w:r>
      <w:r w:rsidRPr="0000454A">
        <w:rPr>
          <w:rFonts w:ascii="Times New Roman" w:hAnsi="Times New Roman" w:cs="Times New Roman"/>
          <w:sz w:val="28"/>
          <w:szCs w:val="28"/>
          <w:lang w:val="en-US"/>
        </w:rPr>
        <w:t xml:space="preserve">pages of the Azerbaijani history: the 1918 March events, Nagorny Karabakh occupation by the Armenians, Heydar Aliyev’s presidency, and the Heroic Republic. The memory policy implementation </w:t>
      </w:r>
      <w:proofErr w:type="gramStart"/>
      <w:r w:rsidRPr="0000454A">
        <w:rPr>
          <w:rFonts w:ascii="Times New Roman" w:hAnsi="Times New Roman" w:cs="Times New Roman"/>
          <w:sz w:val="28"/>
          <w:szCs w:val="28"/>
          <w:lang w:val="en-US"/>
        </w:rPr>
        <w:t>is manifested</w:t>
      </w:r>
      <w:proofErr w:type="gramEnd"/>
      <w:r w:rsidRPr="0000454A">
        <w:rPr>
          <w:rFonts w:ascii="Times New Roman" w:hAnsi="Times New Roman" w:cs="Times New Roman"/>
          <w:sz w:val="28"/>
          <w:szCs w:val="28"/>
          <w:lang w:val="en-US"/>
        </w:rPr>
        <w:t xml:space="preserve"> in the construction of 'memorial sites', media propaganda, conferences and campaigns abroad.</w:t>
      </w:r>
    </w:p>
    <w:p w:rsidR="00513F67" w:rsidRPr="005D768B" w:rsidRDefault="00513F67" w:rsidP="00513F67">
      <w:pPr>
        <w:spacing w:after="0" w:line="360" w:lineRule="auto"/>
        <w:ind w:firstLine="709"/>
        <w:jc w:val="both"/>
        <w:rPr>
          <w:rFonts w:ascii="Times New Roman" w:hAnsi="Times New Roman" w:cs="Times New Roman"/>
          <w:sz w:val="28"/>
          <w:szCs w:val="28"/>
          <w:lang w:val="en-US"/>
        </w:rPr>
      </w:pPr>
      <w:r w:rsidRPr="002F79B4">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the </w:t>
      </w:r>
      <w:r w:rsidRPr="002F79B4">
        <w:rPr>
          <w:rFonts w:ascii="Times New Roman" w:hAnsi="Times New Roman" w:cs="Times New Roman"/>
          <w:sz w:val="28"/>
          <w:szCs w:val="28"/>
          <w:lang w:val="en-US"/>
        </w:rPr>
        <w:t xml:space="preserve">Azerbaijani society, state propaganda accompanies everyone throughout </w:t>
      </w:r>
      <w:r>
        <w:rPr>
          <w:rFonts w:ascii="Times New Roman" w:hAnsi="Times New Roman" w:cs="Times New Roman"/>
          <w:sz w:val="28"/>
          <w:szCs w:val="28"/>
          <w:lang w:val="en-US"/>
        </w:rPr>
        <w:t>his/her</w:t>
      </w:r>
      <w:r w:rsidRPr="002F79B4">
        <w:rPr>
          <w:rFonts w:ascii="Times New Roman" w:hAnsi="Times New Roman" w:cs="Times New Roman"/>
          <w:sz w:val="28"/>
          <w:szCs w:val="28"/>
          <w:lang w:val="en-US"/>
        </w:rPr>
        <w:t xml:space="preserve"> li</w:t>
      </w:r>
      <w:r>
        <w:rPr>
          <w:rFonts w:ascii="Times New Roman" w:hAnsi="Times New Roman" w:cs="Times New Roman"/>
          <w:sz w:val="28"/>
          <w:szCs w:val="28"/>
          <w:lang w:val="en-US"/>
        </w:rPr>
        <w:t>fe</w:t>
      </w:r>
      <w:r w:rsidRPr="002F79B4">
        <w:rPr>
          <w:rFonts w:ascii="Times New Roman" w:hAnsi="Times New Roman" w:cs="Times New Roman"/>
          <w:sz w:val="28"/>
          <w:szCs w:val="28"/>
          <w:lang w:val="en-US"/>
        </w:rPr>
        <w:t xml:space="preserve">. By creating an image of the 'enemy', it </w:t>
      </w:r>
      <w:proofErr w:type="gramStart"/>
      <w:r w:rsidRPr="002F79B4">
        <w:rPr>
          <w:rFonts w:ascii="Times New Roman" w:hAnsi="Times New Roman" w:cs="Times New Roman"/>
          <w:sz w:val="28"/>
          <w:szCs w:val="28"/>
          <w:lang w:val="en-US"/>
        </w:rPr>
        <w:t>is imposed</w:t>
      </w:r>
      <w:proofErr w:type="gramEnd"/>
      <w:r w:rsidRPr="002F79B4">
        <w:rPr>
          <w:rFonts w:ascii="Times New Roman" w:hAnsi="Times New Roman" w:cs="Times New Roman"/>
          <w:sz w:val="28"/>
          <w:szCs w:val="28"/>
          <w:lang w:val="en-US"/>
        </w:rPr>
        <w:t xml:space="preserve"> on Azerbaijanis that Armenians have oppressed them all their lives, yet their heroic people have always fought and will always do so. These steps are realistic; young people have grown up ready for any attack and have been preparing themselves for revenge since they were children. The state has clearly made its plans for the near </w:t>
      </w:r>
      <w:r>
        <w:rPr>
          <w:rFonts w:ascii="Times New Roman" w:hAnsi="Times New Roman" w:cs="Times New Roman"/>
          <w:sz w:val="28"/>
          <w:szCs w:val="28"/>
          <w:lang w:val="en-US"/>
        </w:rPr>
        <w:t xml:space="preserve">future, </w:t>
      </w:r>
      <w:r w:rsidRPr="002F79B4">
        <w:rPr>
          <w:rFonts w:ascii="Times New Roman" w:hAnsi="Times New Roman" w:cs="Times New Roman"/>
          <w:sz w:val="28"/>
          <w:szCs w:val="28"/>
          <w:lang w:val="en-US"/>
        </w:rPr>
        <w:t>where the first point is always the return of Nagorn</w:t>
      </w:r>
      <w:r>
        <w:rPr>
          <w:rFonts w:ascii="Times New Roman" w:hAnsi="Times New Roman" w:cs="Times New Roman"/>
          <w:sz w:val="28"/>
          <w:szCs w:val="28"/>
          <w:lang w:val="en-US"/>
        </w:rPr>
        <w:t>y</w:t>
      </w:r>
      <w:r w:rsidRPr="002F79B4">
        <w:rPr>
          <w:rFonts w:ascii="Times New Roman" w:hAnsi="Times New Roman" w:cs="Times New Roman"/>
          <w:sz w:val="28"/>
          <w:szCs w:val="28"/>
          <w:lang w:val="en-US"/>
        </w:rPr>
        <w:t xml:space="preserve"> Karabakh. We can now conclude that state policy was effective; the result of the second Karabakh war is direct evidenc</w:t>
      </w:r>
      <w:r>
        <w:rPr>
          <w:rFonts w:ascii="Times New Roman" w:hAnsi="Times New Roman" w:cs="Times New Roman"/>
          <w:sz w:val="28"/>
          <w:szCs w:val="28"/>
          <w:lang w:val="en-US"/>
        </w:rPr>
        <w:t xml:space="preserve">e of the </w:t>
      </w:r>
      <w:r w:rsidRPr="002F79B4">
        <w:rPr>
          <w:rFonts w:ascii="Times New Roman" w:hAnsi="Times New Roman" w:cs="Times New Roman"/>
          <w:sz w:val="28"/>
          <w:szCs w:val="28"/>
          <w:lang w:val="en-US"/>
        </w:rPr>
        <w:t>Azerbaijanis</w:t>
      </w:r>
      <w:r>
        <w:rPr>
          <w:rFonts w:ascii="Times New Roman" w:hAnsi="Times New Roman" w:cs="Times New Roman"/>
          <w:sz w:val="28"/>
          <w:szCs w:val="28"/>
          <w:lang w:val="en-US"/>
        </w:rPr>
        <w:t xml:space="preserve"> national spirit</w:t>
      </w:r>
      <w:r w:rsidRPr="002F79B4">
        <w:rPr>
          <w:rFonts w:ascii="Times New Roman" w:hAnsi="Times New Roman" w:cs="Times New Roman"/>
          <w:sz w:val="28"/>
          <w:szCs w:val="28"/>
          <w:lang w:val="en-US"/>
        </w:rPr>
        <w:t xml:space="preserve"> and their ability to unite in the face of a common enemy.</w:t>
      </w:r>
    </w:p>
    <w:p w:rsidR="00513F67" w:rsidRDefault="00513F67" w:rsidP="00513F67">
      <w:pPr>
        <w:spacing w:after="0" w:line="360" w:lineRule="auto"/>
        <w:ind w:firstLine="709"/>
        <w:jc w:val="both"/>
        <w:rPr>
          <w:rFonts w:ascii="Times New Roman" w:hAnsi="Times New Roman" w:cs="Times New Roman"/>
          <w:sz w:val="28"/>
          <w:szCs w:val="28"/>
          <w:lang w:val="uk-UA"/>
        </w:rPr>
      </w:pPr>
      <w:r w:rsidRPr="0000454A">
        <w:rPr>
          <w:rFonts w:ascii="Times New Roman" w:hAnsi="Times New Roman" w:cs="Times New Roman"/>
          <w:sz w:val="28"/>
          <w:szCs w:val="28"/>
          <w:lang w:val="en-US"/>
        </w:rPr>
        <w:t>Secondly, since the national identity formation is a determinant national interest, the state memory policy plays</w:t>
      </w:r>
      <w:r w:rsidRPr="005D768B">
        <w:rPr>
          <w:rFonts w:ascii="Times New Roman" w:hAnsi="Times New Roman" w:cs="Times New Roman"/>
          <w:sz w:val="28"/>
          <w:szCs w:val="28"/>
          <w:lang w:val="en-US"/>
        </w:rPr>
        <w:t xml:space="preserve"> a </w:t>
      </w:r>
      <w:r>
        <w:rPr>
          <w:rFonts w:ascii="Times New Roman" w:hAnsi="Times New Roman" w:cs="Times New Roman"/>
          <w:sz w:val="28"/>
          <w:szCs w:val="28"/>
          <w:lang w:val="en-US"/>
        </w:rPr>
        <w:t>crucial</w:t>
      </w:r>
      <w:r w:rsidRPr="005D768B">
        <w:rPr>
          <w:rFonts w:ascii="Times New Roman" w:hAnsi="Times New Roman" w:cs="Times New Roman"/>
          <w:sz w:val="28"/>
          <w:szCs w:val="28"/>
          <w:lang w:val="en-US"/>
        </w:rPr>
        <w:t xml:space="preserve"> role at the present stage. </w:t>
      </w:r>
      <w:r>
        <w:rPr>
          <w:rFonts w:ascii="Times New Roman" w:hAnsi="Times New Roman" w:cs="Times New Roman"/>
          <w:sz w:val="28"/>
          <w:szCs w:val="28"/>
          <w:lang w:val="en-US"/>
        </w:rPr>
        <w:t>The a</w:t>
      </w:r>
      <w:r w:rsidRPr="005D768B">
        <w:rPr>
          <w:rFonts w:ascii="Times New Roman" w:hAnsi="Times New Roman" w:cs="Times New Roman"/>
          <w:sz w:val="28"/>
          <w:szCs w:val="28"/>
          <w:lang w:val="en-US"/>
        </w:rPr>
        <w:t xml:space="preserve">wareness of citizens </w:t>
      </w:r>
      <w:proofErr w:type="gramStart"/>
      <w:r w:rsidRPr="005D768B">
        <w:rPr>
          <w:rFonts w:ascii="Times New Roman" w:hAnsi="Times New Roman" w:cs="Times New Roman"/>
          <w:sz w:val="28"/>
          <w:szCs w:val="28"/>
          <w:lang w:val="en-US"/>
        </w:rPr>
        <w:t>is primarily linked</w:t>
      </w:r>
      <w:proofErr w:type="gramEnd"/>
      <w:r w:rsidRPr="005D768B">
        <w:rPr>
          <w:rFonts w:ascii="Times New Roman" w:hAnsi="Times New Roman" w:cs="Times New Roman"/>
          <w:sz w:val="28"/>
          <w:szCs w:val="28"/>
          <w:lang w:val="en-US"/>
        </w:rPr>
        <w:t xml:space="preserve"> to the formation and implementation of an educational policy that will meet</w:t>
      </w:r>
      <w:r>
        <w:rPr>
          <w:rFonts w:ascii="Times New Roman" w:hAnsi="Times New Roman" w:cs="Times New Roman"/>
          <w:sz w:val="28"/>
          <w:szCs w:val="28"/>
          <w:lang w:val="en-US"/>
        </w:rPr>
        <w:t xml:space="preserve"> the</w:t>
      </w:r>
      <w:r w:rsidRPr="005D768B">
        <w:rPr>
          <w:rFonts w:ascii="Times New Roman" w:hAnsi="Times New Roman" w:cs="Times New Roman"/>
          <w:sz w:val="28"/>
          <w:szCs w:val="28"/>
          <w:lang w:val="en-US"/>
        </w:rPr>
        <w:t xml:space="preserve"> contemporary challenges, especially in the social sciences (in history). The Azerbaijani government and the Ministry of Education are introducing various mechanisms for informing students in educational institutions and engaging them directly in active citizenship. </w:t>
      </w:r>
      <w:r>
        <w:rPr>
          <w:rFonts w:ascii="Times New Roman" w:hAnsi="Times New Roman" w:cs="Times New Roman"/>
          <w:sz w:val="28"/>
          <w:szCs w:val="28"/>
          <w:lang w:val="en-US"/>
        </w:rPr>
        <w:t xml:space="preserve">The school system </w:t>
      </w:r>
      <w:proofErr w:type="gramStart"/>
      <w:r>
        <w:rPr>
          <w:rFonts w:ascii="Times New Roman" w:hAnsi="Times New Roman" w:cs="Times New Roman"/>
          <w:sz w:val="28"/>
          <w:szCs w:val="28"/>
          <w:lang w:val="en-US"/>
        </w:rPr>
        <w:t>is characteriz</w:t>
      </w:r>
      <w:r w:rsidRPr="005D768B">
        <w:rPr>
          <w:rFonts w:ascii="Times New Roman" w:hAnsi="Times New Roman" w:cs="Times New Roman"/>
          <w:sz w:val="28"/>
          <w:szCs w:val="28"/>
          <w:lang w:val="en-US"/>
        </w:rPr>
        <w:t>ed</w:t>
      </w:r>
      <w:proofErr w:type="gramEnd"/>
      <w:r w:rsidRPr="005D768B">
        <w:rPr>
          <w:rFonts w:ascii="Times New Roman" w:hAnsi="Times New Roman" w:cs="Times New Roman"/>
          <w:sz w:val="28"/>
          <w:szCs w:val="28"/>
          <w:lang w:val="en-US"/>
        </w:rPr>
        <w:t xml:space="preserve"> by patriotism and respect for national values.</w:t>
      </w:r>
    </w:p>
    <w:p w:rsidR="00513F67" w:rsidRPr="00284D25" w:rsidRDefault="00513F67" w:rsidP="00513F67">
      <w:pPr>
        <w:spacing w:after="0" w:line="360" w:lineRule="auto"/>
        <w:ind w:firstLine="709"/>
        <w:jc w:val="both"/>
        <w:rPr>
          <w:rFonts w:ascii="Times New Roman" w:hAnsi="Times New Roman" w:cs="Times New Roman"/>
          <w:sz w:val="28"/>
          <w:szCs w:val="28"/>
          <w:lang w:val="en-US"/>
        </w:rPr>
      </w:pPr>
      <w:r w:rsidRPr="00284D25">
        <w:rPr>
          <w:rFonts w:ascii="Times New Roman" w:hAnsi="Times New Roman" w:cs="Times New Roman"/>
          <w:sz w:val="28"/>
          <w:szCs w:val="28"/>
          <w:lang w:val="en-US"/>
        </w:rPr>
        <w:lastRenderedPageBreak/>
        <w:t>In the future, for a g</w:t>
      </w:r>
      <w:r>
        <w:rPr>
          <w:rFonts w:ascii="Times New Roman" w:hAnsi="Times New Roman" w:cs="Times New Roman"/>
          <w:sz w:val="28"/>
          <w:szCs w:val="28"/>
          <w:lang w:val="en-US"/>
        </w:rPr>
        <w:t>eneration that has grown up in the</w:t>
      </w:r>
      <w:r w:rsidRPr="00284D25">
        <w:rPr>
          <w:rFonts w:ascii="Times New Roman" w:hAnsi="Times New Roman" w:cs="Times New Roman"/>
          <w:sz w:val="28"/>
          <w:szCs w:val="28"/>
          <w:lang w:val="en-US"/>
        </w:rPr>
        <w:t xml:space="preserve"> atmosphere of </w:t>
      </w:r>
      <w:r>
        <w:rPr>
          <w:rFonts w:ascii="Times New Roman" w:hAnsi="Times New Roman" w:cs="Times New Roman"/>
          <w:sz w:val="28"/>
          <w:szCs w:val="28"/>
          <w:lang w:val="en-US"/>
        </w:rPr>
        <w:t>intolerance towards</w:t>
      </w:r>
      <w:r w:rsidRPr="00284D25">
        <w:rPr>
          <w:rFonts w:ascii="Times New Roman" w:hAnsi="Times New Roman" w:cs="Times New Roman"/>
          <w:sz w:val="28"/>
          <w:szCs w:val="28"/>
          <w:lang w:val="en-US"/>
        </w:rPr>
        <w:t xml:space="preserve"> the Armenian people and a constant thirst for revenge, achieving peaceful coexistence is impossible. School education is a major part of state propaganda. It aims to raise </w:t>
      </w:r>
      <w:r>
        <w:rPr>
          <w:rFonts w:ascii="Times New Roman" w:hAnsi="Times New Roman" w:cs="Times New Roman"/>
          <w:sz w:val="28"/>
          <w:szCs w:val="28"/>
          <w:lang w:val="en-US"/>
        </w:rPr>
        <w:t>the</w:t>
      </w:r>
      <w:r w:rsidRPr="00284D25">
        <w:rPr>
          <w:rFonts w:ascii="Times New Roman" w:hAnsi="Times New Roman" w:cs="Times New Roman"/>
          <w:sz w:val="28"/>
          <w:szCs w:val="28"/>
          <w:lang w:val="en-US"/>
        </w:rPr>
        <w:t xml:space="preserve"> generation for whom ethno-nationalism will be </w:t>
      </w:r>
      <w:r>
        <w:rPr>
          <w:rFonts w:ascii="Times New Roman" w:hAnsi="Times New Roman" w:cs="Times New Roman"/>
          <w:sz w:val="28"/>
          <w:szCs w:val="28"/>
          <w:lang w:val="en-US"/>
        </w:rPr>
        <w:t>a</w:t>
      </w:r>
      <w:r w:rsidRPr="00284D25">
        <w:rPr>
          <w:rFonts w:ascii="Times New Roman" w:hAnsi="Times New Roman" w:cs="Times New Roman"/>
          <w:sz w:val="28"/>
          <w:szCs w:val="28"/>
          <w:lang w:val="en-US"/>
        </w:rPr>
        <w:t xml:space="preserve"> natu</w:t>
      </w:r>
      <w:r>
        <w:rPr>
          <w:rFonts w:ascii="Times New Roman" w:hAnsi="Times New Roman" w:cs="Times New Roman"/>
          <w:sz w:val="28"/>
          <w:szCs w:val="28"/>
          <w:lang w:val="en-US"/>
        </w:rPr>
        <w:t>ral outcome of their worldview –</w:t>
      </w:r>
      <w:r w:rsidRPr="00284D25">
        <w:rPr>
          <w:rFonts w:ascii="Times New Roman" w:hAnsi="Times New Roman" w:cs="Times New Roman"/>
          <w:sz w:val="28"/>
          <w:szCs w:val="28"/>
          <w:lang w:val="en-US"/>
        </w:rPr>
        <w:t xml:space="preserve"> after students </w:t>
      </w:r>
      <w:proofErr w:type="gramStart"/>
      <w:r w:rsidRPr="00284D25">
        <w:rPr>
          <w:rFonts w:ascii="Times New Roman" w:hAnsi="Times New Roman" w:cs="Times New Roman"/>
          <w:sz w:val="28"/>
          <w:szCs w:val="28"/>
          <w:lang w:val="en-US"/>
        </w:rPr>
        <w:t>have been exposed</w:t>
      </w:r>
      <w:proofErr w:type="gramEnd"/>
      <w:r w:rsidRPr="00284D25">
        <w:rPr>
          <w:rFonts w:ascii="Times New Roman" w:hAnsi="Times New Roman" w:cs="Times New Roman"/>
          <w:sz w:val="28"/>
          <w:szCs w:val="28"/>
          <w:lang w:val="en-US"/>
        </w:rPr>
        <w:t xml:space="preserve"> to t</w:t>
      </w:r>
      <w:r>
        <w:rPr>
          <w:rFonts w:ascii="Times New Roman" w:hAnsi="Times New Roman" w:cs="Times New Roman"/>
          <w:sz w:val="28"/>
          <w:szCs w:val="28"/>
          <w:lang w:val="en-US"/>
        </w:rPr>
        <w:t>he long, suffering</w:t>
      </w:r>
      <w:r w:rsidRPr="00284D25">
        <w:rPr>
          <w:rFonts w:ascii="Times New Roman" w:hAnsi="Times New Roman" w:cs="Times New Roman"/>
          <w:sz w:val="28"/>
          <w:szCs w:val="28"/>
          <w:lang w:val="en-US"/>
        </w:rPr>
        <w:t xml:space="preserve">, yet glorious history of their homeland. </w:t>
      </w:r>
      <w:r>
        <w:rPr>
          <w:rFonts w:ascii="Times New Roman" w:hAnsi="Times New Roman" w:cs="Times New Roman"/>
          <w:sz w:val="28"/>
          <w:szCs w:val="28"/>
          <w:lang w:val="en-US"/>
        </w:rPr>
        <w:t>Consequently,</w:t>
      </w:r>
      <w:r w:rsidRPr="00284D25">
        <w:rPr>
          <w:rFonts w:ascii="Times New Roman" w:hAnsi="Times New Roman" w:cs="Times New Roman"/>
          <w:sz w:val="28"/>
          <w:szCs w:val="28"/>
          <w:lang w:val="en-US"/>
        </w:rPr>
        <w:t xml:space="preserve"> they will </w:t>
      </w:r>
      <w:r>
        <w:rPr>
          <w:rFonts w:ascii="Times New Roman" w:hAnsi="Times New Roman" w:cs="Times New Roman"/>
          <w:sz w:val="28"/>
          <w:szCs w:val="28"/>
          <w:lang w:val="en-US"/>
        </w:rPr>
        <w:t>realiz</w:t>
      </w:r>
      <w:r w:rsidRPr="00284D25">
        <w:rPr>
          <w:rFonts w:ascii="Times New Roman" w:hAnsi="Times New Roman" w:cs="Times New Roman"/>
          <w:sz w:val="28"/>
          <w:szCs w:val="28"/>
          <w:lang w:val="en-US"/>
        </w:rPr>
        <w:t>e for themselves that their main task as citizens of Azerbaijan is to uphold the interests of their own state.</w:t>
      </w:r>
    </w:p>
    <w:p w:rsidR="00513F67" w:rsidRDefault="00513F67" w:rsidP="00513F67">
      <w:pPr>
        <w:spacing w:after="0" w:line="360" w:lineRule="auto"/>
        <w:ind w:firstLine="709"/>
        <w:jc w:val="both"/>
        <w:rPr>
          <w:rFonts w:ascii="Times New Roman" w:hAnsi="Times New Roman" w:cs="Times New Roman"/>
          <w:sz w:val="28"/>
          <w:szCs w:val="28"/>
          <w:lang w:val="en-US"/>
        </w:rPr>
      </w:pPr>
      <w:r w:rsidRPr="005D768B">
        <w:rPr>
          <w:rFonts w:ascii="Times New Roman" w:hAnsi="Times New Roman" w:cs="Times New Roman"/>
          <w:sz w:val="28"/>
          <w:szCs w:val="28"/>
          <w:lang w:val="en-US"/>
        </w:rPr>
        <w:t xml:space="preserve">Thirdly, the new government is actively combating </w:t>
      </w:r>
      <w:r>
        <w:rPr>
          <w:rFonts w:ascii="Times New Roman" w:hAnsi="Times New Roman" w:cs="Times New Roman"/>
          <w:sz w:val="28"/>
          <w:szCs w:val="28"/>
          <w:lang w:val="en-US"/>
        </w:rPr>
        <w:t xml:space="preserve">the </w:t>
      </w:r>
      <w:r w:rsidRPr="005D768B">
        <w:rPr>
          <w:rFonts w:ascii="Times New Roman" w:hAnsi="Times New Roman" w:cs="Times New Roman"/>
          <w:sz w:val="28"/>
          <w:szCs w:val="28"/>
          <w:lang w:val="en-US"/>
        </w:rPr>
        <w:t xml:space="preserve">Soviet vestiges, including </w:t>
      </w:r>
      <w:r>
        <w:rPr>
          <w:rFonts w:ascii="Times New Roman" w:hAnsi="Times New Roman" w:cs="Times New Roman"/>
          <w:sz w:val="28"/>
          <w:szCs w:val="28"/>
          <w:lang w:val="en-US"/>
        </w:rPr>
        <w:t xml:space="preserve">those </w:t>
      </w:r>
      <w:r w:rsidRPr="005D768B">
        <w:rPr>
          <w:rFonts w:ascii="Times New Roman" w:hAnsi="Times New Roman" w:cs="Times New Roman"/>
          <w:sz w:val="28"/>
          <w:szCs w:val="28"/>
          <w:lang w:val="en-US"/>
        </w:rPr>
        <w:t xml:space="preserve">in education. Soviet textbooks </w:t>
      </w:r>
      <w:proofErr w:type="gramStart"/>
      <w:r w:rsidRPr="005D768B">
        <w:rPr>
          <w:rFonts w:ascii="Times New Roman" w:hAnsi="Times New Roman" w:cs="Times New Roman"/>
          <w:sz w:val="28"/>
          <w:szCs w:val="28"/>
          <w:lang w:val="en-US"/>
        </w:rPr>
        <w:t>were cha</w:t>
      </w:r>
      <w:r>
        <w:rPr>
          <w:rFonts w:ascii="Times New Roman" w:hAnsi="Times New Roman" w:cs="Times New Roman"/>
          <w:sz w:val="28"/>
          <w:szCs w:val="28"/>
          <w:lang w:val="en-US"/>
        </w:rPr>
        <w:t>racterized</w:t>
      </w:r>
      <w:proofErr w:type="gramEnd"/>
      <w:r>
        <w:rPr>
          <w:rFonts w:ascii="Times New Roman" w:hAnsi="Times New Roman" w:cs="Times New Roman"/>
          <w:sz w:val="28"/>
          <w:szCs w:val="28"/>
          <w:lang w:val="en-US"/>
        </w:rPr>
        <w:t xml:space="preserve"> by mythologiz</w:t>
      </w:r>
      <w:r w:rsidRPr="005D768B">
        <w:rPr>
          <w:rFonts w:ascii="Times New Roman" w:hAnsi="Times New Roman" w:cs="Times New Roman"/>
          <w:sz w:val="28"/>
          <w:szCs w:val="28"/>
          <w:lang w:val="en-US"/>
        </w:rPr>
        <w:t>ation and distortion of history, and the government ch</w:t>
      </w:r>
      <w:r>
        <w:rPr>
          <w:rFonts w:ascii="Times New Roman" w:hAnsi="Times New Roman" w:cs="Times New Roman"/>
          <w:sz w:val="28"/>
          <w:szCs w:val="28"/>
          <w:lang w:val="en-US"/>
        </w:rPr>
        <w:t>anged the history and facts in favo</w:t>
      </w:r>
      <w:r w:rsidRPr="005D768B">
        <w:rPr>
          <w:rFonts w:ascii="Times New Roman" w:hAnsi="Times New Roman" w:cs="Times New Roman"/>
          <w:sz w:val="28"/>
          <w:szCs w:val="28"/>
          <w:lang w:val="en-US"/>
        </w:rPr>
        <w:t xml:space="preserve">r of </w:t>
      </w:r>
      <w:r>
        <w:rPr>
          <w:rFonts w:ascii="Times New Roman" w:hAnsi="Times New Roman" w:cs="Times New Roman"/>
          <w:sz w:val="28"/>
          <w:szCs w:val="28"/>
          <w:lang w:val="en-US"/>
        </w:rPr>
        <w:t xml:space="preserve">the </w:t>
      </w:r>
      <w:r w:rsidRPr="005D768B">
        <w:rPr>
          <w:rFonts w:ascii="Times New Roman" w:hAnsi="Times New Roman" w:cs="Times New Roman"/>
          <w:sz w:val="28"/>
          <w:szCs w:val="28"/>
          <w:lang w:val="en-US"/>
        </w:rPr>
        <w:t>Soviet principles. Their main goal was to build a new society dedicated t</w:t>
      </w:r>
      <w:r>
        <w:rPr>
          <w:rFonts w:ascii="Times New Roman" w:hAnsi="Times New Roman" w:cs="Times New Roman"/>
          <w:sz w:val="28"/>
          <w:szCs w:val="28"/>
          <w:lang w:val="en-US"/>
        </w:rPr>
        <w:t xml:space="preserve">o the idea of communism and </w:t>
      </w:r>
      <w:r w:rsidRPr="005D768B">
        <w:rPr>
          <w:rFonts w:ascii="Times New Roman" w:hAnsi="Times New Roman" w:cs="Times New Roman"/>
          <w:sz w:val="28"/>
          <w:szCs w:val="28"/>
          <w:lang w:val="en-US"/>
        </w:rPr>
        <w:t xml:space="preserve">unification of peoples under the aegis of </w:t>
      </w:r>
      <w:r>
        <w:rPr>
          <w:rFonts w:ascii="Times New Roman" w:hAnsi="Times New Roman" w:cs="Times New Roman"/>
          <w:sz w:val="28"/>
          <w:szCs w:val="28"/>
          <w:lang w:val="en-US"/>
        </w:rPr>
        <w:t xml:space="preserve">the </w:t>
      </w:r>
      <w:r w:rsidRPr="005D768B">
        <w:rPr>
          <w:rFonts w:ascii="Times New Roman" w:hAnsi="Times New Roman" w:cs="Times New Roman"/>
          <w:sz w:val="28"/>
          <w:szCs w:val="28"/>
          <w:lang w:val="en-US"/>
        </w:rPr>
        <w:t xml:space="preserve">socialist principles. For this reason, the government introduced </w:t>
      </w:r>
      <w:r>
        <w:rPr>
          <w:rFonts w:ascii="Times New Roman" w:hAnsi="Times New Roman" w:cs="Times New Roman"/>
          <w:sz w:val="28"/>
          <w:szCs w:val="28"/>
          <w:lang w:val="en-US"/>
        </w:rPr>
        <w:t xml:space="preserve">the </w:t>
      </w:r>
      <w:r w:rsidRPr="005D768B">
        <w:rPr>
          <w:rFonts w:ascii="Times New Roman" w:hAnsi="Times New Roman" w:cs="Times New Roman"/>
          <w:sz w:val="28"/>
          <w:szCs w:val="28"/>
          <w:lang w:val="en-US"/>
        </w:rPr>
        <w:t xml:space="preserve">mechanisms to remove </w:t>
      </w:r>
      <w:r>
        <w:rPr>
          <w:rFonts w:ascii="Times New Roman" w:hAnsi="Times New Roman" w:cs="Times New Roman"/>
          <w:sz w:val="28"/>
          <w:szCs w:val="28"/>
          <w:lang w:val="en-US"/>
        </w:rPr>
        <w:t xml:space="preserve">the </w:t>
      </w:r>
      <w:r w:rsidRPr="005D768B">
        <w:rPr>
          <w:rFonts w:ascii="Times New Roman" w:hAnsi="Times New Roman" w:cs="Times New Roman"/>
          <w:sz w:val="28"/>
          <w:szCs w:val="28"/>
          <w:lang w:val="en-US"/>
        </w:rPr>
        <w:t xml:space="preserve">ethnic and religious features to the background. However, the end of the </w:t>
      </w:r>
      <w:r>
        <w:rPr>
          <w:rFonts w:ascii="Times New Roman" w:hAnsi="Times New Roman" w:cs="Times New Roman"/>
          <w:sz w:val="28"/>
          <w:szCs w:val="28"/>
          <w:lang w:val="en-US"/>
        </w:rPr>
        <w:t>20</w:t>
      </w:r>
      <w:r w:rsidRPr="00363068">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5D768B">
        <w:rPr>
          <w:rFonts w:ascii="Times New Roman" w:hAnsi="Times New Roman" w:cs="Times New Roman"/>
          <w:sz w:val="28"/>
          <w:szCs w:val="28"/>
          <w:lang w:val="en-US"/>
        </w:rPr>
        <w:t xml:space="preserve">century was marked by the collapse of the Soviet regime and once </w:t>
      </w:r>
      <w:proofErr w:type="gramStart"/>
      <w:r w:rsidRPr="005D768B">
        <w:rPr>
          <w:rFonts w:ascii="Times New Roman" w:hAnsi="Times New Roman" w:cs="Times New Roman"/>
          <w:sz w:val="28"/>
          <w:szCs w:val="28"/>
          <w:lang w:val="en-US"/>
        </w:rPr>
        <w:t>again</w:t>
      </w:r>
      <w:proofErr w:type="gramEnd"/>
      <w:r w:rsidRPr="005D768B">
        <w:rPr>
          <w:rFonts w:ascii="Times New Roman" w:hAnsi="Times New Roman" w:cs="Times New Roman"/>
          <w:sz w:val="28"/>
          <w:szCs w:val="28"/>
          <w:lang w:val="en-US"/>
        </w:rPr>
        <w:t xml:space="preserve"> the states were faced with the problem of preserving their own national identity.</w:t>
      </w:r>
    </w:p>
    <w:p w:rsidR="00513F67" w:rsidRPr="005D768B" w:rsidRDefault="00513F67" w:rsidP="00513F6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Since the </w:t>
      </w:r>
      <w:r w:rsidRPr="006A6FC8">
        <w:rPr>
          <w:rFonts w:ascii="Times New Roman" w:hAnsi="Times New Roman" w:cs="Times New Roman"/>
          <w:sz w:val="28"/>
          <w:szCs w:val="28"/>
          <w:lang w:val="en-US"/>
        </w:rPr>
        <w:t>independence</w:t>
      </w:r>
      <w:r>
        <w:rPr>
          <w:rFonts w:ascii="Times New Roman" w:hAnsi="Times New Roman" w:cs="Times New Roman"/>
          <w:sz w:val="28"/>
          <w:szCs w:val="28"/>
          <w:lang w:val="en-US"/>
        </w:rPr>
        <w:t xml:space="preserve"> declaration</w:t>
      </w:r>
      <w:r w:rsidRPr="006A6FC8">
        <w:rPr>
          <w:rFonts w:ascii="Times New Roman" w:hAnsi="Times New Roman" w:cs="Times New Roman"/>
          <w:sz w:val="28"/>
          <w:szCs w:val="28"/>
          <w:lang w:val="en-US"/>
        </w:rPr>
        <w:t>, the Azerbaijani authorities have declared the succession of the democratic republic that emerged in 1918, while ignoring the Soviet period. In the collective memory of the entire nation, the Azerbaijan Democratic Republic stands as the first secular state in the Islamic world, and the first Muslim country to grant women the right to vote. This is a rather vivid example of decommuni</w:t>
      </w:r>
      <w:r>
        <w:rPr>
          <w:rFonts w:ascii="Times New Roman" w:hAnsi="Times New Roman" w:cs="Times New Roman"/>
          <w:sz w:val="28"/>
          <w:szCs w:val="28"/>
          <w:lang w:val="en-US"/>
        </w:rPr>
        <w:t>z</w:t>
      </w:r>
      <w:r w:rsidRPr="006A6FC8">
        <w:rPr>
          <w:rFonts w:ascii="Times New Roman" w:hAnsi="Times New Roman" w:cs="Times New Roman"/>
          <w:sz w:val="28"/>
          <w:szCs w:val="28"/>
          <w:lang w:val="en-US"/>
        </w:rPr>
        <w:t xml:space="preserve">ation, in which the idea </w:t>
      </w:r>
      <w:proofErr w:type="gramStart"/>
      <w:r w:rsidRPr="006A6FC8">
        <w:rPr>
          <w:rFonts w:ascii="Times New Roman" w:hAnsi="Times New Roman" w:cs="Times New Roman"/>
          <w:sz w:val="28"/>
          <w:szCs w:val="28"/>
          <w:lang w:val="en-US"/>
        </w:rPr>
        <w:t>is imposed</w:t>
      </w:r>
      <w:proofErr w:type="gramEnd"/>
      <w:r w:rsidRPr="006A6FC8">
        <w:rPr>
          <w:rFonts w:ascii="Times New Roman" w:hAnsi="Times New Roman" w:cs="Times New Roman"/>
          <w:sz w:val="28"/>
          <w:szCs w:val="28"/>
          <w:lang w:val="en-US"/>
        </w:rPr>
        <w:t xml:space="preserve"> on Azerbaijanis th</w:t>
      </w:r>
      <w:r>
        <w:rPr>
          <w:rFonts w:ascii="Times New Roman" w:hAnsi="Times New Roman" w:cs="Times New Roman"/>
          <w:sz w:val="28"/>
          <w:szCs w:val="28"/>
          <w:lang w:val="en-US"/>
        </w:rPr>
        <w:t xml:space="preserve">at the Soviet period was only </w:t>
      </w:r>
      <w:r w:rsidRPr="006A6FC8">
        <w:rPr>
          <w:rFonts w:ascii="Times New Roman" w:hAnsi="Times New Roman" w:cs="Times New Roman"/>
          <w:sz w:val="28"/>
          <w:szCs w:val="28"/>
          <w:lang w:val="en-US"/>
        </w:rPr>
        <w:t xml:space="preserve">stagnation in the development of </w:t>
      </w:r>
      <w:r>
        <w:rPr>
          <w:rFonts w:ascii="Times New Roman" w:hAnsi="Times New Roman" w:cs="Times New Roman"/>
          <w:sz w:val="28"/>
          <w:szCs w:val="28"/>
          <w:lang w:val="en-US"/>
        </w:rPr>
        <w:t xml:space="preserve">the </w:t>
      </w:r>
      <w:r w:rsidRPr="006A6FC8">
        <w:rPr>
          <w:rFonts w:ascii="Times New Roman" w:hAnsi="Times New Roman" w:cs="Times New Roman"/>
          <w:sz w:val="28"/>
          <w:szCs w:val="28"/>
          <w:lang w:val="en-US"/>
        </w:rPr>
        <w:t>Azerbaijani statehood.</w:t>
      </w:r>
    </w:p>
    <w:p w:rsidR="00513F67" w:rsidRPr="00E67A49" w:rsidRDefault="00513F67" w:rsidP="00513F67">
      <w:pPr>
        <w:spacing w:after="0" w:line="360" w:lineRule="auto"/>
        <w:ind w:firstLine="709"/>
        <w:jc w:val="both"/>
        <w:rPr>
          <w:rFonts w:ascii="Times New Roman" w:hAnsi="Times New Roman" w:cs="Times New Roman"/>
          <w:sz w:val="28"/>
          <w:szCs w:val="28"/>
          <w:lang w:val="en-US"/>
        </w:rPr>
      </w:pPr>
      <w:r w:rsidRPr="00941F1B">
        <w:rPr>
          <w:rFonts w:ascii="Times New Roman" w:hAnsi="Times New Roman" w:cs="Times New Roman"/>
          <w:sz w:val="28"/>
          <w:szCs w:val="28"/>
          <w:lang w:val="en-US"/>
        </w:rPr>
        <w:t xml:space="preserve">Fourthly, the issue of Nagorny Karabakh played a crucial role in shaping the main vectors of the state’s modern memory policy in Azerbaijan. With the declaration of independence, the country faced a number of problems, among them the seizure of around 20% of its territory. The restoration of the territorial integrity of the state became the first priority of the new government. Therefore, the problem of historical memory concerned the formation of a coherent vision of national history </w:t>
      </w:r>
      <w:r w:rsidRPr="00941F1B">
        <w:rPr>
          <w:rFonts w:ascii="Times New Roman" w:hAnsi="Times New Roman" w:cs="Times New Roman"/>
          <w:sz w:val="28"/>
          <w:szCs w:val="28"/>
          <w:lang w:val="en-US"/>
        </w:rPr>
        <w:lastRenderedPageBreak/>
        <w:t>in society, a correct interpretation of the Nagorny Karabakh history, and awareness of the scale, sacrifice and consequences of the first Karabakh war.</w:t>
      </w:r>
    </w:p>
    <w:p w:rsidR="00513F67" w:rsidRDefault="00513F67" w:rsidP="00513F67">
      <w:pPr>
        <w:spacing w:after="0" w:line="360" w:lineRule="auto"/>
        <w:ind w:firstLine="709"/>
        <w:jc w:val="both"/>
        <w:rPr>
          <w:rFonts w:ascii="Times New Roman" w:hAnsi="Times New Roman" w:cs="Times New Roman"/>
          <w:sz w:val="28"/>
          <w:szCs w:val="28"/>
          <w:lang w:val="en-US"/>
        </w:rPr>
      </w:pPr>
      <w:r w:rsidRPr="0099436F">
        <w:rPr>
          <w:rFonts w:ascii="Times New Roman" w:hAnsi="Times New Roman" w:cs="Times New Roman"/>
          <w:sz w:val="28"/>
          <w:szCs w:val="28"/>
          <w:lang w:val="en-US"/>
        </w:rPr>
        <w:t xml:space="preserve">Through </w:t>
      </w:r>
      <w:r>
        <w:rPr>
          <w:rFonts w:ascii="Times New Roman" w:hAnsi="Times New Roman" w:cs="Times New Roman"/>
          <w:sz w:val="28"/>
          <w:szCs w:val="28"/>
          <w:lang w:val="en-US"/>
        </w:rPr>
        <w:t xml:space="preserve">the </w:t>
      </w:r>
      <w:r w:rsidRPr="0099436F">
        <w:rPr>
          <w:rFonts w:ascii="Times New Roman" w:hAnsi="Times New Roman" w:cs="Times New Roman"/>
          <w:sz w:val="28"/>
          <w:szCs w:val="28"/>
          <w:lang w:val="en-US"/>
        </w:rPr>
        <w:t xml:space="preserve">memories of the traumatic events at the peace talks, </w:t>
      </w:r>
      <w:r>
        <w:rPr>
          <w:rFonts w:ascii="Times New Roman" w:hAnsi="Times New Roman" w:cs="Times New Roman"/>
          <w:sz w:val="28"/>
          <w:szCs w:val="28"/>
          <w:lang w:val="en-US"/>
        </w:rPr>
        <w:t xml:space="preserve">the </w:t>
      </w:r>
      <w:r w:rsidRPr="0099436F">
        <w:rPr>
          <w:rFonts w:ascii="Times New Roman" w:hAnsi="Times New Roman" w:cs="Times New Roman"/>
          <w:sz w:val="28"/>
          <w:szCs w:val="28"/>
          <w:lang w:val="en-US"/>
        </w:rPr>
        <w:t xml:space="preserve">representations of </w:t>
      </w:r>
      <w:r>
        <w:rPr>
          <w:rFonts w:ascii="Times New Roman" w:hAnsi="Times New Roman" w:cs="Times New Roman"/>
          <w:sz w:val="28"/>
          <w:szCs w:val="28"/>
          <w:lang w:val="en-US"/>
        </w:rPr>
        <w:t xml:space="preserve">the </w:t>
      </w:r>
      <w:r w:rsidRPr="0099436F">
        <w:rPr>
          <w:rFonts w:ascii="Times New Roman" w:hAnsi="Times New Roman" w:cs="Times New Roman"/>
          <w:sz w:val="28"/>
          <w:szCs w:val="28"/>
          <w:lang w:val="en-US"/>
        </w:rPr>
        <w:t xml:space="preserve">Azerbaijani identity focused on a discourse of victimization, leading to mass mobilization and a strong sense of revenge during the four-day war. As continuous engagement with </w:t>
      </w:r>
      <w:r>
        <w:rPr>
          <w:rFonts w:ascii="Times New Roman" w:hAnsi="Times New Roman" w:cs="Times New Roman"/>
          <w:sz w:val="28"/>
          <w:szCs w:val="28"/>
          <w:lang w:val="en-US"/>
        </w:rPr>
        <w:t xml:space="preserve">the </w:t>
      </w:r>
      <w:r w:rsidRPr="0099436F">
        <w:rPr>
          <w:rFonts w:ascii="Times New Roman" w:hAnsi="Times New Roman" w:cs="Times New Roman"/>
          <w:sz w:val="28"/>
          <w:szCs w:val="28"/>
          <w:lang w:val="en-US"/>
        </w:rPr>
        <w:t>issues of the past is important f</w:t>
      </w:r>
      <w:r>
        <w:rPr>
          <w:rFonts w:ascii="Times New Roman" w:hAnsi="Times New Roman" w:cs="Times New Roman"/>
          <w:sz w:val="28"/>
          <w:szCs w:val="28"/>
          <w:lang w:val="en-US"/>
        </w:rPr>
        <w:t>or rethinking the collective memory</w:t>
      </w:r>
      <w:r w:rsidRPr="0099436F">
        <w:rPr>
          <w:rFonts w:ascii="Times New Roman" w:hAnsi="Times New Roman" w:cs="Times New Roman"/>
          <w:sz w:val="28"/>
          <w:szCs w:val="28"/>
          <w:lang w:val="en-US"/>
        </w:rPr>
        <w:t xml:space="preserve">, the memory of the traumatic events and other violence of the Karabakh war during the peace talks served to re-create the past. The discourse of victim identity </w:t>
      </w:r>
      <w:proofErr w:type="gramStart"/>
      <w:r w:rsidRPr="0099436F">
        <w:rPr>
          <w:rFonts w:ascii="Times New Roman" w:hAnsi="Times New Roman" w:cs="Times New Roman"/>
          <w:sz w:val="28"/>
          <w:szCs w:val="28"/>
          <w:lang w:val="en-US"/>
        </w:rPr>
        <w:t>was reinforced</w:t>
      </w:r>
      <w:proofErr w:type="gramEnd"/>
      <w:r w:rsidRPr="0099436F">
        <w:rPr>
          <w:rFonts w:ascii="Times New Roman" w:hAnsi="Times New Roman" w:cs="Times New Roman"/>
          <w:sz w:val="28"/>
          <w:szCs w:val="28"/>
          <w:lang w:val="en-US"/>
        </w:rPr>
        <w:t xml:space="preserve"> by the recurrent recollection of the traumatic past during conversations.</w:t>
      </w:r>
    </w:p>
    <w:p w:rsidR="00513F67" w:rsidRPr="00284D25" w:rsidRDefault="00513F67" w:rsidP="00513F67">
      <w:pPr>
        <w:spacing w:after="0" w:line="360" w:lineRule="auto"/>
        <w:ind w:firstLine="709"/>
        <w:jc w:val="both"/>
        <w:rPr>
          <w:rFonts w:ascii="Times New Roman" w:hAnsi="Times New Roman" w:cs="Times New Roman"/>
          <w:sz w:val="28"/>
          <w:szCs w:val="28"/>
          <w:lang w:val="en-US"/>
        </w:rPr>
      </w:pPr>
      <w:r w:rsidRPr="00284D25">
        <w:rPr>
          <w:rFonts w:ascii="Times New Roman" w:hAnsi="Times New Roman" w:cs="Times New Roman"/>
          <w:sz w:val="28"/>
          <w:szCs w:val="28"/>
          <w:lang w:val="en-US"/>
        </w:rPr>
        <w:t xml:space="preserve">The counter-offensive that began on 27 </w:t>
      </w:r>
      <w:proofErr w:type="gramStart"/>
      <w:r w:rsidRPr="00284D25">
        <w:rPr>
          <w:rFonts w:ascii="Times New Roman" w:hAnsi="Times New Roman" w:cs="Times New Roman"/>
          <w:sz w:val="28"/>
          <w:szCs w:val="28"/>
          <w:lang w:val="en-US"/>
        </w:rPr>
        <w:t>September</w:t>
      </w:r>
      <w:r>
        <w:rPr>
          <w:rFonts w:ascii="Times New Roman" w:hAnsi="Times New Roman" w:cs="Times New Roman"/>
          <w:sz w:val="28"/>
          <w:szCs w:val="28"/>
          <w:lang w:val="en-US"/>
        </w:rPr>
        <w:t>,</w:t>
      </w:r>
      <w:proofErr w:type="gramEnd"/>
      <w:r w:rsidRPr="00284D25">
        <w:rPr>
          <w:rFonts w:ascii="Times New Roman" w:hAnsi="Times New Roman" w:cs="Times New Roman"/>
          <w:sz w:val="28"/>
          <w:szCs w:val="28"/>
          <w:lang w:val="en-US"/>
        </w:rPr>
        <w:t xml:space="preserve"> 2020 in response to another Armenian provocation ended in victory in 44 days. Azerbaijan's army, one of the world's 50 strongest armies, wrote a new page in </w:t>
      </w:r>
      <w:r>
        <w:rPr>
          <w:rFonts w:ascii="Times New Roman" w:hAnsi="Times New Roman" w:cs="Times New Roman"/>
          <w:sz w:val="28"/>
          <w:szCs w:val="28"/>
          <w:lang w:val="en-US"/>
        </w:rPr>
        <w:t xml:space="preserve">the </w:t>
      </w:r>
      <w:r w:rsidRPr="00284D25">
        <w:rPr>
          <w:rFonts w:ascii="Times New Roman" w:hAnsi="Times New Roman" w:cs="Times New Roman"/>
          <w:sz w:val="28"/>
          <w:szCs w:val="28"/>
          <w:lang w:val="en-US"/>
        </w:rPr>
        <w:t>world military history with its bravery in the Seco</w:t>
      </w:r>
      <w:r>
        <w:rPr>
          <w:rFonts w:ascii="Times New Roman" w:hAnsi="Times New Roman" w:cs="Times New Roman"/>
          <w:sz w:val="28"/>
          <w:szCs w:val="28"/>
          <w:lang w:val="en-US"/>
        </w:rPr>
        <w:t xml:space="preserve">nd Karabakh War. Azerbaijan </w:t>
      </w:r>
      <w:r w:rsidRPr="00284D25">
        <w:rPr>
          <w:rFonts w:ascii="Times New Roman" w:hAnsi="Times New Roman" w:cs="Times New Roman"/>
          <w:sz w:val="28"/>
          <w:szCs w:val="28"/>
          <w:lang w:val="en-US"/>
        </w:rPr>
        <w:t xml:space="preserve">achieved </w:t>
      </w:r>
      <w:r>
        <w:rPr>
          <w:rFonts w:ascii="Times New Roman" w:hAnsi="Times New Roman" w:cs="Times New Roman"/>
          <w:sz w:val="28"/>
          <w:szCs w:val="28"/>
          <w:lang w:val="en-US"/>
        </w:rPr>
        <w:t xml:space="preserve">the </w:t>
      </w:r>
      <w:r w:rsidRPr="00284D25">
        <w:rPr>
          <w:rFonts w:ascii="Times New Roman" w:hAnsi="Times New Roman" w:cs="Times New Roman"/>
          <w:sz w:val="28"/>
          <w:szCs w:val="28"/>
          <w:lang w:val="en-US"/>
        </w:rPr>
        <w:t>f</w:t>
      </w:r>
      <w:r>
        <w:rPr>
          <w:rFonts w:ascii="Times New Roman" w:hAnsi="Times New Roman" w:cs="Times New Roman"/>
          <w:sz w:val="28"/>
          <w:szCs w:val="28"/>
          <w:lang w:val="en-US"/>
        </w:rPr>
        <w:t xml:space="preserve">ulfillment of the </w:t>
      </w:r>
      <w:r w:rsidRPr="00284D25">
        <w:rPr>
          <w:rFonts w:ascii="Times New Roman" w:hAnsi="Times New Roman" w:cs="Times New Roman"/>
          <w:sz w:val="28"/>
          <w:szCs w:val="28"/>
          <w:lang w:val="en-US"/>
        </w:rPr>
        <w:t>UN Security Council</w:t>
      </w:r>
      <w:r>
        <w:rPr>
          <w:rFonts w:ascii="Times New Roman" w:hAnsi="Times New Roman" w:cs="Times New Roman"/>
          <w:sz w:val="28"/>
          <w:szCs w:val="28"/>
          <w:lang w:val="en-US"/>
        </w:rPr>
        <w:t xml:space="preserve"> resolution</w:t>
      </w:r>
      <w:r w:rsidRPr="00284D25">
        <w:rPr>
          <w:rFonts w:ascii="Times New Roman" w:hAnsi="Times New Roman" w:cs="Times New Roman"/>
          <w:sz w:val="28"/>
          <w:szCs w:val="28"/>
          <w:lang w:val="en-US"/>
        </w:rPr>
        <w:t xml:space="preserve">, which </w:t>
      </w:r>
      <w:proofErr w:type="gramStart"/>
      <w:r w:rsidRPr="00284D25">
        <w:rPr>
          <w:rFonts w:ascii="Times New Roman" w:hAnsi="Times New Roman" w:cs="Times New Roman"/>
          <w:sz w:val="28"/>
          <w:szCs w:val="28"/>
          <w:lang w:val="en-US"/>
        </w:rPr>
        <w:t>had not been implemen</w:t>
      </w:r>
      <w:r>
        <w:rPr>
          <w:rFonts w:ascii="Times New Roman" w:hAnsi="Times New Roman" w:cs="Times New Roman"/>
          <w:sz w:val="28"/>
          <w:szCs w:val="28"/>
          <w:lang w:val="en-US"/>
        </w:rPr>
        <w:t>ted</w:t>
      </w:r>
      <w:proofErr w:type="gramEnd"/>
      <w:r>
        <w:rPr>
          <w:rFonts w:ascii="Times New Roman" w:hAnsi="Times New Roman" w:cs="Times New Roman"/>
          <w:sz w:val="28"/>
          <w:szCs w:val="28"/>
          <w:lang w:val="en-US"/>
        </w:rPr>
        <w:t xml:space="preserve"> since 1993. By restoring its</w:t>
      </w:r>
      <w:r w:rsidRPr="00284D25">
        <w:rPr>
          <w:rFonts w:ascii="Times New Roman" w:hAnsi="Times New Roman" w:cs="Times New Roman"/>
          <w:sz w:val="28"/>
          <w:szCs w:val="28"/>
          <w:lang w:val="en-US"/>
        </w:rPr>
        <w:t xml:space="preserve"> territorial integrity, once again the Azerbaijani army demonstrated its heroism, invincibility and national pride to the world. These are the slogans promoted by the Azerbaijani government. During </w:t>
      </w:r>
      <w:r>
        <w:rPr>
          <w:rFonts w:ascii="Times New Roman" w:hAnsi="Times New Roman" w:cs="Times New Roman"/>
          <w:sz w:val="28"/>
          <w:szCs w:val="28"/>
          <w:lang w:val="en-US"/>
        </w:rPr>
        <w:t xml:space="preserve">44 days, </w:t>
      </w:r>
      <w:proofErr w:type="gramStart"/>
      <w:r>
        <w:rPr>
          <w:rFonts w:ascii="Times New Roman" w:hAnsi="Times New Roman" w:cs="Times New Roman"/>
          <w:sz w:val="28"/>
          <w:szCs w:val="28"/>
          <w:lang w:val="en-US"/>
        </w:rPr>
        <w:t>5</w:t>
      </w:r>
      <w:proofErr w:type="gramEnd"/>
      <w:r>
        <w:rPr>
          <w:rFonts w:ascii="Times New Roman" w:hAnsi="Times New Roman" w:cs="Times New Roman"/>
          <w:sz w:val="28"/>
          <w:szCs w:val="28"/>
          <w:lang w:val="en-US"/>
        </w:rPr>
        <w:t xml:space="preserve"> cities,</w:t>
      </w:r>
      <w:r w:rsidRPr="00284D25">
        <w:rPr>
          <w:rFonts w:ascii="Times New Roman" w:hAnsi="Times New Roman" w:cs="Times New Roman"/>
          <w:sz w:val="28"/>
          <w:szCs w:val="28"/>
          <w:lang w:val="en-US"/>
        </w:rPr>
        <w:t xml:space="preserve"> about 300 settlements and a large number of strategic heights were liberated from the occupation.</w:t>
      </w:r>
    </w:p>
    <w:p w:rsidR="00513F67" w:rsidRDefault="00513F67" w:rsidP="00513F6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Fifth, Heydar Aliyev’</w:t>
      </w:r>
      <w:r w:rsidRPr="005D768B">
        <w:rPr>
          <w:rFonts w:ascii="Times New Roman" w:hAnsi="Times New Roman" w:cs="Times New Roman"/>
          <w:sz w:val="28"/>
          <w:szCs w:val="28"/>
          <w:lang w:val="en-US"/>
        </w:rPr>
        <w:t xml:space="preserve">s rise to power </w:t>
      </w:r>
      <w:proofErr w:type="gramStart"/>
      <w:r w:rsidRPr="005D768B">
        <w:rPr>
          <w:rFonts w:ascii="Times New Roman" w:hAnsi="Times New Roman" w:cs="Times New Roman"/>
          <w:sz w:val="28"/>
          <w:szCs w:val="28"/>
          <w:lang w:val="en-US"/>
        </w:rPr>
        <w:t>was marked</w:t>
      </w:r>
      <w:proofErr w:type="gramEnd"/>
      <w:r w:rsidRPr="005D768B">
        <w:rPr>
          <w:rFonts w:ascii="Times New Roman" w:hAnsi="Times New Roman" w:cs="Times New Roman"/>
          <w:sz w:val="28"/>
          <w:szCs w:val="28"/>
          <w:lang w:val="en-US"/>
        </w:rPr>
        <w:t xml:space="preserve"> by </w:t>
      </w:r>
      <w:r>
        <w:rPr>
          <w:rFonts w:ascii="Times New Roman" w:hAnsi="Times New Roman" w:cs="Times New Roman"/>
          <w:sz w:val="28"/>
          <w:szCs w:val="28"/>
          <w:lang w:val="en-US"/>
        </w:rPr>
        <w:t xml:space="preserve">the </w:t>
      </w:r>
      <w:r w:rsidRPr="005D768B">
        <w:rPr>
          <w:rFonts w:ascii="Times New Roman" w:hAnsi="Times New Roman" w:cs="Times New Roman"/>
          <w:sz w:val="28"/>
          <w:szCs w:val="28"/>
          <w:lang w:val="en-US"/>
        </w:rPr>
        <w:t>maximum instability in both domestic and foreign polic</w:t>
      </w:r>
      <w:r>
        <w:rPr>
          <w:rFonts w:ascii="Times New Roman" w:hAnsi="Times New Roman" w:cs="Times New Roman"/>
          <w:sz w:val="28"/>
          <w:szCs w:val="28"/>
          <w:lang w:val="en-US"/>
        </w:rPr>
        <w:t>ies</w:t>
      </w:r>
      <w:r w:rsidRPr="005D768B">
        <w:rPr>
          <w:rFonts w:ascii="Times New Roman" w:hAnsi="Times New Roman" w:cs="Times New Roman"/>
          <w:sz w:val="28"/>
          <w:szCs w:val="28"/>
          <w:lang w:val="en-US"/>
        </w:rPr>
        <w:t xml:space="preserve">. Moreover, Azerbaijan was embroiled in </w:t>
      </w:r>
      <w:r>
        <w:rPr>
          <w:rFonts w:ascii="Times New Roman" w:hAnsi="Times New Roman" w:cs="Times New Roman"/>
          <w:sz w:val="28"/>
          <w:szCs w:val="28"/>
          <w:lang w:val="en-US"/>
        </w:rPr>
        <w:t>the</w:t>
      </w:r>
      <w:r w:rsidRPr="005D768B">
        <w:rPr>
          <w:rFonts w:ascii="Times New Roman" w:hAnsi="Times New Roman" w:cs="Times New Roman"/>
          <w:sz w:val="28"/>
          <w:szCs w:val="28"/>
          <w:lang w:val="en-US"/>
        </w:rPr>
        <w:t xml:space="preserve"> ethno-political conflict, </w:t>
      </w:r>
      <w:r>
        <w:rPr>
          <w:rFonts w:ascii="Times New Roman" w:hAnsi="Times New Roman" w:cs="Times New Roman"/>
          <w:sz w:val="28"/>
          <w:szCs w:val="28"/>
          <w:lang w:val="en-US"/>
        </w:rPr>
        <w:t>with</w:t>
      </w:r>
      <w:r w:rsidRPr="005D768B">
        <w:rPr>
          <w:rFonts w:ascii="Times New Roman" w:hAnsi="Times New Roman" w:cs="Times New Roman"/>
          <w:sz w:val="28"/>
          <w:szCs w:val="28"/>
          <w:lang w:val="en-US"/>
        </w:rPr>
        <w:t xml:space="preserve"> the aggressor country occup</w:t>
      </w:r>
      <w:r>
        <w:rPr>
          <w:rFonts w:ascii="Times New Roman" w:hAnsi="Times New Roman" w:cs="Times New Roman"/>
          <w:sz w:val="28"/>
          <w:szCs w:val="28"/>
          <w:lang w:val="en-US"/>
        </w:rPr>
        <w:t>ying</w:t>
      </w:r>
      <w:r w:rsidRPr="005D768B">
        <w:rPr>
          <w:rFonts w:ascii="Times New Roman" w:hAnsi="Times New Roman" w:cs="Times New Roman"/>
          <w:sz w:val="28"/>
          <w:szCs w:val="28"/>
          <w:lang w:val="en-US"/>
        </w:rPr>
        <w:t xml:space="preserve"> some 20% of its territory. The consolidation of </w:t>
      </w:r>
      <w:r>
        <w:rPr>
          <w:rFonts w:ascii="Times New Roman" w:hAnsi="Times New Roman" w:cs="Times New Roman"/>
          <w:sz w:val="28"/>
          <w:szCs w:val="28"/>
          <w:lang w:val="en-US"/>
        </w:rPr>
        <w:t xml:space="preserve">the </w:t>
      </w:r>
      <w:r w:rsidRPr="005D768B">
        <w:rPr>
          <w:rFonts w:ascii="Times New Roman" w:hAnsi="Times New Roman" w:cs="Times New Roman"/>
          <w:sz w:val="28"/>
          <w:szCs w:val="28"/>
          <w:lang w:val="en-US"/>
        </w:rPr>
        <w:t>society under these conditions became a cornerstone in resolving a number of problems. One of the government</w:t>
      </w:r>
      <w:r>
        <w:rPr>
          <w:rFonts w:ascii="Times New Roman" w:hAnsi="Times New Roman" w:cs="Times New Roman"/>
          <w:sz w:val="28"/>
          <w:szCs w:val="28"/>
          <w:lang w:val="en-US"/>
        </w:rPr>
        <w:t>’</w:t>
      </w:r>
      <w:r w:rsidRPr="005D768B">
        <w:rPr>
          <w:rFonts w:ascii="Times New Roman" w:hAnsi="Times New Roman" w:cs="Times New Roman"/>
          <w:sz w:val="28"/>
          <w:szCs w:val="28"/>
          <w:lang w:val="en-US"/>
        </w:rPr>
        <w:t>s</w:t>
      </w:r>
      <w:r>
        <w:rPr>
          <w:rFonts w:ascii="Times New Roman" w:hAnsi="Times New Roman" w:cs="Times New Roman"/>
          <w:sz w:val="28"/>
          <w:szCs w:val="28"/>
          <w:lang w:val="en-US"/>
        </w:rPr>
        <w:t xml:space="preserve"> policy priorities was </w:t>
      </w:r>
      <w:r w:rsidRPr="005D768B">
        <w:rPr>
          <w:rFonts w:ascii="Times New Roman" w:hAnsi="Times New Roman" w:cs="Times New Roman"/>
          <w:sz w:val="28"/>
          <w:szCs w:val="28"/>
          <w:lang w:val="en-US"/>
        </w:rPr>
        <w:t xml:space="preserve">formation </w:t>
      </w:r>
      <w:r w:rsidRPr="00941F1B">
        <w:rPr>
          <w:rFonts w:ascii="Times New Roman" w:hAnsi="Times New Roman" w:cs="Times New Roman"/>
          <w:sz w:val="28"/>
          <w:szCs w:val="28"/>
          <w:lang w:val="en-US"/>
        </w:rPr>
        <w:t xml:space="preserve">of a state memory policy. </w:t>
      </w:r>
      <w:r>
        <w:rPr>
          <w:rFonts w:ascii="Times New Roman" w:hAnsi="Times New Roman" w:cs="Times New Roman"/>
          <w:sz w:val="28"/>
          <w:szCs w:val="28"/>
          <w:lang w:val="en-US"/>
        </w:rPr>
        <w:t>Within</w:t>
      </w:r>
      <w:r w:rsidRPr="005D768B">
        <w:rPr>
          <w:rFonts w:ascii="Times New Roman" w:hAnsi="Times New Roman" w:cs="Times New Roman"/>
          <w:sz w:val="28"/>
          <w:szCs w:val="28"/>
          <w:lang w:val="en-US"/>
        </w:rPr>
        <w:t xml:space="preserve"> this period</w:t>
      </w:r>
      <w:r>
        <w:rPr>
          <w:rFonts w:ascii="Times New Roman" w:hAnsi="Times New Roman" w:cs="Times New Roman"/>
          <w:sz w:val="28"/>
          <w:szCs w:val="28"/>
          <w:lang w:val="en-US"/>
        </w:rPr>
        <w:t>,</w:t>
      </w:r>
      <w:r w:rsidRPr="005D768B">
        <w:rPr>
          <w:rFonts w:ascii="Times New Roman" w:hAnsi="Times New Roman" w:cs="Times New Roman"/>
          <w:sz w:val="28"/>
          <w:szCs w:val="28"/>
          <w:lang w:val="en-US"/>
        </w:rPr>
        <w:t xml:space="preserve"> a large-scale process of </w:t>
      </w:r>
      <w:r>
        <w:rPr>
          <w:rFonts w:ascii="Times New Roman" w:hAnsi="Times New Roman" w:cs="Times New Roman"/>
          <w:sz w:val="28"/>
          <w:szCs w:val="28"/>
          <w:lang w:val="en-US"/>
        </w:rPr>
        <w:t xml:space="preserve">the </w:t>
      </w:r>
      <w:r w:rsidRPr="005D768B">
        <w:rPr>
          <w:rFonts w:ascii="Times New Roman" w:hAnsi="Times New Roman" w:cs="Times New Roman"/>
          <w:sz w:val="28"/>
          <w:szCs w:val="28"/>
          <w:lang w:val="en-US"/>
        </w:rPr>
        <w:t xml:space="preserve">history restoration began, </w:t>
      </w:r>
      <w:r>
        <w:rPr>
          <w:rFonts w:ascii="Times New Roman" w:hAnsi="Times New Roman" w:cs="Times New Roman"/>
          <w:sz w:val="28"/>
          <w:szCs w:val="28"/>
          <w:lang w:val="en-US"/>
        </w:rPr>
        <w:t>as</w:t>
      </w:r>
      <w:r w:rsidRPr="005D768B">
        <w:rPr>
          <w:rFonts w:ascii="Times New Roman" w:hAnsi="Times New Roman" w:cs="Times New Roman"/>
          <w:sz w:val="28"/>
          <w:szCs w:val="28"/>
          <w:lang w:val="en-US"/>
        </w:rPr>
        <w:t xml:space="preserve"> the Soviet past ha</w:t>
      </w:r>
      <w:r>
        <w:rPr>
          <w:rFonts w:ascii="Times New Roman" w:hAnsi="Times New Roman" w:cs="Times New Roman"/>
          <w:sz w:val="28"/>
          <w:szCs w:val="28"/>
          <w:lang w:val="en-US"/>
        </w:rPr>
        <w:t>d</w:t>
      </w:r>
      <w:r w:rsidRPr="005D768B">
        <w:rPr>
          <w:rFonts w:ascii="Times New Roman" w:hAnsi="Times New Roman" w:cs="Times New Roman"/>
          <w:sz w:val="28"/>
          <w:szCs w:val="28"/>
          <w:lang w:val="en-US"/>
        </w:rPr>
        <w:t xml:space="preserve"> excluded any national particularities of each nation, and the leader took a decisive step in the transition to the legal succession of the Democratic Republic of Azerbaijan </w:t>
      </w:r>
      <w:r>
        <w:rPr>
          <w:rFonts w:ascii="Times New Roman" w:hAnsi="Times New Roman" w:cs="Times New Roman"/>
          <w:sz w:val="28"/>
          <w:szCs w:val="28"/>
          <w:lang w:val="en-US"/>
        </w:rPr>
        <w:t xml:space="preserve">– </w:t>
      </w:r>
      <w:r w:rsidRPr="005D768B">
        <w:rPr>
          <w:rFonts w:ascii="Times New Roman" w:hAnsi="Times New Roman" w:cs="Times New Roman"/>
          <w:sz w:val="28"/>
          <w:szCs w:val="28"/>
          <w:lang w:val="en-US"/>
        </w:rPr>
        <w:t xml:space="preserve">the cradle of </w:t>
      </w:r>
      <w:r>
        <w:rPr>
          <w:rFonts w:ascii="Times New Roman" w:hAnsi="Times New Roman" w:cs="Times New Roman"/>
          <w:sz w:val="28"/>
          <w:szCs w:val="28"/>
          <w:lang w:val="en-US"/>
        </w:rPr>
        <w:t xml:space="preserve">the </w:t>
      </w:r>
      <w:r w:rsidRPr="005D768B">
        <w:rPr>
          <w:rFonts w:ascii="Times New Roman" w:hAnsi="Times New Roman" w:cs="Times New Roman"/>
          <w:sz w:val="28"/>
          <w:szCs w:val="28"/>
          <w:lang w:val="en-US"/>
        </w:rPr>
        <w:t>Azerbaijan</w:t>
      </w:r>
      <w:r>
        <w:rPr>
          <w:rFonts w:ascii="Times New Roman" w:hAnsi="Times New Roman" w:cs="Times New Roman"/>
          <w:sz w:val="28"/>
          <w:szCs w:val="28"/>
          <w:lang w:val="en-US"/>
        </w:rPr>
        <w:t>i</w:t>
      </w:r>
      <w:r w:rsidRPr="005D768B">
        <w:rPr>
          <w:rFonts w:ascii="Times New Roman" w:hAnsi="Times New Roman" w:cs="Times New Roman"/>
          <w:sz w:val="28"/>
          <w:szCs w:val="28"/>
          <w:lang w:val="en-US"/>
        </w:rPr>
        <w:t xml:space="preserve"> statehood. Upon coming to power, Il</w:t>
      </w:r>
      <w:r>
        <w:rPr>
          <w:rFonts w:ascii="Times New Roman" w:hAnsi="Times New Roman" w:cs="Times New Roman"/>
          <w:sz w:val="28"/>
          <w:szCs w:val="28"/>
          <w:lang w:val="en-US"/>
        </w:rPr>
        <w:t>ham Aliyev continued his father’</w:t>
      </w:r>
      <w:r w:rsidRPr="005D768B">
        <w:rPr>
          <w:rFonts w:ascii="Times New Roman" w:hAnsi="Times New Roman" w:cs="Times New Roman"/>
          <w:sz w:val="28"/>
          <w:szCs w:val="28"/>
          <w:lang w:val="en-US"/>
        </w:rPr>
        <w:t xml:space="preserve">s </w:t>
      </w:r>
      <w:r w:rsidRPr="005D768B">
        <w:rPr>
          <w:rFonts w:ascii="Times New Roman" w:hAnsi="Times New Roman" w:cs="Times New Roman"/>
          <w:sz w:val="28"/>
          <w:szCs w:val="28"/>
          <w:lang w:val="en-US"/>
        </w:rPr>
        <w:lastRenderedPageBreak/>
        <w:t xml:space="preserve">policy and laid the foundations </w:t>
      </w:r>
      <w:r>
        <w:rPr>
          <w:rFonts w:ascii="Times New Roman" w:hAnsi="Times New Roman" w:cs="Times New Roman"/>
          <w:sz w:val="28"/>
          <w:szCs w:val="28"/>
          <w:lang w:val="en-US"/>
        </w:rPr>
        <w:t>for the</w:t>
      </w:r>
      <w:r w:rsidRPr="005D768B">
        <w:rPr>
          <w:rFonts w:ascii="Times New Roman" w:hAnsi="Times New Roman" w:cs="Times New Roman"/>
          <w:sz w:val="28"/>
          <w:szCs w:val="28"/>
          <w:lang w:val="en-US"/>
        </w:rPr>
        <w:t xml:space="preserve"> modern collective memory in victimization as a tool to unite the people </w:t>
      </w:r>
      <w:r>
        <w:rPr>
          <w:rFonts w:ascii="Times New Roman" w:hAnsi="Times New Roman" w:cs="Times New Roman"/>
          <w:sz w:val="28"/>
          <w:szCs w:val="28"/>
          <w:lang w:val="en-US"/>
        </w:rPr>
        <w:t>for combatting</w:t>
      </w:r>
      <w:r w:rsidRPr="005D768B">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D768B">
        <w:rPr>
          <w:rFonts w:ascii="Times New Roman" w:hAnsi="Times New Roman" w:cs="Times New Roman"/>
          <w:sz w:val="28"/>
          <w:szCs w:val="28"/>
          <w:lang w:val="en-US"/>
        </w:rPr>
        <w:t xml:space="preserve"> common problem and enemy. In addition, the unprincipled strategy became uncompromising in resolving the Nagorny Karabakh conflict.</w:t>
      </w:r>
    </w:p>
    <w:p w:rsidR="00513F67" w:rsidRDefault="00513F67" w:rsidP="00513F67">
      <w:pPr>
        <w:spacing w:after="0" w:line="360" w:lineRule="auto"/>
        <w:ind w:firstLine="709"/>
        <w:jc w:val="both"/>
        <w:rPr>
          <w:rFonts w:ascii="Times New Roman" w:hAnsi="Times New Roman" w:cs="Times New Roman"/>
          <w:sz w:val="28"/>
          <w:szCs w:val="28"/>
          <w:lang w:val="en-US"/>
        </w:rPr>
      </w:pPr>
      <w:r w:rsidRPr="005034D6">
        <w:rPr>
          <w:rFonts w:ascii="Times New Roman" w:hAnsi="Times New Roman" w:cs="Times New Roman"/>
          <w:sz w:val="28"/>
          <w:szCs w:val="28"/>
          <w:lang w:val="en-US"/>
        </w:rPr>
        <w:t>When Heydar Aliyev returned to the leadership of Azerbaijan in 1993, he had a coherent state c</w:t>
      </w:r>
      <w:r>
        <w:rPr>
          <w:rFonts w:ascii="Times New Roman" w:hAnsi="Times New Roman" w:cs="Times New Roman"/>
          <w:sz w:val="28"/>
          <w:szCs w:val="28"/>
          <w:lang w:val="en-US"/>
        </w:rPr>
        <w:t>oncept. The address</w:t>
      </w:r>
      <w:r w:rsidRPr="005034D6">
        <w:rPr>
          <w:rFonts w:ascii="Times New Roman" w:hAnsi="Times New Roman" w:cs="Times New Roman"/>
          <w:sz w:val="28"/>
          <w:szCs w:val="28"/>
          <w:lang w:val="en-US"/>
        </w:rPr>
        <w:t xml:space="preserve"> gave </w:t>
      </w:r>
      <w:r>
        <w:rPr>
          <w:rFonts w:ascii="Times New Roman" w:hAnsi="Times New Roman" w:cs="Times New Roman"/>
          <w:sz w:val="28"/>
          <w:szCs w:val="28"/>
          <w:lang w:val="en-US"/>
        </w:rPr>
        <w:t xml:space="preserve">the </w:t>
      </w:r>
      <w:r w:rsidRPr="005034D6">
        <w:rPr>
          <w:rFonts w:ascii="Times New Roman" w:hAnsi="Times New Roman" w:cs="Times New Roman"/>
          <w:sz w:val="28"/>
          <w:szCs w:val="28"/>
          <w:lang w:val="en-US"/>
        </w:rPr>
        <w:t xml:space="preserve">truly scientific and theoretical answers to such momentous questions as </w:t>
      </w:r>
      <w:r>
        <w:rPr>
          <w:rFonts w:ascii="Times New Roman" w:hAnsi="Times New Roman" w:cs="Times New Roman"/>
          <w:sz w:val="28"/>
          <w:szCs w:val="28"/>
          <w:lang w:val="en-US"/>
        </w:rPr>
        <w:t xml:space="preserve">the </w:t>
      </w:r>
      <w:r w:rsidRPr="005034D6">
        <w:rPr>
          <w:rFonts w:ascii="Times New Roman" w:hAnsi="Times New Roman" w:cs="Times New Roman"/>
          <w:sz w:val="28"/>
          <w:szCs w:val="28"/>
          <w:lang w:val="en-US"/>
        </w:rPr>
        <w:t xml:space="preserve">social and political situation of this period, conditions of independent state building, events taking place in this region and international arena and nature of ongoing processes, internal situation in Azerbaijan, economic, political and national crisis that started and </w:t>
      </w:r>
      <w:r>
        <w:rPr>
          <w:rFonts w:ascii="Times New Roman" w:hAnsi="Times New Roman" w:cs="Times New Roman"/>
          <w:sz w:val="28"/>
          <w:szCs w:val="28"/>
          <w:lang w:val="en-US"/>
        </w:rPr>
        <w:t xml:space="preserve">the </w:t>
      </w:r>
      <w:r w:rsidRPr="005034D6">
        <w:rPr>
          <w:rFonts w:ascii="Times New Roman" w:hAnsi="Times New Roman" w:cs="Times New Roman"/>
          <w:sz w:val="28"/>
          <w:szCs w:val="28"/>
          <w:lang w:val="en-US"/>
        </w:rPr>
        <w:t xml:space="preserve">ways </w:t>
      </w:r>
      <w:r>
        <w:rPr>
          <w:rFonts w:ascii="Times New Roman" w:hAnsi="Times New Roman" w:cs="Times New Roman"/>
          <w:sz w:val="28"/>
          <w:szCs w:val="28"/>
          <w:lang w:val="en-US"/>
        </w:rPr>
        <w:t>of overcoming</w:t>
      </w:r>
      <w:r w:rsidRPr="005034D6">
        <w:rPr>
          <w:rFonts w:ascii="Times New Roman" w:hAnsi="Times New Roman" w:cs="Times New Roman"/>
          <w:sz w:val="28"/>
          <w:szCs w:val="28"/>
          <w:lang w:val="en-US"/>
        </w:rPr>
        <w:t xml:space="preserve"> it, etc. The Azerbaijani leader developed and implemented </w:t>
      </w:r>
      <w:r>
        <w:rPr>
          <w:rFonts w:ascii="Times New Roman" w:hAnsi="Times New Roman" w:cs="Times New Roman"/>
          <w:sz w:val="28"/>
          <w:szCs w:val="28"/>
          <w:lang w:val="en-US"/>
        </w:rPr>
        <w:t>the</w:t>
      </w:r>
      <w:r w:rsidRPr="005034D6">
        <w:rPr>
          <w:rFonts w:ascii="Times New Roman" w:hAnsi="Times New Roman" w:cs="Times New Roman"/>
          <w:sz w:val="28"/>
          <w:szCs w:val="28"/>
          <w:lang w:val="en-US"/>
        </w:rPr>
        <w:t xml:space="preserve"> ideology of Azerbaijanism aimed</w:t>
      </w:r>
      <w:r>
        <w:rPr>
          <w:rFonts w:ascii="Times New Roman" w:hAnsi="Times New Roman" w:cs="Times New Roman"/>
          <w:sz w:val="28"/>
          <w:szCs w:val="28"/>
          <w:lang w:val="en-US"/>
        </w:rPr>
        <w:t xml:space="preserve"> at uniting citizens and consolidating</w:t>
      </w:r>
      <w:r w:rsidRPr="005034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5034D6">
        <w:rPr>
          <w:rFonts w:ascii="Times New Roman" w:hAnsi="Times New Roman" w:cs="Times New Roman"/>
          <w:sz w:val="28"/>
          <w:szCs w:val="28"/>
          <w:lang w:val="en-US"/>
        </w:rPr>
        <w:t xml:space="preserve">society </w:t>
      </w:r>
      <w:r>
        <w:rPr>
          <w:rFonts w:ascii="Times New Roman" w:hAnsi="Times New Roman" w:cs="Times New Roman"/>
          <w:sz w:val="28"/>
          <w:szCs w:val="28"/>
          <w:lang w:val="en-US"/>
        </w:rPr>
        <w:t>with</w:t>
      </w:r>
      <w:r w:rsidRPr="005034D6">
        <w:rPr>
          <w:rFonts w:ascii="Times New Roman" w:hAnsi="Times New Roman" w:cs="Times New Roman"/>
          <w:sz w:val="28"/>
          <w:szCs w:val="28"/>
          <w:lang w:val="en-US"/>
        </w:rPr>
        <w:t xml:space="preserve"> a common idea, beliefs, goals and objectives.</w:t>
      </w:r>
      <w:r>
        <w:rPr>
          <w:rFonts w:ascii="Times New Roman" w:hAnsi="Times New Roman" w:cs="Times New Roman"/>
          <w:sz w:val="28"/>
          <w:szCs w:val="28"/>
          <w:lang w:val="en-US"/>
        </w:rPr>
        <w:t xml:space="preserve"> Since the </w:t>
      </w:r>
      <w:r w:rsidRPr="005034D6">
        <w:rPr>
          <w:rFonts w:ascii="Times New Roman" w:hAnsi="Times New Roman" w:cs="Times New Roman"/>
          <w:sz w:val="28"/>
          <w:szCs w:val="28"/>
          <w:lang w:val="en-US"/>
        </w:rPr>
        <w:t>Azerbaijan's independence</w:t>
      </w:r>
      <w:r>
        <w:rPr>
          <w:rFonts w:ascii="Times New Roman" w:hAnsi="Times New Roman" w:cs="Times New Roman"/>
          <w:sz w:val="28"/>
          <w:szCs w:val="28"/>
          <w:lang w:val="en-US"/>
        </w:rPr>
        <w:t xml:space="preserve"> restoration</w:t>
      </w:r>
      <w:r w:rsidRPr="005034D6">
        <w:rPr>
          <w:rFonts w:ascii="Times New Roman" w:hAnsi="Times New Roman" w:cs="Times New Roman"/>
          <w:sz w:val="28"/>
          <w:szCs w:val="28"/>
          <w:lang w:val="en-US"/>
        </w:rPr>
        <w:t xml:space="preserve">, </w:t>
      </w:r>
      <w:proofErr w:type="gramStart"/>
      <w:r w:rsidRPr="005034D6">
        <w:rPr>
          <w:rFonts w:ascii="Times New Roman" w:hAnsi="Times New Roman" w:cs="Times New Roman"/>
          <w:sz w:val="28"/>
          <w:szCs w:val="28"/>
          <w:lang w:val="en-US"/>
        </w:rPr>
        <w:t>more decisive steps</w:t>
      </w:r>
      <w:proofErr w:type="gramEnd"/>
      <w:r w:rsidRPr="005034D6">
        <w:rPr>
          <w:rFonts w:ascii="Times New Roman" w:hAnsi="Times New Roman" w:cs="Times New Roman"/>
          <w:sz w:val="28"/>
          <w:szCs w:val="28"/>
          <w:lang w:val="en-US"/>
        </w:rPr>
        <w:t xml:space="preserve"> have been taken under the great leader's </w:t>
      </w:r>
      <w:r>
        <w:rPr>
          <w:rFonts w:ascii="Times New Roman" w:hAnsi="Times New Roman" w:cs="Times New Roman"/>
          <w:sz w:val="28"/>
          <w:szCs w:val="28"/>
          <w:lang w:val="en-US"/>
        </w:rPr>
        <w:t>guidance</w:t>
      </w:r>
      <w:r w:rsidRPr="005034D6">
        <w:rPr>
          <w:rFonts w:ascii="Times New Roman" w:hAnsi="Times New Roman" w:cs="Times New Roman"/>
          <w:sz w:val="28"/>
          <w:szCs w:val="28"/>
          <w:lang w:val="en-US"/>
        </w:rPr>
        <w:t xml:space="preserve"> to protect and develop our national and spiritual values and traditions.</w:t>
      </w:r>
    </w:p>
    <w:p w:rsidR="00513F67" w:rsidRDefault="00513F67" w:rsidP="00513F6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Within President Ilham Aliyev’</w:t>
      </w:r>
      <w:r w:rsidRPr="003C2CB8">
        <w:rPr>
          <w:rFonts w:ascii="Times New Roman" w:hAnsi="Times New Roman" w:cs="Times New Roman"/>
          <w:sz w:val="28"/>
          <w:szCs w:val="28"/>
          <w:lang w:val="en-US"/>
        </w:rPr>
        <w:t xml:space="preserve">s </w:t>
      </w:r>
      <w:r>
        <w:rPr>
          <w:rFonts w:ascii="Times New Roman" w:hAnsi="Times New Roman" w:cs="Times New Roman"/>
          <w:sz w:val="28"/>
          <w:szCs w:val="28"/>
          <w:lang w:val="en-US"/>
        </w:rPr>
        <w:t>term of office</w:t>
      </w:r>
      <w:r w:rsidRPr="003C2CB8">
        <w:rPr>
          <w:rFonts w:ascii="Times New Roman" w:hAnsi="Times New Roman" w:cs="Times New Roman"/>
          <w:sz w:val="28"/>
          <w:szCs w:val="28"/>
          <w:lang w:val="en-US"/>
        </w:rPr>
        <w:t xml:space="preserve">, the foundations </w:t>
      </w:r>
      <w:proofErr w:type="gramStart"/>
      <w:r w:rsidRPr="003C2CB8">
        <w:rPr>
          <w:rFonts w:ascii="Times New Roman" w:hAnsi="Times New Roman" w:cs="Times New Roman"/>
          <w:sz w:val="28"/>
          <w:szCs w:val="28"/>
          <w:lang w:val="en-US"/>
        </w:rPr>
        <w:t>have been laid</w:t>
      </w:r>
      <w:proofErr w:type="gramEnd"/>
      <w:r w:rsidRPr="003C2CB8">
        <w:rPr>
          <w:rFonts w:ascii="Times New Roman" w:hAnsi="Times New Roman" w:cs="Times New Roman"/>
          <w:sz w:val="28"/>
          <w:szCs w:val="28"/>
          <w:lang w:val="en-US"/>
        </w:rPr>
        <w:t xml:space="preserve"> for faster and more sustainable development of the country, integration into the international community</w:t>
      </w:r>
      <w:r>
        <w:rPr>
          <w:rFonts w:ascii="Times New Roman" w:hAnsi="Times New Roman" w:cs="Times New Roman"/>
          <w:sz w:val="28"/>
          <w:szCs w:val="28"/>
          <w:lang w:val="en-US"/>
        </w:rPr>
        <w:t>;</w:t>
      </w:r>
      <w:r w:rsidRPr="003C2CB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3C2CB8">
        <w:rPr>
          <w:rFonts w:ascii="Times New Roman" w:hAnsi="Times New Roman" w:cs="Times New Roman"/>
          <w:sz w:val="28"/>
          <w:szCs w:val="28"/>
          <w:lang w:val="en-US"/>
        </w:rPr>
        <w:t xml:space="preserve">social and political stability has been strengthened, traditions have been widely promoted and the </w:t>
      </w:r>
      <w:r>
        <w:rPr>
          <w:rFonts w:ascii="Times New Roman" w:hAnsi="Times New Roman" w:cs="Times New Roman"/>
          <w:sz w:val="28"/>
          <w:szCs w:val="28"/>
          <w:lang w:val="en-US"/>
        </w:rPr>
        <w:t>R</w:t>
      </w:r>
      <w:r w:rsidRPr="003C2CB8">
        <w:rPr>
          <w:rFonts w:ascii="Times New Roman" w:hAnsi="Times New Roman" w:cs="Times New Roman"/>
          <w:sz w:val="28"/>
          <w:szCs w:val="28"/>
          <w:lang w:val="en-US"/>
        </w:rPr>
        <w:t xml:space="preserve">epublic has become a leading state in the region. Over these years, President Ilham Aliyev has signed various decrees ranging from publishing books on spiritual heritage to assessing the activities of creative people. </w:t>
      </w:r>
      <w:r>
        <w:rPr>
          <w:rFonts w:ascii="Times New Roman" w:hAnsi="Times New Roman" w:cs="Times New Roman"/>
          <w:sz w:val="28"/>
          <w:szCs w:val="28"/>
          <w:lang w:val="en-US"/>
        </w:rPr>
        <w:t>This demonstrates the President’</w:t>
      </w:r>
      <w:r w:rsidRPr="003C2CB8">
        <w:rPr>
          <w:rFonts w:ascii="Times New Roman" w:hAnsi="Times New Roman" w:cs="Times New Roman"/>
          <w:sz w:val="28"/>
          <w:szCs w:val="28"/>
          <w:lang w:val="en-US"/>
        </w:rPr>
        <w:t>s commitment as a worthy followe</w:t>
      </w:r>
      <w:r>
        <w:rPr>
          <w:rFonts w:ascii="Times New Roman" w:hAnsi="Times New Roman" w:cs="Times New Roman"/>
          <w:sz w:val="28"/>
          <w:szCs w:val="28"/>
          <w:lang w:val="en-US"/>
        </w:rPr>
        <w:t>r of the great leader’</w:t>
      </w:r>
      <w:r w:rsidRPr="003C2CB8">
        <w:rPr>
          <w:rFonts w:ascii="Times New Roman" w:hAnsi="Times New Roman" w:cs="Times New Roman"/>
          <w:sz w:val="28"/>
          <w:szCs w:val="28"/>
          <w:lang w:val="en-US"/>
        </w:rPr>
        <w:t>s political course, as well as cultural and spiritual heritage and national values.</w:t>
      </w:r>
    </w:p>
    <w:p w:rsidR="00513F67" w:rsidRDefault="00513F67" w:rsidP="00513F67">
      <w:pPr>
        <w:spacing w:after="0" w:line="360" w:lineRule="auto"/>
        <w:ind w:firstLine="709"/>
        <w:jc w:val="both"/>
        <w:rPr>
          <w:rFonts w:ascii="Times New Roman" w:hAnsi="Times New Roman" w:cs="Times New Roman"/>
          <w:sz w:val="28"/>
          <w:szCs w:val="28"/>
          <w:lang w:val="en-US"/>
        </w:rPr>
      </w:pPr>
    </w:p>
    <w:p w:rsidR="00901B07" w:rsidRPr="003F0C04" w:rsidRDefault="00513F67" w:rsidP="00513F6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Checked</w:t>
      </w:r>
      <w:r w:rsidRPr="003F0C04">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3F0C04">
        <w:rPr>
          <w:rFonts w:ascii="Times New Roman" w:hAnsi="Times New Roman" w:cs="Times New Roman"/>
          <w:sz w:val="28"/>
          <w:szCs w:val="28"/>
          <w:lang w:val="en-US"/>
        </w:rPr>
        <w:t>____________________________</w:t>
      </w:r>
    </w:p>
    <w:p w:rsidR="00901B07" w:rsidRPr="003F0C04" w:rsidRDefault="00901B07">
      <w:pPr>
        <w:rPr>
          <w:rFonts w:ascii="Times New Roman" w:hAnsi="Times New Roman" w:cs="Times New Roman"/>
          <w:sz w:val="28"/>
          <w:szCs w:val="28"/>
          <w:lang w:val="en-US"/>
        </w:rPr>
      </w:pPr>
      <w:r w:rsidRPr="003F0C04">
        <w:rPr>
          <w:rFonts w:ascii="Times New Roman" w:hAnsi="Times New Roman" w:cs="Times New Roman"/>
          <w:sz w:val="28"/>
          <w:szCs w:val="28"/>
          <w:lang w:val="en-US"/>
        </w:rPr>
        <w:br w:type="page"/>
      </w:r>
    </w:p>
    <w:p w:rsidR="00901B07" w:rsidRDefault="00901B07" w:rsidP="00901B07">
      <w:pPr>
        <w:spacing w:after="0" w:line="360" w:lineRule="auto"/>
        <w:ind w:firstLine="709"/>
        <w:jc w:val="both"/>
        <w:rPr>
          <w:rFonts w:ascii="Times New Roman" w:hAnsi="Times New Roman" w:cs="Times New Roman"/>
          <w:b/>
          <w:sz w:val="28"/>
          <w:lang w:val="fr-FR"/>
        </w:rPr>
      </w:pPr>
      <w:r w:rsidRPr="00901B07">
        <w:rPr>
          <w:rFonts w:ascii="Times New Roman" w:hAnsi="Times New Roman" w:cs="Times New Roman"/>
          <w:b/>
          <w:sz w:val="28"/>
          <w:lang w:val="fr-FR"/>
        </w:rPr>
        <w:lastRenderedPageBreak/>
        <w:t>LA POLITIQUE DE MÉMOIRE AZERBAÏDJANAISE DANS LA TRANSFORMATION POST-SOVIÉTIQUE DE LA SOCIÉTÉ</w:t>
      </w:r>
    </w:p>
    <w:p w:rsidR="00901B07" w:rsidRPr="000325E5" w:rsidRDefault="00901B07" w:rsidP="00901B07">
      <w:pPr>
        <w:spacing w:after="0" w:line="360" w:lineRule="auto"/>
        <w:ind w:firstLine="709"/>
        <w:jc w:val="both"/>
        <w:rPr>
          <w:rFonts w:ascii="Times New Roman" w:hAnsi="Times New Roman" w:cs="Times New Roman"/>
          <w:sz w:val="28"/>
          <w:lang w:val="fr-FR"/>
        </w:rPr>
      </w:pP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b/>
          <w:sz w:val="28"/>
          <w:lang w:val="fr-FR"/>
        </w:rPr>
        <w:t>Mots clés</w:t>
      </w:r>
      <w:r w:rsidRPr="000325E5">
        <w:rPr>
          <w:rFonts w:ascii="Times New Roman" w:hAnsi="Times New Roman" w:cs="Times New Roman"/>
          <w:sz w:val="28"/>
          <w:lang w:val="fr-FR"/>
        </w:rPr>
        <w:t xml:space="preserve"> : </w:t>
      </w:r>
      <w:r w:rsidRPr="000325E5">
        <w:rPr>
          <w:rFonts w:ascii="Times New Roman" w:hAnsi="Times New Roman" w:cs="Times New Roman"/>
          <w:i/>
          <w:sz w:val="28"/>
          <w:lang w:val="fr-FR"/>
        </w:rPr>
        <w:t>politique de mémoire de l'État, victimisation, identité nationale des Azerbaïdjanais, mémoire collective.</w:t>
      </w:r>
    </w:p>
    <w:p w:rsidR="00901B07" w:rsidRPr="000325E5" w:rsidRDefault="00901B07" w:rsidP="00901B07">
      <w:pPr>
        <w:spacing w:after="0" w:line="360" w:lineRule="auto"/>
        <w:ind w:firstLine="709"/>
        <w:jc w:val="both"/>
        <w:rPr>
          <w:rFonts w:ascii="Times New Roman" w:hAnsi="Times New Roman" w:cs="Times New Roman"/>
          <w:sz w:val="28"/>
          <w:lang w:val="fr-FR"/>
        </w:rPr>
      </w:pPr>
    </w:p>
    <w:p w:rsidR="00901B07" w:rsidRPr="000325E5" w:rsidRDefault="00901B07" w:rsidP="00901B07">
      <w:pPr>
        <w:spacing w:after="0" w:line="360" w:lineRule="auto"/>
        <w:ind w:firstLine="709"/>
        <w:jc w:val="center"/>
        <w:rPr>
          <w:rFonts w:ascii="Times New Roman" w:hAnsi="Times New Roman" w:cs="Times New Roman"/>
          <w:b/>
          <w:sz w:val="28"/>
          <w:lang w:val="fr-FR"/>
        </w:rPr>
      </w:pPr>
      <w:r w:rsidRPr="000325E5">
        <w:rPr>
          <w:rFonts w:ascii="Times New Roman" w:hAnsi="Times New Roman" w:cs="Times New Roman"/>
          <w:b/>
          <w:sz w:val="28"/>
          <w:lang w:val="fr-FR"/>
        </w:rPr>
        <w:t>INTRODUCTION</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Le vingtième siècle a été marqué par un certain nombre de changements historiques pour l'Azerbaïdjan. Avec l'effondrement de l'Union soviétique et l'élimination de toutes les idéologies et valeurs propagées par le régime communiste, l'État nouvellement créé a entrepris de construire un État gouverné démocratiquement et doté d'une identité nationale.</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Depuis l'indépendance, l'intérêt pour l'idée d'unité nationale en Azerbaïdjan s'est fortement intensifié, en raison à la fois des processus mondiaux nécessitant la consolidation de la société pour résoudre les problèmes nationaux, et de l'implication du pays dans un conflit ethno-politique qui a vu l'occupation d'environ 20% de son territoire. L'éducation du sens du patriotisme, la dévotion au renforcement de l'État et la citoyenneté active dans la société ont été reconnues comme des problèmes d'envergure nationale. A partir de la fin du vingtième siècle - au début du vingtième siècle, le gouvernement de l'Azerbaïdjan a concentré son attention sur la fourniture par l'État d'une politique de mémoire, ainsi que sur la formation d'outils efficaces pour influencer la conscience nationale des citoyens azerbaïdjanais. Parmi les priorités des autorités azerbaïdjanaises figure l'identification des principales méthodes de mise en œuvre de la mémoire collective.</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b/>
          <w:sz w:val="28"/>
          <w:lang w:val="fr-FR"/>
        </w:rPr>
        <w:t>Pertinence du sujet de recherche.</w:t>
      </w:r>
      <w:r w:rsidRPr="000325E5">
        <w:rPr>
          <w:rFonts w:ascii="Times New Roman" w:hAnsi="Times New Roman" w:cs="Times New Roman"/>
          <w:sz w:val="28"/>
          <w:lang w:val="fr-FR"/>
        </w:rPr>
        <w:t xml:space="preserve"> À la fin du XXe siècle et au début du XXIe siècle, la communauté universitaire azerbaïdjanaise a été confrontée au problème de la mémoire. - Une attention beaucoup plus grande est accordée au problème de la politique de la mémoire, qui a été suscité par le changement des orientations politiques et économiques dans le développement des pays post-soviétiques et, par conséquent, par le changement du rôle des États dans la formation </w:t>
      </w:r>
      <w:r w:rsidRPr="000325E5">
        <w:rPr>
          <w:rFonts w:ascii="Times New Roman" w:hAnsi="Times New Roman" w:cs="Times New Roman"/>
          <w:sz w:val="28"/>
          <w:lang w:val="fr-FR"/>
        </w:rPr>
        <w:lastRenderedPageBreak/>
        <w:t>de la mémoire collective. La manipulation de la mémoire du passé, l'enseignement de l'histoire, la création de symboles et leur incarnation ont été et continuent d'être un champ de bataille pour les forces politiques. Ces sujets occupent une place particulière dans le processus de construction d'une nation, dans lequel les perceptions du passé jouent un rôle clé. Par conséquent, une politique de la mémoire est aujourd'hui un besoin urgent pour un État qui doit consolider une société capable d'assurer sa place dans le système international dans un avenir prévisible et, si son intégrité territoriale est menacée, de défendre son indépendance et sa souveraineté.</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Le problème de la formation d'un champ unifié de la politique de la mémoire joue un rôle particulier dans la vie de l'Azerbaïdjan moderne. Cela est dû à de nombreux facteurs, dont les principales conséquences d'une transition brutale d'un système sociopolitique à un autre et, par conséquent, d'un système de valeurs à un autre. La pertinence de la création d'une politique de mémoire d'État est due en même temps au processus d'émergence de l'Azerbaïdjan en tant que nation politique unique. Dans le contexte de la mondialisation, il vise à promouvoir l'intégrité et l'unité de la société azerbaïdjanaise.</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Par conséquent, la question de la formation et du fonctionnement de la politique de mémoire de l'État est tout à fait pertinente au stade actuel. Cet intérêt est tout à fait naturel, car sous-estimer l'importance de la politique mémorielle dans une société transformée peut avoir des conséquences extrêmement négatives. Par conséquent, il est urgent de développer un champ unifié de mémoire collective qui définirait une stratégie pour un processus utile et efficace de formation de l'identité nationale.</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 xml:space="preserve">La formation de la politique de la mémoire dans l'espace post-soviétique à la fin du XXe siècle et au début du XXe siècle est </w:t>
      </w:r>
      <w:r w:rsidRPr="000325E5">
        <w:rPr>
          <w:rFonts w:ascii="Times New Roman" w:hAnsi="Times New Roman" w:cs="Times New Roman"/>
          <w:b/>
          <w:sz w:val="28"/>
          <w:lang w:val="fr-FR"/>
        </w:rPr>
        <w:t>l'objet de l'étude.</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b/>
          <w:sz w:val="28"/>
          <w:lang w:val="fr-FR"/>
        </w:rPr>
        <w:t>Le sujet de l'étude</w:t>
      </w:r>
      <w:r w:rsidRPr="000325E5">
        <w:rPr>
          <w:rFonts w:ascii="Times New Roman" w:hAnsi="Times New Roman" w:cs="Times New Roman"/>
          <w:sz w:val="28"/>
          <w:lang w:val="fr-FR"/>
        </w:rPr>
        <w:t xml:space="preserve"> est la politique azerbaïdjanaise de la mémoire (1991-2021) dans les conditions de la transformation post-soviétique de la société.</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b/>
          <w:sz w:val="28"/>
          <w:lang w:val="fr-FR"/>
        </w:rPr>
        <w:t xml:space="preserve">L'objectif </w:t>
      </w:r>
      <w:r w:rsidRPr="000325E5">
        <w:rPr>
          <w:rFonts w:ascii="Times New Roman" w:hAnsi="Times New Roman" w:cs="Times New Roman"/>
          <w:sz w:val="28"/>
          <w:lang w:val="fr-FR"/>
        </w:rPr>
        <w:t>de l'étude est de définir un modèle conceptuel de la politique de mémoire en Azerbaïdjan, ainsi que d'explorer ses méthodes de mise en œuvre et de réalisation dans la pratique.</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lastRenderedPageBreak/>
        <w:t>Afin d'atteindre les objectifs fixés, les principales tâches de recherche ont été déterminées :</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 clarifier les spécificités des processus d'institutionnalisation de la politique de mémoire en République d'Azerbaïdjan ;</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 révéler et analyser le rôle de l'éducation et de la science dans la formation de la politique de la mémoire dans la société azerbaïdjanaise</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 rechercher la politique de mémoire sur l'héritage soviétique en Azerbaïdjan.</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 clarifier et caractériser la politique de la mémoire dans le contexte de l'interprétation des problèmes liés au Nagorny-Karabakh.</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 identifier le rôle de la manipulation du thème de la "mémoire" par le gouvernement Heydar Aliyev.</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b/>
          <w:sz w:val="28"/>
          <w:lang w:val="fr-FR"/>
        </w:rPr>
        <w:t>Les limites chronologiques</w:t>
      </w:r>
      <w:r w:rsidRPr="000325E5">
        <w:rPr>
          <w:rFonts w:ascii="Times New Roman" w:hAnsi="Times New Roman" w:cs="Times New Roman"/>
          <w:sz w:val="28"/>
          <w:lang w:val="fr-FR"/>
        </w:rPr>
        <w:t xml:space="preserve"> de l'étude. La limite chronologique inférieure de cette étude est le 30 août 1991, date à laquelle la déclaration sur la restauration de l'indépendance de l'État de la République d'Azerbaïdjan a été adoptée.</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b/>
          <w:sz w:val="28"/>
          <w:lang w:val="fr-FR"/>
        </w:rPr>
        <w:t>La limite supérieure</w:t>
      </w:r>
      <w:r w:rsidRPr="000325E5">
        <w:rPr>
          <w:rFonts w:ascii="Times New Roman" w:hAnsi="Times New Roman" w:cs="Times New Roman"/>
          <w:sz w:val="28"/>
          <w:lang w:val="fr-FR"/>
        </w:rPr>
        <w:t xml:space="preserve"> de la chronologie est de 2021, mais afin de donner une image complète des événements, l'auteur considère les événements qui ont eu lieu pendant l'appartenance de l'Azerbaïdjan à l'Union soviétique.</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b/>
          <w:sz w:val="28"/>
          <w:lang w:val="fr-FR"/>
        </w:rPr>
        <w:t>La portée géographique</w:t>
      </w:r>
      <w:r w:rsidRPr="000325E5">
        <w:rPr>
          <w:rFonts w:ascii="Times New Roman" w:hAnsi="Times New Roman" w:cs="Times New Roman"/>
          <w:sz w:val="28"/>
          <w:lang w:val="fr-FR"/>
        </w:rPr>
        <w:t xml:space="preserve"> de l'étude couvre le territoire de l'actuelle République d'Azerbaïdjan.</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b/>
          <w:sz w:val="28"/>
          <w:lang w:val="fr-FR"/>
        </w:rPr>
        <w:t>La nouveauté scientifique</w:t>
      </w:r>
      <w:r w:rsidRPr="000325E5">
        <w:rPr>
          <w:rFonts w:ascii="Times New Roman" w:hAnsi="Times New Roman" w:cs="Times New Roman"/>
          <w:sz w:val="28"/>
          <w:lang w:val="fr-FR"/>
        </w:rPr>
        <w:t xml:space="preserve"> de l'étude réside dans le fait que l'on a tenté d'explorer les spécificités du modèle conceptuel de la politique de mémoire dans l'Azerbaïdjan contemporain dans les conditions de la transformation post-soviétique de la société. Une analyse a également été faite des problèmes de la formation et des perspectives d'évolution du cadre institutionnel et des méthodes prioritaires de la politique mémorielle de l'État.</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b/>
          <w:sz w:val="28"/>
          <w:lang w:val="fr-FR"/>
        </w:rPr>
        <w:t>L'importance théorique</w:t>
      </w:r>
      <w:r w:rsidRPr="000325E5">
        <w:rPr>
          <w:rFonts w:ascii="Times New Roman" w:hAnsi="Times New Roman" w:cs="Times New Roman"/>
          <w:sz w:val="28"/>
          <w:lang w:val="fr-FR"/>
        </w:rPr>
        <w:t xml:space="preserve"> réside dans le fait que, pour la première fois, une analyse complète de la politique de mémoire de l'État en Azerbaïdjan a été réalisée.</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b/>
          <w:sz w:val="28"/>
          <w:lang w:val="fr-FR"/>
        </w:rPr>
        <w:t>L'importance appliquée</w:t>
      </w:r>
      <w:r w:rsidRPr="000325E5">
        <w:rPr>
          <w:rFonts w:ascii="Times New Roman" w:hAnsi="Times New Roman" w:cs="Times New Roman"/>
          <w:sz w:val="28"/>
          <w:lang w:val="fr-FR"/>
        </w:rPr>
        <w:t xml:space="preserve"> réside dans la possibilité d'utiliser les résultats dans le processus des institutions diplomatiques de l'Ukraine en Azerbaïdjan, lors de </w:t>
      </w:r>
      <w:r w:rsidRPr="000325E5">
        <w:rPr>
          <w:rFonts w:ascii="Times New Roman" w:hAnsi="Times New Roman" w:cs="Times New Roman"/>
          <w:sz w:val="28"/>
          <w:lang w:val="fr-FR"/>
        </w:rPr>
        <w:lastRenderedPageBreak/>
        <w:t>l'approfondissement des relations bilatérales et de l'enseignement des disciplines sociopolitiques dans les établissements d'enseignement supérieur.</w:t>
      </w:r>
    </w:p>
    <w:p w:rsidR="00901B07" w:rsidRPr="000325E5" w:rsidRDefault="00901B07" w:rsidP="00901B07">
      <w:pPr>
        <w:spacing w:after="0" w:line="360" w:lineRule="auto"/>
        <w:ind w:firstLine="709"/>
        <w:jc w:val="both"/>
        <w:rPr>
          <w:rFonts w:ascii="Times New Roman" w:hAnsi="Times New Roman" w:cs="Times New Roman"/>
          <w:sz w:val="28"/>
          <w:lang w:val="fr-FR"/>
        </w:rPr>
      </w:pPr>
    </w:p>
    <w:p w:rsidR="00901B07" w:rsidRPr="000325E5" w:rsidRDefault="00901B07" w:rsidP="00901B07">
      <w:pPr>
        <w:spacing w:after="0" w:line="360" w:lineRule="auto"/>
        <w:ind w:firstLine="709"/>
        <w:jc w:val="center"/>
        <w:rPr>
          <w:rFonts w:ascii="Times New Roman" w:hAnsi="Times New Roman" w:cs="Times New Roman"/>
          <w:b/>
          <w:sz w:val="28"/>
          <w:lang w:val="fr-FR"/>
        </w:rPr>
      </w:pPr>
      <w:r w:rsidRPr="000325E5">
        <w:rPr>
          <w:rFonts w:ascii="Times New Roman" w:hAnsi="Times New Roman" w:cs="Times New Roman"/>
          <w:b/>
          <w:sz w:val="28"/>
          <w:lang w:val="fr-FR"/>
        </w:rPr>
        <w:t>CONCLUSIONS</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La fin du XXe siècle a été marquée par le changement de la carte politique du monde, un certain nombre de pays ont déclaré leur indépendance, dont l'Azerbaïdjan. L'État était confronté au problème de la formation d'un espace socioculturel propre et d'une société soutenant les valeurs nationales. Avec les changements cardinaux qui se produisent dans l'Azerbaïdjan moderne, la nouvelle situation socioculturelle et les demandes sociétales visent à affirmer la priorité de la politique de mémoire de l'État. L'émergence d'une politique mémorielle et la formation d'une conscience nationale chez les jeunes créent toutes les conditions nécessaires à la consolidation de la société.</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Dans le processus de recherche et d'analyse de la politique de mémoire de l'État dans l'Azerbaïdjan contemporain, un certain nombre de conclusions ont été envisagées et formulées.</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Tout d'abord, l'institutionnalisation de la politique de mémoire de l'État en Azerbaïdjan est un long processus, qui s'étend sur toute la période depuis la déclaration d'indépendance. L'actuel président, Ilham Aliyev, poursuit la politique de son père, qui se concentre sur les pages les plus tragiques mais aussi les plus héroïques de l'histoire de l'Azerbaïdjan : les événements de mars 1918, l'occupation du Nagorny-Karabakh par les Arméniens, la période de la présidence de Heydar Aliyev et la République héroïque d'Azerbaïdjan. La mise en œuvre de la politique du souvenir se manifeste par la construction de "sites commémoratifs", la propagande médiatique, les conférences et les campagnes à l'étranger.</w:t>
      </w:r>
    </w:p>
    <w:p w:rsidR="00901B07" w:rsidRPr="000325E5" w:rsidRDefault="00901B07" w:rsidP="00901B07">
      <w:pPr>
        <w:spacing w:after="0" w:line="360" w:lineRule="auto"/>
        <w:ind w:firstLine="709"/>
        <w:jc w:val="both"/>
        <w:rPr>
          <w:rFonts w:ascii="Times New Roman" w:hAnsi="Times New Roman" w:cs="Times New Roman"/>
          <w:sz w:val="28"/>
          <w:lang w:val="fr-FR"/>
        </w:rPr>
      </w:pPr>
      <w:r w:rsidRPr="000325E5">
        <w:rPr>
          <w:rFonts w:ascii="Times New Roman" w:hAnsi="Times New Roman" w:cs="Times New Roman"/>
          <w:sz w:val="28"/>
          <w:lang w:val="fr-FR"/>
        </w:rPr>
        <w:t>Deuxièmement, la formation de l'identité nationale étant un intérêt national déterminant, la politique de mémoire de l'État joue un rôle déterminant à ce stade. Le gouvernement azerbaïdjanais et le ministère de l'éducation mettent en place divers mécanismes pour informer les étudiants dans les établissements d'enseignement et les engager directement dans une citoyenneté active.</w:t>
      </w:r>
    </w:p>
    <w:p w:rsidR="00901B07" w:rsidRDefault="00901B07" w:rsidP="00901B07">
      <w:pPr>
        <w:spacing w:after="0" w:line="360" w:lineRule="auto"/>
        <w:ind w:firstLine="709"/>
        <w:jc w:val="both"/>
        <w:rPr>
          <w:rFonts w:ascii="Times New Roman" w:hAnsi="Times New Roman" w:cs="Times New Roman"/>
          <w:sz w:val="28"/>
          <w:lang w:val="uk-UA"/>
        </w:rPr>
      </w:pPr>
      <w:r w:rsidRPr="000325E5">
        <w:rPr>
          <w:rFonts w:ascii="Times New Roman" w:hAnsi="Times New Roman" w:cs="Times New Roman"/>
          <w:sz w:val="28"/>
          <w:lang w:val="fr-FR"/>
        </w:rPr>
        <w:lastRenderedPageBreak/>
        <w:t>Troisièmement, le nouveau gouvernement combat activement les vestiges soviétiques, y compris dans l'éducation. La fin du vingtième siècle a marqué l'effondrement du régime soviétique et, une fois encore, les États ont été confrontés au problème de la préservation de leur propre identité nationale.</w:t>
      </w:r>
    </w:p>
    <w:p w:rsidR="00901B07" w:rsidRPr="000325E5" w:rsidRDefault="00901B07" w:rsidP="00901B07">
      <w:pPr>
        <w:spacing w:after="0" w:line="360" w:lineRule="auto"/>
        <w:ind w:firstLine="709"/>
        <w:jc w:val="both"/>
        <w:rPr>
          <w:rFonts w:ascii="Times New Roman" w:hAnsi="Times New Roman" w:cs="Times New Roman"/>
          <w:sz w:val="28"/>
          <w:lang w:val="uk-UA"/>
        </w:rPr>
      </w:pPr>
      <w:r w:rsidRPr="000325E5">
        <w:rPr>
          <w:rFonts w:ascii="Times New Roman" w:hAnsi="Times New Roman" w:cs="Times New Roman"/>
          <w:sz w:val="28"/>
          <w:lang w:val="uk-UA"/>
        </w:rPr>
        <w:t>Quatrièmement, le problème du Nagorny Karabakh a joué un rôle crucial dans la définition des principaux vecteurs de la politique de mémoire de l'État azerbaïdjanais contemporain. Avec la déclaration d'indépendance, le pays a été confronté à un certain nombre de problèmes, parmi lesquels la saisie d'environ 20 % de son territoire. La restauration de l'intégrité territoriale de l'État est devenue la première priorité du nouveau gouvernement. C'est pourquoi le problème de la mémoire historique concerne la formation d'une vision cohérente de l'histoire nationale dans la société, une interprétation correcte de l'histoire du Haut-Karabakh, et la prise de conscience de l'ampleur, du sacrifice et des conséquences de la première guerre du Karabakh.</w:t>
      </w:r>
    </w:p>
    <w:p w:rsidR="004B7EA0" w:rsidRDefault="00901B07" w:rsidP="00901B07">
      <w:pPr>
        <w:spacing w:after="0" w:line="360" w:lineRule="auto"/>
        <w:ind w:firstLine="709"/>
        <w:jc w:val="both"/>
        <w:rPr>
          <w:rFonts w:ascii="Times New Roman" w:hAnsi="Times New Roman" w:cs="Times New Roman"/>
          <w:sz w:val="28"/>
          <w:lang w:val="uk-UA"/>
        </w:rPr>
      </w:pPr>
      <w:r w:rsidRPr="000325E5">
        <w:rPr>
          <w:rFonts w:ascii="Times New Roman" w:hAnsi="Times New Roman" w:cs="Times New Roman"/>
          <w:sz w:val="28"/>
          <w:lang w:val="uk-UA"/>
        </w:rPr>
        <w:t>Cinquièmement, l'arrivée au pouvoir de Heydar Aliyev a été marquée par une instabilité maximale, tant en politique intérieure qu'en politique étrangère. En outre, l'Azerbaïdjan est en proie à un conflit ethno-politique et le pays agresseur occupe quelque 20 % de son territoire. La consolidation de la société dans ces conditions est devenue la pierre angulaire de la résolution d'un certain nombre de problèmes. L'une des priorités politiques du gouvernement était l'élaboration d'une politique nationale du souvenir. Au cours de cette période, un processus de restauration de l'histoire à grande échelle a commencé, car le passé soviétique a exclu toute particularité nationale de chaque nation, et le dirigeant a franchi une étape décisive dans la transition vers la succession légale de la République démocratique d'Azerbaïdjan - le berceau de l'État azerbaïdjanais. Dès son arrivée au pouvoir, Ilham Aliyev a poursuivi la politique de son père et a jeté les bases de la mémoire collective moderne dans la victimisation comme outil pour unir le peuple autour d'un problème et d'un ennemi communs. En outre, la stratégie sans principe est devenue intransigeante dans la résolution du conflit du Haut-Karabakh.</w:t>
      </w:r>
    </w:p>
    <w:p w:rsidR="004B7EA0" w:rsidRDefault="004B7EA0">
      <w:pPr>
        <w:rPr>
          <w:rFonts w:ascii="Times New Roman" w:hAnsi="Times New Roman" w:cs="Times New Roman"/>
          <w:sz w:val="28"/>
          <w:lang w:val="uk-UA"/>
        </w:rPr>
      </w:pPr>
      <w:r>
        <w:rPr>
          <w:rFonts w:ascii="Times New Roman" w:hAnsi="Times New Roman" w:cs="Times New Roman"/>
          <w:sz w:val="28"/>
          <w:lang w:val="uk-UA"/>
        </w:rPr>
        <w:br w:type="page"/>
      </w:r>
    </w:p>
    <w:p w:rsidR="004B7EA0" w:rsidRPr="004B7EA0" w:rsidRDefault="004B7EA0" w:rsidP="004B7EA0">
      <w:pPr>
        <w:pStyle w:val="ab"/>
        <w:shd w:val="clear" w:color="auto" w:fill="FFFFFF"/>
        <w:spacing w:after="0" w:line="360" w:lineRule="auto"/>
        <w:ind w:left="709"/>
        <w:jc w:val="center"/>
        <w:outlineLvl w:val="0"/>
        <w:rPr>
          <w:rFonts w:ascii="Times New Roman" w:eastAsia="Times New Roman" w:hAnsi="Times New Roman" w:cs="Times New Roman"/>
          <w:b/>
          <w:kern w:val="36"/>
          <w:sz w:val="28"/>
          <w:szCs w:val="28"/>
          <w:lang w:val="uk-UA" w:eastAsia="ru-RU"/>
        </w:rPr>
      </w:pPr>
      <w:r w:rsidRPr="004B7EA0">
        <w:rPr>
          <w:rFonts w:ascii="Times New Roman" w:eastAsia="Times New Roman" w:hAnsi="Times New Roman" w:cs="Times New Roman"/>
          <w:b/>
          <w:kern w:val="36"/>
          <w:sz w:val="28"/>
          <w:szCs w:val="28"/>
          <w:lang w:val="uk-UA" w:eastAsia="ru-RU"/>
        </w:rPr>
        <w:lastRenderedPageBreak/>
        <w:t xml:space="preserve">Декларація </w:t>
      </w:r>
    </w:p>
    <w:p w:rsidR="004B7EA0" w:rsidRPr="004B7EA0" w:rsidRDefault="004B7EA0" w:rsidP="004B7EA0">
      <w:pPr>
        <w:pStyle w:val="ab"/>
        <w:shd w:val="clear" w:color="auto" w:fill="FFFFFF"/>
        <w:spacing w:after="0" w:line="360" w:lineRule="auto"/>
        <w:ind w:left="709"/>
        <w:jc w:val="center"/>
        <w:outlineLvl w:val="0"/>
        <w:rPr>
          <w:rFonts w:ascii="Times New Roman" w:eastAsia="Times New Roman" w:hAnsi="Times New Roman" w:cs="Times New Roman"/>
          <w:b/>
          <w:kern w:val="36"/>
          <w:sz w:val="28"/>
          <w:szCs w:val="28"/>
          <w:lang w:val="uk-UA" w:eastAsia="ru-RU"/>
        </w:rPr>
      </w:pPr>
      <w:r w:rsidRPr="004B7EA0">
        <w:rPr>
          <w:rFonts w:ascii="Times New Roman" w:eastAsia="Times New Roman" w:hAnsi="Times New Roman" w:cs="Times New Roman"/>
          <w:b/>
          <w:kern w:val="36"/>
          <w:sz w:val="28"/>
          <w:szCs w:val="28"/>
          <w:lang w:val="uk-UA" w:eastAsia="ru-RU"/>
        </w:rPr>
        <w:t xml:space="preserve">академічної доброчесності </w:t>
      </w:r>
    </w:p>
    <w:p w:rsidR="004B7EA0" w:rsidRPr="00B34E5C" w:rsidRDefault="004B7EA0" w:rsidP="004B7EA0">
      <w:pPr>
        <w:pStyle w:val="ab"/>
        <w:shd w:val="clear" w:color="auto" w:fill="FFFFFF"/>
        <w:spacing w:after="0" w:line="360" w:lineRule="auto"/>
        <w:ind w:left="709"/>
        <w:jc w:val="center"/>
        <w:outlineLvl w:val="0"/>
        <w:rPr>
          <w:rFonts w:ascii="Times New Roman" w:eastAsia="Times New Roman" w:hAnsi="Times New Roman" w:cs="Times New Roman"/>
          <w:kern w:val="36"/>
          <w:sz w:val="28"/>
          <w:szCs w:val="28"/>
          <w:lang w:eastAsia="ru-RU"/>
        </w:rPr>
      </w:pPr>
      <w:r w:rsidRPr="00B34E5C">
        <w:rPr>
          <w:rFonts w:ascii="Times New Roman" w:eastAsia="Times New Roman" w:hAnsi="Times New Roman" w:cs="Times New Roman"/>
          <w:b/>
          <w:kern w:val="36"/>
          <w:sz w:val="28"/>
          <w:szCs w:val="28"/>
          <w:lang w:eastAsia="ru-RU"/>
        </w:rPr>
        <w:t>здобувача ступеня вищої освіти ЗНУ</w:t>
      </w:r>
    </w:p>
    <w:p w:rsidR="004B7EA0" w:rsidRPr="00B34E5C" w:rsidRDefault="004B7EA0" w:rsidP="004B7EA0">
      <w:pPr>
        <w:pStyle w:val="ab"/>
        <w:shd w:val="clear" w:color="auto" w:fill="FFFFFF"/>
        <w:spacing w:after="0" w:line="360" w:lineRule="auto"/>
        <w:ind w:left="709"/>
        <w:jc w:val="both"/>
        <w:outlineLvl w:val="0"/>
        <w:rPr>
          <w:rFonts w:ascii="Times New Roman" w:eastAsia="Times New Roman" w:hAnsi="Times New Roman" w:cs="Times New Roman"/>
          <w:kern w:val="36"/>
          <w:sz w:val="28"/>
          <w:szCs w:val="28"/>
          <w:lang w:eastAsia="ru-RU"/>
        </w:rPr>
      </w:pPr>
      <w:r w:rsidRPr="00B34E5C">
        <w:rPr>
          <w:rFonts w:ascii="Times New Roman" w:eastAsia="Times New Roman" w:hAnsi="Times New Roman" w:cs="Times New Roman"/>
          <w:kern w:val="36"/>
          <w:sz w:val="28"/>
          <w:szCs w:val="28"/>
          <w:lang w:eastAsia="ru-RU"/>
        </w:rPr>
        <w:t xml:space="preserve"> </w:t>
      </w:r>
    </w:p>
    <w:p w:rsidR="004B7EA0" w:rsidRDefault="004B7EA0" w:rsidP="004B7EA0">
      <w:pPr>
        <w:pStyle w:val="ab"/>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val="uk-UA" w:eastAsia="ru-RU"/>
        </w:rPr>
      </w:pPr>
      <w:r w:rsidRPr="00715380">
        <w:rPr>
          <w:rFonts w:ascii="Times New Roman" w:eastAsia="Times New Roman" w:hAnsi="Times New Roman" w:cs="Times New Roman"/>
          <w:kern w:val="36"/>
          <w:sz w:val="28"/>
          <w:szCs w:val="28"/>
          <w:lang w:eastAsia="ru-RU"/>
        </w:rPr>
        <w:t xml:space="preserve">Я, </w:t>
      </w:r>
      <w:r w:rsidRPr="00715380">
        <w:rPr>
          <w:rFonts w:ascii="Times New Roman" w:eastAsia="Times New Roman" w:hAnsi="Times New Roman" w:cs="Times New Roman"/>
          <w:kern w:val="36"/>
          <w:sz w:val="28"/>
          <w:szCs w:val="28"/>
          <w:lang w:val="uk-UA" w:eastAsia="ru-RU"/>
        </w:rPr>
        <w:t>Гулієва Фаріда Расімівна</w:t>
      </w:r>
      <w:r>
        <w:rPr>
          <w:rFonts w:ascii="Times New Roman" w:eastAsia="Times New Roman" w:hAnsi="Times New Roman" w:cs="Times New Roman"/>
          <w:kern w:val="36"/>
          <w:sz w:val="28"/>
          <w:szCs w:val="28"/>
          <w:lang w:eastAsia="ru-RU"/>
        </w:rPr>
        <w:t xml:space="preserve">, студентка </w:t>
      </w:r>
      <w:r w:rsidRPr="00715380">
        <w:rPr>
          <w:rFonts w:ascii="Times New Roman" w:eastAsia="Times New Roman" w:hAnsi="Times New Roman" w:cs="Times New Roman"/>
          <w:kern w:val="36"/>
          <w:sz w:val="28"/>
          <w:szCs w:val="28"/>
          <w:lang w:val="uk-UA" w:eastAsia="ru-RU"/>
        </w:rPr>
        <w:t>2</w:t>
      </w:r>
      <w:r>
        <w:rPr>
          <w:rFonts w:ascii="Times New Roman" w:eastAsia="Times New Roman" w:hAnsi="Times New Roman" w:cs="Times New Roman"/>
          <w:kern w:val="36"/>
          <w:sz w:val="28"/>
          <w:szCs w:val="28"/>
          <w:lang w:eastAsia="ru-RU"/>
        </w:rPr>
        <w:t xml:space="preserve"> </w:t>
      </w:r>
      <w:r w:rsidRPr="00715380">
        <w:rPr>
          <w:rFonts w:ascii="Times New Roman" w:eastAsia="Times New Roman" w:hAnsi="Times New Roman" w:cs="Times New Roman"/>
          <w:kern w:val="36"/>
          <w:sz w:val="28"/>
          <w:szCs w:val="28"/>
          <w:lang w:eastAsia="ru-RU"/>
        </w:rPr>
        <w:t xml:space="preserve">курсу магістратури, </w:t>
      </w:r>
      <w:r>
        <w:rPr>
          <w:rFonts w:ascii="Times New Roman" w:eastAsia="Times New Roman" w:hAnsi="Times New Roman" w:cs="Times New Roman"/>
          <w:kern w:val="36"/>
          <w:sz w:val="28"/>
          <w:szCs w:val="28"/>
          <w:lang w:val="uk-UA" w:eastAsia="ru-RU"/>
        </w:rPr>
        <w:t>історичного факультету</w:t>
      </w:r>
      <w:r>
        <w:rPr>
          <w:rFonts w:ascii="Times New Roman" w:eastAsia="Times New Roman" w:hAnsi="Times New Roman" w:cs="Times New Roman"/>
          <w:kern w:val="36"/>
          <w:sz w:val="28"/>
          <w:szCs w:val="28"/>
          <w:lang w:eastAsia="ru-RU"/>
        </w:rPr>
        <w:t>, спеціальності</w:t>
      </w:r>
      <w:r w:rsidRPr="00715380">
        <w:rPr>
          <w:rFonts w:ascii="Times New Roman" w:eastAsia="Times New Roman" w:hAnsi="Times New Roman" w:cs="Times New Roman"/>
          <w:kern w:val="36"/>
          <w:sz w:val="28"/>
          <w:szCs w:val="28"/>
          <w:lang w:val="uk-UA" w:eastAsia="ru-RU"/>
        </w:rPr>
        <w:t xml:space="preserve"> </w:t>
      </w:r>
      <w:r w:rsidRPr="00715380">
        <w:rPr>
          <w:rFonts w:ascii="Times New Roman" w:hAnsi="Times New Roman" w:cs="Times New Roman"/>
          <w:sz w:val="28"/>
          <w:szCs w:val="28"/>
          <w:lang w:val="uk-UA"/>
        </w:rPr>
        <w:t>291 міжнародні відносини, суспільні комунікації та регіональні студії</w:t>
      </w:r>
      <w:r>
        <w:rPr>
          <w:rFonts w:ascii="Times New Roman" w:eastAsia="Times New Roman" w:hAnsi="Times New Roman" w:cs="Times New Roman"/>
          <w:kern w:val="36"/>
          <w:sz w:val="28"/>
          <w:szCs w:val="28"/>
          <w:lang w:eastAsia="ru-RU"/>
        </w:rPr>
        <w:t xml:space="preserve">, </w:t>
      </w:r>
      <w:r w:rsidRPr="00715380">
        <w:rPr>
          <w:rFonts w:ascii="Times New Roman" w:eastAsia="Times New Roman" w:hAnsi="Times New Roman" w:cs="Times New Roman"/>
          <w:kern w:val="36"/>
          <w:sz w:val="28"/>
          <w:szCs w:val="28"/>
          <w:lang w:eastAsia="ru-RU"/>
        </w:rPr>
        <w:t>підтверджую, що написана мною кваліфікаційна робота на тему «</w:t>
      </w:r>
      <w:r>
        <w:rPr>
          <w:rFonts w:ascii="Times New Roman" w:eastAsia="Times New Roman" w:hAnsi="Times New Roman" w:cs="Times New Roman"/>
          <w:kern w:val="36"/>
          <w:sz w:val="28"/>
          <w:szCs w:val="28"/>
          <w:lang w:val="uk-UA" w:eastAsia="ru-RU"/>
        </w:rPr>
        <w:t>Політика пам’яті Азербайджану в умовах пострадянської трансформації суспільства</w:t>
      </w:r>
      <w:r w:rsidRPr="00715380">
        <w:rPr>
          <w:rFonts w:ascii="Times New Roman" w:eastAsia="Times New Roman" w:hAnsi="Times New Roman" w:cs="Times New Roman"/>
          <w:kern w:val="36"/>
          <w:sz w:val="28"/>
          <w:szCs w:val="28"/>
          <w:lang w:eastAsia="ru-RU"/>
        </w:rPr>
        <w:t>» відповідає вимогам академічної доброчесності та не містить порушень, що визначені у ст. 42 Закону України «Про освіту», зі змістом</w:t>
      </w:r>
      <w:r>
        <w:rPr>
          <w:rFonts w:ascii="Times New Roman" w:eastAsia="Times New Roman" w:hAnsi="Times New Roman" w:cs="Times New Roman"/>
          <w:kern w:val="36"/>
          <w:sz w:val="28"/>
          <w:szCs w:val="28"/>
          <w:lang w:eastAsia="ru-RU"/>
        </w:rPr>
        <w:t xml:space="preserve"> яких ознайомлена</w:t>
      </w:r>
      <w:r>
        <w:rPr>
          <w:rFonts w:ascii="Times New Roman" w:eastAsia="Times New Roman" w:hAnsi="Times New Roman" w:cs="Times New Roman"/>
          <w:kern w:val="36"/>
          <w:sz w:val="28"/>
          <w:szCs w:val="28"/>
          <w:lang w:val="uk-UA" w:eastAsia="ru-RU"/>
        </w:rPr>
        <w:t>.</w:t>
      </w:r>
    </w:p>
    <w:p w:rsidR="004B7EA0" w:rsidRDefault="004B7EA0" w:rsidP="004B7EA0">
      <w:pPr>
        <w:pStyle w:val="ab"/>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val="uk-UA" w:eastAsia="ru-RU"/>
        </w:rPr>
        <w:t>З</w:t>
      </w:r>
      <w:r w:rsidRPr="00715380">
        <w:rPr>
          <w:rFonts w:ascii="Times New Roman" w:eastAsia="Times New Roman" w:hAnsi="Times New Roman" w:cs="Times New Roman"/>
          <w:kern w:val="36"/>
          <w:sz w:val="28"/>
          <w:szCs w:val="28"/>
          <w:lang w:eastAsia="ru-RU"/>
        </w:rPr>
        <w:t xml:space="preserve">аявляю, що надана мною для перевірки електронна версія роботи є ідентичною її друкованій версії; </w:t>
      </w:r>
    </w:p>
    <w:p w:rsidR="004B7EA0" w:rsidRPr="00715380" w:rsidRDefault="004B7EA0" w:rsidP="004B7EA0">
      <w:pPr>
        <w:pStyle w:val="ab"/>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З</w:t>
      </w:r>
      <w:r w:rsidRPr="00715380">
        <w:rPr>
          <w:rFonts w:ascii="Times New Roman" w:eastAsia="Times New Roman" w:hAnsi="Times New Roman" w:cs="Times New Roman"/>
          <w:kern w:val="36"/>
          <w:sz w:val="28"/>
          <w:szCs w:val="28"/>
          <w:lang w:eastAsia="ru-RU"/>
        </w:rPr>
        <w:t xml:space="preserve">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 </w:t>
      </w:r>
    </w:p>
    <w:p w:rsidR="004B7EA0" w:rsidRPr="00B34E5C" w:rsidRDefault="004B7EA0" w:rsidP="004B7EA0">
      <w:pPr>
        <w:pStyle w:val="ab"/>
        <w:shd w:val="clear" w:color="auto" w:fill="FFFFFF"/>
        <w:spacing w:line="360" w:lineRule="auto"/>
        <w:ind w:left="709"/>
        <w:jc w:val="both"/>
        <w:outlineLvl w:val="0"/>
        <w:rPr>
          <w:rFonts w:ascii="Times New Roman" w:eastAsia="Times New Roman" w:hAnsi="Times New Roman" w:cs="Times New Roman"/>
          <w:kern w:val="36"/>
          <w:sz w:val="28"/>
          <w:szCs w:val="28"/>
          <w:lang w:eastAsia="ru-RU"/>
        </w:rPr>
      </w:pPr>
      <w:r w:rsidRPr="00B34E5C">
        <w:rPr>
          <w:rFonts w:ascii="Times New Roman" w:eastAsia="Times New Roman" w:hAnsi="Times New Roman" w:cs="Times New Roman"/>
          <w:kern w:val="36"/>
          <w:sz w:val="28"/>
          <w:szCs w:val="28"/>
          <w:lang w:eastAsia="ru-RU"/>
        </w:rPr>
        <w:t xml:space="preserve"> </w:t>
      </w:r>
    </w:p>
    <w:p w:rsidR="004B7EA0" w:rsidRPr="00B34E5C" w:rsidRDefault="004B7EA0" w:rsidP="004B7EA0">
      <w:pPr>
        <w:pStyle w:val="ab"/>
        <w:shd w:val="clear" w:color="auto" w:fill="FFFFFF"/>
        <w:spacing w:line="360" w:lineRule="auto"/>
        <w:ind w:left="709"/>
        <w:jc w:val="both"/>
        <w:outlineLvl w:val="0"/>
        <w:rPr>
          <w:rFonts w:ascii="Times New Roman" w:eastAsia="Times New Roman" w:hAnsi="Times New Roman" w:cs="Times New Roman"/>
          <w:kern w:val="36"/>
          <w:sz w:val="28"/>
          <w:szCs w:val="28"/>
          <w:lang w:eastAsia="ru-RU"/>
        </w:rPr>
      </w:pPr>
      <w:r w:rsidRPr="00B34E5C">
        <w:rPr>
          <w:rFonts w:ascii="Times New Roman" w:eastAsia="Times New Roman" w:hAnsi="Times New Roman" w:cs="Times New Roman"/>
          <w:kern w:val="36"/>
          <w:sz w:val="28"/>
          <w:szCs w:val="28"/>
          <w:lang w:eastAsia="ru-RU"/>
        </w:rPr>
        <w:t xml:space="preserve"> </w:t>
      </w:r>
    </w:p>
    <w:p w:rsidR="004B7EA0" w:rsidRPr="00B34E5C" w:rsidRDefault="004B7EA0" w:rsidP="004B7EA0">
      <w:pPr>
        <w:pStyle w:val="ab"/>
        <w:shd w:val="clear" w:color="auto" w:fill="FFFFFF"/>
        <w:spacing w:line="360" w:lineRule="auto"/>
        <w:ind w:left="709"/>
        <w:jc w:val="both"/>
        <w:outlineLvl w:val="0"/>
        <w:rPr>
          <w:rFonts w:ascii="Times New Roman" w:eastAsia="Times New Roman" w:hAnsi="Times New Roman" w:cs="Times New Roman"/>
          <w:kern w:val="36"/>
          <w:sz w:val="28"/>
          <w:szCs w:val="28"/>
          <w:lang w:eastAsia="ru-RU"/>
        </w:rPr>
      </w:pPr>
      <w:r w:rsidRPr="00B34E5C">
        <w:rPr>
          <w:rFonts w:ascii="Times New Roman" w:eastAsia="Times New Roman" w:hAnsi="Times New Roman" w:cs="Times New Roman"/>
          <w:kern w:val="36"/>
          <w:sz w:val="28"/>
          <w:szCs w:val="28"/>
          <w:lang w:eastAsia="ru-RU"/>
        </w:rPr>
        <w:t xml:space="preserve"> </w:t>
      </w:r>
    </w:p>
    <w:p w:rsidR="004B7EA0" w:rsidRPr="005402E3" w:rsidRDefault="004B7EA0" w:rsidP="004B7EA0">
      <w:pPr>
        <w:pStyle w:val="ab"/>
        <w:shd w:val="clear" w:color="auto" w:fill="FFFFFF"/>
        <w:spacing w:after="0" w:line="360" w:lineRule="auto"/>
        <w:ind w:left="0"/>
        <w:jc w:val="both"/>
        <w:outlineLvl w:val="0"/>
        <w:rPr>
          <w:rFonts w:ascii="Times New Roman" w:eastAsia="Times New Roman" w:hAnsi="Times New Roman" w:cs="Times New Roman"/>
          <w:kern w:val="36"/>
          <w:sz w:val="28"/>
          <w:szCs w:val="28"/>
          <w:lang w:eastAsia="ru-RU"/>
        </w:rPr>
      </w:pPr>
      <w:r w:rsidRPr="00B34E5C">
        <w:rPr>
          <w:rFonts w:ascii="Times New Roman" w:eastAsia="Times New Roman" w:hAnsi="Times New Roman" w:cs="Times New Roman"/>
          <w:kern w:val="36"/>
          <w:sz w:val="28"/>
          <w:szCs w:val="28"/>
          <w:lang w:eastAsia="ru-RU"/>
        </w:rPr>
        <w:t xml:space="preserve">Дата__________ </w:t>
      </w:r>
      <w:r w:rsidRPr="00B34E5C">
        <w:rPr>
          <w:rFonts w:ascii="Times New Roman" w:eastAsia="Times New Roman" w:hAnsi="Times New Roman" w:cs="Times New Roman"/>
          <w:kern w:val="36"/>
          <w:sz w:val="28"/>
          <w:szCs w:val="28"/>
          <w:lang w:eastAsia="ru-RU"/>
        </w:rPr>
        <w:tab/>
        <w:t xml:space="preserve">    Підпис____________ </w:t>
      </w:r>
      <w:r w:rsidRPr="00B34E5C">
        <w:rPr>
          <w:rFonts w:ascii="Times New Roman" w:eastAsia="Times New Roman" w:hAnsi="Times New Roman" w:cs="Times New Roman"/>
          <w:kern w:val="36"/>
          <w:sz w:val="28"/>
          <w:szCs w:val="28"/>
          <w:lang w:eastAsia="ru-RU"/>
        </w:rPr>
        <w:tab/>
        <w:t xml:space="preserve">    ПІБ (студент) __</w:t>
      </w:r>
      <w:r>
        <w:rPr>
          <w:rFonts w:ascii="Times New Roman" w:eastAsia="Times New Roman" w:hAnsi="Times New Roman" w:cs="Times New Roman"/>
          <w:kern w:val="36"/>
          <w:sz w:val="28"/>
          <w:szCs w:val="28"/>
          <w:lang w:eastAsia="ru-RU"/>
        </w:rPr>
        <w:t>________</w:t>
      </w:r>
      <w:r w:rsidRPr="005402E3">
        <w:rPr>
          <w:rFonts w:ascii="Times New Roman" w:eastAsia="Times New Roman" w:hAnsi="Times New Roman" w:cs="Times New Roman"/>
          <w:kern w:val="36"/>
          <w:sz w:val="28"/>
          <w:szCs w:val="28"/>
          <w:lang w:eastAsia="ru-RU"/>
        </w:rPr>
        <w:t>__</w:t>
      </w:r>
    </w:p>
    <w:p w:rsidR="00901B07" w:rsidRPr="000325E5" w:rsidRDefault="00901B07" w:rsidP="00901B07">
      <w:pPr>
        <w:spacing w:after="0" w:line="360" w:lineRule="auto"/>
        <w:ind w:firstLine="709"/>
        <w:jc w:val="both"/>
        <w:rPr>
          <w:rFonts w:ascii="Times New Roman" w:hAnsi="Times New Roman" w:cs="Times New Roman"/>
          <w:sz w:val="28"/>
          <w:lang w:val="uk-UA"/>
        </w:rPr>
      </w:pPr>
      <w:bookmarkStart w:id="31" w:name="_GoBack"/>
      <w:bookmarkEnd w:id="31"/>
    </w:p>
    <w:p w:rsidR="00513F67" w:rsidRPr="00901B07" w:rsidRDefault="00513F67" w:rsidP="00513F67">
      <w:pPr>
        <w:spacing w:after="0" w:line="360" w:lineRule="auto"/>
        <w:ind w:firstLine="709"/>
        <w:jc w:val="both"/>
        <w:rPr>
          <w:rFonts w:ascii="Times New Roman" w:hAnsi="Times New Roman" w:cs="Times New Roman"/>
          <w:sz w:val="28"/>
          <w:szCs w:val="28"/>
          <w:lang w:val="en-US"/>
        </w:rPr>
      </w:pPr>
    </w:p>
    <w:sectPr w:rsidR="00513F67" w:rsidRPr="00901B07" w:rsidSect="0043548A">
      <w:headerReference w:type="default" r:id="rId9"/>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4C" w:rsidRDefault="0004774C" w:rsidP="004A5EFC">
      <w:pPr>
        <w:spacing w:after="0" w:line="240" w:lineRule="auto"/>
      </w:pPr>
      <w:r>
        <w:separator/>
      </w:r>
    </w:p>
  </w:endnote>
  <w:endnote w:type="continuationSeparator" w:id="0">
    <w:p w:rsidR="0004774C" w:rsidRDefault="0004774C" w:rsidP="004A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4C" w:rsidRDefault="0004774C" w:rsidP="004A5EFC">
      <w:pPr>
        <w:spacing w:after="0" w:line="240" w:lineRule="auto"/>
      </w:pPr>
      <w:r>
        <w:separator/>
      </w:r>
    </w:p>
  </w:footnote>
  <w:footnote w:type="continuationSeparator" w:id="0">
    <w:p w:rsidR="0004774C" w:rsidRDefault="0004774C" w:rsidP="004A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4C" w:rsidRDefault="0004774C">
    <w:pPr>
      <w:pStyle w:val="a3"/>
      <w:jc w:val="right"/>
    </w:pPr>
  </w:p>
  <w:p w:rsidR="0004774C" w:rsidRDefault="000477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694088"/>
      <w:docPartObj>
        <w:docPartGallery w:val="Page Numbers (Top of Page)"/>
        <w:docPartUnique/>
      </w:docPartObj>
    </w:sdtPr>
    <w:sdtEndPr/>
    <w:sdtContent>
      <w:p w:rsidR="0004774C" w:rsidRDefault="0004774C">
        <w:pPr>
          <w:pStyle w:val="a3"/>
          <w:jc w:val="right"/>
        </w:pPr>
        <w:r w:rsidRPr="00626A16">
          <w:rPr>
            <w:rFonts w:ascii="Times New Roman" w:hAnsi="Times New Roman" w:cs="Times New Roman"/>
            <w:sz w:val="24"/>
            <w:szCs w:val="24"/>
          </w:rPr>
          <w:fldChar w:fldCharType="begin"/>
        </w:r>
        <w:r w:rsidRPr="00626A16">
          <w:rPr>
            <w:rFonts w:ascii="Times New Roman" w:hAnsi="Times New Roman" w:cs="Times New Roman"/>
            <w:sz w:val="24"/>
            <w:szCs w:val="24"/>
          </w:rPr>
          <w:instrText>PAGE   \* MERGEFORMAT</w:instrText>
        </w:r>
        <w:r w:rsidRPr="00626A16">
          <w:rPr>
            <w:rFonts w:ascii="Times New Roman" w:hAnsi="Times New Roman" w:cs="Times New Roman"/>
            <w:sz w:val="24"/>
            <w:szCs w:val="24"/>
          </w:rPr>
          <w:fldChar w:fldCharType="separate"/>
        </w:r>
        <w:r w:rsidR="004B7EA0">
          <w:rPr>
            <w:rFonts w:ascii="Times New Roman" w:hAnsi="Times New Roman" w:cs="Times New Roman"/>
            <w:noProof/>
            <w:sz w:val="24"/>
            <w:szCs w:val="24"/>
          </w:rPr>
          <w:t>17</w:t>
        </w:r>
        <w:r w:rsidRPr="00626A16">
          <w:rPr>
            <w:rFonts w:ascii="Times New Roman" w:hAnsi="Times New Roman" w:cs="Times New Roman"/>
            <w:noProof/>
            <w:sz w:val="24"/>
            <w:szCs w:val="24"/>
          </w:rPr>
          <w:fldChar w:fldCharType="end"/>
        </w:r>
      </w:p>
    </w:sdtContent>
  </w:sdt>
  <w:p w:rsidR="0004774C" w:rsidRDefault="00047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5E4"/>
    <w:multiLevelType w:val="hybridMultilevel"/>
    <w:tmpl w:val="81F6400E"/>
    <w:lvl w:ilvl="0" w:tplc="BFDC11CC">
      <w:start w:val="1"/>
      <w:numFmt w:val="decimal"/>
      <w:lvlText w:val="%1."/>
      <w:lvlJc w:val="left"/>
      <w:pPr>
        <w:ind w:left="2629" w:hanging="360"/>
      </w:pPr>
      <w:rPr>
        <w:color w:val="auto"/>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15:restartNumberingAfterBreak="0">
    <w:nsid w:val="0FD75830"/>
    <w:multiLevelType w:val="hybridMultilevel"/>
    <w:tmpl w:val="DA4A0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3B73AA"/>
    <w:multiLevelType w:val="hybridMultilevel"/>
    <w:tmpl w:val="0DB2A0F8"/>
    <w:lvl w:ilvl="0" w:tplc="FF5CF15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BC6BEA"/>
    <w:multiLevelType w:val="hybridMultilevel"/>
    <w:tmpl w:val="1730F97E"/>
    <w:lvl w:ilvl="0" w:tplc="140ED9D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ED2CAB"/>
    <w:multiLevelType w:val="hybridMultilevel"/>
    <w:tmpl w:val="B6DA4D5E"/>
    <w:lvl w:ilvl="0" w:tplc="8EDC34E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B5333B"/>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564D97"/>
    <w:multiLevelType w:val="multilevel"/>
    <w:tmpl w:val="B612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077B93"/>
    <w:multiLevelType w:val="hybridMultilevel"/>
    <w:tmpl w:val="08A609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E02ACF"/>
    <w:multiLevelType w:val="hybridMultilevel"/>
    <w:tmpl w:val="D362E7F4"/>
    <w:lvl w:ilvl="0" w:tplc="ED64A44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1E55B68"/>
    <w:multiLevelType w:val="hybridMultilevel"/>
    <w:tmpl w:val="C4380E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4584616"/>
    <w:multiLevelType w:val="hybridMultilevel"/>
    <w:tmpl w:val="0DB2A0F8"/>
    <w:lvl w:ilvl="0" w:tplc="FF5CF15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4E20FD6"/>
    <w:multiLevelType w:val="hybridMultilevel"/>
    <w:tmpl w:val="635C1A5A"/>
    <w:lvl w:ilvl="0" w:tplc="5FAC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8"/>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8F"/>
    <w:rsid w:val="0000099B"/>
    <w:rsid w:val="0000722A"/>
    <w:rsid w:val="00010C0D"/>
    <w:rsid w:val="00012C10"/>
    <w:rsid w:val="0001356A"/>
    <w:rsid w:val="00014501"/>
    <w:rsid w:val="00014FEA"/>
    <w:rsid w:val="00015725"/>
    <w:rsid w:val="000158FE"/>
    <w:rsid w:val="00017D11"/>
    <w:rsid w:val="0002191B"/>
    <w:rsid w:val="000222F5"/>
    <w:rsid w:val="00022A5D"/>
    <w:rsid w:val="00022A98"/>
    <w:rsid w:val="00032DAE"/>
    <w:rsid w:val="00036596"/>
    <w:rsid w:val="00040ADC"/>
    <w:rsid w:val="00041015"/>
    <w:rsid w:val="00042176"/>
    <w:rsid w:val="00043E7C"/>
    <w:rsid w:val="0004774C"/>
    <w:rsid w:val="0005313B"/>
    <w:rsid w:val="00055278"/>
    <w:rsid w:val="00055C97"/>
    <w:rsid w:val="00056D91"/>
    <w:rsid w:val="00060539"/>
    <w:rsid w:val="00070A53"/>
    <w:rsid w:val="0007202E"/>
    <w:rsid w:val="00073A41"/>
    <w:rsid w:val="00075846"/>
    <w:rsid w:val="0008107F"/>
    <w:rsid w:val="000862A4"/>
    <w:rsid w:val="000902D5"/>
    <w:rsid w:val="000937B4"/>
    <w:rsid w:val="000937CD"/>
    <w:rsid w:val="000948E3"/>
    <w:rsid w:val="00095860"/>
    <w:rsid w:val="00096B0B"/>
    <w:rsid w:val="00096E04"/>
    <w:rsid w:val="000A2861"/>
    <w:rsid w:val="000A5EB1"/>
    <w:rsid w:val="000B1256"/>
    <w:rsid w:val="000B5949"/>
    <w:rsid w:val="000B6E64"/>
    <w:rsid w:val="000B6EFB"/>
    <w:rsid w:val="000B7E40"/>
    <w:rsid w:val="000C2564"/>
    <w:rsid w:val="000C4888"/>
    <w:rsid w:val="000C493F"/>
    <w:rsid w:val="000C7AD7"/>
    <w:rsid w:val="000D2BAB"/>
    <w:rsid w:val="000D31D3"/>
    <w:rsid w:val="000D654B"/>
    <w:rsid w:val="000E1BAA"/>
    <w:rsid w:val="000E26D6"/>
    <w:rsid w:val="000E5295"/>
    <w:rsid w:val="000F04C1"/>
    <w:rsid w:val="000F1726"/>
    <w:rsid w:val="000F629E"/>
    <w:rsid w:val="001015FC"/>
    <w:rsid w:val="00102BA7"/>
    <w:rsid w:val="00105F2E"/>
    <w:rsid w:val="0010623B"/>
    <w:rsid w:val="0010781D"/>
    <w:rsid w:val="0011022D"/>
    <w:rsid w:val="0011378C"/>
    <w:rsid w:val="00113F2B"/>
    <w:rsid w:val="001142F6"/>
    <w:rsid w:val="00116B30"/>
    <w:rsid w:val="0012189D"/>
    <w:rsid w:val="001226B6"/>
    <w:rsid w:val="00123854"/>
    <w:rsid w:val="00125425"/>
    <w:rsid w:val="001339A2"/>
    <w:rsid w:val="00135120"/>
    <w:rsid w:val="001378BF"/>
    <w:rsid w:val="0014341D"/>
    <w:rsid w:val="00146F7B"/>
    <w:rsid w:val="00153E18"/>
    <w:rsid w:val="00155E1B"/>
    <w:rsid w:val="00156293"/>
    <w:rsid w:val="00156A5A"/>
    <w:rsid w:val="00157486"/>
    <w:rsid w:val="00163075"/>
    <w:rsid w:val="001710FE"/>
    <w:rsid w:val="00175800"/>
    <w:rsid w:val="00180345"/>
    <w:rsid w:val="0018050D"/>
    <w:rsid w:val="001823B5"/>
    <w:rsid w:val="00183787"/>
    <w:rsid w:val="00184B17"/>
    <w:rsid w:val="001906EB"/>
    <w:rsid w:val="0019154C"/>
    <w:rsid w:val="0019394C"/>
    <w:rsid w:val="00196F26"/>
    <w:rsid w:val="00197471"/>
    <w:rsid w:val="00197B93"/>
    <w:rsid w:val="001A2266"/>
    <w:rsid w:val="001A2CEF"/>
    <w:rsid w:val="001A3797"/>
    <w:rsid w:val="001A40CA"/>
    <w:rsid w:val="001A6459"/>
    <w:rsid w:val="001B018D"/>
    <w:rsid w:val="001B4E7F"/>
    <w:rsid w:val="001B6AE4"/>
    <w:rsid w:val="001B6E2E"/>
    <w:rsid w:val="001C19EE"/>
    <w:rsid w:val="001C6D31"/>
    <w:rsid w:val="001C6EC2"/>
    <w:rsid w:val="001C76A9"/>
    <w:rsid w:val="001E2D92"/>
    <w:rsid w:val="001E3D9A"/>
    <w:rsid w:val="001E4A67"/>
    <w:rsid w:val="001F2851"/>
    <w:rsid w:val="001F3CDC"/>
    <w:rsid w:val="001F576E"/>
    <w:rsid w:val="00210974"/>
    <w:rsid w:val="00212AD7"/>
    <w:rsid w:val="002165E7"/>
    <w:rsid w:val="002210C0"/>
    <w:rsid w:val="00222090"/>
    <w:rsid w:val="00225195"/>
    <w:rsid w:val="002332DE"/>
    <w:rsid w:val="002368BB"/>
    <w:rsid w:val="00236DFD"/>
    <w:rsid w:val="002424F3"/>
    <w:rsid w:val="00242AEE"/>
    <w:rsid w:val="00242ED0"/>
    <w:rsid w:val="00243EEB"/>
    <w:rsid w:val="00244FE8"/>
    <w:rsid w:val="0024570C"/>
    <w:rsid w:val="00245DA1"/>
    <w:rsid w:val="00246E0E"/>
    <w:rsid w:val="002521E3"/>
    <w:rsid w:val="0025277B"/>
    <w:rsid w:val="0025725A"/>
    <w:rsid w:val="0026039A"/>
    <w:rsid w:val="00263DB5"/>
    <w:rsid w:val="0026492F"/>
    <w:rsid w:val="00266AD0"/>
    <w:rsid w:val="00267FF4"/>
    <w:rsid w:val="00272365"/>
    <w:rsid w:val="002746E3"/>
    <w:rsid w:val="00283AB9"/>
    <w:rsid w:val="00286957"/>
    <w:rsid w:val="002929B2"/>
    <w:rsid w:val="0029488A"/>
    <w:rsid w:val="002A3BD6"/>
    <w:rsid w:val="002A3F19"/>
    <w:rsid w:val="002B0C51"/>
    <w:rsid w:val="002B2466"/>
    <w:rsid w:val="002B2758"/>
    <w:rsid w:val="002B7451"/>
    <w:rsid w:val="002B7948"/>
    <w:rsid w:val="002C22DB"/>
    <w:rsid w:val="002C464E"/>
    <w:rsid w:val="002C6CDC"/>
    <w:rsid w:val="002C708E"/>
    <w:rsid w:val="002C75CD"/>
    <w:rsid w:val="002D0FC2"/>
    <w:rsid w:val="002D191D"/>
    <w:rsid w:val="002D3072"/>
    <w:rsid w:val="002D391A"/>
    <w:rsid w:val="002D5122"/>
    <w:rsid w:val="002E1679"/>
    <w:rsid w:val="002F3D8F"/>
    <w:rsid w:val="00301DA7"/>
    <w:rsid w:val="00301E70"/>
    <w:rsid w:val="00302F4D"/>
    <w:rsid w:val="00303026"/>
    <w:rsid w:val="00303C8E"/>
    <w:rsid w:val="00305269"/>
    <w:rsid w:val="00306423"/>
    <w:rsid w:val="003147C3"/>
    <w:rsid w:val="00320981"/>
    <w:rsid w:val="0032106C"/>
    <w:rsid w:val="0032182A"/>
    <w:rsid w:val="00321D93"/>
    <w:rsid w:val="00326972"/>
    <w:rsid w:val="003270A8"/>
    <w:rsid w:val="00327DE0"/>
    <w:rsid w:val="003306BA"/>
    <w:rsid w:val="00330B37"/>
    <w:rsid w:val="00333C79"/>
    <w:rsid w:val="00335A73"/>
    <w:rsid w:val="00336E4F"/>
    <w:rsid w:val="003376B2"/>
    <w:rsid w:val="00344AD5"/>
    <w:rsid w:val="003522A4"/>
    <w:rsid w:val="00356E52"/>
    <w:rsid w:val="003620C6"/>
    <w:rsid w:val="00362E04"/>
    <w:rsid w:val="00364C60"/>
    <w:rsid w:val="00365552"/>
    <w:rsid w:val="0036601D"/>
    <w:rsid w:val="003665A4"/>
    <w:rsid w:val="00367844"/>
    <w:rsid w:val="00370488"/>
    <w:rsid w:val="00371BCE"/>
    <w:rsid w:val="00371CD3"/>
    <w:rsid w:val="00381831"/>
    <w:rsid w:val="003833A6"/>
    <w:rsid w:val="0038536A"/>
    <w:rsid w:val="00387D1A"/>
    <w:rsid w:val="00391F9A"/>
    <w:rsid w:val="00392BE7"/>
    <w:rsid w:val="00393BEA"/>
    <w:rsid w:val="00396DA8"/>
    <w:rsid w:val="00396F09"/>
    <w:rsid w:val="003A108A"/>
    <w:rsid w:val="003A295F"/>
    <w:rsid w:val="003A2B25"/>
    <w:rsid w:val="003A3906"/>
    <w:rsid w:val="003A5DBC"/>
    <w:rsid w:val="003A6E9B"/>
    <w:rsid w:val="003A6FE7"/>
    <w:rsid w:val="003B0028"/>
    <w:rsid w:val="003B1C8D"/>
    <w:rsid w:val="003B63FC"/>
    <w:rsid w:val="003C5647"/>
    <w:rsid w:val="003C7676"/>
    <w:rsid w:val="003D51B0"/>
    <w:rsid w:val="003D6FCE"/>
    <w:rsid w:val="003E09A1"/>
    <w:rsid w:val="003E4E51"/>
    <w:rsid w:val="003F0C04"/>
    <w:rsid w:val="003F5E1A"/>
    <w:rsid w:val="003F62DF"/>
    <w:rsid w:val="00400F1D"/>
    <w:rsid w:val="00405512"/>
    <w:rsid w:val="00406AD3"/>
    <w:rsid w:val="004224C0"/>
    <w:rsid w:val="00425385"/>
    <w:rsid w:val="0042684D"/>
    <w:rsid w:val="0043548A"/>
    <w:rsid w:val="00436D21"/>
    <w:rsid w:val="004436A0"/>
    <w:rsid w:val="00444134"/>
    <w:rsid w:val="004457A2"/>
    <w:rsid w:val="00445851"/>
    <w:rsid w:val="00446E69"/>
    <w:rsid w:val="00447DED"/>
    <w:rsid w:val="00456513"/>
    <w:rsid w:val="00457B94"/>
    <w:rsid w:val="0046033C"/>
    <w:rsid w:val="004666F8"/>
    <w:rsid w:val="00467ED4"/>
    <w:rsid w:val="004701A7"/>
    <w:rsid w:val="00483C4F"/>
    <w:rsid w:val="00487367"/>
    <w:rsid w:val="00492363"/>
    <w:rsid w:val="004931B1"/>
    <w:rsid w:val="00493AAD"/>
    <w:rsid w:val="0049473F"/>
    <w:rsid w:val="00496009"/>
    <w:rsid w:val="004A0A55"/>
    <w:rsid w:val="004A2C38"/>
    <w:rsid w:val="004A5EFC"/>
    <w:rsid w:val="004A74F3"/>
    <w:rsid w:val="004B117C"/>
    <w:rsid w:val="004B26B1"/>
    <w:rsid w:val="004B3CEA"/>
    <w:rsid w:val="004B5949"/>
    <w:rsid w:val="004B7EA0"/>
    <w:rsid w:val="004C1931"/>
    <w:rsid w:val="004C3CBB"/>
    <w:rsid w:val="004C4C73"/>
    <w:rsid w:val="004C4E5E"/>
    <w:rsid w:val="004D3C5B"/>
    <w:rsid w:val="004D51EC"/>
    <w:rsid w:val="004E08D8"/>
    <w:rsid w:val="004E2A6E"/>
    <w:rsid w:val="004E7142"/>
    <w:rsid w:val="004F2577"/>
    <w:rsid w:val="00506E69"/>
    <w:rsid w:val="0051090E"/>
    <w:rsid w:val="00513F67"/>
    <w:rsid w:val="00516934"/>
    <w:rsid w:val="00520343"/>
    <w:rsid w:val="005208ED"/>
    <w:rsid w:val="0053109F"/>
    <w:rsid w:val="00540A23"/>
    <w:rsid w:val="005430B3"/>
    <w:rsid w:val="00545795"/>
    <w:rsid w:val="00547232"/>
    <w:rsid w:val="00550C80"/>
    <w:rsid w:val="0055554F"/>
    <w:rsid w:val="00556791"/>
    <w:rsid w:val="00557637"/>
    <w:rsid w:val="0056099F"/>
    <w:rsid w:val="00563B25"/>
    <w:rsid w:val="005648DC"/>
    <w:rsid w:val="005667FB"/>
    <w:rsid w:val="0057056F"/>
    <w:rsid w:val="00573515"/>
    <w:rsid w:val="00573F2C"/>
    <w:rsid w:val="00576EAF"/>
    <w:rsid w:val="00577797"/>
    <w:rsid w:val="0058090B"/>
    <w:rsid w:val="005823A8"/>
    <w:rsid w:val="0058315A"/>
    <w:rsid w:val="00583851"/>
    <w:rsid w:val="00583E73"/>
    <w:rsid w:val="0058555A"/>
    <w:rsid w:val="00587D76"/>
    <w:rsid w:val="005938A7"/>
    <w:rsid w:val="00594275"/>
    <w:rsid w:val="005A1373"/>
    <w:rsid w:val="005A27F4"/>
    <w:rsid w:val="005A43AE"/>
    <w:rsid w:val="005A7E03"/>
    <w:rsid w:val="005B1137"/>
    <w:rsid w:val="005B2147"/>
    <w:rsid w:val="005B5B76"/>
    <w:rsid w:val="005C036B"/>
    <w:rsid w:val="005C07FE"/>
    <w:rsid w:val="005C2C2A"/>
    <w:rsid w:val="005C3207"/>
    <w:rsid w:val="005C3E3C"/>
    <w:rsid w:val="005C5D89"/>
    <w:rsid w:val="005D0A51"/>
    <w:rsid w:val="005D3B3E"/>
    <w:rsid w:val="005E2A9C"/>
    <w:rsid w:val="005E439C"/>
    <w:rsid w:val="005E5706"/>
    <w:rsid w:val="005E67D3"/>
    <w:rsid w:val="005F1855"/>
    <w:rsid w:val="005F2F37"/>
    <w:rsid w:val="005F412C"/>
    <w:rsid w:val="005F4A50"/>
    <w:rsid w:val="00601AA7"/>
    <w:rsid w:val="0060456D"/>
    <w:rsid w:val="0060462C"/>
    <w:rsid w:val="00604970"/>
    <w:rsid w:val="0060667B"/>
    <w:rsid w:val="00607E54"/>
    <w:rsid w:val="006151F0"/>
    <w:rsid w:val="006164F1"/>
    <w:rsid w:val="00617E59"/>
    <w:rsid w:val="00623837"/>
    <w:rsid w:val="0062520E"/>
    <w:rsid w:val="00625BEA"/>
    <w:rsid w:val="00626A16"/>
    <w:rsid w:val="0062759C"/>
    <w:rsid w:val="00630CE0"/>
    <w:rsid w:val="00637E67"/>
    <w:rsid w:val="00642E38"/>
    <w:rsid w:val="00642EE4"/>
    <w:rsid w:val="00643576"/>
    <w:rsid w:val="006443D3"/>
    <w:rsid w:val="006444F5"/>
    <w:rsid w:val="00647683"/>
    <w:rsid w:val="00660ABF"/>
    <w:rsid w:val="00662EC2"/>
    <w:rsid w:val="006643F2"/>
    <w:rsid w:val="00664950"/>
    <w:rsid w:val="00670DCA"/>
    <w:rsid w:val="00671C3B"/>
    <w:rsid w:val="006741A1"/>
    <w:rsid w:val="006778CC"/>
    <w:rsid w:val="0068045A"/>
    <w:rsid w:val="00681274"/>
    <w:rsid w:val="006842F4"/>
    <w:rsid w:val="00687F5A"/>
    <w:rsid w:val="0069150F"/>
    <w:rsid w:val="0069213D"/>
    <w:rsid w:val="00696101"/>
    <w:rsid w:val="006A116A"/>
    <w:rsid w:val="006A117B"/>
    <w:rsid w:val="006A252E"/>
    <w:rsid w:val="006A276D"/>
    <w:rsid w:val="006A42D1"/>
    <w:rsid w:val="006B1A84"/>
    <w:rsid w:val="006B489B"/>
    <w:rsid w:val="006B5C11"/>
    <w:rsid w:val="006B6A68"/>
    <w:rsid w:val="006B7672"/>
    <w:rsid w:val="006D7F63"/>
    <w:rsid w:val="006E1B55"/>
    <w:rsid w:val="006E1BFC"/>
    <w:rsid w:val="006E42C9"/>
    <w:rsid w:val="006E56FE"/>
    <w:rsid w:val="006E6BC6"/>
    <w:rsid w:val="006E7786"/>
    <w:rsid w:val="006E7998"/>
    <w:rsid w:val="006F3A73"/>
    <w:rsid w:val="006F4472"/>
    <w:rsid w:val="006F45EA"/>
    <w:rsid w:val="006F60A1"/>
    <w:rsid w:val="006F63D2"/>
    <w:rsid w:val="006F7F07"/>
    <w:rsid w:val="00701061"/>
    <w:rsid w:val="00701122"/>
    <w:rsid w:val="00701697"/>
    <w:rsid w:val="00701D5B"/>
    <w:rsid w:val="00712162"/>
    <w:rsid w:val="00712DE8"/>
    <w:rsid w:val="007140E4"/>
    <w:rsid w:val="0071505D"/>
    <w:rsid w:val="007215F2"/>
    <w:rsid w:val="007218FB"/>
    <w:rsid w:val="00725B24"/>
    <w:rsid w:val="007278CD"/>
    <w:rsid w:val="00730D81"/>
    <w:rsid w:val="007329F1"/>
    <w:rsid w:val="0073705D"/>
    <w:rsid w:val="00737227"/>
    <w:rsid w:val="00745505"/>
    <w:rsid w:val="00750149"/>
    <w:rsid w:val="0075433A"/>
    <w:rsid w:val="00754AD1"/>
    <w:rsid w:val="0075593B"/>
    <w:rsid w:val="00764169"/>
    <w:rsid w:val="007668D5"/>
    <w:rsid w:val="00767C31"/>
    <w:rsid w:val="00776297"/>
    <w:rsid w:val="00776BF5"/>
    <w:rsid w:val="007778D7"/>
    <w:rsid w:val="007806C4"/>
    <w:rsid w:val="007811A8"/>
    <w:rsid w:val="0078202D"/>
    <w:rsid w:val="00782245"/>
    <w:rsid w:val="007860F2"/>
    <w:rsid w:val="00791ABC"/>
    <w:rsid w:val="007934FC"/>
    <w:rsid w:val="007974A2"/>
    <w:rsid w:val="007A13F4"/>
    <w:rsid w:val="007A2DB0"/>
    <w:rsid w:val="007A4443"/>
    <w:rsid w:val="007A7C18"/>
    <w:rsid w:val="007B2F15"/>
    <w:rsid w:val="007B465E"/>
    <w:rsid w:val="007B4B1E"/>
    <w:rsid w:val="007C282E"/>
    <w:rsid w:val="007D2BB9"/>
    <w:rsid w:val="007D5B45"/>
    <w:rsid w:val="007D7742"/>
    <w:rsid w:val="007D7B1D"/>
    <w:rsid w:val="007D7D8B"/>
    <w:rsid w:val="007E6049"/>
    <w:rsid w:val="007E73A0"/>
    <w:rsid w:val="00802F5E"/>
    <w:rsid w:val="0081071A"/>
    <w:rsid w:val="00810DDE"/>
    <w:rsid w:val="00813392"/>
    <w:rsid w:val="00814C32"/>
    <w:rsid w:val="00815745"/>
    <w:rsid w:val="00817D8B"/>
    <w:rsid w:val="00826B9A"/>
    <w:rsid w:val="00827BDE"/>
    <w:rsid w:val="00836B60"/>
    <w:rsid w:val="00842004"/>
    <w:rsid w:val="0084780C"/>
    <w:rsid w:val="00857F8D"/>
    <w:rsid w:val="0086269D"/>
    <w:rsid w:val="00862B46"/>
    <w:rsid w:val="00863E2A"/>
    <w:rsid w:val="00864403"/>
    <w:rsid w:val="00873754"/>
    <w:rsid w:val="008800AA"/>
    <w:rsid w:val="00880774"/>
    <w:rsid w:val="00886575"/>
    <w:rsid w:val="00887626"/>
    <w:rsid w:val="008879AB"/>
    <w:rsid w:val="0089119C"/>
    <w:rsid w:val="008931E8"/>
    <w:rsid w:val="0089486B"/>
    <w:rsid w:val="0089547B"/>
    <w:rsid w:val="008A40CB"/>
    <w:rsid w:val="008A58D7"/>
    <w:rsid w:val="008B2136"/>
    <w:rsid w:val="008B32A8"/>
    <w:rsid w:val="008B7632"/>
    <w:rsid w:val="008B7BD2"/>
    <w:rsid w:val="008C1302"/>
    <w:rsid w:val="008C15F4"/>
    <w:rsid w:val="008C2A85"/>
    <w:rsid w:val="008C50CD"/>
    <w:rsid w:val="008C53DA"/>
    <w:rsid w:val="008C6A3A"/>
    <w:rsid w:val="008D2D3A"/>
    <w:rsid w:val="008D3B97"/>
    <w:rsid w:val="008D3C6B"/>
    <w:rsid w:val="008D5F86"/>
    <w:rsid w:val="008D6AB3"/>
    <w:rsid w:val="008E521E"/>
    <w:rsid w:val="008F3CD5"/>
    <w:rsid w:val="008F6481"/>
    <w:rsid w:val="008F65D4"/>
    <w:rsid w:val="009005A8"/>
    <w:rsid w:val="00900CB9"/>
    <w:rsid w:val="00901B07"/>
    <w:rsid w:val="009023C1"/>
    <w:rsid w:val="00902B6D"/>
    <w:rsid w:val="00914854"/>
    <w:rsid w:val="00915A5B"/>
    <w:rsid w:val="0092138F"/>
    <w:rsid w:val="00921DC7"/>
    <w:rsid w:val="009239D6"/>
    <w:rsid w:val="00926BEE"/>
    <w:rsid w:val="00930BCE"/>
    <w:rsid w:val="00933714"/>
    <w:rsid w:val="00933F59"/>
    <w:rsid w:val="009347F8"/>
    <w:rsid w:val="00936F3E"/>
    <w:rsid w:val="0094318A"/>
    <w:rsid w:val="00944854"/>
    <w:rsid w:val="009453A5"/>
    <w:rsid w:val="00950835"/>
    <w:rsid w:val="0095514C"/>
    <w:rsid w:val="00962DD4"/>
    <w:rsid w:val="009652A6"/>
    <w:rsid w:val="009705C2"/>
    <w:rsid w:val="009759E0"/>
    <w:rsid w:val="00980E6A"/>
    <w:rsid w:val="00982E80"/>
    <w:rsid w:val="0098364C"/>
    <w:rsid w:val="00983A6E"/>
    <w:rsid w:val="00986178"/>
    <w:rsid w:val="00987DAB"/>
    <w:rsid w:val="009915FA"/>
    <w:rsid w:val="00991CD0"/>
    <w:rsid w:val="00992360"/>
    <w:rsid w:val="00993A3A"/>
    <w:rsid w:val="00996DBA"/>
    <w:rsid w:val="009A336E"/>
    <w:rsid w:val="009A5A60"/>
    <w:rsid w:val="009A7205"/>
    <w:rsid w:val="009B1908"/>
    <w:rsid w:val="009B7331"/>
    <w:rsid w:val="009B795E"/>
    <w:rsid w:val="009C085C"/>
    <w:rsid w:val="009C13BB"/>
    <w:rsid w:val="009C2A3E"/>
    <w:rsid w:val="009C30AC"/>
    <w:rsid w:val="009C3957"/>
    <w:rsid w:val="009D2551"/>
    <w:rsid w:val="009D45AB"/>
    <w:rsid w:val="009E19E0"/>
    <w:rsid w:val="009E4457"/>
    <w:rsid w:val="009E57B7"/>
    <w:rsid w:val="009E7358"/>
    <w:rsid w:val="009F101D"/>
    <w:rsid w:val="009F16BE"/>
    <w:rsid w:val="009F1AB8"/>
    <w:rsid w:val="009F1FF1"/>
    <w:rsid w:val="009F2875"/>
    <w:rsid w:val="00A01C87"/>
    <w:rsid w:val="00A021B1"/>
    <w:rsid w:val="00A035BB"/>
    <w:rsid w:val="00A0672C"/>
    <w:rsid w:val="00A07668"/>
    <w:rsid w:val="00A07D06"/>
    <w:rsid w:val="00A100E0"/>
    <w:rsid w:val="00A10246"/>
    <w:rsid w:val="00A1033D"/>
    <w:rsid w:val="00A14F0F"/>
    <w:rsid w:val="00A20CF1"/>
    <w:rsid w:val="00A21E53"/>
    <w:rsid w:val="00A30EBD"/>
    <w:rsid w:val="00A351E6"/>
    <w:rsid w:val="00A3614C"/>
    <w:rsid w:val="00A41FF0"/>
    <w:rsid w:val="00A421FE"/>
    <w:rsid w:val="00A422B4"/>
    <w:rsid w:val="00A42F99"/>
    <w:rsid w:val="00A44A8C"/>
    <w:rsid w:val="00A45625"/>
    <w:rsid w:val="00A509F7"/>
    <w:rsid w:val="00A54EE3"/>
    <w:rsid w:val="00A55044"/>
    <w:rsid w:val="00A62456"/>
    <w:rsid w:val="00A6607F"/>
    <w:rsid w:val="00A70724"/>
    <w:rsid w:val="00A70A44"/>
    <w:rsid w:val="00A70E90"/>
    <w:rsid w:val="00A7167B"/>
    <w:rsid w:val="00A73CE9"/>
    <w:rsid w:val="00A75A8A"/>
    <w:rsid w:val="00A75FDE"/>
    <w:rsid w:val="00A85717"/>
    <w:rsid w:val="00A85B24"/>
    <w:rsid w:val="00A86462"/>
    <w:rsid w:val="00A8683D"/>
    <w:rsid w:val="00A91C48"/>
    <w:rsid w:val="00A922B8"/>
    <w:rsid w:val="00A92658"/>
    <w:rsid w:val="00A9327C"/>
    <w:rsid w:val="00A93FA9"/>
    <w:rsid w:val="00A965FF"/>
    <w:rsid w:val="00A97263"/>
    <w:rsid w:val="00AA387A"/>
    <w:rsid w:val="00AA3E58"/>
    <w:rsid w:val="00AA7DBF"/>
    <w:rsid w:val="00AA7ED4"/>
    <w:rsid w:val="00AB1649"/>
    <w:rsid w:val="00AB5AC6"/>
    <w:rsid w:val="00AC4E51"/>
    <w:rsid w:val="00AD072B"/>
    <w:rsid w:val="00AD4144"/>
    <w:rsid w:val="00AD55EC"/>
    <w:rsid w:val="00AD5611"/>
    <w:rsid w:val="00AE13EB"/>
    <w:rsid w:val="00AE46B1"/>
    <w:rsid w:val="00AF0F29"/>
    <w:rsid w:val="00AF63C5"/>
    <w:rsid w:val="00AF675A"/>
    <w:rsid w:val="00B000F5"/>
    <w:rsid w:val="00B00EB6"/>
    <w:rsid w:val="00B04514"/>
    <w:rsid w:val="00B13572"/>
    <w:rsid w:val="00B20F43"/>
    <w:rsid w:val="00B22B0E"/>
    <w:rsid w:val="00B2427B"/>
    <w:rsid w:val="00B25C9D"/>
    <w:rsid w:val="00B3011B"/>
    <w:rsid w:val="00B31296"/>
    <w:rsid w:val="00B426F0"/>
    <w:rsid w:val="00B44825"/>
    <w:rsid w:val="00B47648"/>
    <w:rsid w:val="00B508BD"/>
    <w:rsid w:val="00B510C1"/>
    <w:rsid w:val="00B602C1"/>
    <w:rsid w:val="00B63795"/>
    <w:rsid w:val="00B664EF"/>
    <w:rsid w:val="00B6665E"/>
    <w:rsid w:val="00B70C30"/>
    <w:rsid w:val="00B77720"/>
    <w:rsid w:val="00B80811"/>
    <w:rsid w:val="00B84F93"/>
    <w:rsid w:val="00B86707"/>
    <w:rsid w:val="00B923DB"/>
    <w:rsid w:val="00B933FB"/>
    <w:rsid w:val="00B93AC0"/>
    <w:rsid w:val="00B95591"/>
    <w:rsid w:val="00B9732E"/>
    <w:rsid w:val="00BA07BF"/>
    <w:rsid w:val="00BA07EB"/>
    <w:rsid w:val="00BA214C"/>
    <w:rsid w:val="00BA37FF"/>
    <w:rsid w:val="00BA4FD2"/>
    <w:rsid w:val="00BA63CF"/>
    <w:rsid w:val="00BA7EE4"/>
    <w:rsid w:val="00BB42A5"/>
    <w:rsid w:val="00BC00A5"/>
    <w:rsid w:val="00BC0A30"/>
    <w:rsid w:val="00BC5ED5"/>
    <w:rsid w:val="00BD1A2B"/>
    <w:rsid w:val="00BD2727"/>
    <w:rsid w:val="00BD3BDF"/>
    <w:rsid w:val="00BD4B1A"/>
    <w:rsid w:val="00BD4C6D"/>
    <w:rsid w:val="00BE2BFC"/>
    <w:rsid w:val="00BE367C"/>
    <w:rsid w:val="00BF021E"/>
    <w:rsid w:val="00BF350C"/>
    <w:rsid w:val="00BF476C"/>
    <w:rsid w:val="00BF62CA"/>
    <w:rsid w:val="00C00323"/>
    <w:rsid w:val="00C025C0"/>
    <w:rsid w:val="00C047AC"/>
    <w:rsid w:val="00C06027"/>
    <w:rsid w:val="00C1027A"/>
    <w:rsid w:val="00C11972"/>
    <w:rsid w:val="00C15AEC"/>
    <w:rsid w:val="00C2208E"/>
    <w:rsid w:val="00C30A72"/>
    <w:rsid w:val="00C3133A"/>
    <w:rsid w:val="00C319D0"/>
    <w:rsid w:val="00C3471C"/>
    <w:rsid w:val="00C35855"/>
    <w:rsid w:val="00C35CF0"/>
    <w:rsid w:val="00C37AC9"/>
    <w:rsid w:val="00C37D61"/>
    <w:rsid w:val="00C41DAD"/>
    <w:rsid w:val="00C42D5B"/>
    <w:rsid w:val="00C554CC"/>
    <w:rsid w:val="00C639AE"/>
    <w:rsid w:val="00C65727"/>
    <w:rsid w:val="00C65961"/>
    <w:rsid w:val="00C65ED3"/>
    <w:rsid w:val="00C67AEA"/>
    <w:rsid w:val="00C67C6B"/>
    <w:rsid w:val="00C713F0"/>
    <w:rsid w:val="00C737B1"/>
    <w:rsid w:val="00C7556F"/>
    <w:rsid w:val="00C81D62"/>
    <w:rsid w:val="00C94EDB"/>
    <w:rsid w:val="00C97B34"/>
    <w:rsid w:val="00C97BA6"/>
    <w:rsid w:val="00CA2D3E"/>
    <w:rsid w:val="00CA3E9C"/>
    <w:rsid w:val="00CA3ECF"/>
    <w:rsid w:val="00CA4AA6"/>
    <w:rsid w:val="00CA5F54"/>
    <w:rsid w:val="00CA609A"/>
    <w:rsid w:val="00CB3210"/>
    <w:rsid w:val="00CB32B0"/>
    <w:rsid w:val="00CB3385"/>
    <w:rsid w:val="00CB38F8"/>
    <w:rsid w:val="00CB456D"/>
    <w:rsid w:val="00CB632D"/>
    <w:rsid w:val="00CC363B"/>
    <w:rsid w:val="00CC3EDE"/>
    <w:rsid w:val="00CC71BC"/>
    <w:rsid w:val="00CD154B"/>
    <w:rsid w:val="00CD168D"/>
    <w:rsid w:val="00CD2D7F"/>
    <w:rsid w:val="00CD7AE5"/>
    <w:rsid w:val="00CE1F5E"/>
    <w:rsid w:val="00CE3773"/>
    <w:rsid w:val="00CF1729"/>
    <w:rsid w:val="00CF3C27"/>
    <w:rsid w:val="00CF3C8D"/>
    <w:rsid w:val="00CF6ECD"/>
    <w:rsid w:val="00CF7DEE"/>
    <w:rsid w:val="00D032EB"/>
    <w:rsid w:val="00D0386E"/>
    <w:rsid w:val="00D07308"/>
    <w:rsid w:val="00D073DC"/>
    <w:rsid w:val="00D07DCC"/>
    <w:rsid w:val="00D103AD"/>
    <w:rsid w:val="00D120F9"/>
    <w:rsid w:val="00D15F7D"/>
    <w:rsid w:val="00D21CD8"/>
    <w:rsid w:val="00D2352B"/>
    <w:rsid w:val="00D23C83"/>
    <w:rsid w:val="00D249A7"/>
    <w:rsid w:val="00D24FDF"/>
    <w:rsid w:val="00D25271"/>
    <w:rsid w:val="00D2626D"/>
    <w:rsid w:val="00D27EC3"/>
    <w:rsid w:val="00D30587"/>
    <w:rsid w:val="00D32E8E"/>
    <w:rsid w:val="00D3484F"/>
    <w:rsid w:val="00D36B1F"/>
    <w:rsid w:val="00D4183D"/>
    <w:rsid w:val="00D468F7"/>
    <w:rsid w:val="00D47033"/>
    <w:rsid w:val="00D526B6"/>
    <w:rsid w:val="00D5774D"/>
    <w:rsid w:val="00D60280"/>
    <w:rsid w:val="00D60DA2"/>
    <w:rsid w:val="00D63840"/>
    <w:rsid w:val="00D731F7"/>
    <w:rsid w:val="00D74BF9"/>
    <w:rsid w:val="00D7552C"/>
    <w:rsid w:val="00D777D0"/>
    <w:rsid w:val="00D8126A"/>
    <w:rsid w:val="00D825D8"/>
    <w:rsid w:val="00D9132D"/>
    <w:rsid w:val="00D91B1B"/>
    <w:rsid w:val="00D9403F"/>
    <w:rsid w:val="00DA152C"/>
    <w:rsid w:val="00DA3EA0"/>
    <w:rsid w:val="00DA5034"/>
    <w:rsid w:val="00DA5C01"/>
    <w:rsid w:val="00DA6522"/>
    <w:rsid w:val="00DB16DF"/>
    <w:rsid w:val="00DB452C"/>
    <w:rsid w:val="00DC29B8"/>
    <w:rsid w:val="00DC6F12"/>
    <w:rsid w:val="00DD5271"/>
    <w:rsid w:val="00DD5F97"/>
    <w:rsid w:val="00DE04B4"/>
    <w:rsid w:val="00DE0B8C"/>
    <w:rsid w:val="00DE0BE1"/>
    <w:rsid w:val="00DE2B02"/>
    <w:rsid w:val="00DF0408"/>
    <w:rsid w:val="00DF09F9"/>
    <w:rsid w:val="00DF1B44"/>
    <w:rsid w:val="00DF40AA"/>
    <w:rsid w:val="00DF43FB"/>
    <w:rsid w:val="00E07221"/>
    <w:rsid w:val="00E11287"/>
    <w:rsid w:val="00E216F8"/>
    <w:rsid w:val="00E21A14"/>
    <w:rsid w:val="00E222BE"/>
    <w:rsid w:val="00E234E5"/>
    <w:rsid w:val="00E24248"/>
    <w:rsid w:val="00E32001"/>
    <w:rsid w:val="00E35AFF"/>
    <w:rsid w:val="00E454A1"/>
    <w:rsid w:val="00E5049C"/>
    <w:rsid w:val="00E50942"/>
    <w:rsid w:val="00E577B9"/>
    <w:rsid w:val="00E614AC"/>
    <w:rsid w:val="00E6154D"/>
    <w:rsid w:val="00E64627"/>
    <w:rsid w:val="00E64E9F"/>
    <w:rsid w:val="00E6701E"/>
    <w:rsid w:val="00E67082"/>
    <w:rsid w:val="00E6712D"/>
    <w:rsid w:val="00E67491"/>
    <w:rsid w:val="00E67D68"/>
    <w:rsid w:val="00E723BF"/>
    <w:rsid w:val="00E72494"/>
    <w:rsid w:val="00E75306"/>
    <w:rsid w:val="00E755D2"/>
    <w:rsid w:val="00E805CB"/>
    <w:rsid w:val="00E84F63"/>
    <w:rsid w:val="00E91AFF"/>
    <w:rsid w:val="00E96DE9"/>
    <w:rsid w:val="00EB17DF"/>
    <w:rsid w:val="00EB4808"/>
    <w:rsid w:val="00EB653E"/>
    <w:rsid w:val="00EB6C9F"/>
    <w:rsid w:val="00EB725F"/>
    <w:rsid w:val="00EC036C"/>
    <w:rsid w:val="00EC0EB5"/>
    <w:rsid w:val="00EC1192"/>
    <w:rsid w:val="00EC18EE"/>
    <w:rsid w:val="00EC19E5"/>
    <w:rsid w:val="00EC218C"/>
    <w:rsid w:val="00EC235A"/>
    <w:rsid w:val="00EC6BFB"/>
    <w:rsid w:val="00ED00D2"/>
    <w:rsid w:val="00ED180E"/>
    <w:rsid w:val="00EE0B95"/>
    <w:rsid w:val="00EE1394"/>
    <w:rsid w:val="00EE3133"/>
    <w:rsid w:val="00EE5946"/>
    <w:rsid w:val="00EE5FC1"/>
    <w:rsid w:val="00EE7A54"/>
    <w:rsid w:val="00EF21AC"/>
    <w:rsid w:val="00EF42A1"/>
    <w:rsid w:val="00EF4CEC"/>
    <w:rsid w:val="00F01906"/>
    <w:rsid w:val="00F02408"/>
    <w:rsid w:val="00F02460"/>
    <w:rsid w:val="00F03D63"/>
    <w:rsid w:val="00F06853"/>
    <w:rsid w:val="00F06B07"/>
    <w:rsid w:val="00F11A75"/>
    <w:rsid w:val="00F13167"/>
    <w:rsid w:val="00F178E5"/>
    <w:rsid w:val="00F179F7"/>
    <w:rsid w:val="00F2375A"/>
    <w:rsid w:val="00F25515"/>
    <w:rsid w:val="00F26357"/>
    <w:rsid w:val="00F320C6"/>
    <w:rsid w:val="00F329DF"/>
    <w:rsid w:val="00F3555E"/>
    <w:rsid w:val="00F36AAF"/>
    <w:rsid w:val="00F410F1"/>
    <w:rsid w:val="00F45119"/>
    <w:rsid w:val="00F45ADB"/>
    <w:rsid w:val="00F45DF4"/>
    <w:rsid w:val="00F45E21"/>
    <w:rsid w:val="00F46CA8"/>
    <w:rsid w:val="00F46F07"/>
    <w:rsid w:val="00F52038"/>
    <w:rsid w:val="00F54F15"/>
    <w:rsid w:val="00F55C51"/>
    <w:rsid w:val="00F614D7"/>
    <w:rsid w:val="00F6212E"/>
    <w:rsid w:val="00F625AA"/>
    <w:rsid w:val="00F65912"/>
    <w:rsid w:val="00F73390"/>
    <w:rsid w:val="00F83B97"/>
    <w:rsid w:val="00F91578"/>
    <w:rsid w:val="00F9365F"/>
    <w:rsid w:val="00F955F0"/>
    <w:rsid w:val="00F95DD5"/>
    <w:rsid w:val="00F968F0"/>
    <w:rsid w:val="00FA2C08"/>
    <w:rsid w:val="00FA478A"/>
    <w:rsid w:val="00FB019A"/>
    <w:rsid w:val="00FB20D1"/>
    <w:rsid w:val="00FB2BCE"/>
    <w:rsid w:val="00FB4C58"/>
    <w:rsid w:val="00FB56C7"/>
    <w:rsid w:val="00FB69BA"/>
    <w:rsid w:val="00FC5060"/>
    <w:rsid w:val="00FC7FE8"/>
    <w:rsid w:val="00FD511E"/>
    <w:rsid w:val="00FD515C"/>
    <w:rsid w:val="00FD5A36"/>
    <w:rsid w:val="00FD5A8E"/>
    <w:rsid w:val="00FD6DC3"/>
    <w:rsid w:val="00FE05DA"/>
    <w:rsid w:val="00FE0CDD"/>
    <w:rsid w:val="00FE0F56"/>
    <w:rsid w:val="00FE23FE"/>
    <w:rsid w:val="00FF1070"/>
    <w:rsid w:val="00FF39B4"/>
    <w:rsid w:val="00FF4302"/>
    <w:rsid w:val="00FF5979"/>
    <w:rsid w:val="00FF793B"/>
    <w:rsid w:val="00FF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4E528-67B0-4D80-9AEC-3E207696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162"/>
    <w:rPr>
      <w:lang w:val="ru-RU"/>
    </w:rPr>
  </w:style>
  <w:style w:type="paragraph" w:styleId="1">
    <w:name w:val="heading 1"/>
    <w:basedOn w:val="a"/>
    <w:next w:val="a"/>
    <w:link w:val="10"/>
    <w:uiPriority w:val="9"/>
    <w:qFormat/>
    <w:rsid w:val="00CA3E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A3E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62B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1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2162"/>
    <w:rPr>
      <w:lang w:val="ru-RU"/>
    </w:rPr>
  </w:style>
  <w:style w:type="table" w:styleId="a5">
    <w:name w:val="Table Grid"/>
    <w:basedOn w:val="a1"/>
    <w:uiPriority w:val="59"/>
    <w:rsid w:val="007121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A5EF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A5EFC"/>
    <w:rPr>
      <w:lang w:val="ru-RU"/>
    </w:rPr>
  </w:style>
  <w:style w:type="paragraph" w:styleId="a8">
    <w:name w:val="Balloon Text"/>
    <w:basedOn w:val="a"/>
    <w:link w:val="a9"/>
    <w:uiPriority w:val="99"/>
    <w:semiHidden/>
    <w:unhideWhenUsed/>
    <w:rsid w:val="008478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780C"/>
    <w:rPr>
      <w:rFonts w:ascii="Tahoma" w:hAnsi="Tahoma" w:cs="Tahoma"/>
      <w:sz w:val="16"/>
      <w:szCs w:val="16"/>
      <w:lang w:val="ru-RU"/>
    </w:rPr>
  </w:style>
  <w:style w:type="character" w:styleId="aa">
    <w:name w:val="Hyperlink"/>
    <w:basedOn w:val="a0"/>
    <w:uiPriority w:val="99"/>
    <w:unhideWhenUsed/>
    <w:rsid w:val="007215F2"/>
    <w:rPr>
      <w:color w:val="0000FF" w:themeColor="hyperlink"/>
      <w:u w:val="single"/>
    </w:rPr>
  </w:style>
  <w:style w:type="paragraph" w:styleId="ab">
    <w:name w:val="List Paragraph"/>
    <w:basedOn w:val="a"/>
    <w:uiPriority w:val="34"/>
    <w:qFormat/>
    <w:rsid w:val="007215F2"/>
    <w:pPr>
      <w:ind w:left="720"/>
      <w:contextualSpacing/>
    </w:pPr>
  </w:style>
  <w:style w:type="character" w:customStyle="1" w:styleId="10">
    <w:name w:val="Заголовок 1 Знак"/>
    <w:basedOn w:val="a0"/>
    <w:link w:val="1"/>
    <w:uiPriority w:val="9"/>
    <w:rsid w:val="00CA3E9C"/>
    <w:rPr>
      <w:rFonts w:asciiTheme="majorHAnsi" w:eastAsiaTheme="majorEastAsia" w:hAnsiTheme="majorHAnsi" w:cstheme="majorBidi"/>
      <w:color w:val="365F91" w:themeColor="accent1" w:themeShade="BF"/>
      <w:sz w:val="32"/>
      <w:szCs w:val="32"/>
      <w:lang w:val="ru-RU"/>
    </w:rPr>
  </w:style>
  <w:style w:type="character" w:customStyle="1" w:styleId="20">
    <w:name w:val="Заголовок 2 Знак"/>
    <w:basedOn w:val="a0"/>
    <w:link w:val="2"/>
    <w:uiPriority w:val="9"/>
    <w:rsid w:val="00CA3E9C"/>
    <w:rPr>
      <w:rFonts w:asciiTheme="majorHAnsi" w:eastAsiaTheme="majorEastAsia" w:hAnsiTheme="majorHAnsi" w:cstheme="majorBidi"/>
      <w:color w:val="365F91" w:themeColor="accent1" w:themeShade="BF"/>
      <w:sz w:val="26"/>
      <w:szCs w:val="26"/>
      <w:lang w:val="ru-RU"/>
    </w:rPr>
  </w:style>
  <w:style w:type="paragraph" w:styleId="ac">
    <w:name w:val="TOC Heading"/>
    <w:basedOn w:val="1"/>
    <w:next w:val="a"/>
    <w:uiPriority w:val="39"/>
    <w:unhideWhenUsed/>
    <w:qFormat/>
    <w:rsid w:val="00CF6ECD"/>
    <w:pPr>
      <w:spacing w:line="259" w:lineRule="auto"/>
      <w:outlineLvl w:val="9"/>
    </w:pPr>
    <w:rPr>
      <w:lang w:val="en-US"/>
    </w:rPr>
  </w:style>
  <w:style w:type="paragraph" w:styleId="11">
    <w:name w:val="toc 1"/>
    <w:basedOn w:val="a"/>
    <w:next w:val="a"/>
    <w:autoRedefine/>
    <w:uiPriority w:val="39"/>
    <w:unhideWhenUsed/>
    <w:rsid w:val="00CF6ECD"/>
    <w:pPr>
      <w:spacing w:after="100"/>
    </w:pPr>
  </w:style>
  <w:style w:type="paragraph" w:styleId="21">
    <w:name w:val="toc 2"/>
    <w:basedOn w:val="a"/>
    <w:next w:val="a"/>
    <w:autoRedefine/>
    <w:uiPriority w:val="39"/>
    <w:unhideWhenUsed/>
    <w:rsid w:val="00B602C1"/>
    <w:pPr>
      <w:tabs>
        <w:tab w:val="right" w:leader="dot" w:pos="9344"/>
      </w:tabs>
      <w:spacing w:after="0"/>
    </w:pPr>
    <w:rPr>
      <w:rFonts w:ascii="Times New Roman" w:hAnsi="Times New Roman" w:cs="Times New Roman"/>
      <w:noProof/>
      <w:sz w:val="28"/>
      <w:szCs w:val="28"/>
      <w:lang w:val="uk-UA"/>
    </w:rPr>
  </w:style>
  <w:style w:type="paragraph" w:styleId="31">
    <w:name w:val="toc 3"/>
    <w:basedOn w:val="a"/>
    <w:next w:val="a"/>
    <w:autoRedefine/>
    <w:uiPriority w:val="39"/>
    <w:unhideWhenUsed/>
    <w:rsid w:val="00CF6ECD"/>
    <w:pPr>
      <w:spacing w:after="100"/>
      <w:ind w:left="440"/>
    </w:pPr>
  </w:style>
  <w:style w:type="paragraph" w:styleId="ad">
    <w:name w:val="No Spacing"/>
    <w:uiPriority w:val="1"/>
    <w:qFormat/>
    <w:rsid w:val="00AC4E51"/>
    <w:pPr>
      <w:spacing w:after="0" w:line="240" w:lineRule="auto"/>
    </w:pPr>
    <w:rPr>
      <w:lang w:val="ru-RU"/>
    </w:rPr>
  </w:style>
  <w:style w:type="character" w:customStyle="1" w:styleId="30">
    <w:name w:val="Заголовок 3 Знак"/>
    <w:basedOn w:val="a0"/>
    <w:link w:val="3"/>
    <w:uiPriority w:val="9"/>
    <w:semiHidden/>
    <w:rsid w:val="00862B46"/>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9406">
      <w:bodyDiv w:val="1"/>
      <w:marLeft w:val="0"/>
      <w:marRight w:val="0"/>
      <w:marTop w:val="0"/>
      <w:marBottom w:val="0"/>
      <w:divBdr>
        <w:top w:val="none" w:sz="0" w:space="0" w:color="auto"/>
        <w:left w:val="none" w:sz="0" w:space="0" w:color="auto"/>
        <w:bottom w:val="none" w:sz="0" w:space="0" w:color="auto"/>
        <w:right w:val="none" w:sz="0" w:space="0" w:color="auto"/>
      </w:divBdr>
    </w:div>
    <w:div w:id="424883755">
      <w:bodyDiv w:val="1"/>
      <w:marLeft w:val="0"/>
      <w:marRight w:val="0"/>
      <w:marTop w:val="0"/>
      <w:marBottom w:val="0"/>
      <w:divBdr>
        <w:top w:val="none" w:sz="0" w:space="0" w:color="auto"/>
        <w:left w:val="none" w:sz="0" w:space="0" w:color="auto"/>
        <w:bottom w:val="none" w:sz="0" w:space="0" w:color="auto"/>
        <w:right w:val="none" w:sz="0" w:space="0" w:color="auto"/>
      </w:divBdr>
    </w:div>
    <w:div w:id="592934239">
      <w:bodyDiv w:val="1"/>
      <w:marLeft w:val="0"/>
      <w:marRight w:val="0"/>
      <w:marTop w:val="0"/>
      <w:marBottom w:val="0"/>
      <w:divBdr>
        <w:top w:val="none" w:sz="0" w:space="0" w:color="auto"/>
        <w:left w:val="none" w:sz="0" w:space="0" w:color="auto"/>
        <w:bottom w:val="none" w:sz="0" w:space="0" w:color="auto"/>
        <w:right w:val="none" w:sz="0" w:space="0" w:color="auto"/>
      </w:divBdr>
    </w:div>
    <w:div w:id="1207718854">
      <w:bodyDiv w:val="1"/>
      <w:marLeft w:val="0"/>
      <w:marRight w:val="0"/>
      <w:marTop w:val="0"/>
      <w:marBottom w:val="0"/>
      <w:divBdr>
        <w:top w:val="none" w:sz="0" w:space="0" w:color="auto"/>
        <w:left w:val="none" w:sz="0" w:space="0" w:color="auto"/>
        <w:bottom w:val="none" w:sz="0" w:space="0" w:color="auto"/>
        <w:right w:val="none" w:sz="0" w:space="0" w:color="auto"/>
      </w:divBdr>
    </w:div>
    <w:div w:id="1605770294">
      <w:bodyDiv w:val="1"/>
      <w:marLeft w:val="0"/>
      <w:marRight w:val="0"/>
      <w:marTop w:val="0"/>
      <w:marBottom w:val="0"/>
      <w:divBdr>
        <w:top w:val="none" w:sz="0" w:space="0" w:color="auto"/>
        <w:left w:val="none" w:sz="0" w:space="0" w:color="auto"/>
        <w:bottom w:val="none" w:sz="0" w:space="0" w:color="auto"/>
        <w:right w:val="none" w:sz="0" w:space="0" w:color="auto"/>
      </w:divBdr>
    </w:div>
    <w:div w:id="19932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3BD24-3E09-47CD-B301-4190ACD9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102</Pages>
  <Words>28768</Words>
  <Characters>163982</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RePack by Diakov</cp:lastModifiedBy>
  <cp:revision>29</cp:revision>
  <dcterms:created xsi:type="dcterms:W3CDTF">2021-11-14T12:30:00Z</dcterms:created>
  <dcterms:modified xsi:type="dcterms:W3CDTF">2021-12-09T09:33:00Z</dcterms:modified>
</cp:coreProperties>
</file>